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EF1" w:rsidRPr="00083883" w:rsidRDefault="00C94EF1" w:rsidP="00B231CB">
      <w:pPr>
        <w:pStyle w:val="1"/>
        <w:shd w:val="clear" w:color="auto" w:fill="auto"/>
        <w:tabs>
          <w:tab w:val="left" w:pos="284"/>
        </w:tabs>
        <w:spacing w:line="240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bookmarkStart w:id="0" w:name="bookmark0"/>
      <w:r w:rsidRPr="00083883">
        <w:rPr>
          <w:rStyle w:val="a8"/>
          <w:rFonts w:ascii="Times New Roman" w:hAnsi="Times New Roman" w:cs="Times New Roman"/>
          <w:b/>
          <w:sz w:val="22"/>
          <w:szCs w:val="22"/>
        </w:rPr>
        <w:t>ГОСТ Р 56819—2015</w:t>
      </w:r>
    </w:p>
    <w:p w:rsidR="00DB04B9" w:rsidRPr="00083883" w:rsidRDefault="00DB04B9" w:rsidP="00083883">
      <w:pPr>
        <w:pStyle w:val="Standard"/>
        <w:tabs>
          <w:tab w:val="left" w:pos="284"/>
        </w:tabs>
        <w:contextualSpacing/>
        <w:jc w:val="center"/>
        <w:rPr>
          <w:rStyle w:val="DefaultFontStyle"/>
          <w:rFonts w:ascii="Times New Roman" w:hAnsi="Times New Roman" w:cs="Times New Roman"/>
          <w:b/>
          <w:i/>
          <w:color w:val="auto"/>
          <w:sz w:val="22"/>
          <w:szCs w:val="22"/>
        </w:rPr>
      </w:pPr>
      <w:r w:rsidRPr="00083883">
        <w:rPr>
          <w:rStyle w:val="DefaultFontStyle"/>
          <w:rFonts w:ascii="Times New Roman" w:hAnsi="Times New Roman" w:cs="Times New Roman"/>
          <w:b/>
          <w:color w:val="auto"/>
          <w:sz w:val="22"/>
          <w:szCs w:val="22"/>
        </w:rPr>
        <w:t>Оценка риска развития пролежней по шкале</w:t>
      </w:r>
      <w:bookmarkEnd w:id="0"/>
      <w:r w:rsidRPr="00083883">
        <w:rPr>
          <w:rStyle w:val="DefaultFontStyle"/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083883">
        <w:rPr>
          <w:rStyle w:val="DefaultFontStyle"/>
          <w:rFonts w:ascii="Times New Roman" w:hAnsi="Times New Roman" w:cs="Times New Roman"/>
          <w:b/>
          <w:i/>
          <w:color w:val="auto"/>
          <w:sz w:val="22"/>
          <w:szCs w:val="22"/>
          <w:lang w:val="en-US"/>
        </w:rPr>
        <w:t>Waterlow</w:t>
      </w:r>
    </w:p>
    <w:p w:rsidR="00DB04B9" w:rsidRPr="00083883" w:rsidRDefault="00DB04B9" w:rsidP="00083883">
      <w:pPr>
        <w:pStyle w:val="Standard"/>
        <w:tabs>
          <w:tab w:val="left" w:pos="284"/>
        </w:tabs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DB04B9" w:rsidRPr="00083883" w:rsidRDefault="00DB04B9" w:rsidP="00083883">
      <w:pPr>
        <w:pStyle w:val="Standard"/>
        <w:tabs>
          <w:tab w:val="left" w:pos="284"/>
        </w:tabs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83883">
        <w:rPr>
          <w:rStyle w:val="DefaultFontStyle"/>
          <w:rFonts w:ascii="Times New Roman" w:hAnsi="Times New Roman" w:cs="Times New Roman"/>
          <w:i/>
          <w:color w:val="auto"/>
          <w:sz w:val="22"/>
          <w:szCs w:val="22"/>
        </w:rPr>
        <w:t>Цель</w:t>
      </w:r>
      <w:r w:rsidRPr="00083883">
        <w:rPr>
          <w:rStyle w:val="DefaultFontStyle"/>
          <w:rFonts w:ascii="Times New Roman" w:hAnsi="Times New Roman" w:cs="Times New Roman"/>
          <w:color w:val="auto"/>
          <w:sz w:val="22"/>
          <w:szCs w:val="22"/>
        </w:rPr>
        <w:t>: выявление пациентов, находящихся в зоне риска развития пролежней для обучения принципам профилак</w:t>
      </w:r>
      <w:r w:rsidRPr="00083883">
        <w:rPr>
          <w:rStyle w:val="DefaultFontStyle"/>
          <w:rFonts w:ascii="Times New Roman" w:hAnsi="Times New Roman" w:cs="Times New Roman"/>
          <w:color w:val="auto"/>
          <w:sz w:val="22"/>
          <w:szCs w:val="22"/>
        </w:rPr>
        <w:softHyphen/>
        <w:t>тики и ухода, как пациента, так и его родственников.</w:t>
      </w:r>
    </w:p>
    <w:p w:rsidR="00DB04B9" w:rsidRPr="00083883" w:rsidRDefault="00DB04B9" w:rsidP="00083883">
      <w:pPr>
        <w:pStyle w:val="Standard"/>
        <w:tabs>
          <w:tab w:val="left" w:pos="284"/>
        </w:tabs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83883">
        <w:rPr>
          <w:rStyle w:val="DefaultFontStyle"/>
          <w:rFonts w:ascii="Times New Roman" w:hAnsi="Times New Roman" w:cs="Times New Roman"/>
          <w:i/>
          <w:color w:val="auto"/>
          <w:sz w:val="22"/>
          <w:szCs w:val="22"/>
        </w:rPr>
        <w:t>Показания</w:t>
      </w:r>
      <w:r w:rsidRPr="00083883">
        <w:rPr>
          <w:rStyle w:val="DefaultFontStyle"/>
          <w:rFonts w:ascii="Times New Roman" w:hAnsi="Times New Roman" w:cs="Times New Roman"/>
          <w:color w:val="auto"/>
          <w:sz w:val="22"/>
          <w:szCs w:val="22"/>
        </w:rPr>
        <w:t>: постельный режим, невозможность само</w:t>
      </w:r>
      <w:r w:rsidRPr="00083883">
        <w:rPr>
          <w:rStyle w:val="DefaultFontStyle"/>
          <w:rFonts w:ascii="Times New Roman" w:hAnsi="Times New Roman" w:cs="Times New Roman"/>
          <w:color w:val="auto"/>
          <w:sz w:val="22"/>
          <w:szCs w:val="22"/>
        </w:rPr>
        <w:softHyphen/>
        <w:t>стоятельно за собой ухаживать при слишком большой или недостаточной массе тела, недержании мочи и/или кала, сухости кожи или повышенной влажности, хрони</w:t>
      </w:r>
      <w:r w:rsidRPr="00083883">
        <w:rPr>
          <w:rStyle w:val="DefaultFontStyle"/>
          <w:rFonts w:ascii="Times New Roman" w:hAnsi="Times New Roman" w:cs="Times New Roman"/>
          <w:color w:val="auto"/>
          <w:sz w:val="22"/>
          <w:szCs w:val="22"/>
        </w:rPr>
        <w:softHyphen/>
        <w:t>ческой боли, недостаточного белкового питания, ограни</w:t>
      </w:r>
      <w:r w:rsidRPr="00083883">
        <w:rPr>
          <w:rStyle w:val="DefaultFontStyle"/>
          <w:rFonts w:ascii="Times New Roman" w:hAnsi="Times New Roman" w:cs="Times New Roman"/>
          <w:color w:val="auto"/>
          <w:sz w:val="22"/>
          <w:szCs w:val="22"/>
        </w:rPr>
        <w:softHyphen/>
        <w:t>чении подвижности и некоторых заболеваниях.</w:t>
      </w:r>
    </w:p>
    <w:p w:rsidR="00DB04B9" w:rsidRPr="00083883" w:rsidRDefault="00DB04B9" w:rsidP="00083883">
      <w:pPr>
        <w:pStyle w:val="Standard"/>
        <w:tabs>
          <w:tab w:val="left" w:pos="284"/>
        </w:tabs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83883">
        <w:rPr>
          <w:rStyle w:val="DefaultFontStyle"/>
          <w:rFonts w:ascii="Times New Roman" w:hAnsi="Times New Roman" w:cs="Times New Roman"/>
          <w:i/>
          <w:color w:val="auto"/>
          <w:sz w:val="22"/>
          <w:szCs w:val="22"/>
        </w:rPr>
        <w:t>Оснащение:</w:t>
      </w:r>
    </w:p>
    <w:p w:rsidR="00DB04B9" w:rsidRPr="00083883" w:rsidRDefault="00DB04B9" w:rsidP="00083883">
      <w:pPr>
        <w:pStyle w:val="Standard"/>
        <w:tabs>
          <w:tab w:val="left" w:pos="284"/>
        </w:tabs>
        <w:contextualSpacing/>
        <w:jc w:val="both"/>
        <w:rPr>
          <w:rStyle w:val="DefaultFontStyle"/>
          <w:rFonts w:ascii="Times New Roman" w:hAnsi="Times New Roman" w:cs="Times New Roman"/>
          <w:color w:val="auto"/>
          <w:sz w:val="22"/>
          <w:szCs w:val="22"/>
        </w:rPr>
      </w:pPr>
      <w:r w:rsidRPr="00083883">
        <w:rPr>
          <w:rStyle w:val="DefaultFontStyle"/>
          <w:rFonts w:ascii="Times New Roman" w:hAnsi="Times New Roman" w:cs="Times New Roman"/>
          <w:color w:val="auto"/>
          <w:sz w:val="22"/>
          <w:szCs w:val="22"/>
        </w:rPr>
        <w:t xml:space="preserve"> •</w:t>
      </w:r>
      <w:r w:rsidR="00651DDB" w:rsidRPr="00083883">
        <w:rPr>
          <w:rStyle w:val="DefaultFontStyle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83883">
        <w:rPr>
          <w:rStyle w:val="DefaultFontStyle"/>
          <w:rFonts w:ascii="Times New Roman" w:hAnsi="Times New Roman" w:cs="Times New Roman"/>
          <w:color w:val="auto"/>
          <w:sz w:val="22"/>
          <w:szCs w:val="22"/>
        </w:rPr>
        <w:t>средства для мытья рук гигиеническим способом: кож</w:t>
      </w:r>
      <w:r w:rsidRPr="00083883">
        <w:rPr>
          <w:rStyle w:val="DefaultFontStyle"/>
          <w:rFonts w:ascii="Times New Roman" w:hAnsi="Times New Roman" w:cs="Times New Roman"/>
          <w:color w:val="auto"/>
          <w:sz w:val="22"/>
          <w:szCs w:val="22"/>
        </w:rPr>
        <w:softHyphen/>
        <w:t xml:space="preserve">ный антисептик и жидкое мыло; </w:t>
      </w:r>
    </w:p>
    <w:p w:rsidR="00DB04B9" w:rsidRPr="00083883" w:rsidRDefault="00DB04B9" w:rsidP="00083883">
      <w:pPr>
        <w:pStyle w:val="Standard"/>
        <w:tabs>
          <w:tab w:val="left" w:pos="284"/>
        </w:tabs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83883">
        <w:rPr>
          <w:rStyle w:val="DefaultFontStyle"/>
          <w:rFonts w:ascii="Times New Roman" w:hAnsi="Times New Roman" w:cs="Times New Roman"/>
          <w:color w:val="auto"/>
          <w:sz w:val="22"/>
          <w:szCs w:val="22"/>
        </w:rPr>
        <w:t xml:space="preserve"> •</w:t>
      </w:r>
      <w:r w:rsidR="00651DDB" w:rsidRPr="00083883">
        <w:rPr>
          <w:rStyle w:val="DefaultFontStyle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83883">
        <w:rPr>
          <w:rStyle w:val="DefaultFontStyle"/>
          <w:rFonts w:ascii="Times New Roman" w:hAnsi="Times New Roman" w:cs="Times New Roman"/>
          <w:color w:val="auto"/>
          <w:sz w:val="22"/>
          <w:szCs w:val="22"/>
        </w:rPr>
        <w:t xml:space="preserve">шкала </w:t>
      </w:r>
      <w:r w:rsidRPr="00083883">
        <w:rPr>
          <w:rStyle w:val="DefaultFontStyle"/>
          <w:rFonts w:ascii="Times New Roman" w:hAnsi="Times New Roman" w:cs="Times New Roman"/>
          <w:i/>
          <w:color w:val="auto"/>
          <w:sz w:val="22"/>
          <w:szCs w:val="22"/>
          <w:lang w:val="en-US"/>
        </w:rPr>
        <w:t>Waterlow</w:t>
      </w:r>
      <w:r w:rsidRPr="00083883">
        <w:rPr>
          <w:rStyle w:val="DefaultFontStyle"/>
          <w:rFonts w:ascii="Times New Roman" w:hAnsi="Times New Roman" w:cs="Times New Roman"/>
          <w:color w:val="auto"/>
          <w:sz w:val="22"/>
          <w:szCs w:val="22"/>
        </w:rPr>
        <w:t xml:space="preserve"> (применима ко всем категориям па</w:t>
      </w:r>
      <w:r w:rsidRPr="00083883">
        <w:rPr>
          <w:rStyle w:val="DefaultFontStyle"/>
          <w:rFonts w:ascii="Times New Roman" w:hAnsi="Times New Roman" w:cs="Times New Roman"/>
          <w:color w:val="auto"/>
          <w:sz w:val="22"/>
          <w:szCs w:val="22"/>
        </w:rPr>
        <w:softHyphen/>
        <w:t>циентов).</w:t>
      </w:r>
    </w:p>
    <w:p w:rsidR="00DB04B9" w:rsidRPr="00083883" w:rsidRDefault="00DB04B9" w:rsidP="00083883">
      <w:pPr>
        <w:pStyle w:val="Standard"/>
        <w:tabs>
          <w:tab w:val="left" w:pos="284"/>
        </w:tabs>
        <w:contextualSpacing/>
        <w:jc w:val="both"/>
        <w:rPr>
          <w:rStyle w:val="DefaultFontStyle"/>
          <w:rFonts w:ascii="Times New Roman" w:hAnsi="Times New Roman" w:cs="Times New Roman"/>
          <w:color w:val="auto"/>
          <w:sz w:val="22"/>
          <w:szCs w:val="22"/>
        </w:rPr>
      </w:pPr>
      <w:r w:rsidRPr="00083883">
        <w:rPr>
          <w:rStyle w:val="DefaultFontStyle"/>
          <w:rFonts w:ascii="Times New Roman" w:hAnsi="Times New Roman" w:cs="Times New Roman"/>
          <w:i/>
          <w:color w:val="auto"/>
          <w:sz w:val="22"/>
          <w:szCs w:val="22"/>
        </w:rPr>
        <w:t>Особенности процедуры</w:t>
      </w:r>
      <w:r w:rsidRPr="00083883">
        <w:rPr>
          <w:rStyle w:val="DefaultFontStyle"/>
          <w:rFonts w:ascii="Times New Roman" w:hAnsi="Times New Roman" w:cs="Times New Roman"/>
          <w:color w:val="auto"/>
          <w:sz w:val="22"/>
          <w:szCs w:val="22"/>
        </w:rPr>
        <w:t>: подсчет баллов проводится регулярно: ежедневно и при каждом удобном случае ос</w:t>
      </w:r>
      <w:r w:rsidRPr="00083883">
        <w:rPr>
          <w:rStyle w:val="DefaultFontStyle"/>
          <w:rFonts w:ascii="Times New Roman" w:hAnsi="Times New Roman" w:cs="Times New Roman"/>
          <w:color w:val="auto"/>
          <w:sz w:val="22"/>
          <w:szCs w:val="22"/>
        </w:rPr>
        <w:softHyphen/>
        <w:t>матриваются места образования пролежней, оцениваются показатели и риск развития пролежней.</w:t>
      </w:r>
    </w:p>
    <w:p w:rsidR="00DB04B9" w:rsidRPr="00083883" w:rsidRDefault="00DB04B9" w:rsidP="00083883">
      <w:pPr>
        <w:tabs>
          <w:tab w:val="left" w:pos="284"/>
        </w:tabs>
        <w:contextualSpacing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83883">
        <w:rPr>
          <w:rFonts w:ascii="Times New Roman" w:hAnsi="Times New Roman" w:cs="Times New Roman"/>
          <w:b/>
          <w:color w:val="auto"/>
          <w:sz w:val="22"/>
          <w:szCs w:val="22"/>
        </w:rPr>
        <w:t>Уход и профилактика пролежней</w:t>
      </w:r>
    </w:p>
    <w:p w:rsidR="00DB04B9" w:rsidRPr="00083883" w:rsidRDefault="00DB04B9" w:rsidP="0008388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83883">
        <w:rPr>
          <w:rFonts w:ascii="Times New Roman" w:hAnsi="Times New Roman" w:cs="Times New Roman"/>
          <w:color w:val="auto"/>
          <w:sz w:val="22"/>
          <w:szCs w:val="22"/>
        </w:rPr>
        <w:t>Пролежень</w:t>
      </w:r>
      <w:r w:rsidRPr="00083883">
        <w:rPr>
          <w:rFonts w:ascii="Times New Roman" w:hAnsi="Times New Roman" w:cs="Times New Roman"/>
          <w:b/>
          <w:color w:val="auto"/>
          <w:sz w:val="22"/>
          <w:szCs w:val="22"/>
        </w:rPr>
        <w:t xml:space="preserve"> - </w:t>
      </w:r>
      <w:r w:rsidRPr="00083883">
        <w:rPr>
          <w:rFonts w:ascii="Times New Roman" w:hAnsi="Times New Roman" w:cs="Times New Roman"/>
          <w:color w:val="auto"/>
          <w:sz w:val="22"/>
          <w:szCs w:val="22"/>
        </w:rPr>
        <w:t>это глубокие поражения кожи и мягких тканей вплоть до их омертвления в результате длительного сдавливания. К предрасполагающим факторам относятся нарушения местного кровообращения, иннервации и питания тканей. Пролежни могут образовываться везде, где есть костные выступы. При положении пациента на спине это – крестец, пятки, лопатки, иногда затылок и локти. При положении сидя – седалищные бугры, стопы ног, лопатки. При положении лежа на животе это – ребра, коленки, пальцы ног с тыльной стороны, гребни подвздошных костей.</w:t>
      </w:r>
    </w:p>
    <w:p w:rsidR="00DB04B9" w:rsidRPr="00083883" w:rsidRDefault="00DB04B9" w:rsidP="0008388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83883">
        <w:rPr>
          <w:rFonts w:ascii="Times New Roman" w:hAnsi="Times New Roman" w:cs="Times New Roman"/>
          <w:color w:val="auto"/>
          <w:sz w:val="22"/>
          <w:szCs w:val="22"/>
        </w:rPr>
        <w:t>Установлены три основных факторов, приводящих к образованию пролежней, - давление, «срезывающая» сила и трение.</w:t>
      </w:r>
    </w:p>
    <w:p w:rsidR="00DB04B9" w:rsidRPr="00083883" w:rsidRDefault="00DB04B9" w:rsidP="0008388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83883">
        <w:rPr>
          <w:rFonts w:ascii="Times New Roman" w:hAnsi="Times New Roman" w:cs="Times New Roman"/>
          <w:i/>
          <w:color w:val="auto"/>
          <w:sz w:val="22"/>
          <w:szCs w:val="22"/>
        </w:rPr>
        <w:t xml:space="preserve">Давление </w:t>
      </w:r>
      <w:r w:rsidRPr="00083883">
        <w:rPr>
          <w:rFonts w:ascii="Times New Roman" w:hAnsi="Times New Roman" w:cs="Times New Roman"/>
          <w:color w:val="auto"/>
          <w:sz w:val="22"/>
          <w:szCs w:val="22"/>
        </w:rPr>
        <w:t>– под действием собственного веса тела происходит сдавливание тканей относительно поверхности, на которую опирается человек. При сдавливании тканей диаметр сосудов уменьшается, в результате ишемии наступает голодание тканей. При полном сдавливании в течении двух часов образуется некроз. Сдавливание уязвимых тканей еще более усиливается под действием тяжелого постельного белья, плотных повязок, одежды.</w:t>
      </w:r>
    </w:p>
    <w:p w:rsidR="00DB04B9" w:rsidRPr="00083883" w:rsidRDefault="00DB04B9" w:rsidP="0008388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83883">
        <w:rPr>
          <w:rFonts w:ascii="Times New Roman" w:hAnsi="Times New Roman" w:cs="Times New Roman"/>
          <w:i/>
          <w:color w:val="auto"/>
          <w:sz w:val="22"/>
          <w:szCs w:val="22"/>
        </w:rPr>
        <w:t>«Срезывающая» сила</w:t>
      </w:r>
      <w:r w:rsidRPr="00083883">
        <w:rPr>
          <w:rFonts w:ascii="Times New Roman" w:hAnsi="Times New Roman" w:cs="Times New Roman"/>
          <w:color w:val="auto"/>
          <w:sz w:val="22"/>
          <w:szCs w:val="22"/>
        </w:rPr>
        <w:t xml:space="preserve"> – разрушение и механическое повреждение тканей происходит под действием непрямого давления. Оно вызывается смещением тканей относительно опорной поверхности. Микроциркуляция в нижележащих тканях нарушается и ткань и погибает от кислородной недостаточности. Смещение происходит, когда пациент «съезжает» по постели вниз или подтягивается к ее изголовью. </w:t>
      </w:r>
    </w:p>
    <w:p w:rsidR="00DB04B9" w:rsidRPr="00083883" w:rsidRDefault="00DB04B9" w:rsidP="0008388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83883">
        <w:rPr>
          <w:rFonts w:ascii="Times New Roman" w:hAnsi="Times New Roman" w:cs="Times New Roman"/>
          <w:i/>
          <w:color w:val="auto"/>
          <w:sz w:val="22"/>
          <w:szCs w:val="22"/>
        </w:rPr>
        <w:t xml:space="preserve">Трение </w:t>
      </w:r>
      <w:r w:rsidRPr="00083883">
        <w:rPr>
          <w:rFonts w:ascii="Times New Roman" w:hAnsi="Times New Roman" w:cs="Times New Roman"/>
          <w:color w:val="auto"/>
          <w:sz w:val="22"/>
          <w:szCs w:val="22"/>
        </w:rPr>
        <w:t>– является компонентом «срезывающей» силы; оно вызывает отслойку рогового слоя кожи и приводит к изъявлению ее поверхности. Трение возрастает при увлажнении кожи. Наиболее подвержены такому воздействию пациенты с недержанием мочи, усиленным потоотделением, во влажном и не впитывающем влагу нательном белье, а также располагающиеся на не впитывающих влагу поверхностях.</w:t>
      </w:r>
    </w:p>
    <w:p w:rsidR="00DB04B9" w:rsidRPr="00083883" w:rsidRDefault="00DB04B9" w:rsidP="00083883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83883">
        <w:rPr>
          <w:rFonts w:ascii="Times New Roman" w:hAnsi="Times New Roman" w:cs="Times New Roman"/>
          <w:color w:val="auto"/>
          <w:sz w:val="22"/>
          <w:szCs w:val="22"/>
        </w:rPr>
        <w:t>Признаками пролежней является появление участка кожи синюшно-красного цвета без чётких границ. Затем слущивается эпидермис, образуются пузырьки. Далее происходит некроз тканей, распространяющийся вглубь и в стороны. Лечение проводится в соответствии со степенью поражения.</w:t>
      </w:r>
    </w:p>
    <w:p w:rsidR="00C67609" w:rsidRPr="00083883" w:rsidRDefault="00C67609" w:rsidP="00083883">
      <w:pPr>
        <w:pStyle w:val="21"/>
        <w:shd w:val="clear" w:color="auto" w:fill="auto"/>
        <w:tabs>
          <w:tab w:val="left" w:pos="284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083883">
        <w:rPr>
          <w:rStyle w:val="2"/>
          <w:rFonts w:ascii="Times New Roman" w:hAnsi="Times New Roman" w:cs="Times New Roman"/>
          <w:sz w:val="22"/>
          <w:szCs w:val="22"/>
        </w:rPr>
        <w:t>Клиническая картина различна при разных стадиях развития пролежней:</w:t>
      </w:r>
    </w:p>
    <w:p w:rsidR="00C67609" w:rsidRPr="00083883" w:rsidRDefault="00C67609" w:rsidP="00083883">
      <w:pPr>
        <w:pStyle w:val="21"/>
        <w:numPr>
          <w:ilvl w:val="0"/>
          <w:numId w:val="11"/>
        </w:numPr>
        <w:shd w:val="clear" w:color="auto" w:fill="auto"/>
        <w:tabs>
          <w:tab w:val="left" w:pos="284"/>
          <w:tab w:val="left" w:pos="73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083883">
        <w:rPr>
          <w:rStyle w:val="2"/>
          <w:rFonts w:ascii="Times New Roman" w:hAnsi="Times New Roman" w:cs="Times New Roman"/>
          <w:sz w:val="22"/>
          <w:szCs w:val="22"/>
        </w:rPr>
        <w:t>стадия — появление бледного участка кожи или устойчивая гиперемия кожи, не проходящая после прекращения давления: кожные покровы не нарушены.</w:t>
      </w:r>
    </w:p>
    <w:p w:rsidR="00C67609" w:rsidRPr="00083883" w:rsidRDefault="00C67609" w:rsidP="00083883">
      <w:pPr>
        <w:pStyle w:val="21"/>
        <w:numPr>
          <w:ilvl w:val="0"/>
          <w:numId w:val="11"/>
        </w:numPr>
        <w:shd w:val="clear" w:color="auto" w:fill="auto"/>
        <w:tabs>
          <w:tab w:val="left" w:pos="284"/>
          <w:tab w:val="left" w:pos="743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083883">
        <w:rPr>
          <w:rStyle w:val="2"/>
          <w:rFonts w:ascii="Times New Roman" w:hAnsi="Times New Roman" w:cs="Times New Roman"/>
          <w:sz w:val="22"/>
          <w:szCs w:val="22"/>
        </w:rPr>
        <w:t>стадия — появление синюшно-красного цвета кожи, с четкими границами; стойкая гиперемия кожи: отслойка эпидермиса: поверхностное (неглубокое) нарушение целостности кожных покровов (поверхностная язва, которая клинически проявляется в виде потертости, пузыря или плоского кратера) с распространением на подкожную клетчатку.</w:t>
      </w:r>
    </w:p>
    <w:p w:rsidR="00C67609" w:rsidRPr="00083883" w:rsidRDefault="00C67609" w:rsidP="00083883">
      <w:pPr>
        <w:pStyle w:val="21"/>
        <w:numPr>
          <w:ilvl w:val="0"/>
          <w:numId w:val="11"/>
        </w:numPr>
        <w:shd w:val="clear" w:color="auto" w:fill="auto"/>
        <w:tabs>
          <w:tab w:val="left" w:pos="284"/>
          <w:tab w:val="left" w:pos="806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083883">
        <w:rPr>
          <w:rStyle w:val="2"/>
          <w:rFonts w:ascii="Times New Roman" w:hAnsi="Times New Roman" w:cs="Times New Roman"/>
          <w:sz w:val="22"/>
          <w:szCs w:val="22"/>
        </w:rPr>
        <w:t>стадия — разрушение (некроз) кожных покровов вплоть до мышечного слоя с проникновением в мышцу; могут быть жидкие выделения из раны.</w:t>
      </w:r>
    </w:p>
    <w:p w:rsidR="00C67609" w:rsidRPr="00083883" w:rsidRDefault="00C67609" w:rsidP="00083883">
      <w:pPr>
        <w:pStyle w:val="21"/>
        <w:numPr>
          <w:ilvl w:val="0"/>
          <w:numId w:val="11"/>
        </w:numPr>
        <w:shd w:val="clear" w:color="auto" w:fill="auto"/>
        <w:tabs>
          <w:tab w:val="left" w:pos="284"/>
          <w:tab w:val="left" w:pos="833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083883">
        <w:rPr>
          <w:rStyle w:val="2"/>
          <w:rFonts w:ascii="Times New Roman" w:hAnsi="Times New Roman" w:cs="Times New Roman"/>
          <w:sz w:val="22"/>
          <w:szCs w:val="22"/>
        </w:rPr>
        <w:t>стадия — поражение (некроз) всех мягких тканей; наличие полости, в которой видны сухожилия и/или костные образования.</w:t>
      </w:r>
    </w:p>
    <w:p w:rsidR="00C67609" w:rsidRPr="00083883" w:rsidRDefault="00C67609" w:rsidP="00083883">
      <w:pPr>
        <w:pStyle w:val="21"/>
        <w:shd w:val="clear" w:color="auto" w:fill="auto"/>
        <w:tabs>
          <w:tab w:val="left" w:pos="284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083883">
        <w:rPr>
          <w:rStyle w:val="2"/>
          <w:rFonts w:ascii="Times New Roman" w:hAnsi="Times New Roman" w:cs="Times New Roman"/>
          <w:sz w:val="22"/>
          <w:szCs w:val="22"/>
        </w:rPr>
        <w:t>Лечение пролежней зависит от стадии заболевания. Цель лечения — это восстановление</w:t>
      </w:r>
      <w:r w:rsidR="002B44BA" w:rsidRPr="00083883">
        <w:rPr>
          <w:rStyle w:val="2"/>
          <w:rFonts w:ascii="Times New Roman" w:hAnsi="Times New Roman" w:cs="Times New Roman"/>
          <w:sz w:val="22"/>
          <w:szCs w:val="22"/>
        </w:rPr>
        <w:t xml:space="preserve"> </w:t>
      </w:r>
      <w:r w:rsidRPr="00083883">
        <w:rPr>
          <w:rStyle w:val="2"/>
          <w:rFonts w:ascii="Times New Roman" w:hAnsi="Times New Roman" w:cs="Times New Roman"/>
          <w:sz w:val="22"/>
          <w:szCs w:val="22"/>
        </w:rPr>
        <w:t xml:space="preserve">нормальных кожных покровов в области пролежня. На </w:t>
      </w:r>
      <w:r w:rsidRPr="00083883">
        <w:rPr>
          <w:rStyle w:val="2"/>
          <w:rFonts w:ascii="Times New Roman" w:hAnsi="Times New Roman" w:cs="Times New Roman"/>
          <w:sz w:val="22"/>
          <w:szCs w:val="22"/>
          <w:lang w:val="en-US"/>
        </w:rPr>
        <w:t>I</w:t>
      </w:r>
      <w:r w:rsidRPr="00083883">
        <w:rPr>
          <w:rStyle w:val="2"/>
          <w:rFonts w:ascii="Times New Roman" w:hAnsi="Times New Roman" w:cs="Times New Roman"/>
          <w:sz w:val="22"/>
          <w:szCs w:val="22"/>
        </w:rPr>
        <w:t>—II стадии больные с пролежнями не нуждаются</w:t>
      </w:r>
      <w:r w:rsidR="002B44BA" w:rsidRPr="00083883">
        <w:rPr>
          <w:rStyle w:val="2"/>
          <w:rFonts w:ascii="Times New Roman" w:hAnsi="Times New Roman" w:cs="Times New Roman"/>
          <w:sz w:val="22"/>
          <w:szCs w:val="22"/>
        </w:rPr>
        <w:t xml:space="preserve"> </w:t>
      </w:r>
      <w:r w:rsidRPr="00083883">
        <w:rPr>
          <w:rStyle w:val="2"/>
          <w:rFonts w:ascii="Times New Roman" w:hAnsi="Times New Roman" w:cs="Times New Roman"/>
          <w:sz w:val="22"/>
          <w:szCs w:val="22"/>
        </w:rPr>
        <w:t>в хирургическом лечении. Проводятся в основном</w:t>
      </w:r>
      <w:r w:rsidR="002B44BA" w:rsidRPr="00083883">
        <w:rPr>
          <w:rStyle w:val="2"/>
          <w:rFonts w:ascii="Times New Roman" w:hAnsi="Times New Roman" w:cs="Times New Roman"/>
          <w:sz w:val="22"/>
          <w:szCs w:val="22"/>
        </w:rPr>
        <w:t xml:space="preserve"> </w:t>
      </w:r>
      <w:r w:rsidRPr="00083883">
        <w:rPr>
          <w:rStyle w:val="2"/>
          <w:rFonts w:ascii="Times New Roman" w:hAnsi="Times New Roman" w:cs="Times New Roman"/>
          <w:sz w:val="22"/>
          <w:szCs w:val="22"/>
        </w:rPr>
        <w:t>профилактические мероприятия, направленные на</w:t>
      </w:r>
      <w:r w:rsidR="002B44BA" w:rsidRPr="00083883">
        <w:rPr>
          <w:rStyle w:val="2"/>
          <w:rFonts w:ascii="Times New Roman" w:hAnsi="Times New Roman" w:cs="Times New Roman"/>
          <w:sz w:val="22"/>
          <w:szCs w:val="22"/>
        </w:rPr>
        <w:t xml:space="preserve"> </w:t>
      </w:r>
      <w:r w:rsidRPr="00083883">
        <w:rPr>
          <w:rStyle w:val="2"/>
          <w:rFonts w:ascii="Times New Roman" w:hAnsi="Times New Roman" w:cs="Times New Roman"/>
          <w:sz w:val="22"/>
          <w:szCs w:val="22"/>
        </w:rPr>
        <w:t>устранения сдавления тканей и восстановление нормального кровообращения и микроциркуляции (в</w:t>
      </w:r>
      <w:r w:rsidR="002B44BA" w:rsidRPr="00083883">
        <w:rPr>
          <w:rStyle w:val="2"/>
          <w:rFonts w:ascii="Times New Roman" w:hAnsi="Times New Roman" w:cs="Times New Roman"/>
          <w:sz w:val="22"/>
          <w:szCs w:val="22"/>
        </w:rPr>
        <w:t xml:space="preserve"> </w:t>
      </w:r>
      <w:r w:rsidRPr="00083883">
        <w:rPr>
          <w:rStyle w:val="2"/>
          <w:rFonts w:ascii="Times New Roman" w:hAnsi="Times New Roman" w:cs="Times New Roman"/>
          <w:sz w:val="22"/>
          <w:szCs w:val="22"/>
        </w:rPr>
        <w:t xml:space="preserve">частности — использование антикоагулянтов местно или системно). Важной </w:t>
      </w:r>
      <w:r w:rsidRPr="00083883">
        <w:rPr>
          <w:rStyle w:val="2"/>
          <w:rFonts w:ascii="Times New Roman" w:hAnsi="Times New Roman" w:cs="Times New Roman"/>
          <w:sz w:val="22"/>
          <w:szCs w:val="22"/>
        </w:rPr>
        <w:lastRenderedPageBreak/>
        <w:t xml:space="preserve">задачей лечения на </w:t>
      </w:r>
      <w:r w:rsidRPr="00083883">
        <w:rPr>
          <w:rStyle w:val="2"/>
          <w:rFonts w:ascii="Times New Roman" w:hAnsi="Times New Roman" w:cs="Times New Roman"/>
          <w:sz w:val="22"/>
          <w:szCs w:val="22"/>
          <w:lang w:val="en-US"/>
        </w:rPr>
        <w:t>I</w:t>
      </w:r>
      <w:r w:rsidRPr="00083883">
        <w:rPr>
          <w:rStyle w:val="2"/>
          <w:rFonts w:ascii="Times New Roman" w:hAnsi="Times New Roman" w:cs="Times New Roman"/>
          <w:sz w:val="22"/>
          <w:szCs w:val="22"/>
        </w:rPr>
        <w:t>—II</w:t>
      </w:r>
      <w:r w:rsidRPr="00083883">
        <w:rPr>
          <w:rStyle w:val="2"/>
          <w:rFonts w:ascii="Times New Roman" w:hAnsi="Times New Roman" w:cs="Times New Roman"/>
          <w:sz w:val="22"/>
          <w:szCs w:val="22"/>
        </w:rPr>
        <w:br/>
        <w:t>стадии является защита раны от инфекции и дальнейшего воздействия повреждающих факторов. Помимо специальных мер профилактики, необходимо обязательное адекватное лечение сопутствующих</w:t>
      </w:r>
      <w:r w:rsidR="002B44BA" w:rsidRPr="00083883">
        <w:rPr>
          <w:rStyle w:val="2"/>
          <w:rFonts w:ascii="Times New Roman" w:hAnsi="Times New Roman" w:cs="Times New Roman"/>
          <w:sz w:val="22"/>
          <w:szCs w:val="22"/>
        </w:rPr>
        <w:t xml:space="preserve"> </w:t>
      </w:r>
      <w:r w:rsidRPr="00083883">
        <w:rPr>
          <w:rStyle w:val="2"/>
          <w:rFonts w:ascii="Times New Roman" w:hAnsi="Times New Roman" w:cs="Times New Roman"/>
          <w:sz w:val="22"/>
          <w:szCs w:val="22"/>
        </w:rPr>
        <w:t>заболеваний и синдромов, относящихся к факторам риска развития пролежней; сахарный диабет, окклюзионные заболевания артерий, адекватное обезболивание и коррекция водно-электролитного баланса</w:t>
      </w:r>
      <w:r w:rsidR="002B44BA" w:rsidRPr="00083883">
        <w:rPr>
          <w:rStyle w:val="2"/>
          <w:rFonts w:ascii="Times New Roman" w:hAnsi="Times New Roman" w:cs="Times New Roman"/>
          <w:sz w:val="22"/>
          <w:szCs w:val="22"/>
        </w:rPr>
        <w:t>,</w:t>
      </w:r>
      <w:r w:rsidRPr="00083883">
        <w:rPr>
          <w:rStyle w:val="2"/>
          <w:rFonts w:ascii="Times New Roman" w:hAnsi="Times New Roman" w:cs="Times New Roman"/>
          <w:sz w:val="22"/>
          <w:szCs w:val="22"/>
        </w:rPr>
        <w:t xml:space="preserve"> нарушений микроциркуляции. Ведущим фактором в успешном консервативном лечении пролежней является устранение длительного непрерывного давления.</w:t>
      </w:r>
    </w:p>
    <w:p w:rsidR="002B44BA" w:rsidRPr="00083883" w:rsidRDefault="00C67609" w:rsidP="00083883">
      <w:pPr>
        <w:tabs>
          <w:tab w:val="left" w:pos="284"/>
        </w:tabs>
        <w:contextualSpacing/>
        <w:jc w:val="both"/>
        <w:rPr>
          <w:rStyle w:val="2"/>
          <w:rFonts w:ascii="Times New Roman" w:hAnsi="Times New Roman" w:cs="Times New Roman"/>
          <w:color w:val="auto"/>
          <w:sz w:val="22"/>
          <w:szCs w:val="22"/>
        </w:rPr>
      </w:pPr>
      <w:r w:rsidRPr="00083883">
        <w:rPr>
          <w:rStyle w:val="2"/>
          <w:rFonts w:ascii="Times New Roman" w:hAnsi="Times New Roman" w:cs="Times New Roman"/>
          <w:color w:val="auto"/>
          <w:sz w:val="22"/>
          <w:szCs w:val="22"/>
        </w:rPr>
        <w:t xml:space="preserve">На </w:t>
      </w:r>
      <w:r w:rsidRPr="00083883">
        <w:rPr>
          <w:rStyle w:val="2"/>
          <w:rFonts w:ascii="Times New Roman" w:hAnsi="Times New Roman" w:cs="Times New Roman"/>
          <w:color w:val="auto"/>
          <w:sz w:val="22"/>
          <w:szCs w:val="22"/>
          <w:lang w:val="en-US" w:eastAsia="en-US"/>
        </w:rPr>
        <w:t>III</w:t>
      </w:r>
      <w:r w:rsidRPr="00083883">
        <w:rPr>
          <w:rStyle w:val="2"/>
          <w:rFonts w:ascii="Times New Roman" w:hAnsi="Times New Roman" w:cs="Times New Roman"/>
          <w:color w:val="auto"/>
          <w:sz w:val="22"/>
          <w:szCs w:val="22"/>
          <w:lang w:eastAsia="en-US"/>
        </w:rPr>
        <w:t>—</w:t>
      </w:r>
      <w:r w:rsidRPr="00083883">
        <w:rPr>
          <w:rStyle w:val="2"/>
          <w:rFonts w:ascii="Times New Roman" w:hAnsi="Times New Roman" w:cs="Times New Roman"/>
          <w:color w:val="auto"/>
          <w:sz w:val="22"/>
          <w:szCs w:val="22"/>
        </w:rPr>
        <w:t>IV стадиях лечение направлено на удаление (отторжение) омертвевших тканей, локальному лечению раневой инфекции и стимуляция быстрого заживления очищенной раны. Применяется консервативное лечение (очищение раны, стимуляция образования грануляций, защита их от высыхания</w:t>
      </w:r>
      <w:r w:rsidR="002B44BA" w:rsidRPr="00083883">
        <w:rPr>
          <w:rStyle w:val="2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83883">
        <w:rPr>
          <w:rStyle w:val="2"/>
          <w:rFonts w:ascii="Times New Roman" w:hAnsi="Times New Roman" w:cs="Times New Roman"/>
          <w:color w:val="auto"/>
          <w:sz w:val="22"/>
          <w:szCs w:val="22"/>
        </w:rPr>
        <w:t>и вторичного инфицирования) или оперативное лечение (хирургическое удаление некрозов и закрытые</w:t>
      </w:r>
      <w:r w:rsidR="002B44BA" w:rsidRPr="00083883">
        <w:rPr>
          <w:rStyle w:val="2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83883">
        <w:rPr>
          <w:rStyle w:val="2"/>
          <w:rFonts w:ascii="Times New Roman" w:hAnsi="Times New Roman" w:cs="Times New Roman"/>
          <w:color w:val="auto"/>
          <w:sz w:val="22"/>
          <w:szCs w:val="22"/>
        </w:rPr>
        <w:t>пролежневой раны, в т. ч. — трансплантацией кожи). Вне зависимости от способа лечения очень большое внимание следует уделить правильно организованному уходу; тщательное соблюдение асептики</w:t>
      </w:r>
      <w:r w:rsidR="00D8084D" w:rsidRPr="00083883">
        <w:rPr>
          <w:rStyle w:val="2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83883">
        <w:rPr>
          <w:rStyle w:val="2"/>
          <w:rFonts w:ascii="Times New Roman" w:hAnsi="Times New Roman" w:cs="Times New Roman"/>
          <w:color w:val="auto"/>
          <w:sz w:val="22"/>
          <w:szCs w:val="22"/>
        </w:rPr>
        <w:t>(инфицирование раны значительно замедляет заживление пролежня), частая смена положения больного</w:t>
      </w:r>
      <w:r w:rsidR="002B44BA" w:rsidRPr="00083883">
        <w:rPr>
          <w:rStyle w:val="2"/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Pr="00083883">
        <w:rPr>
          <w:rStyle w:val="2"/>
          <w:rFonts w:ascii="Times New Roman" w:hAnsi="Times New Roman" w:cs="Times New Roman"/>
          <w:color w:val="auto"/>
          <w:sz w:val="22"/>
          <w:szCs w:val="22"/>
        </w:rPr>
        <w:t>применение противопролежневых матрацев, иных специальных приспособлений либо кроватей,</w:t>
      </w:r>
      <w:r w:rsidR="00D8084D" w:rsidRPr="00083883">
        <w:rPr>
          <w:rStyle w:val="2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83883">
        <w:rPr>
          <w:rStyle w:val="2"/>
          <w:rFonts w:ascii="Times New Roman" w:hAnsi="Times New Roman" w:cs="Times New Roman"/>
          <w:color w:val="auto"/>
          <w:sz w:val="22"/>
          <w:szCs w:val="22"/>
        </w:rPr>
        <w:t>предотвращение травматизации грануляционной ткани пролежневой раны, полноценное питание с достаточным количеством белков и витаминов; надлежащий гигиенический уход за больным.</w:t>
      </w:r>
    </w:p>
    <w:p w:rsidR="00D8084D" w:rsidRPr="00083883" w:rsidRDefault="00D8084D" w:rsidP="00083883">
      <w:pPr>
        <w:tabs>
          <w:tab w:val="left" w:pos="284"/>
        </w:tabs>
        <w:contextualSpacing/>
        <w:jc w:val="both"/>
        <w:rPr>
          <w:rStyle w:val="109"/>
          <w:rFonts w:ascii="Times New Roman" w:hAnsi="Times New Roman" w:cs="Times New Roman"/>
          <w:b/>
          <w:color w:val="auto"/>
          <w:sz w:val="22"/>
          <w:szCs w:val="22"/>
        </w:rPr>
      </w:pPr>
    </w:p>
    <w:p w:rsidR="00DC1AE1" w:rsidRPr="00083883" w:rsidRDefault="00DC1AE1" w:rsidP="00083883">
      <w:pPr>
        <w:pStyle w:val="21"/>
        <w:shd w:val="clear" w:color="auto" w:fill="auto"/>
        <w:tabs>
          <w:tab w:val="left" w:pos="284"/>
        </w:tabs>
        <w:spacing w:after="0" w:line="240" w:lineRule="auto"/>
        <w:ind w:firstLine="0"/>
        <w:contextualSpacing/>
        <w:rPr>
          <w:rFonts w:ascii="Times New Roman" w:hAnsi="Times New Roman" w:cs="Times New Roman"/>
          <w:b/>
          <w:sz w:val="22"/>
          <w:szCs w:val="22"/>
        </w:rPr>
      </w:pPr>
      <w:bookmarkStart w:id="1" w:name="bookmark1"/>
      <w:r w:rsidRPr="00083883">
        <w:rPr>
          <w:rStyle w:val="2"/>
          <w:rFonts w:ascii="Times New Roman" w:hAnsi="Times New Roman" w:cs="Times New Roman"/>
          <w:b/>
          <w:sz w:val="22"/>
          <w:szCs w:val="22"/>
        </w:rPr>
        <w:t>Карта сестринского наблюдения за пациентами с пролежнями</w:t>
      </w:r>
    </w:p>
    <w:p w:rsidR="00DC1AE1" w:rsidRPr="00083883" w:rsidRDefault="00DC1AE1" w:rsidP="00083883">
      <w:pPr>
        <w:pStyle w:val="100"/>
        <w:numPr>
          <w:ilvl w:val="0"/>
          <w:numId w:val="3"/>
        </w:numPr>
        <w:shd w:val="clear" w:color="auto" w:fill="auto"/>
        <w:tabs>
          <w:tab w:val="left" w:pos="284"/>
          <w:tab w:val="left" w:pos="317"/>
          <w:tab w:val="left" w:leader="underscore" w:pos="3710"/>
        </w:tabs>
        <w:spacing w:before="0" w:after="0" w:line="240" w:lineRule="auto"/>
        <w:ind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83883">
        <w:rPr>
          <w:rStyle w:val="10"/>
          <w:rFonts w:ascii="Times New Roman" w:hAnsi="Times New Roman" w:cs="Times New Roman"/>
          <w:sz w:val="22"/>
          <w:szCs w:val="22"/>
        </w:rPr>
        <w:t>Ф.И.О. пациента</w:t>
      </w:r>
      <w:r w:rsidRPr="00083883">
        <w:rPr>
          <w:rStyle w:val="10"/>
          <w:rFonts w:ascii="Times New Roman" w:hAnsi="Times New Roman" w:cs="Times New Roman"/>
          <w:sz w:val="22"/>
          <w:szCs w:val="22"/>
        </w:rPr>
        <w:tab/>
      </w:r>
    </w:p>
    <w:p w:rsidR="00DC1AE1" w:rsidRPr="00083883" w:rsidRDefault="00DC1AE1" w:rsidP="00083883">
      <w:pPr>
        <w:pStyle w:val="100"/>
        <w:numPr>
          <w:ilvl w:val="0"/>
          <w:numId w:val="3"/>
        </w:numPr>
        <w:shd w:val="clear" w:color="auto" w:fill="auto"/>
        <w:tabs>
          <w:tab w:val="left" w:pos="284"/>
          <w:tab w:val="left" w:pos="335"/>
          <w:tab w:val="left" w:leader="underscore" w:pos="3710"/>
        </w:tabs>
        <w:spacing w:before="0" w:after="0" w:line="240" w:lineRule="auto"/>
        <w:ind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83883">
        <w:rPr>
          <w:rStyle w:val="10"/>
          <w:rFonts w:ascii="Times New Roman" w:hAnsi="Times New Roman" w:cs="Times New Roman"/>
          <w:sz w:val="22"/>
          <w:szCs w:val="22"/>
        </w:rPr>
        <w:t>Отделение</w:t>
      </w:r>
      <w:r w:rsidRPr="00083883">
        <w:rPr>
          <w:rStyle w:val="10"/>
          <w:rFonts w:ascii="Times New Roman" w:hAnsi="Times New Roman" w:cs="Times New Roman"/>
          <w:sz w:val="22"/>
          <w:szCs w:val="22"/>
        </w:rPr>
        <w:tab/>
      </w:r>
    </w:p>
    <w:p w:rsidR="00DC1AE1" w:rsidRPr="00083883" w:rsidRDefault="00DC1AE1" w:rsidP="00083883">
      <w:pPr>
        <w:pStyle w:val="100"/>
        <w:numPr>
          <w:ilvl w:val="0"/>
          <w:numId w:val="3"/>
        </w:numPr>
        <w:shd w:val="clear" w:color="auto" w:fill="auto"/>
        <w:tabs>
          <w:tab w:val="left" w:pos="284"/>
          <w:tab w:val="left" w:pos="335"/>
          <w:tab w:val="left" w:leader="underscore" w:pos="3710"/>
        </w:tabs>
        <w:spacing w:before="0" w:after="0" w:line="240" w:lineRule="auto"/>
        <w:ind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83883">
        <w:rPr>
          <w:rStyle w:val="10"/>
          <w:rFonts w:ascii="Times New Roman" w:hAnsi="Times New Roman" w:cs="Times New Roman"/>
          <w:sz w:val="22"/>
          <w:szCs w:val="22"/>
        </w:rPr>
        <w:t>Клинический диагноз</w:t>
      </w:r>
      <w:r w:rsidRPr="00083883">
        <w:rPr>
          <w:rStyle w:val="10"/>
          <w:rFonts w:ascii="Times New Roman" w:hAnsi="Times New Roman" w:cs="Times New Roman"/>
          <w:sz w:val="22"/>
          <w:szCs w:val="22"/>
        </w:rPr>
        <w:tab/>
      </w:r>
    </w:p>
    <w:p w:rsidR="00DC1AE1" w:rsidRPr="00083883" w:rsidRDefault="00FD3FC0" w:rsidP="00083883">
      <w:pPr>
        <w:pStyle w:val="100"/>
        <w:numPr>
          <w:ilvl w:val="0"/>
          <w:numId w:val="3"/>
        </w:numPr>
        <w:shd w:val="clear" w:color="auto" w:fill="auto"/>
        <w:tabs>
          <w:tab w:val="left" w:pos="284"/>
          <w:tab w:val="left" w:pos="335"/>
          <w:tab w:val="left" w:leader="underscore" w:pos="3710"/>
        </w:tabs>
        <w:spacing w:before="0" w:after="0" w:line="240" w:lineRule="auto"/>
        <w:ind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48.75pt;margin-top:-1.4pt;width:90.45pt;height:17pt;z-index:-251658752;visibility:visible;mso-wrap-distance-left:159.75pt;mso-wrap-distance-top:31pt;mso-wrap-distance-right:5pt;mso-wrap-distance-bottom:16.3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" filled="f" stroked="f">
            <v:textbox style="mso-fit-shape-to-text:t" inset="0,0,0,0">
              <w:txbxContent>
                <w:p w:rsidR="007C7EC7" w:rsidRDefault="007C7EC7" w:rsidP="00DC1AE1">
                  <w:pPr>
                    <w:pStyle w:val="100"/>
                    <w:shd w:val="clear" w:color="auto" w:fill="auto"/>
                    <w:tabs>
                      <w:tab w:val="left" w:leader="underscore" w:pos="1323"/>
                    </w:tabs>
                    <w:spacing w:before="0" w:after="0" w:line="170" w:lineRule="exact"/>
                    <w:ind w:firstLine="0"/>
                    <w:jc w:val="both"/>
                  </w:pPr>
                  <w:r>
                    <w:rPr>
                      <w:rStyle w:val="10Exact"/>
                      <w:color w:val="000000"/>
                    </w:rPr>
                    <w:t>час</w:t>
                  </w:r>
                  <w:r>
                    <w:rPr>
                      <w:rStyle w:val="10Exact"/>
                      <w:color w:val="000000"/>
                    </w:rPr>
                    <w:tab/>
                    <w:t>мин_</w:t>
                  </w:r>
                </w:p>
                <w:p w:rsidR="007C7EC7" w:rsidRDefault="007C7EC7" w:rsidP="00DC1AE1">
                  <w:pPr>
                    <w:pStyle w:val="100"/>
                    <w:shd w:val="clear" w:color="auto" w:fill="auto"/>
                    <w:tabs>
                      <w:tab w:val="left" w:leader="underscore" w:pos="1278"/>
                    </w:tabs>
                    <w:spacing w:before="0" w:after="0" w:line="170" w:lineRule="exact"/>
                    <w:ind w:firstLine="0"/>
                    <w:jc w:val="both"/>
                  </w:pPr>
                  <w:r>
                    <w:rPr>
                      <w:rStyle w:val="10Exact"/>
                      <w:color w:val="000000"/>
                    </w:rPr>
                    <w:t>час</w:t>
                  </w:r>
                  <w:r>
                    <w:rPr>
                      <w:rStyle w:val="10Exact"/>
                      <w:color w:val="000000"/>
                    </w:rPr>
                    <w:tab/>
                    <w:t>мин</w:t>
                  </w:r>
                </w:p>
              </w:txbxContent>
            </v:textbox>
            <w10:wrap type="square" side="left" anchorx="margin"/>
          </v:shape>
        </w:pict>
      </w:r>
      <w:r w:rsidR="00DC1AE1" w:rsidRPr="00083883">
        <w:rPr>
          <w:rStyle w:val="10"/>
          <w:rFonts w:ascii="Times New Roman" w:hAnsi="Times New Roman" w:cs="Times New Roman"/>
          <w:sz w:val="22"/>
          <w:szCs w:val="22"/>
        </w:rPr>
        <w:t>Начало реализации плана ухода: дата</w:t>
      </w:r>
      <w:r w:rsidR="00DC1AE1" w:rsidRPr="00083883">
        <w:rPr>
          <w:rStyle w:val="10"/>
          <w:rFonts w:ascii="Times New Roman" w:hAnsi="Times New Roman" w:cs="Times New Roman"/>
          <w:sz w:val="22"/>
          <w:szCs w:val="22"/>
        </w:rPr>
        <w:tab/>
      </w:r>
    </w:p>
    <w:p w:rsidR="00DC1AE1" w:rsidRPr="00083883" w:rsidRDefault="00DC1AE1" w:rsidP="00083883">
      <w:pPr>
        <w:pStyle w:val="100"/>
        <w:numPr>
          <w:ilvl w:val="0"/>
          <w:numId w:val="3"/>
        </w:numPr>
        <w:shd w:val="clear" w:color="auto" w:fill="auto"/>
        <w:tabs>
          <w:tab w:val="left" w:pos="284"/>
          <w:tab w:val="left" w:pos="335"/>
        </w:tabs>
        <w:spacing w:before="0" w:after="97" w:line="240" w:lineRule="auto"/>
        <w:ind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83883">
        <w:rPr>
          <w:rStyle w:val="10"/>
          <w:rFonts w:ascii="Times New Roman" w:hAnsi="Times New Roman" w:cs="Times New Roman"/>
          <w:sz w:val="22"/>
          <w:szCs w:val="22"/>
        </w:rPr>
        <w:t>Окончание реализации плана ухода: дата</w:t>
      </w:r>
      <w:r w:rsidR="00B736D7" w:rsidRPr="00083883">
        <w:rPr>
          <w:rStyle w:val="10"/>
          <w:rFonts w:ascii="Times New Roman" w:hAnsi="Times New Roman" w:cs="Times New Roman"/>
          <w:sz w:val="22"/>
          <w:szCs w:val="22"/>
        </w:rPr>
        <w:t xml:space="preserve"> _____________________________</w:t>
      </w:r>
    </w:p>
    <w:p w:rsidR="00DC1AE1" w:rsidRPr="00083883" w:rsidRDefault="00017AA0" w:rsidP="00083883">
      <w:pPr>
        <w:pStyle w:val="100"/>
        <w:shd w:val="clear" w:color="auto" w:fill="auto"/>
        <w:tabs>
          <w:tab w:val="left" w:pos="284"/>
        </w:tabs>
        <w:spacing w:before="0" w:after="16" w:line="240" w:lineRule="auto"/>
        <w:ind w:firstLine="0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083883">
        <w:rPr>
          <w:rStyle w:val="10"/>
          <w:rFonts w:ascii="Times New Roman" w:hAnsi="Times New Roman" w:cs="Times New Roman"/>
          <w:b/>
          <w:sz w:val="22"/>
          <w:szCs w:val="22"/>
        </w:rPr>
        <w:t>1.</w:t>
      </w:r>
      <w:r w:rsidR="00DC1AE1" w:rsidRPr="00083883">
        <w:rPr>
          <w:rStyle w:val="10"/>
          <w:rFonts w:ascii="Times New Roman" w:hAnsi="Times New Roman" w:cs="Times New Roman"/>
          <w:b/>
          <w:sz w:val="22"/>
          <w:szCs w:val="22"/>
        </w:rPr>
        <w:t xml:space="preserve"> Согласие пациента на предложенный план ухода</w:t>
      </w:r>
    </w:p>
    <w:p w:rsidR="00DC1AE1" w:rsidRPr="00083883" w:rsidRDefault="00DC1AE1" w:rsidP="00083883">
      <w:pPr>
        <w:pStyle w:val="100"/>
        <w:shd w:val="clear" w:color="auto" w:fill="auto"/>
        <w:tabs>
          <w:tab w:val="left" w:pos="284"/>
          <w:tab w:val="left" w:leader="underscore" w:pos="9637"/>
        </w:tabs>
        <w:spacing w:before="0" w:after="31" w:line="240" w:lineRule="auto"/>
        <w:ind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83883">
        <w:rPr>
          <w:rStyle w:val="10"/>
          <w:rFonts w:ascii="Times New Roman" w:hAnsi="Times New Roman" w:cs="Times New Roman"/>
          <w:sz w:val="22"/>
          <w:szCs w:val="22"/>
        </w:rPr>
        <w:t>Пациент</w:t>
      </w:r>
      <w:r w:rsidRPr="00083883">
        <w:rPr>
          <w:rStyle w:val="10"/>
          <w:rFonts w:ascii="Times New Roman" w:hAnsi="Times New Roman" w:cs="Times New Roman"/>
          <w:sz w:val="22"/>
          <w:szCs w:val="22"/>
        </w:rPr>
        <w:tab/>
      </w:r>
    </w:p>
    <w:p w:rsidR="00DC1AE1" w:rsidRPr="00083883" w:rsidRDefault="00DC1AE1" w:rsidP="00083883">
      <w:pPr>
        <w:pStyle w:val="130"/>
        <w:shd w:val="clear" w:color="auto" w:fill="auto"/>
        <w:tabs>
          <w:tab w:val="left" w:pos="284"/>
        </w:tabs>
        <w:spacing w:before="0" w:after="9"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083883">
        <w:rPr>
          <w:rStyle w:val="13"/>
          <w:rFonts w:ascii="Times New Roman" w:hAnsi="Times New Roman" w:cs="Times New Roman"/>
          <w:sz w:val="22"/>
          <w:szCs w:val="22"/>
        </w:rPr>
        <w:t xml:space="preserve">(Ф И О. пациента или </w:t>
      </w:r>
      <w:r w:rsidR="00B736D7" w:rsidRPr="00083883">
        <w:rPr>
          <w:rStyle w:val="13"/>
          <w:rFonts w:ascii="Times New Roman" w:hAnsi="Times New Roman" w:cs="Times New Roman"/>
          <w:sz w:val="22"/>
          <w:szCs w:val="22"/>
        </w:rPr>
        <w:t xml:space="preserve">его </w:t>
      </w:r>
      <w:r w:rsidRPr="00083883">
        <w:rPr>
          <w:rStyle w:val="13"/>
          <w:rFonts w:ascii="Times New Roman" w:hAnsi="Times New Roman" w:cs="Times New Roman"/>
          <w:sz w:val="22"/>
          <w:szCs w:val="22"/>
        </w:rPr>
        <w:t>законно</w:t>
      </w:r>
      <w:r w:rsidR="00B736D7" w:rsidRPr="00083883">
        <w:rPr>
          <w:rStyle w:val="13"/>
          <w:rFonts w:ascii="Times New Roman" w:hAnsi="Times New Roman" w:cs="Times New Roman"/>
          <w:sz w:val="22"/>
          <w:szCs w:val="22"/>
        </w:rPr>
        <w:t>го</w:t>
      </w:r>
      <w:r w:rsidRPr="00083883">
        <w:rPr>
          <w:rStyle w:val="13"/>
          <w:rFonts w:ascii="Times New Roman" w:hAnsi="Times New Roman" w:cs="Times New Roman"/>
          <w:sz w:val="22"/>
          <w:szCs w:val="22"/>
        </w:rPr>
        <w:t xml:space="preserve"> представителя)</w:t>
      </w:r>
    </w:p>
    <w:p w:rsidR="00DC1AE1" w:rsidRPr="00083883" w:rsidRDefault="00DC1AE1" w:rsidP="00083883">
      <w:pPr>
        <w:pStyle w:val="100"/>
        <w:shd w:val="clear" w:color="auto" w:fill="auto"/>
        <w:tabs>
          <w:tab w:val="left" w:pos="284"/>
        </w:tabs>
        <w:spacing w:before="0" w:after="0" w:line="240" w:lineRule="auto"/>
        <w:ind w:firstLine="0"/>
        <w:contextualSpacing/>
        <w:jc w:val="left"/>
        <w:rPr>
          <w:rFonts w:ascii="Times New Roman" w:hAnsi="Times New Roman" w:cs="Times New Roman"/>
          <w:sz w:val="22"/>
          <w:szCs w:val="22"/>
        </w:rPr>
      </w:pPr>
      <w:r w:rsidRPr="00083883">
        <w:rPr>
          <w:rStyle w:val="10"/>
          <w:rFonts w:ascii="Times New Roman" w:hAnsi="Times New Roman" w:cs="Times New Roman"/>
          <w:sz w:val="22"/>
          <w:szCs w:val="22"/>
        </w:rPr>
        <w:t>получил разъяснение по поводу плана ухода по профилактике пролежней: получил информацию: о факторах</w:t>
      </w:r>
      <w:r w:rsidR="00B736D7" w:rsidRPr="00083883">
        <w:rPr>
          <w:rStyle w:val="10"/>
          <w:rFonts w:ascii="Times New Roman" w:hAnsi="Times New Roman" w:cs="Times New Roman"/>
          <w:sz w:val="22"/>
          <w:szCs w:val="22"/>
        </w:rPr>
        <w:t xml:space="preserve"> </w:t>
      </w:r>
      <w:r w:rsidRPr="00083883">
        <w:rPr>
          <w:rStyle w:val="10"/>
          <w:rFonts w:ascii="Times New Roman" w:hAnsi="Times New Roman" w:cs="Times New Roman"/>
          <w:sz w:val="22"/>
          <w:szCs w:val="22"/>
        </w:rPr>
        <w:t>риска</w:t>
      </w:r>
      <w:r w:rsidR="00B736D7" w:rsidRPr="00083883">
        <w:rPr>
          <w:rStyle w:val="10"/>
          <w:rFonts w:ascii="Times New Roman" w:hAnsi="Times New Roman" w:cs="Times New Roman"/>
          <w:sz w:val="22"/>
          <w:szCs w:val="22"/>
        </w:rPr>
        <w:t xml:space="preserve"> </w:t>
      </w:r>
      <w:r w:rsidRPr="00083883">
        <w:rPr>
          <w:rStyle w:val="10"/>
          <w:rFonts w:ascii="Times New Roman" w:hAnsi="Times New Roman" w:cs="Times New Roman"/>
          <w:sz w:val="22"/>
          <w:szCs w:val="22"/>
        </w:rPr>
        <w:t>развития пролежней, целях профилактических мероприятий, последствиях (осложнениях) несоблюдения всей программы профилактики.</w:t>
      </w:r>
    </w:p>
    <w:p w:rsidR="00DC1AE1" w:rsidRPr="00083883" w:rsidRDefault="00DC1AE1" w:rsidP="00083883">
      <w:pPr>
        <w:pStyle w:val="100"/>
        <w:shd w:val="clear" w:color="auto" w:fill="auto"/>
        <w:tabs>
          <w:tab w:val="left" w:pos="284"/>
        </w:tabs>
        <w:spacing w:before="0" w:after="0" w:line="240" w:lineRule="auto"/>
        <w:ind w:firstLine="0"/>
        <w:contextualSpacing/>
        <w:jc w:val="left"/>
        <w:rPr>
          <w:rFonts w:ascii="Times New Roman" w:hAnsi="Times New Roman" w:cs="Times New Roman"/>
          <w:sz w:val="22"/>
          <w:szCs w:val="22"/>
        </w:rPr>
      </w:pPr>
      <w:r w:rsidRPr="00083883">
        <w:rPr>
          <w:rStyle w:val="10"/>
          <w:rFonts w:ascii="Times New Roman" w:hAnsi="Times New Roman" w:cs="Times New Roman"/>
          <w:sz w:val="22"/>
          <w:szCs w:val="22"/>
        </w:rPr>
        <w:t>Пациенту предложен план ухода в соответствии с ГОСТ Р 56819—2015.</w:t>
      </w:r>
      <w:r w:rsidR="00B736D7" w:rsidRPr="00083883">
        <w:rPr>
          <w:rStyle w:val="10"/>
          <w:rFonts w:ascii="Times New Roman" w:hAnsi="Times New Roman" w:cs="Times New Roman"/>
          <w:sz w:val="22"/>
          <w:szCs w:val="22"/>
        </w:rPr>
        <w:t xml:space="preserve"> даны полные разъяснения об осо</w:t>
      </w:r>
      <w:r w:rsidRPr="00083883">
        <w:rPr>
          <w:rStyle w:val="10"/>
          <w:rFonts w:ascii="Times New Roman" w:hAnsi="Times New Roman" w:cs="Times New Roman"/>
          <w:sz w:val="22"/>
          <w:szCs w:val="22"/>
        </w:rPr>
        <w:t>бенностях диеты.</w:t>
      </w:r>
    </w:p>
    <w:p w:rsidR="00DC1AE1" w:rsidRPr="00083883" w:rsidRDefault="00DC1AE1" w:rsidP="00083883">
      <w:pPr>
        <w:pStyle w:val="100"/>
        <w:shd w:val="clear" w:color="auto" w:fill="auto"/>
        <w:tabs>
          <w:tab w:val="left" w:pos="284"/>
        </w:tabs>
        <w:spacing w:before="0" w:after="0" w:line="240" w:lineRule="auto"/>
        <w:ind w:firstLine="0"/>
        <w:contextualSpacing/>
        <w:jc w:val="left"/>
        <w:rPr>
          <w:rFonts w:ascii="Times New Roman" w:hAnsi="Times New Roman" w:cs="Times New Roman"/>
          <w:sz w:val="22"/>
          <w:szCs w:val="22"/>
        </w:rPr>
      </w:pPr>
      <w:r w:rsidRPr="00083883">
        <w:rPr>
          <w:rStyle w:val="10"/>
          <w:rFonts w:ascii="Times New Roman" w:hAnsi="Times New Roman" w:cs="Times New Roman"/>
          <w:sz w:val="22"/>
          <w:szCs w:val="22"/>
        </w:rPr>
        <w:t>Пациент извещен о необходимости соблюдать всю программу профилактики, регулярно изменять положение в постели, выполнять дыхательные упражнения.</w:t>
      </w:r>
    </w:p>
    <w:p w:rsidR="00DC1AE1" w:rsidRPr="00083883" w:rsidRDefault="00DC1AE1" w:rsidP="00083883">
      <w:pPr>
        <w:pStyle w:val="100"/>
        <w:shd w:val="clear" w:color="auto" w:fill="auto"/>
        <w:tabs>
          <w:tab w:val="left" w:pos="284"/>
        </w:tabs>
        <w:spacing w:before="0" w:after="0" w:line="240" w:lineRule="auto"/>
        <w:ind w:firstLine="0"/>
        <w:contextualSpacing/>
        <w:jc w:val="left"/>
        <w:rPr>
          <w:rFonts w:ascii="Times New Roman" w:hAnsi="Times New Roman" w:cs="Times New Roman"/>
          <w:sz w:val="22"/>
          <w:szCs w:val="22"/>
        </w:rPr>
      </w:pPr>
      <w:r w:rsidRPr="00083883">
        <w:rPr>
          <w:rStyle w:val="10"/>
          <w:rFonts w:ascii="Times New Roman" w:hAnsi="Times New Roman" w:cs="Times New Roman"/>
          <w:sz w:val="22"/>
          <w:szCs w:val="22"/>
        </w:rPr>
        <w:t>Пациент извещен, что несоблюдение им рекомендаций медсестры и врача могут осложниться развитием</w:t>
      </w:r>
      <w:r w:rsidR="00B736D7" w:rsidRPr="00083883">
        <w:rPr>
          <w:rStyle w:val="10"/>
          <w:rFonts w:ascii="Times New Roman" w:hAnsi="Times New Roman" w:cs="Times New Roman"/>
          <w:sz w:val="22"/>
          <w:szCs w:val="22"/>
        </w:rPr>
        <w:t xml:space="preserve"> </w:t>
      </w:r>
      <w:r w:rsidRPr="00083883">
        <w:rPr>
          <w:rStyle w:val="10"/>
          <w:rFonts w:ascii="Times New Roman" w:hAnsi="Times New Roman" w:cs="Times New Roman"/>
          <w:sz w:val="22"/>
          <w:szCs w:val="22"/>
        </w:rPr>
        <w:t>пролежней.</w:t>
      </w:r>
    </w:p>
    <w:p w:rsidR="00DC1AE1" w:rsidRPr="00083883" w:rsidRDefault="00DC1AE1" w:rsidP="00083883">
      <w:pPr>
        <w:pStyle w:val="100"/>
        <w:shd w:val="clear" w:color="auto" w:fill="auto"/>
        <w:tabs>
          <w:tab w:val="left" w:pos="284"/>
        </w:tabs>
        <w:spacing w:before="0" w:after="0" w:line="240" w:lineRule="auto"/>
        <w:ind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83883">
        <w:rPr>
          <w:rStyle w:val="10"/>
          <w:rFonts w:ascii="Times New Roman" w:hAnsi="Times New Roman" w:cs="Times New Roman"/>
          <w:sz w:val="22"/>
          <w:szCs w:val="22"/>
        </w:rPr>
        <w:t>Пациент извещен об исходе при отказе от выполнения плана ухода.</w:t>
      </w:r>
    </w:p>
    <w:p w:rsidR="00DC1AE1" w:rsidRPr="00083883" w:rsidRDefault="00DC1AE1" w:rsidP="00083883">
      <w:pPr>
        <w:pStyle w:val="100"/>
        <w:shd w:val="clear" w:color="auto" w:fill="auto"/>
        <w:tabs>
          <w:tab w:val="left" w:pos="284"/>
        </w:tabs>
        <w:spacing w:before="0" w:after="173" w:line="240" w:lineRule="auto"/>
        <w:ind w:firstLine="0"/>
        <w:contextualSpacing/>
        <w:jc w:val="left"/>
        <w:rPr>
          <w:rFonts w:ascii="Times New Roman" w:hAnsi="Times New Roman" w:cs="Times New Roman"/>
          <w:sz w:val="22"/>
          <w:szCs w:val="22"/>
        </w:rPr>
      </w:pPr>
      <w:r w:rsidRPr="00083883">
        <w:rPr>
          <w:rStyle w:val="10"/>
          <w:rFonts w:ascii="Times New Roman" w:hAnsi="Times New Roman" w:cs="Times New Roman"/>
          <w:sz w:val="22"/>
          <w:szCs w:val="22"/>
        </w:rPr>
        <w:t>Пациент имел возможность задать любые интересующие его вопросы относительно плана ухода и получил</w:t>
      </w:r>
      <w:r w:rsidR="00B736D7" w:rsidRPr="00083883">
        <w:rPr>
          <w:rStyle w:val="10"/>
          <w:rFonts w:ascii="Times New Roman" w:hAnsi="Times New Roman" w:cs="Times New Roman"/>
          <w:sz w:val="22"/>
          <w:szCs w:val="22"/>
        </w:rPr>
        <w:t xml:space="preserve"> </w:t>
      </w:r>
      <w:r w:rsidRPr="00083883">
        <w:rPr>
          <w:rStyle w:val="10"/>
          <w:rFonts w:ascii="Times New Roman" w:hAnsi="Times New Roman" w:cs="Times New Roman"/>
          <w:sz w:val="22"/>
          <w:szCs w:val="22"/>
        </w:rPr>
        <w:t>на них ответы.</w:t>
      </w:r>
    </w:p>
    <w:p w:rsidR="00DC1AE1" w:rsidRPr="00083883" w:rsidRDefault="00DC1AE1" w:rsidP="00083883">
      <w:pPr>
        <w:pStyle w:val="100"/>
        <w:shd w:val="clear" w:color="auto" w:fill="auto"/>
        <w:tabs>
          <w:tab w:val="left" w:pos="284"/>
          <w:tab w:val="left" w:pos="3710"/>
          <w:tab w:val="left" w:leader="underscore" w:pos="5787"/>
          <w:tab w:val="left" w:leader="underscore" w:pos="9637"/>
        </w:tabs>
        <w:spacing w:before="0" w:after="0" w:line="240" w:lineRule="auto"/>
        <w:ind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83883">
        <w:rPr>
          <w:rStyle w:val="10"/>
          <w:rFonts w:ascii="Times New Roman" w:hAnsi="Times New Roman" w:cs="Times New Roman"/>
          <w:sz w:val="22"/>
          <w:szCs w:val="22"/>
        </w:rPr>
        <w:t>Беседу провела медсестра</w:t>
      </w:r>
      <w:r w:rsidRPr="00083883">
        <w:rPr>
          <w:rStyle w:val="10"/>
          <w:rFonts w:ascii="Times New Roman" w:hAnsi="Times New Roman" w:cs="Times New Roman"/>
          <w:sz w:val="22"/>
          <w:szCs w:val="22"/>
        </w:rPr>
        <w:tab/>
      </w:r>
      <w:r w:rsidRPr="00083883">
        <w:rPr>
          <w:rStyle w:val="10"/>
          <w:rFonts w:ascii="Times New Roman" w:hAnsi="Times New Roman" w:cs="Times New Roman"/>
          <w:sz w:val="22"/>
          <w:szCs w:val="22"/>
        </w:rPr>
        <w:tab/>
        <w:t xml:space="preserve"> </w:t>
      </w:r>
      <w:r w:rsidRPr="00083883">
        <w:rPr>
          <w:rStyle w:val="10"/>
          <w:rFonts w:ascii="Times New Roman" w:hAnsi="Times New Roman" w:cs="Times New Roman"/>
          <w:sz w:val="22"/>
          <w:szCs w:val="22"/>
        </w:rPr>
        <w:tab/>
      </w:r>
    </w:p>
    <w:p w:rsidR="00DC1AE1" w:rsidRPr="00083883" w:rsidRDefault="00B25441" w:rsidP="00083883">
      <w:pPr>
        <w:pStyle w:val="130"/>
        <w:shd w:val="clear" w:color="auto" w:fill="auto"/>
        <w:tabs>
          <w:tab w:val="left" w:pos="284"/>
          <w:tab w:val="left" w:pos="7405"/>
        </w:tabs>
        <w:spacing w:before="0" w:after="0" w:line="240" w:lineRule="auto"/>
        <w:contextualSpacing/>
        <w:jc w:val="right"/>
        <w:rPr>
          <w:rFonts w:ascii="Times New Roman" w:hAnsi="Times New Roman" w:cs="Times New Roman"/>
          <w:sz w:val="22"/>
          <w:szCs w:val="22"/>
        </w:rPr>
      </w:pPr>
      <w:r w:rsidRPr="00083883">
        <w:rPr>
          <w:rStyle w:val="13"/>
          <w:rFonts w:ascii="Times New Roman" w:hAnsi="Times New Roman" w:cs="Times New Roman"/>
          <w:sz w:val="22"/>
          <w:szCs w:val="22"/>
        </w:rPr>
        <w:t xml:space="preserve">(подпись) </w:t>
      </w:r>
      <w:r w:rsidR="00DC1AE1" w:rsidRPr="00083883">
        <w:rPr>
          <w:rStyle w:val="13"/>
          <w:rFonts w:ascii="Times New Roman" w:hAnsi="Times New Roman" w:cs="Times New Roman"/>
          <w:sz w:val="22"/>
          <w:szCs w:val="22"/>
        </w:rPr>
        <w:t xml:space="preserve">(Ф.И.О. </w:t>
      </w:r>
      <w:r w:rsidRPr="00083883">
        <w:rPr>
          <w:rStyle w:val="13"/>
          <w:rFonts w:ascii="Times New Roman" w:hAnsi="Times New Roman" w:cs="Times New Roman"/>
          <w:sz w:val="22"/>
          <w:szCs w:val="22"/>
        </w:rPr>
        <w:t>п</w:t>
      </w:r>
      <w:r w:rsidR="00DC1AE1" w:rsidRPr="00083883">
        <w:rPr>
          <w:rStyle w:val="13"/>
          <w:rFonts w:ascii="Times New Roman" w:hAnsi="Times New Roman" w:cs="Times New Roman"/>
          <w:sz w:val="22"/>
          <w:szCs w:val="22"/>
        </w:rPr>
        <w:t>олностью)</w:t>
      </w:r>
    </w:p>
    <w:p w:rsidR="00DC1AE1" w:rsidRPr="00083883" w:rsidRDefault="00DC1AE1" w:rsidP="00083883">
      <w:pPr>
        <w:pStyle w:val="100"/>
        <w:shd w:val="clear" w:color="auto" w:fill="auto"/>
        <w:tabs>
          <w:tab w:val="left" w:pos="284"/>
          <w:tab w:val="left" w:leader="underscore" w:pos="1026"/>
          <w:tab w:val="left" w:leader="underscore" w:pos="2628"/>
          <w:tab w:val="left" w:leader="underscore" w:pos="3033"/>
        </w:tabs>
        <w:spacing w:before="0" w:after="187" w:line="240" w:lineRule="auto"/>
        <w:ind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83883">
        <w:rPr>
          <w:rStyle w:val="10"/>
          <w:rFonts w:ascii="Times New Roman" w:hAnsi="Times New Roman" w:cs="Times New Roman"/>
          <w:sz w:val="22"/>
          <w:szCs w:val="22"/>
        </w:rPr>
        <w:t>«</w:t>
      </w:r>
      <w:r w:rsidRPr="00083883">
        <w:rPr>
          <w:rStyle w:val="10"/>
          <w:rFonts w:ascii="Times New Roman" w:hAnsi="Times New Roman" w:cs="Times New Roman"/>
          <w:sz w:val="22"/>
          <w:szCs w:val="22"/>
        </w:rPr>
        <w:tab/>
      </w:r>
      <w:r w:rsidR="00B736D7" w:rsidRPr="00083883">
        <w:rPr>
          <w:rStyle w:val="10"/>
          <w:rFonts w:ascii="Times New Roman" w:hAnsi="Times New Roman" w:cs="Times New Roman"/>
          <w:sz w:val="22"/>
          <w:szCs w:val="22"/>
        </w:rPr>
        <w:t>«</w:t>
      </w:r>
      <w:r w:rsidRPr="00083883">
        <w:rPr>
          <w:rStyle w:val="10"/>
          <w:rFonts w:ascii="Times New Roman" w:hAnsi="Times New Roman" w:cs="Times New Roman"/>
          <w:sz w:val="22"/>
          <w:szCs w:val="22"/>
        </w:rPr>
        <w:tab/>
        <w:t>20</w:t>
      </w:r>
      <w:r w:rsidR="00B91B7B">
        <w:rPr>
          <w:rStyle w:val="10"/>
          <w:rFonts w:ascii="Times New Roman" w:hAnsi="Times New Roman" w:cs="Times New Roman"/>
          <w:sz w:val="22"/>
          <w:szCs w:val="22"/>
        </w:rPr>
        <w:t xml:space="preserve">   </w:t>
      </w:r>
      <w:r w:rsidR="00B736D7" w:rsidRPr="00083883">
        <w:rPr>
          <w:rStyle w:val="107pt"/>
          <w:rFonts w:ascii="Times New Roman" w:hAnsi="Times New Roman" w:cs="Times New Roman"/>
          <w:sz w:val="22"/>
          <w:szCs w:val="22"/>
        </w:rPr>
        <w:t>г</w:t>
      </w:r>
      <w:r w:rsidRPr="00083883">
        <w:rPr>
          <w:rStyle w:val="107pt"/>
          <w:rFonts w:ascii="Times New Roman" w:hAnsi="Times New Roman" w:cs="Times New Roman"/>
          <w:sz w:val="22"/>
          <w:szCs w:val="22"/>
        </w:rPr>
        <w:t>.</w:t>
      </w:r>
    </w:p>
    <w:p w:rsidR="00DC1AE1" w:rsidRPr="00083883" w:rsidRDefault="00DC1AE1" w:rsidP="00083883">
      <w:pPr>
        <w:pStyle w:val="100"/>
        <w:shd w:val="clear" w:color="auto" w:fill="auto"/>
        <w:tabs>
          <w:tab w:val="left" w:pos="284"/>
          <w:tab w:val="left" w:leader="underscore" w:pos="9637"/>
        </w:tabs>
        <w:spacing w:before="0" w:after="0" w:line="240" w:lineRule="auto"/>
        <w:ind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83883">
        <w:rPr>
          <w:rStyle w:val="10"/>
          <w:rFonts w:ascii="Times New Roman" w:hAnsi="Times New Roman" w:cs="Times New Roman"/>
          <w:sz w:val="22"/>
          <w:szCs w:val="22"/>
        </w:rPr>
        <w:t>Пациент согласился с предложенным планом ухода, в чем расписался собственноручно</w:t>
      </w:r>
      <w:r w:rsidRPr="00083883">
        <w:rPr>
          <w:rStyle w:val="10"/>
          <w:rFonts w:ascii="Times New Roman" w:hAnsi="Times New Roman" w:cs="Times New Roman"/>
          <w:sz w:val="22"/>
          <w:szCs w:val="22"/>
        </w:rPr>
        <w:tab/>
      </w:r>
    </w:p>
    <w:p w:rsidR="00B736D7" w:rsidRPr="00083883" w:rsidRDefault="00DC1AE1" w:rsidP="00083883">
      <w:pPr>
        <w:pStyle w:val="130"/>
        <w:shd w:val="clear" w:color="auto" w:fill="auto"/>
        <w:tabs>
          <w:tab w:val="left" w:pos="284"/>
        </w:tabs>
        <w:spacing w:before="0" w:after="0" w:line="240" w:lineRule="auto"/>
        <w:ind w:right="160"/>
        <w:contextualSpacing/>
        <w:jc w:val="right"/>
        <w:rPr>
          <w:rStyle w:val="13"/>
          <w:rFonts w:ascii="Times New Roman" w:hAnsi="Times New Roman" w:cs="Times New Roman"/>
          <w:sz w:val="22"/>
          <w:szCs w:val="22"/>
        </w:rPr>
      </w:pPr>
      <w:r w:rsidRPr="00083883">
        <w:rPr>
          <w:rStyle w:val="13"/>
          <w:rFonts w:ascii="Times New Roman" w:hAnsi="Times New Roman" w:cs="Times New Roman"/>
          <w:sz w:val="22"/>
          <w:szCs w:val="22"/>
        </w:rPr>
        <w:t>(подпись пациента)</w:t>
      </w:r>
      <w:r w:rsidR="00B736D7" w:rsidRPr="00083883">
        <w:rPr>
          <w:rStyle w:val="13"/>
          <w:rFonts w:ascii="Times New Roman" w:hAnsi="Times New Roman" w:cs="Times New Roman"/>
          <w:sz w:val="22"/>
          <w:szCs w:val="22"/>
        </w:rPr>
        <w:t xml:space="preserve"> </w:t>
      </w:r>
    </w:p>
    <w:p w:rsidR="00DC1AE1" w:rsidRPr="00083883" w:rsidRDefault="00DC1AE1" w:rsidP="00083883">
      <w:pPr>
        <w:pStyle w:val="130"/>
        <w:shd w:val="clear" w:color="auto" w:fill="auto"/>
        <w:tabs>
          <w:tab w:val="left" w:pos="284"/>
        </w:tabs>
        <w:spacing w:before="0" w:after="0" w:line="240" w:lineRule="auto"/>
        <w:ind w:right="160"/>
        <w:contextualSpacing/>
        <w:jc w:val="left"/>
        <w:rPr>
          <w:rFonts w:ascii="Times New Roman" w:hAnsi="Times New Roman" w:cs="Times New Roman"/>
          <w:sz w:val="22"/>
          <w:szCs w:val="22"/>
        </w:rPr>
      </w:pPr>
      <w:r w:rsidRPr="00083883">
        <w:rPr>
          <w:rStyle w:val="10"/>
          <w:rFonts w:ascii="Times New Roman" w:hAnsi="Times New Roman" w:cs="Times New Roman"/>
          <w:sz w:val="22"/>
          <w:szCs w:val="22"/>
        </w:rPr>
        <w:t>или за него расписался (законный представитель)</w:t>
      </w:r>
      <w:r w:rsidR="00E35AE3" w:rsidRPr="00083883">
        <w:rPr>
          <w:rStyle w:val="10"/>
          <w:rFonts w:ascii="Times New Roman" w:hAnsi="Times New Roman" w:cs="Times New Roman"/>
          <w:sz w:val="22"/>
          <w:szCs w:val="22"/>
        </w:rPr>
        <w:t xml:space="preserve"> _______________________________________</w:t>
      </w:r>
    </w:p>
    <w:p w:rsidR="00DC1AE1" w:rsidRPr="00083883" w:rsidRDefault="00DC1AE1" w:rsidP="00083883">
      <w:pPr>
        <w:pStyle w:val="130"/>
        <w:shd w:val="clear" w:color="auto" w:fill="auto"/>
        <w:tabs>
          <w:tab w:val="left" w:pos="284"/>
        </w:tabs>
        <w:spacing w:before="0" w:after="0" w:line="240" w:lineRule="auto"/>
        <w:contextualSpacing/>
        <w:jc w:val="right"/>
        <w:rPr>
          <w:rFonts w:ascii="Times New Roman" w:hAnsi="Times New Roman" w:cs="Times New Roman"/>
          <w:sz w:val="22"/>
          <w:szCs w:val="22"/>
        </w:rPr>
      </w:pPr>
      <w:r w:rsidRPr="00083883">
        <w:rPr>
          <w:rStyle w:val="13"/>
          <w:rFonts w:ascii="Times New Roman" w:hAnsi="Times New Roman" w:cs="Times New Roman"/>
          <w:sz w:val="22"/>
          <w:szCs w:val="22"/>
        </w:rPr>
        <w:t>(подпись. Ф.И.О. полностью)</w:t>
      </w:r>
    </w:p>
    <w:p w:rsidR="00DC1AE1" w:rsidRPr="00083883" w:rsidRDefault="00DC1AE1" w:rsidP="00083883">
      <w:pPr>
        <w:pStyle w:val="100"/>
        <w:shd w:val="clear" w:color="auto" w:fill="auto"/>
        <w:tabs>
          <w:tab w:val="left" w:pos="284"/>
          <w:tab w:val="left" w:leader="underscore" w:pos="9637"/>
        </w:tabs>
        <w:spacing w:before="0" w:after="0" w:line="240" w:lineRule="auto"/>
        <w:ind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83883">
        <w:rPr>
          <w:rStyle w:val="10"/>
          <w:rFonts w:ascii="Times New Roman" w:hAnsi="Times New Roman" w:cs="Times New Roman"/>
          <w:sz w:val="22"/>
          <w:szCs w:val="22"/>
        </w:rPr>
        <w:t>что удостоверяют присутствовавшие при беседе</w:t>
      </w:r>
    </w:p>
    <w:p w:rsidR="00DC1AE1" w:rsidRPr="00083883" w:rsidRDefault="00DC1AE1" w:rsidP="00083883">
      <w:pPr>
        <w:pStyle w:val="130"/>
        <w:shd w:val="clear" w:color="auto" w:fill="auto"/>
        <w:tabs>
          <w:tab w:val="left" w:pos="284"/>
        </w:tabs>
        <w:spacing w:before="0" w:after="0" w:line="240" w:lineRule="auto"/>
        <w:contextualSpacing/>
        <w:jc w:val="right"/>
        <w:rPr>
          <w:rFonts w:ascii="Times New Roman" w:hAnsi="Times New Roman" w:cs="Times New Roman"/>
          <w:sz w:val="22"/>
          <w:szCs w:val="22"/>
        </w:rPr>
      </w:pPr>
      <w:r w:rsidRPr="00083883">
        <w:rPr>
          <w:rStyle w:val="13"/>
          <w:rFonts w:ascii="Times New Roman" w:hAnsi="Times New Roman" w:cs="Times New Roman"/>
          <w:sz w:val="22"/>
          <w:szCs w:val="22"/>
        </w:rPr>
        <w:t xml:space="preserve">(подпись </w:t>
      </w:r>
      <w:r w:rsidR="00083883" w:rsidRPr="00083883">
        <w:rPr>
          <w:rStyle w:val="13"/>
          <w:rFonts w:ascii="Times New Roman" w:hAnsi="Times New Roman" w:cs="Times New Roman"/>
          <w:sz w:val="22"/>
          <w:szCs w:val="22"/>
        </w:rPr>
        <w:t>медсестры) _</w:t>
      </w:r>
      <w:r w:rsidR="00E35AE3" w:rsidRPr="00083883">
        <w:rPr>
          <w:rStyle w:val="13"/>
          <w:rFonts w:ascii="Times New Roman" w:hAnsi="Times New Roman" w:cs="Times New Roman"/>
          <w:sz w:val="22"/>
          <w:szCs w:val="22"/>
        </w:rPr>
        <w:t>_______________</w:t>
      </w:r>
      <w:r w:rsidRPr="00083883">
        <w:rPr>
          <w:rStyle w:val="13"/>
          <w:rFonts w:ascii="Times New Roman" w:hAnsi="Times New Roman" w:cs="Times New Roman"/>
          <w:sz w:val="22"/>
          <w:szCs w:val="22"/>
        </w:rPr>
        <w:t xml:space="preserve"> (Ф.И.О. полностью)</w:t>
      </w:r>
    </w:p>
    <w:p w:rsidR="00DC1AE1" w:rsidRPr="00083883" w:rsidRDefault="00DC1AE1" w:rsidP="00083883">
      <w:pPr>
        <w:pStyle w:val="130"/>
        <w:shd w:val="clear" w:color="auto" w:fill="auto"/>
        <w:tabs>
          <w:tab w:val="left" w:pos="284"/>
          <w:tab w:val="left" w:pos="6189"/>
        </w:tabs>
        <w:spacing w:before="0" w:after="0" w:line="240" w:lineRule="auto"/>
        <w:contextualSpacing/>
        <w:jc w:val="right"/>
        <w:rPr>
          <w:rFonts w:ascii="Times New Roman" w:hAnsi="Times New Roman" w:cs="Times New Roman"/>
          <w:sz w:val="22"/>
          <w:szCs w:val="22"/>
        </w:rPr>
      </w:pPr>
      <w:r w:rsidRPr="00083883">
        <w:rPr>
          <w:rStyle w:val="13"/>
          <w:rFonts w:ascii="Times New Roman" w:hAnsi="Times New Roman" w:cs="Times New Roman"/>
          <w:sz w:val="22"/>
          <w:szCs w:val="22"/>
        </w:rPr>
        <w:t xml:space="preserve">(подпись </w:t>
      </w:r>
      <w:r w:rsidR="00083883" w:rsidRPr="00083883">
        <w:rPr>
          <w:rStyle w:val="13"/>
          <w:rFonts w:ascii="Times New Roman" w:hAnsi="Times New Roman" w:cs="Times New Roman"/>
          <w:sz w:val="22"/>
          <w:szCs w:val="22"/>
        </w:rPr>
        <w:t>свидетеля) _</w:t>
      </w:r>
      <w:r w:rsidR="00E35AE3" w:rsidRPr="00083883">
        <w:rPr>
          <w:rStyle w:val="13"/>
          <w:rFonts w:ascii="Times New Roman" w:hAnsi="Times New Roman" w:cs="Times New Roman"/>
          <w:sz w:val="22"/>
          <w:szCs w:val="22"/>
        </w:rPr>
        <w:t>____________</w:t>
      </w:r>
      <w:r w:rsidR="00083883" w:rsidRPr="00083883">
        <w:rPr>
          <w:rStyle w:val="13"/>
          <w:rFonts w:ascii="Times New Roman" w:hAnsi="Times New Roman" w:cs="Times New Roman"/>
          <w:sz w:val="22"/>
          <w:szCs w:val="22"/>
        </w:rPr>
        <w:t>_ (</w:t>
      </w:r>
      <w:r w:rsidRPr="00083883">
        <w:rPr>
          <w:rStyle w:val="13"/>
          <w:rFonts w:ascii="Times New Roman" w:hAnsi="Times New Roman" w:cs="Times New Roman"/>
          <w:sz w:val="22"/>
          <w:szCs w:val="22"/>
        </w:rPr>
        <w:t>Ф.И.О. полностью)</w:t>
      </w:r>
    </w:p>
    <w:p w:rsidR="00DC1AE1" w:rsidRPr="00083883" w:rsidRDefault="00DC1AE1" w:rsidP="00083883">
      <w:pPr>
        <w:pStyle w:val="100"/>
        <w:shd w:val="clear" w:color="auto" w:fill="auto"/>
        <w:tabs>
          <w:tab w:val="left" w:pos="284"/>
        </w:tabs>
        <w:spacing w:before="0" w:after="0" w:line="240" w:lineRule="auto"/>
        <w:ind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83883">
        <w:rPr>
          <w:rStyle w:val="10"/>
          <w:rFonts w:ascii="Times New Roman" w:hAnsi="Times New Roman" w:cs="Times New Roman"/>
          <w:sz w:val="22"/>
          <w:szCs w:val="22"/>
        </w:rPr>
        <w:t>Пациент не согласился (отказался) с планом предложенного ухода, в чем расписался собственноручно</w:t>
      </w:r>
    </w:p>
    <w:p w:rsidR="00DC1AE1" w:rsidRPr="00083883" w:rsidRDefault="00DC1AE1" w:rsidP="00083883">
      <w:pPr>
        <w:pStyle w:val="130"/>
        <w:shd w:val="clear" w:color="auto" w:fill="auto"/>
        <w:tabs>
          <w:tab w:val="left" w:pos="284"/>
        </w:tabs>
        <w:spacing w:before="0" w:after="0" w:line="240" w:lineRule="auto"/>
        <w:contextualSpacing/>
        <w:jc w:val="right"/>
        <w:rPr>
          <w:rFonts w:ascii="Times New Roman" w:hAnsi="Times New Roman" w:cs="Times New Roman"/>
          <w:sz w:val="22"/>
          <w:szCs w:val="22"/>
        </w:rPr>
      </w:pPr>
      <w:r w:rsidRPr="00083883">
        <w:rPr>
          <w:rStyle w:val="13"/>
          <w:rFonts w:ascii="Times New Roman" w:hAnsi="Times New Roman" w:cs="Times New Roman"/>
          <w:sz w:val="22"/>
          <w:szCs w:val="22"/>
        </w:rPr>
        <w:t xml:space="preserve">(подпись </w:t>
      </w:r>
      <w:r w:rsidR="00083883" w:rsidRPr="00083883">
        <w:rPr>
          <w:rStyle w:val="13"/>
          <w:rFonts w:ascii="Times New Roman" w:hAnsi="Times New Roman" w:cs="Times New Roman"/>
          <w:sz w:val="22"/>
          <w:szCs w:val="22"/>
        </w:rPr>
        <w:t>пациента) _</w:t>
      </w:r>
      <w:r w:rsidR="00E35AE3" w:rsidRPr="00083883">
        <w:rPr>
          <w:rStyle w:val="13"/>
          <w:rFonts w:ascii="Times New Roman" w:hAnsi="Times New Roman" w:cs="Times New Roman"/>
          <w:sz w:val="22"/>
          <w:szCs w:val="22"/>
        </w:rPr>
        <w:t>________________</w:t>
      </w:r>
    </w:p>
    <w:p w:rsidR="00DC1AE1" w:rsidRPr="00083883" w:rsidRDefault="00DC1AE1" w:rsidP="00083883">
      <w:pPr>
        <w:pStyle w:val="100"/>
        <w:shd w:val="clear" w:color="auto" w:fill="auto"/>
        <w:tabs>
          <w:tab w:val="left" w:pos="284"/>
          <w:tab w:val="left" w:leader="underscore" w:pos="8982"/>
        </w:tabs>
        <w:spacing w:before="0" w:after="22" w:line="240" w:lineRule="auto"/>
        <w:ind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83883">
        <w:rPr>
          <w:rStyle w:val="10"/>
          <w:rFonts w:ascii="Times New Roman" w:hAnsi="Times New Roman" w:cs="Times New Roman"/>
          <w:sz w:val="22"/>
          <w:szCs w:val="22"/>
        </w:rPr>
        <w:t>или за него расписался (согласно пункту 4.1.8 ГОСТ Р 56819—2015)</w:t>
      </w:r>
      <w:r w:rsidRPr="00083883">
        <w:rPr>
          <w:rStyle w:val="10"/>
          <w:rFonts w:ascii="Times New Roman" w:hAnsi="Times New Roman" w:cs="Times New Roman"/>
          <w:sz w:val="22"/>
          <w:szCs w:val="22"/>
        </w:rPr>
        <w:tab/>
      </w:r>
    </w:p>
    <w:p w:rsidR="00DC1AE1" w:rsidRPr="00083883" w:rsidRDefault="00DC1AE1" w:rsidP="00083883">
      <w:pPr>
        <w:pStyle w:val="130"/>
        <w:shd w:val="clear" w:color="auto" w:fill="auto"/>
        <w:tabs>
          <w:tab w:val="left" w:pos="284"/>
        </w:tabs>
        <w:spacing w:before="0" w:after="0" w:line="240" w:lineRule="auto"/>
        <w:contextualSpacing/>
        <w:jc w:val="right"/>
        <w:rPr>
          <w:rStyle w:val="13"/>
          <w:rFonts w:ascii="Times New Roman" w:hAnsi="Times New Roman" w:cs="Times New Roman"/>
          <w:sz w:val="22"/>
          <w:szCs w:val="22"/>
        </w:rPr>
      </w:pPr>
      <w:r w:rsidRPr="00083883">
        <w:rPr>
          <w:rStyle w:val="13"/>
          <w:rFonts w:ascii="Times New Roman" w:hAnsi="Times New Roman" w:cs="Times New Roman"/>
          <w:sz w:val="22"/>
          <w:szCs w:val="22"/>
        </w:rPr>
        <w:t>(подпись законного представителя)</w:t>
      </w:r>
      <w:r w:rsidR="00E72403" w:rsidRPr="00083883">
        <w:rPr>
          <w:rStyle w:val="13"/>
          <w:rFonts w:ascii="Times New Roman" w:hAnsi="Times New Roman" w:cs="Times New Roman"/>
          <w:sz w:val="22"/>
          <w:szCs w:val="22"/>
        </w:rPr>
        <w:t xml:space="preserve"> </w:t>
      </w:r>
      <w:r w:rsidRPr="00083883">
        <w:rPr>
          <w:rStyle w:val="13"/>
          <w:rFonts w:ascii="Times New Roman" w:hAnsi="Times New Roman" w:cs="Times New Roman"/>
          <w:sz w:val="22"/>
          <w:szCs w:val="22"/>
        </w:rPr>
        <w:t>(Ф.И.О. полностью).</w:t>
      </w:r>
    </w:p>
    <w:p w:rsidR="00677F4D" w:rsidRDefault="00677F4D" w:rsidP="00083883">
      <w:pPr>
        <w:pStyle w:val="130"/>
        <w:shd w:val="clear" w:color="auto" w:fill="auto"/>
        <w:tabs>
          <w:tab w:val="left" w:pos="284"/>
        </w:tabs>
        <w:spacing w:before="0" w:after="0" w:line="240" w:lineRule="auto"/>
        <w:contextualSpacing/>
        <w:jc w:val="right"/>
        <w:rPr>
          <w:rFonts w:ascii="Times New Roman" w:hAnsi="Times New Roman" w:cs="Times New Roman"/>
          <w:sz w:val="22"/>
          <w:szCs w:val="22"/>
        </w:rPr>
      </w:pPr>
    </w:p>
    <w:p w:rsidR="00E15053" w:rsidRDefault="00E15053" w:rsidP="00083883">
      <w:pPr>
        <w:pStyle w:val="130"/>
        <w:shd w:val="clear" w:color="auto" w:fill="auto"/>
        <w:tabs>
          <w:tab w:val="left" w:pos="284"/>
        </w:tabs>
        <w:spacing w:before="0" w:after="0" w:line="240" w:lineRule="auto"/>
        <w:contextualSpacing/>
        <w:jc w:val="right"/>
        <w:rPr>
          <w:rFonts w:ascii="Times New Roman" w:hAnsi="Times New Roman" w:cs="Times New Roman"/>
          <w:sz w:val="22"/>
          <w:szCs w:val="22"/>
        </w:rPr>
      </w:pPr>
    </w:p>
    <w:p w:rsidR="00E15053" w:rsidRPr="00083883" w:rsidRDefault="00E15053" w:rsidP="00083883">
      <w:pPr>
        <w:pStyle w:val="130"/>
        <w:shd w:val="clear" w:color="auto" w:fill="auto"/>
        <w:tabs>
          <w:tab w:val="left" w:pos="284"/>
        </w:tabs>
        <w:spacing w:before="0" w:after="0" w:line="240" w:lineRule="auto"/>
        <w:contextualSpacing/>
        <w:jc w:val="right"/>
        <w:rPr>
          <w:rFonts w:ascii="Times New Roman" w:hAnsi="Times New Roman" w:cs="Times New Roman"/>
          <w:sz w:val="22"/>
          <w:szCs w:val="22"/>
        </w:rPr>
      </w:pPr>
      <w:bookmarkStart w:id="2" w:name="_GoBack"/>
      <w:bookmarkEnd w:id="2"/>
    </w:p>
    <w:p w:rsidR="00DC1AE1" w:rsidRPr="00083883" w:rsidRDefault="00DC1AE1" w:rsidP="00083883">
      <w:pPr>
        <w:pStyle w:val="100"/>
        <w:numPr>
          <w:ilvl w:val="0"/>
          <w:numId w:val="8"/>
        </w:numPr>
        <w:shd w:val="clear" w:color="auto" w:fill="auto"/>
        <w:tabs>
          <w:tab w:val="left" w:pos="284"/>
          <w:tab w:val="left" w:pos="866"/>
        </w:tabs>
        <w:spacing w:before="0" w:after="0" w:line="240" w:lineRule="auto"/>
        <w:ind w:left="0" w:firstLine="0"/>
        <w:contextualSpacing/>
        <w:rPr>
          <w:rStyle w:val="10"/>
          <w:rFonts w:ascii="Times New Roman" w:hAnsi="Times New Roman" w:cs="Times New Roman"/>
          <w:b/>
          <w:sz w:val="22"/>
          <w:szCs w:val="22"/>
          <w:shd w:val="clear" w:color="auto" w:fill="auto"/>
        </w:rPr>
      </w:pPr>
      <w:r w:rsidRPr="00083883">
        <w:rPr>
          <w:rStyle w:val="10"/>
          <w:rFonts w:ascii="Times New Roman" w:hAnsi="Times New Roman" w:cs="Times New Roman"/>
          <w:b/>
          <w:sz w:val="22"/>
          <w:szCs w:val="22"/>
        </w:rPr>
        <w:lastRenderedPageBreak/>
        <w:t>Лист сестринской оценки риска развития и стадии пролежней</w:t>
      </w:r>
    </w:p>
    <w:p w:rsidR="003D3ADF" w:rsidRPr="00083883" w:rsidRDefault="003D3ADF" w:rsidP="00083883">
      <w:pPr>
        <w:pStyle w:val="100"/>
        <w:shd w:val="clear" w:color="auto" w:fill="auto"/>
        <w:tabs>
          <w:tab w:val="left" w:pos="284"/>
          <w:tab w:val="left" w:pos="866"/>
        </w:tabs>
        <w:spacing w:before="0" w:after="0" w:line="240" w:lineRule="auto"/>
        <w:ind w:firstLine="0"/>
        <w:contextualSpacing/>
        <w:rPr>
          <w:rStyle w:val="10"/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7"/>
        <w:gridCol w:w="4824"/>
        <w:gridCol w:w="553"/>
        <w:gridCol w:w="554"/>
        <w:gridCol w:w="554"/>
        <w:gridCol w:w="686"/>
        <w:gridCol w:w="429"/>
        <w:gridCol w:w="554"/>
        <w:gridCol w:w="554"/>
      </w:tblGrid>
      <w:tr w:rsidR="00083883" w:rsidRPr="00083883" w:rsidTr="00B91B7B">
        <w:trPr>
          <w:trHeight w:hRule="exact" w:val="3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3ADF" w:rsidRPr="00083883" w:rsidRDefault="003D3ADF" w:rsidP="00083883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№ п/л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3ADF" w:rsidRPr="00083883" w:rsidRDefault="003D3ADF" w:rsidP="00083883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3ADF" w:rsidRPr="00083883" w:rsidRDefault="003D3ADF" w:rsidP="00B91B7B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right="20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3ADF" w:rsidRPr="00083883" w:rsidRDefault="003D3ADF" w:rsidP="00B91B7B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right="20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3ADF" w:rsidRPr="00083883" w:rsidRDefault="003D3ADF" w:rsidP="00B91B7B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right="20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3ADF" w:rsidRPr="00083883" w:rsidRDefault="003D3ADF" w:rsidP="00B91B7B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right="20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3ADF" w:rsidRPr="00083883" w:rsidRDefault="003D3ADF" w:rsidP="00B91B7B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right="20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3ADF" w:rsidRPr="00083883" w:rsidRDefault="003D3ADF" w:rsidP="00B91B7B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right="20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D3ADF" w:rsidRPr="00083883" w:rsidRDefault="003D3ADF" w:rsidP="00B91B7B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right="20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</w:tr>
      <w:tr w:rsidR="00083883" w:rsidRPr="00083883" w:rsidTr="00B91B7B">
        <w:trPr>
          <w:trHeight w:hRule="exact"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D3ADF" w:rsidRPr="00083883" w:rsidRDefault="003D3ADF" w:rsidP="00083883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3ADF" w:rsidRPr="00083883" w:rsidRDefault="003D3ADF" w:rsidP="00083883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"/>
                <w:rFonts w:ascii="Times New Roman" w:hAnsi="Times New Roman" w:cs="Times New Roman"/>
                <w:sz w:val="22"/>
                <w:szCs w:val="22"/>
              </w:rPr>
              <w:t>Масса тела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3ADF" w:rsidRPr="00083883" w:rsidRDefault="003D3ADF" w:rsidP="00B91B7B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5"/>
                <w:rFonts w:ascii="Times New Roman" w:hAnsi="Times New Roman" w:cs="Times New Roman"/>
                <w:b w:val="0"/>
                <w:sz w:val="22"/>
                <w:szCs w:val="22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3ADF" w:rsidRPr="00083883" w:rsidRDefault="003D3ADF" w:rsidP="00B91B7B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5"/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3ADF" w:rsidRPr="00083883" w:rsidRDefault="003D3ADF" w:rsidP="00B91B7B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3ADF" w:rsidRPr="00083883" w:rsidRDefault="003D3ADF" w:rsidP="00B91B7B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3ADF" w:rsidRPr="00083883" w:rsidRDefault="003D3ADF" w:rsidP="00B91B7B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3ADF" w:rsidRPr="00083883" w:rsidRDefault="003D3ADF" w:rsidP="00B91B7B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D3ADF" w:rsidRPr="00083883" w:rsidRDefault="003D3ADF" w:rsidP="00B91B7B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83883" w:rsidRPr="00083883" w:rsidTr="00B91B7B">
        <w:trPr>
          <w:trHeight w:hRule="exact"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D3ADF" w:rsidRPr="00083883" w:rsidRDefault="003D3ADF" w:rsidP="00083883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3ADF" w:rsidRPr="00083883" w:rsidRDefault="003D3ADF" w:rsidP="00083883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"/>
                <w:rFonts w:ascii="Times New Roman" w:hAnsi="Times New Roman" w:cs="Times New Roman"/>
                <w:sz w:val="22"/>
                <w:szCs w:val="22"/>
              </w:rPr>
              <w:t>Тип кожи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3ADF" w:rsidRPr="00083883" w:rsidRDefault="003D3ADF" w:rsidP="00B91B7B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5"/>
                <w:rFonts w:ascii="Times New Roman" w:hAnsi="Times New Roman" w:cs="Times New Roman"/>
                <w:b w:val="0"/>
                <w:sz w:val="22"/>
                <w:szCs w:val="22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3ADF" w:rsidRPr="00083883" w:rsidRDefault="003D3ADF" w:rsidP="00B91B7B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5"/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3ADF" w:rsidRPr="00083883" w:rsidRDefault="003D3ADF" w:rsidP="00B91B7B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3ADF" w:rsidRPr="00083883" w:rsidRDefault="003D3ADF" w:rsidP="00B91B7B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5"/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3ADF" w:rsidRPr="00083883" w:rsidRDefault="003D3ADF" w:rsidP="00B91B7B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5"/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3ADF" w:rsidRPr="00083883" w:rsidRDefault="003D3ADF" w:rsidP="00B91B7B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D3ADF" w:rsidRPr="00083883" w:rsidRDefault="003D3ADF" w:rsidP="00B91B7B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083883" w:rsidRPr="00083883" w:rsidTr="00B91B7B">
        <w:trPr>
          <w:trHeight w:hRule="exact" w:val="2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3ADF" w:rsidRPr="00083883" w:rsidRDefault="003D3ADF" w:rsidP="00083883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3ADF" w:rsidRPr="00083883" w:rsidRDefault="003D3ADF" w:rsidP="00083883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"/>
                <w:rFonts w:ascii="Times New Roman" w:hAnsi="Times New Roman" w:cs="Times New Roman"/>
                <w:sz w:val="22"/>
                <w:szCs w:val="22"/>
              </w:rPr>
              <w:t>Пол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3ADF" w:rsidRPr="00083883" w:rsidRDefault="003D3ADF" w:rsidP="00B91B7B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5"/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3ADF" w:rsidRPr="00083883" w:rsidRDefault="003D3ADF" w:rsidP="00B91B7B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3ADF" w:rsidRPr="00083883" w:rsidRDefault="003D3ADF" w:rsidP="00B91B7B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3ADF" w:rsidRPr="00083883" w:rsidRDefault="003D3ADF" w:rsidP="00B91B7B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3ADF" w:rsidRPr="00083883" w:rsidRDefault="003D3ADF" w:rsidP="00B91B7B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3ADF" w:rsidRPr="00083883" w:rsidRDefault="003D3ADF" w:rsidP="00B91B7B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D3ADF" w:rsidRPr="00083883" w:rsidRDefault="003D3ADF" w:rsidP="00B91B7B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83883" w:rsidRPr="00083883" w:rsidTr="00B91B7B">
        <w:trPr>
          <w:trHeight w:hRule="exact"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3ADF" w:rsidRPr="00083883" w:rsidRDefault="003D3ADF" w:rsidP="00083883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3ADF" w:rsidRPr="00083883" w:rsidRDefault="003D3ADF" w:rsidP="00083883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"/>
                <w:rFonts w:ascii="Times New Roman" w:hAnsi="Times New Roman" w:cs="Times New Roman"/>
                <w:sz w:val="22"/>
                <w:szCs w:val="22"/>
              </w:rPr>
              <w:t>Возраст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3ADF" w:rsidRPr="00083883" w:rsidRDefault="003D3ADF" w:rsidP="00B91B7B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5"/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3ADF" w:rsidRPr="00083883" w:rsidRDefault="003D3ADF" w:rsidP="00B91B7B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3ADF" w:rsidRPr="00083883" w:rsidRDefault="003D3ADF" w:rsidP="00B91B7B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3ADF" w:rsidRPr="00083883" w:rsidRDefault="003D3ADF" w:rsidP="00B91B7B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3ADF" w:rsidRPr="00083883" w:rsidRDefault="003D3ADF" w:rsidP="00B91B7B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"/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3ADF" w:rsidRPr="00083883" w:rsidRDefault="003D3ADF" w:rsidP="00B91B7B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D3ADF" w:rsidRPr="00083883" w:rsidRDefault="003D3ADF" w:rsidP="00B91B7B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83883" w:rsidRPr="00083883" w:rsidTr="00B91B7B">
        <w:trPr>
          <w:trHeight w:hRule="exact"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3ADF" w:rsidRPr="00083883" w:rsidRDefault="003D3ADF" w:rsidP="00083883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"/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3ADF" w:rsidRPr="00083883" w:rsidRDefault="003D3ADF" w:rsidP="00083883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"/>
                <w:rFonts w:ascii="Times New Roman" w:hAnsi="Times New Roman" w:cs="Times New Roman"/>
                <w:sz w:val="22"/>
                <w:szCs w:val="22"/>
              </w:rPr>
              <w:t>Особые факторы риска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3ADF" w:rsidRPr="00083883" w:rsidRDefault="003D3ADF" w:rsidP="00B91B7B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"/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3ADF" w:rsidRPr="00083883" w:rsidRDefault="003D3ADF" w:rsidP="00B91B7B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"/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3ADF" w:rsidRPr="00083883" w:rsidRDefault="003D3ADF" w:rsidP="00B91B7B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"/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3ADF" w:rsidRPr="00083883" w:rsidRDefault="003D3ADF" w:rsidP="00B91B7B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3ADF" w:rsidRPr="00083883" w:rsidRDefault="003D3ADF" w:rsidP="00B91B7B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5"/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3ADF" w:rsidRPr="00083883" w:rsidRDefault="003D3ADF" w:rsidP="00B91B7B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D3ADF" w:rsidRPr="00083883" w:rsidRDefault="003D3ADF" w:rsidP="00B91B7B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83883" w:rsidRPr="00083883" w:rsidTr="00B91B7B">
        <w:trPr>
          <w:trHeight w:hRule="exact"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D3ADF" w:rsidRPr="00083883" w:rsidRDefault="003D3ADF" w:rsidP="00083883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3ADF" w:rsidRPr="00083883" w:rsidRDefault="003D3ADF" w:rsidP="00083883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"/>
                <w:rFonts w:ascii="Times New Roman" w:hAnsi="Times New Roman" w:cs="Times New Roman"/>
                <w:sz w:val="22"/>
                <w:szCs w:val="22"/>
              </w:rPr>
              <w:t>Недержание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3ADF" w:rsidRPr="00083883" w:rsidRDefault="003D3ADF" w:rsidP="00B91B7B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5"/>
                <w:rFonts w:ascii="Times New Roman" w:hAnsi="Times New Roman" w:cs="Times New Roman"/>
                <w:b w:val="0"/>
                <w:sz w:val="22"/>
                <w:szCs w:val="22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3ADF" w:rsidRPr="00083883" w:rsidRDefault="003D3ADF" w:rsidP="00B91B7B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5"/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3ADF" w:rsidRPr="00083883" w:rsidRDefault="003D3ADF" w:rsidP="00B91B7B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3ADF" w:rsidRPr="00083883" w:rsidRDefault="003D3ADF" w:rsidP="00B91B7B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3ADF" w:rsidRPr="00083883" w:rsidRDefault="003D3ADF" w:rsidP="00B91B7B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3ADF" w:rsidRPr="00083883" w:rsidRDefault="003D3ADF" w:rsidP="00B91B7B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D3ADF" w:rsidRPr="00083883" w:rsidRDefault="003D3ADF" w:rsidP="00B91B7B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83883" w:rsidRPr="00083883" w:rsidTr="00B91B7B">
        <w:trPr>
          <w:trHeight w:hRule="exact" w:val="2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D3ADF" w:rsidRPr="00083883" w:rsidRDefault="003D3ADF" w:rsidP="00083883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D3ADF" w:rsidRPr="00083883" w:rsidRDefault="003D3ADF" w:rsidP="00083883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"/>
                <w:rFonts w:ascii="Times New Roman" w:hAnsi="Times New Roman" w:cs="Times New Roman"/>
                <w:sz w:val="22"/>
                <w:szCs w:val="22"/>
              </w:rPr>
              <w:t>Подвижность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3ADF" w:rsidRPr="00083883" w:rsidRDefault="003D3ADF" w:rsidP="00B91B7B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5"/>
                <w:rFonts w:ascii="Times New Roman" w:hAnsi="Times New Roman" w:cs="Times New Roman"/>
                <w:b w:val="0"/>
                <w:sz w:val="22"/>
                <w:szCs w:val="22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3ADF" w:rsidRPr="00083883" w:rsidRDefault="003D3ADF" w:rsidP="00B91B7B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5"/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3ADF" w:rsidRPr="00083883" w:rsidRDefault="003D3ADF" w:rsidP="00B91B7B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3ADF" w:rsidRPr="00083883" w:rsidRDefault="003D3ADF" w:rsidP="00B91B7B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3ADF" w:rsidRPr="00083883" w:rsidRDefault="003D3ADF" w:rsidP="00B91B7B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3ADF" w:rsidRPr="00083883" w:rsidRDefault="003D3ADF" w:rsidP="00B91B7B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"/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D3ADF" w:rsidRPr="00083883" w:rsidRDefault="003D3ADF" w:rsidP="00B91B7B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83883" w:rsidRPr="00083883" w:rsidTr="00B91B7B">
        <w:trPr>
          <w:trHeight w:hRule="exact"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D3ADF" w:rsidRPr="00083883" w:rsidRDefault="003D3ADF" w:rsidP="00083883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"/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3ADF" w:rsidRPr="00083883" w:rsidRDefault="003D3ADF" w:rsidP="00083883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"/>
                <w:rFonts w:ascii="Times New Roman" w:hAnsi="Times New Roman" w:cs="Times New Roman"/>
                <w:sz w:val="22"/>
                <w:szCs w:val="22"/>
              </w:rPr>
              <w:t>Аппетит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3ADF" w:rsidRPr="00083883" w:rsidRDefault="003D3ADF" w:rsidP="00B91B7B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5"/>
                <w:rFonts w:ascii="Times New Roman" w:hAnsi="Times New Roman" w:cs="Times New Roman"/>
                <w:b w:val="0"/>
                <w:sz w:val="22"/>
                <w:szCs w:val="22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3ADF" w:rsidRPr="00083883" w:rsidRDefault="003D3ADF" w:rsidP="00B91B7B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5"/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3ADF" w:rsidRPr="00083883" w:rsidRDefault="003D3ADF" w:rsidP="00B91B7B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3ADF" w:rsidRPr="00083883" w:rsidRDefault="003D3ADF" w:rsidP="00B91B7B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3ADF" w:rsidRPr="00083883" w:rsidRDefault="003D3ADF" w:rsidP="00B91B7B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3ADF" w:rsidRPr="00083883" w:rsidRDefault="003D3ADF" w:rsidP="00B91B7B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D3ADF" w:rsidRPr="00083883" w:rsidRDefault="003D3ADF" w:rsidP="00B91B7B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83883" w:rsidRPr="00083883" w:rsidTr="00B91B7B">
        <w:trPr>
          <w:trHeight w:hRule="exact"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3ADF" w:rsidRPr="00083883" w:rsidRDefault="003D3ADF" w:rsidP="00083883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"/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3ADF" w:rsidRPr="00083883" w:rsidRDefault="003D3ADF" w:rsidP="00083883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"/>
                <w:rFonts w:ascii="Times New Roman" w:hAnsi="Times New Roman" w:cs="Times New Roman"/>
                <w:sz w:val="22"/>
                <w:szCs w:val="22"/>
              </w:rPr>
              <w:t>Неврологические расстройства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3ADF" w:rsidRPr="00083883" w:rsidRDefault="003D3ADF" w:rsidP="00B91B7B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3ADF" w:rsidRPr="00083883" w:rsidRDefault="003D3ADF" w:rsidP="00B91B7B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"/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3ADF" w:rsidRPr="00083883" w:rsidRDefault="003D3ADF" w:rsidP="00B91B7B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7pt"/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3ADF" w:rsidRPr="00083883" w:rsidRDefault="003D3ADF" w:rsidP="00B91B7B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3ADF" w:rsidRPr="00083883" w:rsidRDefault="003D3ADF" w:rsidP="00B91B7B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3ADF" w:rsidRPr="00083883" w:rsidRDefault="003D3ADF" w:rsidP="00B91B7B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D3ADF" w:rsidRPr="00083883" w:rsidRDefault="003D3ADF" w:rsidP="00B91B7B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83883" w:rsidRPr="00083883" w:rsidTr="00B91B7B">
        <w:trPr>
          <w:trHeight w:hRule="exact" w:val="6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3ADF" w:rsidRPr="00083883" w:rsidRDefault="003D3ADF" w:rsidP="00083883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5"/>
                <w:rFonts w:ascii="Times New Roman" w:hAnsi="Times New Roman" w:cs="Times New Roman"/>
                <w:b w:val="0"/>
                <w:sz w:val="22"/>
                <w:szCs w:val="22"/>
              </w:rPr>
              <w:t>10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3ADF" w:rsidRPr="00083883" w:rsidRDefault="003D3ADF" w:rsidP="00083883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"/>
                <w:rFonts w:ascii="Times New Roman" w:hAnsi="Times New Roman" w:cs="Times New Roman"/>
                <w:sz w:val="22"/>
                <w:szCs w:val="22"/>
              </w:rPr>
              <w:t>Обширное оперативное вмешательство ниже пояса/</w:t>
            </w:r>
            <w:r w:rsidRPr="00083883">
              <w:rPr>
                <w:rStyle w:val="28"/>
                <w:rFonts w:ascii="Times New Roman" w:hAnsi="Times New Roman" w:cs="Times New Roman"/>
                <w:sz w:val="22"/>
                <w:szCs w:val="22"/>
              </w:rPr>
              <w:br/>
              <w:t>травма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3ADF" w:rsidRPr="00083883" w:rsidRDefault="003D3ADF" w:rsidP="00B91B7B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"/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3ADF" w:rsidRPr="00083883" w:rsidRDefault="003D3ADF" w:rsidP="00B91B7B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3ADF" w:rsidRPr="00083883" w:rsidRDefault="003D3ADF" w:rsidP="00B91B7B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3ADF" w:rsidRPr="00B91B7B" w:rsidRDefault="003D3ADF" w:rsidP="00B91B7B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91B7B">
              <w:rPr>
                <w:rStyle w:val="28"/>
                <w:rFonts w:ascii="Times New Roman" w:hAnsi="Times New Roman" w:cs="Times New Roman"/>
                <w:sz w:val="16"/>
                <w:szCs w:val="16"/>
              </w:rPr>
              <w:t>Более 2 ч на столе</w:t>
            </w:r>
            <w:r w:rsidRPr="00B91B7B">
              <w:rPr>
                <w:rStyle w:val="28"/>
                <w:rFonts w:ascii="Times New Roman" w:hAnsi="Times New Roman" w:cs="Times New Roman"/>
                <w:sz w:val="16"/>
                <w:szCs w:val="16"/>
              </w:rPr>
              <w:br/>
              <w:t>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3ADF" w:rsidRPr="00083883" w:rsidRDefault="003D3ADF" w:rsidP="00B91B7B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D3ADF" w:rsidRPr="00083883" w:rsidRDefault="003D3ADF" w:rsidP="00B91B7B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83883" w:rsidRPr="00083883" w:rsidTr="00B91B7B">
        <w:trPr>
          <w:trHeight w:hRule="exact" w:val="4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D3ADF" w:rsidRPr="00083883" w:rsidRDefault="003D3ADF" w:rsidP="00083883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"/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D3ADF" w:rsidRPr="00083883" w:rsidRDefault="003D3ADF" w:rsidP="00083883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"/>
                <w:rFonts w:ascii="Times New Roman" w:hAnsi="Times New Roman" w:cs="Times New Roman"/>
                <w:sz w:val="22"/>
                <w:szCs w:val="22"/>
              </w:rPr>
              <w:t>Лекарственная терапия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3ADF" w:rsidRPr="00083883" w:rsidRDefault="003D3ADF" w:rsidP="00B91B7B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3ADF" w:rsidRPr="00083883" w:rsidRDefault="003D3ADF" w:rsidP="00B91B7B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3ADF" w:rsidRPr="00083883" w:rsidRDefault="003D3ADF" w:rsidP="00B91B7B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3ADF" w:rsidRPr="00B91B7B" w:rsidRDefault="003D3ADF" w:rsidP="00B91B7B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3ADF" w:rsidRPr="00083883" w:rsidRDefault="003D3ADF" w:rsidP="00B91B7B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3ADF" w:rsidRPr="00083883" w:rsidRDefault="003D3ADF" w:rsidP="00B91B7B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3ADF" w:rsidRPr="00083883" w:rsidRDefault="003D3ADF" w:rsidP="00B91B7B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3D3ADF" w:rsidRPr="00083883" w:rsidRDefault="003D3ADF" w:rsidP="00083883">
      <w:pPr>
        <w:pStyle w:val="100"/>
        <w:shd w:val="clear" w:color="auto" w:fill="auto"/>
        <w:tabs>
          <w:tab w:val="left" w:pos="284"/>
          <w:tab w:val="left" w:pos="866"/>
        </w:tabs>
        <w:spacing w:before="0" w:after="0" w:line="240" w:lineRule="auto"/>
        <w:ind w:firstLine="0"/>
        <w:contextualSpacing/>
        <w:rPr>
          <w:rFonts w:ascii="Times New Roman" w:hAnsi="Times New Roman" w:cs="Times New Roman"/>
          <w:b/>
          <w:sz w:val="22"/>
          <w:szCs w:val="22"/>
        </w:rPr>
      </w:pPr>
    </w:p>
    <w:p w:rsidR="00DC1AE1" w:rsidRPr="00083883" w:rsidRDefault="00DC1AE1" w:rsidP="00083883">
      <w:pPr>
        <w:pStyle w:val="100"/>
        <w:shd w:val="clear" w:color="auto" w:fill="auto"/>
        <w:tabs>
          <w:tab w:val="left" w:pos="284"/>
        </w:tabs>
        <w:spacing w:before="0" w:after="0" w:line="240" w:lineRule="auto"/>
        <w:ind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83883">
        <w:rPr>
          <w:rStyle w:val="10"/>
          <w:rFonts w:ascii="Times New Roman" w:hAnsi="Times New Roman" w:cs="Times New Roman"/>
          <w:sz w:val="22"/>
          <w:szCs w:val="22"/>
        </w:rPr>
        <w:t>Инструкция: обведите кружком цифру, соответствующую баллам по шкале Ватерлоу.</w:t>
      </w:r>
    </w:p>
    <w:p w:rsidR="00DC1AE1" w:rsidRPr="00083883" w:rsidRDefault="00DC1AE1" w:rsidP="00083883">
      <w:pPr>
        <w:pStyle w:val="100"/>
        <w:shd w:val="clear" w:color="auto" w:fill="auto"/>
        <w:tabs>
          <w:tab w:val="left" w:pos="284"/>
          <w:tab w:val="left" w:leader="underscore" w:pos="2995"/>
        </w:tabs>
        <w:spacing w:before="0" w:after="0" w:line="240" w:lineRule="auto"/>
        <w:ind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83883">
        <w:rPr>
          <w:rStyle w:val="10"/>
          <w:rFonts w:ascii="Times New Roman" w:hAnsi="Times New Roman" w:cs="Times New Roman"/>
          <w:sz w:val="22"/>
          <w:szCs w:val="22"/>
        </w:rPr>
        <w:t>Сумма балл</w:t>
      </w:r>
      <w:r w:rsidR="00DF5D34" w:rsidRPr="00083883">
        <w:rPr>
          <w:rStyle w:val="10"/>
          <w:rFonts w:ascii="Times New Roman" w:hAnsi="Times New Roman" w:cs="Times New Roman"/>
          <w:sz w:val="22"/>
          <w:szCs w:val="22"/>
        </w:rPr>
        <w:t>ов</w:t>
      </w:r>
      <w:r w:rsidRPr="00083883">
        <w:rPr>
          <w:rStyle w:val="10"/>
          <w:rFonts w:ascii="Times New Roman" w:hAnsi="Times New Roman" w:cs="Times New Roman"/>
          <w:sz w:val="22"/>
          <w:szCs w:val="22"/>
        </w:rPr>
        <w:tab/>
      </w:r>
    </w:p>
    <w:p w:rsidR="00DC1AE1" w:rsidRPr="00083883" w:rsidRDefault="00DC1AE1" w:rsidP="00083883">
      <w:pPr>
        <w:pStyle w:val="100"/>
        <w:shd w:val="clear" w:color="auto" w:fill="auto"/>
        <w:tabs>
          <w:tab w:val="left" w:pos="284"/>
        </w:tabs>
        <w:spacing w:before="0" w:after="0" w:line="240" w:lineRule="auto"/>
        <w:ind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83883">
        <w:rPr>
          <w:rStyle w:val="10"/>
          <w:rFonts w:ascii="Times New Roman" w:hAnsi="Times New Roman" w:cs="Times New Roman"/>
          <w:sz w:val="22"/>
          <w:szCs w:val="22"/>
        </w:rPr>
        <w:t>Риск: нет, есть, высокий, очень высокий (нужное подчеркнуть)</w:t>
      </w:r>
    </w:p>
    <w:p w:rsidR="00DC1AE1" w:rsidRPr="00083883" w:rsidRDefault="00DC1AE1" w:rsidP="00083883">
      <w:pPr>
        <w:pStyle w:val="100"/>
        <w:shd w:val="clear" w:color="auto" w:fill="auto"/>
        <w:tabs>
          <w:tab w:val="left" w:pos="284"/>
        </w:tabs>
        <w:spacing w:before="0" w:after="0" w:line="240" w:lineRule="auto"/>
        <w:ind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83883">
        <w:rPr>
          <w:rStyle w:val="10"/>
          <w:rFonts w:ascii="Times New Roman" w:hAnsi="Times New Roman" w:cs="Times New Roman"/>
          <w:sz w:val="22"/>
          <w:szCs w:val="22"/>
        </w:rPr>
        <w:t>Пролежни: есть, нет (нужное подчеркнуть)</w:t>
      </w:r>
    </w:p>
    <w:p w:rsidR="00DC1AE1" w:rsidRPr="00083883" w:rsidRDefault="00083883" w:rsidP="00083883">
      <w:pPr>
        <w:pStyle w:val="100"/>
        <w:shd w:val="clear" w:color="auto" w:fill="auto"/>
        <w:tabs>
          <w:tab w:val="left" w:pos="284"/>
        </w:tabs>
        <w:spacing w:before="0" w:after="0" w:line="240" w:lineRule="auto"/>
        <w:ind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83883">
        <w:rPr>
          <w:rStyle w:val="10"/>
          <w:rFonts w:ascii="Times New Roman" w:hAnsi="Times New Roman" w:cs="Times New Roman"/>
          <w:sz w:val="22"/>
          <w:szCs w:val="22"/>
        </w:rPr>
        <w:t>Стадия:</w:t>
      </w:r>
      <w:r w:rsidRPr="007C7EC7">
        <w:rPr>
          <w:rStyle w:val="10"/>
          <w:rFonts w:ascii="Times New Roman" w:hAnsi="Times New Roman" w:cs="Times New Roman"/>
          <w:sz w:val="22"/>
          <w:szCs w:val="22"/>
        </w:rPr>
        <w:t xml:space="preserve"> </w:t>
      </w:r>
      <w:r w:rsidRPr="00083883">
        <w:rPr>
          <w:rStyle w:val="10"/>
          <w:rFonts w:ascii="Times New Roman" w:hAnsi="Times New Roman" w:cs="Times New Roman"/>
          <w:sz w:val="22"/>
          <w:szCs w:val="22"/>
          <w:lang w:val="en-US"/>
        </w:rPr>
        <w:t>I</w:t>
      </w:r>
      <w:r w:rsidRPr="007C7EC7">
        <w:rPr>
          <w:rStyle w:val="10"/>
          <w:rFonts w:ascii="Times New Roman" w:hAnsi="Times New Roman" w:cs="Times New Roman"/>
          <w:sz w:val="22"/>
          <w:szCs w:val="22"/>
        </w:rPr>
        <w:t>.</w:t>
      </w:r>
      <w:r w:rsidR="00DC1AE1" w:rsidRPr="00083883">
        <w:rPr>
          <w:rStyle w:val="10"/>
          <w:rFonts w:ascii="Times New Roman" w:hAnsi="Times New Roman" w:cs="Times New Roman"/>
          <w:sz w:val="22"/>
          <w:szCs w:val="22"/>
        </w:rPr>
        <w:t xml:space="preserve"> II. </w:t>
      </w:r>
      <w:r w:rsidR="00017AA0" w:rsidRPr="00083883">
        <w:rPr>
          <w:rStyle w:val="10"/>
          <w:rFonts w:ascii="Times New Roman" w:hAnsi="Times New Roman" w:cs="Times New Roman"/>
          <w:sz w:val="22"/>
          <w:szCs w:val="22"/>
          <w:lang w:val="en-US"/>
        </w:rPr>
        <w:t>III</w:t>
      </w:r>
      <w:r w:rsidR="00DC1AE1" w:rsidRPr="00083883">
        <w:rPr>
          <w:rStyle w:val="10"/>
          <w:rFonts w:ascii="Times New Roman" w:hAnsi="Times New Roman" w:cs="Times New Roman"/>
          <w:sz w:val="22"/>
          <w:szCs w:val="22"/>
        </w:rPr>
        <w:t xml:space="preserve">, </w:t>
      </w:r>
      <w:r w:rsidRPr="00083883">
        <w:rPr>
          <w:rStyle w:val="10"/>
          <w:rFonts w:ascii="Times New Roman" w:hAnsi="Times New Roman" w:cs="Times New Roman"/>
          <w:sz w:val="22"/>
          <w:szCs w:val="22"/>
        </w:rPr>
        <w:t>IV (</w:t>
      </w:r>
      <w:r w:rsidR="00DC1AE1" w:rsidRPr="00083883">
        <w:rPr>
          <w:rStyle w:val="10"/>
          <w:rFonts w:ascii="Times New Roman" w:hAnsi="Times New Roman" w:cs="Times New Roman"/>
          <w:sz w:val="22"/>
          <w:szCs w:val="22"/>
        </w:rPr>
        <w:t>нужное</w:t>
      </w:r>
      <w:r w:rsidR="00017AA0" w:rsidRPr="00083883">
        <w:rPr>
          <w:rStyle w:val="10"/>
          <w:rFonts w:ascii="Times New Roman" w:hAnsi="Times New Roman" w:cs="Times New Roman"/>
          <w:sz w:val="22"/>
          <w:szCs w:val="22"/>
        </w:rPr>
        <w:t xml:space="preserve"> </w:t>
      </w:r>
      <w:r w:rsidR="00DC1AE1" w:rsidRPr="00083883">
        <w:rPr>
          <w:rStyle w:val="10"/>
          <w:rFonts w:ascii="Times New Roman" w:hAnsi="Times New Roman" w:cs="Times New Roman"/>
          <w:sz w:val="22"/>
          <w:szCs w:val="22"/>
        </w:rPr>
        <w:t>подчеркнуть)</w:t>
      </w:r>
    </w:p>
    <w:p w:rsidR="00DC1AE1" w:rsidRPr="00083883" w:rsidRDefault="00DC1AE1" w:rsidP="00083883">
      <w:pPr>
        <w:pStyle w:val="100"/>
        <w:shd w:val="clear" w:color="auto" w:fill="auto"/>
        <w:tabs>
          <w:tab w:val="left" w:pos="284"/>
          <w:tab w:val="left" w:leader="underscore" w:pos="8422"/>
        </w:tabs>
        <w:spacing w:before="0" w:after="0" w:line="240" w:lineRule="auto"/>
        <w:ind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83883">
        <w:rPr>
          <w:rStyle w:val="10"/>
          <w:rFonts w:ascii="Times New Roman" w:hAnsi="Times New Roman" w:cs="Times New Roman"/>
          <w:sz w:val="22"/>
          <w:szCs w:val="22"/>
        </w:rPr>
        <w:t>Согласовано с врачом</w:t>
      </w:r>
      <w:r w:rsidRPr="00083883">
        <w:rPr>
          <w:rStyle w:val="10"/>
          <w:rFonts w:ascii="Times New Roman" w:hAnsi="Times New Roman" w:cs="Times New Roman"/>
          <w:sz w:val="22"/>
          <w:szCs w:val="22"/>
        </w:rPr>
        <w:tab/>
      </w:r>
    </w:p>
    <w:p w:rsidR="00DC1AE1" w:rsidRPr="00083883" w:rsidRDefault="00DC1AE1" w:rsidP="00083883">
      <w:pPr>
        <w:pStyle w:val="130"/>
        <w:shd w:val="clear" w:color="auto" w:fill="auto"/>
        <w:tabs>
          <w:tab w:val="left" w:pos="284"/>
          <w:tab w:val="left" w:pos="6524"/>
        </w:tabs>
        <w:spacing w:before="0" w:after="90" w:line="240" w:lineRule="auto"/>
        <w:contextualSpacing/>
        <w:jc w:val="both"/>
        <w:rPr>
          <w:rStyle w:val="13"/>
          <w:rFonts w:ascii="Times New Roman" w:hAnsi="Times New Roman" w:cs="Times New Roman"/>
          <w:sz w:val="22"/>
          <w:szCs w:val="22"/>
        </w:rPr>
      </w:pPr>
      <w:r w:rsidRPr="00083883">
        <w:rPr>
          <w:rStyle w:val="13"/>
          <w:rFonts w:ascii="Times New Roman" w:hAnsi="Times New Roman" w:cs="Times New Roman"/>
          <w:sz w:val="22"/>
          <w:szCs w:val="22"/>
        </w:rPr>
        <w:t xml:space="preserve">(подпись </w:t>
      </w:r>
      <w:r w:rsidR="00083883" w:rsidRPr="00083883">
        <w:rPr>
          <w:rStyle w:val="13"/>
          <w:rFonts w:ascii="Times New Roman" w:hAnsi="Times New Roman" w:cs="Times New Roman"/>
          <w:sz w:val="22"/>
          <w:szCs w:val="22"/>
        </w:rPr>
        <w:t xml:space="preserve">врача) </w:t>
      </w:r>
      <w:r w:rsidR="00083883" w:rsidRPr="00083883">
        <w:rPr>
          <w:rStyle w:val="13"/>
          <w:rFonts w:ascii="Times New Roman" w:hAnsi="Times New Roman" w:cs="Times New Roman"/>
          <w:sz w:val="22"/>
          <w:szCs w:val="22"/>
        </w:rPr>
        <w:tab/>
        <w:t xml:space="preserve"> (</w:t>
      </w:r>
      <w:r w:rsidRPr="00083883">
        <w:rPr>
          <w:rStyle w:val="13"/>
          <w:rFonts w:ascii="Times New Roman" w:hAnsi="Times New Roman" w:cs="Times New Roman"/>
          <w:sz w:val="22"/>
          <w:szCs w:val="22"/>
        </w:rPr>
        <w:t>Ф И О. врача полностью)</w:t>
      </w:r>
    </w:p>
    <w:p w:rsidR="00B25441" w:rsidRPr="00083883" w:rsidRDefault="00B25441" w:rsidP="00083883">
      <w:pPr>
        <w:pStyle w:val="130"/>
        <w:shd w:val="clear" w:color="auto" w:fill="auto"/>
        <w:tabs>
          <w:tab w:val="left" w:pos="284"/>
          <w:tab w:val="left" w:pos="6524"/>
        </w:tabs>
        <w:spacing w:before="0" w:after="9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DC1AE1" w:rsidRPr="00083883" w:rsidRDefault="00DC1AE1" w:rsidP="00083883">
      <w:pPr>
        <w:pStyle w:val="100"/>
        <w:numPr>
          <w:ilvl w:val="0"/>
          <w:numId w:val="8"/>
        </w:numPr>
        <w:shd w:val="clear" w:color="auto" w:fill="auto"/>
        <w:tabs>
          <w:tab w:val="left" w:pos="284"/>
          <w:tab w:val="left" w:pos="909"/>
        </w:tabs>
        <w:spacing w:before="0" w:after="25" w:line="240" w:lineRule="auto"/>
        <w:ind w:left="0" w:firstLine="0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083883">
        <w:rPr>
          <w:rStyle w:val="10"/>
          <w:rFonts w:ascii="Times New Roman" w:hAnsi="Times New Roman" w:cs="Times New Roman"/>
          <w:b/>
          <w:sz w:val="22"/>
          <w:szCs w:val="22"/>
        </w:rPr>
        <w:t>Лист регистрации противопролежневых мероприятий</w:t>
      </w:r>
    </w:p>
    <w:p w:rsidR="00DC1AE1" w:rsidRPr="00083883" w:rsidRDefault="00DC1AE1" w:rsidP="00083883">
      <w:pPr>
        <w:pStyle w:val="100"/>
        <w:shd w:val="clear" w:color="auto" w:fill="auto"/>
        <w:tabs>
          <w:tab w:val="left" w:pos="284"/>
          <w:tab w:val="left" w:leader="underscore" w:pos="4845"/>
          <w:tab w:val="left" w:leader="underscore" w:pos="5776"/>
          <w:tab w:val="left" w:leader="underscore" w:pos="6524"/>
        </w:tabs>
        <w:spacing w:before="0" w:after="25" w:line="240" w:lineRule="auto"/>
        <w:ind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83883">
        <w:rPr>
          <w:rStyle w:val="10"/>
          <w:rFonts w:ascii="Times New Roman" w:hAnsi="Times New Roman" w:cs="Times New Roman"/>
          <w:sz w:val="22"/>
          <w:szCs w:val="22"/>
        </w:rPr>
        <w:t>Начало реализации плана ухода: дата</w:t>
      </w:r>
      <w:r w:rsidRPr="00083883">
        <w:rPr>
          <w:rStyle w:val="10"/>
          <w:rFonts w:ascii="Times New Roman" w:hAnsi="Times New Roman" w:cs="Times New Roman"/>
          <w:sz w:val="22"/>
          <w:szCs w:val="22"/>
        </w:rPr>
        <w:tab/>
        <w:t>час</w:t>
      </w:r>
      <w:r w:rsidRPr="00083883">
        <w:rPr>
          <w:rStyle w:val="10"/>
          <w:rFonts w:ascii="Times New Roman" w:hAnsi="Times New Roman" w:cs="Times New Roman"/>
          <w:sz w:val="22"/>
          <w:szCs w:val="22"/>
        </w:rPr>
        <w:tab/>
        <w:t>мин</w:t>
      </w:r>
      <w:r w:rsidRPr="00083883">
        <w:rPr>
          <w:rStyle w:val="10"/>
          <w:rFonts w:ascii="Times New Roman" w:hAnsi="Times New Roman" w:cs="Times New Roman"/>
          <w:sz w:val="22"/>
          <w:szCs w:val="22"/>
        </w:rPr>
        <w:tab/>
      </w:r>
    </w:p>
    <w:p w:rsidR="00E05DBD" w:rsidRDefault="00DC1AE1" w:rsidP="00083883">
      <w:pPr>
        <w:pStyle w:val="100"/>
        <w:shd w:val="clear" w:color="auto" w:fill="auto"/>
        <w:tabs>
          <w:tab w:val="left" w:pos="284"/>
          <w:tab w:val="left" w:leader="underscore" w:pos="4845"/>
          <w:tab w:val="left" w:leader="underscore" w:pos="5776"/>
          <w:tab w:val="left" w:leader="underscore" w:pos="6524"/>
        </w:tabs>
        <w:spacing w:before="0" w:after="0" w:line="240" w:lineRule="auto"/>
        <w:ind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83883">
        <w:rPr>
          <w:rStyle w:val="10"/>
          <w:rFonts w:ascii="Times New Roman" w:hAnsi="Times New Roman" w:cs="Times New Roman"/>
          <w:sz w:val="22"/>
          <w:szCs w:val="22"/>
        </w:rPr>
        <w:t>Окончание реализации плана ухода: дата</w:t>
      </w:r>
      <w:r w:rsidRPr="00083883">
        <w:rPr>
          <w:rStyle w:val="10"/>
          <w:rFonts w:ascii="Times New Roman" w:hAnsi="Times New Roman" w:cs="Times New Roman"/>
          <w:sz w:val="22"/>
          <w:szCs w:val="22"/>
        </w:rPr>
        <w:tab/>
        <w:t>час</w:t>
      </w:r>
      <w:r w:rsidRPr="00083883">
        <w:rPr>
          <w:rStyle w:val="10"/>
          <w:rFonts w:ascii="Times New Roman" w:hAnsi="Times New Roman" w:cs="Times New Roman"/>
          <w:sz w:val="22"/>
          <w:szCs w:val="22"/>
        </w:rPr>
        <w:tab/>
        <w:t>мин</w:t>
      </w:r>
      <w:r w:rsidRPr="00083883">
        <w:rPr>
          <w:rStyle w:val="10"/>
          <w:rFonts w:ascii="Times New Roman" w:hAnsi="Times New Roman" w:cs="Times New Roman"/>
          <w:sz w:val="22"/>
          <w:szCs w:val="22"/>
        </w:rPr>
        <w:tab/>
      </w:r>
    </w:p>
    <w:tbl>
      <w:tblPr>
        <w:tblW w:w="937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797"/>
        <w:gridCol w:w="4582"/>
      </w:tblGrid>
      <w:tr w:rsidR="00E05DBD" w:rsidRPr="00083883" w:rsidTr="00393EE5">
        <w:trPr>
          <w:trHeight w:hRule="exact" w:val="342"/>
        </w:trPr>
        <w:tc>
          <w:tcPr>
            <w:tcW w:w="9379" w:type="dxa"/>
            <w:gridSpan w:val="2"/>
            <w:shd w:val="clear" w:color="auto" w:fill="FFFFFF"/>
          </w:tcPr>
          <w:p w:rsidR="00E05DBD" w:rsidRPr="00083883" w:rsidRDefault="00E05DBD" w:rsidP="00E05DBD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4"/>
                <w:rFonts w:ascii="Times New Roman" w:hAnsi="Times New Roman" w:cs="Times New Roman"/>
                <w:sz w:val="22"/>
                <w:szCs w:val="22"/>
              </w:rPr>
              <w:t>1. Утром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 xml:space="preserve"> по шкале Ватерлоу или иной шкале (указать название шкалы) ____баллов</w:t>
            </w:r>
          </w:p>
        </w:tc>
      </w:tr>
      <w:tr w:rsidR="00E05DBD" w:rsidRPr="00083883" w:rsidTr="00393EE5">
        <w:trPr>
          <w:trHeight w:hRule="exact" w:val="387"/>
        </w:trPr>
        <w:tc>
          <w:tcPr>
            <w:tcW w:w="9379" w:type="dxa"/>
            <w:gridSpan w:val="2"/>
            <w:shd w:val="clear" w:color="auto" w:fill="FFFFFF"/>
          </w:tcPr>
          <w:p w:rsidR="00E05DBD" w:rsidRPr="00083883" w:rsidRDefault="00E05DBD" w:rsidP="00E05DBD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2. Изменение положения/состояния в постели (вписать)</w:t>
            </w:r>
          </w:p>
        </w:tc>
      </w:tr>
      <w:tr w:rsidR="00E05DBD" w:rsidRPr="00083883" w:rsidTr="00393EE5">
        <w:trPr>
          <w:trHeight w:hRule="exact" w:val="324"/>
        </w:trPr>
        <w:tc>
          <w:tcPr>
            <w:tcW w:w="4797" w:type="dxa"/>
            <w:shd w:val="clear" w:color="auto" w:fill="FFFFFF"/>
          </w:tcPr>
          <w:p w:rsidR="00E05DBD" w:rsidRPr="00083883" w:rsidRDefault="00E05DBD" w:rsidP="00E05DBD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8—10 ч положение —</w:t>
            </w:r>
          </w:p>
        </w:tc>
        <w:tc>
          <w:tcPr>
            <w:tcW w:w="4582" w:type="dxa"/>
            <w:shd w:val="clear" w:color="auto" w:fill="FFFFFF"/>
          </w:tcPr>
          <w:p w:rsidR="00E05DBD" w:rsidRPr="00083883" w:rsidRDefault="00E05DBD" w:rsidP="00E05DBD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10—12 ч положение —</w:t>
            </w:r>
          </w:p>
        </w:tc>
      </w:tr>
      <w:tr w:rsidR="00E05DBD" w:rsidRPr="00083883" w:rsidTr="00393EE5">
        <w:trPr>
          <w:trHeight w:hRule="exact" w:val="257"/>
        </w:trPr>
        <w:tc>
          <w:tcPr>
            <w:tcW w:w="4797" w:type="dxa"/>
            <w:shd w:val="clear" w:color="auto" w:fill="FFFFFF"/>
          </w:tcPr>
          <w:p w:rsidR="00E05DBD" w:rsidRPr="00083883" w:rsidRDefault="00E05DBD" w:rsidP="00E05DBD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12—14 ч положение —</w:t>
            </w:r>
          </w:p>
        </w:tc>
        <w:tc>
          <w:tcPr>
            <w:tcW w:w="4582" w:type="dxa"/>
            <w:shd w:val="clear" w:color="auto" w:fill="FFFFFF"/>
          </w:tcPr>
          <w:p w:rsidR="00E05DBD" w:rsidRPr="00083883" w:rsidRDefault="00E05DBD" w:rsidP="00E05DBD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14—16 ч положение —</w:t>
            </w:r>
          </w:p>
        </w:tc>
      </w:tr>
      <w:tr w:rsidR="00E05DBD" w:rsidRPr="00083883" w:rsidTr="00393EE5">
        <w:trPr>
          <w:trHeight w:hRule="exact" w:val="263"/>
        </w:trPr>
        <w:tc>
          <w:tcPr>
            <w:tcW w:w="4797" w:type="dxa"/>
            <w:shd w:val="clear" w:color="auto" w:fill="FFFFFF"/>
          </w:tcPr>
          <w:p w:rsidR="00E05DBD" w:rsidRPr="00083883" w:rsidRDefault="00E05DBD" w:rsidP="00E05DBD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16—18 ч положение —</w:t>
            </w:r>
          </w:p>
        </w:tc>
        <w:tc>
          <w:tcPr>
            <w:tcW w:w="4582" w:type="dxa"/>
            <w:shd w:val="clear" w:color="auto" w:fill="FFFFFF"/>
          </w:tcPr>
          <w:p w:rsidR="00E05DBD" w:rsidRPr="00083883" w:rsidRDefault="00E05DBD" w:rsidP="00E05DBD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18—20 ч положение —</w:t>
            </w:r>
          </w:p>
        </w:tc>
      </w:tr>
      <w:tr w:rsidR="00E05DBD" w:rsidRPr="00083883" w:rsidTr="00393EE5">
        <w:trPr>
          <w:trHeight w:hRule="exact" w:val="253"/>
        </w:trPr>
        <w:tc>
          <w:tcPr>
            <w:tcW w:w="4797" w:type="dxa"/>
            <w:shd w:val="clear" w:color="auto" w:fill="FFFFFF"/>
          </w:tcPr>
          <w:p w:rsidR="00E05DBD" w:rsidRPr="00083883" w:rsidRDefault="00E05DBD" w:rsidP="00E05DBD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20—22 ч положение —</w:t>
            </w:r>
          </w:p>
        </w:tc>
        <w:tc>
          <w:tcPr>
            <w:tcW w:w="4582" w:type="dxa"/>
            <w:shd w:val="clear" w:color="auto" w:fill="FFFFFF"/>
          </w:tcPr>
          <w:p w:rsidR="00E05DBD" w:rsidRPr="00083883" w:rsidRDefault="00E05DBD" w:rsidP="00E05DBD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22—24 ч положение —</w:t>
            </w:r>
          </w:p>
        </w:tc>
      </w:tr>
      <w:tr w:rsidR="00E05DBD" w:rsidRPr="00083883" w:rsidTr="00393EE5">
        <w:trPr>
          <w:trHeight w:hRule="exact" w:val="307"/>
        </w:trPr>
        <w:tc>
          <w:tcPr>
            <w:tcW w:w="4797" w:type="dxa"/>
            <w:shd w:val="clear" w:color="auto" w:fill="FFFFFF"/>
          </w:tcPr>
          <w:p w:rsidR="00E05DBD" w:rsidRPr="00083883" w:rsidRDefault="00E05DBD" w:rsidP="00E05DBD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0—2 ч положение —</w:t>
            </w:r>
          </w:p>
        </w:tc>
        <w:tc>
          <w:tcPr>
            <w:tcW w:w="4582" w:type="dxa"/>
            <w:shd w:val="clear" w:color="auto" w:fill="FFFFFF"/>
          </w:tcPr>
          <w:p w:rsidR="00E05DBD" w:rsidRPr="00083883" w:rsidRDefault="00E05DBD" w:rsidP="00E05DBD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2—4 ч положение —</w:t>
            </w:r>
          </w:p>
        </w:tc>
      </w:tr>
      <w:tr w:rsidR="00E05DBD" w:rsidRPr="00083883" w:rsidTr="00393EE5">
        <w:trPr>
          <w:trHeight w:hRule="exact" w:val="313"/>
        </w:trPr>
        <w:tc>
          <w:tcPr>
            <w:tcW w:w="4797" w:type="dxa"/>
            <w:shd w:val="clear" w:color="auto" w:fill="FFFFFF"/>
          </w:tcPr>
          <w:p w:rsidR="00E05DBD" w:rsidRPr="00083883" w:rsidRDefault="00E05DBD" w:rsidP="00E05DBD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4—6 ч положение —</w:t>
            </w:r>
          </w:p>
        </w:tc>
        <w:tc>
          <w:tcPr>
            <w:tcW w:w="4582" w:type="dxa"/>
            <w:shd w:val="clear" w:color="auto" w:fill="FFFFFF"/>
          </w:tcPr>
          <w:p w:rsidR="00E05DBD" w:rsidRPr="00083883" w:rsidRDefault="00E05DBD" w:rsidP="00E05DBD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6—8 ч положение —</w:t>
            </w:r>
          </w:p>
        </w:tc>
      </w:tr>
      <w:tr w:rsidR="00E05DBD" w:rsidRPr="00083883" w:rsidTr="00393EE5">
        <w:trPr>
          <w:trHeight w:val="245"/>
        </w:trPr>
        <w:tc>
          <w:tcPr>
            <w:tcW w:w="9379" w:type="dxa"/>
            <w:gridSpan w:val="2"/>
            <w:shd w:val="clear" w:color="auto" w:fill="FFFFFF"/>
          </w:tcPr>
          <w:p w:rsidR="00E05DBD" w:rsidRPr="00083883" w:rsidRDefault="00E05DBD" w:rsidP="00E05DBD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3. Гигиенические процедуры: душ ванна обтирание (мытье в постели) (нужное подчеркнуть)</w:t>
            </w:r>
          </w:p>
        </w:tc>
      </w:tr>
      <w:tr w:rsidR="00E05DBD" w:rsidRPr="00083883" w:rsidTr="00393EE5">
        <w:trPr>
          <w:trHeight w:val="255"/>
        </w:trPr>
        <w:tc>
          <w:tcPr>
            <w:tcW w:w="9379" w:type="dxa"/>
            <w:gridSpan w:val="2"/>
            <w:shd w:val="clear" w:color="auto" w:fill="FFFFFF"/>
          </w:tcPr>
          <w:p w:rsidR="00E05DBD" w:rsidRPr="00083883" w:rsidRDefault="00E05DBD" w:rsidP="00E05DBD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4. Обучение пациента самоуходу (указать результат)</w:t>
            </w:r>
          </w:p>
        </w:tc>
      </w:tr>
      <w:tr w:rsidR="00E05DBD" w:rsidRPr="00083883" w:rsidTr="00393EE5">
        <w:trPr>
          <w:trHeight w:val="269"/>
        </w:trPr>
        <w:tc>
          <w:tcPr>
            <w:tcW w:w="9379" w:type="dxa"/>
            <w:gridSpan w:val="2"/>
            <w:shd w:val="clear" w:color="auto" w:fill="FFFFFF"/>
          </w:tcPr>
          <w:p w:rsidR="00E05DBD" w:rsidRPr="00083883" w:rsidRDefault="00E05DBD" w:rsidP="00E05DBD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5. Обучение лиц. ухаживающих за пациентом уходу (указать результат)</w:t>
            </w:r>
          </w:p>
        </w:tc>
      </w:tr>
      <w:tr w:rsidR="00E05DBD" w:rsidRPr="00083883" w:rsidTr="00393EE5">
        <w:trPr>
          <w:trHeight w:hRule="exact" w:val="333"/>
        </w:trPr>
        <w:tc>
          <w:tcPr>
            <w:tcW w:w="9379" w:type="dxa"/>
            <w:gridSpan w:val="2"/>
            <w:shd w:val="clear" w:color="auto" w:fill="FFFFFF"/>
          </w:tcPr>
          <w:p w:rsidR="00E05DBD" w:rsidRPr="00083883" w:rsidRDefault="00E05DBD" w:rsidP="00E05DBD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6. Распределение съеденной пищи в течение дня в процентах:</w:t>
            </w:r>
          </w:p>
        </w:tc>
      </w:tr>
      <w:tr w:rsidR="00E05DBD" w:rsidRPr="00083883" w:rsidTr="00393EE5">
        <w:trPr>
          <w:trHeight w:hRule="exact" w:val="315"/>
        </w:trPr>
        <w:tc>
          <w:tcPr>
            <w:tcW w:w="4797" w:type="dxa"/>
            <w:shd w:val="clear" w:color="auto" w:fill="FFFFFF"/>
          </w:tcPr>
          <w:p w:rsidR="00E05DBD" w:rsidRPr="00083883" w:rsidRDefault="00E05DBD" w:rsidP="00E05DBD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завтрак    обед    полдник    ужин</w:t>
            </w:r>
          </w:p>
        </w:tc>
        <w:tc>
          <w:tcPr>
            <w:tcW w:w="4582" w:type="dxa"/>
            <w:shd w:val="clear" w:color="auto" w:fill="FFFFFF"/>
          </w:tcPr>
          <w:p w:rsidR="00E05DBD" w:rsidRPr="00083883" w:rsidRDefault="00E05DBD" w:rsidP="00E05DB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05DBD" w:rsidRPr="00083883" w:rsidTr="00393EE5">
        <w:trPr>
          <w:trHeight w:hRule="exact" w:val="307"/>
        </w:trPr>
        <w:tc>
          <w:tcPr>
            <w:tcW w:w="9379" w:type="dxa"/>
            <w:gridSpan w:val="2"/>
            <w:shd w:val="clear" w:color="auto" w:fill="FFFFFF"/>
          </w:tcPr>
          <w:p w:rsidR="00E05DBD" w:rsidRPr="00083883" w:rsidRDefault="00E05DBD" w:rsidP="00E05DBD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7. Количество белка в съеденной за сутки пищи в граммах:</w:t>
            </w:r>
          </w:p>
        </w:tc>
      </w:tr>
      <w:tr w:rsidR="00E05DBD" w:rsidRPr="00083883" w:rsidTr="00393EE5">
        <w:trPr>
          <w:trHeight w:val="478"/>
        </w:trPr>
        <w:tc>
          <w:tcPr>
            <w:tcW w:w="9379" w:type="dxa"/>
            <w:gridSpan w:val="2"/>
            <w:shd w:val="clear" w:color="auto" w:fill="FFFFFF"/>
          </w:tcPr>
          <w:p w:rsidR="00E05DBD" w:rsidRPr="00083883" w:rsidRDefault="00E05DBD" w:rsidP="00E05DBD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8. Получено жидкости за сутки:</w:t>
            </w:r>
          </w:p>
          <w:p w:rsidR="00E05DBD" w:rsidRPr="00083883" w:rsidRDefault="00E05DBD" w:rsidP="00E05DBD">
            <w:pPr>
              <w:pStyle w:val="21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9—13 ч         мл      13—18 ч        мл      18—22 ч       мл          22—9 ч           мл</w:t>
            </w:r>
          </w:p>
        </w:tc>
      </w:tr>
      <w:tr w:rsidR="00E05DBD" w:rsidRPr="00083883" w:rsidTr="00393EE5">
        <w:trPr>
          <w:trHeight w:val="272"/>
        </w:trPr>
        <w:tc>
          <w:tcPr>
            <w:tcW w:w="9379" w:type="dxa"/>
            <w:gridSpan w:val="2"/>
            <w:shd w:val="clear" w:color="auto" w:fill="FFFFFF"/>
          </w:tcPr>
          <w:p w:rsidR="00E05DBD" w:rsidRPr="00083883" w:rsidRDefault="00E05DBD" w:rsidP="00E05DBD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9. Противопролежневые прокладки используются под: (перечислить анатомические области)</w:t>
            </w:r>
          </w:p>
        </w:tc>
      </w:tr>
      <w:tr w:rsidR="00E05DBD" w:rsidRPr="00083883" w:rsidTr="00393EE5">
        <w:trPr>
          <w:trHeight w:hRule="exact" w:val="341"/>
        </w:trPr>
        <w:tc>
          <w:tcPr>
            <w:tcW w:w="9379" w:type="dxa"/>
            <w:gridSpan w:val="2"/>
            <w:shd w:val="clear" w:color="auto" w:fill="FFFFFF"/>
          </w:tcPr>
          <w:p w:rsidR="00E05DBD" w:rsidRPr="00083883" w:rsidRDefault="00E05DBD" w:rsidP="00E05DBD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10. Проведен массаж около участков ________раз (указать количество)</w:t>
            </w:r>
          </w:p>
        </w:tc>
      </w:tr>
      <w:tr w:rsidR="00E05DBD" w:rsidRPr="00083883" w:rsidTr="00393EE5">
        <w:trPr>
          <w:trHeight w:hRule="exact" w:val="389"/>
        </w:trPr>
        <w:tc>
          <w:tcPr>
            <w:tcW w:w="9379" w:type="dxa"/>
            <w:gridSpan w:val="2"/>
            <w:shd w:val="clear" w:color="auto" w:fill="FFFFFF"/>
          </w:tcPr>
          <w:p w:rsidR="00E05DBD" w:rsidRPr="00083883" w:rsidRDefault="00E05DBD" w:rsidP="00E05DBD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11. Для поддержания умеренной влажности использовались:</w:t>
            </w:r>
          </w:p>
        </w:tc>
      </w:tr>
      <w:tr w:rsidR="00E05DBD" w:rsidRPr="00083883" w:rsidTr="00393EE5">
        <w:trPr>
          <w:trHeight w:hRule="exact" w:val="263"/>
        </w:trPr>
        <w:tc>
          <w:tcPr>
            <w:tcW w:w="9379" w:type="dxa"/>
            <w:gridSpan w:val="2"/>
            <w:shd w:val="clear" w:color="auto" w:fill="FFFFFF"/>
          </w:tcPr>
          <w:p w:rsidR="00E05DBD" w:rsidRPr="00083883" w:rsidRDefault="00E05DBD" w:rsidP="00E05DBD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12. Замечания и комментарии:</w:t>
            </w:r>
          </w:p>
        </w:tc>
      </w:tr>
    </w:tbl>
    <w:p w:rsidR="00E05DBD" w:rsidRPr="00083883" w:rsidRDefault="00E05DBD" w:rsidP="00E05DBD">
      <w:pPr>
        <w:pStyle w:val="a6"/>
        <w:shd w:val="clear" w:color="auto" w:fill="auto"/>
        <w:tabs>
          <w:tab w:val="left" w:pos="284"/>
        </w:tabs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083883">
        <w:rPr>
          <w:rStyle w:val="a5"/>
          <w:rFonts w:ascii="Times New Roman" w:hAnsi="Times New Roman" w:cs="Times New Roman"/>
          <w:sz w:val="22"/>
          <w:szCs w:val="22"/>
        </w:rPr>
        <w:t>Ф.И.О.(полностью) медсестер, участвующих в наблюдении за пациентом:</w:t>
      </w:r>
    </w:p>
    <w:p w:rsidR="00DC1AE1" w:rsidRPr="00083883" w:rsidRDefault="00DC1AE1" w:rsidP="00083883">
      <w:pPr>
        <w:pStyle w:val="100"/>
        <w:shd w:val="clear" w:color="auto" w:fill="auto"/>
        <w:tabs>
          <w:tab w:val="left" w:pos="284"/>
        </w:tabs>
        <w:spacing w:before="0" w:after="0" w:line="240" w:lineRule="auto"/>
        <w:ind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83883">
        <w:rPr>
          <w:rStyle w:val="10"/>
          <w:rFonts w:ascii="Times New Roman" w:hAnsi="Times New Roman" w:cs="Times New Roman"/>
          <w:sz w:val="22"/>
          <w:szCs w:val="22"/>
        </w:rPr>
        <w:t>Подписи медсестер:</w:t>
      </w:r>
    </w:p>
    <w:p w:rsidR="00AF401D" w:rsidRPr="00083883" w:rsidRDefault="00017AA0" w:rsidP="00083883">
      <w:pPr>
        <w:pStyle w:val="100"/>
        <w:shd w:val="clear" w:color="auto" w:fill="auto"/>
        <w:tabs>
          <w:tab w:val="left" w:pos="284"/>
        </w:tabs>
        <w:spacing w:before="386" w:after="0" w:line="240" w:lineRule="auto"/>
        <w:ind w:firstLine="0"/>
        <w:contextualSpacing/>
        <w:jc w:val="left"/>
        <w:rPr>
          <w:rFonts w:ascii="Times New Roman" w:hAnsi="Times New Roman" w:cs="Times New Roman"/>
          <w:i/>
          <w:sz w:val="22"/>
          <w:szCs w:val="22"/>
        </w:rPr>
      </w:pPr>
      <w:r w:rsidRPr="00083883">
        <w:rPr>
          <w:rStyle w:val="10"/>
          <w:rFonts w:ascii="Times New Roman" w:hAnsi="Times New Roman" w:cs="Times New Roman"/>
          <w:i/>
          <w:sz w:val="22"/>
          <w:szCs w:val="22"/>
        </w:rPr>
        <w:t>Примечание:</w:t>
      </w:r>
      <w:r w:rsidR="00DC1AE1" w:rsidRPr="00083883">
        <w:rPr>
          <w:rStyle w:val="10"/>
          <w:rFonts w:ascii="Times New Roman" w:hAnsi="Times New Roman" w:cs="Times New Roman"/>
          <w:i/>
          <w:sz w:val="22"/>
          <w:szCs w:val="22"/>
        </w:rPr>
        <w:t xml:space="preserve"> Выбор положения и их чередование могут изменяться в зависимости от заболевания и </w:t>
      </w:r>
      <w:r w:rsidR="00DC1AE1" w:rsidRPr="00083883">
        <w:rPr>
          <w:rStyle w:val="10"/>
          <w:rFonts w:ascii="Times New Roman" w:hAnsi="Times New Roman" w:cs="Times New Roman"/>
          <w:i/>
          <w:sz w:val="22"/>
          <w:szCs w:val="22"/>
        </w:rPr>
        <w:lastRenderedPageBreak/>
        <w:t>состояния пациента.</w:t>
      </w:r>
    </w:p>
    <w:p w:rsidR="00F05021" w:rsidRPr="00083883" w:rsidRDefault="00F05021" w:rsidP="00083883">
      <w:pPr>
        <w:pStyle w:val="aa"/>
        <w:tabs>
          <w:tab w:val="left" w:pos="284"/>
        </w:tabs>
        <w:ind w:left="0"/>
        <w:rPr>
          <w:rStyle w:val="a5"/>
          <w:rFonts w:ascii="Times New Roman" w:hAnsi="Times New Roman" w:cs="Times New Roman"/>
          <w:b/>
          <w:color w:val="auto"/>
          <w:spacing w:val="0"/>
          <w:sz w:val="22"/>
          <w:szCs w:val="22"/>
          <w:shd w:val="clear" w:color="auto" w:fill="auto"/>
          <w:lang w:eastAsia="en-US" w:bidi="ar-SA"/>
        </w:rPr>
      </w:pPr>
    </w:p>
    <w:p w:rsidR="00AF401D" w:rsidRPr="00083883" w:rsidRDefault="00AF401D" w:rsidP="00083883">
      <w:pPr>
        <w:pStyle w:val="aa"/>
        <w:numPr>
          <w:ilvl w:val="0"/>
          <w:numId w:val="8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color w:val="auto"/>
          <w:sz w:val="22"/>
          <w:szCs w:val="22"/>
          <w:lang w:eastAsia="en-US" w:bidi="ar-SA"/>
        </w:rPr>
      </w:pPr>
      <w:r w:rsidRPr="00083883">
        <w:rPr>
          <w:rStyle w:val="a5"/>
          <w:rFonts w:ascii="Times New Roman" w:hAnsi="Times New Roman" w:cs="Times New Roman"/>
          <w:b/>
          <w:color w:val="auto"/>
          <w:sz w:val="22"/>
          <w:szCs w:val="22"/>
        </w:rPr>
        <w:t xml:space="preserve">Рекомендуемый план ухода при риске развития пролежней </w:t>
      </w:r>
      <w:r w:rsidRPr="00083883">
        <w:rPr>
          <w:rStyle w:val="283"/>
          <w:rFonts w:ascii="Times New Roman" w:hAnsi="Times New Roman" w:cs="Times New Roman"/>
          <w:b/>
          <w:color w:val="auto"/>
          <w:sz w:val="22"/>
          <w:szCs w:val="22"/>
        </w:rPr>
        <w:t>(у неподвижного пациента)</w:t>
      </w: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691"/>
        <w:gridCol w:w="2693"/>
      </w:tblGrid>
      <w:tr w:rsidR="00083883" w:rsidRPr="00083883" w:rsidTr="00817D25">
        <w:trPr>
          <w:trHeight w:hRule="exact" w:val="34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401D" w:rsidRPr="00083883" w:rsidRDefault="00AF401D" w:rsidP="00083883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Сестринские вмешательства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401D" w:rsidRPr="00083883" w:rsidRDefault="00AF401D" w:rsidP="00083883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Кратность</w:t>
            </w:r>
          </w:p>
        </w:tc>
      </w:tr>
      <w:tr w:rsidR="00083883" w:rsidRPr="00083883" w:rsidTr="00817D25">
        <w:trPr>
          <w:trHeight w:hRule="exact" w:val="576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401D" w:rsidRPr="00083883" w:rsidRDefault="00AF401D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1. Проведение текущей оценки риска развития пролежней не менее 1 раза вдень (утром)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br/>
              <w:t xml:space="preserve">по шкале 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  <w:lang w:val="en-US"/>
              </w:rPr>
              <w:t>Bareonov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 xml:space="preserve"> или иной шкале (укажите название шкалы </w:t>
            </w:r>
            <w:r w:rsidRPr="00083883">
              <w:rPr>
                <w:rStyle w:val="282"/>
                <w:rFonts w:ascii="Times New Roman" w:hAnsi="Times New Roman" w:cs="Times New Roman"/>
                <w:sz w:val="22"/>
                <w:szCs w:val="22"/>
              </w:rPr>
              <w:t>\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401D" w:rsidRPr="00083883" w:rsidRDefault="00AF401D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Ежедневно</w:t>
            </w:r>
            <w:r w:rsidR="00F05021"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1 раз</w:t>
            </w:r>
          </w:p>
        </w:tc>
      </w:tr>
      <w:tr w:rsidR="00083883" w:rsidRPr="00083883" w:rsidTr="00817D25">
        <w:trPr>
          <w:trHeight w:hRule="exact" w:val="3297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401D" w:rsidRPr="00083883" w:rsidRDefault="00AF401D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2. Изменение положения пациента каждые 2 ч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):</w:t>
            </w:r>
          </w:p>
          <w:p w:rsidR="00AF401D" w:rsidRPr="00083883" w:rsidRDefault="00AF401D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8—10 ч — положение Фаулера:</w:t>
            </w:r>
          </w:p>
          <w:p w:rsidR="00AF401D" w:rsidRPr="00083883" w:rsidRDefault="00AF401D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10—12 ч — положение «на левом боку» (положение 30</w:t>
            </w:r>
            <w:r w:rsidR="00F05021" w:rsidRPr="00083883">
              <w:rPr>
                <w:rStyle w:val="283"/>
                <w:rFonts w:ascii="Times New Roman" w:hAnsi="Times New Roman" w:cs="Times New Roman"/>
                <w:sz w:val="22"/>
                <w:szCs w:val="22"/>
                <w:vertAlign w:val="superscript"/>
              </w:rPr>
              <w:t>0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):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br/>
              <w:t xml:space="preserve">12—14 ч — положение «на правом боку» (положение </w:t>
            </w:r>
            <w:r w:rsidR="00F05021"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30</w:t>
            </w:r>
            <w:r w:rsidR="00F05021" w:rsidRPr="00083883">
              <w:rPr>
                <w:rStyle w:val="283"/>
                <w:rFonts w:ascii="Times New Roman" w:hAnsi="Times New Roman" w:cs="Times New Roman"/>
                <w:sz w:val="22"/>
                <w:szCs w:val="22"/>
                <w:vertAlign w:val="superscript"/>
              </w:rPr>
              <w:t>0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):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br/>
              <w:t>14—16 ч — положение Фаулера;</w:t>
            </w:r>
          </w:p>
          <w:p w:rsidR="00AF401D" w:rsidRPr="00083883" w:rsidRDefault="00AF401D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16—18 ч — положение Симса:</w:t>
            </w:r>
          </w:p>
          <w:p w:rsidR="00AF401D" w:rsidRPr="00083883" w:rsidRDefault="00AF401D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18—20 ч — положение Фаулера;</w:t>
            </w:r>
          </w:p>
          <w:p w:rsidR="00AF401D" w:rsidRPr="00083883" w:rsidRDefault="00AF401D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 xml:space="preserve">20—22 ч — положение «на правом боку» (положение </w:t>
            </w:r>
            <w:r w:rsidR="00F05021"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30</w:t>
            </w:r>
            <w:r w:rsidR="00F05021" w:rsidRPr="00083883">
              <w:rPr>
                <w:rStyle w:val="283"/>
                <w:rFonts w:ascii="Times New Roman" w:hAnsi="Times New Roman" w:cs="Times New Roman"/>
                <w:sz w:val="22"/>
                <w:szCs w:val="22"/>
                <w:vertAlign w:val="superscript"/>
              </w:rPr>
              <w:t>0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);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br/>
              <w:t>22—24 ч — положение «на левом боку</w:t>
            </w:r>
            <w:r w:rsidR="00CF1B14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»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 xml:space="preserve"> (положение </w:t>
            </w:r>
            <w:r w:rsidR="00F05021"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30</w:t>
            </w:r>
            <w:r w:rsidR="00F05021" w:rsidRPr="00083883">
              <w:rPr>
                <w:rStyle w:val="283"/>
                <w:rFonts w:ascii="Times New Roman" w:hAnsi="Times New Roman" w:cs="Times New Roman"/>
                <w:sz w:val="22"/>
                <w:szCs w:val="22"/>
                <w:vertAlign w:val="superscript"/>
              </w:rPr>
              <w:t>0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):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br/>
              <w:t>0—2 ч — положение Симса:</w:t>
            </w:r>
          </w:p>
          <w:p w:rsidR="00AF401D" w:rsidRPr="00083883" w:rsidRDefault="00AF401D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 xml:space="preserve">2—4 ч — положение «на правом боку* (положение </w:t>
            </w:r>
            <w:r w:rsidR="00F05021"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30</w:t>
            </w:r>
            <w:r w:rsidR="00F05021" w:rsidRPr="00083883">
              <w:rPr>
                <w:rStyle w:val="283"/>
                <w:rFonts w:ascii="Times New Roman" w:hAnsi="Times New Roman" w:cs="Times New Roman"/>
                <w:sz w:val="22"/>
                <w:szCs w:val="22"/>
                <w:vertAlign w:val="superscript"/>
              </w:rPr>
              <w:t>0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):</w:t>
            </w:r>
          </w:p>
          <w:p w:rsidR="00AF401D" w:rsidRPr="00083883" w:rsidRDefault="00AF401D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 xml:space="preserve">4—6 ч — положение «на левом боку» (положение </w:t>
            </w:r>
            <w:r w:rsidR="00F05021"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30</w:t>
            </w:r>
            <w:r w:rsidR="00F05021" w:rsidRPr="00083883">
              <w:rPr>
                <w:rStyle w:val="283"/>
                <w:rFonts w:ascii="Times New Roman" w:hAnsi="Times New Roman" w:cs="Times New Roman"/>
                <w:sz w:val="22"/>
                <w:szCs w:val="22"/>
                <w:vertAlign w:val="superscript"/>
              </w:rPr>
              <w:t>0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);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br/>
              <w:t>6—8 ч — положение Симса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401D" w:rsidRPr="00083883" w:rsidRDefault="00AF401D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Ежедневно каждые 2 ч.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br/>
              <w:t>в ночное время по потребности с учетом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br/>
              <w:t>риска развития пролежней</w:t>
            </w:r>
          </w:p>
        </w:tc>
      </w:tr>
      <w:tr w:rsidR="00083883" w:rsidRPr="00083883" w:rsidTr="00817D25">
        <w:trPr>
          <w:trHeight w:hRule="exact" w:val="289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401D" w:rsidRPr="00083883" w:rsidRDefault="00AF401D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3. Обмывание загрязненных участков кожи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401D" w:rsidRPr="00083883" w:rsidRDefault="00AF401D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Ежедневно</w:t>
            </w:r>
            <w:r w:rsidR="00F05021"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по потребности</w:t>
            </w:r>
          </w:p>
        </w:tc>
      </w:tr>
      <w:tr w:rsidR="00083883" w:rsidRPr="00083883" w:rsidTr="00817D25">
        <w:trPr>
          <w:trHeight w:hRule="exact" w:val="829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401D" w:rsidRPr="00083883" w:rsidRDefault="00AF401D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4. Проверка состояния постели при перемене положения (каждые 2 ч)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401D" w:rsidRPr="00083883" w:rsidRDefault="00AF401D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Ежедневно каждые 2 ч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br/>
            </w:r>
            <w:r w:rsidR="00F05021"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в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 xml:space="preserve"> ночное время по потребности с учетом</w:t>
            </w:r>
            <w:r w:rsidR="00CF1B14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риска развития пролежней</w:t>
            </w:r>
          </w:p>
        </w:tc>
      </w:tr>
      <w:tr w:rsidR="00083883" w:rsidRPr="00083883" w:rsidTr="00817D25">
        <w:trPr>
          <w:trHeight w:hRule="exact" w:val="821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401D" w:rsidRPr="00083883" w:rsidRDefault="00AF401D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5. Обучение лиц. ухаживающих за пациентом технике правильного перемещения</w:t>
            </w:r>
            <w:r w:rsidR="00855338"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(приподнимая над кроватью)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401D" w:rsidRPr="00083883" w:rsidRDefault="00AF401D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Однократно в рамках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br/>
              <w:t>Школы ухода за пациентом и по потребности</w:t>
            </w:r>
          </w:p>
        </w:tc>
      </w:tr>
      <w:tr w:rsidR="00083883" w:rsidRPr="00083883" w:rsidTr="00817D25">
        <w:trPr>
          <w:trHeight w:hRule="exact" w:val="537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401D" w:rsidRPr="00083883" w:rsidRDefault="00AF401D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6. Определение количества съеденной пищи (количество белка не менее 120 г)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401D" w:rsidRPr="00083883" w:rsidRDefault="00AF401D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Ежедневно 4 раза</w:t>
            </w:r>
          </w:p>
        </w:tc>
      </w:tr>
      <w:tr w:rsidR="00083883" w:rsidRPr="00083883" w:rsidTr="00817D25">
        <w:trPr>
          <w:trHeight w:hRule="exact" w:val="108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F63CE" w:rsidRPr="00083883" w:rsidRDefault="00AF401D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Style w:val="283"/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 xml:space="preserve">7. Обеспечение употребления не менее 1.5 л жидкости </w:t>
            </w:r>
            <w:r w:rsidR="006D3A25"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в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 xml:space="preserve"> сутки:</w:t>
            </w:r>
          </w:p>
          <w:p w:rsidR="00AF401D" w:rsidRPr="00083883" w:rsidRDefault="00AF401D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с 9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  <w:vertAlign w:val="superscript"/>
              </w:rPr>
              <w:t>00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 xml:space="preserve"> — 13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  <w:vertAlign w:val="superscript"/>
              </w:rPr>
              <w:t>00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 xml:space="preserve"> — 700 мл:</w:t>
            </w:r>
          </w:p>
          <w:p w:rsidR="00AF401D" w:rsidRPr="00083883" w:rsidRDefault="006D3A25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00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  <w:lang w:val="en-US"/>
              </w:rPr>
              <w:t>—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18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  <w:vertAlign w:val="superscript"/>
              </w:rPr>
              <w:t>00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 xml:space="preserve"> — 500 мл:</w:t>
            </w:r>
          </w:p>
          <w:p w:rsidR="00AF401D" w:rsidRPr="00083883" w:rsidRDefault="006D3A25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 xml:space="preserve"> 18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00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AF401D" w:rsidRPr="00083883">
              <w:rPr>
                <w:rStyle w:val="283"/>
                <w:rFonts w:ascii="Times New Roman" w:hAnsi="Times New Roman" w:cs="Times New Roman"/>
                <w:sz w:val="22"/>
                <w:szCs w:val="22"/>
                <w:lang w:val="en-US"/>
              </w:rPr>
              <w:t>—</w:t>
            </w:r>
            <w:r w:rsidR="00AF401D"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22</w:t>
            </w:r>
            <w:r w:rsidR="00AF401D" w:rsidRPr="00083883">
              <w:rPr>
                <w:rStyle w:val="283"/>
                <w:rFonts w:ascii="Times New Roman" w:hAnsi="Times New Roman" w:cs="Times New Roman"/>
                <w:sz w:val="22"/>
                <w:szCs w:val="22"/>
                <w:vertAlign w:val="superscript"/>
              </w:rPr>
              <w:t>00</w:t>
            </w:r>
            <w:r w:rsidR="00AF401D"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 xml:space="preserve"> — 300 мл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401D" w:rsidRPr="00083883" w:rsidRDefault="00AF401D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В течение дня</w:t>
            </w:r>
          </w:p>
        </w:tc>
      </w:tr>
      <w:tr w:rsidR="00083883" w:rsidRPr="00083883" w:rsidTr="00817D25">
        <w:trPr>
          <w:trHeight w:hRule="exact" w:val="537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401D" w:rsidRPr="00083883" w:rsidRDefault="00AF401D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8. Использование противо</w:t>
            </w:r>
            <w:r w:rsidR="006D3A25"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п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 xml:space="preserve">ролежневой подушки (прокладки) </w:t>
            </w:r>
            <w:r w:rsidR="006D3A25"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в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 xml:space="preserve"> зоне участков риска,</w:t>
            </w:r>
            <w:r w:rsidR="006D3A25"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исключающих давление на к</w:t>
            </w:r>
            <w:r w:rsidR="006D3A25"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о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жу</w:t>
            </w:r>
            <w:r w:rsidR="006D3A25"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401D" w:rsidRPr="00083883" w:rsidRDefault="00AF401D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В течение дня</w:t>
            </w:r>
          </w:p>
        </w:tc>
      </w:tr>
      <w:tr w:rsidR="00083883" w:rsidRPr="00083883" w:rsidTr="00817D25">
        <w:trPr>
          <w:trHeight w:hRule="exact" w:val="2799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401D" w:rsidRPr="00083883" w:rsidRDefault="00AF401D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9. При недержании:</w:t>
            </w:r>
          </w:p>
          <w:p w:rsidR="00AF401D" w:rsidRPr="00083883" w:rsidRDefault="00AF401D" w:rsidP="00817D25">
            <w:pPr>
              <w:pStyle w:val="21"/>
              <w:numPr>
                <w:ilvl w:val="0"/>
                <w:numId w:val="6"/>
              </w:numPr>
              <w:shd w:val="clear" w:color="auto" w:fill="auto"/>
              <w:tabs>
                <w:tab w:val="left" w:pos="108"/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мочи — смена подгузников каждые 6 ч;</w:t>
            </w:r>
          </w:p>
          <w:p w:rsidR="00AF401D" w:rsidRPr="00083883" w:rsidRDefault="00AF401D" w:rsidP="00817D25">
            <w:pPr>
              <w:pStyle w:val="21"/>
              <w:numPr>
                <w:ilvl w:val="0"/>
                <w:numId w:val="6"/>
              </w:numPr>
              <w:shd w:val="clear" w:color="auto" w:fill="auto"/>
              <w:tabs>
                <w:tab w:val="left" w:pos="117"/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кала — смена подгузников немедленно после дефекации с последующей бережной</w:t>
            </w:r>
            <w:r w:rsidR="005F63CE"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гигиенической процедурой:</w:t>
            </w:r>
          </w:p>
          <w:p w:rsidR="00AF401D" w:rsidRPr="00083883" w:rsidRDefault="00AF401D" w:rsidP="00817D25">
            <w:pPr>
              <w:pStyle w:val="21"/>
              <w:numPr>
                <w:ilvl w:val="0"/>
                <w:numId w:val="6"/>
              </w:numPr>
              <w:shd w:val="clear" w:color="auto" w:fill="auto"/>
              <w:tabs>
                <w:tab w:val="left" w:pos="117"/>
                <w:tab w:val="left" w:pos="284"/>
              </w:tabs>
              <w:spacing w:after="18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 xml:space="preserve">защита кожи промежности, </w:t>
            </w:r>
            <w:r w:rsidR="00083883"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например,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 xml:space="preserve"> специальными защитными пленками и кремами,</w:t>
            </w:r>
            <w:r w:rsidR="005F63CE"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пропитанными очищающими, увлажняющими и защищающими средствами салфетки</w:t>
            </w:r>
            <w:r w:rsidR="006F3B0A"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Рекомендуемый режим использования абсорбентов: 3 подгузника в течение дня и</w:t>
            </w:r>
            <w:r w:rsidR="005F63CE"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1 подгузник на ночь с последующей бережной гигиенической процедурой, которая</w:t>
            </w:r>
            <w:r w:rsidR="000A4D62"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проводится при помощи профессиональных (косметических) средств, медицинских</w:t>
            </w:r>
            <w:r w:rsidR="006F3B0A"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изделий по уходу за кожей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401D" w:rsidRPr="00083883" w:rsidRDefault="00AF401D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В течение дня</w:t>
            </w:r>
          </w:p>
        </w:tc>
      </w:tr>
      <w:tr w:rsidR="00083883" w:rsidRPr="00083883" w:rsidTr="00817D25">
        <w:trPr>
          <w:trHeight w:hRule="exact" w:val="30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401D" w:rsidRPr="00083883" w:rsidRDefault="00AF401D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10. При уси</w:t>
            </w:r>
            <w:r w:rsidR="000A4D62"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лении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 xml:space="preserve"> болей — консультация врача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401D" w:rsidRPr="00083883" w:rsidRDefault="00AF401D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В течение дня</w:t>
            </w:r>
          </w:p>
        </w:tc>
      </w:tr>
      <w:tr w:rsidR="00083883" w:rsidRPr="00083883" w:rsidTr="00817D25">
        <w:trPr>
          <w:trHeight w:hRule="exact" w:val="843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401D" w:rsidRPr="00083883" w:rsidRDefault="00AF401D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11. Обучение пациента и поощрение его изменять положение в постели (точки давления) с помощью перекладин, поручней и других приспособлений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401D" w:rsidRPr="00083883" w:rsidRDefault="00AF401D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 xml:space="preserve">Однократно </w:t>
            </w:r>
            <w:r w:rsidR="000A4D62"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рамках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br/>
              <w:t>Школы ухода за пациентом и по потребности</w:t>
            </w:r>
          </w:p>
        </w:tc>
      </w:tr>
      <w:tr w:rsidR="00083883" w:rsidRPr="00083883" w:rsidTr="00817D25">
        <w:trPr>
          <w:trHeight w:hRule="exact" w:val="334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401D" w:rsidRPr="00083883" w:rsidRDefault="00AF401D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12. Массаж кожи около участк</w:t>
            </w:r>
            <w:r w:rsidR="000A4D62"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ов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 xml:space="preserve"> риска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01D" w:rsidRPr="00083883" w:rsidRDefault="00AF401D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Ежедневно</w:t>
            </w:r>
            <w:r w:rsidR="000A4D62"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3 раза</w:t>
            </w:r>
          </w:p>
        </w:tc>
      </w:tr>
      <w:tr w:rsidR="00083883" w:rsidRPr="00083883" w:rsidTr="00817D25">
        <w:trPr>
          <w:trHeight w:hRule="exact" w:val="541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25BE" w:rsidRPr="00083883" w:rsidRDefault="00F325BE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pacing w:val="-10"/>
                <w:sz w:val="22"/>
                <w:szCs w:val="22"/>
                <w:shd w:val="clear" w:color="auto" w:fill="FFFFFF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13. Обучение пациента дыхательным упражнениям и поощрение его выполнять их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5BE" w:rsidRPr="00083883" w:rsidRDefault="00F325BE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pacing w:val="-10"/>
                <w:sz w:val="22"/>
                <w:szCs w:val="22"/>
                <w:shd w:val="clear" w:color="auto" w:fill="FFFFFF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В течение дня не менее 2 раз</w:t>
            </w:r>
          </w:p>
        </w:tc>
      </w:tr>
      <w:tr w:rsidR="00083883" w:rsidRPr="00083883" w:rsidTr="00817D25">
        <w:trPr>
          <w:trHeight w:hRule="exact" w:val="321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25BE" w:rsidRPr="00083883" w:rsidRDefault="00F325BE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pacing w:val="-10"/>
                <w:sz w:val="22"/>
                <w:szCs w:val="22"/>
                <w:shd w:val="clear" w:color="auto" w:fill="FFFFFF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14. Наблюдение за влажностью кожи и поддержание умеренной влажности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5BE" w:rsidRPr="00083883" w:rsidRDefault="00F325BE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pacing w:val="-10"/>
                <w:sz w:val="22"/>
                <w:szCs w:val="22"/>
                <w:shd w:val="clear" w:color="auto" w:fill="FFFFFF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В течение дня</w:t>
            </w:r>
          </w:p>
        </w:tc>
      </w:tr>
      <w:tr w:rsidR="00083883" w:rsidRPr="00083883" w:rsidTr="00817D25">
        <w:trPr>
          <w:trHeight w:hRule="exact" w:val="861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25BE" w:rsidRPr="00083883" w:rsidRDefault="00F325BE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pacing w:val="-10"/>
                <w:sz w:val="22"/>
                <w:szCs w:val="22"/>
                <w:shd w:val="clear" w:color="auto" w:fill="FFFFFF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lastRenderedPageBreak/>
              <w:t>15. Обеспечить противопролежневым матрац</w:t>
            </w:r>
            <w:r w:rsidR="000E53FF"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е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м с первого дня пребывания в стацио</w:t>
            </w:r>
            <w:r w:rsidR="000E53FF"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наре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5BE" w:rsidRPr="00083883" w:rsidRDefault="00F325BE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pacing w:val="-10"/>
                <w:sz w:val="22"/>
                <w:szCs w:val="22"/>
                <w:shd w:val="clear" w:color="auto" w:fill="FFFFFF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Однократно при поступлении и после оценки</w:t>
            </w:r>
            <w:r w:rsidR="00CF1B14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риска развития пролежней</w:t>
            </w:r>
          </w:p>
        </w:tc>
      </w:tr>
      <w:tr w:rsidR="00083883" w:rsidRPr="00083883" w:rsidTr="00817D25">
        <w:trPr>
          <w:trHeight w:hRule="exact" w:val="352"/>
        </w:trPr>
        <w:tc>
          <w:tcPr>
            <w:tcW w:w="9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6BD" w:rsidRPr="00083883" w:rsidRDefault="009826BD" w:rsidP="00817D25">
            <w:pPr>
              <w:pStyle w:val="21"/>
              <w:numPr>
                <w:ilvl w:val="0"/>
                <w:numId w:val="8"/>
              </w:numPr>
              <w:shd w:val="clear" w:color="auto" w:fill="auto"/>
              <w:tabs>
                <w:tab w:val="left" w:pos="284"/>
              </w:tabs>
              <w:spacing w:after="0" w:line="240" w:lineRule="auto"/>
              <w:ind w:left="0" w:firstLine="0"/>
              <w:contextualSpacing/>
              <w:jc w:val="left"/>
              <w:rPr>
                <w:rStyle w:val="283"/>
                <w:rFonts w:ascii="Times New Roman" w:hAnsi="Times New Roman" w:cs="Times New Roman"/>
                <w:b/>
                <w:sz w:val="22"/>
                <w:szCs w:val="22"/>
              </w:rPr>
            </w:pPr>
            <w:r w:rsidRPr="00083883">
              <w:rPr>
                <w:rStyle w:val="283"/>
                <w:rFonts w:ascii="Times New Roman" w:hAnsi="Times New Roman" w:cs="Times New Roman"/>
                <w:b/>
                <w:sz w:val="22"/>
                <w:szCs w:val="22"/>
              </w:rPr>
              <w:t xml:space="preserve"> Рекомендуемый план ухода при риске развития пролежней</w:t>
            </w:r>
            <w:r w:rsidR="000E53FF" w:rsidRPr="00083883">
              <w:rPr>
                <w:rStyle w:val="283"/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083883">
              <w:rPr>
                <w:rStyle w:val="283"/>
                <w:rFonts w:ascii="Times New Roman" w:hAnsi="Times New Roman" w:cs="Times New Roman"/>
                <w:b/>
                <w:sz w:val="22"/>
                <w:szCs w:val="22"/>
              </w:rPr>
              <w:t>(у пациента, который может сидеть)</w:t>
            </w:r>
          </w:p>
        </w:tc>
      </w:tr>
      <w:tr w:rsidR="00083883" w:rsidRPr="00083883" w:rsidTr="00817D25">
        <w:trPr>
          <w:trHeight w:hRule="exact" w:val="367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25BE" w:rsidRPr="00083883" w:rsidRDefault="00F325BE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pacing w:val="-10"/>
                <w:sz w:val="22"/>
                <w:szCs w:val="22"/>
                <w:shd w:val="clear" w:color="auto" w:fill="FFFFFF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Сестринские вмешательства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5BE" w:rsidRPr="00083883" w:rsidRDefault="00F325BE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pacing w:val="-10"/>
                <w:sz w:val="22"/>
                <w:szCs w:val="22"/>
                <w:shd w:val="clear" w:color="auto" w:fill="FFFFFF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Крат</w:t>
            </w:r>
            <w:r w:rsidR="00CD4107"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н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ость</w:t>
            </w:r>
          </w:p>
        </w:tc>
      </w:tr>
      <w:tr w:rsidR="00083883" w:rsidRPr="00083883" w:rsidTr="00817D25">
        <w:trPr>
          <w:trHeight w:hRule="exact" w:val="567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25BE" w:rsidRPr="00083883" w:rsidRDefault="00F325BE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pacing w:val="-10"/>
                <w:sz w:val="22"/>
                <w:szCs w:val="22"/>
                <w:shd w:val="clear" w:color="auto" w:fill="FFFFFF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1. Проводить текущую оценку риска развития пролежней не менее 1 раза в день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br/>
              <w:t>(утром) по шкале Ватерлоу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5BE" w:rsidRPr="00083883" w:rsidRDefault="00F325BE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pacing w:val="-10"/>
                <w:sz w:val="22"/>
                <w:szCs w:val="22"/>
                <w:shd w:val="clear" w:color="auto" w:fill="FFFFFF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Ежедневно</w:t>
            </w:r>
            <w:r w:rsidR="00F5172E"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1 раз</w:t>
            </w:r>
          </w:p>
        </w:tc>
      </w:tr>
      <w:tr w:rsidR="00083883" w:rsidRPr="00083883" w:rsidTr="00817D25">
        <w:trPr>
          <w:trHeight w:hRule="exact" w:val="4085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25BE" w:rsidRPr="00083883" w:rsidRDefault="00F325BE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pacing w:val="-10"/>
                <w:sz w:val="22"/>
                <w:szCs w:val="22"/>
                <w:shd w:val="clear" w:color="auto" w:fill="FFFFFF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2. Изменять положение пациента каждые 2 ч:</w:t>
            </w:r>
          </w:p>
          <w:p w:rsidR="00F325BE" w:rsidRPr="00083883" w:rsidRDefault="00F325BE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pacing w:val="-10"/>
                <w:sz w:val="22"/>
                <w:szCs w:val="22"/>
                <w:shd w:val="clear" w:color="auto" w:fill="FFFFFF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8—10 ч — положение «сидя»;</w:t>
            </w:r>
          </w:p>
          <w:p w:rsidR="00F325BE" w:rsidRPr="00083883" w:rsidRDefault="00F325BE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pacing w:val="-10"/>
                <w:sz w:val="22"/>
                <w:szCs w:val="22"/>
                <w:shd w:val="clear" w:color="auto" w:fill="FFFFFF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10—12 ч — положение «на левом боку» (положение 30</w:t>
            </w:r>
            <w:r w:rsidR="00AB25CA" w:rsidRPr="00083883">
              <w:rPr>
                <w:rStyle w:val="283"/>
                <w:rFonts w:ascii="Times New Roman" w:hAnsi="Times New Roman" w:cs="Times New Roman"/>
                <w:sz w:val="22"/>
                <w:szCs w:val="22"/>
                <w:vertAlign w:val="superscript"/>
              </w:rPr>
              <w:t>0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F325BE" w:rsidRPr="00083883" w:rsidRDefault="00F325BE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pacing w:val="-10"/>
                <w:sz w:val="22"/>
                <w:szCs w:val="22"/>
                <w:shd w:val="clear" w:color="auto" w:fill="FFFFFF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12—14 ч — положение «на правом боку» (положение 30</w:t>
            </w:r>
            <w:r w:rsidR="00AB25CA" w:rsidRPr="00083883">
              <w:rPr>
                <w:rStyle w:val="283"/>
                <w:rFonts w:ascii="Times New Roman" w:hAnsi="Times New Roman" w:cs="Times New Roman"/>
                <w:sz w:val="22"/>
                <w:szCs w:val="22"/>
                <w:vertAlign w:val="superscript"/>
              </w:rPr>
              <w:t>0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F325BE" w:rsidRPr="00083883" w:rsidRDefault="00F325BE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pacing w:val="-10"/>
                <w:sz w:val="22"/>
                <w:szCs w:val="22"/>
                <w:shd w:val="clear" w:color="auto" w:fill="FFFFFF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14—16 ч — положение «сидя»;</w:t>
            </w:r>
          </w:p>
          <w:p w:rsidR="00F325BE" w:rsidRPr="00083883" w:rsidRDefault="00F325BE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pacing w:val="-10"/>
                <w:sz w:val="22"/>
                <w:szCs w:val="22"/>
                <w:shd w:val="clear" w:color="auto" w:fill="FFFFFF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16—18 ч — положе</w:t>
            </w:r>
            <w:r w:rsidR="0050388D"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ние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 xml:space="preserve"> Симса;</w:t>
            </w:r>
          </w:p>
          <w:p w:rsidR="00F325BE" w:rsidRPr="00083883" w:rsidRDefault="00F325BE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pacing w:val="-10"/>
                <w:sz w:val="22"/>
                <w:szCs w:val="22"/>
                <w:shd w:val="clear" w:color="auto" w:fill="FFFFFF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18—20 ч — положение «сидя»;</w:t>
            </w:r>
          </w:p>
          <w:p w:rsidR="00F325BE" w:rsidRPr="00083883" w:rsidRDefault="00F325BE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pacing w:val="-10"/>
                <w:sz w:val="22"/>
                <w:szCs w:val="22"/>
                <w:shd w:val="clear" w:color="auto" w:fill="FFFFFF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20—22 ч — положение «на правом боку» (положение 30</w:t>
            </w:r>
            <w:r w:rsidR="00AB25CA" w:rsidRPr="00083883">
              <w:rPr>
                <w:rStyle w:val="283"/>
                <w:rFonts w:ascii="Times New Roman" w:hAnsi="Times New Roman" w:cs="Times New Roman"/>
                <w:sz w:val="22"/>
                <w:szCs w:val="22"/>
                <w:vertAlign w:val="superscript"/>
              </w:rPr>
              <w:t>0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F325BE" w:rsidRPr="00083883" w:rsidRDefault="00F325BE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pacing w:val="-10"/>
                <w:sz w:val="22"/>
                <w:szCs w:val="22"/>
                <w:shd w:val="clear" w:color="auto" w:fill="FFFFFF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22—24 ч — положение «на левом боку» (положение 30</w:t>
            </w:r>
            <w:r w:rsidR="00AB25CA" w:rsidRPr="00083883">
              <w:rPr>
                <w:rStyle w:val="283"/>
                <w:rFonts w:ascii="Times New Roman" w:hAnsi="Times New Roman" w:cs="Times New Roman"/>
                <w:sz w:val="22"/>
                <w:szCs w:val="22"/>
                <w:vertAlign w:val="superscript"/>
              </w:rPr>
              <w:t>0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F325BE" w:rsidRPr="00083883" w:rsidRDefault="00F325BE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pacing w:val="-10"/>
                <w:sz w:val="22"/>
                <w:szCs w:val="22"/>
                <w:shd w:val="clear" w:color="auto" w:fill="FFFFFF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0—2 ч — положение Симса:</w:t>
            </w:r>
          </w:p>
          <w:p w:rsidR="00F325BE" w:rsidRPr="00083883" w:rsidRDefault="00F325BE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pacing w:val="-10"/>
                <w:sz w:val="22"/>
                <w:szCs w:val="22"/>
                <w:shd w:val="clear" w:color="auto" w:fill="FFFFFF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2—4 ч — положение «на правом боку» (положение 30</w:t>
            </w:r>
            <w:r w:rsidR="00AB25CA" w:rsidRPr="00083883">
              <w:rPr>
                <w:rStyle w:val="283"/>
                <w:rFonts w:ascii="Times New Roman" w:hAnsi="Times New Roman" w:cs="Times New Roman"/>
                <w:sz w:val="22"/>
                <w:szCs w:val="22"/>
                <w:vertAlign w:val="superscript"/>
              </w:rPr>
              <w:t>0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F325BE" w:rsidRPr="00083883" w:rsidRDefault="00F325BE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pacing w:val="-10"/>
                <w:sz w:val="22"/>
                <w:szCs w:val="22"/>
                <w:shd w:val="clear" w:color="auto" w:fill="FFFFFF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4—6 ч — положение «на левом боку» (положение 30</w:t>
            </w:r>
            <w:r w:rsidR="00AB25CA" w:rsidRPr="00083883">
              <w:rPr>
                <w:rStyle w:val="283"/>
                <w:rFonts w:ascii="Times New Roman" w:hAnsi="Times New Roman" w:cs="Times New Roman"/>
                <w:sz w:val="22"/>
                <w:szCs w:val="22"/>
                <w:vertAlign w:val="superscript"/>
              </w:rPr>
              <w:t>0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):</w:t>
            </w:r>
          </w:p>
          <w:p w:rsidR="00F325BE" w:rsidRPr="00083883" w:rsidRDefault="00F325BE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pacing w:val="-10"/>
                <w:sz w:val="22"/>
                <w:szCs w:val="22"/>
                <w:shd w:val="clear" w:color="auto" w:fill="FFFFFF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6—8 ч — положение Симса</w:t>
            </w:r>
          </w:p>
          <w:p w:rsidR="00F325BE" w:rsidRPr="00083883" w:rsidRDefault="00F325BE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pacing w:val="-10"/>
                <w:sz w:val="22"/>
                <w:szCs w:val="22"/>
                <w:shd w:val="clear" w:color="auto" w:fill="FFFFFF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Если пациент может быть перемещен (или перемещаться самостоятельно с помощью вспомогательных средств) и в кресле (инвалидной коляске), он может находиться в положении сидя и в кровати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5BE" w:rsidRPr="00083883" w:rsidRDefault="00F325BE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pacing w:val="-10"/>
                <w:sz w:val="22"/>
                <w:szCs w:val="22"/>
                <w:shd w:val="clear" w:color="auto" w:fill="FFFFFF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Ежедневно каждые 2 ч,</w:t>
            </w:r>
            <w:r w:rsidR="000E53FF"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83883"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в ночное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 xml:space="preserve"> время по потребности с учетом</w:t>
            </w:r>
            <w:r w:rsidR="00F5172E"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риска развития пролежней</w:t>
            </w:r>
          </w:p>
        </w:tc>
      </w:tr>
      <w:tr w:rsidR="00083883" w:rsidRPr="00083883" w:rsidTr="00817D25">
        <w:trPr>
          <w:trHeight w:hRule="exact" w:val="387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25BE" w:rsidRPr="00083883" w:rsidRDefault="00F325BE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pacing w:val="-10"/>
                <w:sz w:val="22"/>
                <w:szCs w:val="22"/>
                <w:shd w:val="clear" w:color="auto" w:fill="FFFFFF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3. Обмывание загрязненных участков кожи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5BE" w:rsidRPr="00083883" w:rsidRDefault="00F325BE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pacing w:val="-10"/>
                <w:sz w:val="22"/>
                <w:szCs w:val="22"/>
                <w:shd w:val="clear" w:color="auto" w:fill="FFFFFF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Ежедневно</w:t>
            </w:r>
            <w:r w:rsidR="000E53FF"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по потребности</w:t>
            </w:r>
          </w:p>
        </w:tc>
      </w:tr>
      <w:tr w:rsidR="00083883" w:rsidRPr="00083883" w:rsidTr="00817D25">
        <w:trPr>
          <w:trHeight w:hRule="exact" w:val="821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25BE" w:rsidRPr="00083883" w:rsidRDefault="00F325BE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pacing w:val="-10"/>
                <w:sz w:val="22"/>
                <w:szCs w:val="22"/>
                <w:shd w:val="clear" w:color="auto" w:fill="FFFFFF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4. Проверка состояния постели при перемене положения (каждые 2 ч)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5BE" w:rsidRPr="00083883" w:rsidRDefault="00F325BE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pacing w:val="-10"/>
                <w:sz w:val="22"/>
                <w:szCs w:val="22"/>
                <w:shd w:val="clear" w:color="auto" w:fill="FFFFFF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Ежедневно каждые 2 ч,</w:t>
            </w:r>
            <w:r w:rsidR="000E53FF"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в ночное время по потребности с учетом риска развития пролежней</w:t>
            </w:r>
          </w:p>
        </w:tc>
      </w:tr>
      <w:tr w:rsidR="00083883" w:rsidRPr="00083883" w:rsidTr="00817D25">
        <w:trPr>
          <w:trHeight w:hRule="exact" w:val="81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25BE" w:rsidRPr="00083883" w:rsidRDefault="00F325BE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pacing w:val="-10"/>
                <w:sz w:val="22"/>
                <w:szCs w:val="22"/>
                <w:shd w:val="clear" w:color="auto" w:fill="FFFFFF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5. Обучение родственников пациента технике правильного перемещения (приподнимая над кроватью)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5BE" w:rsidRPr="00083883" w:rsidRDefault="00F325BE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pacing w:val="-10"/>
                <w:sz w:val="22"/>
                <w:szCs w:val="22"/>
                <w:shd w:val="clear" w:color="auto" w:fill="FFFFFF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 xml:space="preserve">Однократно </w:t>
            </w:r>
            <w:r w:rsidR="007F2960"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в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 xml:space="preserve"> рамках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br/>
              <w:t>Школы ухода за пациентом и по потребности</w:t>
            </w:r>
          </w:p>
        </w:tc>
      </w:tr>
      <w:tr w:rsidR="00083883" w:rsidRPr="00083883" w:rsidTr="00817D25">
        <w:trPr>
          <w:trHeight w:hRule="exact" w:val="817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25BE" w:rsidRPr="00083883" w:rsidRDefault="00F325BE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pacing w:val="-10"/>
                <w:sz w:val="22"/>
                <w:szCs w:val="22"/>
                <w:shd w:val="clear" w:color="auto" w:fill="FFFFFF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6. Обучение пациента самостоятельному перемещению в кровати с помощью устройства для приподнимания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5BE" w:rsidRPr="00083883" w:rsidRDefault="00F325BE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pacing w:val="-10"/>
                <w:sz w:val="22"/>
                <w:szCs w:val="22"/>
                <w:shd w:val="clear" w:color="auto" w:fill="FFFFFF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 xml:space="preserve">Однократно </w:t>
            </w:r>
            <w:r w:rsidR="007F2960"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в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 xml:space="preserve"> рамках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br/>
              <w:t>Школы ухода за пациентом и по потребности</w:t>
            </w:r>
          </w:p>
        </w:tc>
      </w:tr>
      <w:tr w:rsidR="00083883" w:rsidRPr="00083883" w:rsidTr="00817D25">
        <w:trPr>
          <w:trHeight w:hRule="exact" w:val="82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25BE" w:rsidRPr="00083883" w:rsidRDefault="00F325BE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pacing w:val="-10"/>
                <w:sz w:val="22"/>
                <w:szCs w:val="22"/>
                <w:shd w:val="clear" w:color="auto" w:fill="FFFFFF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7. Обучение пациента технике безопасного самостоятельного перемещения с кровати</w:t>
            </w:r>
            <w:r w:rsidR="00124DCB"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в кресло с помощью других средств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5BE" w:rsidRPr="00083883" w:rsidRDefault="00F325BE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pacing w:val="-10"/>
                <w:sz w:val="22"/>
                <w:szCs w:val="22"/>
                <w:shd w:val="clear" w:color="auto" w:fill="FFFFFF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 xml:space="preserve">Однократно </w:t>
            </w:r>
            <w:r w:rsidR="007F2960"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в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 xml:space="preserve"> рамках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br/>
              <w:t>Школы ухода за пациентом и по потребности</w:t>
            </w:r>
          </w:p>
        </w:tc>
      </w:tr>
      <w:tr w:rsidR="00083883" w:rsidRPr="00083883" w:rsidTr="00817D25">
        <w:trPr>
          <w:trHeight w:hRule="exact" w:val="567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25BE" w:rsidRPr="00083883" w:rsidRDefault="00F325BE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pacing w:val="-10"/>
                <w:sz w:val="22"/>
                <w:szCs w:val="22"/>
                <w:shd w:val="clear" w:color="auto" w:fill="FFFFFF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8. Определение количества съеденной пищи (количество белка не менее 120 г)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5BE" w:rsidRPr="00083883" w:rsidRDefault="00F325BE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pacing w:val="-10"/>
                <w:sz w:val="22"/>
                <w:szCs w:val="22"/>
                <w:shd w:val="clear" w:color="auto" w:fill="FFFFFF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Ежедневно 4 раза</w:t>
            </w:r>
          </w:p>
        </w:tc>
      </w:tr>
      <w:tr w:rsidR="00083883" w:rsidRPr="00083883" w:rsidTr="00B231CB">
        <w:trPr>
          <w:trHeight w:hRule="exact" w:val="507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25BE" w:rsidRPr="00083883" w:rsidRDefault="00F325BE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pacing w:val="-10"/>
                <w:sz w:val="22"/>
                <w:szCs w:val="22"/>
                <w:shd w:val="clear" w:color="auto" w:fill="FFFFFF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 xml:space="preserve">9. Обеспечить употребление не менее 1.5 л жидкости </w:t>
            </w:r>
            <w:r w:rsidR="0050388D"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в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83883"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сутки: с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0388D"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9.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00 —13</w:t>
            </w:r>
            <w:r w:rsidR="0050388D"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.00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 xml:space="preserve"> — 700 </w:t>
            </w:r>
            <w:r w:rsidR="00083883"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мл; с13.00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—18</w:t>
            </w:r>
            <w:r w:rsidR="0050388D"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.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 xml:space="preserve">00 — 500 </w:t>
            </w:r>
            <w:r w:rsidR="00083883"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мл: с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 xml:space="preserve"> 18</w:t>
            </w:r>
            <w:r w:rsidR="0050388D"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.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00 — 22</w:t>
            </w:r>
            <w:r w:rsidR="0050388D"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.00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 xml:space="preserve"> — 300 мл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5BE" w:rsidRPr="00083883" w:rsidRDefault="00F325BE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pacing w:val="-10"/>
                <w:sz w:val="22"/>
                <w:szCs w:val="22"/>
                <w:shd w:val="clear" w:color="auto" w:fill="FFFFFF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В течение дня</w:t>
            </w:r>
          </w:p>
        </w:tc>
      </w:tr>
      <w:tr w:rsidR="00083883" w:rsidRPr="00083883" w:rsidTr="00817D25">
        <w:trPr>
          <w:trHeight w:hRule="exact" w:val="826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68B" w:rsidRPr="00083883" w:rsidRDefault="00B4668B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pacing w:val="-10"/>
                <w:sz w:val="22"/>
                <w:szCs w:val="22"/>
                <w:shd w:val="clear" w:color="auto" w:fill="FFFFFF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10. Использовать противопролежневые подушки (прокладки), исключающие давление на хожу под участки риска, в т. ч. в положении пациента «сидя» (под стопы)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68B" w:rsidRPr="00083883" w:rsidRDefault="00B4668B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pacing w:val="-10"/>
                <w:sz w:val="22"/>
                <w:szCs w:val="22"/>
                <w:shd w:val="clear" w:color="auto" w:fill="FFFFFF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В течение дня</w:t>
            </w:r>
          </w:p>
        </w:tc>
      </w:tr>
      <w:tr w:rsidR="00083883" w:rsidRPr="00083883" w:rsidTr="00817D25">
        <w:trPr>
          <w:trHeight w:hRule="exact" w:val="2873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68B" w:rsidRPr="00083883" w:rsidRDefault="00B4668B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pacing w:val="-10"/>
                <w:sz w:val="22"/>
                <w:szCs w:val="22"/>
                <w:shd w:val="clear" w:color="auto" w:fill="FFFFFF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lastRenderedPageBreak/>
              <w:t>11. При недержании:</w:t>
            </w:r>
          </w:p>
          <w:p w:rsidR="00B4668B" w:rsidRPr="00083883" w:rsidRDefault="00B4668B" w:rsidP="00817D25">
            <w:pPr>
              <w:pStyle w:val="21"/>
              <w:numPr>
                <w:ilvl w:val="0"/>
                <w:numId w:val="10"/>
              </w:numPr>
              <w:shd w:val="clear" w:color="auto" w:fill="auto"/>
              <w:tabs>
                <w:tab w:val="left" w:pos="0"/>
                <w:tab w:val="left" w:pos="109"/>
                <w:tab w:val="left" w:pos="284"/>
              </w:tabs>
              <w:spacing w:after="0" w:line="240" w:lineRule="auto"/>
              <w:ind w:left="0" w:firstLine="0"/>
              <w:contextualSpacing/>
              <w:jc w:val="left"/>
              <w:rPr>
                <w:rFonts w:ascii="Times New Roman" w:hAnsi="Times New Roman" w:cs="Times New Roman"/>
                <w:spacing w:val="-10"/>
                <w:sz w:val="22"/>
                <w:szCs w:val="22"/>
                <w:shd w:val="clear" w:color="auto" w:fill="FFFFFF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мочи — смена подгузников каждые 6 ч;</w:t>
            </w:r>
          </w:p>
          <w:p w:rsidR="00B4668B" w:rsidRPr="00083883" w:rsidRDefault="00B4668B" w:rsidP="00817D25">
            <w:pPr>
              <w:pStyle w:val="21"/>
              <w:numPr>
                <w:ilvl w:val="0"/>
                <w:numId w:val="10"/>
              </w:numPr>
              <w:shd w:val="clear" w:color="auto" w:fill="auto"/>
              <w:tabs>
                <w:tab w:val="left" w:pos="0"/>
                <w:tab w:val="left" w:pos="109"/>
                <w:tab w:val="left" w:pos="284"/>
              </w:tabs>
              <w:spacing w:after="0" w:line="240" w:lineRule="auto"/>
              <w:ind w:left="0" w:firstLine="0"/>
              <w:contextualSpacing/>
              <w:jc w:val="left"/>
              <w:rPr>
                <w:rFonts w:ascii="Times New Roman" w:hAnsi="Times New Roman" w:cs="Times New Roman"/>
                <w:spacing w:val="-10"/>
                <w:sz w:val="22"/>
                <w:szCs w:val="22"/>
                <w:shd w:val="clear" w:color="auto" w:fill="FFFFFF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кала — смена подгузников немедленно после дефекации с последующей бережной гигиенической процедурой;</w:t>
            </w:r>
          </w:p>
          <w:p w:rsidR="00B4668B" w:rsidRPr="00083883" w:rsidRDefault="00B4668B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pacing w:val="-10"/>
                <w:sz w:val="22"/>
                <w:szCs w:val="22"/>
                <w:shd w:val="clear" w:color="auto" w:fill="FFFFFF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• защита кожи промежности, специальными защитными пленками и кремами, пропитанными очищающими, увлажняющими и защищающими средствами салфетки</w:t>
            </w:r>
            <w:r w:rsidR="00A7433C"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Рекомендуемый режим использования абсорбентов: 3 подгузника в течение дня и</w:t>
            </w:r>
            <w:r w:rsidR="00A7433C"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 xml:space="preserve">1 подгузник на ночь с последующей бережной гигиенической </w:t>
            </w:r>
            <w:r w:rsidR="00A7433C"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п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роцедурой, которая</w:t>
            </w:r>
            <w:r w:rsidR="00A7433C"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проводится при помощи профессиональных (косметических) средств, медицинских</w:t>
            </w:r>
            <w:r w:rsidR="00A7433C"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изделий по уходу за кожей</w:t>
            </w:r>
            <w:r w:rsidR="00A7433C"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68B" w:rsidRPr="00083883" w:rsidRDefault="00B4668B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pacing w:val="-10"/>
                <w:sz w:val="22"/>
                <w:szCs w:val="22"/>
                <w:shd w:val="clear" w:color="auto" w:fill="FFFFFF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В течение дня</w:t>
            </w:r>
          </w:p>
        </w:tc>
      </w:tr>
      <w:tr w:rsidR="00083883" w:rsidRPr="00083883" w:rsidTr="00817D25">
        <w:trPr>
          <w:trHeight w:hRule="exact" w:val="32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68B" w:rsidRPr="00083883" w:rsidRDefault="00B4668B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pacing w:val="-10"/>
                <w:sz w:val="22"/>
                <w:szCs w:val="22"/>
                <w:shd w:val="clear" w:color="auto" w:fill="FFFFFF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12. При усилении болей — консул</w:t>
            </w:r>
            <w:r w:rsidR="00A7433C"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ь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тация врача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68B" w:rsidRPr="00083883" w:rsidRDefault="00B4668B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pacing w:val="-10"/>
                <w:sz w:val="22"/>
                <w:szCs w:val="22"/>
                <w:shd w:val="clear" w:color="auto" w:fill="FFFFFF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В течение дня</w:t>
            </w:r>
          </w:p>
        </w:tc>
      </w:tr>
      <w:tr w:rsidR="00083883" w:rsidRPr="00083883" w:rsidTr="00817D25">
        <w:trPr>
          <w:trHeight w:hRule="exact" w:val="834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68B" w:rsidRPr="00083883" w:rsidRDefault="00B4668B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pacing w:val="-10"/>
                <w:sz w:val="22"/>
                <w:szCs w:val="22"/>
                <w:shd w:val="clear" w:color="auto" w:fill="FFFFFF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 xml:space="preserve">13. Обучение пациента и поощрение его изменять </w:t>
            </w:r>
            <w:r w:rsidR="00236E30"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п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оложе</w:t>
            </w:r>
            <w:r w:rsidR="00236E30"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ние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 xml:space="preserve"> в постели (точки давления) с помощью перекладин, поручней и других приспособлений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68B" w:rsidRPr="00083883" w:rsidRDefault="00B4668B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pacing w:val="-10"/>
                <w:sz w:val="22"/>
                <w:szCs w:val="22"/>
                <w:shd w:val="clear" w:color="auto" w:fill="FFFFFF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Однократно в рамках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br/>
              <w:t>Школы ухода за пациентом и по потребности</w:t>
            </w:r>
          </w:p>
        </w:tc>
      </w:tr>
      <w:tr w:rsidR="00083883" w:rsidRPr="00083883" w:rsidTr="00817D25">
        <w:trPr>
          <w:trHeight w:hRule="exact" w:val="326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68B" w:rsidRPr="00083883" w:rsidRDefault="00B4668B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pacing w:val="-10"/>
                <w:sz w:val="22"/>
                <w:szCs w:val="22"/>
                <w:shd w:val="clear" w:color="auto" w:fill="FFFFFF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14. Массаж кожи около участков риска развития пролежней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68B" w:rsidRPr="00083883" w:rsidRDefault="00B4668B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pacing w:val="-10"/>
                <w:sz w:val="22"/>
                <w:szCs w:val="22"/>
                <w:shd w:val="clear" w:color="auto" w:fill="FFFFFF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Ежедневно</w:t>
            </w:r>
            <w:r w:rsidR="0041259F"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З</w:t>
            </w:r>
            <w:r w:rsidR="0041259F"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раза</w:t>
            </w:r>
          </w:p>
        </w:tc>
      </w:tr>
      <w:tr w:rsidR="00083883" w:rsidRPr="00083883" w:rsidTr="00817D25">
        <w:trPr>
          <w:trHeight w:hRule="exact" w:val="81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668B" w:rsidRPr="00083883" w:rsidRDefault="00B4668B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pacing w:val="-10"/>
                <w:sz w:val="22"/>
                <w:szCs w:val="22"/>
                <w:shd w:val="clear" w:color="auto" w:fill="FFFFFF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15. Обеспечить проти</w:t>
            </w:r>
            <w:r w:rsidR="00236E30"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в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опро</w:t>
            </w:r>
            <w:r w:rsidR="00236E30"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л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ежневым матрацем и подушкой для кресла-коляски с</w:t>
            </w:r>
            <w:r w:rsidR="00236E30"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первого дня пребывания в стационаре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68B" w:rsidRPr="00083883" w:rsidRDefault="00B4668B" w:rsidP="00817D25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spacing w:val="-10"/>
                <w:sz w:val="22"/>
                <w:szCs w:val="22"/>
                <w:shd w:val="clear" w:color="auto" w:fill="FFFFFF"/>
              </w:rPr>
            </w:pP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Однократно при поступлении и после оценки</w:t>
            </w:r>
            <w:r w:rsidR="00236E30"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83883">
              <w:rPr>
                <w:rStyle w:val="283"/>
                <w:rFonts w:ascii="Times New Roman" w:hAnsi="Times New Roman" w:cs="Times New Roman"/>
                <w:sz w:val="22"/>
                <w:szCs w:val="22"/>
              </w:rPr>
              <w:t>риска развития пролежней</w:t>
            </w:r>
          </w:p>
        </w:tc>
      </w:tr>
    </w:tbl>
    <w:p w:rsidR="00AF401D" w:rsidRPr="00083883" w:rsidRDefault="00AF401D" w:rsidP="00083883">
      <w:pPr>
        <w:tabs>
          <w:tab w:val="left" w:pos="284"/>
        </w:tabs>
        <w:rPr>
          <w:rFonts w:ascii="Times New Roman" w:hAnsi="Times New Roman" w:cs="Times New Roman"/>
          <w:color w:val="auto"/>
          <w:sz w:val="22"/>
          <w:szCs w:val="22"/>
          <w:lang w:eastAsia="en-US" w:bidi="ar-SA"/>
        </w:rPr>
      </w:pPr>
    </w:p>
    <w:bookmarkEnd w:id="1"/>
    <w:p w:rsidR="00DB04B9" w:rsidRPr="00083883" w:rsidRDefault="00DB04B9" w:rsidP="00083883">
      <w:pPr>
        <w:pStyle w:val="Standard"/>
        <w:tabs>
          <w:tab w:val="left" w:pos="284"/>
        </w:tabs>
        <w:contextualSpacing/>
        <w:jc w:val="center"/>
        <w:rPr>
          <w:rStyle w:val="DefaultFontStyle"/>
          <w:rFonts w:ascii="Times New Roman" w:hAnsi="Times New Roman" w:cs="Times New Roman"/>
          <w:b/>
          <w:color w:val="auto"/>
          <w:sz w:val="22"/>
          <w:szCs w:val="22"/>
        </w:rPr>
      </w:pPr>
      <w:r w:rsidRPr="00083883">
        <w:rPr>
          <w:rStyle w:val="DefaultFontStyle"/>
          <w:rFonts w:ascii="Times New Roman" w:hAnsi="Times New Roman" w:cs="Times New Roman"/>
          <w:b/>
          <w:color w:val="auto"/>
          <w:sz w:val="22"/>
          <w:szCs w:val="22"/>
        </w:rPr>
        <w:t>Пример расчета дневного рациона питания</w:t>
      </w:r>
    </w:p>
    <w:p w:rsidR="00DB04B9" w:rsidRPr="00083883" w:rsidRDefault="00DB04B9" w:rsidP="00083883">
      <w:pPr>
        <w:pStyle w:val="Standard"/>
        <w:tabs>
          <w:tab w:val="left" w:pos="284"/>
        </w:tabs>
        <w:contextualSpacing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83883">
        <w:rPr>
          <w:rStyle w:val="DefaultFontStyle"/>
          <w:rFonts w:ascii="Times New Roman" w:hAnsi="Times New Roman" w:cs="Times New Roman"/>
          <w:b/>
          <w:color w:val="auto"/>
          <w:sz w:val="22"/>
          <w:szCs w:val="22"/>
        </w:rPr>
        <w:t xml:space="preserve"> с целью профилактики пролежней</w:t>
      </w:r>
    </w:p>
    <w:tbl>
      <w:tblPr>
        <w:tblW w:w="94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7"/>
        <w:gridCol w:w="5528"/>
        <w:gridCol w:w="1270"/>
      </w:tblGrid>
      <w:tr w:rsidR="00083883" w:rsidRPr="00083883" w:rsidTr="0041259F">
        <w:trPr>
          <w:trHeight w:val="133"/>
        </w:trPr>
        <w:tc>
          <w:tcPr>
            <w:tcW w:w="269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4B9" w:rsidRPr="00083883" w:rsidRDefault="00DB04B9" w:rsidP="00083883">
            <w:pPr>
              <w:pStyle w:val="Standard"/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3883">
              <w:rPr>
                <w:rStyle w:val="DefaultFontStyle"/>
                <w:rFonts w:ascii="Times New Roman" w:hAnsi="Times New Roman" w:cs="Times New Roman"/>
                <w:color w:val="auto"/>
                <w:sz w:val="22"/>
                <w:szCs w:val="22"/>
              </w:rPr>
              <w:t>Время приема пищи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4B9" w:rsidRPr="00083883" w:rsidRDefault="00DB04B9" w:rsidP="00083883">
            <w:pPr>
              <w:pStyle w:val="Standard"/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3883">
              <w:rPr>
                <w:rStyle w:val="DefaultFontStyle"/>
                <w:rFonts w:ascii="Times New Roman" w:hAnsi="Times New Roman" w:cs="Times New Roman"/>
                <w:color w:val="auto"/>
                <w:sz w:val="22"/>
                <w:szCs w:val="22"/>
              </w:rPr>
              <w:t>Рацион питания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4B9" w:rsidRPr="00083883" w:rsidRDefault="00DB04B9" w:rsidP="00B231CB">
            <w:pPr>
              <w:pStyle w:val="Standard"/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3883">
              <w:rPr>
                <w:rStyle w:val="DefaultFontStyle"/>
                <w:rFonts w:ascii="Times New Roman" w:hAnsi="Times New Roman" w:cs="Times New Roman"/>
                <w:color w:val="auto"/>
                <w:sz w:val="22"/>
                <w:szCs w:val="22"/>
              </w:rPr>
              <w:t>Белок, г</w:t>
            </w:r>
          </w:p>
        </w:tc>
      </w:tr>
      <w:tr w:rsidR="00083883" w:rsidRPr="00083883" w:rsidTr="0041259F">
        <w:trPr>
          <w:trHeight w:val="320"/>
        </w:trPr>
        <w:tc>
          <w:tcPr>
            <w:tcW w:w="269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4B9" w:rsidRPr="00083883" w:rsidRDefault="00DB04B9" w:rsidP="00083883">
            <w:pPr>
              <w:pStyle w:val="Standard"/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3883">
              <w:rPr>
                <w:rStyle w:val="DefaultFontStyle"/>
                <w:rFonts w:ascii="Times New Roman" w:hAnsi="Times New Roman" w:cs="Times New Roman"/>
                <w:color w:val="auto"/>
                <w:sz w:val="22"/>
                <w:szCs w:val="22"/>
              </w:rPr>
              <w:t>11 час.</w:t>
            </w:r>
          </w:p>
          <w:p w:rsidR="00DB04B9" w:rsidRPr="00083883" w:rsidRDefault="00DB04B9" w:rsidP="00083883">
            <w:pPr>
              <w:pStyle w:val="Standard"/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3883">
              <w:rPr>
                <w:rStyle w:val="DefaultFontStyle"/>
                <w:rFonts w:ascii="Times New Roman" w:hAnsi="Times New Roman" w:cs="Times New Roman"/>
                <w:color w:val="auto"/>
                <w:sz w:val="22"/>
                <w:szCs w:val="22"/>
              </w:rPr>
              <w:t>Дополнительное питание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4B9" w:rsidRPr="00083883" w:rsidRDefault="00DB04B9" w:rsidP="00083883">
            <w:pPr>
              <w:pStyle w:val="Standard"/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3883">
              <w:rPr>
                <w:rStyle w:val="DefaultFontStyle"/>
                <w:rFonts w:ascii="Times New Roman" w:hAnsi="Times New Roman" w:cs="Times New Roman"/>
                <w:color w:val="auto"/>
                <w:sz w:val="22"/>
                <w:szCs w:val="22"/>
              </w:rPr>
              <w:t>Творог нежирный с черносливом — 100 г, сметана — 20 г, сахар — 5 г.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4B9" w:rsidRPr="00083883" w:rsidRDefault="00DB04B9" w:rsidP="00B231CB">
            <w:pPr>
              <w:pStyle w:val="Standard"/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3883">
              <w:rPr>
                <w:rStyle w:val="DefaultFontStyle"/>
                <w:rFonts w:ascii="Times New Roman" w:hAnsi="Times New Roman" w:cs="Times New Roman"/>
                <w:color w:val="auto"/>
                <w:sz w:val="22"/>
                <w:szCs w:val="22"/>
              </w:rPr>
              <w:t>15,4</w:t>
            </w:r>
          </w:p>
        </w:tc>
      </w:tr>
      <w:tr w:rsidR="00083883" w:rsidRPr="00083883" w:rsidTr="0041259F">
        <w:trPr>
          <w:trHeight w:val="705"/>
        </w:trPr>
        <w:tc>
          <w:tcPr>
            <w:tcW w:w="269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4B9" w:rsidRPr="00083883" w:rsidRDefault="00DB04B9" w:rsidP="00083883">
            <w:pPr>
              <w:pStyle w:val="Standard"/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3883">
              <w:rPr>
                <w:rStyle w:val="DefaultFontStyle"/>
                <w:rFonts w:ascii="Times New Roman" w:hAnsi="Times New Roman" w:cs="Times New Roman"/>
                <w:color w:val="auto"/>
                <w:sz w:val="22"/>
                <w:szCs w:val="22"/>
              </w:rPr>
              <w:t>13 час. Обед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4B9" w:rsidRPr="00083883" w:rsidRDefault="00DB04B9" w:rsidP="00083883">
            <w:pPr>
              <w:pStyle w:val="Standard"/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3883">
              <w:rPr>
                <w:rStyle w:val="DefaultFontStyle"/>
                <w:rFonts w:ascii="Times New Roman" w:hAnsi="Times New Roman" w:cs="Times New Roman"/>
                <w:color w:val="auto"/>
                <w:sz w:val="22"/>
                <w:szCs w:val="22"/>
              </w:rPr>
              <w:t>Суп гречневый на курином бульоне (кости обрезанные) 200 мл; перло</w:t>
            </w:r>
            <w:r w:rsidRPr="00083883">
              <w:rPr>
                <w:rStyle w:val="DefaultFontStyle"/>
                <w:rFonts w:ascii="Times New Roman" w:hAnsi="Times New Roman" w:cs="Times New Roman"/>
                <w:color w:val="auto"/>
                <w:sz w:val="22"/>
                <w:szCs w:val="22"/>
              </w:rPr>
              <w:softHyphen/>
              <w:t>вый плов с мясом говядины — 150 г, кисель — 200 мл, хлеб пшеничный - 100 г, салат.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4B9" w:rsidRPr="00083883" w:rsidRDefault="00DB04B9" w:rsidP="00B231CB">
            <w:pPr>
              <w:pStyle w:val="Standard"/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3883">
              <w:rPr>
                <w:rStyle w:val="DefaultFontStyle"/>
                <w:rFonts w:ascii="Times New Roman" w:hAnsi="Times New Roman" w:cs="Times New Roman"/>
                <w:color w:val="auto"/>
                <w:sz w:val="22"/>
                <w:szCs w:val="22"/>
              </w:rPr>
              <w:t>45,06</w:t>
            </w:r>
          </w:p>
        </w:tc>
      </w:tr>
      <w:tr w:rsidR="00083883" w:rsidRPr="00083883" w:rsidTr="0041259F">
        <w:trPr>
          <w:trHeight w:val="266"/>
        </w:trPr>
        <w:tc>
          <w:tcPr>
            <w:tcW w:w="269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4B9" w:rsidRPr="00083883" w:rsidRDefault="00DB04B9" w:rsidP="00083883">
            <w:pPr>
              <w:pStyle w:val="Standard"/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3883">
              <w:rPr>
                <w:rStyle w:val="DefaultFontStyle"/>
                <w:rFonts w:ascii="Times New Roman" w:hAnsi="Times New Roman" w:cs="Times New Roman"/>
                <w:color w:val="auto"/>
                <w:sz w:val="22"/>
                <w:szCs w:val="22"/>
              </w:rPr>
              <w:t>17 час. Полдник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4B9" w:rsidRPr="00083883" w:rsidRDefault="00DB04B9" w:rsidP="00083883">
            <w:pPr>
              <w:pStyle w:val="Standard"/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3883">
              <w:rPr>
                <w:rStyle w:val="DefaultFontStyle"/>
                <w:rFonts w:ascii="Times New Roman" w:hAnsi="Times New Roman" w:cs="Times New Roman"/>
                <w:color w:val="auto"/>
                <w:sz w:val="22"/>
                <w:szCs w:val="22"/>
              </w:rPr>
              <w:t>Сыр голландский — 20 г, свежий кефир — 200 г.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4B9" w:rsidRPr="00083883" w:rsidRDefault="00DB04B9" w:rsidP="00B231CB">
            <w:pPr>
              <w:pStyle w:val="Standard"/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3883">
              <w:rPr>
                <w:rStyle w:val="DefaultFontStyle"/>
                <w:rFonts w:ascii="Times New Roman" w:hAnsi="Times New Roman" w:cs="Times New Roman"/>
                <w:color w:val="auto"/>
                <w:sz w:val="22"/>
                <w:szCs w:val="22"/>
              </w:rPr>
              <w:t>15,4</w:t>
            </w:r>
          </w:p>
        </w:tc>
      </w:tr>
      <w:tr w:rsidR="00083883" w:rsidRPr="00083883" w:rsidTr="0041259F">
        <w:trPr>
          <w:trHeight w:val="710"/>
        </w:trPr>
        <w:tc>
          <w:tcPr>
            <w:tcW w:w="269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4B9" w:rsidRPr="00083883" w:rsidRDefault="00DB04B9" w:rsidP="00083883">
            <w:pPr>
              <w:pStyle w:val="Standard"/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3883">
              <w:rPr>
                <w:rStyle w:val="DefaultFontStyle"/>
                <w:rFonts w:ascii="Times New Roman" w:hAnsi="Times New Roman" w:cs="Times New Roman"/>
                <w:color w:val="auto"/>
                <w:sz w:val="22"/>
                <w:szCs w:val="22"/>
              </w:rPr>
              <w:t>19 час. Ужин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4B9" w:rsidRPr="00083883" w:rsidRDefault="00DB04B9" w:rsidP="00083883">
            <w:pPr>
              <w:pStyle w:val="Standard"/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3883">
              <w:rPr>
                <w:rStyle w:val="DefaultFontStyle"/>
                <w:rFonts w:ascii="Times New Roman" w:hAnsi="Times New Roman" w:cs="Times New Roman"/>
                <w:color w:val="auto"/>
                <w:sz w:val="22"/>
                <w:szCs w:val="22"/>
              </w:rPr>
              <w:t>Каша овсяная со слив, маслом. Кот</w:t>
            </w:r>
            <w:r w:rsidRPr="00083883">
              <w:rPr>
                <w:rStyle w:val="DefaultFontStyle"/>
                <w:rFonts w:ascii="Times New Roman" w:hAnsi="Times New Roman" w:cs="Times New Roman"/>
                <w:color w:val="auto"/>
                <w:sz w:val="22"/>
                <w:szCs w:val="22"/>
              </w:rPr>
              <w:softHyphen/>
              <w:t>лета паровая (кролик), чай с лимо</w:t>
            </w:r>
            <w:r w:rsidRPr="00083883">
              <w:rPr>
                <w:rStyle w:val="DefaultFontStyle"/>
                <w:rFonts w:ascii="Times New Roman" w:hAnsi="Times New Roman" w:cs="Times New Roman"/>
                <w:color w:val="auto"/>
                <w:sz w:val="22"/>
                <w:szCs w:val="22"/>
              </w:rPr>
              <w:softHyphen/>
              <w:t>ном — 200 мл, сахар —Юг, хлеб пшеничный — 50 г, яблочное пюре.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4B9" w:rsidRPr="00083883" w:rsidRDefault="00DB04B9" w:rsidP="00B231CB">
            <w:pPr>
              <w:pStyle w:val="Standard"/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3883">
              <w:rPr>
                <w:rStyle w:val="DefaultFontStyle"/>
                <w:rFonts w:ascii="Times New Roman" w:hAnsi="Times New Roman" w:cs="Times New Roman"/>
                <w:color w:val="auto"/>
                <w:sz w:val="22"/>
                <w:szCs w:val="22"/>
              </w:rPr>
              <w:t>27,65</w:t>
            </w:r>
          </w:p>
        </w:tc>
      </w:tr>
      <w:tr w:rsidR="00083883" w:rsidRPr="00083883" w:rsidTr="0041259F">
        <w:trPr>
          <w:trHeight w:val="224"/>
        </w:trPr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4B9" w:rsidRPr="00083883" w:rsidRDefault="00DB04B9" w:rsidP="00083883">
            <w:pPr>
              <w:pStyle w:val="Standard"/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3883">
              <w:rPr>
                <w:rStyle w:val="DefaultFontStyle"/>
                <w:rFonts w:ascii="Times New Roman" w:hAnsi="Times New Roman" w:cs="Times New Roman"/>
                <w:color w:val="auto"/>
                <w:sz w:val="22"/>
                <w:szCs w:val="22"/>
              </w:rPr>
              <w:t>Жидкость в сутки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4B9" w:rsidRPr="00083883" w:rsidRDefault="00DB04B9" w:rsidP="00083883">
            <w:pPr>
              <w:pStyle w:val="Standard"/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3883">
              <w:rPr>
                <w:rStyle w:val="DefaultFontStyle"/>
                <w:rFonts w:ascii="Times New Roman" w:hAnsi="Times New Roman" w:cs="Times New Roman"/>
                <w:color w:val="auto"/>
                <w:sz w:val="22"/>
                <w:szCs w:val="22"/>
              </w:rPr>
              <w:t>1 100 мл (питье + продукты)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4B9" w:rsidRPr="00083883" w:rsidRDefault="00DB04B9" w:rsidP="00B231CB">
            <w:pPr>
              <w:pStyle w:val="Standard"/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3883">
              <w:rPr>
                <w:rStyle w:val="DefaultFontStyle"/>
                <w:rFonts w:ascii="Times New Roman" w:hAnsi="Times New Roman" w:cs="Times New Roman"/>
                <w:color w:val="auto"/>
                <w:sz w:val="22"/>
                <w:szCs w:val="22"/>
              </w:rPr>
              <w:t>Белок в сутки 125,04</w:t>
            </w:r>
          </w:p>
        </w:tc>
      </w:tr>
    </w:tbl>
    <w:p w:rsidR="00DB04B9" w:rsidRPr="00083883" w:rsidRDefault="00DB04B9" w:rsidP="00083883">
      <w:pPr>
        <w:pStyle w:val="Style17"/>
        <w:widowControl/>
        <w:tabs>
          <w:tab w:val="left" w:pos="284"/>
        </w:tabs>
        <w:contextualSpacing/>
        <w:rPr>
          <w:rStyle w:val="FontStyle95"/>
          <w:rFonts w:ascii="Times New Roman" w:hAnsi="Times New Roman" w:cs="Times New Roman"/>
          <w:sz w:val="22"/>
          <w:szCs w:val="22"/>
        </w:rPr>
      </w:pPr>
    </w:p>
    <w:p w:rsidR="00EB2C8E" w:rsidRPr="00083883" w:rsidRDefault="00EB2C8E" w:rsidP="00083883">
      <w:pPr>
        <w:tabs>
          <w:tab w:val="left" w:pos="284"/>
        </w:tabs>
        <w:rPr>
          <w:rFonts w:ascii="Times New Roman" w:hAnsi="Times New Roman" w:cs="Times New Roman"/>
          <w:color w:val="auto"/>
          <w:sz w:val="22"/>
          <w:szCs w:val="22"/>
        </w:rPr>
      </w:pPr>
    </w:p>
    <w:sectPr w:rsidR="00EB2C8E" w:rsidRPr="00083883" w:rsidSect="00B91B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567" w:left="1701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FC0" w:rsidRDefault="00FD3FC0" w:rsidP="00DC1AE1">
      <w:r>
        <w:separator/>
      </w:r>
    </w:p>
  </w:endnote>
  <w:endnote w:type="continuationSeparator" w:id="0">
    <w:p w:rsidR="00FD3FC0" w:rsidRDefault="00FD3FC0" w:rsidP="00DC1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EC7" w:rsidRDefault="00FD3FC0">
    <w:pPr>
      <w:rPr>
        <w:color w:val="auto"/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6" o:spid="_x0000_s2052" type="#_x0000_t202" style="position:absolute;margin-left:65.4pt;margin-top:775.35pt;width:10.6pt;height:10.9pt;z-index:-25164390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" filled="f" stroked="f">
          <v:textbox style="mso-next-textbox:#Надпись 6;mso-fit-shape-to-text:t" inset="0,0,0,0">
            <w:txbxContent>
              <w:p w:rsidR="007C7EC7" w:rsidRDefault="007C7EC7">
                <w:pPr>
                  <w:pStyle w:val="1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61153B">
                  <w:rPr>
                    <w:rStyle w:val="a8"/>
                    <w:noProof/>
                    <w:color w:val="000000"/>
                  </w:rPr>
                  <w:t>32</w:t>
                </w:r>
                <w:r>
                  <w:rPr>
                    <w:rStyle w:val="a8"/>
                    <w:noProof/>
                    <w:color w:val="00000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EC7" w:rsidRDefault="00FD3FC0">
    <w:pPr>
      <w:rPr>
        <w:color w:val="auto"/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5" o:spid="_x0000_s2051" type="#_x0000_t202" style="position:absolute;margin-left:536.8pt;margin-top:774.9pt;width:9.5pt;height:9.75pt;z-index:-25164288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" filled="f" stroked="f">
          <v:textbox style="mso-next-textbox:#Надпись 5;mso-fit-shape-to-text:t" inset="0,0,0,0">
            <w:txbxContent>
              <w:p w:rsidR="007C7EC7" w:rsidRDefault="007C7EC7">
                <w:pPr>
                  <w:pStyle w:val="1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E15053" w:rsidRPr="00E15053">
                  <w:rPr>
                    <w:rStyle w:val="81"/>
                    <w:noProof/>
                    <w:color w:val="000000"/>
                  </w:rPr>
                  <w:t>6</w:t>
                </w:r>
                <w:r>
                  <w:rPr>
                    <w:rStyle w:val="81"/>
                    <w:noProof/>
                    <w:color w:val="00000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EC7" w:rsidRDefault="00FD3FC0">
    <w:pPr>
      <w:rPr>
        <w:color w:val="auto"/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3" o:spid="_x0000_s2049" type="#_x0000_t202" style="position:absolute;margin-left:69.15pt;margin-top:775.15pt;width:9.5pt;height:9.75pt;z-index:-25164083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" filled="f" stroked="f">
          <v:textbox style="mso-next-textbox:#Надпись 3;mso-fit-shape-to-text:t" inset="0,0,0,0">
            <w:txbxContent>
              <w:p w:rsidR="007C7EC7" w:rsidRDefault="007C7EC7">
                <w:pPr>
                  <w:pStyle w:val="1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5C7598">
                  <w:rPr>
                    <w:rStyle w:val="81"/>
                    <w:noProof/>
                    <w:color w:val="000000"/>
                  </w:rPr>
                  <w:t>30</w:t>
                </w:r>
                <w:r>
                  <w:rPr>
                    <w:rStyle w:val="81"/>
                    <w:noProof/>
                    <w:color w:val="00000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FC0" w:rsidRDefault="00FD3FC0" w:rsidP="00DC1AE1">
      <w:r>
        <w:separator/>
      </w:r>
    </w:p>
  </w:footnote>
  <w:footnote w:type="continuationSeparator" w:id="0">
    <w:p w:rsidR="00FD3FC0" w:rsidRDefault="00FD3FC0" w:rsidP="00DC1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EC7" w:rsidRDefault="00FD3FC0">
    <w:pPr>
      <w:rPr>
        <w:color w:val="auto"/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0" o:spid="_x0000_s2055" type="#_x0000_t202" style="position:absolute;margin-left:274.2pt;margin-top:97.65pt;width:64.8pt;height:21.85pt;z-index:-25164800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" filled="f" stroked="f">
          <v:textbox style="mso-next-textbox:#Надпись 10;mso-fit-shape-to-text:t" inset="0,0,0,0">
            <w:txbxContent>
              <w:p w:rsidR="007C7EC7" w:rsidRDefault="007C7EC7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a8"/>
                    <w:color w:val="000000"/>
                  </w:rPr>
                  <w:t>Приложение Д</w:t>
                </w:r>
              </w:p>
              <w:p w:rsidR="007C7EC7" w:rsidRDefault="007C7EC7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a8"/>
                    <w:color w:val="000000"/>
                  </w:rPr>
                  <w:t>(справочное)</w:t>
                </w:r>
              </w:p>
            </w:txbxContent>
          </v:textbox>
          <w10:wrap anchorx="page" anchory="page"/>
        </v:shape>
      </w:pict>
    </w:r>
    <w:r>
      <w:rPr>
        <w:noProof/>
        <w:lang w:bidi="ar-SA"/>
      </w:rPr>
      <w:pict>
        <v:shape id="Надпись 9" o:spid="_x0000_s2054" type="#_x0000_t202" style="position:absolute;margin-left:65.85pt;margin-top:69.75pt;width:94.95pt;height:10.9pt;z-index:-25164697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" filled="f" stroked="f">
          <v:textbox style="mso-next-textbox:#Надпись 9;mso-fit-shape-to-text:t" inset="0,0,0,0">
            <w:txbxContent>
              <w:p w:rsidR="007C7EC7" w:rsidRDefault="007C7EC7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a8"/>
                    <w:color w:val="000000"/>
                  </w:rPr>
                  <w:t>ГОСТ Р 5681В—2015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EC7" w:rsidRDefault="00FD3FC0">
    <w:pPr>
      <w:rPr>
        <w:color w:val="auto"/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7" o:spid="_x0000_s2053" type="#_x0000_t202" style="position:absolute;margin-left:449.5pt;margin-top:69.3pt;width:93.9pt;height:10.9pt;z-index:-25164492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" filled="f" stroked="f">
          <v:textbox style="mso-next-textbox:#Надпись 7;mso-fit-shape-to-text:t" inset="0,0,0,0">
            <w:txbxContent>
              <w:p w:rsidR="007C7EC7" w:rsidRDefault="007C7EC7">
                <w:pPr>
                  <w:pStyle w:val="1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EC7" w:rsidRDefault="00FD3FC0">
    <w:pPr>
      <w:rPr>
        <w:color w:val="auto"/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" o:spid="_x0000_s2050" type="#_x0000_t202" style="position:absolute;margin-left:69.6pt;margin-top:69.55pt;width:93.9pt;height:10.9pt;z-index:-25164185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" filled="f" stroked="f">
          <v:textbox style="mso-next-textbox:#Надпись 4;mso-fit-shape-to-text:t" inset="0,0,0,0">
            <w:txbxContent>
              <w:p w:rsidR="007C7EC7" w:rsidRDefault="007C7EC7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a8"/>
                    <w:color w:val="000000"/>
                  </w:rPr>
                  <w:t>ГОСТ Р 56819—2015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5D68D5CA"/>
    <w:lvl w:ilvl="0">
      <w:start w:val="1"/>
      <w:numFmt w:val="upperRoman"/>
      <w:lvlText w:val="%1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Roman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Roman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upperRoman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upperRoman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upperRoman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upperRoman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upperRoman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upperRoman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0000021"/>
    <w:multiLevelType w:val="multilevel"/>
    <w:tmpl w:val="00000020"/>
    <w:lvl w:ilvl="0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10"/>
        <w:w w:val="100"/>
        <w:position w:val="0"/>
        <w:sz w:val="17"/>
        <w:u w:val="none"/>
      </w:rPr>
    </w:lvl>
    <w:lvl w:ilvl="1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10"/>
        <w:w w:val="100"/>
        <w:position w:val="0"/>
        <w:sz w:val="17"/>
        <w:u w:val="none"/>
      </w:rPr>
    </w:lvl>
    <w:lvl w:ilvl="2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10"/>
        <w:w w:val="100"/>
        <w:position w:val="0"/>
        <w:sz w:val="17"/>
        <w:u w:val="none"/>
      </w:rPr>
    </w:lvl>
    <w:lvl w:ilvl="3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10"/>
        <w:w w:val="100"/>
        <w:position w:val="0"/>
        <w:sz w:val="17"/>
        <w:u w:val="none"/>
      </w:rPr>
    </w:lvl>
    <w:lvl w:ilvl="4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10"/>
        <w:w w:val="100"/>
        <w:position w:val="0"/>
        <w:sz w:val="17"/>
        <w:u w:val="none"/>
      </w:rPr>
    </w:lvl>
    <w:lvl w:ilvl="5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10"/>
        <w:w w:val="100"/>
        <w:position w:val="0"/>
        <w:sz w:val="17"/>
        <w:u w:val="none"/>
      </w:rPr>
    </w:lvl>
    <w:lvl w:ilvl="6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10"/>
        <w:w w:val="100"/>
        <w:position w:val="0"/>
        <w:sz w:val="17"/>
        <w:u w:val="none"/>
      </w:rPr>
    </w:lvl>
    <w:lvl w:ilvl="7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10"/>
        <w:w w:val="100"/>
        <w:position w:val="0"/>
        <w:sz w:val="17"/>
        <w:u w:val="none"/>
      </w:rPr>
    </w:lvl>
    <w:lvl w:ilvl="8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10"/>
        <w:w w:val="100"/>
        <w:position w:val="0"/>
        <w:sz w:val="17"/>
        <w:u w:val="none"/>
      </w:rPr>
    </w:lvl>
  </w:abstractNum>
  <w:abstractNum w:abstractNumId="2">
    <w:nsid w:val="00000023"/>
    <w:multiLevelType w:val="multilevel"/>
    <w:tmpl w:val="EBA48EB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</w:abstractNum>
  <w:abstractNum w:abstractNumId="3">
    <w:nsid w:val="00000025"/>
    <w:multiLevelType w:val="multilevel"/>
    <w:tmpl w:val="00000024"/>
    <w:lvl w:ilvl="0">
      <w:start w:val="2"/>
      <w:numFmt w:val="upperRoman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1">
      <w:start w:val="2"/>
      <w:numFmt w:val="upperRoman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2">
      <w:start w:val="2"/>
      <w:numFmt w:val="upperRoman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3">
      <w:start w:val="2"/>
      <w:numFmt w:val="upperRoman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4">
      <w:start w:val="2"/>
      <w:numFmt w:val="upperRoman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5">
      <w:start w:val="2"/>
      <w:numFmt w:val="upperRoman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6">
      <w:start w:val="2"/>
      <w:numFmt w:val="upperRoman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7">
      <w:start w:val="2"/>
      <w:numFmt w:val="upperRoman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8">
      <w:start w:val="2"/>
      <w:numFmt w:val="upperRoman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</w:abstractNum>
  <w:abstractNum w:abstractNumId="4">
    <w:nsid w:val="00000027"/>
    <w:multiLevelType w:val="multilevel"/>
    <w:tmpl w:val="00000026"/>
    <w:lvl w:ilvl="0">
      <w:start w:val="3"/>
      <w:numFmt w:val="upperRoman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1">
      <w:start w:val="3"/>
      <w:numFmt w:val="upperRoman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2">
      <w:start w:val="3"/>
      <w:numFmt w:val="upperRoman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3">
      <w:start w:val="3"/>
      <w:numFmt w:val="upperRoman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4">
      <w:start w:val="3"/>
      <w:numFmt w:val="upperRoman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5">
      <w:start w:val="3"/>
      <w:numFmt w:val="upperRoman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6">
      <w:start w:val="3"/>
      <w:numFmt w:val="upperRoman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7">
      <w:start w:val="3"/>
      <w:numFmt w:val="upperRoman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  <w:lvl w:ilvl="8">
      <w:start w:val="3"/>
      <w:numFmt w:val="upperRoman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</w:rPr>
    </w:lvl>
  </w:abstractNum>
  <w:abstractNum w:abstractNumId="5">
    <w:nsid w:val="00000029"/>
    <w:multiLevelType w:val="multilevel"/>
    <w:tmpl w:val="00000028"/>
    <w:lvl w:ilvl="0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10"/>
        <w:w w:val="100"/>
        <w:position w:val="0"/>
        <w:sz w:val="17"/>
        <w:u w:val="none"/>
      </w:rPr>
    </w:lvl>
    <w:lvl w:ilvl="1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10"/>
        <w:w w:val="100"/>
        <w:position w:val="0"/>
        <w:sz w:val="17"/>
        <w:u w:val="none"/>
      </w:rPr>
    </w:lvl>
    <w:lvl w:ilvl="2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10"/>
        <w:w w:val="100"/>
        <w:position w:val="0"/>
        <w:sz w:val="17"/>
        <w:u w:val="none"/>
      </w:rPr>
    </w:lvl>
    <w:lvl w:ilvl="3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10"/>
        <w:w w:val="100"/>
        <w:position w:val="0"/>
        <w:sz w:val="17"/>
        <w:u w:val="none"/>
      </w:rPr>
    </w:lvl>
    <w:lvl w:ilvl="4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10"/>
        <w:w w:val="100"/>
        <w:position w:val="0"/>
        <w:sz w:val="17"/>
        <w:u w:val="none"/>
      </w:rPr>
    </w:lvl>
    <w:lvl w:ilvl="5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10"/>
        <w:w w:val="100"/>
        <w:position w:val="0"/>
        <w:sz w:val="17"/>
        <w:u w:val="none"/>
      </w:rPr>
    </w:lvl>
    <w:lvl w:ilvl="6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10"/>
        <w:w w:val="100"/>
        <w:position w:val="0"/>
        <w:sz w:val="17"/>
        <w:u w:val="none"/>
      </w:rPr>
    </w:lvl>
    <w:lvl w:ilvl="7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10"/>
        <w:w w:val="100"/>
        <w:position w:val="0"/>
        <w:sz w:val="17"/>
        <w:u w:val="none"/>
      </w:rPr>
    </w:lvl>
    <w:lvl w:ilvl="8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10"/>
        <w:w w:val="100"/>
        <w:position w:val="0"/>
        <w:sz w:val="17"/>
        <w:u w:val="none"/>
      </w:rPr>
    </w:lvl>
  </w:abstractNum>
  <w:abstractNum w:abstractNumId="6">
    <w:nsid w:val="0000002B"/>
    <w:multiLevelType w:val="multilevel"/>
    <w:tmpl w:val="0000002A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10"/>
        <w:w w:val="100"/>
        <w:position w:val="0"/>
        <w:sz w:val="17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10"/>
        <w:w w:val="100"/>
        <w:position w:val="0"/>
        <w:sz w:val="17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10"/>
        <w:w w:val="100"/>
        <w:position w:val="0"/>
        <w:sz w:val="17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10"/>
        <w:w w:val="100"/>
        <w:position w:val="0"/>
        <w:sz w:val="17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10"/>
        <w:w w:val="100"/>
        <w:position w:val="0"/>
        <w:sz w:val="17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10"/>
        <w:w w:val="100"/>
        <w:position w:val="0"/>
        <w:sz w:val="17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10"/>
        <w:w w:val="100"/>
        <w:position w:val="0"/>
        <w:sz w:val="17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10"/>
        <w:w w:val="100"/>
        <w:position w:val="0"/>
        <w:sz w:val="17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10"/>
        <w:w w:val="100"/>
        <w:position w:val="0"/>
        <w:sz w:val="17"/>
        <w:u w:val="none"/>
      </w:rPr>
    </w:lvl>
  </w:abstractNum>
  <w:abstractNum w:abstractNumId="7">
    <w:nsid w:val="13D46046"/>
    <w:multiLevelType w:val="hybridMultilevel"/>
    <w:tmpl w:val="6A585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4D0AB9"/>
    <w:multiLevelType w:val="hybridMultilevel"/>
    <w:tmpl w:val="17603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AB7252"/>
    <w:multiLevelType w:val="hybridMultilevel"/>
    <w:tmpl w:val="E800CACE"/>
    <w:lvl w:ilvl="0" w:tplc="4B4E4BF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FD1C75"/>
    <w:multiLevelType w:val="hybridMultilevel"/>
    <w:tmpl w:val="CCBA90E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8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6C82"/>
    <w:rsid w:val="00017AA0"/>
    <w:rsid w:val="00077255"/>
    <w:rsid w:val="00081A49"/>
    <w:rsid w:val="00083883"/>
    <w:rsid w:val="000A4D62"/>
    <w:rsid w:val="000C21AF"/>
    <w:rsid w:val="000E53FF"/>
    <w:rsid w:val="00124DCB"/>
    <w:rsid w:val="00141011"/>
    <w:rsid w:val="00236E30"/>
    <w:rsid w:val="002B44BA"/>
    <w:rsid w:val="002D0ED2"/>
    <w:rsid w:val="002F3BE1"/>
    <w:rsid w:val="00317070"/>
    <w:rsid w:val="00324EC8"/>
    <w:rsid w:val="00393EE5"/>
    <w:rsid w:val="003D3ADF"/>
    <w:rsid w:val="0041259F"/>
    <w:rsid w:val="00426F11"/>
    <w:rsid w:val="00454033"/>
    <w:rsid w:val="004A091D"/>
    <w:rsid w:val="004B78B8"/>
    <w:rsid w:val="00500ED2"/>
    <w:rsid w:val="0050388D"/>
    <w:rsid w:val="0057091D"/>
    <w:rsid w:val="005C7598"/>
    <w:rsid w:val="005F63CE"/>
    <w:rsid w:val="006020F4"/>
    <w:rsid w:val="006228D1"/>
    <w:rsid w:val="00627A6A"/>
    <w:rsid w:val="006452D1"/>
    <w:rsid w:val="00651DDB"/>
    <w:rsid w:val="00674ED3"/>
    <w:rsid w:val="00676C88"/>
    <w:rsid w:val="00677F4D"/>
    <w:rsid w:val="006C0945"/>
    <w:rsid w:val="006C3486"/>
    <w:rsid w:val="006D3A25"/>
    <w:rsid w:val="006F3B0A"/>
    <w:rsid w:val="00727F47"/>
    <w:rsid w:val="00747785"/>
    <w:rsid w:val="007C7EC7"/>
    <w:rsid w:val="007F2960"/>
    <w:rsid w:val="00817D25"/>
    <w:rsid w:val="00826F0B"/>
    <w:rsid w:val="00855338"/>
    <w:rsid w:val="00862AC0"/>
    <w:rsid w:val="008B6BD3"/>
    <w:rsid w:val="009826BD"/>
    <w:rsid w:val="00983A39"/>
    <w:rsid w:val="009D08A2"/>
    <w:rsid w:val="009E67C0"/>
    <w:rsid w:val="009F2326"/>
    <w:rsid w:val="00A7433C"/>
    <w:rsid w:val="00AB25CA"/>
    <w:rsid w:val="00AF401D"/>
    <w:rsid w:val="00B06D08"/>
    <w:rsid w:val="00B231CB"/>
    <w:rsid w:val="00B25441"/>
    <w:rsid w:val="00B4668B"/>
    <w:rsid w:val="00B736D7"/>
    <w:rsid w:val="00B91B7B"/>
    <w:rsid w:val="00B92CB8"/>
    <w:rsid w:val="00C11B7E"/>
    <w:rsid w:val="00C67609"/>
    <w:rsid w:val="00C86C82"/>
    <w:rsid w:val="00C94EF1"/>
    <w:rsid w:val="00CD4107"/>
    <w:rsid w:val="00CF1B14"/>
    <w:rsid w:val="00D03DA2"/>
    <w:rsid w:val="00D32006"/>
    <w:rsid w:val="00D8084D"/>
    <w:rsid w:val="00DB04B9"/>
    <w:rsid w:val="00DC1AE1"/>
    <w:rsid w:val="00DF5D34"/>
    <w:rsid w:val="00E05DBD"/>
    <w:rsid w:val="00E15053"/>
    <w:rsid w:val="00E2216A"/>
    <w:rsid w:val="00E35AE3"/>
    <w:rsid w:val="00E54DB7"/>
    <w:rsid w:val="00E72403"/>
    <w:rsid w:val="00EB2C8E"/>
    <w:rsid w:val="00F05021"/>
    <w:rsid w:val="00F325BE"/>
    <w:rsid w:val="00F5172E"/>
    <w:rsid w:val="00FA5152"/>
    <w:rsid w:val="00FA661C"/>
    <w:rsid w:val="00FC1DC9"/>
    <w:rsid w:val="00FD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B04B9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color w:val="000000"/>
      <w:kern w:val="3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B04B9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color w:val="000000"/>
      <w:kern w:val="3"/>
      <w:sz w:val="24"/>
      <w:szCs w:val="24"/>
      <w:lang w:eastAsia="ru-RU" w:bidi="ru-RU"/>
    </w:rPr>
  </w:style>
  <w:style w:type="character" w:customStyle="1" w:styleId="DefaultFontStyle">
    <w:name w:val="DefaultFontStyle"/>
    <w:rsid w:val="00DB04B9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vertAlign w:val="baseline"/>
      <w:lang w:val="ru-RU" w:eastAsia="ru-RU" w:bidi="ru-RU"/>
    </w:rPr>
  </w:style>
  <w:style w:type="paragraph" w:styleId="a3">
    <w:name w:val="Title"/>
    <w:basedOn w:val="a"/>
    <w:next w:val="a"/>
    <w:link w:val="a4"/>
    <w:rsid w:val="00DB04B9"/>
    <w:pPr>
      <w:pBdr>
        <w:bottom w:val="single" w:sz="8" w:space="0" w:color="4F81BD"/>
      </w:pBdr>
      <w:spacing w:after="300"/>
    </w:pPr>
    <w:rPr>
      <w:rFonts w:ascii="Cambria" w:eastAsia="Times New Roman" w:hAnsi="Cambria" w:cs="Times New Roman"/>
      <w:color w:val="17365D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rsid w:val="00DB04B9"/>
    <w:rPr>
      <w:rFonts w:ascii="Cambria" w:eastAsia="Times New Roman" w:hAnsi="Cambria" w:cs="Times New Roman"/>
      <w:color w:val="17365D"/>
      <w:spacing w:val="5"/>
      <w:kern w:val="3"/>
      <w:sz w:val="52"/>
      <w:szCs w:val="52"/>
      <w:lang w:eastAsia="ru-RU" w:bidi="ru-RU"/>
    </w:rPr>
  </w:style>
  <w:style w:type="paragraph" w:customStyle="1" w:styleId="Style17">
    <w:name w:val="Style17"/>
    <w:basedOn w:val="a"/>
    <w:rsid w:val="00DB04B9"/>
    <w:pPr>
      <w:suppressAutoHyphens w:val="0"/>
      <w:autoSpaceDE w:val="0"/>
      <w:adjustRightInd w:val="0"/>
      <w:jc w:val="center"/>
      <w:textAlignment w:val="auto"/>
    </w:pPr>
    <w:rPr>
      <w:rFonts w:ascii="Cambria" w:eastAsia="Times New Roman" w:hAnsi="Cambria" w:cs="Times New Roman"/>
      <w:color w:val="auto"/>
      <w:kern w:val="0"/>
      <w:lang w:bidi="ar-SA"/>
    </w:rPr>
  </w:style>
  <w:style w:type="character" w:customStyle="1" w:styleId="FontStyle95">
    <w:name w:val="Font Style95"/>
    <w:basedOn w:val="a0"/>
    <w:rsid w:val="00DB04B9"/>
    <w:rPr>
      <w:rFonts w:ascii="Arial" w:hAnsi="Arial" w:cs="Arial"/>
      <w:b/>
      <w:bCs/>
      <w:sz w:val="28"/>
      <w:szCs w:val="28"/>
    </w:rPr>
  </w:style>
  <w:style w:type="character" w:customStyle="1" w:styleId="2">
    <w:name w:val="Основной текст (2)_"/>
    <w:basedOn w:val="a0"/>
    <w:link w:val="21"/>
    <w:uiPriority w:val="99"/>
    <w:locked/>
    <w:rsid w:val="00141011"/>
    <w:rPr>
      <w:rFonts w:ascii="Arial" w:hAnsi="Arial" w:cs="Arial"/>
      <w:sz w:val="19"/>
      <w:szCs w:val="19"/>
      <w:shd w:val="clear" w:color="auto" w:fill="FFFFFF"/>
    </w:rPr>
  </w:style>
  <w:style w:type="character" w:customStyle="1" w:styleId="28">
    <w:name w:val="Основной текст (2) + 8"/>
    <w:aliases w:val="5 pt14,Интервал 0 pt12"/>
    <w:basedOn w:val="2"/>
    <w:uiPriority w:val="99"/>
    <w:rsid w:val="00141011"/>
    <w:rPr>
      <w:rFonts w:ascii="Arial" w:hAnsi="Arial" w:cs="Arial"/>
      <w:spacing w:val="-10"/>
      <w:sz w:val="17"/>
      <w:szCs w:val="17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41011"/>
    <w:pPr>
      <w:shd w:val="clear" w:color="auto" w:fill="FFFFFF"/>
      <w:suppressAutoHyphens w:val="0"/>
      <w:autoSpaceDN/>
      <w:spacing w:after="540" w:line="468" w:lineRule="exact"/>
      <w:ind w:hanging="4760"/>
      <w:jc w:val="center"/>
      <w:textAlignment w:val="auto"/>
    </w:pPr>
    <w:rPr>
      <w:rFonts w:ascii="Arial" w:eastAsiaTheme="minorHAnsi" w:hAnsi="Arial" w:cs="Arial"/>
      <w:color w:val="auto"/>
      <w:kern w:val="0"/>
      <w:sz w:val="19"/>
      <w:szCs w:val="19"/>
      <w:lang w:eastAsia="en-US" w:bidi="ar-SA"/>
    </w:rPr>
  </w:style>
  <w:style w:type="character" w:customStyle="1" w:styleId="a5">
    <w:name w:val="Подпись к таблице_"/>
    <w:basedOn w:val="a0"/>
    <w:link w:val="a6"/>
    <w:uiPriority w:val="99"/>
    <w:locked/>
    <w:rsid w:val="00826F0B"/>
    <w:rPr>
      <w:rFonts w:ascii="Arial" w:hAnsi="Arial" w:cs="Arial"/>
      <w:spacing w:val="-10"/>
      <w:sz w:val="17"/>
      <w:szCs w:val="17"/>
      <w:shd w:val="clear" w:color="auto" w:fill="FFFFFF"/>
    </w:rPr>
  </w:style>
  <w:style w:type="character" w:customStyle="1" w:styleId="109">
    <w:name w:val="Основной текст (10) + 9"/>
    <w:aliases w:val="5 pt10,Интервал 0 pt6"/>
    <w:basedOn w:val="a0"/>
    <w:uiPriority w:val="99"/>
    <w:rsid w:val="00826F0B"/>
    <w:rPr>
      <w:rFonts w:ascii="Arial" w:hAnsi="Arial" w:cs="Arial"/>
      <w:spacing w:val="0"/>
      <w:sz w:val="19"/>
      <w:szCs w:val="19"/>
      <w:u w:val="none"/>
    </w:rPr>
  </w:style>
  <w:style w:type="paragraph" w:customStyle="1" w:styleId="a6">
    <w:name w:val="Подпись к таблице"/>
    <w:basedOn w:val="a"/>
    <w:link w:val="a5"/>
    <w:uiPriority w:val="99"/>
    <w:rsid w:val="00826F0B"/>
    <w:pPr>
      <w:shd w:val="clear" w:color="auto" w:fill="FFFFFF"/>
      <w:suppressAutoHyphens w:val="0"/>
      <w:autoSpaceDN/>
      <w:spacing w:line="240" w:lineRule="atLeast"/>
      <w:textAlignment w:val="auto"/>
    </w:pPr>
    <w:rPr>
      <w:rFonts w:ascii="Arial" w:eastAsiaTheme="minorHAnsi" w:hAnsi="Arial" w:cs="Arial"/>
      <w:color w:val="auto"/>
      <w:spacing w:val="-10"/>
      <w:kern w:val="0"/>
      <w:sz w:val="17"/>
      <w:szCs w:val="17"/>
      <w:lang w:eastAsia="en-US" w:bidi="ar-SA"/>
    </w:rPr>
  </w:style>
  <w:style w:type="character" w:styleId="a7">
    <w:name w:val="Hyperlink"/>
    <w:basedOn w:val="a0"/>
    <w:uiPriority w:val="99"/>
    <w:rsid w:val="00747785"/>
    <w:rPr>
      <w:rFonts w:cs="Times New Roman"/>
      <w:color w:val="0066CC"/>
      <w:u w:val="single"/>
    </w:rPr>
  </w:style>
  <w:style w:type="character" w:customStyle="1" w:styleId="10">
    <w:name w:val="Основной текст (10)_"/>
    <w:basedOn w:val="a0"/>
    <w:link w:val="100"/>
    <w:uiPriority w:val="99"/>
    <w:locked/>
    <w:rsid w:val="00747785"/>
    <w:rPr>
      <w:rFonts w:ascii="Arial" w:hAnsi="Arial" w:cs="Arial"/>
      <w:spacing w:val="-10"/>
      <w:sz w:val="17"/>
      <w:szCs w:val="17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47785"/>
    <w:rPr>
      <w:rFonts w:ascii="Arial" w:hAnsi="Arial" w:cs="Arial"/>
      <w:spacing w:val="-10"/>
      <w:sz w:val="17"/>
      <w:szCs w:val="17"/>
      <w:u w:val="none"/>
    </w:rPr>
  </w:style>
  <w:style w:type="paragraph" w:customStyle="1" w:styleId="100">
    <w:name w:val="Основной текст (10)"/>
    <w:basedOn w:val="a"/>
    <w:link w:val="10"/>
    <w:uiPriority w:val="99"/>
    <w:rsid w:val="00747785"/>
    <w:pPr>
      <w:shd w:val="clear" w:color="auto" w:fill="FFFFFF"/>
      <w:suppressAutoHyphens w:val="0"/>
      <w:autoSpaceDN/>
      <w:spacing w:before="180" w:after="300" w:line="240" w:lineRule="atLeast"/>
      <w:ind w:hanging="4760"/>
      <w:jc w:val="center"/>
      <w:textAlignment w:val="auto"/>
    </w:pPr>
    <w:rPr>
      <w:rFonts w:ascii="Arial" w:eastAsiaTheme="minorHAnsi" w:hAnsi="Arial" w:cs="Arial"/>
      <w:color w:val="auto"/>
      <w:spacing w:val="-10"/>
      <w:kern w:val="0"/>
      <w:sz w:val="17"/>
      <w:szCs w:val="17"/>
      <w:lang w:eastAsia="en-US" w:bidi="ar-SA"/>
    </w:rPr>
  </w:style>
  <w:style w:type="character" w:customStyle="1" w:styleId="a8">
    <w:name w:val="Колонтитул_"/>
    <w:basedOn w:val="a0"/>
    <w:link w:val="1"/>
    <w:uiPriority w:val="99"/>
    <w:locked/>
    <w:rsid w:val="00DC1AE1"/>
    <w:rPr>
      <w:rFonts w:ascii="Arial" w:hAnsi="Arial" w:cs="Arial"/>
      <w:sz w:val="19"/>
      <w:szCs w:val="19"/>
      <w:shd w:val="clear" w:color="auto" w:fill="FFFFFF"/>
    </w:rPr>
  </w:style>
  <w:style w:type="character" w:customStyle="1" w:styleId="a9">
    <w:name w:val="Колонтитул"/>
    <w:basedOn w:val="a8"/>
    <w:uiPriority w:val="99"/>
    <w:rsid w:val="00DC1AE1"/>
    <w:rPr>
      <w:rFonts w:ascii="Arial" w:hAnsi="Arial" w:cs="Arial"/>
      <w:sz w:val="19"/>
      <w:szCs w:val="19"/>
      <w:shd w:val="clear" w:color="auto" w:fill="FFFFFF"/>
    </w:rPr>
  </w:style>
  <w:style w:type="character" w:customStyle="1" w:styleId="8">
    <w:name w:val="Колонтитул + 8"/>
    <w:aliases w:val="5 pt15,Полужирный"/>
    <w:basedOn w:val="a8"/>
    <w:uiPriority w:val="99"/>
    <w:rsid w:val="00DC1AE1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12pt">
    <w:name w:val="Колонтитул + 12 pt"/>
    <w:basedOn w:val="a8"/>
    <w:uiPriority w:val="99"/>
    <w:rsid w:val="00DC1AE1"/>
    <w:rPr>
      <w:rFonts w:ascii="Arial" w:hAnsi="Arial" w:cs="Arial"/>
      <w:sz w:val="24"/>
      <w:szCs w:val="24"/>
      <w:shd w:val="clear" w:color="auto" w:fill="FFFFFF"/>
    </w:rPr>
  </w:style>
  <w:style w:type="character" w:customStyle="1" w:styleId="27pt">
    <w:name w:val="Основной текст (2) + 7 pt"/>
    <w:basedOn w:val="2"/>
    <w:uiPriority w:val="99"/>
    <w:rsid w:val="00DC1AE1"/>
    <w:rPr>
      <w:rFonts w:ascii="Arial" w:hAnsi="Arial" w:cs="Arial"/>
      <w:spacing w:val="0"/>
      <w:sz w:val="14"/>
      <w:szCs w:val="14"/>
      <w:u w:val="none"/>
      <w:shd w:val="clear" w:color="auto" w:fill="FFFFFF"/>
    </w:rPr>
  </w:style>
  <w:style w:type="character" w:customStyle="1" w:styleId="13">
    <w:name w:val="Основной текст (13)_"/>
    <w:basedOn w:val="a0"/>
    <w:link w:val="130"/>
    <w:uiPriority w:val="99"/>
    <w:locked/>
    <w:rsid w:val="00DC1AE1"/>
    <w:rPr>
      <w:rFonts w:ascii="Arial" w:hAnsi="Arial" w:cs="Arial"/>
      <w:sz w:val="14"/>
      <w:szCs w:val="14"/>
      <w:shd w:val="clear" w:color="auto" w:fill="FFFFFF"/>
    </w:rPr>
  </w:style>
  <w:style w:type="character" w:customStyle="1" w:styleId="107pt">
    <w:name w:val="Основной текст (10) + 7 pt"/>
    <w:aliases w:val="Интервал -1 pt"/>
    <w:basedOn w:val="10"/>
    <w:uiPriority w:val="99"/>
    <w:rsid w:val="00DC1AE1"/>
    <w:rPr>
      <w:rFonts w:ascii="Arial" w:hAnsi="Arial" w:cs="Arial"/>
      <w:spacing w:val="-30"/>
      <w:sz w:val="14"/>
      <w:szCs w:val="14"/>
      <w:u w:val="none"/>
      <w:shd w:val="clear" w:color="auto" w:fill="FFFFFF"/>
    </w:rPr>
  </w:style>
  <w:style w:type="character" w:customStyle="1" w:styleId="285">
    <w:name w:val="Основной текст (2) + 85"/>
    <w:aliases w:val="5 pt7,Полужирный2"/>
    <w:basedOn w:val="2"/>
    <w:uiPriority w:val="99"/>
    <w:rsid w:val="00DC1AE1"/>
    <w:rPr>
      <w:rFonts w:ascii="Arial" w:hAnsi="Arial" w:cs="Arial"/>
      <w:b/>
      <w:bCs/>
      <w:spacing w:val="0"/>
      <w:sz w:val="17"/>
      <w:szCs w:val="17"/>
      <w:u w:val="none"/>
      <w:shd w:val="clear" w:color="auto" w:fill="FFFFFF"/>
    </w:rPr>
  </w:style>
  <w:style w:type="character" w:customStyle="1" w:styleId="284">
    <w:name w:val="Основной текст (2) + 84"/>
    <w:aliases w:val="5 pt6,Малые прописные1,Интервал 0 pt3"/>
    <w:basedOn w:val="2"/>
    <w:uiPriority w:val="99"/>
    <w:rsid w:val="00DC1AE1"/>
    <w:rPr>
      <w:rFonts w:ascii="Arial" w:hAnsi="Arial" w:cs="Arial"/>
      <w:smallCaps/>
      <w:spacing w:val="-10"/>
      <w:sz w:val="17"/>
      <w:szCs w:val="17"/>
      <w:u w:val="none"/>
      <w:shd w:val="clear" w:color="auto" w:fill="FFFFFF"/>
    </w:rPr>
  </w:style>
  <w:style w:type="character" w:customStyle="1" w:styleId="283">
    <w:name w:val="Основной текст (2) + 83"/>
    <w:aliases w:val="5 pt5,Интервал 0 pt2"/>
    <w:basedOn w:val="2"/>
    <w:uiPriority w:val="99"/>
    <w:rsid w:val="00DC1AE1"/>
    <w:rPr>
      <w:rFonts w:ascii="Arial" w:hAnsi="Arial" w:cs="Arial"/>
      <w:spacing w:val="-10"/>
      <w:sz w:val="17"/>
      <w:szCs w:val="17"/>
      <w:u w:val="none"/>
      <w:shd w:val="clear" w:color="auto" w:fill="FFFFFF"/>
    </w:rPr>
  </w:style>
  <w:style w:type="character" w:customStyle="1" w:styleId="282">
    <w:name w:val="Основной текст (2) + 82"/>
    <w:aliases w:val="5 pt4,Курсив1"/>
    <w:basedOn w:val="2"/>
    <w:uiPriority w:val="99"/>
    <w:rsid w:val="00DC1AE1"/>
    <w:rPr>
      <w:rFonts w:ascii="Arial" w:hAnsi="Arial" w:cs="Arial"/>
      <w:i/>
      <w:iCs/>
      <w:spacing w:val="0"/>
      <w:sz w:val="17"/>
      <w:szCs w:val="17"/>
      <w:u w:val="none"/>
      <w:shd w:val="clear" w:color="auto" w:fill="FFFFFF"/>
    </w:rPr>
  </w:style>
  <w:style w:type="character" w:customStyle="1" w:styleId="81">
    <w:name w:val="Колонтитул + 81"/>
    <w:aliases w:val="5 pt3,Полужирный1"/>
    <w:basedOn w:val="a8"/>
    <w:uiPriority w:val="99"/>
    <w:rsid w:val="00DC1AE1"/>
    <w:rPr>
      <w:rFonts w:ascii="Arial" w:hAnsi="Arial" w:cs="Arial"/>
      <w:b/>
      <w:bCs/>
      <w:sz w:val="17"/>
      <w:szCs w:val="17"/>
      <w:shd w:val="clear" w:color="auto" w:fill="FFFFFF"/>
    </w:rPr>
  </w:style>
  <w:style w:type="paragraph" w:customStyle="1" w:styleId="1">
    <w:name w:val="Колонтитул1"/>
    <w:basedOn w:val="a"/>
    <w:link w:val="a8"/>
    <w:uiPriority w:val="99"/>
    <w:rsid w:val="00DC1AE1"/>
    <w:pPr>
      <w:shd w:val="clear" w:color="auto" w:fill="FFFFFF"/>
      <w:suppressAutoHyphens w:val="0"/>
      <w:autoSpaceDN/>
      <w:spacing w:line="240" w:lineRule="atLeast"/>
      <w:textAlignment w:val="auto"/>
    </w:pPr>
    <w:rPr>
      <w:rFonts w:ascii="Arial" w:eastAsiaTheme="minorHAnsi" w:hAnsi="Arial" w:cs="Arial"/>
      <w:color w:val="auto"/>
      <w:kern w:val="0"/>
      <w:sz w:val="19"/>
      <w:szCs w:val="19"/>
      <w:lang w:eastAsia="en-US" w:bidi="ar-SA"/>
    </w:rPr>
  </w:style>
  <w:style w:type="paragraph" w:customStyle="1" w:styleId="130">
    <w:name w:val="Основной текст (13)"/>
    <w:basedOn w:val="a"/>
    <w:link w:val="13"/>
    <w:uiPriority w:val="99"/>
    <w:rsid w:val="00DC1AE1"/>
    <w:pPr>
      <w:shd w:val="clear" w:color="auto" w:fill="FFFFFF"/>
      <w:suppressAutoHyphens w:val="0"/>
      <w:autoSpaceDN/>
      <w:spacing w:before="60" w:after="60" w:line="240" w:lineRule="atLeast"/>
      <w:jc w:val="center"/>
      <w:textAlignment w:val="auto"/>
    </w:pPr>
    <w:rPr>
      <w:rFonts w:ascii="Arial" w:eastAsiaTheme="minorHAnsi" w:hAnsi="Arial" w:cs="Arial"/>
      <w:color w:val="auto"/>
      <w:kern w:val="0"/>
      <w:sz w:val="14"/>
      <w:szCs w:val="14"/>
      <w:lang w:eastAsia="en-US" w:bidi="ar-SA"/>
    </w:rPr>
  </w:style>
  <w:style w:type="paragraph" w:styleId="aa">
    <w:name w:val="List Paragraph"/>
    <w:basedOn w:val="a"/>
    <w:uiPriority w:val="34"/>
    <w:qFormat/>
    <w:rsid w:val="00AF401D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6228D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228D1"/>
    <w:rPr>
      <w:rFonts w:ascii="Courier New" w:eastAsia="Courier New" w:hAnsi="Courier New" w:cs="Courier New"/>
      <w:color w:val="000000"/>
      <w:kern w:val="3"/>
      <w:sz w:val="24"/>
      <w:szCs w:val="24"/>
      <w:lang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500ED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00ED2"/>
    <w:rPr>
      <w:rFonts w:ascii="Segoe UI" w:eastAsia="Courier New" w:hAnsi="Segoe UI" w:cs="Segoe UI"/>
      <w:color w:val="000000"/>
      <w:kern w:val="3"/>
      <w:sz w:val="18"/>
      <w:szCs w:val="1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6</Pages>
  <Words>2457</Words>
  <Characters>14005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2018-01-30T18:43:00Z</cp:lastPrinted>
  <dcterms:created xsi:type="dcterms:W3CDTF">2018-01-05T15:42:00Z</dcterms:created>
  <dcterms:modified xsi:type="dcterms:W3CDTF">2023-02-24T11:17:00Z</dcterms:modified>
</cp:coreProperties>
</file>