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4E8" w:rsidRPr="0031472D" w:rsidRDefault="00ED4E77" w:rsidP="00BF5B4B">
      <w:pPr>
        <w:widowControl w:val="0"/>
        <w:ind w:firstLine="0"/>
        <w:jc w:val="center"/>
        <w:rPr>
          <w:bCs w:val="0"/>
        </w:rPr>
      </w:pPr>
      <w:bookmarkStart w:id="0" w:name="_Toc2604221"/>
      <w:r w:rsidRPr="0031472D">
        <w:rPr>
          <w:bCs w:val="0"/>
        </w:rPr>
        <w:t xml:space="preserve">ОБЩЕСТВО С ОГРАНИЧЕННОЙ ОТВЕТСТВЕННОСТЬЮ «АС-ХОЛДИНГ» </w:t>
      </w:r>
      <w:r w:rsidRPr="0031472D">
        <w:rPr>
          <w:bCs w:val="0"/>
        </w:rPr>
        <w:br/>
        <w:t>(ООО «АС)</w:t>
      </w:r>
    </w:p>
    <w:p w:rsidR="002274E8" w:rsidRPr="0031472D" w:rsidRDefault="002274E8" w:rsidP="00BF5B4B">
      <w:pPr>
        <w:widowControl w:val="0"/>
        <w:ind w:firstLine="0"/>
        <w:jc w:val="center"/>
        <w:rPr>
          <w:bCs w:val="0"/>
        </w:rPr>
      </w:pPr>
    </w:p>
    <w:p w:rsidR="00ED4E77" w:rsidRPr="0031472D" w:rsidRDefault="00072691" w:rsidP="00BF5B4B">
      <w:pPr>
        <w:widowControl w:val="0"/>
        <w:ind w:firstLine="0"/>
        <w:jc w:val="left"/>
        <w:rPr>
          <w:bCs w:val="0"/>
          <w:sz w:val="24"/>
          <w:szCs w:val="24"/>
        </w:rPr>
      </w:pPr>
      <w:r w:rsidRPr="0031472D">
        <w:rPr>
          <w:bCs w:val="0"/>
          <w:sz w:val="24"/>
          <w:szCs w:val="24"/>
        </w:rPr>
        <w:t>УДК: __________________________</w:t>
      </w:r>
    </w:p>
    <w:p w:rsidR="00072691" w:rsidRPr="0031472D" w:rsidRDefault="00072691" w:rsidP="00BF5B4B">
      <w:pPr>
        <w:widowControl w:val="0"/>
        <w:ind w:firstLine="0"/>
        <w:jc w:val="left"/>
        <w:rPr>
          <w:bCs w:val="0"/>
          <w:sz w:val="24"/>
          <w:szCs w:val="24"/>
        </w:rPr>
      </w:pPr>
      <w:r w:rsidRPr="0031472D">
        <w:rPr>
          <w:bCs w:val="0"/>
          <w:sz w:val="24"/>
          <w:szCs w:val="24"/>
        </w:rPr>
        <w:t>Рег.№:__________________________</w:t>
      </w:r>
    </w:p>
    <w:p w:rsidR="00ED4E77" w:rsidRPr="0031472D" w:rsidRDefault="00ED4E77" w:rsidP="00BF5B4B">
      <w:pPr>
        <w:widowControl w:val="0"/>
        <w:ind w:firstLine="0"/>
        <w:jc w:val="center"/>
        <w:rPr>
          <w:bCs w:val="0"/>
          <w:sz w:val="24"/>
          <w:szCs w:val="24"/>
        </w:rPr>
      </w:pPr>
    </w:p>
    <w:p w:rsidR="00072691" w:rsidRPr="0031472D" w:rsidRDefault="00072691" w:rsidP="00BF5B4B">
      <w:pPr>
        <w:widowControl w:val="0"/>
        <w:ind w:firstLine="0"/>
        <w:jc w:val="center"/>
        <w:rPr>
          <w:bCs w:val="0"/>
          <w:sz w:val="24"/>
          <w:szCs w:val="24"/>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6"/>
        <w:gridCol w:w="567"/>
        <w:gridCol w:w="4251"/>
      </w:tblGrid>
      <w:tr w:rsidR="00ED4E77" w:rsidRPr="0031472D" w:rsidTr="00413FFC">
        <w:tc>
          <w:tcPr>
            <w:tcW w:w="4536" w:type="dxa"/>
          </w:tcPr>
          <w:p w:rsidR="00ED4E77" w:rsidRPr="0031472D" w:rsidRDefault="00ED4E77" w:rsidP="00BF5B4B">
            <w:pPr>
              <w:widowControl w:val="0"/>
              <w:ind w:firstLine="0"/>
              <w:jc w:val="left"/>
              <w:rPr>
                <w:bCs w:val="0"/>
                <w:sz w:val="24"/>
                <w:szCs w:val="24"/>
              </w:rPr>
            </w:pPr>
            <w:r w:rsidRPr="0031472D">
              <w:rPr>
                <w:bCs w:val="0"/>
                <w:sz w:val="24"/>
                <w:szCs w:val="24"/>
              </w:rPr>
              <w:t>СОГЛАСОВАНО</w:t>
            </w:r>
          </w:p>
          <w:p w:rsidR="00B91034" w:rsidRPr="0031472D" w:rsidRDefault="00B91034" w:rsidP="00BF5B4B">
            <w:pPr>
              <w:widowControl w:val="0"/>
              <w:ind w:firstLine="0"/>
              <w:jc w:val="left"/>
              <w:rPr>
                <w:bCs w:val="0"/>
                <w:sz w:val="24"/>
                <w:szCs w:val="24"/>
              </w:rPr>
            </w:pPr>
          </w:p>
          <w:p w:rsidR="00ED4E77" w:rsidRPr="0031472D" w:rsidRDefault="00B30C36" w:rsidP="00BF5B4B">
            <w:pPr>
              <w:widowControl w:val="0"/>
              <w:ind w:firstLine="0"/>
              <w:jc w:val="left"/>
              <w:rPr>
                <w:bCs w:val="0"/>
                <w:sz w:val="24"/>
                <w:szCs w:val="24"/>
              </w:rPr>
            </w:pPr>
            <w:r w:rsidRPr="0031472D">
              <w:rPr>
                <w:sz w:val="24"/>
                <w:szCs w:val="24"/>
              </w:rPr>
              <w:t>Министерство образования Ставропольского края</w:t>
            </w:r>
          </w:p>
        </w:tc>
        <w:tc>
          <w:tcPr>
            <w:tcW w:w="567" w:type="dxa"/>
          </w:tcPr>
          <w:p w:rsidR="00ED4E77" w:rsidRPr="0031472D" w:rsidRDefault="00ED4E77" w:rsidP="00BF5B4B">
            <w:pPr>
              <w:widowControl w:val="0"/>
              <w:ind w:firstLine="0"/>
              <w:jc w:val="left"/>
              <w:rPr>
                <w:bCs w:val="0"/>
                <w:sz w:val="24"/>
                <w:szCs w:val="24"/>
              </w:rPr>
            </w:pPr>
          </w:p>
        </w:tc>
        <w:tc>
          <w:tcPr>
            <w:tcW w:w="4251" w:type="dxa"/>
          </w:tcPr>
          <w:p w:rsidR="00ED4E77" w:rsidRPr="0031472D" w:rsidRDefault="00ED4E77" w:rsidP="00BF5B4B">
            <w:pPr>
              <w:widowControl w:val="0"/>
              <w:ind w:firstLine="0"/>
              <w:jc w:val="left"/>
              <w:rPr>
                <w:bCs w:val="0"/>
                <w:sz w:val="24"/>
                <w:szCs w:val="24"/>
              </w:rPr>
            </w:pPr>
            <w:r w:rsidRPr="0031472D">
              <w:rPr>
                <w:bCs w:val="0"/>
                <w:sz w:val="24"/>
                <w:szCs w:val="24"/>
              </w:rPr>
              <w:t>УТВЕРЖДАЮ</w:t>
            </w:r>
          </w:p>
          <w:p w:rsidR="00B91034" w:rsidRPr="0031472D" w:rsidRDefault="00B91034" w:rsidP="00BF5B4B">
            <w:pPr>
              <w:widowControl w:val="0"/>
              <w:ind w:firstLine="0"/>
              <w:jc w:val="left"/>
              <w:rPr>
                <w:bCs w:val="0"/>
                <w:sz w:val="24"/>
                <w:szCs w:val="24"/>
              </w:rPr>
            </w:pPr>
          </w:p>
          <w:p w:rsidR="00B91034" w:rsidRPr="0031472D" w:rsidRDefault="00413FFC" w:rsidP="00BF5B4B">
            <w:pPr>
              <w:widowControl w:val="0"/>
              <w:ind w:firstLine="0"/>
              <w:jc w:val="left"/>
              <w:rPr>
                <w:bCs w:val="0"/>
                <w:sz w:val="24"/>
                <w:szCs w:val="24"/>
              </w:rPr>
            </w:pPr>
            <w:r w:rsidRPr="0031472D">
              <w:rPr>
                <w:bCs w:val="0"/>
                <w:sz w:val="24"/>
                <w:szCs w:val="24"/>
              </w:rPr>
              <w:t xml:space="preserve">Генеральный директор </w:t>
            </w:r>
          </w:p>
          <w:p w:rsidR="00413FFC" w:rsidRPr="0031472D" w:rsidRDefault="00413FFC" w:rsidP="00BF5B4B">
            <w:pPr>
              <w:widowControl w:val="0"/>
              <w:ind w:firstLine="0"/>
              <w:jc w:val="left"/>
              <w:rPr>
                <w:bCs w:val="0"/>
                <w:sz w:val="24"/>
                <w:szCs w:val="24"/>
              </w:rPr>
            </w:pPr>
            <w:r w:rsidRPr="0031472D">
              <w:rPr>
                <w:bCs w:val="0"/>
                <w:sz w:val="24"/>
                <w:szCs w:val="24"/>
              </w:rPr>
              <w:t>ООО «АС»</w:t>
            </w:r>
          </w:p>
        </w:tc>
      </w:tr>
      <w:tr w:rsidR="00413FFC" w:rsidRPr="0031472D" w:rsidTr="00F149C7">
        <w:trPr>
          <w:trHeight w:val="443"/>
        </w:trPr>
        <w:tc>
          <w:tcPr>
            <w:tcW w:w="4536" w:type="dxa"/>
            <w:vAlign w:val="center"/>
          </w:tcPr>
          <w:p w:rsidR="00413FFC" w:rsidRPr="0031472D" w:rsidRDefault="00F149C7" w:rsidP="00BF5B4B">
            <w:pPr>
              <w:widowControl w:val="0"/>
              <w:ind w:firstLine="0"/>
              <w:jc w:val="left"/>
              <w:rPr>
                <w:bCs w:val="0"/>
                <w:sz w:val="24"/>
                <w:szCs w:val="24"/>
              </w:rPr>
            </w:pPr>
            <w:r w:rsidRPr="0031472D">
              <w:rPr>
                <w:bCs w:val="0"/>
                <w:sz w:val="24"/>
                <w:szCs w:val="24"/>
              </w:rPr>
              <w:t>___________________</w:t>
            </w:r>
            <w:r w:rsidR="00231A68">
              <w:rPr>
                <w:bCs w:val="0"/>
                <w:sz w:val="24"/>
                <w:szCs w:val="24"/>
              </w:rPr>
              <w:t>М.В</w:t>
            </w:r>
            <w:r w:rsidR="00037CD7">
              <w:rPr>
                <w:bCs w:val="0"/>
                <w:sz w:val="24"/>
                <w:szCs w:val="24"/>
              </w:rPr>
              <w:t>.</w:t>
            </w:r>
            <w:r w:rsidR="00037CD7" w:rsidRPr="00037CD7">
              <w:rPr>
                <w:bCs w:val="0"/>
                <w:sz w:val="24"/>
                <w:szCs w:val="24"/>
              </w:rPr>
              <w:t>Смагин</w:t>
            </w:r>
            <w:r w:rsidR="00037CD7">
              <w:rPr>
                <w:bCs w:val="0"/>
                <w:sz w:val="24"/>
                <w:szCs w:val="24"/>
              </w:rPr>
              <w:t>а</w:t>
            </w:r>
          </w:p>
        </w:tc>
        <w:tc>
          <w:tcPr>
            <w:tcW w:w="567" w:type="dxa"/>
            <w:vAlign w:val="center"/>
          </w:tcPr>
          <w:p w:rsidR="00413FFC" w:rsidRPr="0031472D" w:rsidRDefault="00413FFC" w:rsidP="00BF5B4B">
            <w:pPr>
              <w:widowControl w:val="0"/>
              <w:ind w:firstLine="0"/>
              <w:jc w:val="left"/>
              <w:rPr>
                <w:bCs w:val="0"/>
                <w:sz w:val="24"/>
                <w:szCs w:val="24"/>
              </w:rPr>
            </w:pPr>
          </w:p>
        </w:tc>
        <w:tc>
          <w:tcPr>
            <w:tcW w:w="4251" w:type="dxa"/>
            <w:vAlign w:val="center"/>
          </w:tcPr>
          <w:p w:rsidR="00413FFC" w:rsidRPr="0031472D" w:rsidRDefault="00B91034" w:rsidP="00BF5B4B">
            <w:pPr>
              <w:widowControl w:val="0"/>
              <w:ind w:firstLine="0"/>
              <w:jc w:val="left"/>
              <w:rPr>
                <w:bCs w:val="0"/>
                <w:sz w:val="24"/>
                <w:szCs w:val="24"/>
              </w:rPr>
            </w:pPr>
            <w:r w:rsidRPr="0031472D">
              <w:rPr>
                <w:bCs w:val="0"/>
                <w:sz w:val="24"/>
                <w:szCs w:val="24"/>
              </w:rPr>
              <w:t>________________</w:t>
            </w:r>
            <w:r w:rsidR="00037CD7">
              <w:rPr>
                <w:bCs w:val="0"/>
                <w:sz w:val="24"/>
                <w:szCs w:val="24"/>
              </w:rPr>
              <w:t>Л.Ю.Соколова</w:t>
            </w:r>
          </w:p>
        </w:tc>
      </w:tr>
      <w:tr w:rsidR="00F149C7" w:rsidRPr="0031472D" w:rsidTr="00F149C7">
        <w:trPr>
          <w:trHeight w:val="443"/>
        </w:trPr>
        <w:tc>
          <w:tcPr>
            <w:tcW w:w="4536" w:type="dxa"/>
            <w:vAlign w:val="center"/>
          </w:tcPr>
          <w:p w:rsidR="00F149C7" w:rsidRPr="0031472D" w:rsidRDefault="000126A6" w:rsidP="00BF5B4B">
            <w:pPr>
              <w:widowControl w:val="0"/>
              <w:ind w:firstLine="0"/>
              <w:jc w:val="left"/>
              <w:rPr>
                <w:bCs w:val="0"/>
                <w:sz w:val="24"/>
                <w:szCs w:val="24"/>
              </w:rPr>
            </w:pPr>
            <w:r w:rsidRPr="0031472D">
              <w:rPr>
                <w:bCs w:val="0"/>
                <w:sz w:val="24"/>
                <w:szCs w:val="24"/>
              </w:rPr>
              <w:t>«___» ________________ 202</w:t>
            </w:r>
            <w:r w:rsidR="00037CD7">
              <w:rPr>
                <w:bCs w:val="0"/>
                <w:sz w:val="24"/>
                <w:szCs w:val="24"/>
              </w:rPr>
              <w:t>4</w:t>
            </w:r>
            <w:r w:rsidR="00F149C7" w:rsidRPr="0031472D">
              <w:rPr>
                <w:bCs w:val="0"/>
                <w:sz w:val="24"/>
                <w:szCs w:val="24"/>
              </w:rPr>
              <w:t xml:space="preserve"> г.</w:t>
            </w:r>
          </w:p>
        </w:tc>
        <w:tc>
          <w:tcPr>
            <w:tcW w:w="567" w:type="dxa"/>
            <w:vAlign w:val="center"/>
          </w:tcPr>
          <w:p w:rsidR="00F149C7" w:rsidRPr="0031472D" w:rsidRDefault="00F149C7" w:rsidP="00BF5B4B">
            <w:pPr>
              <w:widowControl w:val="0"/>
              <w:ind w:firstLine="0"/>
              <w:jc w:val="left"/>
              <w:rPr>
                <w:bCs w:val="0"/>
                <w:sz w:val="24"/>
                <w:szCs w:val="24"/>
              </w:rPr>
            </w:pPr>
          </w:p>
        </w:tc>
        <w:tc>
          <w:tcPr>
            <w:tcW w:w="4251" w:type="dxa"/>
            <w:vAlign w:val="center"/>
          </w:tcPr>
          <w:p w:rsidR="00F149C7" w:rsidRPr="0031472D" w:rsidRDefault="00755574" w:rsidP="00BF5B4B">
            <w:pPr>
              <w:widowControl w:val="0"/>
              <w:ind w:firstLine="0"/>
              <w:jc w:val="left"/>
              <w:rPr>
                <w:bCs w:val="0"/>
                <w:sz w:val="24"/>
                <w:szCs w:val="24"/>
              </w:rPr>
            </w:pPr>
            <w:r w:rsidRPr="0031472D">
              <w:rPr>
                <w:bCs w:val="0"/>
                <w:sz w:val="24"/>
                <w:szCs w:val="24"/>
              </w:rPr>
              <w:t>«___» ________________ 202</w:t>
            </w:r>
            <w:r w:rsidR="00037CD7">
              <w:rPr>
                <w:bCs w:val="0"/>
                <w:sz w:val="24"/>
                <w:szCs w:val="24"/>
              </w:rPr>
              <w:t>4</w:t>
            </w:r>
            <w:r w:rsidR="00F149C7" w:rsidRPr="0031472D">
              <w:rPr>
                <w:bCs w:val="0"/>
                <w:sz w:val="24"/>
                <w:szCs w:val="24"/>
              </w:rPr>
              <w:t xml:space="preserve"> г.</w:t>
            </w:r>
          </w:p>
        </w:tc>
      </w:tr>
      <w:tr w:rsidR="00F149C7" w:rsidRPr="0031472D" w:rsidTr="00F149C7">
        <w:trPr>
          <w:trHeight w:val="443"/>
        </w:trPr>
        <w:tc>
          <w:tcPr>
            <w:tcW w:w="4536" w:type="dxa"/>
            <w:vAlign w:val="center"/>
          </w:tcPr>
          <w:p w:rsidR="00F149C7" w:rsidRPr="0031472D" w:rsidRDefault="00F149C7" w:rsidP="00BF5B4B">
            <w:pPr>
              <w:widowControl w:val="0"/>
              <w:ind w:firstLine="0"/>
              <w:jc w:val="left"/>
              <w:rPr>
                <w:bCs w:val="0"/>
                <w:sz w:val="24"/>
                <w:szCs w:val="24"/>
              </w:rPr>
            </w:pPr>
            <w:r w:rsidRPr="0031472D">
              <w:rPr>
                <w:bCs w:val="0"/>
                <w:sz w:val="24"/>
                <w:szCs w:val="24"/>
              </w:rPr>
              <w:t>М.П.</w:t>
            </w:r>
          </w:p>
        </w:tc>
        <w:tc>
          <w:tcPr>
            <w:tcW w:w="567" w:type="dxa"/>
            <w:vAlign w:val="center"/>
          </w:tcPr>
          <w:p w:rsidR="00F149C7" w:rsidRPr="0031472D" w:rsidRDefault="00F149C7" w:rsidP="00BF5B4B">
            <w:pPr>
              <w:widowControl w:val="0"/>
              <w:ind w:firstLine="0"/>
              <w:jc w:val="left"/>
              <w:rPr>
                <w:bCs w:val="0"/>
                <w:sz w:val="24"/>
                <w:szCs w:val="24"/>
              </w:rPr>
            </w:pPr>
          </w:p>
        </w:tc>
        <w:tc>
          <w:tcPr>
            <w:tcW w:w="4251" w:type="dxa"/>
            <w:vAlign w:val="center"/>
          </w:tcPr>
          <w:p w:rsidR="00F149C7" w:rsidRPr="0031472D" w:rsidRDefault="00F149C7" w:rsidP="00BF5B4B">
            <w:pPr>
              <w:widowControl w:val="0"/>
              <w:ind w:firstLine="0"/>
              <w:jc w:val="left"/>
              <w:rPr>
                <w:bCs w:val="0"/>
                <w:sz w:val="24"/>
                <w:szCs w:val="24"/>
              </w:rPr>
            </w:pPr>
            <w:r w:rsidRPr="0031472D">
              <w:rPr>
                <w:bCs w:val="0"/>
                <w:sz w:val="24"/>
                <w:szCs w:val="24"/>
              </w:rPr>
              <w:t>М.П.</w:t>
            </w:r>
          </w:p>
        </w:tc>
      </w:tr>
    </w:tbl>
    <w:p w:rsidR="00D26F83" w:rsidRPr="0031472D" w:rsidRDefault="00D26F83" w:rsidP="00BF5B4B">
      <w:pPr>
        <w:widowControl w:val="0"/>
        <w:ind w:firstLine="0"/>
        <w:jc w:val="center"/>
        <w:rPr>
          <w:bCs w:val="0"/>
          <w:sz w:val="24"/>
          <w:szCs w:val="24"/>
        </w:rPr>
      </w:pPr>
    </w:p>
    <w:p w:rsidR="00D26F83" w:rsidRPr="0031472D" w:rsidRDefault="00D26F83" w:rsidP="00BF5B4B">
      <w:pPr>
        <w:widowControl w:val="0"/>
        <w:ind w:firstLine="0"/>
        <w:jc w:val="center"/>
        <w:rPr>
          <w:bCs w:val="0"/>
          <w:sz w:val="24"/>
          <w:szCs w:val="24"/>
        </w:rPr>
      </w:pPr>
    </w:p>
    <w:p w:rsidR="00AD6038" w:rsidRDefault="00101DA1" w:rsidP="00BF5B4B">
      <w:pPr>
        <w:widowControl w:val="0"/>
        <w:ind w:firstLine="0"/>
        <w:jc w:val="center"/>
        <w:rPr>
          <w:bCs w:val="0"/>
          <w:szCs w:val="24"/>
        </w:rPr>
      </w:pPr>
      <w:r w:rsidRPr="0031472D">
        <w:rPr>
          <w:bCs w:val="0"/>
          <w:szCs w:val="24"/>
        </w:rPr>
        <w:t>ПРОГРАММ</w:t>
      </w:r>
      <w:r w:rsidR="00D26F83" w:rsidRPr="0031472D">
        <w:rPr>
          <w:bCs w:val="0"/>
          <w:szCs w:val="24"/>
        </w:rPr>
        <w:t>А</w:t>
      </w:r>
    </w:p>
    <w:p w:rsidR="00231A68" w:rsidRDefault="00D27F5E" w:rsidP="00BF5B4B">
      <w:pPr>
        <w:widowControl w:val="0"/>
        <w:ind w:firstLine="0"/>
        <w:rPr>
          <w:sz w:val="24"/>
        </w:rPr>
      </w:pPr>
      <w:r>
        <w:rPr>
          <w:sz w:val="24"/>
        </w:rPr>
        <w:t xml:space="preserve">На </w:t>
      </w:r>
      <w:r w:rsidR="00231A68">
        <w:rPr>
          <w:sz w:val="24"/>
        </w:rPr>
        <w:t>о</w:t>
      </w:r>
      <w:r w:rsidR="00231A68" w:rsidRPr="000360F7">
        <w:rPr>
          <w:sz w:val="24"/>
        </w:rPr>
        <w:t>казание услуг по сбору и обобщению информации о качестве условий осуществления образовательной деятельности государственными образовательными организациями Ставропольского края и иными организациями, расположенными на территории Ставропольского края и осуществляющими образовательную деятельность за счет бюджетных ассигнований бюджета Ставропольского края, в отношении которых проводится независимая оценка качества условий осуществления образовательной деятельности в 2024 году</w:t>
      </w:r>
    </w:p>
    <w:p w:rsidR="00231A68" w:rsidRPr="0031472D" w:rsidRDefault="00231A68" w:rsidP="00BF5B4B">
      <w:pPr>
        <w:widowControl w:val="0"/>
        <w:ind w:firstLine="0"/>
        <w:rPr>
          <w:bCs w:val="0"/>
          <w:szCs w:val="24"/>
        </w:rPr>
      </w:pPr>
    </w:p>
    <w:p w:rsidR="00231A68" w:rsidRPr="00231A68" w:rsidRDefault="002D5242" w:rsidP="00BF5B4B">
      <w:pPr>
        <w:widowControl w:val="0"/>
        <w:ind w:firstLine="0"/>
        <w:jc w:val="center"/>
        <w:rPr>
          <w:szCs w:val="24"/>
        </w:rPr>
      </w:pPr>
      <w:r w:rsidRPr="00231A68">
        <w:rPr>
          <w:bCs w:val="0"/>
        </w:rPr>
        <w:t>Государственн</w:t>
      </w:r>
      <w:r w:rsidR="002274E8" w:rsidRPr="00231A68">
        <w:rPr>
          <w:bCs w:val="0"/>
        </w:rPr>
        <w:t>ый</w:t>
      </w:r>
      <w:r w:rsidRPr="00231A68">
        <w:rPr>
          <w:bCs w:val="0"/>
        </w:rPr>
        <w:t xml:space="preserve"> контракт</w:t>
      </w:r>
      <w:r w:rsidRPr="00231A68">
        <w:rPr>
          <w:bCs w:val="0"/>
          <w:szCs w:val="24"/>
        </w:rPr>
        <w:t xml:space="preserve"> № </w:t>
      </w:r>
      <w:r w:rsidR="00231A68" w:rsidRPr="00231A68">
        <w:rPr>
          <w:szCs w:val="24"/>
        </w:rPr>
        <w:t>7574546</w:t>
      </w:r>
    </w:p>
    <w:p w:rsidR="00660819" w:rsidRDefault="002E4542" w:rsidP="00BF5B4B">
      <w:pPr>
        <w:widowControl w:val="0"/>
        <w:ind w:firstLine="0"/>
        <w:rPr>
          <w:bCs w:val="0"/>
          <w:szCs w:val="24"/>
        </w:rPr>
      </w:pPr>
      <w:r w:rsidRPr="0031472D">
        <w:rPr>
          <w:bCs w:val="0"/>
          <w:szCs w:val="24"/>
        </w:rPr>
        <w:t>от</w:t>
      </w:r>
      <w:r w:rsidR="00231A68" w:rsidRPr="00231A68">
        <w:rPr>
          <w:bCs w:val="0"/>
          <w:szCs w:val="24"/>
        </w:rPr>
        <w:t>«23» апреля 2024 г.</w:t>
      </w:r>
    </w:p>
    <w:p w:rsidR="00231A68" w:rsidRPr="0031472D" w:rsidRDefault="00231A68" w:rsidP="00BF5B4B">
      <w:pPr>
        <w:widowControl w:val="0"/>
        <w:ind w:firstLine="0"/>
        <w:jc w:val="center"/>
        <w:rPr>
          <w:b/>
          <w:sz w:val="24"/>
          <w:szCs w:val="24"/>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5"/>
        <w:gridCol w:w="3119"/>
        <w:gridCol w:w="3400"/>
      </w:tblGrid>
      <w:tr w:rsidR="00072691" w:rsidRPr="0031472D" w:rsidTr="00072691">
        <w:trPr>
          <w:trHeight w:val="443"/>
        </w:trPr>
        <w:tc>
          <w:tcPr>
            <w:tcW w:w="2835" w:type="dxa"/>
            <w:vAlign w:val="center"/>
          </w:tcPr>
          <w:p w:rsidR="00072691" w:rsidRPr="0031472D" w:rsidRDefault="00072691" w:rsidP="00BF5B4B">
            <w:pPr>
              <w:widowControl w:val="0"/>
              <w:ind w:firstLine="0"/>
              <w:jc w:val="left"/>
              <w:rPr>
                <w:bCs w:val="0"/>
                <w:sz w:val="24"/>
                <w:szCs w:val="24"/>
              </w:rPr>
            </w:pPr>
            <w:r w:rsidRPr="0031472D">
              <w:rPr>
                <w:bCs w:val="0"/>
                <w:sz w:val="24"/>
                <w:szCs w:val="24"/>
              </w:rPr>
              <w:t>Руководитель</w:t>
            </w:r>
          </w:p>
        </w:tc>
        <w:tc>
          <w:tcPr>
            <w:tcW w:w="3119" w:type="dxa"/>
            <w:vAlign w:val="center"/>
          </w:tcPr>
          <w:p w:rsidR="00072691" w:rsidRPr="0031472D" w:rsidRDefault="00072691" w:rsidP="00BF5B4B">
            <w:pPr>
              <w:widowControl w:val="0"/>
              <w:ind w:firstLine="0"/>
              <w:jc w:val="left"/>
              <w:rPr>
                <w:bCs w:val="0"/>
                <w:sz w:val="24"/>
                <w:szCs w:val="24"/>
              </w:rPr>
            </w:pPr>
            <w:r w:rsidRPr="0031472D">
              <w:rPr>
                <w:bCs w:val="0"/>
                <w:sz w:val="24"/>
                <w:szCs w:val="24"/>
              </w:rPr>
              <w:t>_____________________</w:t>
            </w:r>
          </w:p>
        </w:tc>
        <w:tc>
          <w:tcPr>
            <w:tcW w:w="3400" w:type="dxa"/>
            <w:vAlign w:val="center"/>
          </w:tcPr>
          <w:p w:rsidR="00072691" w:rsidRPr="0031472D" w:rsidRDefault="00037CD7" w:rsidP="00BF5B4B">
            <w:pPr>
              <w:widowControl w:val="0"/>
              <w:ind w:firstLine="0"/>
              <w:jc w:val="left"/>
              <w:rPr>
                <w:bCs w:val="0"/>
                <w:sz w:val="24"/>
                <w:szCs w:val="24"/>
              </w:rPr>
            </w:pPr>
            <w:r>
              <w:rPr>
                <w:bCs w:val="0"/>
                <w:sz w:val="24"/>
                <w:szCs w:val="24"/>
              </w:rPr>
              <w:t>Л.Ю.Соколова</w:t>
            </w:r>
          </w:p>
        </w:tc>
      </w:tr>
    </w:tbl>
    <w:p w:rsidR="00101DA1" w:rsidRPr="0031472D" w:rsidRDefault="00B30C36" w:rsidP="00BF5B4B">
      <w:pPr>
        <w:spacing w:before="2800"/>
        <w:ind w:firstLine="0"/>
        <w:jc w:val="center"/>
        <w:rPr>
          <w:sz w:val="24"/>
          <w:szCs w:val="24"/>
        </w:rPr>
      </w:pPr>
      <w:r w:rsidRPr="0031472D">
        <w:rPr>
          <w:sz w:val="24"/>
          <w:szCs w:val="24"/>
        </w:rPr>
        <w:t xml:space="preserve">г. </w:t>
      </w:r>
      <w:r w:rsidR="00037CD7">
        <w:rPr>
          <w:sz w:val="24"/>
          <w:szCs w:val="24"/>
        </w:rPr>
        <w:t xml:space="preserve">Ставрополь </w:t>
      </w:r>
      <w:r w:rsidR="00755574" w:rsidRPr="0031472D">
        <w:rPr>
          <w:sz w:val="24"/>
          <w:szCs w:val="24"/>
        </w:rPr>
        <w:t>202</w:t>
      </w:r>
      <w:r w:rsidR="00037CD7">
        <w:rPr>
          <w:sz w:val="24"/>
          <w:szCs w:val="24"/>
        </w:rPr>
        <w:t>4</w:t>
      </w:r>
    </w:p>
    <w:bookmarkStart w:id="1" w:name="_Toc135410276" w:displacedByCustomXml="next"/>
    <w:sdt>
      <w:sdtPr>
        <w:rPr>
          <w:rFonts w:eastAsia="Times New Roman"/>
          <w:b w:val="0"/>
          <w:bCs/>
          <w:iCs/>
          <w:sz w:val="28"/>
          <w:szCs w:val="28"/>
        </w:rPr>
        <w:id w:val="-1223061868"/>
        <w:docPartObj>
          <w:docPartGallery w:val="Table of Contents"/>
          <w:docPartUnique/>
        </w:docPartObj>
      </w:sdtPr>
      <w:sdtEndPr>
        <w:rPr>
          <w:iCs w:val="0"/>
        </w:rPr>
      </w:sdtEndPr>
      <w:sdtContent>
        <w:p w:rsidR="0074734E" w:rsidRPr="001A0CE9" w:rsidRDefault="0074734E" w:rsidP="00BF5B4B">
          <w:pPr>
            <w:pStyle w:val="14"/>
            <w:spacing w:line="240" w:lineRule="auto"/>
            <w:jc w:val="left"/>
            <w:rPr>
              <w:b w:val="0"/>
              <w:bCs/>
              <w:sz w:val="28"/>
              <w:szCs w:val="28"/>
            </w:rPr>
          </w:pPr>
          <w:r w:rsidRPr="001A0CE9">
            <w:rPr>
              <w:b w:val="0"/>
              <w:bCs/>
              <w:sz w:val="28"/>
              <w:szCs w:val="28"/>
            </w:rPr>
            <w:t>СОДЕРЖАНИЕ</w:t>
          </w:r>
          <w:bookmarkEnd w:id="1"/>
        </w:p>
        <w:p w:rsidR="001A0CE9" w:rsidRPr="001A0CE9" w:rsidRDefault="00B3081B" w:rsidP="00BF5B4B">
          <w:pPr>
            <w:pStyle w:val="16"/>
            <w:rPr>
              <w:rFonts w:ascii="Times New Roman" w:eastAsiaTheme="minorEastAsia" w:hAnsi="Times New Roman" w:cs="Times New Roman"/>
              <w:b w:val="0"/>
              <w:bCs w:val="0"/>
              <w:caps w:val="0"/>
              <w:noProof/>
              <w:sz w:val="28"/>
              <w:szCs w:val="28"/>
            </w:rPr>
          </w:pPr>
          <w:r w:rsidRPr="00B3081B">
            <w:rPr>
              <w:rFonts w:ascii="Times New Roman" w:hAnsi="Times New Roman" w:cs="Times New Roman"/>
              <w:b w:val="0"/>
              <w:sz w:val="28"/>
              <w:szCs w:val="28"/>
              <w:u w:val="single"/>
            </w:rPr>
            <w:fldChar w:fldCharType="begin"/>
          </w:r>
          <w:r w:rsidR="00CC5C00" w:rsidRPr="001A0CE9">
            <w:rPr>
              <w:rFonts w:ascii="Times New Roman" w:hAnsi="Times New Roman" w:cs="Times New Roman"/>
              <w:b w:val="0"/>
              <w:sz w:val="28"/>
              <w:szCs w:val="28"/>
              <w:u w:val="single"/>
            </w:rPr>
            <w:instrText xml:space="preserve"> TOC \o "1-3" \h \z \u </w:instrText>
          </w:r>
          <w:r w:rsidRPr="00B3081B">
            <w:rPr>
              <w:rFonts w:ascii="Times New Roman" w:hAnsi="Times New Roman" w:cs="Times New Roman"/>
              <w:b w:val="0"/>
              <w:sz w:val="28"/>
              <w:szCs w:val="28"/>
              <w:u w:val="single"/>
            </w:rPr>
            <w:fldChar w:fldCharType="separate"/>
          </w:r>
        </w:p>
        <w:p w:rsidR="001A0CE9" w:rsidRPr="001A0CE9" w:rsidRDefault="00B3081B" w:rsidP="00BF5B4B">
          <w:pPr>
            <w:pStyle w:val="16"/>
            <w:rPr>
              <w:rFonts w:ascii="Times New Roman" w:eastAsiaTheme="minorEastAsia" w:hAnsi="Times New Roman" w:cs="Times New Roman"/>
              <w:b w:val="0"/>
              <w:bCs w:val="0"/>
              <w:caps w:val="0"/>
              <w:noProof/>
              <w:sz w:val="28"/>
              <w:szCs w:val="28"/>
            </w:rPr>
          </w:pPr>
          <w:hyperlink w:anchor="_Toc135410277" w:history="1">
            <w:r w:rsidR="001A0CE9" w:rsidRPr="001A0CE9">
              <w:rPr>
                <w:rStyle w:val="aff4"/>
                <w:rFonts w:ascii="Times New Roman" w:hAnsi="Times New Roman" w:cs="Times New Roman"/>
                <w:noProof/>
                <w:sz w:val="28"/>
                <w:szCs w:val="28"/>
              </w:rPr>
              <w:t>ТЕРМИНЫ И ОПРЕДЕЛЕНИЯ</w:t>
            </w:r>
            <w:r w:rsidR="001A0CE9" w:rsidRPr="001A0CE9">
              <w:rPr>
                <w:rFonts w:ascii="Times New Roman" w:hAnsi="Times New Roman" w:cs="Times New Roman"/>
                <w:noProof/>
                <w:webHidden/>
                <w:sz w:val="28"/>
                <w:szCs w:val="28"/>
              </w:rPr>
              <w:tab/>
            </w:r>
            <w:r w:rsidRPr="001A0CE9">
              <w:rPr>
                <w:rFonts w:ascii="Times New Roman" w:hAnsi="Times New Roman" w:cs="Times New Roman"/>
                <w:noProof/>
                <w:webHidden/>
                <w:sz w:val="28"/>
                <w:szCs w:val="28"/>
              </w:rPr>
              <w:fldChar w:fldCharType="begin"/>
            </w:r>
            <w:r w:rsidR="001A0CE9" w:rsidRPr="001A0CE9">
              <w:rPr>
                <w:rFonts w:ascii="Times New Roman" w:hAnsi="Times New Roman" w:cs="Times New Roman"/>
                <w:noProof/>
                <w:webHidden/>
                <w:sz w:val="28"/>
                <w:szCs w:val="28"/>
              </w:rPr>
              <w:instrText xml:space="preserve"> PAGEREF _Toc135410277 \h </w:instrText>
            </w:r>
            <w:r w:rsidRPr="001A0CE9">
              <w:rPr>
                <w:rFonts w:ascii="Times New Roman" w:hAnsi="Times New Roman" w:cs="Times New Roman"/>
                <w:noProof/>
                <w:webHidden/>
                <w:sz w:val="28"/>
                <w:szCs w:val="28"/>
              </w:rPr>
            </w:r>
            <w:r w:rsidRPr="001A0CE9">
              <w:rPr>
                <w:rFonts w:ascii="Times New Roman" w:hAnsi="Times New Roman" w:cs="Times New Roman"/>
                <w:noProof/>
                <w:webHidden/>
                <w:sz w:val="28"/>
                <w:szCs w:val="28"/>
              </w:rPr>
              <w:fldChar w:fldCharType="separate"/>
            </w:r>
            <w:r w:rsidR="00DF3852">
              <w:rPr>
                <w:rFonts w:ascii="Times New Roman" w:hAnsi="Times New Roman" w:cs="Times New Roman"/>
                <w:noProof/>
                <w:webHidden/>
                <w:sz w:val="28"/>
                <w:szCs w:val="28"/>
              </w:rPr>
              <w:t>3</w:t>
            </w:r>
            <w:r w:rsidRPr="001A0CE9">
              <w:rPr>
                <w:rFonts w:ascii="Times New Roman" w:hAnsi="Times New Roman" w:cs="Times New Roman"/>
                <w:noProof/>
                <w:webHidden/>
                <w:sz w:val="28"/>
                <w:szCs w:val="28"/>
              </w:rPr>
              <w:fldChar w:fldCharType="end"/>
            </w:r>
          </w:hyperlink>
        </w:p>
        <w:p w:rsidR="001A0CE9" w:rsidRPr="001A0CE9" w:rsidRDefault="00B3081B" w:rsidP="00BF5B4B">
          <w:pPr>
            <w:pStyle w:val="16"/>
            <w:rPr>
              <w:rFonts w:ascii="Times New Roman" w:eastAsiaTheme="minorEastAsia" w:hAnsi="Times New Roman" w:cs="Times New Roman"/>
              <w:b w:val="0"/>
              <w:bCs w:val="0"/>
              <w:caps w:val="0"/>
              <w:noProof/>
              <w:sz w:val="28"/>
              <w:szCs w:val="28"/>
            </w:rPr>
          </w:pPr>
          <w:hyperlink w:anchor="_Toc135410278" w:history="1">
            <w:r w:rsidR="001A0CE9" w:rsidRPr="001A0CE9">
              <w:rPr>
                <w:rStyle w:val="aff4"/>
                <w:rFonts w:ascii="Times New Roman" w:eastAsiaTheme="majorEastAsia" w:hAnsi="Times New Roman" w:cs="Times New Roman"/>
                <w:noProof/>
                <w:sz w:val="28"/>
                <w:szCs w:val="28"/>
              </w:rPr>
              <w:t>ВВЕДЕНИЕ</w:t>
            </w:r>
            <w:r w:rsidR="001A0CE9" w:rsidRPr="001A0CE9">
              <w:rPr>
                <w:rFonts w:ascii="Times New Roman" w:hAnsi="Times New Roman" w:cs="Times New Roman"/>
                <w:noProof/>
                <w:webHidden/>
                <w:sz w:val="28"/>
                <w:szCs w:val="28"/>
              </w:rPr>
              <w:tab/>
            </w:r>
            <w:r w:rsidRPr="001A0CE9">
              <w:rPr>
                <w:rFonts w:ascii="Times New Roman" w:hAnsi="Times New Roman" w:cs="Times New Roman"/>
                <w:noProof/>
                <w:webHidden/>
                <w:sz w:val="28"/>
                <w:szCs w:val="28"/>
              </w:rPr>
              <w:fldChar w:fldCharType="begin"/>
            </w:r>
            <w:r w:rsidR="001A0CE9" w:rsidRPr="001A0CE9">
              <w:rPr>
                <w:rFonts w:ascii="Times New Roman" w:hAnsi="Times New Roman" w:cs="Times New Roman"/>
                <w:noProof/>
                <w:webHidden/>
                <w:sz w:val="28"/>
                <w:szCs w:val="28"/>
              </w:rPr>
              <w:instrText xml:space="preserve"> PAGEREF _Toc135410278 \h </w:instrText>
            </w:r>
            <w:r w:rsidRPr="001A0CE9">
              <w:rPr>
                <w:rFonts w:ascii="Times New Roman" w:hAnsi="Times New Roman" w:cs="Times New Roman"/>
                <w:noProof/>
                <w:webHidden/>
                <w:sz w:val="28"/>
                <w:szCs w:val="28"/>
              </w:rPr>
            </w:r>
            <w:r w:rsidRPr="001A0CE9">
              <w:rPr>
                <w:rFonts w:ascii="Times New Roman" w:hAnsi="Times New Roman" w:cs="Times New Roman"/>
                <w:noProof/>
                <w:webHidden/>
                <w:sz w:val="28"/>
                <w:szCs w:val="28"/>
              </w:rPr>
              <w:fldChar w:fldCharType="separate"/>
            </w:r>
            <w:r w:rsidR="00DF3852">
              <w:rPr>
                <w:rFonts w:ascii="Times New Roman" w:hAnsi="Times New Roman" w:cs="Times New Roman"/>
                <w:noProof/>
                <w:webHidden/>
                <w:sz w:val="28"/>
                <w:szCs w:val="28"/>
              </w:rPr>
              <w:t>5</w:t>
            </w:r>
            <w:r w:rsidRPr="001A0CE9">
              <w:rPr>
                <w:rFonts w:ascii="Times New Roman" w:hAnsi="Times New Roman" w:cs="Times New Roman"/>
                <w:noProof/>
                <w:webHidden/>
                <w:sz w:val="28"/>
                <w:szCs w:val="28"/>
              </w:rPr>
              <w:fldChar w:fldCharType="end"/>
            </w:r>
          </w:hyperlink>
        </w:p>
        <w:p w:rsidR="001A0CE9" w:rsidRPr="001A0CE9" w:rsidRDefault="00B3081B" w:rsidP="00BF5B4B">
          <w:pPr>
            <w:pStyle w:val="16"/>
            <w:rPr>
              <w:rFonts w:ascii="Times New Roman" w:eastAsiaTheme="minorEastAsia" w:hAnsi="Times New Roman" w:cs="Times New Roman"/>
              <w:b w:val="0"/>
              <w:bCs w:val="0"/>
              <w:caps w:val="0"/>
              <w:noProof/>
              <w:sz w:val="28"/>
              <w:szCs w:val="28"/>
            </w:rPr>
          </w:pPr>
          <w:hyperlink w:anchor="_Toc135410279" w:history="1">
            <w:r w:rsidR="001A0CE9" w:rsidRPr="001A0CE9">
              <w:rPr>
                <w:rStyle w:val="aff4"/>
                <w:rFonts w:ascii="Times New Roman" w:eastAsiaTheme="majorEastAsia" w:hAnsi="Times New Roman" w:cs="Times New Roman"/>
                <w:noProof/>
                <w:sz w:val="28"/>
                <w:szCs w:val="28"/>
              </w:rPr>
              <w:t>МЕТОДОЛОГИЯ ПРОВЕДЕНИЯ НОК</w:t>
            </w:r>
            <w:r w:rsidR="001A0CE9" w:rsidRPr="001A0CE9">
              <w:rPr>
                <w:rFonts w:ascii="Times New Roman" w:hAnsi="Times New Roman" w:cs="Times New Roman"/>
                <w:noProof/>
                <w:webHidden/>
                <w:sz w:val="28"/>
                <w:szCs w:val="28"/>
              </w:rPr>
              <w:tab/>
            </w:r>
            <w:r w:rsidRPr="001A0CE9">
              <w:rPr>
                <w:rFonts w:ascii="Times New Roman" w:hAnsi="Times New Roman" w:cs="Times New Roman"/>
                <w:noProof/>
                <w:webHidden/>
                <w:sz w:val="28"/>
                <w:szCs w:val="28"/>
              </w:rPr>
              <w:fldChar w:fldCharType="begin"/>
            </w:r>
            <w:r w:rsidR="001A0CE9" w:rsidRPr="001A0CE9">
              <w:rPr>
                <w:rFonts w:ascii="Times New Roman" w:hAnsi="Times New Roman" w:cs="Times New Roman"/>
                <w:noProof/>
                <w:webHidden/>
                <w:sz w:val="28"/>
                <w:szCs w:val="28"/>
              </w:rPr>
              <w:instrText xml:space="preserve"> PAGEREF _Toc135410279 \h </w:instrText>
            </w:r>
            <w:r w:rsidRPr="001A0CE9">
              <w:rPr>
                <w:rFonts w:ascii="Times New Roman" w:hAnsi="Times New Roman" w:cs="Times New Roman"/>
                <w:noProof/>
                <w:webHidden/>
                <w:sz w:val="28"/>
                <w:szCs w:val="28"/>
              </w:rPr>
            </w:r>
            <w:r w:rsidRPr="001A0CE9">
              <w:rPr>
                <w:rFonts w:ascii="Times New Roman" w:hAnsi="Times New Roman" w:cs="Times New Roman"/>
                <w:noProof/>
                <w:webHidden/>
                <w:sz w:val="28"/>
                <w:szCs w:val="28"/>
              </w:rPr>
              <w:fldChar w:fldCharType="separate"/>
            </w:r>
            <w:r w:rsidR="00DF3852">
              <w:rPr>
                <w:rFonts w:ascii="Times New Roman" w:hAnsi="Times New Roman" w:cs="Times New Roman"/>
                <w:noProof/>
                <w:webHidden/>
                <w:sz w:val="28"/>
                <w:szCs w:val="28"/>
              </w:rPr>
              <w:t>6</w:t>
            </w:r>
            <w:r w:rsidRPr="001A0CE9">
              <w:rPr>
                <w:rFonts w:ascii="Times New Roman" w:hAnsi="Times New Roman" w:cs="Times New Roman"/>
                <w:noProof/>
                <w:webHidden/>
                <w:sz w:val="28"/>
                <w:szCs w:val="28"/>
              </w:rPr>
              <w:fldChar w:fldCharType="end"/>
            </w:r>
          </w:hyperlink>
        </w:p>
        <w:p w:rsidR="001A0CE9" w:rsidRPr="001A0CE9" w:rsidRDefault="00B3081B" w:rsidP="00BF5B4B">
          <w:pPr>
            <w:pStyle w:val="25"/>
            <w:ind w:left="0"/>
            <w:rPr>
              <w:rFonts w:ascii="Times New Roman" w:eastAsiaTheme="minorEastAsia" w:hAnsi="Times New Roman" w:cs="Times New Roman"/>
              <w:smallCaps w:val="0"/>
              <w:noProof/>
              <w:sz w:val="28"/>
              <w:szCs w:val="28"/>
            </w:rPr>
          </w:pPr>
          <w:hyperlink w:anchor="_Toc135410280" w:history="1">
            <w:r w:rsidR="001A0CE9" w:rsidRPr="001A0CE9">
              <w:rPr>
                <w:rStyle w:val="aff4"/>
                <w:rFonts w:ascii="Times New Roman" w:eastAsia="Calibri" w:hAnsi="Times New Roman" w:cs="Times New Roman"/>
                <w:b/>
                <w:noProof/>
                <w:sz w:val="28"/>
                <w:szCs w:val="28"/>
                <w:lang w:eastAsia="en-US"/>
              </w:rPr>
              <w:t>Нормативно-правовая база</w:t>
            </w:r>
            <w:r w:rsidR="001A0CE9" w:rsidRPr="001A0CE9">
              <w:rPr>
                <w:rFonts w:ascii="Times New Roman" w:hAnsi="Times New Roman" w:cs="Times New Roman"/>
                <w:noProof/>
                <w:webHidden/>
                <w:sz w:val="28"/>
                <w:szCs w:val="28"/>
              </w:rPr>
              <w:tab/>
            </w:r>
            <w:r w:rsidRPr="001A0CE9">
              <w:rPr>
                <w:rFonts w:ascii="Times New Roman" w:hAnsi="Times New Roman" w:cs="Times New Roman"/>
                <w:noProof/>
                <w:webHidden/>
                <w:sz w:val="28"/>
                <w:szCs w:val="28"/>
              </w:rPr>
              <w:fldChar w:fldCharType="begin"/>
            </w:r>
            <w:r w:rsidR="001A0CE9" w:rsidRPr="001A0CE9">
              <w:rPr>
                <w:rFonts w:ascii="Times New Roman" w:hAnsi="Times New Roman" w:cs="Times New Roman"/>
                <w:noProof/>
                <w:webHidden/>
                <w:sz w:val="28"/>
                <w:szCs w:val="28"/>
              </w:rPr>
              <w:instrText xml:space="preserve"> PAGEREF _Toc135410280 \h </w:instrText>
            </w:r>
            <w:r w:rsidRPr="001A0CE9">
              <w:rPr>
                <w:rFonts w:ascii="Times New Roman" w:hAnsi="Times New Roman" w:cs="Times New Roman"/>
                <w:noProof/>
                <w:webHidden/>
                <w:sz w:val="28"/>
                <w:szCs w:val="28"/>
              </w:rPr>
            </w:r>
            <w:r w:rsidRPr="001A0CE9">
              <w:rPr>
                <w:rFonts w:ascii="Times New Roman" w:hAnsi="Times New Roman" w:cs="Times New Roman"/>
                <w:noProof/>
                <w:webHidden/>
                <w:sz w:val="28"/>
                <w:szCs w:val="28"/>
              </w:rPr>
              <w:fldChar w:fldCharType="separate"/>
            </w:r>
            <w:r w:rsidR="00DF3852">
              <w:rPr>
                <w:rFonts w:ascii="Times New Roman" w:hAnsi="Times New Roman" w:cs="Times New Roman"/>
                <w:noProof/>
                <w:webHidden/>
                <w:sz w:val="28"/>
                <w:szCs w:val="28"/>
              </w:rPr>
              <w:t>6</w:t>
            </w:r>
            <w:r w:rsidRPr="001A0CE9">
              <w:rPr>
                <w:rFonts w:ascii="Times New Roman" w:hAnsi="Times New Roman" w:cs="Times New Roman"/>
                <w:noProof/>
                <w:webHidden/>
                <w:sz w:val="28"/>
                <w:szCs w:val="28"/>
              </w:rPr>
              <w:fldChar w:fldCharType="end"/>
            </w:r>
          </w:hyperlink>
        </w:p>
        <w:p w:rsidR="001A0CE9" w:rsidRPr="001A0CE9" w:rsidRDefault="00B3081B" w:rsidP="00BF5B4B">
          <w:pPr>
            <w:pStyle w:val="25"/>
            <w:ind w:left="0"/>
            <w:rPr>
              <w:rFonts w:ascii="Times New Roman" w:eastAsiaTheme="minorEastAsia" w:hAnsi="Times New Roman" w:cs="Times New Roman"/>
              <w:smallCaps w:val="0"/>
              <w:noProof/>
              <w:sz w:val="28"/>
              <w:szCs w:val="28"/>
            </w:rPr>
          </w:pPr>
          <w:hyperlink w:anchor="_Toc135410281" w:history="1">
            <w:r w:rsidR="001A0CE9" w:rsidRPr="001A0CE9">
              <w:rPr>
                <w:rStyle w:val="aff4"/>
                <w:rFonts w:ascii="Times New Roman" w:hAnsi="Times New Roman" w:cs="Times New Roman"/>
                <w:noProof/>
                <w:sz w:val="28"/>
                <w:szCs w:val="28"/>
              </w:rPr>
              <w:t>Показатели,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w:t>
            </w:r>
            <w:r w:rsidR="001A0CE9" w:rsidRPr="001A0CE9">
              <w:rPr>
                <w:rFonts w:ascii="Times New Roman" w:hAnsi="Times New Roman" w:cs="Times New Roman"/>
                <w:noProof/>
                <w:webHidden/>
                <w:sz w:val="28"/>
                <w:szCs w:val="28"/>
              </w:rPr>
              <w:tab/>
            </w:r>
            <w:r w:rsidRPr="001A0CE9">
              <w:rPr>
                <w:rFonts w:ascii="Times New Roman" w:hAnsi="Times New Roman" w:cs="Times New Roman"/>
                <w:noProof/>
                <w:webHidden/>
                <w:sz w:val="28"/>
                <w:szCs w:val="28"/>
              </w:rPr>
              <w:fldChar w:fldCharType="begin"/>
            </w:r>
            <w:r w:rsidR="001A0CE9" w:rsidRPr="001A0CE9">
              <w:rPr>
                <w:rFonts w:ascii="Times New Roman" w:hAnsi="Times New Roman" w:cs="Times New Roman"/>
                <w:noProof/>
                <w:webHidden/>
                <w:sz w:val="28"/>
                <w:szCs w:val="28"/>
              </w:rPr>
              <w:instrText xml:space="preserve"> PAGEREF _Toc135410281 \h </w:instrText>
            </w:r>
            <w:r w:rsidRPr="001A0CE9">
              <w:rPr>
                <w:rFonts w:ascii="Times New Roman" w:hAnsi="Times New Roman" w:cs="Times New Roman"/>
                <w:noProof/>
                <w:webHidden/>
                <w:sz w:val="28"/>
                <w:szCs w:val="28"/>
              </w:rPr>
            </w:r>
            <w:r w:rsidRPr="001A0CE9">
              <w:rPr>
                <w:rFonts w:ascii="Times New Roman" w:hAnsi="Times New Roman" w:cs="Times New Roman"/>
                <w:noProof/>
                <w:webHidden/>
                <w:sz w:val="28"/>
                <w:szCs w:val="28"/>
              </w:rPr>
              <w:fldChar w:fldCharType="separate"/>
            </w:r>
            <w:r w:rsidR="00DF3852">
              <w:rPr>
                <w:rFonts w:ascii="Times New Roman" w:hAnsi="Times New Roman" w:cs="Times New Roman"/>
                <w:noProof/>
                <w:webHidden/>
                <w:sz w:val="28"/>
                <w:szCs w:val="28"/>
              </w:rPr>
              <w:t>10</w:t>
            </w:r>
            <w:r w:rsidRPr="001A0CE9">
              <w:rPr>
                <w:rFonts w:ascii="Times New Roman" w:hAnsi="Times New Roman" w:cs="Times New Roman"/>
                <w:noProof/>
                <w:webHidden/>
                <w:sz w:val="28"/>
                <w:szCs w:val="28"/>
              </w:rPr>
              <w:fldChar w:fldCharType="end"/>
            </w:r>
          </w:hyperlink>
        </w:p>
        <w:p w:rsidR="001A0CE9" w:rsidRPr="001A0CE9" w:rsidRDefault="00B3081B" w:rsidP="00BF5B4B">
          <w:pPr>
            <w:pStyle w:val="16"/>
            <w:rPr>
              <w:rFonts w:ascii="Times New Roman" w:eastAsiaTheme="minorEastAsia" w:hAnsi="Times New Roman" w:cs="Times New Roman"/>
              <w:b w:val="0"/>
              <w:bCs w:val="0"/>
              <w:caps w:val="0"/>
              <w:noProof/>
              <w:sz w:val="28"/>
              <w:szCs w:val="28"/>
            </w:rPr>
          </w:pPr>
          <w:hyperlink w:anchor="_Toc135410282" w:history="1">
            <w:r w:rsidR="001A0CE9" w:rsidRPr="001A0CE9">
              <w:rPr>
                <w:rStyle w:val="aff4"/>
                <w:rFonts w:ascii="Times New Roman" w:hAnsi="Times New Roman" w:cs="Times New Roman"/>
                <w:noProof/>
                <w:sz w:val="28"/>
                <w:szCs w:val="28"/>
              </w:rPr>
              <w:t>МЕТОДИКА ПРОВЕДЕНИЯ НОК</w:t>
            </w:r>
            <w:r w:rsidR="001A0CE9" w:rsidRPr="001A0CE9">
              <w:rPr>
                <w:rFonts w:ascii="Times New Roman" w:hAnsi="Times New Roman" w:cs="Times New Roman"/>
                <w:noProof/>
                <w:webHidden/>
                <w:sz w:val="28"/>
                <w:szCs w:val="28"/>
              </w:rPr>
              <w:tab/>
            </w:r>
            <w:r w:rsidRPr="001A0CE9">
              <w:rPr>
                <w:rFonts w:ascii="Times New Roman" w:hAnsi="Times New Roman" w:cs="Times New Roman"/>
                <w:noProof/>
                <w:webHidden/>
                <w:sz w:val="28"/>
                <w:szCs w:val="28"/>
              </w:rPr>
              <w:fldChar w:fldCharType="begin"/>
            </w:r>
            <w:r w:rsidR="001A0CE9" w:rsidRPr="001A0CE9">
              <w:rPr>
                <w:rFonts w:ascii="Times New Roman" w:hAnsi="Times New Roman" w:cs="Times New Roman"/>
                <w:noProof/>
                <w:webHidden/>
                <w:sz w:val="28"/>
                <w:szCs w:val="28"/>
              </w:rPr>
              <w:instrText xml:space="preserve"> PAGEREF _Toc135410282 \h </w:instrText>
            </w:r>
            <w:r w:rsidRPr="001A0CE9">
              <w:rPr>
                <w:rFonts w:ascii="Times New Roman" w:hAnsi="Times New Roman" w:cs="Times New Roman"/>
                <w:noProof/>
                <w:webHidden/>
                <w:sz w:val="28"/>
                <w:szCs w:val="28"/>
              </w:rPr>
            </w:r>
            <w:r w:rsidRPr="001A0CE9">
              <w:rPr>
                <w:rFonts w:ascii="Times New Roman" w:hAnsi="Times New Roman" w:cs="Times New Roman"/>
                <w:noProof/>
                <w:webHidden/>
                <w:sz w:val="28"/>
                <w:szCs w:val="28"/>
              </w:rPr>
              <w:fldChar w:fldCharType="separate"/>
            </w:r>
            <w:r w:rsidR="00DF3852">
              <w:rPr>
                <w:rFonts w:ascii="Times New Roman" w:hAnsi="Times New Roman" w:cs="Times New Roman"/>
                <w:noProof/>
                <w:webHidden/>
                <w:sz w:val="28"/>
                <w:szCs w:val="28"/>
              </w:rPr>
              <w:t>12</w:t>
            </w:r>
            <w:r w:rsidRPr="001A0CE9">
              <w:rPr>
                <w:rFonts w:ascii="Times New Roman" w:hAnsi="Times New Roman" w:cs="Times New Roman"/>
                <w:noProof/>
                <w:webHidden/>
                <w:sz w:val="28"/>
                <w:szCs w:val="28"/>
              </w:rPr>
              <w:fldChar w:fldCharType="end"/>
            </w:r>
          </w:hyperlink>
        </w:p>
        <w:p w:rsidR="001A0CE9" w:rsidRPr="001A0CE9" w:rsidRDefault="00B3081B" w:rsidP="00BF5B4B">
          <w:pPr>
            <w:pStyle w:val="25"/>
            <w:ind w:left="0"/>
            <w:rPr>
              <w:rFonts w:ascii="Times New Roman" w:eastAsiaTheme="minorEastAsia" w:hAnsi="Times New Roman" w:cs="Times New Roman"/>
              <w:smallCaps w:val="0"/>
              <w:noProof/>
              <w:sz w:val="28"/>
              <w:szCs w:val="28"/>
            </w:rPr>
          </w:pPr>
          <w:hyperlink w:anchor="_Toc135410283" w:history="1">
            <w:r w:rsidR="001A0CE9" w:rsidRPr="001A0CE9">
              <w:rPr>
                <w:rStyle w:val="aff4"/>
                <w:rFonts w:ascii="Times New Roman" w:hAnsi="Times New Roman" w:cs="Times New Roman"/>
                <w:noProof/>
                <w:sz w:val="28"/>
                <w:szCs w:val="28"/>
              </w:rPr>
              <w:t>Методы исследования</w:t>
            </w:r>
            <w:r w:rsidR="001A0CE9" w:rsidRPr="001A0CE9">
              <w:rPr>
                <w:rFonts w:ascii="Times New Roman" w:hAnsi="Times New Roman" w:cs="Times New Roman"/>
                <w:noProof/>
                <w:webHidden/>
                <w:sz w:val="28"/>
                <w:szCs w:val="28"/>
              </w:rPr>
              <w:tab/>
            </w:r>
            <w:r w:rsidRPr="001A0CE9">
              <w:rPr>
                <w:rFonts w:ascii="Times New Roman" w:hAnsi="Times New Roman" w:cs="Times New Roman"/>
                <w:noProof/>
                <w:webHidden/>
                <w:sz w:val="28"/>
                <w:szCs w:val="28"/>
              </w:rPr>
              <w:fldChar w:fldCharType="begin"/>
            </w:r>
            <w:r w:rsidR="001A0CE9" w:rsidRPr="001A0CE9">
              <w:rPr>
                <w:rFonts w:ascii="Times New Roman" w:hAnsi="Times New Roman" w:cs="Times New Roman"/>
                <w:noProof/>
                <w:webHidden/>
                <w:sz w:val="28"/>
                <w:szCs w:val="28"/>
              </w:rPr>
              <w:instrText xml:space="preserve"> PAGEREF _Toc135410283 \h </w:instrText>
            </w:r>
            <w:r w:rsidRPr="001A0CE9">
              <w:rPr>
                <w:rFonts w:ascii="Times New Roman" w:hAnsi="Times New Roman" w:cs="Times New Roman"/>
                <w:noProof/>
                <w:webHidden/>
                <w:sz w:val="28"/>
                <w:szCs w:val="28"/>
              </w:rPr>
            </w:r>
            <w:r w:rsidRPr="001A0CE9">
              <w:rPr>
                <w:rFonts w:ascii="Times New Roman" w:hAnsi="Times New Roman" w:cs="Times New Roman"/>
                <w:noProof/>
                <w:webHidden/>
                <w:sz w:val="28"/>
                <w:szCs w:val="28"/>
              </w:rPr>
              <w:fldChar w:fldCharType="separate"/>
            </w:r>
            <w:r w:rsidR="00DF3852">
              <w:rPr>
                <w:rFonts w:ascii="Times New Roman" w:hAnsi="Times New Roman" w:cs="Times New Roman"/>
                <w:b/>
                <w:bCs/>
                <w:noProof/>
                <w:webHidden/>
                <w:sz w:val="28"/>
                <w:szCs w:val="28"/>
              </w:rPr>
              <w:t>Ошибка! Закладка не определена.</w:t>
            </w:r>
            <w:r w:rsidRPr="001A0CE9">
              <w:rPr>
                <w:rFonts w:ascii="Times New Roman" w:hAnsi="Times New Roman" w:cs="Times New Roman"/>
                <w:noProof/>
                <w:webHidden/>
                <w:sz w:val="28"/>
                <w:szCs w:val="28"/>
              </w:rPr>
              <w:fldChar w:fldCharType="end"/>
            </w:r>
          </w:hyperlink>
        </w:p>
        <w:p w:rsidR="001A0CE9" w:rsidRPr="001A0CE9" w:rsidRDefault="00B3081B" w:rsidP="00BF5B4B">
          <w:pPr>
            <w:pStyle w:val="25"/>
            <w:ind w:left="0"/>
            <w:rPr>
              <w:rFonts w:ascii="Times New Roman" w:eastAsiaTheme="minorEastAsia" w:hAnsi="Times New Roman" w:cs="Times New Roman"/>
              <w:smallCaps w:val="0"/>
              <w:noProof/>
              <w:sz w:val="28"/>
              <w:szCs w:val="28"/>
            </w:rPr>
          </w:pPr>
          <w:hyperlink w:anchor="_Toc135410284" w:history="1">
            <w:r w:rsidR="001A0CE9" w:rsidRPr="001A0CE9">
              <w:rPr>
                <w:rStyle w:val="aff4"/>
                <w:rFonts w:ascii="Times New Roman" w:hAnsi="Times New Roman" w:cs="Times New Roman"/>
                <w:noProof/>
                <w:sz w:val="28"/>
                <w:szCs w:val="28"/>
              </w:rPr>
              <w:t>Выборка исследования</w:t>
            </w:r>
            <w:r w:rsidR="001A0CE9" w:rsidRPr="001A0CE9">
              <w:rPr>
                <w:rFonts w:ascii="Times New Roman" w:hAnsi="Times New Roman" w:cs="Times New Roman"/>
                <w:noProof/>
                <w:webHidden/>
                <w:sz w:val="28"/>
                <w:szCs w:val="28"/>
              </w:rPr>
              <w:tab/>
            </w:r>
            <w:r w:rsidRPr="001A0CE9">
              <w:rPr>
                <w:rFonts w:ascii="Times New Roman" w:hAnsi="Times New Roman" w:cs="Times New Roman"/>
                <w:noProof/>
                <w:webHidden/>
                <w:sz w:val="28"/>
                <w:szCs w:val="28"/>
              </w:rPr>
              <w:fldChar w:fldCharType="begin"/>
            </w:r>
            <w:r w:rsidR="001A0CE9" w:rsidRPr="001A0CE9">
              <w:rPr>
                <w:rFonts w:ascii="Times New Roman" w:hAnsi="Times New Roman" w:cs="Times New Roman"/>
                <w:noProof/>
                <w:webHidden/>
                <w:sz w:val="28"/>
                <w:szCs w:val="28"/>
              </w:rPr>
              <w:instrText xml:space="preserve"> PAGEREF _Toc135410284 \h </w:instrText>
            </w:r>
            <w:r w:rsidRPr="001A0CE9">
              <w:rPr>
                <w:rFonts w:ascii="Times New Roman" w:hAnsi="Times New Roman" w:cs="Times New Roman"/>
                <w:noProof/>
                <w:webHidden/>
                <w:sz w:val="28"/>
                <w:szCs w:val="28"/>
              </w:rPr>
            </w:r>
            <w:r w:rsidRPr="001A0CE9">
              <w:rPr>
                <w:rFonts w:ascii="Times New Roman" w:hAnsi="Times New Roman" w:cs="Times New Roman"/>
                <w:noProof/>
                <w:webHidden/>
                <w:sz w:val="28"/>
                <w:szCs w:val="28"/>
              </w:rPr>
              <w:fldChar w:fldCharType="separate"/>
            </w:r>
            <w:r w:rsidR="00DF3852">
              <w:rPr>
                <w:rFonts w:ascii="Times New Roman" w:hAnsi="Times New Roman" w:cs="Times New Roman"/>
                <w:b/>
                <w:bCs/>
                <w:noProof/>
                <w:webHidden/>
                <w:sz w:val="28"/>
                <w:szCs w:val="28"/>
              </w:rPr>
              <w:t>Ошибка! Закладка не определена.</w:t>
            </w:r>
            <w:r w:rsidRPr="001A0CE9">
              <w:rPr>
                <w:rFonts w:ascii="Times New Roman" w:hAnsi="Times New Roman" w:cs="Times New Roman"/>
                <w:noProof/>
                <w:webHidden/>
                <w:sz w:val="28"/>
                <w:szCs w:val="28"/>
              </w:rPr>
              <w:fldChar w:fldCharType="end"/>
            </w:r>
          </w:hyperlink>
        </w:p>
        <w:p w:rsidR="001A0CE9" w:rsidRPr="001A0CE9" w:rsidRDefault="00B3081B" w:rsidP="00BF5B4B">
          <w:pPr>
            <w:pStyle w:val="25"/>
            <w:ind w:left="0"/>
            <w:rPr>
              <w:rFonts w:ascii="Times New Roman" w:eastAsiaTheme="minorEastAsia" w:hAnsi="Times New Roman" w:cs="Times New Roman"/>
              <w:smallCaps w:val="0"/>
              <w:noProof/>
              <w:sz w:val="28"/>
              <w:szCs w:val="28"/>
            </w:rPr>
          </w:pPr>
          <w:hyperlink w:anchor="_Toc135410285" w:history="1">
            <w:r w:rsidR="001A0CE9" w:rsidRPr="001A0CE9">
              <w:rPr>
                <w:rStyle w:val="aff4"/>
                <w:rFonts w:ascii="Times New Roman" w:hAnsi="Times New Roman" w:cs="Times New Roman"/>
                <w:noProof/>
                <w:sz w:val="28"/>
                <w:szCs w:val="28"/>
              </w:rPr>
              <w:t>Перечень образовательных организаций, в отношении которых проводится не</w:t>
            </w:r>
            <w:r w:rsidR="00FD22EE">
              <w:rPr>
                <w:rStyle w:val="aff4"/>
                <w:rFonts w:ascii="Times New Roman" w:hAnsi="Times New Roman" w:cs="Times New Roman"/>
                <w:noProof/>
                <w:sz w:val="28"/>
                <w:szCs w:val="28"/>
              </w:rPr>
              <w:t>зависимая оценка качества в 2024</w:t>
            </w:r>
            <w:r w:rsidR="001A0CE9" w:rsidRPr="001A0CE9">
              <w:rPr>
                <w:rStyle w:val="aff4"/>
                <w:rFonts w:ascii="Times New Roman" w:hAnsi="Times New Roman" w:cs="Times New Roman"/>
                <w:noProof/>
                <w:sz w:val="28"/>
                <w:szCs w:val="28"/>
              </w:rPr>
              <w:t xml:space="preserve"> году</w:t>
            </w:r>
            <w:r w:rsidR="001A0CE9" w:rsidRPr="001A0CE9">
              <w:rPr>
                <w:rFonts w:ascii="Times New Roman" w:hAnsi="Times New Roman" w:cs="Times New Roman"/>
                <w:noProof/>
                <w:webHidden/>
                <w:sz w:val="28"/>
                <w:szCs w:val="28"/>
              </w:rPr>
              <w:tab/>
            </w:r>
            <w:r w:rsidRPr="001A0CE9">
              <w:rPr>
                <w:rFonts w:ascii="Times New Roman" w:hAnsi="Times New Roman" w:cs="Times New Roman"/>
                <w:noProof/>
                <w:webHidden/>
                <w:sz w:val="28"/>
                <w:szCs w:val="28"/>
              </w:rPr>
              <w:fldChar w:fldCharType="begin"/>
            </w:r>
            <w:r w:rsidR="001A0CE9" w:rsidRPr="001A0CE9">
              <w:rPr>
                <w:rFonts w:ascii="Times New Roman" w:hAnsi="Times New Roman" w:cs="Times New Roman"/>
                <w:noProof/>
                <w:webHidden/>
                <w:sz w:val="28"/>
                <w:szCs w:val="28"/>
              </w:rPr>
              <w:instrText xml:space="preserve"> PAGEREF _Toc135410285 \h </w:instrText>
            </w:r>
            <w:r w:rsidRPr="001A0CE9">
              <w:rPr>
                <w:rFonts w:ascii="Times New Roman" w:hAnsi="Times New Roman" w:cs="Times New Roman"/>
                <w:noProof/>
                <w:webHidden/>
                <w:sz w:val="28"/>
                <w:szCs w:val="28"/>
              </w:rPr>
            </w:r>
            <w:r w:rsidRPr="001A0CE9">
              <w:rPr>
                <w:rFonts w:ascii="Times New Roman" w:hAnsi="Times New Roman" w:cs="Times New Roman"/>
                <w:noProof/>
                <w:webHidden/>
                <w:sz w:val="28"/>
                <w:szCs w:val="28"/>
              </w:rPr>
              <w:fldChar w:fldCharType="separate"/>
            </w:r>
            <w:r w:rsidR="00DF3852">
              <w:rPr>
                <w:rFonts w:ascii="Times New Roman" w:hAnsi="Times New Roman" w:cs="Times New Roman"/>
                <w:noProof/>
                <w:webHidden/>
                <w:sz w:val="28"/>
                <w:szCs w:val="28"/>
              </w:rPr>
              <w:t>18</w:t>
            </w:r>
            <w:r w:rsidRPr="001A0CE9">
              <w:rPr>
                <w:rFonts w:ascii="Times New Roman" w:hAnsi="Times New Roman" w:cs="Times New Roman"/>
                <w:noProof/>
                <w:webHidden/>
                <w:sz w:val="28"/>
                <w:szCs w:val="28"/>
              </w:rPr>
              <w:fldChar w:fldCharType="end"/>
            </w:r>
          </w:hyperlink>
        </w:p>
        <w:p w:rsidR="001A0CE9" w:rsidRPr="001A0CE9" w:rsidRDefault="00B3081B" w:rsidP="00BF5B4B">
          <w:pPr>
            <w:pStyle w:val="16"/>
            <w:rPr>
              <w:rFonts w:ascii="Times New Roman" w:eastAsiaTheme="minorEastAsia" w:hAnsi="Times New Roman" w:cs="Times New Roman"/>
              <w:b w:val="0"/>
              <w:bCs w:val="0"/>
              <w:caps w:val="0"/>
              <w:noProof/>
              <w:sz w:val="28"/>
              <w:szCs w:val="28"/>
            </w:rPr>
          </w:pPr>
          <w:hyperlink w:anchor="_Toc135410286" w:history="1">
            <w:r w:rsidR="001A0CE9" w:rsidRPr="001A0CE9">
              <w:rPr>
                <w:rStyle w:val="aff4"/>
                <w:rFonts w:ascii="Times New Roman" w:hAnsi="Times New Roman" w:cs="Times New Roman"/>
                <w:noProof/>
                <w:sz w:val="28"/>
                <w:szCs w:val="28"/>
              </w:rPr>
              <w:t>ПРИЛОЖЕНИЯ</w:t>
            </w:r>
            <w:r w:rsidR="001A0CE9" w:rsidRPr="001A0CE9">
              <w:rPr>
                <w:rFonts w:ascii="Times New Roman" w:hAnsi="Times New Roman" w:cs="Times New Roman"/>
                <w:noProof/>
                <w:webHidden/>
                <w:sz w:val="28"/>
                <w:szCs w:val="28"/>
              </w:rPr>
              <w:tab/>
            </w:r>
            <w:r w:rsidRPr="001A0CE9">
              <w:rPr>
                <w:rFonts w:ascii="Times New Roman" w:hAnsi="Times New Roman" w:cs="Times New Roman"/>
                <w:noProof/>
                <w:webHidden/>
                <w:sz w:val="28"/>
                <w:szCs w:val="28"/>
              </w:rPr>
              <w:fldChar w:fldCharType="begin"/>
            </w:r>
            <w:r w:rsidR="001A0CE9" w:rsidRPr="001A0CE9">
              <w:rPr>
                <w:rFonts w:ascii="Times New Roman" w:hAnsi="Times New Roman" w:cs="Times New Roman"/>
                <w:noProof/>
                <w:webHidden/>
                <w:sz w:val="28"/>
                <w:szCs w:val="28"/>
              </w:rPr>
              <w:instrText xml:space="preserve"> PAGEREF _Toc135410286 \h </w:instrText>
            </w:r>
            <w:r w:rsidRPr="001A0CE9">
              <w:rPr>
                <w:rFonts w:ascii="Times New Roman" w:hAnsi="Times New Roman" w:cs="Times New Roman"/>
                <w:noProof/>
                <w:webHidden/>
                <w:sz w:val="28"/>
                <w:szCs w:val="28"/>
              </w:rPr>
            </w:r>
            <w:r w:rsidRPr="001A0CE9">
              <w:rPr>
                <w:rFonts w:ascii="Times New Roman" w:hAnsi="Times New Roman" w:cs="Times New Roman"/>
                <w:noProof/>
                <w:webHidden/>
                <w:sz w:val="28"/>
                <w:szCs w:val="28"/>
              </w:rPr>
              <w:fldChar w:fldCharType="separate"/>
            </w:r>
            <w:r w:rsidR="00DF3852">
              <w:rPr>
                <w:rFonts w:ascii="Times New Roman" w:hAnsi="Times New Roman" w:cs="Times New Roman"/>
                <w:noProof/>
                <w:webHidden/>
                <w:sz w:val="28"/>
                <w:szCs w:val="28"/>
              </w:rPr>
              <w:t>26</w:t>
            </w:r>
            <w:r w:rsidRPr="001A0CE9">
              <w:rPr>
                <w:rFonts w:ascii="Times New Roman" w:hAnsi="Times New Roman" w:cs="Times New Roman"/>
                <w:noProof/>
                <w:webHidden/>
                <w:sz w:val="28"/>
                <w:szCs w:val="28"/>
              </w:rPr>
              <w:fldChar w:fldCharType="end"/>
            </w:r>
          </w:hyperlink>
        </w:p>
        <w:p w:rsidR="001A0CE9" w:rsidRPr="001A0CE9" w:rsidRDefault="00B3081B" w:rsidP="00BF5B4B">
          <w:pPr>
            <w:pStyle w:val="25"/>
            <w:ind w:left="0"/>
            <w:rPr>
              <w:rFonts w:ascii="Times New Roman" w:eastAsiaTheme="minorEastAsia" w:hAnsi="Times New Roman" w:cs="Times New Roman"/>
              <w:smallCaps w:val="0"/>
              <w:noProof/>
              <w:sz w:val="28"/>
              <w:szCs w:val="28"/>
            </w:rPr>
          </w:pPr>
          <w:hyperlink w:anchor="_Toc135410287" w:history="1">
            <w:r w:rsidR="001A0CE9" w:rsidRPr="001A0CE9">
              <w:rPr>
                <w:rStyle w:val="aff4"/>
                <w:rFonts w:ascii="Times New Roman" w:hAnsi="Times New Roman" w:cs="Times New Roman"/>
                <w:noProof/>
                <w:sz w:val="28"/>
                <w:szCs w:val="28"/>
              </w:rPr>
              <w:t>ПРИЛОЖЕНИЕ 1. Инструкция для экспертов по осуществлению сбора данных (мониторинга)</w:t>
            </w:r>
            <w:r w:rsidR="001A0CE9" w:rsidRPr="001A0CE9">
              <w:rPr>
                <w:rFonts w:ascii="Times New Roman" w:hAnsi="Times New Roman" w:cs="Times New Roman"/>
                <w:noProof/>
                <w:webHidden/>
                <w:sz w:val="28"/>
                <w:szCs w:val="28"/>
              </w:rPr>
              <w:tab/>
            </w:r>
            <w:r w:rsidRPr="001A0CE9">
              <w:rPr>
                <w:rFonts w:ascii="Times New Roman" w:hAnsi="Times New Roman" w:cs="Times New Roman"/>
                <w:noProof/>
                <w:webHidden/>
                <w:sz w:val="28"/>
                <w:szCs w:val="28"/>
              </w:rPr>
              <w:fldChar w:fldCharType="begin"/>
            </w:r>
            <w:r w:rsidR="001A0CE9" w:rsidRPr="001A0CE9">
              <w:rPr>
                <w:rFonts w:ascii="Times New Roman" w:hAnsi="Times New Roman" w:cs="Times New Roman"/>
                <w:noProof/>
                <w:webHidden/>
                <w:sz w:val="28"/>
                <w:szCs w:val="28"/>
              </w:rPr>
              <w:instrText xml:space="preserve"> PAGEREF _Toc135410287 \h </w:instrText>
            </w:r>
            <w:r w:rsidRPr="001A0CE9">
              <w:rPr>
                <w:rFonts w:ascii="Times New Roman" w:hAnsi="Times New Roman" w:cs="Times New Roman"/>
                <w:noProof/>
                <w:webHidden/>
                <w:sz w:val="28"/>
                <w:szCs w:val="28"/>
              </w:rPr>
            </w:r>
            <w:r w:rsidRPr="001A0CE9">
              <w:rPr>
                <w:rFonts w:ascii="Times New Roman" w:hAnsi="Times New Roman" w:cs="Times New Roman"/>
                <w:noProof/>
                <w:webHidden/>
                <w:sz w:val="28"/>
                <w:szCs w:val="28"/>
              </w:rPr>
              <w:fldChar w:fldCharType="separate"/>
            </w:r>
            <w:r w:rsidR="00DF3852">
              <w:rPr>
                <w:rFonts w:ascii="Times New Roman" w:hAnsi="Times New Roman" w:cs="Times New Roman"/>
                <w:noProof/>
                <w:webHidden/>
                <w:sz w:val="28"/>
                <w:szCs w:val="28"/>
              </w:rPr>
              <w:t>26</w:t>
            </w:r>
            <w:r w:rsidRPr="001A0CE9">
              <w:rPr>
                <w:rFonts w:ascii="Times New Roman" w:hAnsi="Times New Roman" w:cs="Times New Roman"/>
                <w:noProof/>
                <w:webHidden/>
                <w:sz w:val="28"/>
                <w:szCs w:val="28"/>
              </w:rPr>
              <w:fldChar w:fldCharType="end"/>
            </w:r>
          </w:hyperlink>
        </w:p>
        <w:p w:rsidR="001A0CE9" w:rsidRPr="001A0CE9" w:rsidRDefault="00B3081B" w:rsidP="00BF5B4B">
          <w:pPr>
            <w:pStyle w:val="25"/>
            <w:ind w:left="0"/>
            <w:rPr>
              <w:rFonts w:ascii="Times New Roman" w:eastAsiaTheme="minorEastAsia" w:hAnsi="Times New Roman" w:cs="Times New Roman"/>
              <w:smallCaps w:val="0"/>
              <w:noProof/>
              <w:sz w:val="28"/>
              <w:szCs w:val="28"/>
            </w:rPr>
          </w:pPr>
          <w:hyperlink w:anchor="_Toc135410288" w:history="1">
            <w:r w:rsidR="001A0CE9" w:rsidRPr="001A0CE9">
              <w:rPr>
                <w:rStyle w:val="aff4"/>
                <w:rFonts w:ascii="Times New Roman" w:hAnsi="Times New Roman" w:cs="Times New Roman"/>
                <w:noProof/>
                <w:sz w:val="28"/>
                <w:szCs w:val="28"/>
              </w:rPr>
              <w:t>ПРИЛОЖЕНИЕ 2. План-график выездов в образовательные организации</w:t>
            </w:r>
            <w:r w:rsidR="001A0CE9" w:rsidRPr="001A0CE9">
              <w:rPr>
                <w:rFonts w:ascii="Times New Roman" w:hAnsi="Times New Roman" w:cs="Times New Roman"/>
                <w:noProof/>
                <w:webHidden/>
                <w:sz w:val="28"/>
                <w:szCs w:val="28"/>
              </w:rPr>
              <w:tab/>
            </w:r>
            <w:r w:rsidR="001A0CE9">
              <w:rPr>
                <w:rFonts w:ascii="Times New Roman" w:hAnsi="Times New Roman" w:cs="Times New Roman"/>
                <w:noProof/>
                <w:webHidden/>
                <w:sz w:val="28"/>
                <w:szCs w:val="28"/>
              </w:rPr>
              <w:tab/>
            </w:r>
            <w:r w:rsidR="001A0CE9">
              <w:rPr>
                <w:rFonts w:ascii="Times New Roman" w:hAnsi="Times New Roman" w:cs="Times New Roman"/>
                <w:noProof/>
                <w:webHidden/>
                <w:sz w:val="28"/>
                <w:szCs w:val="28"/>
              </w:rPr>
              <w:tab/>
            </w:r>
            <w:r w:rsidRPr="001A0CE9">
              <w:rPr>
                <w:rFonts w:ascii="Times New Roman" w:hAnsi="Times New Roman" w:cs="Times New Roman"/>
                <w:noProof/>
                <w:webHidden/>
                <w:sz w:val="28"/>
                <w:szCs w:val="28"/>
              </w:rPr>
              <w:fldChar w:fldCharType="begin"/>
            </w:r>
            <w:r w:rsidR="001A0CE9" w:rsidRPr="001A0CE9">
              <w:rPr>
                <w:rFonts w:ascii="Times New Roman" w:hAnsi="Times New Roman" w:cs="Times New Roman"/>
                <w:noProof/>
                <w:webHidden/>
                <w:sz w:val="28"/>
                <w:szCs w:val="28"/>
              </w:rPr>
              <w:instrText xml:space="preserve"> PAGEREF _Toc135410288 \h </w:instrText>
            </w:r>
            <w:r w:rsidRPr="001A0CE9">
              <w:rPr>
                <w:rFonts w:ascii="Times New Roman" w:hAnsi="Times New Roman" w:cs="Times New Roman"/>
                <w:noProof/>
                <w:webHidden/>
                <w:sz w:val="28"/>
                <w:szCs w:val="28"/>
              </w:rPr>
            </w:r>
            <w:r w:rsidRPr="001A0CE9">
              <w:rPr>
                <w:rFonts w:ascii="Times New Roman" w:hAnsi="Times New Roman" w:cs="Times New Roman"/>
                <w:noProof/>
                <w:webHidden/>
                <w:sz w:val="28"/>
                <w:szCs w:val="28"/>
              </w:rPr>
              <w:fldChar w:fldCharType="separate"/>
            </w:r>
            <w:r w:rsidR="00DF3852">
              <w:rPr>
                <w:rFonts w:ascii="Times New Roman" w:hAnsi="Times New Roman" w:cs="Times New Roman"/>
                <w:noProof/>
                <w:webHidden/>
                <w:sz w:val="28"/>
                <w:szCs w:val="28"/>
              </w:rPr>
              <w:t>27</w:t>
            </w:r>
            <w:r w:rsidRPr="001A0CE9">
              <w:rPr>
                <w:rFonts w:ascii="Times New Roman" w:hAnsi="Times New Roman" w:cs="Times New Roman"/>
                <w:noProof/>
                <w:webHidden/>
                <w:sz w:val="28"/>
                <w:szCs w:val="28"/>
              </w:rPr>
              <w:fldChar w:fldCharType="end"/>
            </w:r>
          </w:hyperlink>
        </w:p>
        <w:p w:rsidR="001A0CE9" w:rsidRPr="001A0CE9" w:rsidRDefault="00B3081B" w:rsidP="00BF5B4B">
          <w:pPr>
            <w:pStyle w:val="25"/>
            <w:ind w:left="0"/>
            <w:rPr>
              <w:rFonts w:ascii="Times New Roman" w:eastAsiaTheme="minorEastAsia" w:hAnsi="Times New Roman" w:cs="Times New Roman"/>
              <w:smallCaps w:val="0"/>
              <w:noProof/>
              <w:sz w:val="28"/>
              <w:szCs w:val="28"/>
            </w:rPr>
          </w:pPr>
          <w:hyperlink w:anchor="_Toc135410289" w:history="1">
            <w:r w:rsidR="005700DA">
              <w:rPr>
                <w:rStyle w:val="aff4"/>
                <w:rFonts w:ascii="Times New Roman" w:hAnsi="Times New Roman" w:cs="Times New Roman"/>
                <w:noProof/>
                <w:sz w:val="28"/>
                <w:szCs w:val="28"/>
              </w:rPr>
              <w:t>ПРИЛОЖЕНИЕ 4</w:t>
            </w:r>
            <w:r w:rsidR="001A0CE9" w:rsidRPr="001A0CE9">
              <w:rPr>
                <w:rStyle w:val="aff4"/>
                <w:rFonts w:ascii="Times New Roman" w:hAnsi="Times New Roman" w:cs="Times New Roman"/>
                <w:noProof/>
                <w:sz w:val="28"/>
                <w:szCs w:val="28"/>
              </w:rPr>
              <w:t>. Тетради экспертной оценки организаций</w:t>
            </w:r>
            <w:r w:rsidR="001A0CE9" w:rsidRPr="001A0CE9">
              <w:rPr>
                <w:rFonts w:ascii="Times New Roman" w:hAnsi="Times New Roman" w:cs="Times New Roman"/>
                <w:noProof/>
                <w:webHidden/>
                <w:sz w:val="28"/>
                <w:szCs w:val="28"/>
              </w:rPr>
              <w:tab/>
            </w:r>
            <w:r w:rsidRPr="001A0CE9">
              <w:rPr>
                <w:rFonts w:ascii="Times New Roman" w:hAnsi="Times New Roman" w:cs="Times New Roman"/>
                <w:noProof/>
                <w:webHidden/>
                <w:sz w:val="28"/>
                <w:szCs w:val="28"/>
              </w:rPr>
              <w:fldChar w:fldCharType="begin"/>
            </w:r>
            <w:r w:rsidR="001A0CE9" w:rsidRPr="001A0CE9">
              <w:rPr>
                <w:rFonts w:ascii="Times New Roman" w:hAnsi="Times New Roman" w:cs="Times New Roman"/>
                <w:noProof/>
                <w:webHidden/>
                <w:sz w:val="28"/>
                <w:szCs w:val="28"/>
              </w:rPr>
              <w:instrText xml:space="preserve"> PAGEREF _Toc135410289 \h </w:instrText>
            </w:r>
            <w:r w:rsidRPr="001A0CE9">
              <w:rPr>
                <w:rFonts w:ascii="Times New Roman" w:hAnsi="Times New Roman" w:cs="Times New Roman"/>
                <w:noProof/>
                <w:webHidden/>
                <w:sz w:val="28"/>
                <w:szCs w:val="28"/>
              </w:rPr>
            </w:r>
            <w:r w:rsidRPr="001A0CE9">
              <w:rPr>
                <w:rFonts w:ascii="Times New Roman" w:hAnsi="Times New Roman" w:cs="Times New Roman"/>
                <w:noProof/>
                <w:webHidden/>
                <w:sz w:val="28"/>
                <w:szCs w:val="28"/>
              </w:rPr>
              <w:fldChar w:fldCharType="separate"/>
            </w:r>
            <w:r w:rsidR="00DF3852">
              <w:rPr>
                <w:rFonts w:ascii="Times New Roman" w:hAnsi="Times New Roman" w:cs="Times New Roman"/>
                <w:noProof/>
                <w:webHidden/>
                <w:sz w:val="28"/>
                <w:szCs w:val="28"/>
              </w:rPr>
              <w:t>27</w:t>
            </w:r>
            <w:r w:rsidRPr="001A0CE9">
              <w:rPr>
                <w:rFonts w:ascii="Times New Roman" w:hAnsi="Times New Roman" w:cs="Times New Roman"/>
                <w:noProof/>
                <w:webHidden/>
                <w:sz w:val="28"/>
                <w:szCs w:val="28"/>
              </w:rPr>
              <w:fldChar w:fldCharType="end"/>
            </w:r>
          </w:hyperlink>
        </w:p>
        <w:p w:rsidR="0074734E" w:rsidRPr="00BD4351" w:rsidRDefault="00B3081B" w:rsidP="00BF5B4B">
          <w:pPr>
            <w:ind w:firstLine="0"/>
            <w:jc w:val="left"/>
          </w:pPr>
          <w:r w:rsidRPr="001A0CE9">
            <w:rPr>
              <w:u w:val="single"/>
            </w:rPr>
            <w:fldChar w:fldCharType="end"/>
          </w:r>
        </w:p>
      </w:sdtContent>
    </w:sdt>
    <w:p w:rsidR="00062EE2" w:rsidRPr="0031472D" w:rsidRDefault="004C536A" w:rsidP="00BF5B4B">
      <w:pPr>
        <w:pStyle w:val="14"/>
        <w:spacing w:line="240" w:lineRule="auto"/>
      </w:pPr>
      <w:bookmarkStart w:id="2" w:name="_Toc135410277"/>
      <w:r w:rsidRPr="0031472D">
        <w:lastRenderedPageBreak/>
        <w:t>ТЕРМИНЫ И ОПРЕДЕЛЕНИЯ</w:t>
      </w:r>
      <w:bookmarkEnd w:id="2"/>
    </w:p>
    <w:p w:rsidR="00D27F5E" w:rsidRPr="0031472D" w:rsidRDefault="006F1D2F" w:rsidP="00BF5B4B">
      <w:pPr>
        <w:ind w:firstLine="709"/>
        <w:rPr>
          <w:szCs w:val="24"/>
        </w:rPr>
      </w:pPr>
      <w:r w:rsidRPr="0031472D">
        <w:rPr>
          <w:szCs w:val="24"/>
        </w:rPr>
        <w:t>В настояще</w:t>
      </w:r>
      <w:r w:rsidR="002550AE" w:rsidRPr="0031472D">
        <w:rPr>
          <w:szCs w:val="24"/>
        </w:rPr>
        <w:t>й программе</w:t>
      </w:r>
      <w:r w:rsidR="00391EB4">
        <w:rPr>
          <w:szCs w:val="24"/>
        </w:rPr>
        <w:t xml:space="preserve"> </w:t>
      </w:r>
      <w:r w:rsidR="00BA0CE9" w:rsidRPr="0031472D">
        <w:rPr>
          <w:szCs w:val="24"/>
        </w:rPr>
        <w:t>по оказанию</w:t>
      </w:r>
      <w:r w:rsidR="00755574" w:rsidRPr="0031472D">
        <w:rPr>
          <w:szCs w:val="24"/>
        </w:rPr>
        <w:t xml:space="preserve"> услуг по сбору и обобщению информации о качестве условий осуществления образовательной деятельности государственными образовательными организациями Ставропольского края и иными организациями, расположенными на территории Ставропольского края и осуществляющими образовательную деятельность за счет бюджетных ассигнований бюджета Ставропольского края, в отношении которых проводится независимая оценка качества условий осуществления образовательной деятельности в 202</w:t>
      </w:r>
      <w:r w:rsidR="00D27F5E">
        <w:rPr>
          <w:szCs w:val="24"/>
        </w:rPr>
        <w:t>4</w:t>
      </w:r>
      <w:r w:rsidR="00755574" w:rsidRPr="0031472D">
        <w:rPr>
          <w:szCs w:val="24"/>
        </w:rPr>
        <w:t xml:space="preserve"> году (далее – Программа) применяются термины с соответствующими определениями:</w:t>
      </w:r>
    </w:p>
    <w:p w:rsidR="00BA0CE9" w:rsidRPr="0031472D" w:rsidRDefault="00BA0CE9" w:rsidP="00BF5B4B">
      <w:pPr>
        <w:ind w:firstLine="709"/>
        <w:rPr>
          <w:sz w:val="24"/>
          <w:szCs w:val="24"/>
        </w:rPr>
      </w:pPr>
    </w:p>
    <w:tbl>
      <w:tblPr>
        <w:tblStyle w:val="55"/>
        <w:tblW w:w="0" w:type="auto"/>
        <w:tblLook w:val="04A0"/>
      </w:tblPr>
      <w:tblGrid>
        <w:gridCol w:w="2434"/>
        <w:gridCol w:w="7136"/>
      </w:tblGrid>
      <w:tr w:rsidR="00755574" w:rsidRPr="0031472D" w:rsidTr="00575590">
        <w:tc>
          <w:tcPr>
            <w:tcW w:w="2434" w:type="dxa"/>
            <w:tcBorders>
              <w:top w:val="single" w:sz="4" w:space="0" w:color="000000"/>
              <w:left w:val="single" w:sz="4" w:space="0" w:color="000000"/>
              <w:bottom w:val="single" w:sz="4" w:space="0" w:color="000000"/>
              <w:right w:val="single" w:sz="4" w:space="0" w:color="auto"/>
            </w:tcBorders>
            <w:shd w:val="clear" w:color="auto" w:fill="FFFFFF"/>
            <w:hideMark/>
          </w:tcPr>
          <w:p w:rsidR="00755574" w:rsidRPr="0031472D" w:rsidRDefault="00755574" w:rsidP="00BF5B4B">
            <w:pPr>
              <w:widowControl w:val="0"/>
              <w:tabs>
                <w:tab w:val="left" w:pos="0"/>
              </w:tabs>
              <w:ind w:firstLine="0"/>
              <w:jc w:val="center"/>
              <w:rPr>
                <w:sz w:val="24"/>
                <w:szCs w:val="24"/>
              </w:rPr>
            </w:pPr>
            <w:r w:rsidRPr="0031472D">
              <w:rPr>
                <w:b/>
                <w:sz w:val="24"/>
                <w:szCs w:val="24"/>
              </w:rPr>
              <w:t>Термин/сокращение</w:t>
            </w:r>
          </w:p>
        </w:tc>
        <w:tc>
          <w:tcPr>
            <w:tcW w:w="71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5574" w:rsidRPr="0031472D" w:rsidRDefault="00755574" w:rsidP="00BF5B4B">
            <w:pPr>
              <w:widowControl w:val="0"/>
              <w:tabs>
                <w:tab w:val="left" w:pos="0"/>
              </w:tabs>
              <w:ind w:firstLine="709"/>
              <w:jc w:val="center"/>
              <w:rPr>
                <w:sz w:val="24"/>
                <w:szCs w:val="24"/>
              </w:rPr>
            </w:pPr>
            <w:r w:rsidRPr="0031472D">
              <w:rPr>
                <w:b/>
                <w:sz w:val="24"/>
                <w:szCs w:val="24"/>
              </w:rPr>
              <w:t>Определение</w:t>
            </w:r>
          </w:p>
        </w:tc>
      </w:tr>
      <w:tr w:rsidR="00755574" w:rsidRPr="0031472D" w:rsidTr="00575590">
        <w:tc>
          <w:tcPr>
            <w:tcW w:w="2434"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rsidR="00755574" w:rsidRPr="0031472D" w:rsidRDefault="00755574" w:rsidP="00BF5B4B">
            <w:pPr>
              <w:widowControl w:val="0"/>
              <w:tabs>
                <w:tab w:val="left" w:pos="0"/>
              </w:tabs>
              <w:ind w:firstLine="0"/>
              <w:jc w:val="left"/>
              <w:rPr>
                <w:sz w:val="24"/>
                <w:szCs w:val="24"/>
              </w:rPr>
            </w:pPr>
            <w:r w:rsidRPr="0031472D">
              <w:rPr>
                <w:sz w:val="24"/>
                <w:szCs w:val="24"/>
              </w:rPr>
              <w:t>Техническое задание</w:t>
            </w:r>
          </w:p>
        </w:tc>
        <w:tc>
          <w:tcPr>
            <w:tcW w:w="71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5574" w:rsidRPr="0031472D" w:rsidRDefault="00755574" w:rsidP="00BF5B4B">
            <w:pPr>
              <w:widowControl w:val="0"/>
              <w:tabs>
                <w:tab w:val="left" w:pos="0"/>
              </w:tabs>
              <w:ind w:firstLine="0"/>
              <w:rPr>
                <w:sz w:val="24"/>
                <w:szCs w:val="24"/>
              </w:rPr>
            </w:pPr>
            <w:r w:rsidRPr="0031472D">
              <w:rPr>
                <w:sz w:val="24"/>
                <w:szCs w:val="24"/>
              </w:rPr>
              <w:t>техническое задание на оказание услуг по сбору и обобщению информации о качестве условий осуществления образовательной деятельности государственными образовательными организациями Ставропольского края и иными организациями, расположенными на территории Ставропольского края и осуществляющими образовательную деятельность за счет бюджетных ассигнований бюджета Ставропольского края, в отношении которых проводится независимая оценка качества условий осуществления образовательной деятельности в 202</w:t>
            </w:r>
            <w:r w:rsidR="00D27F5E">
              <w:rPr>
                <w:sz w:val="24"/>
                <w:szCs w:val="24"/>
              </w:rPr>
              <w:t>4</w:t>
            </w:r>
            <w:r w:rsidRPr="0031472D">
              <w:rPr>
                <w:sz w:val="24"/>
                <w:szCs w:val="24"/>
              </w:rPr>
              <w:t xml:space="preserve"> году</w:t>
            </w:r>
          </w:p>
        </w:tc>
      </w:tr>
      <w:tr w:rsidR="00755574" w:rsidRPr="0031472D" w:rsidTr="00575590">
        <w:tc>
          <w:tcPr>
            <w:tcW w:w="2434"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rsidR="00755574" w:rsidRPr="0031472D" w:rsidRDefault="00755574" w:rsidP="00BF5B4B">
            <w:pPr>
              <w:widowControl w:val="0"/>
              <w:tabs>
                <w:tab w:val="left" w:pos="0"/>
              </w:tabs>
              <w:ind w:firstLine="0"/>
              <w:jc w:val="left"/>
              <w:rPr>
                <w:sz w:val="24"/>
                <w:szCs w:val="24"/>
              </w:rPr>
            </w:pPr>
            <w:r w:rsidRPr="0031472D">
              <w:rPr>
                <w:sz w:val="24"/>
                <w:szCs w:val="24"/>
              </w:rPr>
              <w:t>Анкетирование</w:t>
            </w:r>
          </w:p>
        </w:tc>
        <w:tc>
          <w:tcPr>
            <w:tcW w:w="71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5574" w:rsidRPr="0031472D" w:rsidRDefault="00755574" w:rsidP="00BF5B4B">
            <w:pPr>
              <w:widowControl w:val="0"/>
              <w:tabs>
                <w:tab w:val="left" w:pos="0"/>
              </w:tabs>
              <w:ind w:firstLine="0"/>
              <w:jc w:val="left"/>
              <w:rPr>
                <w:sz w:val="24"/>
                <w:szCs w:val="24"/>
              </w:rPr>
            </w:pPr>
            <w:r w:rsidRPr="0031472D">
              <w:rPr>
                <w:sz w:val="24"/>
                <w:szCs w:val="24"/>
              </w:rPr>
              <w:t xml:space="preserve">метод проведения социологических опросов, при котором общение между интервьюером и респондентом осуществляется в соответствии с разработанной анкетой </w:t>
            </w:r>
          </w:p>
        </w:tc>
      </w:tr>
      <w:tr w:rsidR="00755574" w:rsidRPr="0031472D" w:rsidTr="00575590">
        <w:tc>
          <w:tcPr>
            <w:tcW w:w="2434"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rsidR="00755574" w:rsidRPr="0031472D" w:rsidRDefault="00755574" w:rsidP="00BF5B4B">
            <w:pPr>
              <w:widowControl w:val="0"/>
              <w:tabs>
                <w:tab w:val="left" w:pos="0"/>
              </w:tabs>
              <w:ind w:firstLine="0"/>
              <w:jc w:val="left"/>
              <w:rPr>
                <w:sz w:val="24"/>
                <w:szCs w:val="24"/>
              </w:rPr>
            </w:pPr>
            <w:r w:rsidRPr="0031472D">
              <w:rPr>
                <w:sz w:val="24"/>
                <w:szCs w:val="24"/>
              </w:rPr>
              <w:t>Респонденты</w:t>
            </w:r>
          </w:p>
        </w:tc>
        <w:tc>
          <w:tcPr>
            <w:tcW w:w="71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5574" w:rsidRPr="0031472D" w:rsidRDefault="00755574" w:rsidP="00BF5B4B">
            <w:pPr>
              <w:widowControl w:val="0"/>
              <w:tabs>
                <w:tab w:val="left" w:pos="0"/>
              </w:tabs>
              <w:ind w:firstLine="0"/>
              <w:jc w:val="left"/>
              <w:rPr>
                <w:sz w:val="24"/>
                <w:szCs w:val="24"/>
              </w:rPr>
            </w:pPr>
            <w:r w:rsidRPr="0031472D">
              <w:rPr>
                <w:sz w:val="24"/>
                <w:szCs w:val="24"/>
              </w:rPr>
              <w:t>лица, принявшие участие в анкетировании (опросе)</w:t>
            </w:r>
          </w:p>
        </w:tc>
      </w:tr>
      <w:tr w:rsidR="00755574" w:rsidRPr="0031472D" w:rsidTr="00575590">
        <w:tc>
          <w:tcPr>
            <w:tcW w:w="2434" w:type="dxa"/>
            <w:tcBorders>
              <w:top w:val="single" w:sz="4" w:space="0" w:color="000000"/>
              <w:left w:val="single" w:sz="4" w:space="0" w:color="000000"/>
              <w:bottom w:val="single" w:sz="4" w:space="0" w:color="000000"/>
              <w:right w:val="single" w:sz="4" w:space="0" w:color="auto"/>
            </w:tcBorders>
            <w:shd w:val="clear" w:color="auto" w:fill="FFFFFF"/>
            <w:vAlign w:val="center"/>
            <w:hideMark/>
          </w:tcPr>
          <w:p w:rsidR="00755574" w:rsidRPr="0031472D" w:rsidRDefault="00755574" w:rsidP="00BF5B4B">
            <w:pPr>
              <w:widowControl w:val="0"/>
              <w:tabs>
                <w:tab w:val="left" w:pos="0"/>
              </w:tabs>
              <w:ind w:firstLine="29"/>
              <w:jc w:val="left"/>
              <w:rPr>
                <w:sz w:val="24"/>
                <w:szCs w:val="24"/>
                <w:lang w:bidi="hi-IN"/>
              </w:rPr>
            </w:pPr>
            <w:r w:rsidRPr="0031472D">
              <w:rPr>
                <w:sz w:val="24"/>
                <w:szCs w:val="24"/>
                <w:lang w:bidi="hi-IN"/>
              </w:rPr>
              <w:t>Генеральная совокупность</w:t>
            </w:r>
          </w:p>
        </w:tc>
        <w:tc>
          <w:tcPr>
            <w:tcW w:w="713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755574" w:rsidRPr="0031472D" w:rsidRDefault="00755574" w:rsidP="00BF5B4B">
            <w:pPr>
              <w:widowControl w:val="0"/>
              <w:tabs>
                <w:tab w:val="left" w:pos="0"/>
              </w:tabs>
              <w:ind w:firstLine="29"/>
              <w:jc w:val="left"/>
              <w:rPr>
                <w:sz w:val="24"/>
                <w:szCs w:val="24"/>
                <w:lang w:bidi="hi-IN"/>
              </w:rPr>
            </w:pPr>
            <w:r w:rsidRPr="0031472D">
              <w:rPr>
                <w:sz w:val="24"/>
                <w:szCs w:val="24"/>
                <w:lang w:bidi="hi-IN"/>
              </w:rPr>
              <w:t>совокупность всех получателей услуг для оценки качества условий осуществления образовательной деятельности образовательной организацией</w:t>
            </w:r>
          </w:p>
        </w:tc>
      </w:tr>
      <w:tr w:rsidR="00755574" w:rsidRPr="0031472D" w:rsidTr="00575590">
        <w:tc>
          <w:tcPr>
            <w:tcW w:w="2434" w:type="dxa"/>
            <w:tcBorders>
              <w:top w:val="single" w:sz="4" w:space="0" w:color="auto"/>
              <w:left w:val="single" w:sz="4" w:space="0" w:color="auto"/>
              <w:bottom w:val="single" w:sz="4" w:space="0" w:color="auto"/>
              <w:right w:val="single" w:sz="4" w:space="0" w:color="auto"/>
            </w:tcBorders>
            <w:vAlign w:val="center"/>
            <w:hideMark/>
          </w:tcPr>
          <w:p w:rsidR="00755574" w:rsidRPr="0031472D" w:rsidRDefault="00755574" w:rsidP="00BF5B4B">
            <w:pPr>
              <w:widowControl w:val="0"/>
              <w:tabs>
                <w:tab w:val="left" w:pos="0"/>
              </w:tabs>
              <w:ind w:firstLine="29"/>
              <w:jc w:val="left"/>
              <w:rPr>
                <w:sz w:val="24"/>
                <w:szCs w:val="24"/>
                <w:lang w:bidi="hi-IN"/>
              </w:rPr>
            </w:pPr>
            <w:r w:rsidRPr="0031472D">
              <w:rPr>
                <w:sz w:val="24"/>
                <w:szCs w:val="24"/>
                <w:lang w:bidi="hi-IN"/>
              </w:rPr>
              <w:t>Выборочная совокупность (выборка)</w:t>
            </w:r>
          </w:p>
        </w:tc>
        <w:tc>
          <w:tcPr>
            <w:tcW w:w="7136" w:type="dxa"/>
            <w:tcBorders>
              <w:top w:val="single" w:sz="4" w:space="0" w:color="auto"/>
              <w:left w:val="single" w:sz="4" w:space="0" w:color="auto"/>
              <w:bottom w:val="single" w:sz="4" w:space="0" w:color="auto"/>
              <w:right w:val="single" w:sz="4" w:space="0" w:color="auto"/>
            </w:tcBorders>
            <w:vAlign w:val="center"/>
            <w:hideMark/>
          </w:tcPr>
          <w:p w:rsidR="00755574" w:rsidRPr="0031472D" w:rsidRDefault="00755574" w:rsidP="00BF5B4B">
            <w:pPr>
              <w:widowControl w:val="0"/>
              <w:tabs>
                <w:tab w:val="left" w:pos="0"/>
              </w:tabs>
              <w:ind w:firstLine="29"/>
              <w:jc w:val="left"/>
              <w:rPr>
                <w:sz w:val="24"/>
                <w:szCs w:val="24"/>
                <w:lang w:bidi="hi-IN"/>
              </w:rPr>
            </w:pPr>
            <w:r w:rsidRPr="0031472D">
              <w:rPr>
                <w:sz w:val="24"/>
                <w:szCs w:val="24"/>
                <w:lang w:bidi="hi-IN"/>
              </w:rPr>
              <w:t>часть отобранных объектов из генеральной совокупности, подлежащих опросу</w:t>
            </w:r>
          </w:p>
        </w:tc>
      </w:tr>
      <w:tr w:rsidR="00755574" w:rsidRPr="0031472D" w:rsidTr="00575590">
        <w:tc>
          <w:tcPr>
            <w:tcW w:w="2434" w:type="dxa"/>
            <w:tcBorders>
              <w:top w:val="single" w:sz="4" w:space="0" w:color="auto"/>
              <w:left w:val="single" w:sz="4" w:space="0" w:color="auto"/>
              <w:bottom w:val="single" w:sz="4" w:space="0" w:color="auto"/>
              <w:right w:val="single" w:sz="4" w:space="0" w:color="auto"/>
            </w:tcBorders>
            <w:vAlign w:val="center"/>
            <w:hideMark/>
          </w:tcPr>
          <w:p w:rsidR="00755574" w:rsidRPr="0031472D" w:rsidRDefault="00755574" w:rsidP="00BF5B4B">
            <w:pPr>
              <w:widowControl w:val="0"/>
              <w:tabs>
                <w:tab w:val="left" w:pos="0"/>
              </w:tabs>
              <w:ind w:firstLine="29"/>
              <w:jc w:val="left"/>
              <w:rPr>
                <w:sz w:val="24"/>
                <w:szCs w:val="24"/>
                <w:lang w:bidi="hi-IN"/>
              </w:rPr>
            </w:pPr>
            <w:r w:rsidRPr="0031472D">
              <w:rPr>
                <w:sz w:val="24"/>
                <w:szCs w:val="24"/>
                <w:lang w:bidi="hi-IN"/>
              </w:rPr>
              <w:t>Репрезентативность</w:t>
            </w:r>
          </w:p>
        </w:tc>
        <w:tc>
          <w:tcPr>
            <w:tcW w:w="7136" w:type="dxa"/>
            <w:tcBorders>
              <w:top w:val="single" w:sz="4" w:space="0" w:color="auto"/>
              <w:left w:val="single" w:sz="4" w:space="0" w:color="auto"/>
              <w:bottom w:val="single" w:sz="4" w:space="0" w:color="auto"/>
              <w:right w:val="single" w:sz="4" w:space="0" w:color="auto"/>
            </w:tcBorders>
            <w:vAlign w:val="center"/>
            <w:hideMark/>
          </w:tcPr>
          <w:p w:rsidR="00755574" w:rsidRPr="0031472D" w:rsidRDefault="00755574" w:rsidP="00BF5B4B">
            <w:pPr>
              <w:widowControl w:val="0"/>
              <w:tabs>
                <w:tab w:val="left" w:pos="0"/>
              </w:tabs>
              <w:ind w:firstLine="29"/>
              <w:jc w:val="left"/>
              <w:rPr>
                <w:sz w:val="24"/>
                <w:szCs w:val="24"/>
                <w:lang w:bidi="hi-IN"/>
              </w:rPr>
            </w:pPr>
            <w:r w:rsidRPr="0031472D">
              <w:rPr>
                <w:sz w:val="24"/>
                <w:szCs w:val="24"/>
                <w:lang w:bidi="hi-IN"/>
              </w:rPr>
              <w:t>соответствие характеристик выборки характеристикам генеральной совокупности в целом</w:t>
            </w:r>
          </w:p>
        </w:tc>
      </w:tr>
      <w:tr w:rsidR="00755574" w:rsidRPr="0031472D" w:rsidTr="00575590">
        <w:tc>
          <w:tcPr>
            <w:tcW w:w="2434" w:type="dxa"/>
            <w:tcBorders>
              <w:top w:val="single" w:sz="4" w:space="0" w:color="auto"/>
              <w:left w:val="single" w:sz="4" w:space="0" w:color="auto"/>
              <w:bottom w:val="single" w:sz="4" w:space="0" w:color="auto"/>
              <w:right w:val="single" w:sz="4" w:space="0" w:color="auto"/>
            </w:tcBorders>
            <w:vAlign w:val="center"/>
            <w:hideMark/>
          </w:tcPr>
          <w:p w:rsidR="00755574" w:rsidRPr="0031472D" w:rsidRDefault="00755574" w:rsidP="00BF5B4B">
            <w:pPr>
              <w:widowControl w:val="0"/>
              <w:tabs>
                <w:tab w:val="left" w:pos="0"/>
              </w:tabs>
              <w:ind w:firstLine="29"/>
              <w:jc w:val="left"/>
              <w:rPr>
                <w:sz w:val="24"/>
                <w:szCs w:val="24"/>
                <w:lang w:bidi="hi-IN"/>
              </w:rPr>
            </w:pPr>
            <w:r w:rsidRPr="0031472D">
              <w:rPr>
                <w:sz w:val="24"/>
                <w:szCs w:val="24"/>
                <w:lang w:bidi="hi-IN"/>
              </w:rPr>
              <w:t>Государственный контракт</w:t>
            </w:r>
          </w:p>
        </w:tc>
        <w:tc>
          <w:tcPr>
            <w:tcW w:w="7136" w:type="dxa"/>
            <w:tcBorders>
              <w:top w:val="single" w:sz="4" w:space="0" w:color="auto"/>
              <w:left w:val="single" w:sz="4" w:space="0" w:color="auto"/>
              <w:bottom w:val="single" w:sz="4" w:space="0" w:color="auto"/>
              <w:right w:val="single" w:sz="4" w:space="0" w:color="auto"/>
            </w:tcBorders>
            <w:vAlign w:val="center"/>
            <w:hideMark/>
          </w:tcPr>
          <w:p w:rsidR="00755574" w:rsidRPr="0031472D" w:rsidRDefault="00755574" w:rsidP="00BF5B4B">
            <w:pPr>
              <w:widowControl w:val="0"/>
              <w:tabs>
                <w:tab w:val="left" w:pos="0"/>
              </w:tabs>
              <w:ind w:firstLine="29"/>
              <w:jc w:val="left"/>
              <w:rPr>
                <w:sz w:val="24"/>
                <w:szCs w:val="24"/>
                <w:lang w:bidi="hi-IN"/>
              </w:rPr>
            </w:pPr>
            <w:r w:rsidRPr="0031472D">
              <w:rPr>
                <w:sz w:val="24"/>
                <w:szCs w:val="24"/>
                <w:lang w:bidi="hi-IN"/>
              </w:rPr>
              <w:t>контракт на оказание услуг по сбору и обобщению информации о качестве условий осуществления образовательной деятельности государственными образовательными организациями Ставропольского края</w:t>
            </w:r>
            <w:r w:rsidR="00391EB4">
              <w:rPr>
                <w:sz w:val="24"/>
                <w:szCs w:val="24"/>
                <w:lang w:bidi="hi-IN"/>
              </w:rPr>
              <w:t xml:space="preserve"> </w:t>
            </w:r>
            <w:r w:rsidRPr="0031472D">
              <w:rPr>
                <w:sz w:val="24"/>
                <w:szCs w:val="24"/>
                <w:lang w:bidi="hi-IN"/>
              </w:rPr>
              <w:t>и иными организациями, расположенными на территории Ставропольского края и осуществляющими образовательную деятельность за счет бюджетных ассигнований бюджета Ставропольского края, в отношении которых проводится независимая оценка качества в 202</w:t>
            </w:r>
            <w:r w:rsidR="00D27F5E">
              <w:rPr>
                <w:sz w:val="24"/>
                <w:szCs w:val="24"/>
                <w:lang w:bidi="hi-IN"/>
              </w:rPr>
              <w:t>4</w:t>
            </w:r>
            <w:r w:rsidRPr="0031472D">
              <w:rPr>
                <w:sz w:val="24"/>
                <w:szCs w:val="24"/>
                <w:lang w:bidi="hi-IN"/>
              </w:rPr>
              <w:t xml:space="preserve"> году</w:t>
            </w:r>
          </w:p>
        </w:tc>
      </w:tr>
      <w:tr w:rsidR="00755574" w:rsidRPr="0031472D" w:rsidTr="00575590">
        <w:tc>
          <w:tcPr>
            <w:tcW w:w="2434" w:type="dxa"/>
            <w:tcBorders>
              <w:top w:val="single" w:sz="4" w:space="0" w:color="auto"/>
              <w:left w:val="single" w:sz="4" w:space="0" w:color="auto"/>
              <w:bottom w:val="single" w:sz="4" w:space="0" w:color="auto"/>
              <w:right w:val="single" w:sz="4" w:space="0" w:color="auto"/>
            </w:tcBorders>
            <w:vAlign w:val="center"/>
            <w:hideMark/>
          </w:tcPr>
          <w:p w:rsidR="00755574" w:rsidRPr="0031472D" w:rsidRDefault="00755574" w:rsidP="00BF5B4B">
            <w:pPr>
              <w:widowControl w:val="0"/>
              <w:tabs>
                <w:tab w:val="left" w:pos="0"/>
              </w:tabs>
              <w:ind w:firstLine="29"/>
              <w:jc w:val="left"/>
              <w:rPr>
                <w:sz w:val="24"/>
                <w:szCs w:val="24"/>
                <w:lang w:bidi="hi-IN"/>
              </w:rPr>
            </w:pPr>
            <w:r w:rsidRPr="0031472D">
              <w:rPr>
                <w:sz w:val="24"/>
                <w:szCs w:val="24"/>
                <w:lang w:bidi="hi-IN"/>
              </w:rPr>
              <w:t>Заказчик</w:t>
            </w:r>
          </w:p>
        </w:tc>
        <w:tc>
          <w:tcPr>
            <w:tcW w:w="7136" w:type="dxa"/>
            <w:tcBorders>
              <w:top w:val="single" w:sz="4" w:space="0" w:color="auto"/>
              <w:left w:val="single" w:sz="4" w:space="0" w:color="auto"/>
              <w:bottom w:val="single" w:sz="4" w:space="0" w:color="auto"/>
              <w:right w:val="single" w:sz="4" w:space="0" w:color="auto"/>
            </w:tcBorders>
            <w:vAlign w:val="center"/>
            <w:hideMark/>
          </w:tcPr>
          <w:p w:rsidR="00755574" w:rsidRPr="0031472D" w:rsidRDefault="00391EB4" w:rsidP="00BF5B4B">
            <w:pPr>
              <w:widowControl w:val="0"/>
              <w:tabs>
                <w:tab w:val="left" w:pos="0"/>
              </w:tabs>
              <w:ind w:firstLine="29"/>
              <w:jc w:val="left"/>
              <w:rPr>
                <w:sz w:val="24"/>
                <w:szCs w:val="24"/>
                <w:lang w:bidi="hi-IN"/>
              </w:rPr>
            </w:pPr>
            <w:r>
              <w:rPr>
                <w:sz w:val="24"/>
                <w:szCs w:val="24"/>
                <w:lang w:bidi="hi-IN"/>
              </w:rPr>
              <w:t>м</w:t>
            </w:r>
            <w:r w:rsidR="00755574" w:rsidRPr="0031472D">
              <w:rPr>
                <w:sz w:val="24"/>
                <w:szCs w:val="24"/>
                <w:lang w:bidi="hi-IN"/>
              </w:rPr>
              <w:t>инистерство образования Ставропольского края</w:t>
            </w:r>
          </w:p>
        </w:tc>
      </w:tr>
      <w:tr w:rsidR="00755679" w:rsidRPr="0031472D" w:rsidTr="00575590">
        <w:tc>
          <w:tcPr>
            <w:tcW w:w="2434" w:type="dxa"/>
            <w:tcBorders>
              <w:top w:val="single" w:sz="4" w:space="0" w:color="auto"/>
              <w:left w:val="single" w:sz="4" w:space="0" w:color="auto"/>
              <w:bottom w:val="single" w:sz="4" w:space="0" w:color="auto"/>
              <w:right w:val="single" w:sz="4" w:space="0" w:color="auto"/>
            </w:tcBorders>
            <w:vAlign w:val="center"/>
          </w:tcPr>
          <w:p w:rsidR="00755679" w:rsidRPr="0031472D" w:rsidRDefault="00755679" w:rsidP="00BF5B4B">
            <w:pPr>
              <w:widowControl w:val="0"/>
              <w:tabs>
                <w:tab w:val="left" w:pos="0"/>
              </w:tabs>
              <w:ind w:firstLine="29"/>
              <w:jc w:val="left"/>
              <w:rPr>
                <w:sz w:val="24"/>
                <w:szCs w:val="24"/>
                <w:lang w:bidi="hi-IN"/>
              </w:rPr>
            </w:pPr>
            <w:r w:rsidRPr="0031472D">
              <w:rPr>
                <w:sz w:val="24"/>
                <w:szCs w:val="24"/>
                <w:lang w:bidi="hi-IN"/>
              </w:rPr>
              <w:t xml:space="preserve">Исполнитель </w:t>
            </w:r>
          </w:p>
        </w:tc>
        <w:tc>
          <w:tcPr>
            <w:tcW w:w="7136" w:type="dxa"/>
            <w:tcBorders>
              <w:top w:val="single" w:sz="4" w:space="0" w:color="auto"/>
              <w:left w:val="single" w:sz="4" w:space="0" w:color="auto"/>
              <w:bottom w:val="single" w:sz="4" w:space="0" w:color="auto"/>
              <w:right w:val="single" w:sz="4" w:space="0" w:color="auto"/>
            </w:tcBorders>
            <w:vAlign w:val="center"/>
          </w:tcPr>
          <w:p w:rsidR="00755679" w:rsidRPr="0031472D" w:rsidRDefault="00755679" w:rsidP="00BF5B4B">
            <w:pPr>
              <w:widowControl w:val="0"/>
              <w:tabs>
                <w:tab w:val="left" w:pos="0"/>
              </w:tabs>
              <w:ind w:firstLine="29"/>
              <w:jc w:val="left"/>
              <w:rPr>
                <w:sz w:val="24"/>
                <w:szCs w:val="24"/>
                <w:lang w:bidi="hi-IN"/>
              </w:rPr>
            </w:pPr>
            <w:r w:rsidRPr="0031472D">
              <w:rPr>
                <w:sz w:val="24"/>
                <w:szCs w:val="24"/>
                <w:lang w:bidi="hi-IN"/>
              </w:rPr>
              <w:t>ООО «АС»</w:t>
            </w:r>
          </w:p>
        </w:tc>
      </w:tr>
      <w:tr w:rsidR="00755679" w:rsidRPr="0031472D" w:rsidTr="00575590">
        <w:tc>
          <w:tcPr>
            <w:tcW w:w="2434" w:type="dxa"/>
            <w:tcBorders>
              <w:top w:val="single" w:sz="4" w:space="0" w:color="auto"/>
              <w:left w:val="single" w:sz="4" w:space="0" w:color="auto"/>
              <w:bottom w:val="single" w:sz="4" w:space="0" w:color="auto"/>
              <w:right w:val="single" w:sz="4" w:space="0" w:color="auto"/>
            </w:tcBorders>
            <w:vAlign w:val="center"/>
            <w:hideMark/>
          </w:tcPr>
          <w:p w:rsidR="00755679" w:rsidRPr="0031472D" w:rsidRDefault="00755679" w:rsidP="00BF5B4B">
            <w:pPr>
              <w:widowControl w:val="0"/>
              <w:tabs>
                <w:tab w:val="left" w:pos="0"/>
              </w:tabs>
              <w:ind w:firstLine="29"/>
              <w:jc w:val="left"/>
              <w:rPr>
                <w:sz w:val="24"/>
                <w:szCs w:val="24"/>
                <w:lang w:bidi="hi-IN"/>
              </w:rPr>
            </w:pPr>
            <w:r w:rsidRPr="0031472D">
              <w:rPr>
                <w:sz w:val="24"/>
                <w:szCs w:val="24"/>
                <w:lang w:bidi="hi-IN"/>
              </w:rPr>
              <w:t>Исследование</w:t>
            </w:r>
          </w:p>
        </w:tc>
        <w:tc>
          <w:tcPr>
            <w:tcW w:w="7136" w:type="dxa"/>
            <w:tcBorders>
              <w:top w:val="single" w:sz="4" w:space="0" w:color="auto"/>
              <w:left w:val="single" w:sz="4" w:space="0" w:color="auto"/>
              <w:bottom w:val="single" w:sz="4" w:space="0" w:color="auto"/>
              <w:right w:val="single" w:sz="4" w:space="0" w:color="auto"/>
            </w:tcBorders>
            <w:vAlign w:val="center"/>
            <w:hideMark/>
          </w:tcPr>
          <w:p w:rsidR="00755679" w:rsidRPr="0031472D" w:rsidRDefault="00755679" w:rsidP="00BF5B4B">
            <w:pPr>
              <w:widowControl w:val="0"/>
              <w:tabs>
                <w:tab w:val="left" w:pos="0"/>
              </w:tabs>
              <w:ind w:firstLine="29"/>
              <w:jc w:val="left"/>
              <w:rPr>
                <w:sz w:val="24"/>
                <w:szCs w:val="24"/>
                <w:lang w:bidi="hi-IN"/>
              </w:rPr>
            </w:pPr>
            <w:r w:rsidRPr="0031472D">
              <w:rPr>
                <w:sz w:val="24"/>
                <w:szCs w:val="24"/>
                <w:lang w:bidi="hi-IN"/>
              </w:rPr>
              <w:t>комплекс мероприятий по сбору, обобщению и анализу информации о качестве условий осуществления образовательной деятельности государственными образовательными организациями Ставропольского краяи иными организациями, расположенными на территории Ставропольского края и осуществляющими образовательную деятельность за счет бюджетных ассигнований бюджета Ставропольского края, в отношении которых проводится независимая оценка качества в 202</w:t>
            </w:r>
            <w:r w:rsidR="009C548D">
              <w:rPr>
                <w:sz w:val="24"/>
                <w:szCs w:val="24"/>
                <w:lang w:bidi="hi-IN"/>
              </w:rPr>
              <w:t>4</w:t>
            </w:r>
            <w:r w:rsidRPr="0031472D">
              <w:rPr>
                <w:sz w:val="24"/>
                <w:szCs w:val="24"/>
                <w:lang w:bidi="hi-IN"/>
              </w:rPr>
              <w:t xml:space="preserve"> году</w:t>
            </w:r>
          </w:p>
        </w:tc>
      </w:tr>
      <w:tr w:rsidR="00755679" w:rsidRPr="0031472D" w:rsidTr="00575590">
        <w:tc>
          <w:tcPr>
            <w:tcW w:w="2434" w:type="dxa"/>
            <w:tcBorders>
              <w:top w:val="single" w:sz="4" w:space="0" w:color="auto"/>
              <w:left w:val="single" w:sz="4" w:space="0" w:color="auto"/>
              <w:bottom w:val="single" w:sz="4" w:space="0" w:color="auto"/>
              <w:right w:val="single" w:sz="4" w:space="0" w:color="auto"/>
            </w:tcBorders>
            <w:vAlign w:val="center"/>
            <w:hideMark/>
          </w:tcPr>
          <w:p w:rsidR="00755679" w:rsidRPr="0031472D" w:rsidRDefault="00755679" w:rsidP="00BF5B4B">
            <w:pPr>
              <w:widowControl w:val="0"/>
              <w:tabs>
                <w:tab w:val="left" w:pos="0"/>
              </w:tabs>
              <w:ind w:firstLine="29"/>
              <w:jc w:val="left"/>
              <w:rPr>
                <w:sz w:val="24"/>
                <w:szCs w:val="24"/>
                <w:lang w:bidi="hi-IN"/>
              </w:rPr>
            </w:pPr>
            <w:r w:rsidRPr="0031472D">
              <w:rPr>
                <w:sz w:val="24"/>
                <w:szCs w:val="24"/>
                <w:lang w:bidi="hi-IN"/>
              </w:rPr>
              <w:t>Образовательные организации</w:t>
            </w:r>
          </w:p>
        </w:tc>
        <w:tc>
          <w:tcPr>
            <w:tcW w:w="7136" w:type="dxa"/>
            <w:tcBorders>
              <w:top w:val="single" w:sz="4" w:space="0" w:color="auto"/>
              <w:left w:val="single" w:sz="4" w:space="0" w:color="auto"/>
              <w:bottom w:val="single" w:sz="4" w:space="0" w:color="auto"/>
              <w:right w:val="single" w:sz="4" w:space="0" w:color="auto"/>
            </w:tcBorders>
            <w:vAlign w:val="center"/>
            <w:hideMark/>
          </w:tcPr>
          <w:p w:rsidR="00755679" w:rsidRPr="0031472D" w:rsidRDefault="00755679" w:rsidP="00BF5B4B">
            <w:pPr>
              <w:widowControl w:val="0"/>
              <w:tabs>
                <w:tab w:val="left" w:pos="0"/>
              </w:tabs>
              <w:ind w:firstLine="29"/>
              <w:jc w:val="left"/>
              <w:rPr>
                <w:sz w:val="24"/>
                <w:szCs w:val="24"/>
                <w:lang w:bidi="hi-IN"/>
              </w:rPr>
            </w:pPr>
            <w:r w:rsidRPr="0031472D">
              <w:rPr>
                <w:sz w:val="24"/>
                <w:szCs w:val="24"/>
                <w:lang w:bidi="hi-IN"/>
              </w:rPr>
              <w:t xml:space="preserve">государственные образовательные организации Ставропольского краяи иные организации, расположенные на территории </w:t>
            </w:r>
            <w:r w:rsidRPr="0031472D">
              <w:rPr>
                <w:sz w:val="24"/>
                <w:szCs w:val="24"/>
                <w:lang w:bidi="hi-IN"/>
              </w:rPr>
              <w:lastRenderedPageBreak/>
              <w:t>Ставропольского края и осуществляющие образовательную деятельность за счет бюджетных ассигнований бюджета Ставропольского края, в соответствии с действующим законодательством об образовании в Российской Федерации, в отношении которых проводится независимая оценка качества в 202</w:t>
            </w:r>
            <w:r w:rsidR="009C548D">
              <w:rPr>
                <w:sz w:val="24"/>
                <w:szCs w:val="24"/>
                <w:lang w:bidi="hi-IN"/>
              </w:rPr>
              <w:t>4</w:t>
            </w:r>
            <w:r w:rsidRPr="0031472D">
              <w:rPr>
                <w:sz w:val="24"/>
                <w:szCs w:val="24"/>
                <w:lang w:bidi="hi-IN"/>
              </w:rPr>
              <w:t xml:space="preserve"> году</w:t>
            </w:r>
          </w:p>
        </w:tc>
      </w:tr>
      <w:tr w:rsidR="00755679" w:rsidRPr="0031472D" w:rsidTr="00575590">
        <w:tc>
          <w:tcPr>
            <w:tcW w:w="2434" w:type="dxa"/>
            <w:tcBorders>
              <w:top w:val="single" w:sz="4" w:space="0" w:color="auto"/>
              <w:left w:val="single" w:sz="4" w:space="0" w:color="auto"/>
              <w:bottom w:val="single" w:sz="4" w:space="0" w:color="auto"/>
              <w:right w:val="single" w:sz="4" w:space="0" w:color="auto"/>
            </w:tcBorders>
            <w:vAlign w:val="center"/>
            <w:hideMark/>
          </w:tcPr>
          <w:p w:rsidR="00755679" w:rsidRPr="0031472D" w:rsidRDefault="00755679" w:rsidP="00BF5B4B">
            <w:pPr>
              <w:widowControl w:val="0"/>
              <w:tabs>
                <w:tab w:val="left" w:pos="0"/>
              </w:tabs>
              <w:ind w:firstLine="29"/>
              <w:jc w:val="left"/>
              <w:rPr>
                <w:sz w:val="24"/>
                <w:szCs w:val="24"/>
                <w:lang w:bidi="hi-IN"/>
              </w:rPr>
            </w:pPr>
            <w:r w:rsidRPr="0031472D">
              <w:rPr>
                <w:sz w:val="24"/>
                <w:szCs w:val="24"/>
                <w:lang w:bidi="hi-IN"/>
              </w:rPr>
              <w:lastRenderedPageBreak/>
              <w:t>Программа исследования</w:t>
            </w:r>
          </w:p>
        </w:tc>
        <w:tc>
          <w:tcPr>
            <w:tcW w:w="7136" w:type="dxa"/>
            <w:tcBorders>
              <w:top w:val="single" w:sz="4" w:space="0" w:color="auto"/>
              <w:left w:val="single" w:sz="4" w:space="0" w:color="auto"/>
              <w:bottom w:val="single" w:sz="4" w:space="0" w:color="auto"/>
              <w:right w:val="single" w:sz="4" w:space="0" w:color="auto"/>
            </w:tcBorders>
            <w:vAlign w:val="center"/>
            <w:hideMark/>
          </w:tcPr>
          <w:p w:rsidR="00755679" w:rsidRPr="0031472D" w:rsidRDefault="00755679" w:rsidP="00BF5B4B">
            <w:pPr>
              <w:widowControl w:val="0"/>
              <w:tabs>
                <w:tab w:val="left" w:pos="0"/>
              </w:tabs>
              <w:ind w:firstLine="29"/>
              <w:jc w:val="left"/>
              <w:rPr>
                <w:sz w:val="24"/>
                <w:szCs w:val="24"/>
                <w:lang w:bidi="hi-IN"/>
              </w:rPr>
            </w:pPr>
            <w:r w:rsidRPr="0031472D">
              <w:rPr>
                <w:sz w:val="24"/>
                <w:szCs w:val="24"/>
                <w:lang w:bidi="hi-IN"/>
              </w:rPr>
              <w:t>документ, включающий информацию о местах и сроках оказания услуг по сбору и обобщению информации о качестве условий осуществления образовательной деятельности государственными образовательными организациями Ставропольского краяи иными организациями, расположенными на территории Ставропольского края и осуществляющими образовательную деятельность за счет бюджетных ассигнований бюджета Ставропольского края, в отношении которых проводится независимая оценка качества в 202</w:t>
            </w:r>
            <w:r w:rsidR="00DA67BD">
              <w:rPr>
                <w:sz w:val="24"/>
                <w:szCs w:val="24"/>
                <w:lang w:bidi="hi-IN"/>
              </w:rPr>
              <w:t>3</w:t>
            </w:r>
            <w:r w:rsidRPr="0031472D">
              <w:rPr>
                <w:sz w:val="24"/>
                <w:szCs w:val="24"/>
                <w:lang w:bidi="hi-IN"/>
              </w:rPr>
              <w:t xml:space="preserve"> году, методах исследования, инструментарии исследования, планируемых результатах</w:t>
            </w:r>
          </w:p>
        </w:tc>
      </w:tr>
      <w:tr w:rsidR="00755679" w:rsidRPr="0031472D" w:rsidTr="00575590">
        <w:tc>
          <w:tcPr>
            <w:tcW w:w="2434" w:type="dxa"/>
            <w:tcBorders>
              <w:top w:val="single" w:sz="4" w:space="0" w:color="auto"/>
              <w:left w:val="single" w:sz="4" w:space="0" w:color="auto"/>
              <w:bottom w:val="single" w:sz="4" w:space="0" w:color="auto"/>
              <w:right w:val="single" w:sz="4" w:space="0" w:color="auto"/>
            </w:tcBorders>
            <w:vAlign w:val="center"/>
            <w:hideMark/>
          </w:tcPr>
          <w:p w:rsidR="00755679" w:rsidRPr="0031472D" w:rsidRDefault="00755679" w:rsidP="00BF5B4B">
            <w:pPr>
              <w:widowControl w:val="0"/>
              <w:tabs>
                <w:tab w:val="left" w:pos="0"/>
              </w:tabs>
              <w:ind w:firstLine="29"/>
              <w:jc w:val="left"/>
              <w:rPr>
                <w:sz w:val="24"/>
                <w:szCs w:val="24"/>
                <w:lang w:val="en-US" w:bidi="hi-IN"/>
              </w:rPr>
            </w:pPr>
            <w:r w:rsidRPr="0031472D">
              <w:rPr>
                <w:sz w:val="24"/>
                <w:szCs w:val="24"/>
                <w:lang w:bidi="hi-IN"/>
              </w:rPr>
              <w:t>Метод</w:t>
            </w:r>
            <w:r w:rsidRPr="0031472D">
              <w:rPr>
                <w:sz w:val="24"/>
                <w:szCs w:val="24"/>
                <w:lang w:val="en-US" w:bidi="hi-IN"/>
              </w:rPr>
              <w:t xml:space="preserve"> CAPI (</w:t>
            </w:r>
            <w:r w:rsidRPr="0031472D">
              <w:rPr>
                <w:sz w:val="24"/>
                <w:szCs w:val="24"/>
                <w:lang w:val="en-US"/>
              </w:rPr>
              <w:t>Computer Assisted Personal Interview)</w:t>
            </w:r>
          </w:p>
        </w:tc>
        <w:tc>
          <w:tcPr>
            <w:tcW w:w="7136" w:type="dxa"/>
            <w:tcBorders>
              <w:top w:val="single" w:sz="4" w:space="0" w:color="auto"/>
              <w:left w:val="single" w:sz="4" w:space="0" w:color="auto"/>
              <w:bottom w:val="single" w:sz="4" w:space="0" w:color="auto"/>
              <w:right w:val="single" w:sz="4" w:space="0" w:color="auto"/>
            </w:tcBorders>
            <w:vAlign w:val="center"/>
            <w:hideMark/>
          </w:tcPr>
          <w:p w:rsidR="00755679" w:rsidRPr="0031472D" w:rsidRDefault="00755679" w:rsidP="00BF5B4B">
            <w:pPr>
              <w:widowControl w:val="0"/>
              <w:tabs>
                <w:tab w:val="left" w:pos="0"/>
              </w:tabs>
              <w:ind w:firstLine="29"/>
              <w:jc w:val="left"/>
              <w:rPr>
                <w:sz w:val="24"/>
                <w:szCs w:val="24"/>
                <w:lang w:bidi="hi-IN"/>
              </w:rPr>
            </w:pPr>
            <w:r w:rsidRPr="0031472D">
              <w:rPr>
                <w:sz w:val="24"/>
                <w:szCs w:val="24"/>
                <w:lang w:bidi="hi-IN"/>
              </w:rPr>
              <w:t>метод интервьюирования с использованием компьютерного оборудования или мобильных устройств</w:t>
            </w:r>
          </w:p>
        </w:tc>
      </w:tr>
      <w:tr w:rsidR="00755679" w:rsidRPr="0031472D" w:rsidTr="00575590">
        <w:tc>
          <w:tcPr>
            <w:tcW w:w="2434" w:type="dxa"/>
            <w:tcBorders>
              <w:top w:val="single" w:sz="4" w:space="0" w:color="auto"/>
              <w:left w:val="single" w:sz="4" w:space="0" w:color="auto"/>
              <w:bottom w:val="single" w:sz="4" w:space="0" w:color="auto"/>
              <w:right w:val="single" w:sz="4" w:space="0" w:color="auto"/>
            </w:tcBorders>
            <w:vAlign w:val="center"/>
            <w:hideMark/>
          </w:tcPr>
          <w:p w:rsidR="00755679" w:rsidRPr="0031472D" w:rsidRDefault="00755679" w:rsidP="00BF5B4B">
            <w:pPr>
              <w:widowControl w:val="0"/>
              <w:tabs>
                <w:tab w:val="left" w:pos="0"/>
              </w:tabs>
              <w:ind w:firstLine="29"/>
              <w:jc w:val="left"/>
              <w:rPr>
                <w:sz w:val="24"/>
                <w:szCs w:val="24"/>
                <w:lang w:bidi="hi-IN"/>
              </w:rPr>
            </w:pPr>
            <w:r w:rsidRPr="0031472D">
              <w:rPr>
                <w:sz w:val="24"/>
                <w:szCs w:val="24"/>
              </w:rPr>
              <w:t>GPS-метка</w:t>
            </w:r>
          </w:p>
        </w:tc>
        <w:tc>
          <w:tcPr>
            <w:tcW w:w="7136" w:type="dxa"/>
            <w:tcBorders>
              <w:top w:val="single" w:sz="4" w:space="0" w:color="auto"/>
              <w:left w:val="single" w:sz="4" w:space="0" w:color="auto"/>
              <w:bottom w:val="single" w:sz="4" w:space="0" w:color="auto"/>
              <w:right w:val="single" w:sz="4" w:space="0" w:color="auto"/>
            </w:tcBorders>
            <w:vAlign w:val="center"/>
            <w:hideMark/>
          </w:tcPr>
          <w:p w:rsidR="00755679" w:rsidRPr="0031472D" w:rsidRDefault="00755679" w:rsidP="00BF5B4B">
            <w:pPr>
              <w:widowControl w:val="0"/>
              <w:tabs>
                <w:tab w:val="left" w:pos="0"/>
              </w:tabs>
              <w:ind w:firstLine="29"/>
              <w:jc w:val="left"/>
              <w:rPr>
                <w:sz w:val="24"/>
                <w:szCs w:val="24"/>
                <w:lang w:bidi="hi-IN"/>
              </w:rPr>
            </w:pPr>
            <w:r w:rsidRPr="0031472D">
              <w:rPr>
                <w:sz w:val="24"/>
                <w:szCs w:val="24"/>
                <w:lang w:bidi="hi-IN"/>
              </w:rPr>
              <w:t>географические координаты, дата и время, присваиваемые анкете респондента в процессе интервьюирования</w:t>
            </w:r>
          </w:p>
        </w:tc>
      </w:tr>
      <w:tr w:rsidR="00755679" w:rsidRPr="0031472D" w:rsidTr="00575590">
        <w:tc>
          <w:tcPr>
            <w:tcW w:w="2434" w:type="dxa"/>
            <w:tcBorders>
              <w:top w:val="single" w:sz="4" w:space="0" w:color="auto"/>
              <w:left w:val="single" w:sz="4" w:space="0" w:color="auto"/>
              <w:bottom w:val="single" w:sz="4" w:space="0" w:color="auto"/>
              <w:right w:val="single" w:sz="4" w:space="0" w:color="auto"/>
            </w:tcBorders>
          </w:tcPr>
          <w:p w:rsidR="00755679" w:rsidRPr="0031472D" w:rsidRDefault="00755679" w:rsidP="00BF5B4B">
            <w:pPr>
              <w:widowControl w:val="0"/>
              <w:tabs>
                <w:tab w:val="left" w:pos="0"/>
              </w:tabs>
              <w:ind w:firstLine="29"/>
              <w:jc w:val="left"/>
              <w:rPr>
                <w:sz w:val="24"/>
                <w:szCs w:val="24"/>
              </w:rPr>
            </w:pPr>
            <w:r w:rsidRPr="0031472D">
              <w:rPr>
                <w:sz w:val="24"/>
                <w:szCs w:val="24"/>
              </w:rPr>
              <w:t>Респондент</w:t>
            </w:r>
          </w:p>
        </w:tc>
        <w:tc>
          <w:tcPr>
            <w:tcW w:w="7136" w:type="dxa"/>
            <w:tcBorders>
              <w:top w:val="single" w:sz="4" w:space="0" w:color="auto"/>
              <w:left w:val="single" w:sz="4" w:space="0" w:color="auto"/>
              <w:bottom w:val="single" w:sz="4" w:space="0" w:color="auto"/>
              <w:right w:val="single" w:sz="4" w:space="0" w:color="auto"/>
            </w:tcBorders>
          </w:tcPr>
          <w:p w:rsidR="00755679" w:rsidRPr="0031472D" w:rsidRDefault="00755679" w:rsidP="00BF5B4B">
            <w:pPr>
              <w:widowControl w:val="0"/>
              <w:tabs>
                <w:tab w:val="left" w:pos="0"/>
              </w:tabs>
              <w:ind w:firstLine="29"/>
              <w:jc w:val="left"/>
              <w:rPr>
                <w:sz w:val="24"/>
                <w:szCs w:val="24"/>
                <w:lang w:bidi="hi-IN"/>
              </w:rPr>
            </w:pPr>
            <w:r w:rsidRPr="0031472D">
              <w:rPr>
                <w:sz w:val="24"/>
                <w:szCs w:val="24"/>
              </w:rPr>
              <w:t>лицо, принявшее участие в онлайн-анкетировании</w:t>
            </w:r>
          </w:p>
        </w:tc>
      </w:tr>
      <w:tr w:rsidR="00755679" w:rsidRPr="0031472D" w:rsidTr="00575590">
        <w:tc>
          <w:tcPr>
            <w:tcW w:w="2434" w:type="dxa"/>
            <w:tcBorders>
              <w:top w:val="single" w:sz="4" w:space="0" w:color="auto"/>
              <w:left w:val="single" w:sz="4" w:space="0" w:color="auto"/>
              <w:bottom w:val="single" w:sz="4" w:space="0" w:color="auto"/>
              <w:right w:val="single" w:sz="4" w:space="0" w:color="auto"/>
            </w:tcBorders>
          </w:tcPr>
          <w:p w:rsidR="00755679" w:rsidRPr="0031472D" w:rsidRDefault="00755679" w:rsidP="00BF5B4B">
            <w:pPr>
              <w:widowControl w:val="0"/>
              <w:tabs>
                <w:tab w:val="left" w:pos="0"/>
              </w:tabs>
              <w:ind w:firstLine="29"/>
              <w:jc w:val="left"/>
              <w:rPr>
                <w:sz w:val="24"/>
                <w:szCs w:val="24"/>
              </w:rPr>
            </w:pPr>
            <w:r w:rsidRPr="0031472D">
              <w:rPr>
                <w:sz w:val="24"/>
                <w:szCs w:val="24"/>
              </w:rPr>
              <w:t>Получатели образовательных услуг</w:t>
            </w:r>
          </w:p>
        </w:tc>
        <w:tc>
          <w:tcPr>
            <w:tcW w:w="7136" w:type="dxa"/>
            <w:tcBorders>
              <w:top w:val="single" w:sz="4" w:space="0" w:color="auto"/>
              <w:left w:val="single" w:sz="4" w:space="0" w:color="auto"/>
              <w:bottom w:val="single" w:sz="4" w:space="0" w:color="auto"/>
              <w:right w:val="single" w:sz="4" w:space="0" w:color="auto"/>
            </w:tcBorders>
          </w:tcPr>
          <w:p w:rsidR="00755679" w:rsidRPr="0031472D" w:rsidRDefault="00755679" w:rsidP="00BF5B4B">
            <w:pPr>
              <w:widowControl w:val="0"/>
              <w:tabs>
                <w:tab w:val="left" w:pos="0"/>
              </w:tabs>
              <w:ind w:firstLine="29"/>
              <w:jc w:val="left"/>
              <w:rPr>
                <w:sz w:val="24"/>
                <w:szCs w:val="24"/>
                <w:lang w:bidi="hi-IN"/>
              </w:rPr>
            </w:pPr>
            <w:r w:rsidRPr="0031472D">
              <w:rPr>
                <w:sz w:val="24"/>
                <w:szCs w:val="24"/>
              </w:rPr>
              <w:t>обучающиеся организаций, осуществляющих образовательную деятельность, и их родители (законные представители)</w:t>
            </w:r>
          </w:p>
        </w:tc>
      </w:tr>
      <w:tr w:rsidR="00755679" w:rsidRPr="0031472D" w:rsidTr="00575590">
        <w:tc>
          <w:tcPr>
            <w:tcW w:w="2434" w:type="dxa"/>
            <w:tcBorders>
              <w:top w:val="single" w:sz="4" w:space="0" w:color="auto"/>
              <w:left w:val="single" w:sz="4" w:space="0" w:color="auto"/>
              <w:bottom w:val="single" w:sz="4" w:space="0" w:color="auto"/>
              <w:right w:val="single" w:sz="4" w:space="0" w:color="auto"/>
            </w:tcBorders>
          </w:tcPr>
          <w:p w:rsidR="00755679" w:rsidRPr="0031472D" w:rsidRDefault="00755679" w:rsidP="00BF5B4B">
            <w:pPr>
              <w:widowControl w:val="0"/>
              <w:tabs>
                <w:tab w:val="left" w:pos="0"/>
              </w:tabs>
              <w:ind w:firstLine="29"/>
              <w:jc w:val="left"/>
              <w:rPr>
                <w:sz w:val="24"/>
                <w:szCs w:val="24"/>
              </w:rPr>
            </w:pPr>
            <w:r w:rsidRPr="0031472D">
              <w:rPr>
                <w:sz w:val="24"/>
                <w:szCs w:val="24"/>
              </w:rPr>
              <w:t>Онлайн-анкета</w:t>
            </w:r>
          </w:p>
        </w:tc>
        <w:tc>
          <w:tcPr>
            <w:tcW w:w="7136" w:type="dxa"/>
            <w:tcBorders>
              <w:top w:val="single" w:sz="4" w:space="0" w:color="auto"/>
              <w:left w:val="single" w:sz="4" w:space="0" w:color="auto"/>
              <w:bottom w:val="single" w:sz="4" w:space="0" w:color="auto"/>
              <w:right w:val="single" w:sz="4" w:space="0" w:color="auto"/>
            </w:tcBorders>
          </w:tcPr>
          <w:p w:rsidR="00755679" w:rsidRPr="0031472D" w:rsidRDefault="00755679" w:rsidP="00BF5B4B">
            <w:pPr>
              <w:widowControl w:val="0"/>
              <w:tabs>
                <w:tab w:val="left" w:pos="0"/>
              </w:tabs>
              <w:ind w:firstLine="29"/>
              <w:jc w:val="left"/>
              <w:rPr>
                <w:sz w:val="24"/>
                <w:szCs w:val="24"/>
                <w:lang w:bidi="hi-IN"/>
              </w:rPr>
            </w:pPr>
            <w:r w:rsidRPr="0031472D">
              <w:rPr>
                <w:sz w:val="24"/>
                <w:szCs w:val="24"/>
              </w:rPr>
              <w:t>интерактивная анкета, размещенная на согласованном с Заказчиком адресе URL в сети «Интернет» и заполняемая с компьютера или мобильного устройства в режиме онлайн</w:t>
            </w:r>
          </w:p>
        </w:tc>
      </w:tr>
      <w:tr w:rsidR="00755679" w:rsidRPr="0031472D" w:rsidTr="00575590">
        <w:tc>
          <w:tcPr>
            <w:tcW w:w="2434" w:type="dxa"/>
            <w:tcBorders>
              <w:top w:val="single" w:sz="4" w:space="0" w:color="auto"/>
              <w:left w:val="single" w:sz="4" w:space="0" w:color="auto"/>
              <w:bottom w:val="single" w:sz="4" w:space="0" w:color="auto"/>
              <w:right w:val="single" w:sz="4" w:space="0" w:color="auto"/>
            </w:tcBorders>
          </w:tcPr>
          <w:p w:rsidR="00755679" w:rsidRPr="0031472D" w:rsidRDefault="00755679" w:rsidP="00BF5B4B">
            <w:pPr>
              <w:widowControl w:val="0"/>
              <w:tabs>
                <w:tab w:val="left" w:pos="0"/>
              </w:tabs>
              <w:ind w:firstLine="29"/>
              <w:jc w:val="left"/>
              <w:rPr>
                <w:sz w:val="24"/>
                <w:szCs w:val="24"/>
              </w:rPr>
            </w:pPr>
            <w:r w:rsidRPr="0031472D">
              <w:rPr>
                <w:sz w:val="24"/>
                <w:szCs w:val="24"/>
              </w:rPr>
              <w:t>Электронная платформа</w:t>
            </w:r>
          </w:p>
        </w:tc>
        <w:tc>
          <w:tcPr>
            <w:tcW w:w="7136" w:type="dxa"/>
            <w:tcBorders>
              <w:top w:val="single" w:sz="4" w:space="0" w:color="auto"/>
              <w:left w:val="single" w:sz="4" w:space="0" w:color="auto"/>
              <w:bottom w:val="single" w:sz="4" w:space="0" w:color="auto"/>
              <w:right w:val="single" w:sz="4" w:space="0" w:color="auto"/>
            </w:tcBorders>
          </w:tcPr>
          <w:p w:rsidR="00755679" w:rsidRPr="0031472D" w:rsidRDefault="00755679" w:rsidP="00BF5B4B">
            <w:pPr>
              <w:widowControl w:val="0"/>
              <w:tabs>
                <w:tab w:val="left" w:pos="0"/>
              </w:tabs>
              <w:ind w:firstLine="29"/>
              <w:jc w:val="left"/>
              <w:rPr>
                <w:sz w:val="24"/>
                <w:szCs w:val="24"/>
                <w:lang w:bidi="hi-IN"/>
              </w:rPr>
            </w:pPr>
            <w:r w:rsidRPr="0031472D">
              <w:rPr>
                <w:sz w:val="24"/>
                <w:szCs w:val="24"/>
              </w:rPr>
              <w:t>Информационная система НОК УООД, используемая Исполнителем для сбора и обобщения информации о качестве условий осуществления образовательной деятельности образовательных организаций в Ставропольском крае</w:t>
            </w:r>
          </w:p>
        </w:tc>
      </w:tr>
      <w:tr w:rsidR="00755679" w:rsidRPr="0031472D" w:rsidTr="00575590">
        <w:tc>
          <w:tcPr>
            <w:tcW w:w="2434" w:type="dxa"/>
            <w:tcBorders>
              <w:top w:val="single" w:sz="4" w:space="0" w:color="auto"/>
              <w:left w:val="single" w:sz="4" w:space="0" w:color="auto"/>
              <w:bottom w:val="single" w:sz="4" w:space="0" w:color="auto"/>
              <w:right w:val="single" w:sz="4" w:space="0" w:color="auto"/>
            </w:tcBorders>
            <w:vAlign w:val="center"/>
            <w:hideMark/>
          </w:tcPr>
          <w:p w:rsidR="00755679" w:rsidRPr="0031472D" w:rsidRDefault="00755679" w:rsidP="00BF5B4B">
            <w:pPr>
              <w:widowControl w:val="0"/>
              <w:tabs>
                <w:tab w:val="left" w:pos="0"/>
              </w:tabs>
              <w:ind w:firstLine="29"/>
              <w:jc w:val="left"/>
              <w:rPr>
                <w:sz w:val="24"/>
                <w:szCs w:val="24"/>
              </w:rPr>
            </w:pPr>
            <w:r w:rsidRPr="0031472D">
              <w:rPr>
                <w:sz w:val="24"/>
                <w:szCs w:val="24"/>
              </w:rPr>
              <w:t>ДО</w:t>
            </w:r>
          </w:p>
        </w:tc>
        <w:tc>
          <w:tcPr>
            <w:tcW w:w="7136" w:type="dxa"/>
            <w:tcBorders>
              <w:top w:val="single" w:sz="4" w:space="0" w:color="auto"/>
              <w:left w:val="single" w:sz="4" w:space="0" w:color="auto"/>
              <w:bottom w:val="single" w:sz="4" w:space="0" w:color="auto"/>
              <w:right w:val="single" w:sz="4" w:space="0" w:color="auto"/>
            </w:tcBorders>
            <w:vAlign w:val="center"/>
            <w:hideMark/>
          </w:tcPr>
          <w:p w:rsidR="00755679" w:rsidRPr="0031472D" w:rsidRDefault="00755679" w:rsidP="00BF5B4B">
            <w:pPr>
              <w:widowControl w:val="0"/>
              <w:tabs>
                <w:tab w:val="left" w:pos="0"/>
              </w:tabs>
              <w:ind w:firstLine="29"/>
              <w:jc w:val="left"/>
              <w:rPr>
                <w:sz w:val="24"/>
                <w:szCs w:val="24"/>
                <w:lang w:bidi="hi-IN"/>
              </w:rPr>
            </w:pPr>
            <w:r w:rsidRPr="0031472D">
              <w:rPr>
                <w:sz w:val="24"/>
                <w:szCs w:val="24"/>
              </w:rPr>
              <w:t>дошкольное образование</w:t>
            </w:r>
          </w:p>
        </w:tc>
      </w:tr>
      <w:tr w:rsidR="00755679" w:rsidRPr="0031472D" w:rsidTr="00575590">
        <w:tc>
          <w:tcPr>
            <w:tcW w:w="2434" w:type="dxa"/>
            <w:tcBorders>
              <w:top w:val="single" w:sz="4" w:space="0" w:color="auto"/>
              <w:left w:val="single" w:sz="4" w:space="0" w:color="auto"/>
              <w:bottom w:val="single" w:sz="4" w:space="0" w:color="auto"/>
              <w:right w:val="single" w:sz="4" w:space="0" w:color="auto"/>
            </w:tcBorders>
            <w:vAlign w:val="center"/>
            <w:hideMark/>
          </w:tcPr>
          <w:p w:rsidR="00755679" w:rsidRPr="0031472D" w:rsidRDefault="00755679" w:rsidP="00BF5B4B">
            <w:pPr>
              <w:widowControl w:val="0"/>
              <w:tabs>
                <w:tab w:val="left" w:pos="0"/>
              </w:tabs>
              <w:ind w:firstLine="29"/>
              <w:jc w:val="left"/>
              <w:rPr>
                <w:sz w:val="24"/>
                <w:szCs w:val="24"/>
              </w:rPr>
            </w:pPr>
            <w:r w:rsidRPr="0031472D">
              <w:rPr>
                <w:sz w:val="24"/>
                <w:szCs w:val="24"/>
              </w:rPr>
              <w:t>ОО</w:t>
            </w:r>
          </w:p>
        </w:tc>
        <w:tc>
          <w:tcPr>
            <w:tcW w:w="7136" w:type="dxa"/>
            <w:tcBorders>
              <w:top w:val="single" w:sz="4" w:space="0" w:color="auto"/>
              <w:left w:val="single" w:sz="4" w:space="0" w:color="auto"/>
              <w:bottom w:val="single" w:sz="4" w:space="0" w:color="auto"/>
              <w:right w:val="single" w:sz="4" w:space="0" w:color="auto"/>
            </w:tcBorders>
            <w:vAlign w:val="center"/>
            <w:hideMark/>
          </w:tcPr>
          <w:p w:rsidR="00755679" w:rsidRPr="0031472D" w:rsidRDefault="00755679" w:rsidP="00BF5B4B">
            <w:pPr>
              <w:widowControl w:val="0"/>
              <w:tabs>
                <w:tab w:val="left" w:pos="0"/>
              </w:tabs>
              <w:ind w:firstLine="29"/>
              <w:jc w:val="left"/>
              <w:rPr>
                <w:sz w:val="24"/>
                <w:szCs w:val="24"/>
                <w:lang w:bidi="hi-IN"/>
              </w:rPr>
            </w:pPr>
            <w:r w:rsidRPr="0031472D">
              <w:rPr>
                <w:sz w:val="24"/>
                <w:szCs w:val="24"/>
              </w:rPr>
              <w:t>общее образование</w:t>
            </w:r>
          </w:p>
        </w:tc>
      </w:tr>
      <w:tr w:rsidR="00755679" w:rsidRPr="0031472D" w:rsidTr="00575590">
        <w:tc>
          <w:tcPr>
            <w:tcW w:w="2434" w:type="dxa"/>
            <w:tcBorders>
              <w:top w:val="single" w:sz="4" w:space="0" w:color="auto"/>
              <w:left w:val="single" w:sz="4" w:space="0" w:color="auto"/>
              <w:bottom w:val="single" w:sz="4" w:space="0" w:color="auto"/>
              <w:right w:val="single" w:sz="4" w:space="0" w:color="auto"/>
            </w:tcBorders>
            <w:vAlign w:val="center"/>
            <w:hideMark/>
          </w:tcPr>
          <w:p w:rsidR="00755679" w:rsidRPr="0031472D" w:rsidRDefault="00755679" w:rsidP="00BF5B4B">
            <w:pPr>
              <w:widowControl w:val="0"/>
              <w:tabs>
                <w:tab w:val="left" w:pos="0"/>
              </w:tabs>
              <w:ind w:firstLine="29"/>
              <w:jc w:val="left"/>
              <w:rPr>
                <w:sz w:val="24"/>
                <w:szCs w:val="24"/>
              </w:rPr>
            </w:pPr>
            <w:r w:rsidRPr="0031472D">
              <w:rPr>
                <w:sz w:val="24"/>
                <w:szCs w:val="24"/>
              </w:rPr>
              <w:t>СПО</w:t>
            </w:r>
          </w:p>
        </w:tc>
        <w:tc>
          <w:tcPr>
            <w:tcW w:w="7136" w:type="dxa"/>
            <w:tcBorders>
              <w:top w:val="single" w:sz="4" w:space="0" w:color="auto"/>
              <w:left w:val="single" w:sz="4" w:space="0" w:color="auto"/>
              <w:bottom w:val="single" w:sz="4" w:space="0" w:color="auto"/>
              <w:right w:val="single" w:sz="4" w:space="0" w:color="auto"/>
            </w:tcBorders>
            <w:vAlign w:val="center"/>
            <w:hideMark/>
          </w:tcPr>
          <w:p w:rsidR="00755679" w:rsidRPr="0031472D" w:rsidRDefault="00755679" w:rsidP="00BF5B4B">
            <w:pPr>
              <w:widowControl w:val="0"/>
              <w:tabs>
                <w:tab w:val="left" w:pos="0"/>
              </w:tabs>
              <w:ind w:firstLine="29"/>
              <w:jc w:val="left"/>
              <w:rPr>
                <w:sz w:val="24"/>
                <w:szCs w:val="24"/>
                <w:lang w:bidi="hi-IN"/>
              </w:rPr>
            </w:pPr>
            <w:r w:rsidRPr="0031472D">
              <w:rPr>
                <w:sz w:val="24"/>
                <w:szCs w:val="24"/>
              </w:rPr>
              <w:t>среднее профессиональное образование</w:t>
            </w:r>
          </w:p>
        </w:tc>
      </w:tr>
    </w:tbl>
    <w:p w:rsidR="00755574" w:rsidRPr="0031472D" w:rsidRDefault="00755574" w:rsidP="00BF5B4B">
      <w:pPr>
        <w:pStyle w:val="msonormalcxspmiddle"/>
        <w:spacing w:line="240" w:lineRule="auto"/>
      </w:pPr>
      <w:bookmarkStart w:id="3" w:name="_Toc458836457"/>
    </w:p>
    <w:p w:rsidR="00755574" w:rsidRPr="0031472D" w:rsidRDefault="00755574" w:rsidP="00BF5B4B">
      <w:pPr>
        <w:pStyle w:val="msonormalcxspmiddle"/>
        <w:spacing w:line="240" w:lineRule="auto"/>
      </w:pPr>
    </w:p>
    <w:p w:rsidR="00234D8E" w:rsidRPr="0031472D" w:rsidRDefault="00234D8E" w:rsidP="00BF5B4B">
      <w:pPr>
        <w:keepNext/>
        <w:keepLines/>
        <w:pageBreakBefore/>
        <w:ind w:firstLine="0"/>
        <w:jc w:val="center"/>
        <w:outlineLvl w:val="0"/>
        <w:rPr>
          <w:rFonts w:eastAsiaTheme="majorEastAsia"/>
          <w:b/>
          <w:bCs w:val="0"/>
          <w:sz w:val="24"/>
          <w:szCs w:val="24"/>
        </w:rPr>
      </w:pPr>
      <w:bookmarkStart w:id="4" w:name="_Toc135410278"/>
      <w:r w:rsidRPr="0031472D">
        <w:rPr>
          <w:rFonts w:eastAsiaTheme="majorEastAsia"/>
          <w:b/>
          <w:bCs w:val="0"/>
          <w:szCs w:val="24"/>
        </w:rPr>
        <w:lastRenderedPageBreak/>
        <w:t>ВВЕДЕНИЕ</w:t>
      </w:r>
      <w:bookmarkEnd w:id="4"/>
    </w:p>
    <w:p w:rsidR="00234D8E" w:rsidRPr="0031472D" w:rsidRDefault="00234D8E" w:rsidP="00BF5B4B">
      <w:pPr>
        <w:ind w:firstLine="709"/>
        <w:rPr>
          <w:szCs w:val="24"/>
        </w:rPr>
      </w:pPr>
      <w:r w:rsidRPr="0031472D">
        <w:rPr>
          <w:szCs w:val="24"/>
        </w:rPr>
        <w:t>В современных условиях независимая оценка качества условий осуществления образовательной деятельности (далее – НОК</w:t>
      </w:r>
      <w:r w:rsidR="00575590">
        <w:rPr>
          <w:szCs w:val="24"/>
        </w:rPr>
        <w:t>О</w:t>
      </w:r>
      <w:r w:rsidRPr="0031472D">
        <w:rPr>
          <w:szCs w:val="24"/>
        </w:rPr>
        <w:t xml:space="preserve">) является одной из форм общественного контроля и осуществляется с целью информирования участников образовательных отношений (в первую очередь потребителей услуг) о качестве условий предоставления образовательных услуг, которое обеспечивает образовательная организация. </w:t>
      </w:r>
    </w:p>
    <w:p w:rsidR="00234D8E" w:rsidRDefault="00234D8E" w:rsidP="00BF5B4B">
      <w:pPr>
        <w:ind w:firstLine="709"/>
        <w:rPr>
          <w:szCs w:val="24"/>
        </w:rPr>
      </w:pPr>
      <w:r w:rsidRPr="0031472D">
        <w:rPr>
          <w:szCs w:val="24"/>
        </w:rPr>
        <w:t>НОК</w:t>
      </w:r>
      <w:r w:rsidR="00575590">
        <w:rPr>
          <w:szCs w:val="24"/>
        </w:rPr>
        <w:t>О</w:t>
      </w:r>
      <w:r w:rsidRPr="0031472D">
        <w:rPr>
          <w:szCs w:val="24"/>
        </w:rPr>
        <w:t xml:space="preserve"> направлена на получение сведений об образовательной деятельности организаций, о качестве условий оказываемых обучающимся услуг при реализации образовательных программ, предоставление участникам отношений в сфере образования соответствующей информации об уровне организации работы по реализации образовательных программ и улучшения информированности потребителей о качестве условий работы образовательной организации.</w:t>
      </w:r>
    </w:p>
    <w:p w:rsidR="00B30A70" w:rsidRPr="00D80B3A" w:rsidRDefault="00B30A70" w:rsidP="00BF5B4B">
      <w:pPr>
        <w:ind w:firstLine="709"/>
        <w:rPr>
          <w:szCs w:val="24"/>
        </w:rPr>
      </w:pPr>
      <w:r w:rsidRPr="00D80B3A">
        <w:rPr>
          <w:szCs w:val="24"/>
        </w:rPr>
        <w:t>Результаты НОК</w:t>
      </w:r>
      <w:r w:rsidR="00575590">
        <w:rPr>
          <w:szCs w:val="24"/>
        </w:rPr>
        <w:t>О</w:t>
      </w:r>
      <w:r w:rsidRPr="00D80B3A">
        <w:rPr>
          <w:szCs w:val="24"/>
        </w:rPr>
        <w:t xml:space="preserve"> организаций предоставляют получателям образовательных услуг дополнительный инструмент для навигации при выборе организации для обучения и, одновременно, являются основой для формирования новых принципов управления образованием – от контроля деятельности образовательных организаций к повышению условий </w:t>
      </w:r>
      <w:r w:rsidR="00794EB1" w:rsidRPr="00D80B3A">
        <w:rPr>
          <w:szCs w:val="24"/>
        </w:rPr>
        <w:t>предоставления ими образовательных услуг за счет внешней оценки этих условий со</w:t>
      </w:r>
      <w:r w:rsidR="001C2C69">
        <w:rPr>
          <w:szCs w:val="24"/>
        </w:rPr>
        <w:t xml:space="preserve"> стороны получателей услуг. НОК</w:t>
      </w:r>
      <w:r w:rsidR="00575590">
        <w:rPr>
          <w:szCs w:val="24"/>
        </w:rPr>
        <w:t>О</w:t>
      </w:r>
      <w:r w:rsidR="00391EB4">
        <w:rPr>
          <w:szCs w:val="24"/>
        </w:rPr>
        <w:t xml:space="preserve"> </w:t>
      </w:r>
      <w:r w:rsidR="00794EB1" w:rsidRPr="00D80B3A">
        <w:rPr>
          <w:szCs w:val="24"/>
        </w:rPr>
        <w:t xml:space="preserve">организаций направлено не столько на достижение конкурентного преимущества образовательных организаций, сколько на выявление и приведение в соответствие условий осуществления образовательной деятельности </w:t>
      </w:r>
      <w:r w:rsidR="005E4975">
        <w:rPr>
          <w:szCs w:val="24"/>
        </w:rPr>
        <w:t>в</w:t>
      </w:r>
      <w:r w:rsidR="00794EB1" w:rsidRPr="00D80B3A">
        <w:rPr>
          <w:szCs w:val="24"/>
        </w:rPr>
        <w:t xml:space="preserve"> соответствии с потребностями получателей услуг.</w:t>
      </w:r>
    </w:p>
    <w:p w:rsidR="00234D8E" w:rsidRPr="0031472D" w:rsidRDefault="00794EB1" w:rsidP="00BF5B4B">
      <w:pPr>
        <w:ind w:firstLine="709"/>
        <w:rPr>
          <w:szCs w:val="24"/>
        </w:rPr>
      </w:pPr>
      <w:r w:rsidRPr="00D80B3A">
        <w:rPr>
          <w:szCs w:val="24"/>
        </w:rPr>
        <w:t>С</w:t>
      </w:r>
      <w:r w:rsidR="00234D8E" w:rsidRPr="00D80B3A">
        <w:rPr>
          <w:szCs w:val="24"/>
        </w:rPr>
        <w:t>истема о</w:t>
      </w:r>
      <w:r w:rsidR="006078D4" w:rsidRPr="00D80B3A">
        <w:rPr>
          <w:szCs w:val="24"/>
        </w:rPr>
        <w:t xml:space="preserve">ценки основана на </w:t>
      </w:r>
      <w:r w:rsidR="00234D8E" w:rsidRPr="00D80B3A">
        <w:rPr>
          <w:szCs w:val="24"/>
        </w:rPr>
        <w:t xml:space="preserve">5 </w:t>
      </w:r>
      <w:r w:rsidR="006078D4" w:rsidRPr="00D80B3A">
        <w:rPr>
          <w:szCs w:val="24"/>
        </w:rPr>
        <w:t>критериях и 15 показателях</w:t>
      </w:r>
      <w:r w:rsidR="00234D8E" w:rsidRPr="00D80B3A">
        <w:rPr>
          <w:szCs w:val="24"/>
        </w:rPr>
        <w:t>, позволяет применять единые критерии для образовательных организаций, осуществляющих обучение по образовательным программам различных уровней и видов. Результаты оценки также сопоставимы с аналогичными результатами в других отраслях социальной сферы – культура, социальная защита населения и социально-медицинская экспертиза, медицина.</w:t>
      </w:r>
    </w:p>
    <w:p w:rsidR="00234D8E" w:rsidRPr="0031472D" w:rsidRDefault="00234D8E" w:rsidP="00BF5B4B">
      <w:pPr>
        <w:keepNext/>
        <w:keepLines/>
        <w:pageBreakBefore/>
        <w:ind w:firstLine="0"/>
        <w:jc w:val="center"/>
        <w:outlineLvl w:val="0"/>
        <w:rPr>
          <w:rFonts w:eastAsiaTheme="majorEastAsia"/>
          <w:b/>
          <w:bCs w:val="0"/>
          <w:szCs w:val="24"/>
        </w:rPr>
      </w:pPr>
      <w:bookmarkStart w:id="5" w:name="_Toc135410279"/>
      <w:r w:rsidRPr="0031472D">
        <w:rPr>
          <w:rFonts w:eastAsiaTheme="majorEastAsia"/>
          <w:b/>
          <w:bCs w:val="0"/>
          <w:szCs w:val="24"/>
        </w:rPr>
        <w:lastRenderedPageBreak/>
        <w:t>МЕТОДОЛОГИЯ ПРОВЕДЕНИЯ НОК</w:t>
      </w:r>
      <w:bookmarkEnd w:id="5"/>
    </w:p>
    <w:p w:rsidR="00234D8E" w:rsidRPr="0031472D" w:rsidRDefault="00234D8E" w:rsidP="00BF5B4B">
      <w:pPr>
        <w:tabs>
          <w:tab w:val="left" w:pos="5880"/>
        </w:tabs>
        <w:ind w:firstLine="0"/>
        <w:jc w:val="center"/>
        <w:outlineLvl w:val="1"/>
        <w:rPr>
          <w:rFonts w:eastAsia="Calibri"/>
          <w:b/>
          <w:color w:val="A5A5A5" w:themeColor="accent1" w:themeShade="BF"/>
          <w:szCs w:val="24"/>
          <w:lang w:eastAsia="en-US"/>
        </w:rPr>
      </w:pPr>
      <w:bookmarkStart w:id="6" w:name="_Основание"/>
      <w:bookmarkStart w:id="7" w:name="_Toc135410280"/>
      <w:bookmarkEnd w:id="6"/>
      <w:r w:rsidRPr="0031472D">
        <w:rPr>
          <w:rFonts w:eastAsia="Calibri"/>
          <w:b/>
          <w:color w:val="A5A5A5" w:themeColor="accent1" w:themeShade="BF"/>
          <w:szCs w:val="24"/>
          <w:lang w:eastAsia="en-US"/>
        </w:rPr>
        <w:t>Нормативно-правовая база</w:t>
      </w:r>
      <w:bookmarkEnd w:id="7"/>
    </w:p>
    <w:p w:rsidR="00234D8E" w:rsidRPr="0031472D" w:rsidRDefault="00234D8E" w:rsidP="00BF5B4B">
      <w:pPr>
        <w:rPr>
          <w:sz w:val="24"/>
          <w:szCs w:val="24"/>
          <w:lang w:eastAsia="en-US"/>
        </w:rPr>
      </w:pPr>
    </w:p>
    <w:p w:rsidR="00234D8E" w:rsidRPr="0031472D" w:rsidRDefault="00234D8E" w:rsidP="00BF5B4B">
      <w:pPr>
        <w:ind w:firstLine="709"/>
      </w:pPr>
      <w:r w:rsidRPr="0031472D">
        <w:t>При проведении сбора и обобщения информации о качестве условий осуществления образовательной деятельности образовательными организациями используются следующие нормативные правовые акты:</w:t>
      </w:r>
    </w:p>
    <w:p w:rsidR="001C2C69" w:rsidRPr="00D57B04" w:rsidRDefault="001C2C69" w:rsidP="00BF5B4B">
      <w:pPr>
        <w:ind w:firstLine="709"/>
      </w:pPr>
      <w:r w:rsidRPr="00D57B04">
        <w:t>1. Федеральный закон от 29 декабря 2012 года № 273-ФЗ «Об образовании в Российской Федерации».</w:t>
      </w:r>
    </w:p>
    <w:p w:rsidR="001C2C69" w:rsidRPr="00D57B04" w:rsidRDefault="001C2C69" w:rsidP="00BF5B4B">
      <w:pPr>
        <w:ind w:firstLine="709"/>
      </w:pPr>
      <w:r w:rsidRPr="00D57B04">
        <w:t>2. Федеральный закон от 05 декабря 2017 года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1C2C69" w:rsidRPr="00D57B04" w:rsidRDefault="001C2C69" w:rsidP="00BF5B4B">
      <w:pPr>
        <w:ind w:firstLine="709"/>
      </w:pPr>
      <w:r w:rsidRPr="00D57B04">
        <w:t>3. Постановление Правительства Российской Федерации от 31 мая 2018 года № 638 «Об утверждении Правил сбора и обобщения информации о качестве условий оказания услуг организациями в сфере образования, охраны здоровья, образования, социального обслуживания и федеральными учреждениями медико-социальной экспертизы».</w:t>
      </w:r>
    </w:p>
    <w:p w:rsidR="001C2C69" w:rsidRPr="00D57B04" w:rsidRDefault="001C2C69" w:rsidP="00BF5B4B">
      <w:pPr>
        <w:ind w:firstLine="709"/>
      </w:pPr>
      <w:r w:rsidRPr="00D57B04">
        <w:t>4. Постановление Правительства Российской Федерации от 20 октября 2021 года №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а также признании утратившими силу некоторых актов и отдельных положений некоторых актов Правительства Российской Федерации».</w:t>
      </w:r>
    </w:p>
    <w:p w:rsidR="001C2C69" w:rsidRPr="00D57B04" w:rsidRDefault="001C2C69" w:rsidP="00BF5B4B">
      <w:pPr>
        <w:ind w:firstLine="709"/>
      </w:pPr>
      <w:r w:rsidRPr="00D57B04">
        <w:t>5. Приказ Министерства труда Российской Федерации от 31 мая 2018 года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1C2C69" w:rsidRPr="00D57B04" w:rsidRDefault="001C2C69" w:rsidP="00BF5B4B">
      <w:pPr>
        <w:ind w:firstLine="709"/>
      </w:pPr>
      <w:r w:rsidRPr="00D57B04">
        <w:t>6. Приказ Министерства труда Российской Федерации от 30 октября 2018 года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1C2C69" w:rsidRPr="00D57B04" w:rsidRDefault="001C2C69" w:rsidP="00BF5B4B">
      <w:pPr>
        <w:ind w:firstLine="709"/>
      </w:pPr>
      <w:r w:rsidRPr="00D57B04">
        <w:t>7. Приказ Министерства просвещения Российской Федерации от 13 марта 2019 года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основным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1C2C69" w:rsidRPr="00D57B04" w:rsidRDefault="001C2C69" w:rsidP="00BF5B4B">
      <w:pPr>
        <w:ind w:firstLine="709"/>
      </w:pPr>
      <w:r w:rsidRPr="00D57B04">
        <w:t xml:space="preserve">8. Приказ Министерства финансов Российской Федерации от 07 мая 2019 года №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w:t>
      </w:r>
      <w:r w:rsidRPr="00D57B04">
        <w:lastRenderedPageBreak/>
        <w:t>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требованиях к качеству, удобству и простоте поиска указанной информации».</w:t>
      </w:r>
    </w:p>
    <w:p w:rsidR="001C2C69" w:rsidRPr="00D57B04" w:rsidRDefault="001C2C69" w:rsidP="00BF5B4B">
      <w:pPr>
        <w:ind w:firstLine="709"/>
      </w:pPr>
      <w:r w:rsidRPr="00D57B04">
        <w:t>9. Приказ Министерства науки и высшего образования Российской Федерации от 31 июля 2020 года № 860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w:t>
      </w:r>
    </w:p>
    <w:p w:rsidR="001C2C69" w:rsidRPr="00D57B04" w:rsidRDefault="001C2C69" w:rsidP="00BF5B4B">
      <w:pPr>
        <w:ind w:firstLine="709"/>
      </w:pPr>
      <w:r w:rsidRPr="00D57B04">
        <w:t>10. Приказ Министерства науки и высшего образования Российской Федерации от 03 сентября 2020 года № 1156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w:t>
      </w:r>
    </w:p>
    <w:p w:rsidR="001C2C69" w:rsidRPr="00D57B04" w:rsidRDefault="001C2C69" w:rsidP="00BF5B4B">
      <w:pPr>
        <w:ind w:firstLine="709"/>
      </w:pPr>
      <w:r w:rsidRPr="00D57B04">
        <w:t xml:space="preserve">11. Приказ Федеральной службы по надзору в сфере образования и науки от 14 августа 2020 года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w:t>
      </w:r>
    </w:p>
    <w:p w:rsidR="001C2C69" w:rsidRPr="00D57B04" w:rsidRDefault="001C2C69" w:rsidP="00BF5B4B">
      <w:pPr>
        <w:ind w:firstLine="709"/>
      </w:pPr>
      <w:r w:rsidRPr="00D57B04">
        <w:t>12. Приказ Министерства труда Российской Федерации от 28 декабря 2023 года № 899 «Об утверждении Методических рекомендаций по организации работы в рамках проведения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(далее -Методических рекомендаций по организации работы в рамках проведения оценки качества условий оказания услуг организациями, утвержденные приказом Минтруда России).</w:t>
      </w:r>
    </w:p>
    <w:p w:rsidR="001C2C69" w:rsidRPr="00D57B04" w:rsidRDefault="001C2C69" w:rsidP="00BF5B4B">
      <w:pPr>
        <w:ind w:firstLine="709"/>
      </w:pPr>
      <w:r w:rsidRPr="00D57B04">
        <w:t>13. Приказ Минобрнауки России от 09 ноября 2015 года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p>
    <w:p w:rsidR="001C2C69" w:rsidRPr="00D57B04" w:rsidRDefault="001C2C69" w:rsidP="00BF5B4B">
      <w:pPr>
        <w:ind w:firstLine="709"/>
      </w:pPr>
      <w:r w:rsidRPr="00D57B04">
        <w:t>14. Постановление Главного государственного санитарного врача Российской Федерации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1C2C69" w:rsidRPr="00D57B04" w:rsidRDefault="001C2C69" w:rsidP="00BF5B4B">
      <w:pPr>
        <w:ind w:firstLine="709"/>
      </w:pPr>
      <w:r w:rsidRPr="00D57B04">
        <w:t>15. Примеры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разработанные Министерством труда Российской Федерации (август 2019 года).</w:t>
      </w:r>
    </w:p>
    <w:p w:rsidR="001C2C69" w:rsidRPr="00D57B04" w:rsidRDefault="001C2C69" w:rsidP="00BF5B4B">
      <w:pPr>
        <w:ind w:firstLine="709"/>
      </w:pPr>
      <w:r w:rsidRPr="00D57B04">
        <w:t>1</w:t>
      </w:r>
      <w:r w:rsidR="00D57B04">
        <w:t>6</w:t>
      </w:r>
      <w:r w:rsidRPr="00D57B04">
        <w:t xml:space="preserve">. Методические рекомендации Министерства просвещения Российской Федерации к Единому порядку расчета показателей независимой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(с учетом отраслевых </w:t>
      </w:r>
      <w:r w:rsidRPr="00D57B04">
        <w:lastRenderedPageBreak/>
        <w:t>особенностей) (март 2024 года)</w:t>
      </w:r>
      <w:r w:rsidRPr="00D57B04">
        <w:footnoteReference w:id="2"/>
      </w:r>
      <w:r w:rsidRPr="00D57B04">
        <w:t xml:space="preserve"> (далее – Методические рекомендации Министерства просвещения Российской Федерации).</w:t>
      </w:r>
    </w:p>
    <w:p w:rsidR="001C2C69" w:rsidRPr="00D57B04" w:rsidRDefault="001C2C69" w:rsidP="00BF5B4B">
      <w:pPr>
        <w:ind w:firstLine="709"/>
      </w:pPr>
      <w:r w:rsidRPr="00D57B04">
        <w:t>1</w:t>
      </w:r>
      <w:r w:rsidR="00D57B04">
        <w:t>7</w:t>
      </w:r>
      <w:r w:rsidRPr="00D57B04">
        <w:t>. Доработанная модель по расчету показателей независимой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и дополнительного профессионального образования, разработанная Министерством науки и высшего образования Российской Федерации (2024 год)</w:t>
      </w:r>
      <w:r w:rsidRPr="00D57B04">
        <w:footnoteReference w:id="3"/>
      </w:r>
      <w:r w:rsidRPr="00D57B04">
        <w:t xml:space="preserve"> (далее – Доработанная модель по расчету показателей независимой оценки качества).</w:t>
      </w:r>
    </w:p>
    <w:p w:rsidR="00191938" w:rsidRPr="0031472D" w:rsidRDefault="00191938" w:rsidP="00BF5B4B">
      <w:pPr>
        <w:ind w:firstLine="709"/>
        <w:rPr>
          <w:rFonts w:eastAsia="Calibri"/>
          <w:b/>
          <w:bCs w:val="0"/>
        </w:rPr>
      </w:pPr>
    </w:p>
    <w:p w:rsidR="00234D8E" w:rsidRPr="0031472D" w:rsidRDefault="00234D8E" w:rsidP="00BF5B4B">
      <w:pPr>
        <w:pStyle w:val="21"/>
      </w:pPr>
      <w:r w:rsidRPr="0031472D">
        <w:t>Объект</w:t>
      </w:r>
      <w:r w:rsidR="00D57B04">
        <w:t xml:space="preserve">, предмет, цель, задачи и критерии </w:t>
      </w:r>
      <w:r w:rsidRPr="0031472D">
        <w:t>исследования</w:t>
      </w:r>
    </w:p>
    <w:p w:rsidR="00191938" w:rsidRPr="0031472D" w:rsidRDefault="00191938" w:rsidP="00BF5B4B">
      <w:pPr>
        <w:ind w:firstLine="709"/>
        <w:rPr>
          <w:rFonts w:eastAsia="Calibri"/>
          <w:b/>
          <w:bCs w:val="0"/>
        </w:rPr>
      </w:pPr>
    </w:p>
    <w:p w:rsidR="00BA3886" w:rsidRPr="0031472D" w:rsidRDefault="00BA3886" w:rsidP="00BF5B4B">
      <w:pPr>
        <w:widowControl w:val="0"/>
        <w:shd w:val="clear" w:color="auto" w:fill="FFFFFF"/>
        <w:tabs>
          <w:tab w:val="left" w:pos="0"/>
          <w:tab w:val="left" w:pos="264"/>
        </w:tabs>
        <w:ind w:firstLine="709"/>
        <w:rPr>
          <w:bCs w:val="0"/>
        </w:rPr>
      </w:pPr>
      <w:r w:rsidRPr="00D57B04">
        <w:rPr>
          <w:b/>
        </w:rPr>
        <w:t>Объектом исследования</w:t>
      </w:r>
      <w:r w:rsidRPr="0031472D">
        <w:rPr>
          <w:bCs w:val="0"/>
        </w:rPr>
        <w:t xml:space="preserve"> являются:</w:t>
      </w:r>
    </w:p>
    <w:p w:rsidR="00BA3886" w:rsidRPr="0031472D" w:rsidRDefault="00BA3886" w:rsidP="00BF5B4B">
      <w:pPr>
        <w:widowControl w:val="0"/>
        <w:shd w:val="clear" w:color="auto" w:fill="FFFFFF"/>
        <w:tabs>
          <w:tab w:val="left" w:pos="0"/>
          <w:tab w:val="left" w:pos="264"/>
        </w:tabs>
        <w:ind w:firstLine="709"/>
        <w:rPr>
          <w:bCs w:val="0"/>
        </w:rPr>
      </w:pPr>
      <w:r w:rsidRPr="0031472D">
        <w:rPr>
          <w:bCs w:val="0"/>
        </w:rPr>
        <w:t>официальные сайты образовательных организаций в информационно-телекоммуникационной сети «Интернет», указанных в приложении 1 к Техническому заданию;</w:t>
      </w:r>
    </w:p>
    <w:p w:rsidR="00BA3886" w:rsidRPr="0031472D" w:rsidRDefault="00BA3886" w:rsidP="00BF5B4B">
      <w:pPr>
        <w:widowControl w:val="0"/>
        <w:shd w:val="clear" w:color="auto" w:fill="FFFFFF"/>
        <w:tabs>
          <w:tab w:val="left" w:pos="0"/>
          <w:tab w:val="left" w:pos="264"/>
        </w:tabs>
        <w:ind w:firstLine="709"/>
        <w:rPr>
          <w:bCs w:val="0"/>
        </w:rPr>
      </w:pPr>
      <w:r w:rsidRPr="0031472D">
        <w:rPr>
          <w:bCs w:val="0"/>
        </w:rPr>
        <w:t xml:space="preserve">информационные стенды в помещениях образовательных организаций, указанных в приложении 1 к Техническому заданию; </w:t>
      </w:r>
    </w:p>
    <w:p w:rsidR="00BA3886" w:rsidRPr="0031472D" w:rsidRDefault="00BA3886" w:rsidP="00BF5B4B">
      <w:pPr>
        <w:widowControl w:val="0"/>
        <w:shd w:val="clear" w:color="auto" w:fill="FFFFFF"/>
        <w:tabs>
          <w:tab w:val="left" w:pos="0"/>
          <w:tab w:val="left" w:pos="264"/>
        </w:tabs>
        <w:ind w:firstLine="709"/>
        <w:rPr>
          <w:bCs w:val="0"/>
        </w:rPr>
      </w:pPr>
      <w:r w:rsidRPr="0031472D">
        <w:rPr>
          <w:bCs w:val="0"/>
        </w:rPr>
        <w:t xml:space="preserve">помещения образовательных организаций и территория, прилегающая к образовательным организациям, указанным в приложении 1 к Техническому заданию; </w:t>
      </w:r>
    </w:p>
    <w:p w:rsidR="00234D8E" w:rsidRPr="0031472D" w:rsidRDefault="00BA3886" w:rsidP="00BF5B4B">
      <w:pPr>
        <w:widowControl w:val="0"/>
        <w:shd w:val="clear" w:color="auto" w:fill="FFFFFF"/>
        <w:tabs>
          <w:tab w:val="left" w:pos="0"/>
          <w:tab w:val="left" w:pos="264"/>
        </w:tabs>
        <w:ind w:firstLine="709"/>
        <w:rPr>
          <w:bCs w:val="0"/>
        </w:rPr>
      </w:pPr>
      <w:r w:rsidRPr="0031472D">
        <w:rPr>
          <w:bCs w:val="0"/>
        </w:rPr>
        <w:t>получатели услуг образовательных организаций, указанных в приложении 1 к Техническому заданию.</w:t>
      </w:r>
    </w:p>
    <w:p w:rsidR="00BA3886" w:rsidRPr="00D57B04" w:rsidRDefault="00BA3886" w:rsidP="00BF5B4B">
      <w:pPr>
        <w:widowControl w:val="0"/>
        <w:shd w:val="clear" w:color="auto" w:fill="FFFFFF"/>
        <w:tabs>
          <w:tab w:val="left" w:pos="142"/>
          <w:tab w:val="left" w:pos="264"/>
          <w:tab w:val="left" w:pos="567"/>
        </w:tabs>
        <w:ind w:firstLine="709"/>
        <w:rPr>
          <w:b/>
        </w:rPr>
      </w:pPr>
      <w:r w:rsidRPr="00D57B04">
        <w:rPr>
          <w:b/>
        </w:rPr>
        <w:t>Предметом исследования являются:</w:t>
      </w:r>
    </w:p>
    <w:p w:rsidR="00BA3886" w:rsidRPr="0031472D" w:rsidRDefault="00BA3886" w:rsidP="00BF5B4B">
      <w:pPr>
        <w:widowControl w:val="0"/>
        <w:shd w:val="clear" w:color="auto" w:fill="FFFFFF"/>
        <w:tabs>
          <w:tab w:val="left" w:pos="142"/>
          <w:tab w:val="left" w:pos="264"/>
          <w:tab w:val="left" w:pos="567"/>
        </w:tabs>
        <w:ind w:firstLine="709"/>
        <w:rPr>
          <w:bCs w:val="0"/>
        </w:rPr>
      </w:pPr>
      <w:r w:rsidRPr="0031472D">
        <w:rPr>
          <w:bCs w:val="0"/>
        </w:rPr>
        <w:t>содержание официальных сайтов образовательных организаций, указанных в приложении 1 к Техническому заданию;</w:t>
      </w:r>
    </w:p>
    <w:p w:rsidR="00BA3886" w:rsidRPr="0031472D" w:rsidRDefault="00BA3886" w:rsidP="00BF5B4B">
      <w:pPr>
        <w:widowControl w:val="0"/>
        <w:shd w:val="clear" w:color="auto" w:fill="FFFFFF"/>
        <w:tabs>
          <w:tab w:val="left" w:pos="142"/>
          <w:tab w:val="left" w:pos="264"/>
          <w:tab w:val="left" w:pos="567"/>
        </w:tabs>
        <w:ind w:firstLine="709"/>
        <w:rPr>
          <w:bCs w:val="0"/>
        </w:rPr>
      </w:pPr>
      <w:r w:rsidRPr="0031472D">
        <w:rPr>
          <w:bCs w:val="0"/>
        </w:rPr>
        <w:t>информация, размещенная на информационных стендах в помещениях образовательных организаций, указанных в приложении 1 к Техническому заданию;</w:t>
      </w:r>
    </w:p>
    <w:p w:rsidR="00BA3886" w:rsidRPr="0031472D" w:rsidRDefault="00BA3886" w:rsidP="00BF5B4B">
      <w:pPr>
        <w:widowControl w:val="0"/>
        <w:shd w:val="clear" w:color="auto" w:fill="FFFFFF"/>
        <w:tabs>
          <w:tab w:val="left" w:pos="142"/>
          <w:tab w:val="left" w:pos="264"/>
          <w:tab w:val="left" w:pos="567"/>
        </w:tabs>
        <w:ind w:firstLine="709"/>
        <w:rPr>
          <w:bCs w:val="0"/>
        </w:rPr>
      </w:pPr>
      <w:r w:rsidRPr="0031472D">
        <w:rPr>
          <w:bCs w:val="0"/>
        </w:rPr>
        <w:t xml:space="preserve">оборудование территорий, прилегающих к образовательным организациям, и их помещений, указанным в приложении 1 к Техническому заданию; </w:t>
      </w:r>
    </w:p>
    <w:p w:rsidR="00BA3886" w:rsidRPr="0031472D" w:rsidRDefault="00BA3886" w:rsidP="00BF5B4B">
      <w:pPr>
        <w:widowControl w:val="0"/>
        <w:shd w:val="clear" w:color="auto" w:fill="FFFFFF"/>
        <w:tabs>
          <w:tab w:val="left" w:pos="142"/>
          <w:tab w:val="left" w:pos="264"/>
          <w:tab w:val="left" w:pos="567"/>
        </w:tabs>
        <w:ind w:firstLine="709"/>
        <w:rPr>
          <w:bCs w:val="0"/>
        </w:rPr>
      </w:pPr>
      <w:r w:rsidRPr="0031472D">
        <w:rPr>
          <w:bCs w:val="0"/>
        </w:rPr>
        <w:t xml:space="preserve">оборудование территорий, прилегающих к образовательным организациям, и их помещений с учетом доступности для инвалидов, указанных в приложении 1 к Техническому заданию; </w:t>
      </w:r>
    </w:p>
    <w:p w:rsidR="00F65284" w:rsidRPr="0031472D" w:rsidRDefault="00BA3886" w:rsidP="00BF5B4B">
      <w:pPr>
        <w:widowControl w:val="0"/>
        <w:shd w:val="clear" w:color="auto" w:fill="FFFFFF"/>
        <w:tabs>
          <w:tab w:val="left" w:pos="142"/>
          <w:tab w:val="left" w:pos="264"/>
          <w:tab w:val="left" w:pos="567"/>
        </w:tabs>
        <w:ind w:firstLine="709"/>
        <w:rPr>
          <w:rFonts w:eastAsia="Calibri"/>
          <w:b/>
          <w:bCs w:val="0"/>
        </w:rPr>
      </w:pPr>
      <w:r w:rsidRPr="0031472D">
        <w:rPr>
          <w:bCs w:val="0"/>
        </w:rPr>
        <w:t>мнение респондентов образовательных организаций, указанных в приложении 1 к Техническому заданию.</w:t>
      </w:r>
    </w:p>
    <w:p w:rsidR="00234D8E" w:rsidRPr="0031472D" w:rsidRDefault="00D57B04" w:rsidP="00BF5B4B">
      <w:pPr>
        <w:widowControl w:val="0"/>
        <w:tabs>
          <w:tab w:val="left" w:pos="0"/>
        </w:tabs>
        <w:ind w:firstLine="709"/>
        <w:rPr>
          <w:bCs w:val="0"/>
        </w:rPr>
      </w:pPr>
      <w:r>
        <w:rPr>
          <w:b/>
          <w:bCs w:val="0"/>
        </w:rPr>
        <w:t>Ц</w:t>
      </w:r>
      <w:r w:rsidR="00234D8E" w:rsidRPr="0031472D">
        <w:rPr>
          <w:b/>
          <w:bCs w:val="0"/>
        </w:rPr>
        <w:t>ель исследования</w:t>
      </w:r>
      <w:r w:rsidR="00234D8E" w:rsidRPr="0031472D">
        <w:rPr>
          <w:bCs w:val="0"/>
        </w:rPr>
        <w:t xml:space="preserve">: </w:t>
      </w:r>
    </w:p>
    <w:p w:rsidR="00234D8E" w:rsidRPr="0031472D" w:rsidRDefault="00234D8E" w:rsidP="00BF5B4B">
      <w:pPr>
        <w:widowControl w:val="0"/>
        <w:ind w:firstLine="709"/>
        <w:rPr>
          <w:bCs w:val="0"/>
        </w:rPr>
      </w:pPr>
      <w:r w:rsidRPr="0031472D">
        <w:rPr>
          <w:bCs w:val="0"/>
        </w:rPr>
        <w:t>Предоставление Заказчику объективной информации о качестве условий осуществления образовательной деятельности образовательными организациями.</w:t>
      </w:r>
    </w:p>
    <w:p w:rsidR="00234D8E" w:rsidRDefault="00234D8E" w:rsidP="00BF5B4B">
      <w:pPr>
        <w:widowControl w:val="0"/>
        <w:tabs>
          <w:tab w:val="left" w:pos="0"/>
        </w:tabs>
        <w:ind w:firstLine="709"/>
        <w:rPr>
          <w:b/>
          <w:bCs w:val="0"/>
        </w:rPr>
      </w:pPr>
      <w:r w:rsidRPr="0031472D">
        <w:rPr>
          <w:b/>
          <w:bCs w:val="0"/>
        </w:rPr>
        <w:t>Задачи исследования:</w:t>
      </w:r>
    </w:p>
    <w:p w:rsidR="00BB78E8" w:rsidRPr="00AB50B5" w:rsidRDefault="00BB78E8" w:rsidP="00AB50B5">
      <w:pPr>
        <w:widowControl w:val="0"/>
        <w:shd w:val="clear" w:color="auto" w:fill="FFFFFF"/>
        <w:tabs>
          <w:tab w:val="left" w:pos="0"/>
          <w:tab w:val="left" w:pos="264"/>
        </w:tabs>
        <w:ind w:firstLine="709"/>
        <w:rPr>
          <w:bCs w:val="0"/>
        </w:rPr>
      </w:pPr>
      <w:r w:rsidRPr="00AB50B5">
        <w:rPr>
          <w:bCs w:val="0"/>
        </w:rPr>
        <w:lastRenderedPageBreak/>
        <w:t>Осуществление сбора и обобщения информации о качестве условий осуществления образовательной деятельности образовательными организациями в соответствии с показателями, утвержденными приказами Министерства просвещения Российской Федерации от 13 марта 2019 года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основным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от 03 сентября 2020 года № 1156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 Состав, порядок, место и сроки оказания услуг</w:t>
      </w:r>
      <w:r w:rsidR="008A311B" w:rsidRPr="00AB50B5">
        <w:rPr>
          <w:bCs w:val="0"/>
        </w:rPr>
        <w:t>.</w:t>
      </w:r>
    </w:p>
    <w:p w:rsidR="00AB50B5" w:rsidRPr="00AB50B5" w:rsidRDefault="00AB50B5" w:rsidP="00AB50B5">
      <w:pPr>
        <w:widowControl w:val="0"/>
        <w:shd w:val="clear" w:color="auto" w:fill="FFFFFF"/>
        <w:tabs>
          <w:tab w:val="left" w:pos="0"/>
          <w:tab w:val="left" w:pos="264"/>
        </w:tabs>
        <w:ind w:firstLine="709"/>
        <w:rPr>
          <w:bCs w:val="0"/>
        </w:rPr>
      </w:pPr>
      <w:r w:rsidRPr="00AB50B5">
        <w:rPr>
          <w:bCs w:val="0"/>
        </w:rPr>
        <w:t xml:space="preserve">Услуги по сбору и обобщению информации о качестве </w:t>
      </w:r>
      <w:r w:rsidRPr="00534D86">
        <w:rPr>
          <w:bCs w:val="0"/>
        </w:rPr>
        <w:t>условий осуществления образовательной деятельности образовательными организациями</w:t>
      </w:r>
      <w:r w:rsidRPr="00AB50B5">
        <w:rPr>
          <w:bCs w:val="0"/>
        </w:rPr>
        <w:t xml:space="preserve"> осуществляются в образовательных организациях, указанных в приложении 1 к Техническому заданию с момента даты заключения Государственного контракта до 01 октября 2024 года.</w:t>
      </w:r>
    </w:p>
    <w:p w:rsidR="00BB78E8" w:rsidRPr="0031472D" w:rsidRDefault="00BB78E8" w:rsidP="00BF5B4B">
      <w:pPr>
        <w:widowControl w:val="0"/>
        <w:tabs>
          <w:tab w:val="left" w:pos="0"/>
        </w:tabs>
        <w:ind w:firstLine="709"/>
        <w:rPr>
          <w:b/>
          <w:bCs w:val="0"/>
        </w:rPr>
      </w:pPr>
    </w:p>
    <w:p w:rsidR="00D57B04" w:rsidRDefault="00D57B04" w:rsidP="00BF5B4B">
      <w:pPr>
        <w:autoSpaceDE/>
        <w:autoSpaceDN/>
        <w:adjustRightInd/>
        <w:spacing w:after="200"/>
        <w:ind w:firstLine="0"/>
        <w:jc w:val="left"/>
        <w:rPr>
          <w:rFonts w:eastAsia="Calibri"/>
          <w:b/>
          <w:color w:val="2F2F2F" w:themeColor="accent5" w:themeShade="80"/>
          <w:lang w:eastAsia="en-US"/>
        </w:rPr>
      </w:pPr>
      <w:bookmarkStart w:id="8" w:name="_Toc135410281"/>
      <w:bookmarkEnd w:id="0"/>
      <w:bookmarkEnd w:id="3"/>
      <w:r>
        <w:br w:type="page"/>
      </w:r>
    </w:p>
    <w:p w:rsidR="005E4CF4" w:rsidRPr="0031472D" w:rsidRDefault="00FB7F09" w:rsidP="00BF5B4B">
      <w:pPr>
        <w:pStyle w:val="21"/>
      </w:pPr>
      <w:r w:rsidRPr="0031472D">
        <w:lastRenderedPageBreak/>
        <w:t>Показатели,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w:t>
      </w:r>
      <w:bookmarkEnd w:id="8"/>
    </w:p>
    <w:p w:rsidR="003C6E7B" w:rsidRPr="0031472D" w:rsidRDefault="003C6E7B" w:rsidP="00BF5B4B">
      <w:pPr>
        <w:rPr>
          <w:lang w:eastAsia="en-US"/>
        </w:rPr>
      </w:pPr>
    </w:p>
    <w:p w:rsidR="006E53F5" w:rsidRPr="008A311B" w:rsidRDefault="003C6E7B" w:rsidP="00BF5B4B">
      <w:pPr>
        <w:ind w:firstLine="709"/>
        <w:jc w:val="center"/>
        <w:rPr>
          <w:b/>
        </w:rPr>
      </w:pPr>
      <w:r w:rsidRPr="0031472D">
        <w:rPr>
          <w:b/>
        </w:rPr>
        <w:t xml:space="preserve">Для организаций ДО ОО, СПО </w:t>
      </w:r>
      <w:r w:rsidRPr="0031472D">
        <w:rPr>
          <w:i/>
        </w:rPr>
        <w:t>(в соответствии с приказом Минпросвещения России № 114)</w:t>
      </w:r>
    </w:p>
    <w:p w:rsidR="00FB7F09" w:rsidRPr="0031472D" w:rsidRDefault="00FB7F09" w:rsidP="00BF5B4B">
      <w:pPr>
        <w:ind w:firstLine="709"/>
        <w:rPr>
          <w:rFonts w:eastAsia="Calibri"/>
          <w:b/>
          <w:bCs w:val="0"/>
        </w:rPr>
      </w:pPr>
      <w:r w:rsidRPr="0031472D">
        <w:rPr>
          <w:rFonts w:eastAsia="Calibri"/>
          <w:b/>
          <w:bCs w:val="0"/>
        </w:rPr>
        <w:t>1</w:t>
      </w:r>
      <w:r w:rsidR="004B0AC4">
        <w:rPr>
          <w:rFonts w:eastAsia="Calibri"/>
          <w:b/>
          <w:bCs w:val="0"/>
        </w:rPr>
        <w:t xml:space="preserve">. </w:t>
      </w:r>
      <w:r w:rsidRPr="0031472D">
        <w:rPr>
          <w:rFonts w:eastAsia="Calibri"/>
          <w:b/>
          <w:bCs w:val="0"/>
        </w:rPr>
        <w:t xml:space="preserve">Показатели, </w:t>
      </w:r>
      <w:r w:rsidR="0062795B" w:rsidRPr="0031472D">
        <w:rPr>
          <w:rFonts w:eastAsia="Calibri"/>
          <w:b/>
          <w:bCs w:val="0"/>
        </w:rPr>
        <w:t xml:space="preserve">характеризующие </w:t>
      </w:r>
      <w:r w:rsidR="00B76359" w:rsidRPr="0031472D">
        <w:rPr>
          <w:rFonts w:eastAsia="Calibri"/>
          <w:b/>
          <w:bCs w:val="0"/>
        </w:rPr>
        <w:t>о</w:t>
      </w:r>
      <w:r w:rsidRPr="0031472D">
        <w:rPr>
          <w:rFonts w:eastAsia="Calibri"/>
          <w:b/>
          <w:bCs w:val="0"/>
        </w:rPr>
        <w:t>ткрытость и доступ</w:t>
      </w:r>
      <w:r w:rsidR="00B76359" w:rsidRPr="0031472D">
        <w:rPr>
          <w:rFonts w:eastAsia="Calibri"/>
          <w:b/>
          <w:bCs w:val="0"/>
        </w:rPr>
        <w:t>ность информации об организации</w:t>
      </w:r>
      <w:r w:rsidRPr="0031472D">
        <w:rPr>
          <w:rFonts w:eastAsia="Calibri"/>
          <w:b/>
          <w:bCs w:val="0"/>
        </w:rPr>
        <w:t>, осуществляющ</w:t>
      </w:r>
      <w:r w:rsidR="00B76359" w:rsidRPr="0031472D">
        <w:rPr>
          <w:rFonts w:eastAsia="Calibri"/>
          <w:b/>
          <w:bCs w:val="0"/>
        </w:rPr>
        <w:t>ей</w:t>
      </w:r>
      <w:r w:rsidR="0062795B" w:rsidRPr="0031472D">
        <w:rPr>
          <w:rFonts w:eastAsia="Calibri"/>
          <w:b/>
          <w:bCs w:val="0"/>
        </w:rPr>
        <w:t xml:space="preserve"> образовательную деятельность</w:t>
      </w:r>
    </w:p>
    <w:p w:rsidR="00547342" w:rsidRPr="0031472D" w:rsidRDefault="00FB7F09" w:rsidP="00BF5B4B">
      <w:pPr>
        <w:tabs>
          <w:tab w:val="left" w:pos="1134"/>
        </w:tabs>
        <w:ind w:firstLine="709"/>
        <w:rPr>
          <w:rFonts w:eastAsia="Calibri"/>
        </w:rPr>
      </w:pPr>
      <w:r w:rsidRPr="0031472D">
        <w:rPr>
          <w:rFonts w:eastAsia="Calibri"/>
        </w:rPr>
        <w:t>1.</w:t>
      </w:r>
      <w:r w:rsidR="00940CE8" w:rsidRPr="0031472D">
        <w:rPr>
          <w:rFonts w:eastAsia="Calibri"/>
        </w:rPr>
        <w:t>1</w:t>
      </w:r>
      <w:r w:rsidRPr="0031472D">
        <w:rPr>
          <w:rFonts w:eastAsia="Calibri"/>
        </w:rPr>
        <w:tab/>
      </w:r>
      <w:r w:rsidR="00037B87" w:rsidRPr="0031472D">
        <w:rPr>
          <w:rFonts w:eastAsia="Calibri"/>
        </w:rPr>
        <w:t xml:space="preserve">Соответствие информации о деятельности </w:t>
      </w:r>
      <w:r w:rsidR="0008601A" w:rsidRPr="0031472D">
        <w:rPr>
          <w:rFonts w:eastAsia="Calibri"/>
        </w:rPr>
        <w:t xml:space="preserve">образовательной </w:t>
      </w:r>
      <w:r w:rsidR="00037B87" w:rsidRPr="0031472D">
        <w:rPr>
          <w:rFonts w:eastAsia="Calibri"/>
        </w:rPr>
        <w:t>организации</w:t>
      </w:r>
      <w:r w:rsidR="0008601A" w:rsidRPr="0031472D">
        <w:rPr>
          <w:rFonts w:eastAsia="Calibri"/>
        </w:rPr>
        <w:t xml:space="preserve">, </w:t>
      </w:r>
      <w:r w:rsidR="00037B87" w:rsidRPr="0031472D">
        <w:rPr>
          <w:rFonts w:eastAsia="Calibri"/>
        </w:rPr>
        <w:t>размещенной на общедоступных информационных ресурсах, ее содержанию и порядку (форме) размещения, установленным нормативными правовыми актами</w:t>
      </w:r>
      <w:r w:rsidR="00547342" w:rsidRPr="0031472D">
        <w:rPr>
          <w:rFonts w:eastAsia="Calibri"/>
        </w:rPr>
        <w:t>:</w:t>
      </w:r>
    </w:p>
    <w:p w:rsidR="00547342" w:rsidRPr="0031472D" w:rsidRDefault="00FB7F09" w:rsidP="00BF5B4B">
      <w:pPr>
        <w:tabs>
          <w:tab w:val="left" w:pos="1134"/>
        </w:tabs>
        <w:ind w:firstLine="709"/>
        <w:rPr>
          <w:rFonts w:eastAsia="Calibri"/>
        </w:rPr>
      </w:pPr>
      <w:r w:rsidRPr="0031472D">
        <w:rPr>
          <w:rFonts w:eastAsia="Calibri"/>
        </w:rPr>
        <w:t>на информационных стендах в помещении организации;</w:t>
      </w:r>
    </w:p>
    <w:p w:rsidR="00FB7F09" w:rsidRPr="0031472D" w:rsidRDefault="00FB7F09" w:rsidP="00BF5B4B">
      <w:pPr>
        <w:tabs>
          <w:tab w:val="left" w:pos="1134"/>
        </w:tabs>
        <w:ind w:firstLine="709"/>
        <w:rPr>
          <w:rFonts w:eastAsia="Calibri"/>
        </w:rPr>
      </w:pPr>
      <w:r w:rsidRPr="0031472D">
        <w:rPr>
          <w:rFonts w:eastAsia="Calibri"/>
        </w:rPr>
        <w:t>на официальном сайте организации в информационно-телекоммуникаци</w:t>
      </w:r>
      <w:r w:rsidR="00547342" w:rsidRPr="0031472D">
        <w:rPr>
          <w:rFonts w:eastAsia="Calibri"/>
        </w:rPr>
        <w:t>онной сети «</w:t>
      </w:r>
      <w:r w:rsidRPr="0031472D">
        <w:rPr>
          <w:rFonts w:eastAsia="Calibri"/>
        </w:rPr>
        <w:t>Интернет</w:t>
      </w:r>
      <w:r w:rsidR="00547342" w:rsidRPr="0031472D">
        <w:rPr>
          <w:rFonts w:eastAsia="Calibri"/>
        </w:rPr>
        <w:t>»</w:t>
      </w:r>
      <w:r w:rsidRPr="0031472D">
        <w:rPr>
          <w:rFonts w:eastAsia="Calibri"/>
        </w:rPr>
        <w:t xml:space="preserve"> (далее - сайт).</w:t>
      </w:r>
    </w:p>
    <w:p w:rsidR="00FB7F09" w:rsidRPr="0031472D" w:rsidRDefault="00FB7F09" w:rsidP="00BF5B4B">
      <w:pPr>
        <w:tabs>
          <w:tab w:val="left" w:pos="1134"/>
        </w:tabs>
        <w:ind w:firstLine="709"/>
        <w:rPr>
          <w:rFonts w:eastAsia="Calibri"/>
        </w:rPr>
      </w:pPr>
      <w:r w:rsidRPr="0031472D">
        <w:rPr>
          <w:rFonts w:eastAsia="Calibri"/>
        </w:rPr>
        <w:t>1.2</w:t>
      </w:r>
      <w:r w:rsidRPr="0031472D">
        <w:rPr>
          <w:rFonts w:eastAsia="Calibri"/>
        </w:rPr>
        <w:tab/>
      </w:r>
      <w:r w:rsidR="00037B87" w:rsidRPr="0031472D">
        <w:rPr>
          <w:rFonts w:eastAsia="Calibri"/>
        </w:rPr>
        <w:t xml:space="preserve">Наличие на сайте организации </w:t>
      </w:r>
      <w:r w:rsidR="00547342" w:rsidRPr="0031472D">
        <w:rPr>
          <w:rFonts w:eastAsia="Calibri"/>
        </w:rPr>
        <w:t xml:space="preserve">(учреждения) </w:t>
      </w:r>
      <w:r w:rsidR="00037B87" w:rsidRPr="0031472D">
        <w:rPr>
          <w:rFonts w:eastAsia="Calibri"/>
        </w:rPr>
        <w:t>информации о дистанционных способах обратной связи и взаимодействия с получате</w:t>
      </w:r>
      <w:r w:rsidR="00547342" w:rsidRPr="0031472D">
        <w:rPr>
          <w:rFonts w:eastAsia="Calibri"/>
        </w:rPr>
        <w:t>лями услуг и их функционирование</w:t>
      </w:r>
      <w:r w:rsidRPr="0031472D">
        <w:rPr>
          <w:rFonts w:eastAsia="Calibri"/>
        </w:rPr>
        <w:t>:</w:t>
      </w:r>
    </w:p>
    <w:p w:rsidR="00547342" w:rsidRPr="0031472D" w:rsidRDefault="00547342" w:rsidP="00BF5B4B">
      <w:pPr>
        <w:pStyle w:val="a3"/>
        <w:numPr>
          <w:ilvl w:val="0"/>
          <w:numId w:val="0"/>
        </w:numPr>
        <w:tabs>
          <w:tab w:val="left" w:pos="993"/>
          <w:tab w:val="left" w:pos="1418"/>
        </w:tabs>
        <w:ind w:firstLine="709"/>
        <w:rPr>
          <w:rFonts w:eastAsia="Calibri"/>
        </w:rPr>
      </w:pPr>
      <w:r w:rsidRPr="0031472D">
        <w:rPr>
          <w:rFonts w:eastAsia="Calibri"/>
        </w:rPr>
        <w:t>телефона</w:t>
      </w:r>
      <w:r w:rsidR="00286E22" w:rsidRPr="0031472D">
        <w:rPr>
          <w:rFonts w:eastAsia="Calibri"/>
        </w:rPr>
        <w:t>;</w:t>
      </w:r>
    </w:p>
    <w:p w:rsidR="00547342" w:rsidRPr="0031472D" w:rsidRDefault="00037B87" w:rsidP="00BF5B4B">
      <w:pPr>
        <w:pStyle w:val="a3"/>
        <w:numPr>
          <w:ilvl w:val="0"/>
          <w:numId w:val="0"/>
        </w:numPr>
        <w:tabs>
          <w:tab w:val="left" w:pos="993"/>
          <w:tab w:val="left" w:pos="1418"/>
        </w:tabs>
        <w:ind w:firstLine="709"/>
        <w:rPr>
          <w:rFonts w:eastAsia="Calibri"/>
        </w:rPr>
      </w:pPr>
      <w:r w:rsidRPr="0031472D">
        <w:rPr>
          <w:rFonts w:eastAsia="Calibri"/>
        </w:rPr>
        <w:t>электронной почты</w:t>
      </w:r>
      <w:r w:rsidR="00286E22" w:rsidRPr="0031472D">
        <w:rPr>
          <w:rFonts w:eastAsia="Calibri"/>
        </w:rPr>
        <w:t>;</w:t>
      </w:r>
    </w:p>
    <w:p w:rsidR="00547342" w:rsidRPr="0031472D" w:rsidRDefault="00037B87" w:rsidP="00BF5B4B">
      <w:pPr>
        <w:pStyle w:val="a3"/>
        <w:numPr>
          <w:ilvl w:val="0"/>
          <w:numId w:val="0"/>
        </w:numPr>
        <w:tabs>
          <w:tab w:val="left" w:pos="993"/>
          <w:tab w:val="left" w:pos="1418"/>
        </w:tabs>
        <w:ind w:firstLine="709"/>
        <w:rPr>
          <w:rFonts w:eastAsia="Calibri"/>
        </w:rPr>
      </w:pPr>
      <w:r w:rsidRPr="0031472D">
        <w:rPr>
          <w:rFonts w:eastAsia="Calibri"/>
        </w:rPr>
        <w:t>электронных сервис</w:t>
      </w:r>
      <w:r w:rsidR="00547342" w:rsidRPr="0031472D">
        <w:rPr>
          <w:rFonts w:eastAsia="Calibri"/>
        </w:rPr>
        <w:t>ов</w:t>
      </w:r>
      <w:r w:rsidRPr="0031472D">
        <w:rPr>
          <w:rFonts w:eastAsia="Calibri"/>
        </w:rPr>
        <w:t xml:space="preserve"> (форма для подачи электронного обращения</w:t>
      </w:r>
      <w:r w:rsidR="00547342" w:rsidRPr="0031472D">
        <w:rPr>
          <w:rFonts w:eastAsia="Calibri"/>
        </w:rPr>
        <w:t xml:space="preserve">, </w:t>
      </w:r>
      <w:r w:rsidRPr="0031472D">
        <w:rPr>
          <w:rFonts w:eastAsia="Calibri"/>
        </w:rPr>
        <w:t>получение конс</w:t>
      </w:r>
      <w:r w:rsidR="00547342" w:rsidRPr="0031472D">
        <w:rPr>
          <w:rFonts w:eastAsia="Calibri"/>
        </w:rPr>
        <w:t>ультации по оказываемым услугам, раздел «Часто задаваемые вопросы»</w:t>
      </w:r>
      <w:r w:rsidR="00286E22" w:rsidRPr="0031472D">
        <w:rPr>
          <w:rFonts w:eastAsia="Calibri"/>
        </w:rPr>
        <w:t>;</w:t>
      </w:r>
    </w:p>
    <w:p w:rsidR="00037B87" w:rsidRPr="0031472D" w:rsidRDefault="00037B87" w:rsidP="00BF5B4B">
      <w:pPr>
        <w:pStyle w:val="a3"/>
        <w:numPr>
          <w:ilvl w:val="0"/>
          <w:numId w:val="0"/>
        </w:numPr>
        <w:tabs>
          <w:tab w:val="left" w:pos="993"/>
          <w:tab w:val="left" w:pos="1418"/>
        </w:tabs>
        <w:ind w:firstLine="709"/>
        <w:rPr>
          <w:rFonts w:eastAsia="Calibri"/>
        </w:rPr>
      </w:pPr>
      <w:r w:rsidRPr="0031472D">
        <w:rPr>
          <w:rFonts w:eastAsia="Calibri"/>
        </w:rPr>
        <w:t xml:space="preserve">технической возможности выражения получателями </w:t>
      </w:r>
      <w:r w:rsidR="00547342" w:rsidRPr="0031472D">
        <w:rPr>
          <w:rFonts w:eastAsia="Calibri"/>
        </w:rPr>
        <w:t xml:space="preserve">образовательных </w:t>
      </w:r>
      <w:r w:rsidRPr="0031472D">
        <w:rPr>
          <w:rFonts w:eastAsia="Calibri"/>
        </w:rPr>
        <w:t>услуг мнения о качестве оказания услуг (наличие анкеты для опроса граждан или гиперссылки на нее)</w:t>
      </w:r>
      <w:r w:rsidR="00286E22" w:rsidRPr="0031472D">
        <w:rPr>
          <w:rFonts w:eastAsia="Calibri"/>
        </w:rPr>
        <w:t>.</w:t>
      </w:r>
    </w:p>
    <w:p w:rsidR="00FB7F09" w:rsidRPr="0031472D" w:rsidRDefault="00FB7F09" w:rsidP="00BF5B4B">
      <w:pPr>
        <w:tabs>
          <w:tab w:val="left" w:pos="1134"/>
        </w:tabs>
        <w:ind w:firstLine="709"/>
        <w:rPr>
          <w:rFonts w:eastAsia="Calibri"/>
        </w:rPr>
      </w:pPr>
      <w:r w:rsidRPr="0031472D">
        <w:rPr>
          <w:rFonts w:eastAsia="Calibri"/>
        </w:rPr>
        <w:t>1.3</w:t>
      </w:r>
      <w:r w:rsidRPr="0031472D">
        <w:rPr>
          <w:rFonts w:eastAsia="Calibri"/>
        </w:rPr>
        <w:tab/>
      </w:r>
      <w:r w:rsidR="005A2E94" w:rsidRPr="0031472D">
        <w:rPr>
          <w:rFonts w:eastAsia="Calibri"/>
        </w:rPr>
        <w:t xml:space="preserve">Доля получателей </w:t>
      </w:r>
      <w:r w:rsidR="00564E94" w:rsidRPr="0031472D">
        <w:rPr>
          <w:rFonts w:eastAsia="Calibri"/>
        </w:rPr>
        <w:t xml:space="preserve">образовательных </w:t>
      </w:r>
      <w:r w:rsidR="005A2E94" w:rsidRPr="0031472D">
        <w:rPr>
          <w:rFonts w:eastAsia="Calibri"/>
        </w:rPr>
        <w:t xml:space="preserve">услуг, удовлетворенных открытостью, полнотой и доступностью информации о деятельности организации, размещенной на информационных стендах </w:t>
      </w:r>
      <w:r w:rsidR="00564E94" w:rsidRPr="0031472D">
        <w:rPr>
          <w:rFonts w:eastAsia="Calibri"/>
        </w:rPr>
        <w:t>и</w:t>
      </w:r>
      <w:r w:rsidR="005A2E94" w:rsidRPr="0031472D">
        <w:rPr>
          <w:rFonts w:eastAsia="Calibri"/>
        </w:rPr>
        <w:t xml:space="preserve"> сайте (в % от общего числа опрошенных получателей </w:t>
      </w:r>
      <w:r w:rsidR="00564E94" w:rsidRPr="0031472D">
        <w:rPr>
          <w:rFonts w:eastAsia="Calibri"/>
        </w:rPr>
        <w:t xml:space="preserve">образовательных </w:t>
      </w:r>
      <w:r w:rsidR="005A2E94" w:rsidRPr="0031472D">
        <w:rPr>
          <w:rFonts w:eastAsia="Calibri"/>
        </w:rPr>
        <w:t>услуг)</w:t>
      </w:r>
      <w:r w:rsidR="00564E94" w:rsidRPr="0031472D">
        <w:rPr>
          <w:rFonts w:eastAsia="Calibri"/>
        </w:rPr>
        <w:t>.</w:t>
      </w:r>
    </w:p>
    <w:p w:rsidR="00FB7F09" w:rsidRPr="0031472D" w:rsidRDefault="00FB7F09" w:rsidP="00BF5B4B">
      <w:pPr>
        <w:ind w:firstLine="709"/>
        <w:rPr>
          <w:rFonts w:eastAsia="Calibri"/>
          <w:b/>
          <w:bCs w:val="0"/>
        </w:rPr>
      </w:pPr>
      <w:r w:rsidRPr="0031472D">
        <w:rPr>
          <w:rFonts w:eastAsia="Calibri"/>
          <w:b/>
          <w:bCs w:val="0"/>
        </w:rPr>
        <w:t>2</w:t>
      </w:r>
      <w:r w:rsidR="004B0AC4">
        <w:rPr>
          <w:rFonts w:eastAsia="Calibri"/>
          <w:b/>
          <w:bCs w:val="0"/>
        </w:rPr>
        <w:t xml:space="preserve">. </w:t>
      </w:r>
      <w:r w:rsidR="002351A5" w:rsidRPr="0031472D">
        <w:rPr>
          <w:rFonts w:eastAsia="Calibri"/>
          <w:b/>
          <w:bCs w:val="0"/>
        </w:rPr>
        <w:t xml:space="preserve">Показатели, </w:t>
      </w:r>
      <w:r w:rsidR="00B76359" w:rsidRPr="0031472D">
        <w:rPr>
          <w:rFonts w:eastAsia="Calibri"/>
          <w:b/>
          <w:bCs w:val="0"/>
        </w:rPr>
        <w:t xml:space="preserve">характеризующие </w:t>
      </w:r>
      <w:r w:rsidR="00820061" w:rsidRPr="0031472D">
        <w:rPr>
          <w:rFonts w:eastAsia="Calibri"/>
          <w:b/>
          <w:bCs w:val="0"/>
        </w:rPr>
        <w:t>к</w:t>
      </w:r>
      <w:r w:rsidR="002351A5" w:rsidRPr="0031472D">
        <w:rPr>
          <w:rFonts w:eastAsia="Calibri"/>
          <w:b/>
          <w:bCs w:val="0"/>
        </w:rPr>
        <w:t>омфортность условий, в которых осуществляет</w:t>
      </w:r>
      <w:r w:rsidR="00B76359" w:rsidRPr="0031472D">
        <w:rPr>
          <w:rFonts w:eastAsia="Calibri"/>
          <w:b/>
          <w:bCs w:val="0"/>
        </w:rPr>
        <w:t>ся образовательная деятельность</w:t>
      </w:r>
    </w:p>
    <w:p w:rsidR="00FB7F09" w:rsidRPr="0031472D" w:rsidRDefault="00FB7F09" w:rsidP="00BF5B4B">
      <w:pPr>
        <w:tabs>
          <w:tab w:val="left" w:pos="993"/>
          <w:tab w:val="left" w:pos="1134"/>
        </w:tabs>
        <w:ind w:firstLine="709"/>
        <w:rPr>
          <w:rFonts w:eastAsia="Calibri"/>
        </w:rPr>
      </w:pPr>
      <w:r w:rsidRPr="0031472D">
        <w:rPr>
          <w:rFonts w:eastAsia="Calibri"/>
        </w:rPr>
        <w:t>2.1</w:t>
      </w:r>
      <w:r w:rsidRPr="0031472D">
        <w:rPr>
          <w:rFonts w:eastAsia="Calibri"/>
        </w:rPr>
        <w:tab/>
      </w:r>
      <w:r w:rsidR="002351A5" w:rsidRPr="0031472D">
        <w:rPr>
          <w:rFonts w:eastAsia="Calibri"/>
        </w:rPr>
        <w:t>Обеспечение в организации комфортных условий</w:t>
      </w:r>
      <w:r w:rsidR="00820061" w:rsidRPr="0031472D">
        <w:rPr>
          <w:rFonts w:eastAsia="Calibri"/>
        </w:rPr>
        <w:t>, в которых осуществляется образовательная деятельность</w:t>
      </w:r>
      <w:r w:rsidRPr="0031472D">
        <w:rPr>
          <w:rFonts w:eastAsia="Calibri"/>
        </w:rPr>
        <w:t>:</w:t>
      </w:r>
    </w:p>
    <w:p w:rsidR="002351A5" w:rsidRPr="0031472D" w:rsidRDefault="002351A5" w:rsidP="00BF5B4B">
      <w:pPr>
        <w:pStyle w:val="a3"/>
        <w:numPr>
          <w:ilvl w:val="0"/>
          <w:numId w:val="0"/>
        </w:numPr>
        <w:tabs>
          <w:tab w:val="left" w:pos="993"/>
          <w:tab w:val="left" w:pos="1418"/>
        </w:tabs>
        <w:ind w:firstLine="709"/>
        <w:rPr>
          <w:rFonts w:eastAsia="Calibri"/>
        </w:rPr>
      </w:pPr>
      <w:bookmarkStart w:id="9" w:name="_Hlk50977246"/>
      <w:r w:rsidRPr="0031472D">
        <w:rPr>
          <w:rFonts w:eastAsia="Calibri"/>
        </w:rPr>
        <w:t xml:space="preserve">наличие </w:t>
      </w:r>
      <w:r w:rsidR="00820061" w:rsidRPr="0031472D">
        <w:rPr>
          <w:rFonts w:eastAsia="Calibri"/>
        </w:rPr>
        <w:t>зоны отдыха (ожидания)</w:t>
      </w:r>
      <w:r w:rsidRPr="0031472D">
        <w:rPr>
          <w:rFonts w:eastAsia="Calibri"/>
        </w:rPr>
        <w:t>;</w:t>
      </w:r>
    </w:p>
    <w:p w:rsidR="002351A5" w:rsidRPr="0031472D" w:rsidRDefault="002351A5" w:rsidP="00BF5B4B">
      <w:pPr>
        <w:pStyle w:val="a3"/>
        <w:numPr>
          <w:ilvl w:val="0"/>
          <w:numId w:val="0"/>
        </w:numPr>
        <w:tabs>
          <w:tab w:val="left" w:pos="993"/>
          <w:tab w:val="left" w:pos="1418"/>
        </w:tabs>
        <w:ind w:firstLine="709"/>
        <w:rPr>
          <w:rFonts w:eastAsia="Calibri"/>
        </w:rPr>
      </w:pPr>
      <w:r w:rsidRPr="0031472D">
        <w:rPr>
          <w:rFonts w:eastAsia="Calibri"/>
        </w:rPr>
        <w:t>наличие и понятность навигации внутри организации;</w:t>
      </w:r>
    </w:p>
    <w:p w:rsidR="002351A5" w:rsidRPr="0031472D" w:rsidRDefault="002351A5" w:rsidP="00BF5B4B">
      <w:pPr>
        <w:pStyle w:val="a3"/>
        <w:numPr>
          <w:ilvl w:val="0"/>
          <w:numId w:val="0"/>
        </w:numPr>
        <w:tabs>
          <w:tab w:val="left" w:pos="993"/>
          <w:tab w:val="left" w:pos="1418"/>
        </w:tabs>
        <w:ind w:firstLine="709"/>
        <w:rPr>
          <w:rFonts w:eastAsia="Calibri"/>
        </w:rPr>
      </w:pPr>
      <w:r w:rsidRPr="0031472D">
        <w:rPr>
          <w:rFonts w:eastAsia="Calibri"/>
        </w:rPr>
        <w:t>наличие и доступность питьевой воды;</w:t>
      </w:r>
    </w:p>
    <w:p w:rsidR="002351A5" w:rsidRPr="0031472D" w:rsidRDefault="002351A5" w:rsidP="00BF5B4B">
      <w:pPr>
        <w:pStyle w:val="a3"/>
        <w:numPr>
          <w:ilvl w:val="0"/>
          <w:numId w:val="0"/>
        </w:numPr>
        <w:tabs>
          <w:tab w:val="left" w:pos="993"/>
          <w:tab w:val="left" w:pos="1418"/>
        </w:tabs>
        <w:ind w:firstLine="709"/>
        <w:rPr>
          <w:rFonts w:eastAsia="Calibri"/>
        </w:rPr>
      </w:pPr>
      <w:r w:rsidRPr="0031472D">
        <w:rPr>
          <w:rFonts w:eastAsia="Calibri"/>
        </w:rPr>
        <w:t>наличие и доступность санитарно-гигиенических помещений;</w:t>
      </w:r>
    </w:p>
    <w:p w:rsidR="002351A5" w:rsidRPr="0031472D" w:rsidRDefault="002351A5" w:rsidP="00BF5B4B">
      <w:pPr>
        <w:pStyle w:val="a3"/>
        <w:numPr>
          <w:ilvl w:val="0"/>
          <w:numId w:val="0"/>
        </w:numPr>
        <w:tabs>
          <w:tab w:val="left" w:pos="993"/>
          <w:tab w:val="left" w:pos="1418"/>
        </w:tabs>
        <w:ind w:firstLine="709"/>
        <w:rPr>
          <w:rFonts w:eastAsia="Calibri"/>
        </w:rPr>
      </w:pPr>
      <w:r w:rsidRPr="0031472D">
        <w:rPr>
          <w:rFonts w:eastAsia="Calibri"/>
        </w:rPr>
        <w:t xml:space="preserve">санитарное </w:t>
      </w:r>
      <w:r w:rsidR="00820061" w:rsidRPr="0031472D">
        <w:rPr>
          <w:rFonts w:eastAsia="Calibri"/>
        </w:rPr>
        <w:t>состояние помещений организации.</w:t>
      </w:r>
    </w:p>
    <w:bookmarkEnd w:id="9"/>
    <w:p w:rsidR="00FB7F09" w:rsidRPr="0031472D" w:rsidRDefault="00FB7F09" w:rsidP="00BF5B4B">
      <w:pPr>
        <w:tabs>
          <w:tab w:val="left" w:pos="1134"/>
        </w:tabs>
        <w:ind w:firstLine="709"/>
        <w:rPr>
          <w:rFonts w:eastAsia="Calibri"/>
        </w:rPr>
      </w:pPr>
      <w:r w:rsidRPr="0031472D">
        <w:rPr>
          <w:rFonts w:eastAsia="Calibri"/>
        </w:rPr>
        <w:t>2.2</w:t>
      </w:r>
      <w:r w:rsidRPr="0031472D">
        <w:rPr>
          <w:rFonts w:eastAsia="Calibri"/>
        </w:rPr>
        <w:tab/>
        <w:t>Доля получателей образовательных услуг, удовлетворенных комфортностью условий, в которых осуществляется образовательная деятельность (</w:t>
      </w:r>
      <w:r w:rsidR="00391EB4">
        <w:rPr>
          <w:rFonts w:eastAsia="Calibri"/>
        </w:rPr>
        <w:t xml:space="preserve"> </w:t>
      </w:r>
      <w:r w:rsidRPr="0031472D">
        <w:rPr>
          <w:rFonts w:eastAsia="Calibri"/>
        </w:rPr>
        <w:t>в % от общего числа опрошенных получателей образовательных услуг)</w:t>
      </w:r>
    </w:p>
    <w:p w:rsidR="00FB7F09" w:rsidRPr="0031472D" w:rsidRDefault="004B0AC4" w:rsidP="00BF5B4B">
      <w:pPr>
        <w:pStyle w:val="a3"/>
        <w:numPr>
          <w:ilvl w:val="0"/>
          <w:numId w:val="0"/>
        </w:numPr>
        <w:ind w:firstLine="1069"/>
        <w:rPr>
          <w:rFonts w:eastAsia="Calibri"/>
          <w:b/>
          <w:bCs w:val="0"/>
        </w:rPr>
      </w:pPr>
      <w:r>
        <w:rPr>
          <w:rFonts w:eastAsia="Calibri"/>
          <w:b/>
          <w:bCs w:val="0"/>
        </w:rPr>
        <w:t xml:space="preserve">3. </w:t>
      </w:r>
      <w:r w:rsidR="00F92EDC" w:rsidRPr="0031472D">
        <w:rPr>
          <w:rFonts w:eastAsia="Calibri"/>
          <w:b/>
          <w:bCs w:val="0"/>
        </w:rPr>
        <w:t xml:space="preserve">Показатели, характеризующие </w:t>
      </w:r>
      <w:r w:rsidR="00820061" w:rsidRPr="0031472D">
        <w:rPr>
          <w:rFonts w:eastAsia="Calibri"/>
          <w:b/>
          <w:bCs w:val="0"/>
        </w:rPr>
        <w:t>доступность услуг для инвалидов</w:t>
      </w:r>
    </w:p>
    <w:p w:rsidR="00820061" w:rsidRPr="0031472D" w:rsidRDefault="00F92EDC" w:rsidP="00BF5B4B">
      <w:pPr>
        <w:pStyle w:val="a3"/>
        <w:numPr>
          <w:ilvl w:val="1"/>
          <w:numId w:val="11"/>
        </w:numPr>
        <w:tabs>
          <w:tab w:val="left" w:pos="993"/>
          <w:tab w:val="left" w:pos="1134"/>
        </w:tabs>
        <w:ind w:left="0" w:firstLine="709"/>
        <w:rPr>
          <w:rFonts w:eastAsia="Calibri"/>
        </w:rPr>
      </w:pPr>
      <w:r w:rsidRPr="0031472D">
        <w:rPr>
          <w:rFonts w:eastAsia="Calibri"/>
        </w:rPr>
        <w:t xml:space="preserve">Оборудование </w:t>
      </w:r>
      <w:r w:rsidR="00820061" w:rsidRPr="0031472D">
        <w:rPr>
          <w:rFonts w:eastAsia="Calibri"/>
        </w:rPr>
        <w:t xml:space="preserve">территории, прилегающей к зданиям </w:t>
      </w:r>
      <w:r w:rsidRPr="0031472D">
        <w:rPr>
          <w:rFonts w:eastAsia="Calibri"/>
        </w:rPr>
        <w:t>организации</w:t>
      </w:r>
      <w:r w:rsidR="00820061" w:rsidRPr="0031472D">
        <w:rPr>
          <w:rFonts w:eastAsia="Calibri"/>
        </w:rPr>
        <w:t>,</w:t>
      </w:r>
      <w:r w:rsidRPr="0031472D">
        <w:rPr>
          <w:rFonts w:eastAsia="Calibri"/>
        </w:rPr>
        <w:t xml:space="preserve"> и </w:t>
      </w:r>
      <w:r w:rsidR="00820061" w:rsidRPr="0031472D">
        <w:rPr>
          <w:rFonts w:eastAsia="Calibri"/>
        </w:rPr>
        <w:t xml:space="preserve">помещений </w:t>
      </w:r>
      <w:r w:rsidRPr="0031472D">
        <w:rPr>
          <w:rFonts w:eastAsia="Calibri"/>
        </w:rPr>
        <w:t>с учетом доступности для инвалидов:</w:t>
      </w:r>
    </w:p>
    <w:p w:rsidR="00F92EDC" w:rsidRPr="0031472D" w:rsidRDefault="00F92EDC" w:rsidP="00BF5B4B">
      <w:pPr>
        <w:pStyle w:val="a3"/>
        <w:numPr>
          <w:ilvl w:val="0"/>
          <w:numId w:val="0"/>
        </w:numPr>
        <w:tabs>
          <w:tab w:val="left" w:pos="993"/>
          <w:tab w:val="left" w:pos="1134"/>
        </w:tabs>
        <w:ind w:firstLine="709"/>
        <w:rPr>
          <w:rFonts w:eastAsia="Calibri"/>
        </w:rPr>
      </w:pPr>
      <w:r w:rsidRPr="0031472D">
        <w:rPr>
          <w:rFonts w:eastAsia="Calibri"/>
        </w:rPr>
        <w:t>оборудование входных групп пандусами (подъемными платформами);</w:t>
      </w:r>
    </w:p>
    <w:p w:rsidR="00F92EDC" w:rsidRPr="0031472D" w:rsidRDefault="00F92EDC" w:rsidP="00BF5B4B">
      <w:pPr>
        <w:pStyle w:val="a3"/>
        <w:numPr>
          <w:ilvl w:val="0"/>
          <w:numId w:val="0"/>
        </w:numPr>
        <w:tabs>
          <w:tab w:val="left" w:pos="993"/>
          <w:tab w:val="left" w:pos="1418"/>
        </w:tabs>
        <w:ind w:firstLine="709"/>
        <w:rPr>
          <w:rFonts w:eastAsia="Calibri"/>
        </w:rPr>
      </w:pPr>
      <w:r w:rsidRPr="0031472D">
        <w:rPr>
          <w:rFonts w:eastAsia="Calibri"/>
        </w:rPr>
        <w:t>наличие выделенных стоянок для автотранспортных средств инвалидов;</w:t>
      </w:r>
    </w:p>
    <w:p w:rsidR="00F92EDC" w:rsidRPr="0031472D" w:rsidRDefault="00F92EDC" w:rsidP="00BF5B4B">
      <w:pPr>
        <w:pStyle w:val="a3"/>
        <w:numPr>
          <w:ilvl w:val="0"/>
          <w:numId w:val="0"/>
        </w:numPr>
        <w:tabs>
          <w:tab w:val="left" w:pos="993"/>
          <w:tab w:val="left" w:pos="1418"/>
        </w:tabs>
        <w:ind w:firstLine="709"/>
        <w:rPr>
          <w:rFonts w:eastAsia="Calibri"/>
        </w:rPr>
      </w:pPr>
      <w:r w:rsidRPr="0031472D">
        <w:rPr>
          <w:rFonts w:eastAsia="Calibri"/>
        </w:rPr>
        <w:t>наличие адаптированных лифтов, поручней, расширенных дверных проемов;</w:t>
      </w:r>
    </w:p>
    <w:p w:rsidR="00F92EDC" w:rsidRPr="0031472D" w:rsidRDefault="00F92EDC" w:rsidP="00BF5B4B">
      <w:pPr>
        <w:pStyle w:val="a3"/>
        <w:numPr>
          <w:ilvl w:val="0"/>
          <w:numId w:val="0"/>
        </w:numPr>
        <w:tabs>
          <w:tab w:val="left" w:pos="993"/>
          <w:tab w:val="left" w:pos="1418"/>
        </w:tabs>
        <w:ind w:firstLine="709"/>
        <w:rPr>
          <w:rFonts w:eastAsia="Calibri"/>
        </w:rPr>
      </w:pPr>
      <w:r w:rsidRPr="0031472D">
        <w:rPr>
          <w:rFonts w:eastAsia="Calibri"/>
        </w:rPr>
        <w:t>наличие сменных кресел-колясок;</w:t>
      </w:r>
    </w:p>
    <w:p w:rsidR="00F92EDC" w:rsidRPr="0031472D" w:rsidRDefault="00F92EDC" w:rsidP="00BF5B4B">
      <w:pPr>
        <w:pStyle w:val="a3"/>
        <w:numPr>
          <w:ilvl w:val="0"/>
          <w:numId w:val="0"/>
        </w:numPr>
        <w:tabs>
          <w:tab w:val="left" w:pos="993"/>
          <w:tab w:val="left" w:pos="1418"/>
        </w:tabs>
        <w:ind w:firstLine="709"/>
        <w:rPr>
          <w:rFonts w:eastAsia="Calibri"/>
        </w:rPr>
      </w:pPr>
      <w:r w:rsidRPr="0031472D">
        <w:rPr>
          <w:rFonts w:eastAsia="Calibri"/>
        </w:rPr>
        <w:lastRenderedPageBreak/>
        <w:t>наличие специально оборудованных санитарно-гигиенических помещений в организации</w:t>
      </w:r>
      <w:r w:rsidR="00286E22" w:rsidRPr="0031472D">
        <w:rPr>
          <w:rFonts w:eastAsia="Calibri"/>
        </w:rPr>
        <w:t>.</w:t>
      </w:r>
    </w:p>
    <w:p w:rsidR="00FB7F09" w:rsidRPr="0031472D" w:rsidRDefault="00FB7F09" w:rsidP="00BF5B4B">
      <w:pPr>
        <w:tabs>
          <w:tab w:val="left" w:pos="993"/>
          <w:tab w:val="left" w:pos="1134"/>
        </w:tabs>
        <w:ind w:firstLine="709"/>
        <w:rPr>
          <w:rFonts w:eastAsia="Calibri"/>
        </w:rPr>
      </w:pPr>
      <w:r w:rsidRPr="0031472D">
        <w:rPr>
          <w:rFonts w:eastAsia="Calibri"/>
        </w:rPr>
        <w:t>3.2</w:t>
      </w:r>
      <w:r w:rsidRPr="0031472D">
        <w:rPr>
          <w:rFonts w:eastAsia="Calibri"/>
        </w:rPr>
        <w:tab/>
      </w:r>
      <w:r w:rsidR="00F92EDC" w:rsidRPr="0031472D">
        <w:rPr>
          <w:rFonts w:eastAsia="Calibri"/>
        </w:rPr>
        <w:t>Обеспечение в организации условий доступности, позволяющих инвалидам получать образоват</w:t>
      </w:r>
      <w:r w:rsidR="00555FF9" w:rsidRPr="0031472D">
        <w:rPr>
          <w:rFonts w:eastAsia="Calibri"/>
        </w:rPr>
        <w:t>ельные услуги наравне с другими</w:t>
      </w:r>
      <w:r w:rsidR="00F92EDC" w:rsidRPr="0031472D">
        <w:rPr>
          <w:rFonts w:eastAsia="Calibri"/>
        </w:rPr>
        <w:t>:</w:t>
      </w:r>
    </w:p>
    <w:p w:rsidR="00F92EDC" w:rsidRPr="0031472D" w:rsidRDefault="00F92EDC" w:rsidP="00BF5B4B">
      <w:pPr>
        <w:pStyle w:val="a3"/>
        <w:numPr>
          <w:ilvl w:val="0"/>
          <w:numId w:val="0"/>
        </w:numPr>
        <w:tabs>
          <w:tab w:val="left" w:pos="993"/>
          <w:tab w:val="left" w:pos="1418"/>
        </w:tabs>
        <w:ind w:firstLine="709"/>
        <w:rPr>
          <w:rFonts w:eastAsia="Calibri"/>
        </w:rPr>
      </w:pPr>
      <w:r w:rsidRPr="0031472D">
        <w:rPr>
          <w:rFonts w:eastAsia="Calibri"/>
        </w:rPr>
        <w:t>дублирование для инвалидов по слуху и зрению звуковой и зрительной информации;</w:t>
      </w:r>
    </w:p>
    <w:p w:rsidR="00F92EDC" w:rsidRPr="0031472D" w:rsidRDefault="00F92EDC" w:rsidP="00BF5B4B">
      <w:pPr>
        <w:pStyle w:val="a3"/>
        <w:numPr>
          <w:ilvl w:val="0"/>
          <w:numId w:val="0"/>
        </w:numPr>
        <w:tabs>
          <w:tab w:val="left" w:pos="993"/>
          <w:tab w:val="left" w:pos="1418"/>
        </w:tabs>
        <w:ind w:firstLine="709"/>
        <w:rPr>
          <w:rFonts w:eastAsia="Calibri"/>
        </w:rPr>
      </w:pPr>
      <w:r w:rsidRPr="0031472D">
        <w:rPr>
          <w:rFonts w:eastAsia="Calibri"/>
        </w:rPr>
        <w:t>дублирование надписей, знаков и иной текстовой и графической информации знаками, выполненными рельефно-точечным шрифтом Брайля;</w:t>
      </w:r>
    </w:p>
    <w:p w:rsidR="00F92EDC" w:rsidRPr="0031472D" w:rsidRDefault="00F92EDC" w:rsidP="00BF5B4B">
      <w:pPr>
        <w:pStyle w:val="a3"/>
        <w:numPr>
          <w:ilvl w:val="0"/>
          <w:numId w:val="0"/>
        </w:numPr>
        <w:tabs>
          <w:tab w:val="left" w:pos="993"/>
          <w:tab w:val="left" w:pos="1418"/>
        </w:tabs>
        <w:ind w:firstLine="709"/>
        <w:rPr>
          <w:rFonts w:eastAsia="Calibri"/>
        </w:rPr>
      </w:pPr>
      <w:r w:rsidRPr="0031472D">
        <w:rPr>
          <w:rFonts w:eastAsia="Calibri"/>
        </w:rPr>
        <w:t>возможность предоставления инвалидам по слуху (слуху и зрению) услуг сурдопереводчика (тифлосурдопереводчика);</w:t>
      </w:r>
    </w:p>
    <w:p w:rsidR="00F92EDC" w:rsidRPr="0031472D" w:rsidRDefault="00F92EDC" w:rsidP="00BF5B4B">
      <w:pPr>
        <w:pStyle w:val="a3"/>
        <w:numPr>
          <w:ilvl w:val="0"/>
          <w:numId w:val="0"/>
        </w:numPr>
        <w:tabs>
          <w:tab w:val="left" w:pos="993"/>
          <w:tab w:val="left" w:pos="1418"/>
        </w:tabs>
        <w:ind w:firstLine="709"/>
        <w:rPr>
          <w:rFonts w:eastAsia="Calibri"/>
        </w:rPr>
      </w:pPr>
      <w:r w:rsidRPr="0031472D">
        <w:rPr>
          <w:rFonts w:eastAsia="Calibri"/>
        </w:rPr>
        <w:t>наличие альтернативной версии сайта организации для инвалидов по зрению;</w:t>
      </w:r>
    </w:p>
    <w:p w:rsidR="00831D58" w:rsidRPr="0031472D" w:rsidRDefault="00F92EDC" w:rsidP="00BF5B4B">
      <w:pPr>
        <w:pStyle w:val="a3"/>
        <w:numPr>
          <w:ilvl w:val="0"/>
          <w:numId w:val="0"/>
        </w:numPr>
        <w:tabs>
          <w:tab w:val="left" w:pos="993"/>
          <w:tab w:val="left" w:pos="1418"/>
        </w:tabs>
        <w:ind w:firstLine="709"/>
        <w:rPr>
          <w:rFonts w:eastAsia="Calibri"/>
        </w:rPr>
      </w:pPr>
      <w:r w:rsidRPr="0031472D">
        <w:rPr>
          <w:rFonts w:eastAsia="Calibri"/>
        </w:rPr>
        <w:t>помощь, оказываемая работниками организации, прошедшими необходимое обучение (инструктирование)</w:t>
      </w:r>
      <w:r w:rsidR="00555FF9" w:rsidRPr="0031472D">
        <w:rPr>
          <w:rFonts w:eastAsia="Calibri"/>
        </w:rPr>
        <w:t>,</w:t>
      </w:r>
      <w:r w:rsidRPr="0031472D">
        <w:rPr>
          <w:rFonts w:eastAsia="Calibri"/>
        </w:rPr>
        <w:t xml:space="preserve"> по сопровождению инвалидов в помещениях организации</w:t>
      </w:r>
      <w:r w:rsidR="00831D58" w:rsidRPr="0031472D">
        <w:rPr>
          <w:rFonts w:eastAsia="Calibri"/>
        </w:rPr>
        <w:t>;</w:t>
      </w:r>
    </w:p>
    <w:p w:rsidR="00831D58" w:rsidRPr="0031472D" w:rsidRDefault="00555FF9" w:rsidP="00BF5B4B">
      <w:pPr>
        <w:pStyle w:val="a3"/>
        <w:numPr>
          <w:ilvl w:val="0"/>
          <w:numId w:val="0"/>
        </w:numPr>
        <w:tabs>
          <w:tab w:val="left" w:pos="993"/>
          <w:tab w:val="left" w:pos="1418"/>
        </w:tabs>
        <w:ind w:firstLine="709"/>
        <w:rPr>
          <w:rFonts w:eastAsia="Calibri"/>
        </w:rPr>
      </w:pPr>
      <w:r w:rsidRPr="0031472D">
        <w:rPr>
          <w:rFonts w:eastAsia="Calibri"/>
        </w:rPr>
        <w:t>возможность</w:t>
      </w:r>
      <w:r w:rsidR="00831D58" w:rsidRPr="0031472D">
        <w:rPr>
          <w:rFonts w:eastAsia="Calibri"/>
        </w:rPr>
        <w:t xml:space="preserve"> предоставления образовательных услуг в дистанционном режиме или на дому</w:t>
      </w:r>
      <w:r w:rsidRPr="0031472D">
        <w:rPr>
          <w:rFonts w:eastAsia="Calibri"/>
        </w:rPr>
        <w:t>.</w:t>
      </w:r>
    </w:p>
    <w:p w:rsidR="00FB7F09" w:rsidRPr="0031472D" w:rsidRDefault="00FB7F09" w:rsidP="00BF5B4B">
      <w:pPr>
        <w:tabs>
          <w:tab w:val="left" w:pos="993"/>
          <w:tab w:val="left" w:pos="1134"/>
        </w:tabs>
        <w:ind w:firstLine="709"/>
        <w:rPr>
          <w:rFonts w:eastAsia="Calibri"/>
        </w:rPr>
      </w:pPr>
      <w:r w:rsidRPr="0031472D">
        <w:rPr>
          <w:rFonts w:eastAsia="Calibri"/>
        </w:rPr>
        <w:t>3.3</w:t>
      </w:r>
      <w:r w:rsidRPr="0031472D">
        <w:rPr>
          <w:rFonts w:eastAsia="Calibri"/>
        </w:rPr>
        <w:tab/>
      </w:r>
      <w:r w:rsidR="00831D58" w:rsidRPr="0031472D">
        <w:rPr>
          <w:rFonts w:eastAsia="Calibri"/>
        </w:rPr>
        <w:t>Доля получателей услуг, удовлетворенных доступностью услуг для инвалидов (</w:t>
      </w:r>
      <w:r w:rsidR="00391EB4">
        <w:rPr>
          <w:rFonts w:eastAsia="Calibri"/>
        </w:rPr>
        <w:t xml:space="preserve"> </w:t>
      </w:r>
      <w:r w:rsidR="00831D58" w:rsidRPr="0031472D">
        <w:rPr>
          <w:rFonts w:eastAsia="Calibri"/>
        </w:rPr>
        <w:t>в % от общего числа опрошенных получателей услуг - инвалидов).</w:t>
      </w:r>
    </w:p>
    <w:p w:rsidR="00FB7F09" w:rsidRPr="0031472D" w:rsidRDefault="00FB7F09" w:rsidP="00BF5B4B">
      <w:pPr>
        <w:ind w:firstLine="709"/>
        <w:rPr>
          <w:rFonts w:eastAsia="Calibri"/>
          <w:b/>
          <w:bCs w:val="0"/>
        </w:rPr>
      </w:pPr>
      <w:r w:rsidRPr="0031472D">
        <w:rPr>
          <w:rFonts w:eastAsia="Calibri"/>
          <w:b/>
          <w:bCs w:val="0"/>
        </w:rPr>
        <w:t>4. Показатели, характеризующие доброжелательность, вежливость работников организации</w:t>
      </w:r>
    </w:p>
    <w:p w:rsidR="00FB7F09" w:rsidRPr="0031472D" w:rsidRDefault="00FB7F09" w:rsidP="00BF5B4B">
      <w:pPr>
        <w:tabs>
          <w:tab w:val="left" w:pos="993"/>
          <w:tab w:val="left" w:pos="1134"/>
        </w:tabs>
        <w:ind w:firstLine="709"/>
        <w:rPr>
          <w:rFonts w:eastAsia="Calibri"/>
        </w:rPr>
      </w:pPr>
      <w:r w:rsidRPr="0031472D">
        <w:rPr>
          <w:rFonts w:eastAsia="Calibri"/>
        </w:rPr>
        <w:t>4.1</w:t>
      </w:r>
      <w:r w:rsidRPr="0031472D">
        <w:rPr>
          <w:rFonts w:eastAsia="Calibri"/>
        </w:rPr>
        <w:tab/>
      </w:r>
      <w:r w:rsidR="00455153" w:rsidRPr="0031472D">
        <w:rPr>
          <w:rFonts w:eastAsia="Calibri"/>
        </w:rPr>
        <w:t xml:space="preserve">Доля получателей </w:t>
      </w:r>
      <w:r w:rsidR="00555FF9" w:rsidRPr="0031472D">
        <w:rPr>
          <w:rFonts w:eastAsia="Calibri"/>
        </w:rPr>
        <w:t xml:space="preserve">образовательных </w:t>
      </w:r>
      <w:r w:rsidR="00455153" w:rsidRPr="0031472D">
        <w:rPr>
          <w:rFonts w:eastAsia="Calibri"/>
        </w:rPr>
        <w:t xml:space="preserve">услуг, удовлетворенных доброжелательностью, вежливостью работников организации, обеспечивающих первичный контакт и информирование получателя </w:t>
      </w:r>
      <w:r w:rsidR="00555FF9" w:rsidRPr="0031472D">
        <w:rPr>
          <w:rFonts w:eastAsia="Calibri"/>
        </w:rPr>
        <w:t xml:space="preserve">образовательной </w:t>
      </w:r>
      <w:r w:rsidR="00455153" w:rsidRPr="0031472D">
        <w:rPr>
          <w:rFonts w:eastAsia="Calibri"/>
        </w:rPr>
        <w:t>услуги при непосредственном обращении в организацию (</w:t>
      </w:r>
      <w:r w:rsidR="00555FF9" w:rsidRPr="0031472D">
        <w:rPr>
          <w:rFonts w:eastAsia="Calibri"/>
        </w:rPr>
        <w:t xml:space="preserve">например, </w:t>
      </w:r>
      <w:r w:rsidR="00455153" w:rsidRPr="0031472D">
        <w:rPr>
          <w:rFonts w:eastAsia="Calibri"/>
        </w:rPr>
        <w:t>работники приемной комиссии, с</w:t>
      </w:r>
      <w:r w:rsidR="00555FF9" w:rsidRPr="0031472D">
        <w:rPr>
          <w:rFonts w:eastAsia="Calibri"/>
        </w:rPr>
        <w:t>екретариата, учебной части</w:t>
      </w:r>
      <w:r w:rsidR="00455153" w:rsidRPr="0031472D">
        <w:rPr>
          <w:rFonts w:eastAsia="Calibri"/>
        </w:rPr>
        <w:t xml:space="preserve">) (в % от общего числа опрошенных получателей </w:t>
      </w:r>
      <w:r w:rsidR="00555FF9" w:rsidRPr="0031472D">
        <w:rPr>
          <w:rFonts w:eastAsia="Calibri"/>
        </w:rPr>
        <w:t xml:space="preserve">образовательных </w:t>
      </w:r>
      <w:r w:rsidR="00455153" w:rsidRPr="0031472D">
        <w:rPr>
          <w:rFonts w:eastAsia="Calibri"/>
        </w:rPr>
        <w:t>услуг)</w:t>
      </w:r>
      <w:r w:rsidR="00555FF9" w:rsidRPr="0031472D">
        <w:rPr>
          <w:rFonts w:eastAsia="Calibri"/>
        </w:rPr>
        <w:t>.</w:t>
      </w:r>
    </w:p>
    <w:p w:rsidR="00FB7F09" w:rsidRPr="0031472D" w:rsidRDefault="00FB7F09" w:rsidP="00BF5B4B">
      <w:pPr>
        <w:tabs>
          <w:tab w:val="left" w:pos="993"/>
          <w:tab w:val="left" w:pos="1134"/>
        </w:tabs>
        <w:ind w:firstLine="709"/>
        <w:rPr>
          <w:rFonts w:eastAsia="Calibri"/>
        </w:rPr>
      </w:pPr>
      <w:r w:rsidRPr="0031472D">
        <w:rPr>
          <w:rFonts w:eastAsia="Calibri"/>
        </w:rPr>
        <w:t>4.2</w:t>
      </w:r>
      <w:r w:rsidRPr="0031472D">
        <w:rPr>
          <w:rFonts w:eastAsia="Calibri"/>
        </w:rPr>
        <w:tab/>
      </w:r>
      <w:r w:rsidR="00455153" w:rsidRPr="0031472D">
        <w:rPr>
          <w:rFonts w:eastAsia="Calibri"/>
        </w:rPr>
        <w:t xml:space="preserve">Доля получателей </w:t>
      </w:r>
      <w:r w:rsidR="00D7437B" w:rsidRPr="0031472D">
        <w:rPr>
          <w:rFonts w:eastAsia="Calibri"/>
        </w:rPr>
        <w:t xml:space="preserve">образовательных </w:t>
      </w:r>
      <w:r w:rsidR="00455153" w:rsidRPr="0031472D">
        <w:rPr>
          <w:rFonts w:eastAsia="Calibri"/>
        </w:rPr>
        <w:t>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(например, преподаватели, воспитатели, тренеры, инструкторы) (в % от общего числа опрошенных получателей услуг)</w:t>
      </w:r>
      <w:r w:rsidRPr="0031472D">
        <w:rPr>
          <w:rFonts w:eastAsia="Calibri"/>
        </w:rPr>
        <w:t>.</w:t>
      </w:r>
    </w:p>
    <w:p w:rsidR="00FB7F09" w:rsidRPr="0031472D" w:rsidRDefault="00FB7F09" w:rsidP="00BF5B4B">
      <w:pPr>
        <w:tabs>
          <w:tab w:val="left" w:pos="993"/>
          <w:tab w:val="left" w:pos="1134"/>
        </w:tabs>
        <w:ind w:firstLine="709"/>
        <w:rPr>
          <w:rFonts w:eastAsia="Calibri"/>
        </w:rPr>
      </w:pPr>
      <w:r w:rsidRPr="0031472D">
        <w:rPr>
          <w:rFonts w:eastAsia="Calibri"/>
        </w:rPr>
        <w:t>4.3</w:t>
      </w:r>
      <w:r w:rsidRPr="0031472D">
        <w:rPr>
          <w:rFonts w:eastAsia="Calibri"/>
        </w:rPr>
        <w:tab/>
      </w:r>
      <w:r w:rsidR="004E1678" w:rsidRPr="0031472D">
        <w:rPr>
          <w:rFonts w:eastAsia="Calibri"/>
        </w:rPr>
        <w:t xml:space="preserve">Доля получателей </w:t>
      </w:r>
      <w:r w:rsidR="00D7437B" w:rsidRPr="0031472D">
        <w:rPr>
          <w:rFonts w:eastAsia="Calibri"/>
        </w:rPr>
        <w:t xml:space="preserve">образовательных </w:t>
      </w:r>
      <w:r w:rsidR="004E1678" w:rsidRPr="0031472D">
        <w:rPr>
          <w:rFonts w:eastAsia="Calibri"/>
        </w:rPr>
        <w:t>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услуг)</w:t>
      </w:r>
      <w:r w:rsidR="00D7437B" w:rsidRPr="0031472D">
        <w:rPr>
          <w:rFonts w:eastAsia="Calibri"/>
        </w:rPr>
        <w:t>.</w:t>
      </w:r>
    </w:p>
    <w:p w:rsidR="00D74D96" w:rsidRPr="0031472D" w:rsidRDefault="00FB7F09" w:rsidP="00BF5B4B">
      <w:pPr>
        <w:ind w:firstLine="709"/>
        <w:rPr>
          <w:rFonts w:eastAsia="Calibri"/>
          <w:b/>
          <w:bCs w:val="0"/>
        </w:rPr>
      </w:pPr>
      <w:r w:rsidRPr="0031472D">
        <w:rPr>
          <w:rFonts w:eastAsia="Calibri"/>
          <w:b/>
          <w:bCs w:val="0"/>
        </w:rPr>
        <w:t xml:space="preserve">5. </w:t>
      </w:r>
      <w:r w:rsidR="00D74D96" w:rsidRPr="0031472D">
        <w:rPr>
          <w:rFonts w:eastAsia="Calibri"/>
          <w:b/>
          <w:bCs w:val="0"/>
        </w:rPr>
        <w:t xml:space="preserve">Показатели, характеризующие </w:t>
      </w:r>
      <w:r w:rsidR="00D7437B" w:rsidRPr="0031472D">
        <w:rPr>
          <w:rFonts w:eastAsia="Calibri"/>
          <w:b/>
          <w:bCs w:val="0"/>
        </w:rPr>
        <w:t>у</w:t>
      </w:r>
      <w:r w:rsidR="00D74D96" w:rsidRPr="0031472D">
        <w:rPr>
          <w:rFonts w:eastAsia="Calibri"/>
          <w:b/>
          <w:bCs w:val="0"/>
        </w:rPr>
        <w:t>довлетворенность условиями ведения образоват</w:t>
      </w:r>
      <w:r w:rsidR="00D7437B" w:rsidRPr="0031472D">
        <w:rPr>
          <w:rFonts w:eastAsia="Calibri"/>
          <w:b/>
          <w:bCs w:val="0"/>
        </w:rPr>
        <w:t>ельной деятельности организаций</w:t>
      </w:r>
    </w:p>
    <w:p w:rsidR="00FB7F09" w:rsidRPr="0031472D" w:rsidRDefault="00FB7F09" w:rsidP="00BF5B4B">
      <w:pPr>
        <w:tabs>
          <w:tab w:val="left" w:pos="993"/>
          <w:tab w:val="left" w:pos="1134"/>
        </w:tabs>
        <w:ind w:firstLine="709"/>
        <w:rPr>
          <w:rFonts w:eastAsia="Calibri"/>
        </w:rPr>
      </w:pPr>
      <w:r w:rsidRPr="0031472D">
        <w:rPr>
          <w:rFonts w:eastAsia="Calibri"/>
        </w:rPr>
        <w:t>5.1</w:t>
      </w:r>
      <w:r w:rsidRPr="0031472D">
        <w:rPr>
          <w:rFonts w:eastAsia="Calibri"/>
        </w:rPr>
        <w:tab/>
      </w:r>
      <w:r w:rsidR="00D74D96" w:rsidRPr="0031472D">
        <w:rPr>
          <w:rFonts w:eastAsia="Calibri"/>
        </w:rPr>
        <w:t>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образовательных услуг)</w:t>
      </w:r>
      <w:r w:rsidR="00D7437B" w:rsidRPr="0031472D">
        <w:rPr>
          <w:rFonts w:eastAsia="Calibri"/>
        </w:rPr>
        <w:t>.</w:t>
      </w:r>
    </w:p>
    <w:p w:rsidR="00FB7F09" w:rsidRPr="0031472D" w:rsidRDefault="00FB7F09" w:rsidP="00BF5B4B">
      <w:pPr>
        <w:tabs>
          <w:tab w:val="left" w:pos="993"/>
          <w:tab w:val="left" w:pos="1134"/>
        </w:tabs>
        <w:ind w:firstLine="709"/>
        <w:rPr>
          <w:rFonts w:eastAsia="Calibri"/>
        </w:rPr>
      </w:pPr>
      <w:r w:rsidRPr="0031472D">
        <w:rPr>
          <w:rFonts w:eastAsia="Calibri"/>
        </w:rPr>
        <w:t>5.2</w:t>
      </w:r>
      <w:r w:rsidRPr="0031472D">
        <w:rPr>
          <w:rFonts w:eastAsia="Calibri"/>
        </w:rPr>
        <w:tab/>
      </w:r>
      <w:r w:rsidR="00D74D96" w:rsidRPr="0031472D">
        <w:rPr>
          <w:rFonts w:eastAsia="Calibri"/>
        </w:rPr>
        <w:t>Доля получателей образовательных услуг, удовлетворенных удобс</w:t>
      </w:r>
      <w:r w:rsidR="00D7437B" w:rsidRPr="0031472D">
        <w:rPr>
          <w:rFonts w:eastAsia="Calibri"/>
        </w:rPr>
        <w:t>твом графика работы организации</w:t>
      </w:r>
      <w:r w:rsidR="00D74D96" w:rsidRPr="0031472D">
        <w:rPr>
          <w:rFonts w:eastAsia="Calibri"/>
        </w:rPr>
        <w:t xml:space="preserve"> (в % от общего числа опрошенных получателей образовательных услуг)</w:t>
      </w:r>
      <w:r w:rsidR="00D7437B" w:rsidRPr="0031472D">
        <w:rPr>
          <w:rFonts w:eastAsia="Calibri"/>
        </w:rPr>
        <w:t>.</w:t>
      </w:r>
    </w:p>
    <w:p w:rsidR="00FB7F09" w:rsidRPr="0031472D" w:rsidRDefault="00FB7F09" w:rsidP="00BF5B4B">
      <w:pPr>
        <w:tabs>
          <w:tab w:val="left" w:pos="993"/>
          <w:tab w:val="left" w:pos="1134"/>
        </w:tabs>
        <w:ind w:firstLine="709"/>
        <w:rPr>
          <w:rFonts w:eastAsia="Calibri"/>
        </w:rPr>
      </w:pPr>
      <w:r w:rsidRPr="0031472D">
        <w:rPr>
          <w:rFonts w:eastAsia="Calibri"/>
        </w:rPr>
        <w:t>5.3</w:t>
      </w:r>
      <w:r w:rsidRPr="0031472D">
        <w:rPr>
          <w:rFonts w:eastAsia="Calibri"/>
        </w:rPr>
        <w:tab/>
        <w:t>Доля получателей образовательных услуг, удовлетворенных в целом условиями оказания образовательных услуг в организации (в % от общего числа опрошенных получателей услуг).</w:t>
      </w:r>
    </w:p>
    <w:p w:rsidR="005E614E" w:rsidRPr="00250AB1" w:rsidRDefault="00006539" w:rsidP="00BF5B4B">
      <w:pPr>
        <w:pStyle w:val="14"/>
        <w:spacing w:line="240" w:lineRule="auto"/>
        <w:ind w:firstLine="709"/>
        <w:rPr>
          <w:sz w:val="28"/>
          <w:szCs w:val="28"/>
        </w:rPr>
      </w:pPr>
      <w:bookmarkStart w:id="10" w:name="_Toc135410282"/>
      <w:r w:rsidRPr="0031472D">
        <w:rPr>
          <w:sz w:val="28"/>
          <w:szCs w:val="28"/>
        </w:rPr>
        <w:lastRenderedPageBreak/>
        <w:t>МЕТОДИКА ПРОВЕДЕНИЯ НОК</w:t>
      </w:r>
      <w:bookmarkEnd w:id="10"/>
      <w:r w:rsidR="00250AB1">
        <w:rPr>
          <w:sz w:val="28"/>
          <w:szCs w:val="28"/>
        </w:rPr>
        <w:t>О</w:t>
      </w:r>
    </w:p>
    <w:p w:rsidR="00BF5B4B" w:rsidRDefault="00BF5B4B" w:rsidP="00BF5B4B">
      <w:pPr>
        <w:pStyle w:val="21"/>
      </w:pPr>
      <w:r>
        <w:t>Методы исследования</w:t>
      </w:r>
    </w:p>
    <w:p w:rsidR="00BF5B4B" w:rsidRDefault="00BF5B4B" w:rsidP="00BF5B4B">
      <w:pPr>
        <w:tabs>
          <w:tab w:val="left" w:pos="993"/>
          <w:tab w:val="left" w:pos="1134"/>
        </w:tabs>
        <w:ind w:firstLine="709"/>
        <w:rPr>
          <w:rFonts w:eastAsia="Calibri"/>
        </w:rPr>
      </w:pPr>
    </w:p>
    <w:p w:rsidR="005311CE" w:rsidRPr="00D57B04" w:rsidRDefault="005311CE" w:rsidP="00BF5B4B">
      <w:pPr>
        <w:tabs>
          <w:tab w:val="left" w:pos="993"/>
          <w:tab w:val="left" w:pos="1134"/>
        </w:tabs>
        <w:ind w:firstLine="709"/>
        <w:rPr>
          <w:rFonts w:eastAsia="Calibri"/>
        </w:rPr>
      </w:pPr>
      <w:r w:rsidRPr="00D57B04">
        <w:rPr>
          <w:rFonts w:eastAsia="Calibri"/>
        </w:rPr>
        <w:t>Сбор, обобщение и анализ информации осуществляется посредством использования следующих источников и методов сбора информации о качестве условий осуществления образовательной деятельности образовательными организациями в соответствии с установленными показателями:</w:t>
      </w:r>
    </w:p>
    <w:p w:rsidR="005311CE" w:rsidRPr="00D57B04" w:rsidRDefault="005311CE" w:rsidP="008B094C">
      <w:pPr>
        <w:pStyle w:val="a3"/>
        <w:numPr>
          <w:ilvl w:val="0"/>
          <w:numId w:val="41"/>
        </w:numPr>
        <w:tabs>
          <w:tab w:val="left" w:pos="993"/>
          <w:tab w:val="left" w:pos="1134"/>
        </w:tabs>
        <w:ind w:left="0" w:firstLine="992"/>
        <w:rPr>
          <w:rFonts w:eastAsia="Calibri"/>
        </w:rPr>
      </w:pPr>
      <w:r w:rsidRPr="00D57B04">
        <w:rPr>
          <w:rFonts w:eastAsia="Calibri"/>
        </w:rPr>
        <w:t>анализ официальных сайтов образовательных организаций в сети «Интернет» (в присутствии сотрудников организации, уполномоченных на сопровождение оператора в процессе сбора и обобщения информации), информационных стендов;</w:t>
      </w:r>
    </w:p>
    <w:p w:rsidR="005311CE" w:rsidRPr="00D57B04" w:rsidRDefault="005311CE" w:rsidP="008B094C">
      <w:pPr>
        <w:pStyle w:val="a3"/>
        <w:numPr>
          <w:ilvl w:val="0"/>
          <w:numId w:val="41"/>
        </w:numPr>
        <w:tabs>
          <w:tab w:val="left" w:pos="993"/>
          <w:tab w:val="left" w:pos="1134"/>
        </w:tabs>
        <w:ind w:left="0" w:firstLine="992"/>
        <w:rPr>
          <w:rFonts w:eastAsia="Calibri"/>
        </w:rPr>
      </w:pPr>
      <w:r w:rsidRPr="00D57B04">
        <w:rPr>
          <w:rFonts w:eastAsia="Calibri"/>
        </w:rPr>
        <w:t>наблюдение, очное посещение образовательной организации;</w:t>
      </w:r>
      <w:r w:rsidR="00250AB1" w:rsidRPr="00D57B04">
        <w:rPr>
          <w:rFonts w:eastAsia="Calibri"/>
        </w:rPr>
        <w:t xml:space="preserve"> интерактивный опрос получателей услуг.</w:t>
      </w:r>
    </w:p>
    <w:p w:rsidR="005311CE" w:rsidRPr="00D57B04" w:rsidRDefault="005311CE" w:rsidP="00BF5B4B">
      <w:pPr>
        <w:tabs>
          <w:tab w:val="left" w:pos="993"/>
          <w:tab w:val="left" w:pos="1134"/>
        </w:tabs>
        <w:ind w:firstLine="709"/>
        <w:rPr>
          <w:rFonts w:eastAsia="Calibri"/>
        </w:rPr>
      </w:pPr>
      <w:r w:rsidRPr="00D57B04">
        <w:rPr>
          <w:rFonts w:eastAsia="Calibri"/>
        </w:rPr>
        <w:t>Инструментарий для проведения сбора и обобщения информации о качестве условий осуществления образовательной деятельности образовательными организациями должен включать не мене двух методов сбора информации:</w:t>
      </w:r>
    </w:p>
    <w:p w:rsidR="005311CE" w:rsidRPr="00D57B04" w:rsidRDefault="005311CE" w:rsidP="008B094C">
      <w:pPr>
        <w:pStyle w:val="a3"/>
        <w:numPr>
          <w:ilvl w:val="0"/>
          <w:numId w:val="41"/>
        </w:numPr>
        <w:tabs>
          <w:tab w:val="left" w:pos="993"/>
          <w:tab w:val="left" w:pos="1134"/>
        </w:tabs>
        <w:ind w:left="0" w:firstLine="992"/>
        <w:rPr>
          <w:rFonts w:eastAsia="Calibri"/>
        </w:rPr>
      </w:pPr>
      <w:r w:rsidRPr="00D57B04">
        <w:rPr>
          <w:rFonts w:eastAsia="Calibri"/>
        </w:rPr>
        <w:t>очный – «полевое исследование», которое проводится непосредственно в образовательных организациях, включающее:</w:t>
      </w:r>
    </w:p>
    <w:p w:rsidR="005311CE" w:rsidRPr="00D57B04" w:rsidRDefault="005311CE" w:rsidP="008B094C">
      <w:pPr>
        <w:pStyle w:val="a3"/>
        <w:numPr>
          <w:ilvl w:val="0"/>
          <w:numId w:val="41"/>
        </w:numPr>
        <w:tabs>
          <w:tab w:val="left" w:pos="993"/>
          <w:tab w:val="left" w:pos="1134"/>
        </w:tabs>
        <w:ind w:left="0" w:firstLine="992"/>
        <w:rPr>
          <w:rFonts w:eastAsia="Calibri"/>
        </w:rPr>
      </w:pPr>
      <w:r w:rsidRPr="00D57B04">
        <w:rPr>
          <w:rFonts w:eastAsia="Calibri"/>
        </w:rPr>
        <w:t>анализ содержания официальных сайтов образовательных организаций в информационно-телекоммуникационной сети «Интернет» (в присутствии сотрудников организации, уполномоченных на сопровождение оператора в процессе сбора и обобщения информации);</w:t>
      </w:r>
    </w:p>
    <w:p w:rsidR="005311CE" w:rsidRPr="00D57B04" w:rsidRDefault="005311CE" w:rsidP="008B094C">
      <w:pPr>
        <w:pStyle w:val="a3"/>
        <w:numPr>
          <w:ilvl w:val="0"/>
          <w:numId w:val="41"/>
        </w:numPr>
        <w:tabs>
          <w:tab w:val="left" w:pos="993"/>
          <w:tab w:val="left" w:pos="1134"/>
        </w:tabs>
        <w:ind w:left="0" w:firstLine="992"/>
        <w:rPr>
          <w:rFonts w:eastAsia="Calibri"/>
        </w:rPr>
      </w:pPr>
      <w:r w:rsidRPr="00D57B04">
        <w:rPr>
          <w:rFonts w:eastAsia="Calibri"/>
        </w:rPr>
        <w:t>сбор информации об открытости и доступности информации об образовательной организации, размещенной на стендах, обеспечении в образовательной организации комфортных условий оказания услуг, доступности услуг для инвалидов;</w:t>
      </w:r>
    </w:p>
    <w:p w:rsidR="005311CE" w:rsidRPr="00D57B04" w:rsidRDefault="005311CE" w:rsidP="008B094C">
      <w:pPr>
        <w:pStyle w:val="a3"/>
        <w:numPr>
          <w:ilvl w:val="0"/>
          <w:numId w:val="41"/>
        </w:numPr>
        <w:tabs>
          <w:tab w:val="left" w:pos="993"/>
          <w:tab w:val="left" w:pos="1134"/>
        </w:tabs>
        <w:ind w:left="0" w:firstLine="992"/>
        <w:rPr>
          <w:rFonts w:eastAsia="Calibri"/>
        </w:rPr>
      </w:pPr>
      <w:r w:rsidRPr="00D57B04">
        <w:rPr>
          <w:rFonts w:eastAsia="Calibri"/>
        </w:rPr>
        <w:t>дистанционный - интерактивный опрос получателей услуг (интервьюирование).</w:t>
      </w:r>
    </w:p>
    <w:p w:rsidR="00970E34" w:rsidRPr="00D57B04" w:rsidRDefault="005311CE" w:rsidP="00BF5B4B">
      <w:pPr>
        <w:tabs>
          <w:tab w:val="left" w:pos="993"/>
          <w:tab w:val="left" w:pos="1134"/>
        </w:tabs>
        <w:ind w:firstLine="709"/>
        <w:rPr>
          <w:rFonts w:eastAsia="Calibri"/>
        </w:rPr>
      </w:pPr>
      <w:r w:rsidRPr="00D57B04">
        <w:rPr>
          <w:rFonts w:eastAsia="Calibri"/>
        </w:rPr>
        <w:t>Сбор Исполнителем информации посредством использования репрезентативного опроса респондентов путем заполнения в информационно-телекоммуникационной сети «Интернет» анкет или опросных листов в интерактивной форме возможен при обеспечении</w:t>
      </w:r>
      <w:r w:rsidR="00970E34" w:rsidRPr="00D57B04">
        <w:rPr>
          <w:rFonts w:eastAsia="Calibri"/>
        </w:rPr>
        <w:t xml:space="preserve"> Исполнителем следующих условий</w:t>
      </w:r>
      <w:r w:rsidR="00BF5B4B">
        <w:rPr>
          <w:rFonts w:eastAsia="Calibri"/>
        </w:rPr>
        <w:t>:</w:t>
      </w:r>
    </w:p>
    <w:p w:rsidR="005311CE" w:rsidRPr="00D57B04" w:rsidRDefault="005311CE" w:rsidP="008B094C">
      <w:pPr>
        <w:pStyle w:val="a3"/>
        <w:numPr>
          <w:ilvl w:val="0"/>
          <w:numId w:val="42"/>
        </w:numPr>
        <w:tabs>
          <w:tab w:val="left" w:pos="993"/>
          <w:tab w:val="left" w:pos="1134"/>
        </w:tabs>
        <w:ind w:left="0" w:firstLine="709"/>
        <w:rPr>
          <w:rFonts w:eastAsia="Calibri"/>
        </w:rPr>
      </w:pPr>
      <w:r w:rsidRPr="00D57B04">
        <w:rPr>
          <w:rFonts w:eastAsia="Calibri"/>
        </w:rPr>
        <w:t>размещение в информационно-телекоммуникационной сети «Интернет» опросного листа в интерактивной форме на общедоступном информационном ресурсе и формате doc;</w:t>
      </w:r>
    </w:p>
    <w:p w:rsidR="005311CE" w:rsidRPr="00D57B04" w:rsidRDefault="005311CE" w:rsidP="008B094C">
      <w:pPr>
        <w:pStyle w:val="a3"/>
        <w:numPr>
          <w:ilvl w:val="0"/>
          <w:numId w:val="42"/>
        </w:numPr>
        <w:tabs>
          <w:tab w:val="left" w:pos="993"/>
          <w:tab w:val="left" w:pos="1134"/>
        </w:tabs>
        <w:ind w:left="0" w:firstLine="709"/>
        <w:rPr>
          <w:rFonts w:eastAsia="Calibri"/>
        </w:rPr>
      </w:pPr>
      <w:r w:rsidRPr="00D57B04">
        <w:rPr>
          <w:rFonts w:eastAsia="Calibri"/>
        </w:rPr>
        <w:t>обеспечение доступности и возможности заполнения опросного листа респондентами по интересуемым образовательным организациям, в любой форме (интерактивной форме, по телефону, по электронной почте);</w:t>
      </w:r>
    </w:p>
    <w:p w:rsidR="005311CE" w:rsidRPr="00D57B04" w:rsidRDefault="005311CE" w:rsidP="008B094C">
      <w:pPr>
        <w:pStyle w:val="a3"/>
        <w:numPr>
          <w:ilvl w:val="0"/>
          <w:numId w:val="42"/>
        </w:numPr>
        <w:tabs>
          <w:tab w:val="left" w:pos="993"/>
          <w:tab w:val="left" w:pos="1134"/>
        </w:tabs>
        <w:ind w:left="0" w:firstLine="709"/>
        <w:rPr>
          <w:rFonts w:eastAsia="Calibri"/>
        </w:rPr>
      </w:pPr>
      <w:r w:rsidRPr="00D57B04">
        <w:rPr>
          <w:rFonts w:eastAsia="Calibri"/>
        </w:rPr>
        <w:t>размещение своих доступных контактов (телефон, электронная почта, фамилия, имя, отчество ответственного лица) взаимодействия с респондентами по возникающим у них вопросам;</w:t>
      </w:r>
    </w:p>
    <w:p w:rsidR="005311CE" w:rsidRPr="00BF5B4B" w:rsidRDefault="005311CE" w:rsidP="008B094C">
      <w:pPr>
        <w:pStyle w:val="a3"/>
        <w:numPr>
          <w:ilvl w:val="0"/>
          <w:numId w:val="42"/>
        </w:numPr>
        <w:tabs>
          <w:tab w:val="left" w:pos="993"/>
          <w:tab w:val="left" w:pos="1134"/>
        </w:tabs>
        <w:ind w:left="0" w:firstLine="709"/>
        <w:rPr>
          <w:rFonts w:eastAsia="Calibri"/>
        </w:rPr>
      </w:pPr>
      <w:r w:rsidRPr="00BF5B4B">
        <w:rPr>
          <w:rFonts w:eastAsia="Calibri"/>
        </w:rPr>
        <w:t>защиту от «накрутки» с одного IP-адреса при проведении онлайн опроса потребителей образовательных услуг. Интерактивная анкета, полученная с одного и того же IP-адреса, не подлежит учету в случае если</w:t>
      </w:r>
      <w:r w:rsidR="00391EB4">
        <w:rPr>
          <w:rFonts w:eastAsia="Calibri"/>
        </w:rPr>
        <w:t xml:space="preserve"> </w:t>
      </w:r>
      <w:r w:rsidRPr="00BF5B4B">
        <w:rPr>
          <w:rFonts w:eastAsia="Calibri"/>
        </w:rPr>
        <w:t>время, затраченное на заполнение анкеты, составляет менее 1 минуты</w:t>
      </w:r>
      <w:r w:rsidR="00BF5B4B" w:rsidRPr="00BF5B4B">
        <w:rPr>
          <w:rFonts w:eastAsia="Calibri"/>
        </w:rPr>
        <w:t xml:space="preserve">, либо </w:t>
      </w:r>
      <w:r w:rsidRPr="00BF5B4B">
        <w:rPr>
          <w:rFonts w:eastAsia="Calibri"/>
        </w:rPr>
        <w:t>в последовательно чередующихся анкетах присутствует 100-процентное совпадение ответов и рекомендаций.</w:t>
      </w:r>
    </w:p>
    <w:p w:rsidR="005311CE" w:rsidRPr="00D57B04" w:rsidRDefault="00BF5B4B" w:rsidP="00BF5B4B">
      <w:pPr>
        <w:tabs>
          <w:tab w:val="left" w:pos="993"/>
          <w:tab w:val="left" w:pos="1134"/>
        </w:tabs>
        <w:ind w:firstLine="709"/>
        <w:rPr>
          <w:rFonts w:eastAsia="Calibri"/>
        </w:rPr>
      </w:pPr>
      <w:r>
        <w:rPr>
          <w:rFonts w:eastAsia="Calibri"/>
        </w:rPr>
        <w:lastRenderedPageBreak/>
        <w:t>В</w:t>
      </w:r>
      <w:r w:rsidR="005311CE" w:rsidRPr="00D57B04">
        <w:rPr>
          <w:rFonts w:eastAsia="Calibri"/>
        </w:rPr>
        <w:t>се сведения о размещении форм опроса в интерактивной форме</w:t>
      </w:r>
      <w:r>
        <w:rPr>
          <w:rFonts w:eastAsia="Calibri"/>
        </w:rPr>
        <w:t xml:space="preserve"> предоставляются Заказчику. </w:t>
      </w:r>
    </w:p>
    <w:p w:rsidR="00BF5B4B" w:rsidRDefault="00BF5B4B" w:rsidP="00BF5B4B">
      <w:pPr>
        <w:pStyle w:val="21"/>
      </w:pPr>
      <w:r>
        <w:t>Выборка исследования</w:t>
      </w:r>
    </w:p>
    <w:p w:rsidR="00D57B04" w:rsidRDefault="00D57B04" w:rsidP="00BF5B4B">
      <w:pPr>
        <w:tabs>
          <w:tab w:val="left" w:pos="993"/>
          <w:tab w:val="left" w:pos="1134"/>
        </w:tabs>
        <w:ind w:firstLine="709"/>
        <w:rPr>
          <w:rFonts w:eastAsia="Calibri"/>
        </w:rPr>
      </w:pPr>
    </w:p>
    <w:p w:rsidR="005311CE" w:rsidRPr="00D57B04" w:rsidRDefault="005311CE" w:rsidP="00BF5B4B">
      <w:pPr>
        <w:tabs>
          <w:tab w:val="left" w:pos="993"/>
          <w:tab w:val="left" w:pos="1134"/>
        </w:tabs>
        <w:ind w:firstLine="709"/>
        <w:rPr>
          <w:rFonts w:eastAsia="Calibri"/>
        </w:rPr>
      </w:pPr>
      <w:r w:rsidRPr="00D57B04">
        <w:rPr>
          <w:rFonts w:eastAsia="Calibri"/>
        </w:rPr>
        <w:t>Объем выборочной совокупности респондентов для выявления мнения граждан формируется для каждой образовательной организации в зависимости от общей численности получателей услуг, в данной организации в течение календарного года предшествующего году проведения независимой оценки качества, и составляет 40% от объема генеральной совокупности, но не более 600 респондентов в одной образовательной организации.</w:t>
      </w:r>
    </w:p>
    <w:p w:rsidR="005311CE" w:rsidRPr="00D57B04" w:rsidRDefault="005311CE" w:rsidP="00BF5B4B">
      <w:pPr>
        <w:tabs>
          <w:tab w:val="left" w:pos="993"/>
          <w:tab w:val="left" w:pos="1134"/>
        </w:tabs>
        <w:ind w:firstLine="709"/>
        <w:rPr>
          <w:rFonts w:eastAsia="Calibri"/>
        </w:rPr>
      </w:pPr>
      <w:r w:rsidRPr="00D57B04">
        <w:rPr>
          <w:rFonts w:eastAsia="Calibri"/>
        </w:rPr>
        <w:t>При формировании объема генеральной и выборочной совокупностей респондентов в одной организации, осуществляющей образовательную деятельность, в зависимости от уровня образования следует руководствоваться следующими рекомендациями, представленными в таблице 1.</w:t>
      </w:r>
    </w:p>
    <w:p w:rsidR="005311CE" w:rsidRPr="000360F7" w:rsidRDefault="005311CE" w:rsidP="00BF5B4B">
      <w:pPr>
        <w:ind w:left="10" w:right="-3" w:hanging="10"/>
        <w:jc w:val="right"/>
      </w:pPr>
      <w:r w:rsidRPr="000360F7">
        <w:t>Таблица 1</w:t>
      </w:r>
    </w:p>
    <w:tbl>
      <w:tblPr>
        <w:tblStyle w:val="TableGrid"/>
        <w:tblW w:w="5000" w:type="pct"/>
        <w:tblInd w:w="0" w:type="dxa"/>
        <w:tblCellMar>
          <w:top w:w="7" w:type="dxa"/>
        </w:tblCellMar>
        <w:tblLook w:val="04A0"/>
      </w:tblPr>
      <w:tblGrid>
        <w:gridCol w:w="2068"/>
        <w:gridCol w:w="2019"/>
        <w:gridCol w:w="2185"/>
        <w:gridCol w:w="2021"/>
        <w:gridCol w:w="2183"/>
      </w:tblGrid>
      <w:tr w:rsidR="00725478" w:rsidRPr="000360F7" w:rsidTr="00D57B04">
        <w:tc>
          <w:tcPr>
            <w:tcW w:w="1119" w:type="pct"/>
            <w:tcBorders>
              <w:top w:val="single" w:sz="4" w:space="0" w:color="000000"/>
              <w:left w:val="single" w:sz="4" w:space="0" w:color="000000"/>
              <w:bottom w:val="single" w:sz="4" w:space="0" w:color="000000"/>
              <w:right w:val="single" w:sz="4" w:space="0" w:color="000000"/>
            </w:tcBorders>
            <w:vAlign w:val="center"/>
          </w:tcPr>
          <w:p w:rsidR="00725478" w:rsidRPr="00CC5B53" w:rsidRDefault="00725478" w:rsidP="00BF5B4B">
            <w:pPr>
              <w:jc w:val="center"/>
              <w:rPr>
                <w:sz w:val="24"/>
                <w:szCs w:val="24"/>
              </w:rPr>
            </w:pPr>
            <w:r w:rsidRPr="00CC5B53">
              <w:rPr>
                <w:sz w:val="24"/>
                <w:szCs w:val="24"/>
              </w:rPr>
              <w:t>Получатели образовательных услуг</w:t>
            </w:r>
          </w:p>
        </w:tc>
        <w:tc>
          <w:tcPr>
            <w:tcW w:w="707" w:type="pct"/>
            <w:tcBorders>
              <w:top w:val="single" w:sz="4" w:space="0" w:color="000000"/>
              <w:left w:val="single" w:sz="4" w:space="0" w:color="000000"/>
              <w:bottom w:val="single" w:sz="4" w:space="0" w:color="000000"/>
              <w:right w:val="single" w:sz="4" w:space="0" w:color="000000"/>
            </w:tcBorders>
            <w:vAlign w:val="center"/>
          </w:tcPr>
          <w:p w:rsidR="00725478" w:rsidRPr="00CC5B53" w:rsidRDefault="00725478" w:rsidP="00BF5B4B">
            <w:pPr>
              <w:ind w:right="5"/>
              <w:jc w:val="center"/>
              <w:rPr>
                <w:sz w:val="24"/>
                <w:szCs w:val="24"/>
              </w:rPr>
            </w:pPr>
            <w:r w:rsidRPr="00CC5B53">
              <w:rPr>
                <w:sz w:val="24"/>
                <w:szCs w:val="24"/>
              </w:rPr>
              <w:t>ДО</w:t>
            </w:r>
          </w:p>
        </w:tc>
        <w:tc>
          <w:tcPr>
            <w:tcW w:w="1119" w:type="pct"/>
            <w:tcBorders>
              <w:top w:val="single" w:sz="4" w:space="0" w:color="000000"/>
              <w:left w:val="single" w:sz="4" w:space="0" w:color="000000"/>
              <w:bottom w:val="single" w:sz="4" w:space="0" w:color="000000"/>
              <w:right w:val="single" w:sz="4" w:space="0" w:color="auto"/>
            </w:tcBorders>
            <w:vAlign w:val="center"/>
          </w:tcPr>
          <w:p w:rsidR="00725478" w:rsidRPr="00CC5B53" w:rsidRDefault="00725478" w:rsidP="00BF5B4B">
            <w:pPr>
              <w:ind w:right="4"/>
              <w:jc w:val="center"/>
              <w:rPr>
                <w:sz w:val="24"/>
                <w:szCs w:val="24"/>
              </w:rPr>
            </w:pPr>
            <w:r w:rsidRPr="00CC5B53">
              <w:rPr>
                <w:sz w:val="24"/>
                <w:szCs w:val="24"/>
              </w:rPr>
              <w:t>ОО, ДОД</w:t>
            </w:r>
          </w:p>
        </w:tc>
        <w:tc>
          <w:tcPr>
            <w:tcW w:w="825" w:type="pct"/>
            <w:tcBorders>
              <w:top w:val="single" w:sz="4" w:space="0" w:color="auto"/>
              <w:left w:val="single" w:sz="4" w:space="0" w:color="auto"/>
              <w:bottom w:val="single" w:sz="4" w:space="0" w:color="auto"/>
              <w:right w:val="single" w:sz="4" w:space="0" w:color="auto"/>
            </w:tcBorders>
            <w:vAlign w:val="center"/>
          </w:tcPr>
          <w:p w:rsidR="00725478" w:rsidRPr="00CC5B53" w:rsidRDefault="00725478" w:rsidP="00BF5B4B">
            <w:pPr>
              <w:ind w:left="220"/>
              <w:jc w:val="center"/>
              <w:rPr>
                <w:sz w:val="24"/>
                <w:szCs w:val="24"/>
              </w:rPr>
            </w:pPr>
            <w:r w:rsidRPr="00CC5B53">
              <w:rPr>
                <w:sz w:val="24"/>
                <w:szCs w:val="24"/>
              </w:rPr>
              <w:t>СПО</w:t>
            </w:r>
          </w:p>
        </w:tc>
        <w:tc>
          <w:tcPr>
            <w:tcW w:w="1230" w:type="pct"/>
            <w:tcBorders>
              <w:top w:val="single" w:sz="4" w:space="0" w:color="auto"/>
              <w:left w:val="single" w:sz="4" w:space="0" w:color="auto"/>
              <w:bottom w:val="single" w:sz="4" w:space="0" w:color="auto"/>
              <w:right w:val="single" w:sz="4" w:space="0" w:color="auto"/>
            </w:tcBorders>
            <w:vAlign w:val="center"/>
          </w:tcPr>
          <w:p w:rsidR="00725478" w:rsidRPr="00CC5B53" w:rsidRDefault="00725478" w:rsidP="00BF5B4B">
            <w:pPr>
              <w:rPr>
                <w:sz w:val="24"/>
                <w:szCs w:val="24"/>
              </w:rPr>
            </w:pPr>
            <w:r w:rsidRPr="00CC5B53">
              <w:rPr>
                <w:sz w:val="24"/>
                <w:szCs w:val="24"/>
              </w:rPr>
              <w:t>ДПО</w:t>
            </w:r>
          </w:p>
        </w:tc>
      </w:tr>
      <w:tr w:rsidR="00725478" w:rsidRPr="000360F7" w:rsidTr="00D57B04">
        <w:tc>
          <w:tcPr>
            <w:tcW w:w="1119" w:type="pct"/>
            <w:tcBorders>
              <w:top w:val="single" w:sz="4" w:space="0" w:color="000000"/>
              <w:left w:val="single" w:sz="4" w:space="0" w:color="000000"/>
              <w:bottom w:val="single" w:sz="4" w:space="0" w:color="000000"/>
              <w:right w:val="single" w:sz="4" w:space="0" w:color="000000"/>
            </w:tcBorders>
            <w:vAlign w:val="center"/>
          </w:tcPr>
          <w:p w:rsidR="00725478" w:rsidRPr="00CC5B53" w:rsidRDefault="00725478" w:rsidP="00BF5B4B">
            <w:pPr>
              <w:ind w:firstLine="113"/>
              <w:jc w:val="center"/>
              <w:rPr>
                <w:sz w:val="24"/>
                <w:szCs w:val="24"/>
              </w:rPr>
            </w:pPr>
            <w:r w:rsidRPr="00CC5B53">
              <w:rPr>
                <w:sz w:val="24"/>
                <w:szCs w:val="24"/>
              </w:rPr>
              <w:t>Обучающиеся</w:t>
            </w:r>
          </w:p>
        </w:tc>
        <w:tc>
          <w:tcPr>
            <w:tcW w:w="707" w:type="pct"/>
            <w:tcBorders>
              <w:top w:val="single" w:sz="4" w:space="0" w:color="000000"/>
              <w:left w:val="single" w:sz="4" w:space="0" w:color="000000"/>
              <w:bottom w:val="single" w:sz="4" w:space="0" w:color="000000"/>
              <w:right w:val="single" w:sz="4" w:space="0" w:color="000000"/>
            </w:tcBorders>
            <w:vAlign w:val="center"/>
          </w:tcPr>
          <w:p w:rsidR="00725478" w:rsidRPr="00CC5B53" w:rsidRDefault="00725478" w:rsidP="00BF5B4B">
            <w:pPr>
              <w:ind w:right="7"/>
              <w:jc w:val="center"/>
              <w:rPr>
                <w:sz w:val="24"/>
                <w:szCs w:val="24"/>
              </w:rPr>
            </w:pPr>
            <w:r w:rsidRPr="00CC5B53">
              <w:rPr>
                <w:sz w:val="24"/>
                <w:szCs w:val="24"/>
              </w:rPr>
              <w:t>-</w:t>
            </w:r>
          </w:p>
        </w:tc>
        <w:tc>
          <w:tcPr>
            <w:tcW w:w="1119" w:type="pct"/>
            <w:tcBorders>
              <w:top w:val="single" w:sz="4" w:space="0" w:color="000000"/>
              <w:left w:val="single" w:sz="4" w:space="0" w:color="000000"/>
              <w:bottom w:val="single" w:sz="4" w:space="0" w:color="000000"/>
              <w:right w:val="single" w:sz="4" w:space="0" w:color="auto"/>
            </w:tcBorders>
            <w:vAlign w:val="center"/>
          </w:tcPr>
          <w:p w:rsidR="00725478" w:rsidRPr="00CC5B53" w:rsidRDefault="00725478" w:rsidP="00BF5B4B">
            <w:pPr>
              <w:ind w:right="4"/>
              <w:jc w:val="center"/>
              <w:rPr>
                <w:sz w:val="24"/>
                <w:szCs w:val="24"/>
              </w:rPr>
            </w:pPr>
            <w:r w:rsidRPr="00CC5B53">
              <w:rPr>
                <w:sz w:val="24"/>
                <w:szCs w:val="24"/>
              </w:rPr>
              <w:t>+</w:t>
            </w:r>
          </w:p>
          <w:p w:rsidR="00725478" w:rsidRPr="00CC5B53" w:rsidRDefault="00725478" w:rsidP="00BF5B4B">
            <w:pPr>
              <w:ind w:left="202"/>
              <w:jc w:val="center"/>
              <w:rPr>
                <w:sz w:val="24"/>
                <w:szCs w:val="24"/>
              </w:rPr>
            </w:pPr>
            <w:r w:rsidRPr="00CC5B53">
              <w:rPr>
                <w:sz w:val="24"/>
                <w:szCs w:val="24"/>
              </w:rPr>
              <w:t>лица, достигшие 14 лет</w:t>
            </w:r>
          </w:p>
        </w:tc>
        <w:tc>
          <w:tcPr>
            <w:tcW w:w="825" w:type="pct"/>
            <w:tcBorders>
              <w:top w:val="single" w:sz="4" w:space="0" w:color="auto"/>
              <w:left w:val="single" w:sz="4" w:space="0" w:color="auto"/>
              <w:bottom w:val="single" w:sz="4" w:space="0" w:color="auto"/>
              <w:right w:val="single" w:sz="4" w:space="0" w:color="auto"/>
            </w:tcBorders>
            <w:vAlign w:val="center"/>
          </w:tcPr>
          <w:p w:rsidR="00725478" w:rsidRPr="00CC5B53" w:rsidRDefault="00725478" w:rsidP="00BF5B4B">
            <w:pPr>
              <w:ind w:left="223"/>
              <w:jc w:val="center"/>
              <w:rPr>
                <w:sz w:val="24"/>
                <w:szCs w:val="24"/>
              </w:rPr>
            </w:pPr>
            <w:r w:rsidRPr="00CC5B53">
              <w:rPr>
                <w:sz w:val="24"/>
                <w:szCs w:val="24"/>
              </w:rPr>
              <w:t>+</w:t>
            </w:r>
          </w:p>
        </w:tc>
        <w:tc>
          <w:tcPr>
            <w:tcW w:w="1230" w:type="pct"/>
            <w:tcBorders>
              <w:top w:val="single" w:sz="4" w:space="0" w:color="auto"/>
              <w:left w:val="single" w:sz="4" w:space="0" w:color="auto"/>
              <w:bottom w:val="single" w:sz="4" w:space="0" w:color="auto"/>
              <w:right w:val="single" w:sz="4" w:space="0" w:color="auto"/>
            </w:tcBorders>
            <w:vAlign w:val="center"/>
          </w:tcPr>
          <w:p w:rsidR="00725478" w:rsidRPr="00CC5B53" w:rsidRDefault="00725478" w:rsidP="00BF5B4B">
            <w:pPr>
              <w:jc w:val="center"/>
              <w:rPr>
                <w:sz w:val="24"/>
                <w:szCs w:val="24"/>
              </w:rPr>
            </w:pPr>
            <w:r w:rsidRPr="00CC5B53">
              <w:rPr>
                <w:sz w:val="24"/>
                <w:szCs w:val="24"/>
              </w:rPr>
              <w:t>+</w:t>
            </w:r>
          </w:p>
        </w:tc>
      </w:tr>
      <w:tr w:rsidR="00725478" w:rsidRPr="000360F7" w:rsidTr="00D57B04">
        <w:tc>
          <w:tcPr>
            <w:tcW w:w="1119" w:type="pct"/>
            <w:tcBorders>
              <w:top w:val="single" w:sz="4" w:space="0" w:color="000000"/>
              <w:left w:val="single" w:sz="4" w:space="0" w:color="000000"/>
              <w:bottom w:val="single" w:sz="4" w:space="0" w:color="000000"/>
              <w:right w:val="single" w:sz="4" w:space="0" w:color="000000"/>
            </w:tcBorders>
            <w:vAlign w:val="center"/>
          </w:tcPr>
          <w:p w:rsidR="00725478" w:rsidRPr="00CC5B53" w:rsidRDefault="00725478" w:rsidP="00BF5B4B">
            <w:pPr>
              <w:tabs>
                <w:tab w:val="right" w:pos="2794"/>
              </w:tabs>
              <w:ind w:right="132" w:firstLine="113"/>
              <w:jc w:val="center"/>
              <w:rPr>
                <w:sz w:val="24"/>
                <w:szCs w:val="24"/>
              </w:rPr>
            </w:pPr>
            <w:r w:rsidRPr="00CC5B53">
              <w:rPr>
                <w:sz w:val="24"/>
                <w:szCs w:val="24"/>
              </w:rPr>
              <w:t>Родители (законные представители)</w:t>
            </w:r>
          </w:p>
        </w:tc>
        <w:tc>
          <w:tcPr>
            <w:tcW w:w="707" w:type="pct"/>
            <w:tcBorders>
              <w:top w:val="single" w:sz="4" w:space="0" w:color="000000"/>
              <w:left w:val="single" w:sz="4" w:space="0" w:color="000000"/>
              <w:bottom w:val="single" w:sz="4" w:space="0" w:color="000000"/>
              <w:right w:val="single" w:sz="4" w:space="0" w:color="000000"/>
            </w:tcBorders>
            <w:vAlign w:val="center"/>
          </w:tcPr>
          <w:p w:rsidR="00725478" w:rsidRPr="00CC5B53" w:rsidRDefault="00725478" w:rsidP="00BF5B4B">
            <w:pPr>
              <w:ind w:right="4"/>
              <w:jc w:val="center"/>
              <w:rPr>
                <w:sz w:val="24"/>
                <w:szCs w:val="24"/>
              </w:rPr>
            </w:pPr>
            <w:r w:rsidRPr="00CC5B53">
              <w:rPr>
                <w:sz w:val="24"/>
                <w:szCs w:val="24"/>
              </w:rPr>
              <w:t>+</w:t>
            </w:r>
          </w:p>
        </w:tc>
        <w:tc>
          <w:tcPr>
            <w:tcW w:w="1119" w:type="pct"/>
            <w:tcBorders>
              <w:top w:val="single" w:sz="4" w:space="0" w:color="000000"/>
              <w:left w:val="single" w:sz="4" w:space="0" w:color="000000"/>
              <w:bottom w:val="single" w:sz="4" w:space="0" w:color="000000"/>
              <w:right w:val="single" w:sz="4" w:space="0" w:color="auto"/>
            </w:tcBorders>
            <w:vAlign w:val="center"/>
          </w:tcPr>
          <w:p w:rsidR="00725478" w:rsidRPr="00CC5B53" w:rsidRDefault="00725478" w:rsidP="00BF5B4B">
            <w:pPr>
              <w:ind w:right="4"/>
              <w:jc w:val="center"/>
              <w:rPr>
                <w:sz w:val="24"/>
                <w:szCs w:val="24"/>
              </w:rPr>
            </w:pPr>
            <w:r w:rsidRPr="00CC5B53">
              <w:rPr>
                <w:sz w:val="24"/>
                <w:szCs w:val="24"/>
              </w:rPr>
              <w:t>+</w:t>
            </w:r>
          </w:p>
        </w:tc>
        <w:tc>
          <w:tcPr>
            <w:tcW w:w="825" w:type="pct"/>
            <w:tcBorders>
              <w:top w:val="single" w:sz="4" w:space="0" w:color="auto"/>
              <w:left w:val="single" w:sz="4" w:space="0" w:color="auto"/>
              <w:bottom w:val="single" w:sz="4" w:space="0" w:color="auto"/>
              <w:right w:val="single" w:sz="4" w:space="0" w:color="auto"/>
            </w:tcBorders>
            <w:vAlign w:val="center"/>
          </w:tcPr>
          <w:p w:rsidR="00725478" w:rsidRPr="00CC5B53" w:rsidRDefault="00725478" w:rsidP="00BF5B4B">
            <w:pPr>
              <w:ind w:left="223"/>
              <w:jc w:val="center"/>
              <w:rPr>
                <w:sz w:val="24"/>
                <w:szCs w:val="24"/>
              </w:rPr>
            </w:pPr>
            <w:r w:rsidRPr="00CC5B53">
              <w:rPr>
                <w:sz w:val="24"/>
                <w:szCs w:val="24"/>
              </w:rPr>
              <w:t>+</w:t>
            </w:r>
          </w:p>
        </w:tc>
        <w:tc>
          <w:tcPr>
            <w:tcW w:w="1230" w:type="pct"/>
            <w:tcBorders>
              <w:top w:val="single" w:sz="4" w:space="0" w:color="auto"/>
              <w:left w:val="single" w:sz="4" w:space="0" w:color="auto"/>
              <w:bottom w:val="single" w:sz="4" w:space="0" w:color="auto"/>
              <w:right w:val="single" w:sz="4" w:space="0" w:color="auto"/>
            </w:tcBorders>
            <w:vAlign w:val="center"/>
          </w:tcPr>
          <w:p w:rsidR="00725478" w:rsidRPr="00CC5B53" w:rsidRDefault="00725478" w:rsidP="00BF5B4B">
            <w:pPr>
              <w:jc w:val="center"/>
              <w:rPr>
                <w:sz w:val="24"/>
                <w:szCs w:val="24"/>
              </w:rPr>
            </w:pPr>
            <w:r w:rsidRPr="00CC5B53">
              <w:rPr>
                <w:sz w:val="24"/>
                <w:szCs w:val="24"/>
              </w:rPr>
              <w:t>-</w:t>
            </w:r>
          </w:p>
        </w:tc>
      </w:tr>
      <w:tr w:rsidR="00725478" w:rsidRPr="000360F7" w:rsidTr="00D57B04">
        <w:tc>
          <w:tcPr>
            <w:tcW w:w="1119" w:type="pct"/>
            <w:tcBorders>
              <w:top w:val="single" w:sz="4" w:space="0" w:color="000000"/>
              <w:left w:val="single" w:sz="4" w:space="0" w:color="000000"/>
              <w:bottom w:val="single" w:sz="4" w:space="0" w:color="000000"/>
              <w:right w:val="single" w:sz="4" w:space="0" w:color="000000"/>
            </w:tcBorders>
            <w:vAlign w:val="center"/>
          </w:tcPr>
          <w:p w:rsidR="00725478" w:rsidRPr="00CC5B53" w:rsidRDefault="00725478" w:rsidP="00BF5B4B">
            <w:pPr>
              <w:ind w:left="108" w:firstLine="113"/>
              <w:jc w:val="center"/>
              <w:rPr>
                <w:sz w:val="24"/>
                <w:szCs w:val="24"/>
              </w:rPr>
            </w:pPr>
            <w:r w:rsidRPr="00CC5B53">
              <w:rPr>
                <w:sz w:val="24"/>
                <w:szCs w:val="24"/>
              </w:rPr>
              <w:t>Генеральная совокупность</w:t>
            </w:r>
          </w:p>
        </w:tc>
        <w:tc>
          <w:tcPr>
            <w:tcW w:w="707" w:type="pct"/>
            <w:tcBorders>
              <w:top w:val="single" w:sz="4" w:space="0" w:color="000000"/>
              <w:left w:val="single" w:sz="4" w:space="0" w:color="000000"/>
              <w:bottom w:val="single" w:sz="4" w:space="0" w:color="000000"/>
              <w:right w:val="single" w:sz="4" w:space="0" w:color="000000"/>
            </w:tcBorders>
            <w:vAlign w:val="center"/>
          </w:tcPr>
          <w:p w:rsidR="00725478" w:rsidRPr="00CC5B53" w:rsidRDefault="00725478" w:rsidP="00BF5B4B">
            <w:pPr>
              <w:ind w:left="106" w:firstLine="0"/>
              <w:rPr>
                <w:sz w:val="24"/>
                <w:szCs w:val="24"/>
              </w:rPr>
            </w:pPr>
            <w:r w:rsidRPr="00CC5B53">
              <w:rPr>
                <w:sz w:val="24"/>
                <w:szCs w:val="24"/>
              </w:rPr>
              <w:t xml:space="preserve">Соответствует </w:t>
            </w:r>
            <w:r w:rsidR="00CC5B53" w:rsidRPr="00CC5B53">
              <w:rPr>
                <w:sz w:val="24"/>
                <w:szCs w:val="24"/>
              </w:rPr>
              <w:t>численности,</w:t>
            </w:r>
            <w:r w:rsidRPr="00CC5B53">
              <w:rPr>
                <w:sz w:val="24"/>
                <w:szCs w:val="24"/>
              </w:rPr>
              <w:t xml:space="preserve"> обучающихся в течение календарного года, предшествующего году проведения независимой оценки качества</w:t>
            </w:r>
          </w:p>
        </w:tc>
        <w:tc>
          <w:tcPr>
            <w:tcW w:w="1119" w:type="pct"/>
            <w:tcBorders>
              <w:top w:val="single" w:sz="4" w:space="0" w:color="000000"/>
              <w:left w:val="single" w:sz="4" w:space="0" w:color="000000"/>
              <w:bottom w:val="single" w:sz="4" w:space="0" w:color="000000"/>
              <w:right w:val="single" w:sz="4" w:space="0" w:color="auto"/>
            </w:tcBorders>
            <w:vAlign w:val="center"/>
          </w:tcPr>
          <w:p w:rsidR="00725478" w:rsidRPr="00CC5B53" w:rsidRDefault="00725478" w:rsidP="00BF5B4B">
            <w:pPr>
              <w:ind w:left="106" w:right="166"/>
              <w:jc w:val="center"/>
              <w:rPr>
                <w:sz w:val="24"/>
                <w:szCs w:val="24"/>
              </w:rPr>
            </w:pPr>
            <w:r w:rsidRPr="00CC5B53">
              <w:rPr>
                <w:sz w:val="24"/>
                <w:szCs w:val="24"/>
              </w:rPr>
              <w:t>Соответствует сумме общей численности обучающихся и численности обучающихся, достигших 14 лет, в течение календарного года, предшествующего году проведения независимой оценки качества</w:t>
            </w:r>
          </w:p>
        </w:tc>
        <w:tc>
          <w:tcPr>
            <w:tcW w:w="825" w:type="pct"/>
            <w:tcBorders>
              <w:top w:val="single" w:sz="4" w:space="0" w:color="auto"/>
              <w:left w:val="single" w:sz="4" w:space="0" w:color="auto"/>
              <w:bottom w:val="single" w:sz="4" w:space="0" w:color="auto"/>
              <w:right w:val="single" w:sz="4" w:space="0" w:color="auto"/>
            </w:tcBorders>
            <w:vAlign w:val="center"/>
          </w:tcPr>
          <w:p w:rsidR="00725478" w:rsidRPr="00CC5B53" w:rsidRDefault="00725478" w:rsidP="00BF5B4B">
            <w:pPr>
              <w:ind w:left="108" w:firstLine="0"/>
              <w:rPr>
                <w:sz w:val="24"/>
                <w:szCs w:val="24"/>
              </w:rPr>
            </w:pPr>
            <w:r w:rsidRPr="00CC5B53">
              <w:rPr>
                <w:sz w:val="24"/>
                <w:szCs w:val="24"/>
              </w:rPr>
              <w:t xml:space="preserve">Соответствует </w:t>
            </w:r>
            <w:r w:rsidR="00CC5B53" w:rsidRPr="00CC5B53">
              <w:rPr>
                <w:sz w:val="24"/>
                <w:szCs w:val="24"/>
              </w:rPr>
              <w:t>двойной численности,</w:t>
            </w:r>
            <w:r w:rsidRPr="00CC5B53">
              <w:rPr>
                <w:sz w:val="24"/>
                <w:szCs w:val="24"/>
              </w:rPr>
              <w:t xml:space="preserve"> обучающихся течение календарного года, предшествующего году проведения независимой оценки качества</w:t>
            </w:r>
          </w:p>
        </w:tc>
        <w:tc>
          <w:tcPr>
            <w:tcW w:w="1230" w:type="pct"/>
            <w:tcBorders>
              <w:top w:val="single" w:sz="4" w:space="0" w:color="auto"/>
              <w:left w:val="single" w:sz="4" w:space="0" w:color="auto"/>
              <w:bottom w:val="single" w:sz="4" w:space="0" w:color="auto"/>
              <w:right w:val="single" w:sz="4" w:space="0" w:color="auto"/>
            </w:tcBorders>
            <w:vAlign w:val="center"/>
          </w:tcPr>
          <w:p w:rsidR="00CC5B53" w:rsidRDefault="00725478" w:rsidP="00BF5B4B">
            <w:pPr>
              <w:ind w:firstLine="0"/>
              <w:rPr>
                <w:sz w:val="24"/>
                <w:szCs w:val="24"/>
              </w:rPr>
            </w:pPr>
            <w:r w:rsidRPr="00CC5B53">
              <w:rPr>
                <w:sz w:val="24"/>
                <w:szCs w:val="24"/>
              </w:rPr>
              <w:t xml:space="preserve">Соответствует </w:t>
            </w:r>
          </w:p>
          <w:p w:rsidR="00CC5B53" w:rsidRDefault="00725478" w:rsidP="00BF5B4B">
            <w:pPr>
              <w:ind w:firstLine="0"/>
              <w:rPr>
                <w:sz w:val="24"/>
                <w:szCs w:val="24"/>
              </w:rPr>
            </w:pPr>
            <w:r w:rsidRPr="00CC5B53">
              <w:rPr>
                <w:sz w:val="24"/>
                <w:szCs w:val="24"/>
              </w:rPr>
              <w:t xml:space="preserve">численности </w:t>
            </w:r>
          </w:p>
          <w:p w:rsidR="00CC5B53" w:rsidRDefault="00725478" w:rsidP="00BF5B4B">
            <w:pPr>
              <w:ind w:firstLine="0"/>
              <w:rPr>
                <w:sz w:val="24"/>
                <w:szCs w:val="24"/>
              </w:rPr>
            </w:pPr>
            <w:r w:rsidRPr="00CC5B53">
              <w:rPr>
                <w:sz w:val="24"/>
                <w:szCs w:val="24"/>
              </w:rPr>
              <w:t xml:space="preserve">обучающихся в течение календарного года, предшествующего году проведения </w:t>
            </w:r>
          </w:p>
          <w:p w:rsidR="00725478" w:rsidRPr="00CC5B53" w:rsidRDefault="00725478" w:rsidP="00BF5B4B">
            <w:pPr>
              <w:ind w:firstLine="0"/>
              <w:rPr>
                <w:sz w:val="24"/>
                <w:szCs w:val="24"/>
              </w:rPr>
            </w:pPr>
            <w:r w:rsidRPr="00CC5B53">
              <w:rPr>
                <w:sz w:val="24"/>
                <w:szCs w:val="24"/>
              </w:rPr>
              <w:t>независимой оценки качества</w:t>
            </w:r>
          </w:p>
        </w:tc>
      </w:tr>
    </w:tbl>
    <w:p w:rsidR="00970E34" w:rsidRPr="00970E34" w:rsidRDefault="00970E34" w:rsidP="00BF5B4B">
      <w:pPr>
        <w:ind w:firstLine="709"/>
        <w:rPr>
          <w:bCs w:val="0"/>
        </w:rPr>
      </w:pPr>
    </w:p>
    <w:p w:rsidR="00970E34" w:rsidRPr="00970E34" w:rsidRDefault="00970E34" w:rsidP="00BF5B4B">
      <w:pPr>
        <w:ind w:firstLine="709"/>
        <w:rPr>
          <w:bCs w:val="0"/>
        </w:rPr>
      </w:pPr>
      <w:r w:rsidRPr="00970E34">
        <w:rPr>
          <w:bCs w:val="0"/>
        </w:rPr>
        <w:t>При формировании объема генеральной и выборочной совокупности респондентов в одной организации, осуществляющей образовательную деятельность, в зависимости от уровня образования следует руководствоваться Методическими рекомендациями к Единому порядку расчета показателей с учетом отраслевых особенностей, разработанными Министерством просвещения Российской Федерации, Доработанной моделью по расчету показателей независимой оценки.</w:t>
      </w:r>
    </w:p>
    <w:p w:rsidR="00970E34" w:rsidRDefault="00970E34" w:rsidP="00BF5B4B">
      <w:pPr>
        <w:ind w:firstLine="709"/>
        <w:rPr>
          <w:bCs w:val="0"/>
        </w:rPr>
      </w:pPr>
    </w:p>
    <w:p w:rsidR="00970E34" w:rsidRDefault="00970E34" w:rsidP="00BF5B4B">
      <w:pPr>
        <w:ind w:firstLine="709"/>
        <w:rPr>
          <w:bCs w:val="0"/>
        </w:rPr>
      </w:pPr>
    </w:p>
    <w:p w:rsidR="00970E34" w:rsidRDefault="00970E34" w:rsidP="00BF5B4B">
      <w:pPr>
        <w:ind w:firstLine="709"/>
        <w:rPr>
          <w:bCs w:val="0"/>
        </w:rPr>
      </w:pPr>
    </w:p>
    <w:p w:rsidR="00970E34" w:rsidRDefault="00970E34" w:rsidP="00BF5B4B">
      <w:pPr>
        <w:ind w:firstLine="709"/>
        <w:rPr>
          <w:bCs w:val="0"/>
        </w:rPr>
      </w:pPr>
    </w:p>
    <w:p w:rsidR="00970E34" w:rsidRDefault="00970E34" w:rsidP="00BF5B4B">
      <w:pPr>
        <w:ind w:firstLine="709"/>
        <w:rPr>
          <w:bCs w:val="0"/>
        </w:rPr>
      </w:pPr>
    </w:p>
    <w:p w:rsidR="00970E34" w:rsidRDefault="00970E34" w:rsidP="00BF5B4B">
      <w:pPr>
        <w:ind w:firstLine="709"/>
        <w:rPr>
          <w:bCs w:val="0"/>
        </w:rPr>
      </w:pPr>
    </w:p>
    <w:p w:rsidR="00970E34" w:rsidRDefault="00970E34" w:rsidP="00BF5B4B">
      <w:pPr>
        <w:ind w:firstLine="709"/>
        <w:rPr>
          <w:bCs w:val="0"/>
        </w:rPr>
      </w:pPr>
    </w:p>
    <w:p w:rsidR="00A02BA6" w:rsidRPr="00A02BA6" w:rsidRDefault="00A02BA6" w:rsidP="00BF5B4B">
      <w:pPr>
        <w:pStyle w:val="21"/>
      </w:pPr>
      <w:r w:rsidRPr="00A02BA6">
        <w:t>Сбор, обработка и анализ данных</w:t>
      </w:r>
    </w:p>
    <w:p w:rsidR="00BF5B4B" w:rsidRDefault="00BF5B4B" w:rsidP="00BF5B4B">
      <w:pPr>
        <w:ind w:firstLine="709"/>
        <w:rPr>
          <w:bCs w:val="0"/>
        </w:rPr>
      </w:pPr>
    </w:p>
    <w:p w:rsidR="00A02BA6" w:rsidRPr="00A02BA6" w:rsidRDefault="00A02BA6" w:rsidP="00BF5B4B">
      <w:pPr>
        <w:ind w:firstLine="709"/>
        <w:rPr>
          <w:bCs w:val="0"/>
        </w:rPr>
      </w:pPr>
      <w:r w:rsidRPr="00A02BA6">
        <w:rPr>
          <w:bCs w:val="0"/>
        </w:rPr>
        <w:t>Сбор, обработка и анализ данных о качестве условий осуществления образовательной деятельности образовательными организациями осуществляется Исполнителем в строгом соответствии с Программой исследования.</w:t>
      </w:r>
    </w:p>
    <w:p w:rsidR="00A02BA6" w:rsidRPr="00A02BA6" w:rsidRDefault="00A02BA6" w:rsidP="00BF5B4B">
      <w:pPr>
        <w:ind w:firstLine="709"/>
        <w:rPr>
          <w:bCs w:val="0"/>
        </w:rPr>
      </w:pPr>
      <w:r w:rsidRPr="00A02BA6">
        <w:rPr>
          <w:bCs w:val="0"/>
        </w:rPr>
        <w:t>Сбор данных по общим критериям оценки качества условий осуществления образовательной деятельности образовательными организациями осуществляется Исполнителем методами интервьюирования, анализа информации, размещенной на официальных сайтах образовательных организаций в сети «Интернет», а также посредством заполнения тетрадей экспертов в процессе визуального обследования помещений образовательных организаций и прилегающей к образовательным организациям территории во время проведения «полевого» исследования.</w:t>
      </w:r>
    </w:p>
    <w:p w:rsidR="00A02BA6" w:rsidRPr="00A02BA6" w:rsidRDefault="00A02BA6" w:rsidP="00BF5B4B">
      <w:pPr>
        <w:ind w:firstLine="709"/>
        <w:rPr>
          <w:bCs w:val="0"/>
        </w:rPr>
      </w:pPr>
      <w:r w:rsidRPr="00A02BA6">
        <w:rPr>
          <w:bCs w:val="0"/>
        </w:rPr>
        <w:t>Заполненные респондентами анкеты должны обрабатываться программным обеспечением, позволяющим обеспечить валидность и надежность полученных результатов.</w:t>
      </w:r>
    </w:p>
    <w:p w:rsidR="00A02BA6" w:rsidRPr="00A02BA6" w:rsidRDefault="00A02BA6" w:rsidP="00BF5B4B">
      <w:pPr>
        <w:ind w:firstLine="709"/>
        <w:rPr>
          <w:bCs w:val="0"/>
        </w:rPr>
      </w:pPr>
      <w:r w:rsidRPr="00A02BA6">
        <w:rPr>
          <w:bCs w:val="0"/>
        </w:rPr>
        <w:t>Массив исходных данных должен быть представлен в форматах Excel, SPSS или иных форматах программ, позволяющих производить статистический анализ данных.</w:t>
      </w:r>
    </w:p>
    <w:p w:rsidR="00A02BA6" w:rsidRPr="00A02BA6" w:rsidRDefault="00A02BA6" w:rsidP="00BF5B4B">
      <w:pPr>
        <w:ind w:firstLine="709"/>
        <w:rPr>
          <w:bCs w:val="0"/>
        </w:rPr>
      </w:pPr>
      <w:r w:rsidRPr="00A02BA6">
        <w:rPr>
          <w:bCs w:val="0"/>
        </w:rPr>
        <w:t>Время проведения «полевого» исследования, а также корректность собранных в процессе «полевого» исследования данных должны быть согласованы с руководством каждой образовательной организации, участвующей в независимой оценке качества. Сбор информации при очном посещении образовательной организации целесообразно проводить в присутствии ее представителей.</w:t>
      </w:r>
    </w:p>
    <w:p w:rsidR="00A02BA6" w:rsidRPr="00A02BA6" w:rsidRDefault="00A02BA6" w:rsidP="00BF5B4B">
      <w:pPr>
        <w:ind w:firstLine="709"/>
        <w:rPr>
          <w:bCs w:val="0"/>
        </w:rPr>
      </w:pPr>
      <w:r w:rsidRPr="00A02BA6">
        <w:rPr>
          <w:bCs w:val="0"/>
        </w:rPr>
        <w:t>Общественный совет по проведению независимой оценки качества может инициировать выборочное или сплошное посещение организаций, подлежащих проведению независимой оценки качества, в рамках независимой оценки качества и/или контроля работы организации-оператора с учетом его плана-графика посещений организаций, предусмотренных Техническим заданием.</w:t>
      </w:r>
    </w:p>
    <w:p w:rsidR="00A02BA6" w:rsidRPr="00A02BA6" w:rsidRDefault="00A02BA6" w:rsidP="00BF5B4B">
      <w:pPr>
        <w:ind w:firstLine="709"/>
        <w:rPr>
          <w:bCs w:val="0"/>
        </w:rPr>
      </w:pPr>
      <w:r w:rsidRPr="00A02BA6">
        <w:rPr>
          <w:bCs w:val="0"/>
        </w:rPr>
        <w:t>Организация и проведение очных посещений организаций представителями Общественный совет по проведению независимой оценки качества проводится на общественных началах без дополнительного финансирования работ по сбору и обобщению информации в рамках независимой оценки качества.</w:t>
      </w:r>
    </w:p>
    <w:p w:rsidR="00A02BA6" w:rsidRPr="00A02BA6" w:rsidRDefault="00A02BA6" w:rsidP="00BF5B4B">
      <w:pPr>
        <w:ind w:firstLine="709"/>
        <w:rPr>
          <w:bCs w:val="0"/>
        </w:rPr>
      </w:pPr>
      <w:r w:rsidRPr="00A02BA6">
        <w:rPr>
          <w:bCs w:val="0"/>
        </w:rPr>
        <w:t xml:space="preserve">Исполнитель обязан осуществлять контроль исходных данных, полученных в процессе интервьюирования.  </w:t>
      </w:r>
    </w:p>
    <w:p w:rsidR="00A02BA6" w:rsidRPr="00A02BA6" w:rsidRDefault="00A02BA6" w:rsidP="00BF5B4B">
      <w:pPr>
        <w:ind w:firstLine="709"/>
        <w:rPr>
          <w:bCs w:val="0"/>
        </w:rPr>
      </w:pPr>
      <w:r w:rsidRPr="00A02BA6">
        <w:rPr>
          <w:bCs w:val="0"/>
        </w:rPr>
        <w:t>Результаты контроля должны быть обработаны, выявленные нарушения устранены. Заказчик вправе ознакомиться с их содержанием. Все выявленные недостатки «полевого» этапа опроса Исполнитель устраняет в течение 5 дней.</w:t>
      </w:r>
    </w:p>
    <w:p w:rsidR="00A02BA6" w:rsidRPr="00A02BA6" w:rsidRDefault="00A02BA6" w:rsidP="00BF5B4B">
      <w:pPr>
        <w:ind w:firstLine="709"/>
        <w:rPr>
          <w:bCs w:val="0"/>
        </w:rPr>
      </w:pPr>
      <w:r w:rsidRPr="00A02BA6">
        <w:rPr>
          <w:bCs w:val="0"/>
        </w:rPr>
        <w:t xml:space="preserve">Расчет значений интегральных показателей о качестве условий осуществления образовательной деятельности образовательными организациями осуществляется в соответствии с параметрами и значениями, приведенными в Примерах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разработанные Министерством труда Российской Федерации (август 2019 года). </w:t>
      </w:r>
    </w:p>
    <w:p w:rsidR="00A02BA6" w:rsidRPr="00A02BA6" w:rsidRDefault="00A02BA6" w:rsidP="00BF5B4B">
      <w:pPr>
        <w:ind w:firstLine="709"/>
        <w:rPr>
          <w:bCs w:val="0"/>
        </w:rPr>
      </w:pPr>
      <w:r w:rsidRPr="00A02BA6">
        <w:rPr>
          <w:bCs w:val="0"/>
        </w:rPr>
        <w:t>По значению интегрального показателя определяется рейтинг образовательных организаций.</w:t>
      </w:r>
    </w:p>
    <w:p w:rsidR="00970E34" w:rsidRDefault="00970E34" w:rsidP="00BF5B4B">
      <w:pPr>
        <w:ind w:firstLine="709"/>
        <w:rPr>
          <w:bCs w:val="0"/>
        </w:rPr>
      </w:pPr>
    </w:p>
    <w:p w:rsidR="00BF5B4B" w:rsidRDefault="00BF5B4B">
      <w:pPr>
        <w:autoSpaceDE/>
        <w:autoSpaceDN/>
        <w:adjustRightInd/>
        <w:spacing w:after="200" w:line="276" w:lineRule="auto"/>
        <w:ind w:firstLine="0"/>
        <w:jc w:val="left"/>
        <w:rPr>
          <w:rFonts w:eastAsia="Calibri"/>
          <w:b/>
          <w:color w:val="2F2F2F" w:themeColor="accent5" w:themeShade="80"/>
          <w:lang w:eastAsia="en-US" w:bidi="hi-IN"/>
        </w:rPr>
      </w:pPr>
      <w:r>
        <w:rPr>
          <w:lang w:bidi="hi-IN"/>
        </w:rPr>
        <w:br w:type="page"/>
      </w:r>
    </w:p>
    <w:p w:rsidR="000E1A2F" w:rsidRDefault="00BF5B4B" w:rsidP="00BF5B4B">
      <w:pPr>
        <w:pStyle w:val="21"/>
        <w:rPr>
          <w:lang w:bidi="hi-IN"/>
        </w:rPr>
      </w:pPr>
      <w:r>
        <w:rPr>
          <w:lang w:bidi="hi-IN"/>
        </w:rPr>
        <w:lastRenderedPageBreak/>
        <w:t>Результаты исследования</w:t>
      </w:r>
    </w:p>
    <w:p w:rsidR="00534D86" w:rsidRPr="000E1A2F" w:rsidRDefault="00534D86" w:rsidP="00BF5B4B">
      <w:pPr>
        <w:tabs>
          <w:tab w:val="left" w:pos="0"/>
          <w:tab w:val="left" w:pos="709"/>
        </w:tabs>
        <w:ind w:left="720" w:right="43" w:hanging="360"/>
        <w:rPr>
          <w:b/>
          <w:lang w:bidi="hi-IN"/>
        </w:rPr>
      </w:pPr>
    </w:p>
    <w:p w:rsidR="000E1A2F" w:rsidRPr="00BF5B4B" w:rsidRDefault="000E1A2F" w:rsidP="00BF5B4B">
      <w:pPr>
        <w:ind w:firstLine="709"/>
        <w:rPr>
          <w:bCs w:val="0"/>
        </w:rPr>
      </w:pPr>
      <w:r w:rsidRPr="00BF5B4B">
        <w:rPr>
          <w:bCs w:val="0"/>
        </w:rPr>
        <w:t xml:space="preserve">Исполнитель обрабатывает и обобщает собранную информацию о качестве </w:t>
      </w:r>
      <w:r w:rsidRPr="00534D86">
        <w:rPr>
          <w:bCs w:val="0"/>
        </w:rPr>
        <w:t>условий осуществления образовательной деятельности образовательными организациями</w:t>
      </w:r>
      <w:r w:rsidRPr="00BF5B4B">
        <w:rPr>
          <w:bCs w:val="0"/>
        </w:rPr>
        <w:t xml:space="preserve">, формирует базу данных на электронном носителе в формате .xls или </w:t>
      </w:r>
      <w:r w:rsidR="00BF5B4B">
        <w:rPr>
          <w:bCs w:val="0"/>
          <w:lang w:val="en-US"/>
        </w:rPr>
        <w:t>SPSS</w:t>
      </w:r>
      <w:r w:rsidRPr="00BF5B4B">
        <w:rPr>
          <w:bCs w:val="0"/>
        </w:rPr>
        <w:t xml:space="preserve">. Массивы данных </w:t>
      </w:r>
      <w:r w:rsidR="00BF5B4B">
        <w:rPr>
          <w:bCs w:val="0"/>
        </w:rPr>
        <w:t xml:space="preserve">будут </w:t>
      </w:r>
      <w:r w:rsidRPr="00BF5B4B">
        <w:rPr>
          <w:bCs w:val="0"/>
        </w:rPr>
        <w:t>свободно группироваться по:</w:t>
      </w:r>
    </w:p>
    <w:p w:rsidR="000E1A2F" w:rsidRPr="00BF5B4B" w:rsidRDefault="000E1A2F" w:rsidP="008B094C">
      <w:pPr>
        <w:pStyle w:val="a3"/>
        <w:numPr>
          <w:ilvl w:val="0"/>
          <w:numId w:val="43"/>
        </w:numPr>
        <w:rPr>
          <w:bCs w:val="0"/>
        </w:rPr>
      </w:pPr>
      <w:r w:rsidRPr="00BF5B4B">
        <w:rPr>
          <w:bCs w:val="0"/>
        </w:rPr>
        <w:t>источникам информации;</w:t>
      </w:r>
    </w:p>
    <w:p w:rsidR="000E1A2F" w:rsidRPr="00BF5B4B" w:rsidRDefault="000E1A2F" w:rsidP="008B094C">
      <w:pPr>
        <w:pStyle w:val="a3"/>
        <w:numPr>
          <w:ilvl w:val="0"/>
          <w:numId w:val="43"/>
        </w:numPr>
        <w:rPr>
          <w:bCs w:val="0"/>
        </w:rPr>
      </w:pPr>
      <w:r w:rsidRPr="00BF5B4B">
        <w:rPr>
          <w:bCs w:val="0"/>
        </w:rPr>
        <w:t>типам образовательных организаций и их ведомственной подчиненности;</w:t>
      </w:r>
    </w:p>
    <w:p w:rsidR="000E1A2F" w:rsidRPr="00BF5B4B" w:rsidRDefault="000E1A2F" w:rsidP="008B094C">
      <w:pPr>
        <w:pStyle w:val="a3"/>
        <w:numPr>
          <w:ilvl w:val="0"/>
          <w:numId w:val="43"/>
        </w:numPr>
        <w:rPr>
          <w:bCs w:val="0"/>
        </w:rPr>
      </w:pPr>
      <w:r w:rsidRPr="00BF5B4B">
        <w:rPr>
          <w:bCs w:val="0"/>
        </w:rPr>
        <w:t>каждой образовательной организации;</w:t>
      </w:r>
    </w:p>
    <w:p w:rsidR="000E1A2F" w:rsidRPr="00BF5B4B" w:rsidRDefault="000E1A2F" w:rsidP="008B094C">
      <w:pPr>
        <w:pStyle w:val="a3"/>
        <w:numPr>
          <w:ilvl w:val="0"/>
          <w:numId w:val="43"/>
        </w:numPr>
        <w:rPr>
          <w:bCs w:val="0"/>
        </w:rPr>
      </w:pPr>
      <w:r w:rsidRPr="00BF5B4B">
        <w:rPr>
          <w:bCs w:val="0"/>
        </w:rPr>
        <w:t>критериям оценки;</w:t>
      </w:r>
    </w:p>
    <w:p w:rsidR="000E1A2F" w:rsidRPr="00BF5B4B" w:rsidRDefault="000E1A2F" w:rsidP="008B094C">
      <w:pPr>
        <w:pStyle w:val="a3"/>
        <w:numPr>
          <w:ilvl w:val="0"/>
          <w:numId w:val="43"/>
        </w:numPr>
        <w:rPr>
          <w:bCs w:val="0"/>
        </w:rPr>
      </w:pPr>
      <w:r w:rsidRPr="00BF5B4B">
        <w:rPr>
          <w:bCs w:val="0"/>
        </w:rPr>
        <w:t>показателям оценки;</w:t>
      </w:r>
    </w:p>
    <w:p w:rsidR="000E1A2F" w:rsidRPr="00BF5B4B" w:rsidRDefault="000E1A2F" w:rsidP="008B094C">
      <w:pPr>
        <w:pStyle w:val="a3"/>
        <w:numPr>
          <w:ilvl w:val="0"/>
          <w:numId w:val="43"/>
        </w:numPr>
        <w:rPr>
          <w:bCs w:val="0"/>
        </w:rPr>
      </w:pPr>
      <w:r w:rsidRPr="00BF5B4B">
        <w:rPr>
          <w:bCs w:val="0"/>
        </w:rPr>
        <w:t>информационным объектам/параметрам.</w:t>
      </w:r>
    </w:p>
    <w:p w:rsidR="000E1A2F" w:rsidRPr="00BF5B4B" w:rsidRDefault="00BF5B4B" w:rsidP="00BF5B4B">
      <w:pPr>
        <w:ind w:firstLine="709"/>
        <w:rPr>
          <w:bCs w:val="0"/>
        </w:rPr>
      </w:pPr>
      <w:r>
        <w:rPr>
          <w:bCs w:val="0"/>
        </w:rPr>
        <w:t xml:space="preserve">Исполнитель предоставляет </w:t>
      </w:r>
      <w:r w:rsidR="000E1A2F" w:rsidRPr="00BF5B4B">
        <w:rPr>
          <w:bCs w:val="0"/>
        </w:rPr>
        <w:t xml:space="preserve">итоговый отчет об оказанной услуге по сбору и обобщению информации о качестве </w:t>
      </w:r>
      <w:r w:rsidR="000E1A2F" w:rsidRPr="00534D86">
        <w:rPr>
          <w:bCs w:val="0"/>
        </w:rPr>
        <w:t xml:space="preserve">условий осуществления образовательной деятельности образовательными организациями </w:t>
      </w:r>
      <w:r w:rsidR="000E1A2F" w:rsidRPr="00BF5B4B">
        <w:rPr>
          <w:bCs w:val="0"/>
        </w:rPr>
        <w:t>(далее – итоговый отчет) в срок до 15 сентября 2024 года в печатном и электронном виде.</w:t>
      </w:r>
    </w:p>
    <w:p w:rsidR="000E1A2F" w:rsidRPr="00BF5B4B" w:rsidRDefault="000E1A2F" w:rsidP="00BF5B4B">
      <w:pPr>
        <w:ind w:firstLine="709"/>
        <w:rPr>
          <w:bCs w:val="0"/>
        </w:rPr>
      </w:pPr>
      <w:r w:rsidRPr="00BF5B4B">
        <w:rPr>
          <w:bCs w:val="0"/>
        </w:rPr>
        <w:t xml:space="preserve">Итоговый отчет </w:t>
      </w:r>
      <w:r w:rsidR="00BF5B4B">
        <w:rPr>
          <w:bCs w:val="0"/>
        </w:rPr>
        <w:t>будет</w:t>
      </w:r>
      <w:r w:rsidRPr="00BF5B4B">
        <w:rPr>
          <w:bCs w:val="0"/>
        </w:rPr>
        <w:t xml:space="preserve"> содержать:</w:t>
      </w:r>
    </w:p>
    <w:p w:rsidR="000E1A2F" w:rsidRPr="00BF5B4B" w:rsidRDefault="000E1A2F" w:rsidP="008B094C">
      <w:pPr>
        <w:pStyle w:val="a3"/>
        <w:numPr>
          <w:ilvl w:val="0"/>
          <w:numId w:val="41"/>
        </w:numPr>
        <w:tabs>
          <w:tab w:val="left" w:pos="993"/>
          <w:tab w:val="left" w:pos="1134"/>
        </w:tabs>
        <w:ind w:left="0" w:firstLine="992"/>
        <w:rPr>
          <w:rFonts w:eastAsia="Calibri"/>
        </w:rPr>
      </w:pPr>
      <w:r w:rsidRPr="00BF5B4B">
        <w:rPr>
          <w:rFonts w:eastAsia="Calibri"/>
        </w:rPr>
        <w:t>перечень образовательных организаций, в отношении которых проводились сбор и обобщение информации о качестве условий осуществления образовательной деятельности с указанием источников информации: количества опрошенных респондентов и адреса сайта (таблицы в формате .xls или ином формате данных социологических исследований);</w:t>
      </w:r>
    </w:p>
    <w:p w:rsidR="000E1A2F" w:rsidRPr="00BF5B4B" w:rsidRDefault="000E1A2F" w:rsidP="008B094C">
      <w:pPr>
        <w:pStyle w:val="a3"/>
        <w:numPr>
          <w:ilvl w:val="0"/>
          <w:numId w:val="41"/>
        </w:numPr>
        <w:tabs>
          <w:tab w:val="left" w:pos="993"/>
          <w:tab w:val="left" w:pos="1134"/>
        </w:tabs>
        <w:ind w:left="0" w:firstLine="992"/>
        <w:rPr>
          <w:rFonts w:eastAsia="Calibri"/>
        </w:rPr>
      </w:pPr>
      <w:r w:rsidRPr="00BF5B4B">
        <w:rPr>
          <w:rFonts w:eastAsia="Calibri"/>
        </w:rPr>
        <w:t>результаты анализа официальных сайтов образовательных организаций в сети «Интернет» и полевого исследования условий оказания услуг этими организациями;</w:t>
      </w:r>
    </w:p>
    <w:p w:rsidR="000E1A2F" w:rsidRPr="00BF5B4B" w:rsidRDefault="000E1A2F" w:rsidP="008B094C">
      <w:pPr>
        <w:pStyle w:val="a3"/>
        <w:numPr>
          <w:ilvl w:val="0"/>
          <w:numId w:val="41"/>
        </w:numPr>
        <w:tabs>
          <w:tab w:val="left" w:pos="993"/>
          <w:tab w:val="left" w:pos="1134"/>
        </w:tabs>
        <w:ind w:left="0" w:firstLine="992"/>
        <w:rPr>
          <w:rFonts w:eastAsia="Calibri"/>
        </w:rPr>
      </w:pPr>
      <w:r w:rsidRPr="00BF5B4B">
        <w:rPr>
          <w:rFonts w:eastAsia="Calibri"/>
        </w:rPr>
        <w:t>результаты проведенных социологических опросов, в том числе объем и параметры выборочной совокупности респондентов, интерпретацию полученных данных;</w:t>
      </w:r>
    </w:p>
    <w:p w:rsidR="000E1A2F" w:rsidRPr="00BF5B4B" w:rsidRDefault="000E1A2F" w:rsidP="008B094C">
      <w:pPr>
        <w:pStyle w:val="a3"/>
        <w:numPr>
          <w:ilvl w:val="0"/>
          <w:numId w:val="41"/>
        </w:numPr>
        <w:tabs>
          <w:tab w:val="left" w:pos="993"/>
          <w:tab w:val="left" w:pos="1134"/>
        </w:tabs>
        <w:ind w:left="0" w:firstLine="992"/>
        <w:rPr>
          <w:rFonts w:eastAsia="Calibri"/>
        </w:rPr>
      </w:pPr>
      <w:r w:rsidRPr="00BF5B4B">
        <w:rPr>
          <w:rFonts w:eastAsia="Calibri"/>
        </w:rPr>
        <w:t>значения по каждому показателю оценки (в баллах);</w:t>
      </w:r>
    </w:p>
    <w:p w:rsidR="000E1A2F" w:rsidRPr="00BF5B4B" w:rsidRDefault="000E1A2F" w:rsidP="008B094C">
      <w:pPr>
        <w:pStyle w:val="a3"/>
        <w:numPr>
          <w:ilvl w:val="0"/>
          <w:numId w:val="41"/>
        </w:numPr>
        <w:tabs>
          <w:tab w:val="left" w:pos="993"/>
          <w:tab w:val="left" w:pos="1134"/>
        </w:tabs>
        <w:ind w:left="0" w:firstLine="992"/>
        <w:rPr>
          <w:rFonts w:eastAsia="Calibri"/>
        </w:rPr>
      </w:pPr>
      <w:r w:rsidRPr="00BF5B4B">
        <w:rPr>
          <w:rFonts w:eastAsia="Calibri"/>
        </w:rPr>
        <w:t>сводные значения по интегральному значению совокупности критериев (таблицы в формате .xls или ином формате данных социологических исследований);</w:t>
      </w:r>
    </w:p>
    <w:p w:rsidR="000E1A2F" w:rsidRPr="00BF5B4B" w:rsidRDefault="000E1A2F" w:rsidP="008B094C">
      <w:pPr>
        <w:pStyle w:val="a3"/>
        <w:numPr>
          <w:ilvl w:val="0"/>
          <w:numId w:val="41"/>
        </w:numPr>
        <w:tabs>
          <w:tab w:val="left" w:pos="993"/>
          <w:tab w:val="left" w:pos="1134"/>
        </w:tabs>
        <w:ind w:left="0" w:firstLine="992"/>
        <w:rPr>
          <w:rFonts w:eastAsia="Calibri"/>
        </w:rPr>
      </w:pPr>
      <w:r w:rsidRPr="00BF5B4B">
        <w:rPr>
          <w:rFonts w:eastAsia="Calibri"/>
        </w:rPr>
        <w:t>выводы, сформулированные исходя из анализа полученных данных;</w:t>
      </w:r>
    </w:p>
    <w:p w:rsidR="000E1A2F" w:rsidRPr="00BF5B4B" w:rsidRDefault="000E1A2F" w:rsidP="008B094C">
      <w:pPr>
        <w:pStyle w:val="a3"/>
        <w:numPr>
          <w:ilvl w:val="0"/>
          <w:numId w:val="41"/>
        </w:numPr>
        <w:tabs>
          <w:tab w:val="left" w:pos="993"/>
          <w:tab w:val="left" w:pos="1134"/>
        </w:tabs>
        <w:ind w:left="0" w:firstLine="992"/>
        <w:rPr>
          <w:rFonts w:eastAsia="Calibri"/>
        </w:rPr>
      </w:pPr>
      <w:r w:rsidRPr="00BF5B4B">
        <w:rPr>
          <w:rFonts w:eastAsia="Calibri"/>
        </w:rPr>
        <w:t>свод замечаний и рекомендаций по каждой образовательной организации.</w:t>
      </w:r>
    </w:p>
    <w:p w:rsidR="000E1A2F" w:rsidRPr="00BF5B4B" w:rsidRDefault="000E1A2F" w:rsidP="00BF5B4B">
      <w:pPr>
        <w:ind w:firstLine="709"/>
        <w:rPr>
          <w:bCs w:val="0"/>
        </w:rPr>
      </w:pPr>
      <w:r w:rsidRPr="00BF5B4B">
        <w:rPr>
          <w:bCs w:val="0"/>
        </w:rPr>
        <w:t xml:space="preserve">Итоговый отчет </w:t>
      </w:r>
      <w:r w:rsidR="00BF5B4B">
        <w:rPr>
          <w:bCs w:val="0"/>
        </w:rPr>
        <w:t xml:space="preserve">будет </w:t>
      </w:r>
      <w:r w:rsidRPr="00BF5B4B">
        <w:rPr>
          <w:bCs w:val="0"/>
        </w:rPr>
        <w:t>включать следующие предварительные рейтинги:</w:t>
      </w:r>
    </w:p>
    <w:p w:rsidR="000E1A2F" w:rsidRPr="00BF5B4B" w:rsidRDefault="000E1A2F" w:rsidP="008B094C">
      <w:pPr>
        <w:pStyle w:val="a3"/>
        <w:numPr>
          <w:ilvl w:val="0"/>
          <w:numId w:val="41"/>
        </w:numPr>
        <w:tabs>
          <w:tab w:val="left" w:pos="993"/>
          <w:tab w:val="left" w:pos="1134"/>
        </w:tabs>
        <w:ind w:left="0" w:firstLine="992"/>
        <w:rPr>
          <w:rFonts w:eastAsia="Calibri"/>
        </w:rPr>
      </w:pPr>
      <w:r w:rsidRPr="00BF5B4B">
        <w:rPr>
          <w:bCs w:val="0"/>
        </w:rPr>
        <w:t xml:space="preserve">рейтинги образовательных организаций (по видам), набравшим 80 баллов и более по </w:t>
      </w:r>
      <w:r w:rsidRPr="00BF5B4B">
        <w:rPr>
          <w:rFonts w:eastAsia="Calibri"/>
        </w:rPr>
        <w:t>интегральному значению по совокупности общих критериев, по критериям и показателям;</w:t>
      </w:r>
    </w:p>
    <w:p w:rsidR="000E1A2F" w:rsidRPr="00BF5B4B" w:rsidRDefault="000E1A2F" w:rsidP="008B094C">
      <w:pPr>
        <w:pStyle w:val="a3"/>
        <w:numPr>
          <w:ilvl w:val="0"/>
          <w:numId w:val="41"/>
        </w:numPr>
        <w:tabs>
          <w:tab w:val="left" w:pos="993"/>
          <w:tab w:val="left" w:pos="1134"/>
        </w:tabs>
        <w:ind w:left="0" w:firstLine="992"/>
        <w:rPr>
          <w:rFonts w:eastAsia="Calibri"/>
        </w:rPr>
      </w:pPr>
      <w:r w:rsidRPr="00BF5B4B">
        <w:rPr>
          <w:rFonts w:eastAsia="Calibri"/>
        </w:rPr>
        <w:t>рейтинги образовательных организаций (по видам), набравшим менее 80 баллов по интегральному значению по совокупности общих критериев, по критериям и показателям;</w:t>
      </w:r>
    </w:p>
    <w:p w:rsidR="000E1A2F" w:rsidRPr="00BF5B4B" w:rsidRDefault="000E1A2F" w:rsidP="008B094C">
      <w:pPr>
        <w:pStyle w:val="a3"/>
        <w:numPr>
          <w:ilvl w:val="0"/>
          <w:numId w:val="41"/>
        </w:numPr>
        <w:tabs>
          <w:tab w:val="left" w:pos="993"/>
          <w:tab w:val="left" w:pos="1134"/>
        </w:tabs>
        <w:ind w:left="0" w:firstLine="992"/>
        <w:rPr>
          <w:rFonts w:eastAsia="Calibri"/>
        </w:rPr>
      </w:pPr>
      <w:r w:rsidRPr="00BF5B4B">
        <w:rPr>
          <w:rFonts w:eastAsia="Calibri"/>
        </w:rPr>
        <w:t xml:space="preserve">список образовательных организаций, имеющих самые высокий и низкий уровни интегрального значения по совокупности критериев показателей, отдельным критериям; </w:t>
      </w:r>
    </w:p>
    <w:p w:rsidR="000E1A2F" w:rsidRPr="00BF5B4B" w:rsidRDefault="000E1A2F" w:rsidP="008B094C">
      <w:pPr>
        <w:pStyle w:val="a3"/>
        <w:numPr>
          <w:ilvl w:val="0"/>
          <w:numId w:val="41"/>
        </w:numPr>
        <w:tabs>
          <w:tab w:val="left" w:pos="993"/>
          <w:tab w:val="left" w:pos="1134"/>
        </w:tabs>
        <w:ind w:left="0" w:firstLine="992"/>
        <w:rPr>
          <w:rFonts w:eastAsia="Calibri"/>
        </w:rPr>
      </w:pPr>
      <w:r w:rsidRPr="00BF5B4B">
        <w:rPr>
          <w:rFonts w:eastAsia="Calibri"/>
        </w:rPr>
        <w:t>предложения респондентов по улучшению качества условий осуществления образовательной деятельности;</w:t>
      </w:r>
    </w:p>
    <w:p w:rsidR="000E1A2F" w:rsidRPr="00BF5B4B" w:rsidRDefault="000E1A2F" w:rsidP="008B094C">
      <w:pPr>
        <w:pStyle w:val="a3"/>
        <w:numPr>
          <w:ilvl w:val="0"/>
          <w:numId w:val="41"/>
        </w:numPr>
        <w:tabs>
          <w:tab w:val="left" w:pos="993"/>
          <w:tab w:val="left" w:pos="1134"/>
        </w:tabs>
        <w:ind w:left="0" w:firstLine="992"/>
        <w:rPr>
          <w:rFonts w:eastAsia="Calibri"/>
        </w:rPr>
      </w:pPr>
      <w:r w:rsidRPr="00BF5B4B">
        <w:rPr>
          <w:rFonts w:eastAsia="Calibri"/>
        </w:rPr>
        <w:lastRenderedPageBreak/>
        <w:t>основные недостатки в работе образовательных организаций, выявленные в процессе сбора и обобщения информации о качестве условий осуществления образовательной деятельности по типам и ведомственной принадлежности образовательных организаций.</w:t>
      </w:r>
    </w:p>
    <w:p w:rsidR="000E1A2F" w:rsidRPr="00BF5B4B" w:rsidRDefault="000E1A2F" w:rsidP="00BF5B4B">
      <w:pPr>
        <w:ind w:firstLine="709"/>
        <w:rPr>
          <w:bCs w:val="0"/>
        </w:rPr>
      </w:pPr>
      <w:r w:rsidRPr="00BF5B4B">
        <w:rPr>
          <w:bCs w:val="0"/>
        </w:rPr>
        <w:t xml:space="preserve">Содержание отчета об оказанной услуге по сбору и обобщению информации о качестве </w:t>
      </w:r>
      <w:r w:rsidRPr="00534D86">
        <w:rPr>
          <w:bCs w:val="0"/>
        </w:rPr>
        <w:t xml:space="preserve">условий осуществления образовательной деятельности образовательными организациями </w:t>
      </w:r>
      <w:r w:rsidR="00BF5B4B">
        <w:rPr>
          <w:bCs w:val="0"/>
        </w:rPr>
        <w:t xml:space="preserve">будет </w:t>
      </w:r>
      <w:r w:rsidRPr="00BF5B4B">
        <w:rPr>
          <w:bCs w:val="0"/>
        </w:rPr>
        <w:t xml:space="preserve"> представлено текстом, таблицами и инфографикой.</w:t>
      </w:r>
    </w:p>
    <w:p w:rsidR="000E1A2F" w:rsidRPr="00BF5B4B" w:rsidRDefault="000E1A2F" w:rsidP="00BF5B4B">
      <w:pPr>
        <w:ind w:firstLine="709"/>
        <w:rPr>
          <w:bCs w:val="0"/>
        </w:rPr>
      </w:pPr>
      <w:r w:rsidRPr="00BF5B4B">
        <w:rPr>
          <w:bCs w:val="0"/>
        </w:rPr>
        <w:t>Объем печатной версии итогового отчета - не менее 50 машинописных страниц формата А4, шрифт - Times New Roman, начертание - обычный, размер - 14 пт, междустрочный интервал - 1; поля: сверху – 2,5 см, снизу - 2 см, слева – 3,5 см, справа - 1 см; нумерация страниц – в правом верхнем углу страницы.</w:t>
      </w:r>
    </w:p>
    <w:p w:rsidR="000E1A2F" w:rsidRPr="00BF5B4B" w:rsidRDefault="000E1A2F" w:rsidP="00BF5B4B">
      <w:pPr>
        <w:ind w:firstLine="709"/>
        <w:rPr>
          <w:bCs w:val="0"/>
        </w:rPr>
      </w:pPr>
      <w:r w:rsidRPr="00BF5B4B">
        <w:rPr>
          <w:bCs w:val="0"/>
        </w:rPr>
        <w:t>Печатная версия итогового отчета должна представляться Заказчику в прошитом, пронумерованном, скрепленном печатью и подписью Исполнителя виде.</w:t>
      </w:r>
    </w:p>
    <w:p w:rsidR="000E1A2F" w:rsidRPr="00BF5B4B" w:rsidRDefault="000E1A2F" w:rsidP="00BF5B4B">
      <w:pPr>
        <w:ind w:firstLine="709"/>
        <w:rPr>
          <w:bCs w:val="0"/>
        </w:rPr>
      </w:pPr>
      <w:r w:rsidRPr="00BF5B4B">
        <w:rPr>
          <w:bCs w:val="0"/>
        </w:rPr>
        <w:t>Электронная версия итогового отчета представляется на оптическом диске CD-R или USB-флэш-накопителе в форматах doc и pdf. Электронная версия должна полностью соответствовать печатной. В случае расхождения между печатной и электронной версией преимущество будет иметь печатная.</w:t>
      </w:r>
    </w:p>
    <w:p w:rsidR="000E1A2F" w:rsidRPr="00BF5B4B" w:rsidRDefault="00AB50B5" w:rsidP="00BF5B4B">
      <w:pPr>
        <w:ind w:firstLine="709"/>
        <w:rPr>
          <w:bCs w:val="0"/>
        </w:rPr>
      </w:pPr>
      <w:r>
        <w:rPr>
          <w:bCs w:val="0"/>
        </w:rPr>
        <w:t>Н</w:t>
      </w:r>
      <w:r w:rsidR="000E1A2F" w:rsidRPr="00BF5B4B">
        <w:rPr>
          <w:bCs w:val="0"/>
        </w:rPr>
        <w:t>а основании итогового отчета</w:t>
      </w:r>
      <w:r>
        <w:rPr>
          <w:bCs w:val="0"/>
        </w:rPr>
        <w:t xml:space="preserve"> будут подготовлены доклад и презентация</w:t>
      </w:r>
      <w:r w:rsidR="000E1A2F" w:rsidRPr="00BF5B4B">
        <w:rPr>
          <w:bCs w:val="0"/>
        </w:rPr>
        <w:t xml:space="preserve"> для рассмотрения на Общественном совете по проведению независимой оценки качества условий осуществления образовательной деятельности государственными образовательными организациями Ставропольского края и иными организациями, расположенными на территории Ставропольского края и осуществляющими образовательную деятельность за счет бюджетных ассигнований бюджета Ставропольского края, при министерстве образования Ставропольского края (далее - Общественный совет по проведению независимой оценки качества).</w:t>
      </w:r>
    </w:p>
    <w:p w:rsidR="000E1A2F" w:rsidRPr="00BF5B4B" w:rsidRDefault="000E1A2F" w:rsidP="00BF5B4B">
      <w:pPr>
        <w:ind w:firstLine="709"/>
        <w:rPr>
          <w:bCs w:val="0"/>
        </w:rPr>
      </w:pPr>
      <w:r w:rsidRPr="00BF5B4B">
        <w:rPr>
          <w:bCs w:val="0"/>
        </w:rPr>
        <w:t xml:space="preserve">Доклад </w:t>
      </w:r>
      <w:r w:rsidR="00AB50B5">
        <w:rPr>
          <w:bCs w:val="0"/>
        </w:rPr>
        <w:t>будет</w:t>
      </w:r>
      <w:r w:rsidRPr="00BF5B4B">
        <w:rPr>
          <w:bCs w:val="0"/>
        </w:rPr>
        <w:t xml:space="preserve"> представлен в электронном виде в формате doc объемом не менее 10 машинописных страниц формата А4, с возможностью правки текста. Текст доклада должен включать нумерацию слайдов презентаций.</w:t>
      </w:r>
    </w:p>
    <w:p w:rsidR="000E1A2F" w:rsidRPr="00BF5B4B" w:rsidRDefault="000E1A2F" w:rsidP="00BF5B4B">
      <w:pPr>
        <w:ind w:firstLine="709"/>
        <w:rPr>
          <w:bCs w:val="0"/>
        </w:rPr>
      </w:pPr>
      <w:r w:rsidRPr="00BF5B4B">
        <w:rPr>
          <w:bCs w:val="0"/>
        </w:rPr>
        <w:t>Презентация должна быть подготовлена в электронном виде в формате ppt или pptx, с возможностью правки текста, логически представлять и дополнять доклад. Количество слайдов в презентации должно быть не менее 10.</w:t>
      </w:r>
    </w:p>
    <w:p w:rsidR="00534D86" w:rsidRPr="00BF5B4B" w:rsidRDefault="000E1A2F" w:rsidP="00BF5B4B">
      <w:pPr>
        <w:ind w:firstLine="709"/>
        <w:rPr>
          <w:bCs w:val="0"/>
        </w:rPr>
      </w:pPr>
      <w:r w:rsidRPr="00BF5B4B">
        <w:rPr>
          <w:bCs w:val="0"/>
        </w:rPr>
        <w:t xml:space="preserve">Каждый слайд </w:t>
      </w:r>
      <w:r w:rsidR="00AB50B5">
        <w:rPr>
          <w:bCs w:val="0"/>
        </w:rPr>
        <w:t xml:space="preserve">будет </w:t>
      </w:r>
      <w:r w:rsidRPr="00BF5B4B">
        <w:rPr>
          <w:bCs w:val="0"/>
        </w:rPr>
        <w:t>иметь наименование и текстовое пояснение (иные характеристики).</w:t>
      </w:r>
    </w:p>
    <w:p w:rsidR="000E1A2F" w:rsidRPr="00BF5B4B" w:rsidRDefault="00AB50B5" w:rsidP="00BF5B4B">
      <w:pPr>
        <w:ind w:firstLine="709"/>
        <w:rPr>
          <w:bCs w:val="0"/>
        </w:rPr>
      </w:pPr>
      <w:r>
        <w:rPr>
          <w:bCs w:val="0"/>
        </w:rPr>
        <w:t>В с</w:t>
      </w:r>
      <w:r w:rsidR="000E1A2F" w:rsidRPr="00BF5B4B">
        <w:rPr>
          <w:bCs w:val="0"/>
        </w:rPr>
        <w:t>оставе отчетной документации</w:t>
      </w:r>
      <w:r>
        <w:rPr>
          <w:bCs w:val="0"/>
        </w:rPr>
        <w:t xml:space="preserve">, Заказчику будут предоставлены </w:t>
      </w:r>
      <w:r w:rsidR="000E1A2F" w:rsidRPr="00BF5B4B">
        <w:rPr>
          <w:bCs w:val="0"/>
        </w:rPr>
        <w:t xml:space="preserve">все материалы, полученные Исполнителем в процессе сбора, обобщения, анализа информации о качестве </w:t>
      </w:r>
      <w:r w:rsidR="000E1A2F" w:rsidRPr="00534D86">
        <w:rPr>
          <w:bCs w:val="0"/>
        </w:rPr>
        <w:t>условий осуществления образовательной деятельности образовательными организациями</w:t>
      </w:r>
      <w:r w:rsidR="000E1A2F" w:rsidRPr="00BF5B4B">
        <w:rPr>
          <w:bCs w:val="0"/>
        </w:rPr>
        <w:t>, включая оригиналы заполненных форм по результатам очных посещений (в качестве приложений к заполненным формам должны быть представлены фото и/или видео материалы, подтверждающие качество условий осуществления образовательной деятельности).</w:t>
      </w:r>
    </w:p>
    <w:p w:rsidR="000E1A2F" w:rsidRPr="00534D86" w:rsidRDefault="000E1A2F" w:rsidP="00BF5B4B">
      <w:pPr>
        <w:tabs>
          <w:tab w:val="left" w:pos="993"/>
        </w:tabs>
        <w:ind w:left="360" w:firstLine="0"/>
        <w:rPr>
          <w:lang w:bidi="hi-IN"/>
        </w:rPr>
      </w:pPr>
    </w:p>
    <w:p w:rsidR="00970E34" w:rsidRPr="00534D86" w:rsidRDefault="00970E34" w:rsidP="00BF5B4B">
      <w:pPr>
        <w:ind w:firstLine="709"/>
        <w:rPr>
          <w:bCs w:val="0"/>
        </w:rPr>
      </w:pPr>
    </w:p>
    <w:p w:rsidR="00970E34" w:rsidRPr="00534D86" w:rsidRDefault="00970E34" w:rsidP="00BF5B4B">
      <w:pPr>
        <w:ind w:firstLine="709"/>
        <w:rPr>
          <w:bCs w:val="0"/>
        </w:rPr>
      </w:pPr>
    </w:p>
    <w:p w:rsidR="00970E34" w:rsidRPr="00534D86" w:rsidRDefault="00970E34" w:rsidP="00BF5B4B">
      <w:pPr>
        <w:ind w:firstLine="709"/>
        <w:rPr>
          <w:bCs w:val="0"/>
        </w:rPr>
      </w:pPr>
    </w:p>
    <w:p w:rsidR="00970E34" w:rsidRPr="00534D86" w:rsidRDefault="00970E34" w:rsidP="00BF5B4B">
      <w:pPr>
        <w:ind w:firstLine="709"/>
        <w:rPr>
          <w:bCs w:val="0"/>
        </w:rPr>
      </w:pPr>
    </w:p>
    <w:p w:rsidR="00970E34" w:rsidRPr="00534D86" w:rsidRDefault="00970E34" w:rsidP="00BF5B4B">
      <w:pPr>
        <w:ind w:firstLine="709"/>
        <w:rPr>
          <w:bCs w:val="0"/>
        </w:rPr>
      </w:pPr>
    </w:p>
    <w:p w:rsidR="00970E34" w:rsidRPr="00534D86" w:rsidRDefault="00970E34" w:rsidP="00BF5B4B">
      <w:pPr>
        <w:ind w:firstLine="709"/>
        <w:rPr>
          <w:bCs w:val="0"/>
        </w:rPr>
      </w:pPr>
    </w:p>
    <w:p w:rsidR="00A02BA6" w:rsidRPr="00534D86" w:rsidRDefault="00A02BA6" w:rsidP="00BF5B4B">
      <w:pPr>
        <w:pStyle w:val="21"/>
      </w:pPr>
      <w:bookmarkStart w:id="11" w:name="_Toc135410285"/>
    </w:p>
    <w:p w:rsidR="00534D86" w:rsidRPr="00AB50B5" w:rsidRDefault="00534D86" w:rsidP="00AB50B5">
      <w:pPr>
        <w:pStyle w:val="21"/>
      </w:pPr>
      <w:r w:rsidRPr="00AB50B5">
        <w:t>Объем предоставляемых услуг</w:t>
      </w:r>
    </w:p>
    <w:p w:rsidR="00534D86" w:rsidRPr="00AB50B5" w:rsidRDefault="00534D86" w:rsidP="00AB50B5">
      <w:pPr>
        <w:ind w:firstLine="709"/>
        <w:rPr>
          <w:bCs w:val="0"/>
        </w:rPr>
      </w:pPr>
      <w:r w:rsidRPr="00AB50B5">
        <w:rPr>
          <w:bCs w:val="0"/>
        </w:rPr>
        <w:t>В процессе оказания услуг по сбору и обобщению информации о качестве условий осуществления образовательной деятельности организациями Ставропольского края Исполнителем должен быть осуществлен мониторинг 58 официальных сайтов образовательных организаций и проведено не менее 14 432 (четырнадцать тысяч четыреста тридцать два) интервью во всех образовательных организациях, указанных в Приложении 1 к Техническому заданию. Полевое исследование должно быть осуществлено во всех образовательных организациях, указанных в Приложении 1 к Техническому заданию.</w:t>
      </w:r>
    </w:p>
    <w:p w:rsidR="00534D86" w:rsidRPr="00AB50B5" w:rsidRDefault="00534D86" w:rsidP="00AB50B5">
      <w:pPr>
        <w:ind w:firstLine="709"/>
        <w:rPr>
          <w:bCs w:val="0"/>
        </w:rPr>
      </w:pPr>
      <w:r w:rsidRPr="00AB50B5">
        <w:rPr>
          <w:bCs w:val="0"/>
        </w:rPr>
        <w:t>Исполнитель обеспечивает оказание следующих услуг в полном объеме и надлежащего качества (таблица 2):</w:t>
      </w:r>
    </w:p>
    <w:p w:rsidR="00534D86" w:rsidRPr="000037AF" w:rsidRDefault="00534D86" w:rsidP="00BF5B4B">
      <w:pPr>
        <w:shd w:val="clear" w:color="auto" w:fill="FFFFFF"/>
        <w:tabs>
          <w:tab w:val="left" w:pos="0"/>
          <w:tab w:val="left" w:pos="264"/>
        </w:tabs>
        <w:ind w:firstLine="709"/>
        <w:jc w:val="right"/>
      </w:pPr>
      <w:r w:rsidRPr="000037AF">
        <w:t>Таблица 2.</w:t>
      </w:r>
    </w:p>
    <w:tbl>
      <w:tblPr>
        <w:tblStyle w:val="aff3"/>
        <w:tblW w:w="5000" w:type="pct"/>
        <w:tblCellMar>
          <w:top w:w="28" w:type="dxa"/>
          <w:left w:w="28" w:type="dxa"/>
          <w:bottom w:w="28" w:type="dxa"/>
          <w:right w:w="28" w:type="dxa"/>
        </w:tblCellMar>
        <w:tblLook w:val="04A0"/>
      </w:tblPr>
      <w:tblGrid>
        <w:gridCol w:w="614"/>
        <w:gridCol w:w="5522"/>
        <w:gridCol w:w="4386"/>
      </w:tblGrid>
      <w:tr w:rsidR="00534D86" w:rsidRPr="00AB50B5" w:rsidTr="00AB50B5">
        <w:tc>
          <w:tcPr>
            <w:tcW w:w="292" w:type="pct"/>
            <w:vAlign w:val="center"/>
          </w:tcPr>
          <w:p w:rsidR="00534D86" w:rsidRPr="00AB50B5" w:rsidRDefault="00534D86" w:rsidP="00BF5B4B">
            <w:pPr>
              <w:ind w:firstLine="29"/>
              <w:jc w:val="center"/>
              <w:outlineLvl w:val="3"/>
              <w:rPr>
                <w:b/>
                <w:bCs w:val="0"/>
                <w:sz w:val="22"/>
                <w:szCs w:val="22"/>
              </w:rPr>
            </w:pPr>
            <w:r w:rsidRPr="00AB50B5">
              <w:rPr>
                <w:b/>
                <w:bCs w:val="0"/>
                <w:sz w:val="22"/>
                <w:szCs w:val="22"/>
              </w:rPr>
              <w:t>№ п/п</w:t>
            </w:r>
          </w:p>
        </w:tc>
        <w:tc>
          <w:tcPr>
            <w:tcW w:w="2624" w:type="pct"/>
            <w:vAlign w:val="center"/>
          </w:tcPr>
          <w:p w:rsidR="00534D86" w:rsidRPr="00AB50B5" w:rsidRDefault="00534D86" w:rsidP="00BF5B4B">
            <w:pPr>
              <w:ind w:firstLine="29"/>
              <w:jc w:val="center"/>
              <w:outlineLvl w:val="3"/>
              <w:rPr>
                <w:b/>
                <w:bCs w:val="0"/>
                <w:sz w:val="22"/>
                <w:szCs w:val="22"/>
              </w:rPr>
            </w:pPr>
            <w:r w:rsidRPr="00AB50B5">
              <w:rPr>
                <w:b/>
                <w:bCs w:val="0"/>
                <w:sz w:val="22"/>
                <w:szCs w:val="22"/>
              </w:rPr>
              <w:t>Наименование показателя</w:t>
            </w:r>
          </w:p>
        </w:tc>
        <w:tc>
          <w:tcPr>
            <w:tcW w:w="2084" w:type="pct"/>
            <w:vAlign w:val="center"/>
          </w:tcPr>
          <w:p w:rsidR="00534D86" w:rsidRPr="00AB50B5" w:rsidRDefault="00534D86" w:rsidP="00BF5B4B">
            <w:pPr>
              <w:ind w:firstLine="29"/>
              <w:jc w:val="center"/>
              <w:outlineLvl w:val="3"/>
              <w:rPr>
                <w:b/>
                <w:bCs w:val="0"/>
                <w:sz w:val="22"/>
                <w:szCs w:val="22"/>
              </w:rPr>
            </w:pPr>
            <w:r w:rsidRPr="00AB50B5">
              <w:rPr>
                <w:b/>
                <w:bCs w:val="0"/>
                <w:sz w:val="22"/>
                <w:szCs w:val="22"/>
              </w:rPr>
              <w:t>Количество</w:t>
            </w:r>
          </w:p>
        </w:tc>
      </w:tr>
      <w:tr w:rsidR="00534D86" w:rsidRPr="00AB50B5" w:rsidTr="00AB50B5">
        <w:tc>
          <w:tcPr>
            <w:tcW w:w="292" w:type="pct"/>
          </w:tcPr>
          <w:p w:rsidR="00534D86" w:rsidRPr="00AB50B5" w:rsidRDefault="00534D86" w:rsidP="00BF5B4B">
            <w:pPr>
              <w:pStyle w:val="a3"/>
              <w:widowControl w:val="0"/>
              <w:numPr>
                <w:ilvl w:val="0"/>
                <w:numId w:val="10"/>
              </w:numPr>
              <w:ind w:left="0" w:firstLine="0"/>
              <w:jc w:val="center"/>
              <w:outlineLvl w:val="3"/>
              <w:rPr>
                <w:bCs w:val="0"/>
                <w:sz w:val="22"/>
                <w:szCs w:val="22"/>
              </w:rPr>
            </w:pPr>
          </w:p>
        </w:tc>
        <w:tc>
          <w:tcPr>
            <w:tcW w:w="2624" w:type="pct"/>
          </w:tcPr>
          <w:p w:rsidR="00534D86" w:rsidRPr="00AB50B5" w:rsidRDefault="00534D86" w:rsidP="00BF5B4B">
            <w:pPr>
              <w:ind w:firstLine="56"/>
              <w:outlineLvl w:val="3"/>
              <w:rPr>
                <w:bCs w:val="0"/>
                <w:sz w:val="22"/>
                <w:szCs w:val="22"/>
              </w:rPr>
            </w:pPr>
            <w:r w:rsidRPr="00AB50B5">
              <w:rPr>
                <w:bCs w:val="0"/>
                <w:sz w:val="22"/>
                <w:szCs w:val="22"/>
              </w:rPr>
              <w:t>Анализ сайтов образовательных организаций в информационно-телекоммуникационной сети «Интернет» по показателям открытости и доступности информации об образовательной организации</w:t>
            </w:r>
          </w:p>
        </w:tc>
        <w:tc>
          <w:tcPr>
            <w:tcW w:w="2084" w:type="pct"/>
          </w:tcPr>
          <w:p w:rsidR="00B07269" w:rsidRPr="00AB50B5" w:rsidRDefault="00534D86" w:rsidP="00BF5B4B">
            <w:pPr>
              <w:ind w:firstLine="56"/>
              <w:outlineLvl w:val="3"/>
              <w:rPr>
                <w:bCs w:val="0"/>
                <w:sz w:val="22"/>
                <w:szCs w:val="22"/>
              </w:rPr>
            </w:pPr>
            <w:r w:rsidRPr="00AB50B5">
              <w:rPr>
                <w:bCs w:val="0"/>
                <w:sz w:val="22"/>
                <w:szCs w:val="22"/>
              </w:rPr>
              <w:t xml:space="preserve">58 сайтов образовательных организаций в </w:t>
            </w:r>
          </w:p>
          <w:p w:rsidR="00534D86" w:rsidRPr="00AB50B5" w:rsidRDefault="00534D86" w:rsidP="00BF5B4B">
            <w:pPr>
              <w:ind w:firstLine="56"/>
              <w:outlineLvl w:val="3"/>
              <w:rPr>
                <w:bCs w:val="0"/>
                <w:sz w:val="22"/>
                <w:szCs w:val="22"/>
              </w:rPr>
            </w:pPr>
            <w:r w:rsidRPr="00AB50B5">
              <w:rPr>
                <w:bCs w:val="0"/>
                <w:sz w:val="22"/>
                <w:szCs w:val="22"/>
              </w:rPr>
              <w:t>информационно-телекоммуникационной сети «Интернет»</w:t>
            </w:r>
          </w:p>
        </w:tc>
      </w:tr>
      <w:tr w:rsidR="00534D86" w:rsidRPr="00AB50B5" w:rsidTr="00AB50B5">
        <w:tc>
          <w:tcPr>
            <w:tcW w:w="292" w:type="pct"/>
          </w:tcPr>
          <w:p w:rsidR="00534D86" w:rsidRPr="00AB50B5" w:rsidRDefault="00534D86" w:rsidP="00BF5B4B">
            <w:pPr>
              <w:pStyle w:val="a3"/>
              <w:widowControl w:val="0"/>
              <w:numPr>
                <w:ilvl w:val="0"/>
                <w:numId w:val="10"/>
              </w:numPr>
              <w:ind w:left="0" w:firstLine="0"/>
              <w:jc w:val="center"/>
              <w:outlineLvl w:val="3"/>
              <w:rPr>
                <w:bCs w:val="0"/>
                <w:sz w:val="22"/>
                <w:szCs w:val="22"/>
              </w:rPr>
            </w:pPr>
          </w:p>
        </w:tc>
        <w:tc>
          <w:tcPr>
            <w:tcW w:w="2624" w:type="pct"/>
          </w:tcPr>
          <w:p w:rsidR="00534D86" w:rsidRPr="00AB50B5" w:rsidRDefault="00534D86" w:rsidP="00BF5B4B">
            <w:pPr>
              <w:ind w:firstLine="56"/>
              <w:outlineLvl w:val="3"/>
              <w:rPr>
                <w:bCs w:val="0"/>
                <w:sz w:val="22"/>
                <w:szCs w:val="22"/>
              </w:rPr>
            </w:pPr>
            <w:r w:rsidRPr="00AB50B5">
              <w:rPr>
                <w:bCs w:val="0"/>
                <w:sz w:val="22"/>
                <w:szCs w:val="22"/>
              </w:rPr>
              <w:t>Скриншоты страниц сайтов образовательных организаций в информационно-телекоммуникационной сети «Интернет» согласно критериям открытости и доступности информации о деятельности образовательной организации в информационно-телекоммуникационной сети «Интернет»</w:t>
            </w:r>
          </w:p>
        </w:tc>
        <w:tc>
          <w:tcPr>
            <w:tcW w:w="2084" w:type="pct"/>
          </w:tcPr>
          <w:p w:rsidR="0030513B" w:rsidRPr="00AB50B5" w:rsidRDefault="00534D86" w:rsidP="00BF5B4B">
            <w:pPr>
              <w:ind w:firstLine="56"/>
              <w:outlineLvl w:val="3"/>
              <w:rPr>
                <w:bCs w:val="0"/>
                <w:sz w:val="22"/>
                <w:szCs w:val="22"/>
              </w:rPr>
            </w:pPr>
            <w:r w:rsidRPr="00AB50B5">
              <w:rPr>
                <w:bCs w:val="0"/>
                <w:sz w:val="22"/>
                <w:szCs w:val="22"/>
              </w:rPr>
              <w:t xml:space="preserve">Не менее 10 скриншотов страниц сайтов по </w:t>
            </w:r>
          </w:p>
          <w:p w:rsidR="00B07269" w:rsidRPr="00AB50B5" w:rsidRDefault="00534D86" w:rsidP="00BF5B4B">
            <w:pPr>
              <w:ind w:firstLine="56"/>
              <w:outlineLvl w:val="3"/>
              <w:rPr>
                <w:bCs w:val="0"/>
                <w:sz w:val="22"/>
                <w:szCs w:val="22"/>
              </w:rPr>
            </w:pPr>
            <w:r w:rsidRPr="00AB50B5">
              <w:rPr>
                <w:bCs w:val="0"/>
                <w:sz w:val="22"/>
                <w:szCs w:val="22"/>
              </w:rPr>
              <w:t xml:space="preserve">каждой </w:t>
            </w:r>
          </w:p>
          <w:p w:rsidR="00B07269" w:rsidRPr="00AB50B5" w:rsidRDefault="00534D86" w:rsidP="00BF5B4B">
            <w:pPr>
              <w:ind w:firstLine="56"/>
              <w:outlineLvl w:val="3"/>
              <w:rPr>
                <w:bCs w:val="0"/>
                <w:sz w:val="22"/>
                <w:szCs w:val="22"/>
              </w:rPr>
            </w:pPr>
            <w:r w:rsidRPr="00AB50B5">
              <w:rPr>
                <w:bCs w:val="0"/>
                <w:sz w:val="22"/>
                <w:szCs w:val="22"/>
              </w:rPr>
              <w:t xml:space="preserve">образовательной организации, всего не менее </w:t>
            </w:r>
          </w:p>
          <w:p w:rsidR="00534D86" w:rsidRPr="00AB50B5" w:rsidRDefault="00534D86" w:rsidP="00BF5B4B">
            <w:pPr>
              <w:ind w:firstLine="56"/>
              <w:outlineLvl w:val="3"/>
              <w:rPr>
                <w:bCs w:val="0"/>
                <w:sz w:val="22"/>
                <w:szCs w:val="22"/>
              </w:rPr>
            </w:pPr>
            <w:r w:rsidRPr="00AB50B5">
              <w:rPr>
                <w:bCs w:val="0"/>
                <w:sz w:val="22"/>
                <w:szCs w:val="22"/>
              </w:rPr>
              <w:t>580 скриншотов</w:t>
            </w:r>
          </w:p>
        </w:tc>
      </w:tr>
      <w:tr w:rsidR="00534D86" w:rsidRPr="00AB50B5" w:rsidTr="00AB50B5">
        <w:tc>
          <w:tcPr>
            <w:tcW w:w="292" w:type="pct"/>
          </w:tcPr>
          <w:p w:rsidR="00534D86" w:rsidRPr="00AB50B5" w:rsidRDefault="00534D86" w:rsidP="00BF5B4B">
            <w:pPr>
              <w:pStyle w:val="a3"/>
              <w:widowControl w:val="0"/>
              <w:numPr>
                <w:ilvl w:val="0"/>
                <w:numId w:val="10"/>
              </w:numPr>
              <w:ind w:left="0" w:firstLine="0"/>
              <w:jc w:val="center"/>
              <w:outlineLvl w:val="3"/>
              <w:rPr>
                <w:bCs w:val="0"/>
                <w:sz w:val="22"/>
                <w:szCs w:val="22"/>
              </w:rPr>
            </w:pPr>
          </w:p>
        </w:tc>
        <w:tc>
          <w:tcPr>
            <w:tcW w:w="2624" w:type="pct"/>
          </w:tcPr>
          <w:p w:rsidR="00534D86" w:rsidRPr="00AB50B5" w:rsidRDefault="00534D86" w:rsidP="00BF5B4B">
            <w:pPr>
              <w:ind w:firstLine="56"/>
              <w:outlineLvl w:val="3"/>
              <w:rPr>
                <w:bCs w:val="0"/>
                <w:sz w:val="22"/>
                <w:szCs w:val="22"/>
              </w:rPr>
            </w:pPr>
            <w:r w:rsidRPr="00AB50B5">
              <w:rPr>
                <w:bCs w:val="0"/>
                <w:sz w:val="22"/>
                <w:szCs w:val="22"/>
              </w:rPr>
              <w:t>Анализ сайтов образовательных организаций в информационно-телекоммуникационной сети «</w:t>
            </w:r>
            <w:r w:rsidR="00B07269" w:rsidRPr="00AB50B5">
              <w:rPr>
                <w:bCs w:val="0"/>
                <w:sz w:val="22"/>
                <w:szCs w:val="22"/>
              </w:rPr>
              <w:t>Интернет» на</w:t>
            </w:r>
            <w:r w:rsidRPr="00AB50B5">
              <w:rPr>
                <w:bCs w:val="0"/>
                <w:sz w:val="22"/>
                <w:szCs w:val="22"/>
              </w:rPr>
              <w:t xml:space="preserve"> предмет обеспечения на официальном сайте образовательной организации наличия и функционирования дистанционных способов обратной связи и взаимодействия с получателями услуг, наличия альтернативной версии официального сайта организации в информационно-телекоммуникационной сети «Интернет» для инвалидов по зрению</w:t>
            </w:r>
          </w:p>
        </w:tc>
        <w:tc>
          <w:tcPr>
            <w:tcW w:w="2084" w:type="pct"/>
          </w:tcPr>
          <w:p w:rsidR="00B07269" w:rsidRPr="00AB50B5" w:rsidRDefault="00534D86" w:rsidP="00BF5B4B">
            <w:pPr>
              <w:ind w:firstLine="56"/>
              <w:outlineLvl w:val="3"/>
              <w:rPr>
                <w:bCs w:val="0"/>
                <w:sz w:val="22"/>
                <w:szCs w:val="22"/>
              </w:rPr>
            </w:pPr>
            <w:r w:rsidRPr="00AB50B5">
              <w:rPr>
                <w:bCs w:val="0"/>
                <w:sz w:val="22"/>
                <w:szCs w:val="22"/>
              </w:rPr>
              <w:t xml:space="preserve">Не менее 58 сайтов образовательных </w:t>
            </w:r>
          </w:p>
          <w:p w:rsidR="0030513B" w:rsidRPr="00AB50B5" w:rsidRDefault="00534D86" w:rsidP="00BF5B4B">
            <w:pPr>
              <w:ind w:firstLine="56"/>
              <w:outlineLvl w:val="3"/>
              <w:rPr>
                <w:bCs w:val="0"/>
                <w:sz w:val="22"/>
                <w:szCs w:val="22"/>
              </w:rPr>
            </w:pPr>
            <w:r w:rsidRPr="00AB50B5">
              <w:rPr>
                <w:bCs w:val="0"/>
                <w:sz w:val="22"/>
                <w:szCs w:val="22"/>
              </w:rPr>
              <w:t xml:space="preserve">организаций в </w:t>
            </w:r>
          </w:p>
          <w:p w:rsidR="00534D86" w:rsidRPr="00AB50B5" w:rsidRDefault="00534D86" w:rsidP="00BF5B4B">
            <w:pPr>
              <w:ind w:firstLine="56"/>
              <w:outlineLvl w:val="3"/>
              <w:rPr>
                <w:bCs w:val="0"/>
                <w:sz w:val="22"/>
                <w:szCs w:val="22"/>
              </w:rPr>
            </w:pPr>
            <w:r w:rsidRPr="00AB50B5">
              <w:rPr>
                <w:bCs w:val="0"/>
                <w:sz w:val="22"/>
                <w:szCs w:val="22"/>
              </w:rPr>
              <w:t>информационно-телекоммуникационной сети «Интернет»</w:t>
            </w:r>
          </w:p>
          <w:p w:rsidR="00B07269" w:rsidRPr="00AB50B5" w:rsidRDefault="00534D86" w:rsidP="00BF5B4B">
            <w:pPr>
              <w:ind w:firstLine="56"/>
              <w:outlineLvl w:val="3"/>
              <w:rPr>
                <w:bCs w:val="0"/>
                <w:sz w:val="22"/>
                <w:szCs w:val="22"/>
              </w:rPr>
            </w:pPr>
            <w:r w:rsidRPr="00AB50B5">
              <w:rPr>
                <w:bCs w:val="0"/>
                <w:sz w:val="22"/>
                <w:szCs w:val="22"/>
              </w:rPr>
              <w:t>Не менее 5 скриншотов по каждой образовательной</w:t>
            </w:r>
          </w:p>
          <w:p w:rsidR="00534D86" w:rsidRPr="00AB50B5" w:rsidRDefault="00534D86" w:rsidP="00BF5B4B">
            <w:pPr>
              <w:ind w:firstLine="56"/>
              <w:outlineLvl w:val="3"/>
              <w:rPr>
                <w:bCs w:val="0"/>
                <w:sz w:val="22"/>
                <w:szCs w:val="22"/>
              </w:rPr>
            </w:pPr>
            <w:r w:rsidRPr="00AB50B5">
              <w:rPr>
                <w:bCs w:val="0"/>
                <w:sz w:val="22"/>
                <w:szCs w:val="22"/>
              </w:rPr>
              <w:t xml:space="preserve"> организации, всего не менее 290 скриншотов</w:t>
            </w:r>
          </w:p>
        </w:tc>
      </w:tr>
      <w:tr w:rsidR="00534D86" w:rsidRPr="00AB50B5" w:rsidTr="00AB50B5">
        <w:tc>
          <w:tcPr>
            <w:tcW w:w="292" w:type="pct"/>
          </w:tcPr>
          <w:p w:rsidR="00534D86" w:rsidRPr="00AB50B5" w:rsidRDefault="00534D86" w:rsidP="00BF5B4B">
            <w:pPr>
              <w:pStyle w:val="a3"/>
              <w:widowControl w:val="0"/>
              <w:numPr>
                <w:ilvl w:val="0"/>
                <w:numId w:val="10"/>
              </w:numPr>
              <w:ind w:left="0" w:firstLine="0"/>
              <w:jc w:val="center"/>
              <w:outlineLvl w:val="3"/>
              <w:rPr>
                <w:bCs w:val="0"/>
                <w:sz w:val="22"/>
                <w:szCs w:val="22"/>
              </w:rPr>
            </w:pPr>
          </w:p>
        </w:tc>
        <w:tc>
          <w:tcPr>
            <w:tcW w:w="2624" w:type="pct"/>
          </w:tcPr>
          <w:p w:rsidR="00534D86" w:rsidRPr="00AB50B5" w:rsidRDefault="00534D86" w:rsidP="00BF5B4B">
            <w:pPr>
              <w:ind w:firstLine="56"/>
              <w:outlineLvl w:val="3"/>
              <w:rPr>
                <w:bCs w:val="0"/>
                <w:sz w:val="22"/>
                <w:szCs w:val="22"/>
                <w:highlight w:val="yellow"/>
              </w:rPr>
            </w:pPr>
            <w:r w:rsidRPr="00AB50B5">
              <w:rPr>
                <w:bCs w:val="0"/>
                <w:sz w:val="22"/>
                <w:szCs w:val="22"/>
              </w:rPr>
              <w:t xml:space="preserve">Опрос респондентов </w:t>
            </w:r>
          </w:p>
        </w:tc>
        <w:tc>
          <w:tcPr>
            <w:tcW w:w="2084" w:type="pct"/>
          </w:tcPr>
          <w:p w:rsidR="00534D86" w:rsidRPr="00AB50B5" w:rsidRDefault="0030513B" w:rsidP="00BF5B4B">
            <w:pPr>
              <w:ind w:firstLine="56"/>
              <w:outlineLvl w:val="3"/>
              <w:rPr>
                <w:bCs w:val="0"/>
                <w:sz w:val="22"/>
                <w:szCs w:val="22"/>
              </w:rPr>
            </w:pPr>
            <w:r w:rsidRPr="00AB50B5">
              <w:rPr>
                <w:bCs w:val="0"/>
                <w:sz w:val="22"/>
                <w:szCs w:val="22"/>
              </w:rPr>
              <w:t xml:space="preserve">Не менее 14 432 </w:t>
            </w:r>
            <w:r w:rsidR="00534D86" w:rsidRPr="00AB50B5">
              <w:rPr>
                <w:bCs w:val="0"/>
                <w:sz w:val="22"/>
                <w:szCs w:val="22"/>
              </w:rPr>
              <w:t>чел</w:t>
            </w:r>
          </w:p>
        </w:tc>
      </w:tr>
      <w:tr w:rsidR="00534D86" w:rsidRPr="00AB50B5" w:rsidTr="00AB50B5">
        <w:tc>
          <w:tcPr>
            <w:tcW w:w="292" w:type="pct"/>
          </w:tcPr>
          <w:p w:rsidR="00534D86" w:rsidRPr="00AB50B5" w:rsidRDefault="00534D86" w:rsidP="00BF5B4B">
            <w:pPr>
              <w:pStyle w:val="a3"/>
              <w:widowControl w:val="0"/>
              <w:numPr>
                <w:ilvl w:val="0"/>
                <w:numId w:val="10"/>
              </w:numPr>
              <w:ind w:left="0" w:firstLine="0"/>
              <w:jc w:val="center"/>
              <w:outlineLvl w:val="3"/>
              <w:rPr>
                <w:bCs w:val="0"/>
                <w:sz w:val="22"/>
                <w:szCs w:val="22"/>
              </w:rPr>
            </w:pPr>
          </w:p>
        </w:tc>
        <w:tc>
          <w:tcPr>
            <w:tcW w:w="2624" w:type="pct"/>
          </w:tcPr>
          <w:p w:rsidR="00534D86" w:rsidRPr="00AB50B5" w:rsidRDefault="00534D86" w:rsidP="00BF5B4B">
            <w:pPr>
              <w:ind w:firstLine="56"/>
              <w:outlineLvl w:val="3"/>
              <w:rPr>
                <w:bCs w:val="0"/>
                <w:sz w:val="22"/>
                <w:szCs w:val="22"/>
              </w:rPr>
            </w:pPr>
            <w:r w:rsidRPr="00AB50B5">
              <w:rPr>
                <w:bCs w:val="0"/>
                <w:sz w:val="22"/>
                <w:szCs w:val="22"/>
              </w:rPr>
              <w:t>Сбор и обобщение информации в каждой образовательной организации: выездные мероприятия членов внешней экспертной комиссии организации-оператора в каждую образовательную организацию</w:t>
            </w:r>
          </w:p>
        </w:tc>
        <w:tc>
          <w:tcPr>
            <w:tcW w:w="2084" w:type="pct"/>
          </w:tcPr>
          <w:p w:rsidR="00534D86" w:rsidRPr="00AB50B5" w:rsidRDefault="00534D86" w:rsidP="00BF5B4B">
            <w:pPr>
              <w:ind w:firstLine="56"/>
              <w:outlineLvl w:val="3"/>
              <w:rPr>
                <w:bCs w:val="0"/>
                <w:sz w:val="22"/>
                <w:szCs w:val="22"/>
              </w:rPr>
            </w:pPr>
            <w:r w:rsidRPr="00AB50B5">
              <w:rPr>
                <w:bCs w:val="0"/>
                <w:sz w:val="22"/>
                <w:szCs w:val="22"/>
              </w:rPr>
              <w:t>Не менее 58 выездных очных мероприятий</w:t>
            </w:r>
          </w:p>
        </w:tc>
      </w:tr>
      <w:tr w:rsidR="00534D86" w:rsidRPr="00AB50B5" w:rsidTr="00AB50B5">
        <w:tc>
          <w:tcPr>
            <w:tcW w:w="292" w:type="pct"/>
          </w:tcPr>
          <w:p w:rsidR="00534D86" w:rsidRPr="00AB50B5" w:rsidRDefault="00534D86" w:rsidP="00BF5B4B">
            <w:pPr>
              <w:pStyle w:val="a3"/>
              <w:widowControl w:val="0"/>
              <w:numPr>
                <w:ilvl w:val="0"/>
                <w:numId w:val="10"/>
              </w:numPr>
              <w:ind w:left="0" w:firstLine="0"/>
              <w:jc w:val="center"/>
              <w:outlineLvl w:val="3"/>
              <w:rPr>
                <w:bCs w:val="0"/>
                <w:sz w:val="22"/>
                <w:szCs w:val="22"/>
              </w:rPr>
            </w:pPr>
          </w:p>
        </w:tc>
        <w:tc>
          <w:tcPr>
            <w:tcW w:w="2624" w:type="pct"/>
          </w:tcPr>
          <w:p w:rsidR="00534D86" w:rsidRPr="00AB50B5" w:rsidRDefault="00534D86" w:rsidP="00BF5B4B">
            <w:pPr>
              <w:ind w:firstLine="56"/>
              <w:outlineLvl w:val="3"/>
              <w:rPr>
                <w:bCs w:val="0"/>
                <w:sz w:val="22"/>
                <w:szCs w:val="22"/>
              </w:rPr>
            </w:pPr>
            <w:r w:rsidRPr="00AB50B5">
              <w:rPr>
                <w:bCs w:val="0"/>
                <w:sz w:val="22"/>
                <w:szCs w:val="22"/>
              </w:rPr>
              <w:t>Гарантия качества оказанных услуг</w:t>
            </w:r>
          </w:p>
        </w:tc>
        <w:tc>
          <w:tcPr>
            <w:tcW w:w="2084" w:type="pct"/>
          </w:tcPr>
          <w:p w:rsidR="0030513B" w:rsidRPr="00AB50B5" w:rsidRDefault="00534D86" w:rsidP="00BF5B4B">
            <w:pPr>
              <w:ind w:firstLine="56"/>
              <w:outlineLvl w:val="3"/>
              <w:rPr>
                <w:bCs w:val="0"/>
                <w:sz w:val="22"/>
                <w:szCs w:val="22"/>
              </w:rPr>
            </w:pPr>
            <w:r w:rsidRPr="00AB50B5">
              <w:rPr>
                <w:bCs w:val="0"/>
                <w:sz w:val="22"/>
                <w:szCs w:val="22"/>
              </w:rPr>
              <w:t xml:space="preserve">Не менее 3 лет в соответствии </w:t>
            </w:r>
          </w:p>
          <w:p w:rsidR="00534D86" w:rsidRPr="00AB50B5" w:rsidRDefault="00534D86" w:rsidP="00BF5B4B">
            <w:pPr>
              <w:ind w:firstLine="56"/>
              <w:outlineLvl w:val="3"/>
              <w:rPr>
                <w:bCs w:val="0"/>
                <w:sz w:val="22"/>
                <w:szCs w:val="22"/>
              </w:rPr>
            </w:pPr>
            <w:r w:rsidRPr="00AB50B5">
              <w:rPr>
                <w:bCs w:val="0"/>
                <w:sz w:val="22"/>
                <w:szCs w:val="22"/>
              </w:rPr>
              <w:t>с требованиями Технического задания</w:t>
            </w:r>
          </w:p>
        </w:tc>
      </w:tr>
      <w:tr w:rsidR="00534D86" w:rsidRPr="00AB50B5" w:rsidTr="00AB50B5">
        <w:tc>
          <w:tcPr>
            <w:tcW w:w="292" w:type="pct"/>
          </w:tcPr>
          <w:p w:rsidR="00534D86" w:rsidRPr="00AB50B5" w:rsidRDefault="00534D86" w:rsidP="00BF5B4B">
            <w:pPr>
              <w:pStyle w:val="a3"/>
              <w:widowControl w:val="0"/>
              <w:numPr>
                <w:ilvl w:val="0"/>
                <w:numId w:val="10"/>
              </w:numPr>
              <w:ind w:left="0" w:firstLine="0"/>
              <w:jc w:val="center"/>
              <w:outlineLvl w:val="3"/>
              <w:rPr>
                <w:bCs w:val="0"/>
                <w:sz w:val="22"/>
                <w:szCs w:val="22"/>
              </w:rPr>
            </w:pPr>
          </w:p>
        </w:tc>
        <w:tc>
          <w:tcPr>
            <w:tcW w:w="2624" w:type="pct"/>
          </w:tcPr>
          <w:p w:rsidR="00534D86" w:rsidRPr="00AB50B5" w:rsidRDefault="00534D86" w:rsidP="00BF5B4B">
            <w:pPr>
              <w:ind w:firstLine="56"/>
              <w:outlineLvl w:val="3"/>
              <w:rPr>
                <w:bCs w:val="0"/>
                <w:sz w:val="22"/>
                <w:szCs w:val="22"/>
              </w:rPr>
            </w:pPr>
            <w:r w:rsidRPr="00AB50B5">
              <w:rPr>
                <w:bCs w:val="0"/>
                <w:sz w:val="22"/>
                <w:szCs w:val="22"/>
              </w:rPr>
              <w:t>Фотографии очного этапа работы внешних экспертных комиссий организации-оператора в образовательных организациях*</w:t>
            </w:r>
          </w:p>
        </w:tc>
        <w:tc>
          <w:tcPr>
            <w:tcW w:w="2084" w:type="pct"/>
          </w:tcPr>
          <w:p w:rsidR="0030513B" w:rsidRPr="00AB50B5" w:rsidRDefault="00534D86" w:rsidP="00BF5B4B">
            <w:pPr>
              <w:ind w:right="-83" w:firstLine="56"/>
              <w:outlineLvl w:val="3"/>
              <w:rPr>
                <w:bCs w:val="0"/>
                <w:sz w:val="22"/>
                <w:szCs w:val="22"/>
              </w:rPr>
            </w:pPr>
            <w:r w:rsidRPr="00AB50B5">
              <w:rPr>
                <w:bCs w:val="0"/>
                <w:sz w:val="22"/>
                <w:szCs w:val="22"/>
              </w:rPr>
              <w:t xml:space="preserve">Не менее 10 фотографий работы </w:t>
            </w:r>
          </w:p>
          <w:p w:rsidR="0030513B" w:rsidRPr="00AB50B5" w:rsidRDefault="00534D86" w:rsidP="00BF5B4B">
            <w:pPr>
              <w:ind w:right="-83" w:firstLine="56"/>
              <w:outlineLvl w:val="3"/>
              <w:rPr>
                <w:bCs w:val="0"/>
                <w:sz w:val="22"/>
                <w:szCs w:val="22"/>
              </w:rPr>
            </w:pPr>
            <w:r w:rsidRPr="00AB50B5">
              <w:rPr>
                <w:bCs w:val="0"/>
                <w:sz w:val="22"/>
                <w:szCs w:val="22"/>
              </w:rPr>
              <w:t xml:space="preserve">внешних экспертных комиссий </w:t>
            </w:r>
          </w:p>
          <w:p w:rsidR="0030513B" w:rsidRPr="00AB50B5" w:rsidRDefault="00534D86" w:rsidP="00BF5B4B">
            <w:pPr>
              <w:ind w:right="-83" w:firstLine="56"/>
              <w:outlineLvl w:val="3"/>
              <w:rPr>
                <w:bCs w:val="0"/>
                <w:sz w:val="22"/>
                <w:szCs w:val="22"/>
              </w:rPr>
            </w:pPr>
            <w:r w:rsidRPr="00AB50B5">
              <w:rPr>
                <w:bCs w:val="0"/>
                <w:sz w:val="22"/>
                <w:szCs w:val="22"/>
              </w:rPr>
              <w:t xml:space="preserve">организации-оператора </w:t>
            </w:r>
          </w:p>
          <w:p w:rsidR="0030513B" w:rsidRPr="00AB50B5" w:rsidRDefault="00534D86" w:rsidP="00BF5B4B">
            <w:pPr>
              <w:ind w:right="-83" w:firstLine="56"/>
              <w:outlineLvl w:val="3"/>
              <w:rPr>
                <w:bCs w:val="0"/>
                <w:sz w:val="22"/>
                <w:szCs w:val="22"/>
              </w:rPr>
            </w:pPr>
            <w:r w:rsidRPr="00AB50B5">
              <w:rPr>
                <w:bCs w:val="0"/>
                <w:sz w:val="22"/>
                <w:szCs w:val="22"/>
              </w:rPr>
              <w:t xml:space="preserve">в каждой образовательной организации, </w:t>
            </w:r>
          </w:p>
          <w:p w:rsidR="00534D86" w:rsidRPr="00AB50B5" w:rsidRDefault="00534D86" w:rsidP="00BF5B4B">
            <w:pPr>
              <w:ind w:right="-83" w:firstLine="56"/>
              <w:outlineLvl w:val="3"/>
              <w:rPr>
                <w:bCs w:val="0"/>
                <w:sz w:val="22"/>
                <w:szCs w:val="22"/>
              </w:rPr>
            </w:pPr>
            <w:r w:rsidRPr="00AB50B5">
              <w:rPr>
                <w:bCs w:val="0"/>
                <w:sz w:val="22"/>
                <w:szCs w:val="22"/>
              </w:rPr>
              <w:t>всего не менее 580 фотографий</w:t>
            </w:r>
          </w:p>
        </w:tc>
      </w:tr>
      <w:tr w:rsidR="00534D86" w:rsidRPr="00AB50B5" w:rsidTr="00AB50B5">
        <w:tc>
          <w:tcPr>
            <w:tcW w:w="292" w:type="pct"/>
          </w:tcPr>
          <w:p w:rsidR="00534D86" w:rsidRPr="00AB50B5" w:rsidRDefault="00534D86" w:rsidP="00BF5B4B">
            <w:pPr>
              <w:pStyle w:val="a3"/>
              <w:widowControl w:val="0"/>
              <w:numPr>
                <w:ilvl w:val="0"/>
                <w:numId w:val="10"/>
              </w:numPr>
              <w:ind w:left="0" w:firstLine="0"/>
              <w:jc w:val="center"/>
              <w:outlineLvl w:val="3"/>
              <w:rPr>
                <w:bCs w:val="0"/>
                <w:sz w:val="22"/>
                <w:szCs w:val="22"/>
              </w:rPr>
            </w:pPr>
          </w:p>
        </w:tc>
        <w:tc>
          <w:tcPr>
            <w:tcW w:w="2624" w:type="pct"/>
          </w:tcPr>
          <w:p w:rsidR="00534D86" w:rsidRPr="00AB50B5" w:rsidRDefault="00534D86" w:rsidP="00BF5B4B">
            <w:pPr>
              <w:ind w:firstLine="56"/>
              <w:outlineLvl w:val="3"/>
              <w:rPr>
                <w:bCs w:val="0"/>
                <w:sz w:val="22"/>
                <w:szCs w:val="22"/>
              </w:rPr>
            </w:pPr>
            <w:r w:rsidRPr="00AB50B5">
              <w:rPr>
                <w:bCs w:val="0"/>
                <w:sz w:val="22"/>
                <w:szCs w:val="22"/>
              </w:rPr>
              <w:t>Тетради экспертов для очного этапа сбора и обобщения информации по каждому типу образовательных организаций. Постраничное визирование руководством каждой образовательной организации результатов работы оператора во время проведения очного этапа</w:t>
            </w:r>
          </w:p>
        </w:tc>
        <w:tc>
          <w:tcPr>
            <w:tcW w:w="2084" w:type="pct"/>
          </w:tcPr>
          <w:p w:rsidR="00534D86" w:rsidRPr="00AB50B5" w:rsidRDefault="00534D86" w:rsidP="00BF5B4B">
            <w:pPr>
              <w:ind w:firstLine="56"/>
              <w:outlineLvl w:val="3"/>
              <w:rPr>
                <w:bCs w:val="0"/>
                <w:sz w:val="22"/>
                <w:szCs w:val="22"/>
              </w:rPr>
            </w:pPr>
            <w:r w:rsidRPr="00AB50B5">
              <w:rPr>
                <w:bCs w:val="0"/>
                <w:sz w:val="22"/>
                <w:szCs w:val="22"/>
              </w:rPr>
              <w:t>Не менее 58 тетрадей экспертов</w:t>
            </w:r>
          </w:p>
        </w:tc>
      </w:tr>
      <w:tr w:rsidR="00534D86" w:rsidRPr="00AB50B5" w:rsidTr="00AB50B5">
        <w:tc>
          <w:tcPr>
            <w:tcW w:w="292" w:type="pct"/>
          </w:tcPr>
          <w:p w:rsidR="00534D86" w:rsidRPr="00AB50B5" w:rsidRDefault="00534D86" w:rsidP="00BF5B4B">
            <w:pPr>
              <w:pStyle w:val="a3"/>
              <w:widowControl w:val="0"/>
              <w:numPr>
                <w:ilvl w:val="0"/>
                <w:numId w:val="10"/>
              </w:numPr>
              <w:ind w:left="0" w:firstLine="0"/>
              <w:jc w:val="center"/>
              <w:outlineLvl w:val="3"/>
              <w:rPr>
                <w:bCs w:val="0"/>
                <w:sz w:val="22"/>
                <w:szCs w:val="22"/>
              </w:rPr>
            </w:pPr>
          </w:p>
        </w:tc>
        <w:tc>
          <w:tcPr>
            <w:tcW w:w="2624" w:type="pct"/>
          </w:tcPr>
          <w:p w:rsidR="00534D86" w:rsidRPr="00AB50B5" w:rsidRDefault="00534D86" w:rsidP="00BF5B4B">
            <w:pPr>
              <w:ind w:firstLine="56"/>
              <w:outlineLvl w:val="3"/>
              <w:rPr>
                <w:bCs w:val="0"/>
                <w:sz w:val="22"/>
                <w:szCs w:val="22"/>
              </w:rPr>
            </w:pPr>
            <w:r w:rsidRPr="00AB50B5">
              <w:rPr>
                <w:bCs w:val="0"/>
                <w:sz w:val="22"/>
                <w:szCs w:val="22"/>
              </w:rPr>
              <w:t xml:space="preserve">Результаты очного и дистанционного этапов сбора и обобщения информации о качестве условий осуществления образовательной деятельности, </w:t>
            </w:r>
            <w:r w:rsidRPr="00AB50B5">
              <w:rPr>
                <w:bCs w:val="0"/>
                <w:sz w:val="22"/>
                <w:szCs w:val="22"/>
              </w:rPr>
              <w:lastRenderedPageBreak/>
              <w:t>содержание которых предусмотрено действующим законодательством Российской Федерации и требованиями Технического задания</w:t>
            </w:r>
          </w:p>
        </w:tc>
        <w:tc>
          <w:tcPr>
            <w:tcW w:w="2084" w:type="pct"/>
          </w:tcPr>
          <w:p w:rsidR="0030513B" w:rsidRPr="00AB50B5" w:rsidRDefault="00534D86" w:rsidP="00BF5B4B">
            <w:pPr>
              <w:ind w:firstLine="56"/>
              <w:outlineLvl w:val="3"/>
              <w:rPr>
                <w:bCs w:val="0"/>
                <w:sz w:val="22"/>
                <w:szCs w:val="22"/>
              </w:rPr>
            </w:pPr>
            <w:r w:rsidRPr="00AB50B5">
              <w:rPr>
                <w:bCs w:val="0"/>
                <w:sz w:val="22"/>
                <w:szCs w:val="22"/>
              </w:rPr>
              <w:lastRenderedPageBreak/>
              <w:t xml:space="preserve">Не менее одного аналитического отчета </w:t>
            </w:r>
          </w:p>
          <w:p w:rsidR="0030513B" w:rsidRPr="00AB50B5" w:rsidRDefault="00534D86" w:rsidP="00BF5B4B">
            <w:pPr>
              <w:ind w:firstLine="56"/>
              <w:outlineLvl w:val="3"/>
              <w:rPr>
                <w:bCs w:val="0"/>
                <w:sz w:val="22"/>
                <w:szCs w:val="22"/>
              </w:rPr>
            </w:pPr>
            <w:r w:rsidRPr="00AB50B5">
              <w:rPr>
                <w:bCs w:val="0"/>
                <w:sz w:val="22"/>
                <w:szCs w:val="22"/>
              </w:rPr>
              <w:t xml:space="preserve">по каждой образовательной организации в электронном и печатном виде с </w:t>
            </w:r>
            <w:r w:rsidRPr="00AB50B5">
              <w:rPr>
                <w:bCs w:val="0"/>
                <w:sz w:val="22"/>
                <w:szCs w:val="22"/>
              </w:rPr>
              <w:lastRenderedPageBreak/>
              <w:t xml:space="preserve">комментариями, </w:t>
            </w:r>
          </w:p>
          <w:p w:rsidR="0030513B" w:rsidRPr="00AB50B5" w:rsidRDefault="00534D86" w:rsidP="00BF5B4B">
            <w:pPr>
              <w:ind w:firstLine="56"/>
              <w:outlineLvl w:val="3"/>
              <w:rPr>
                <w:bCs w:val="0"/>
                <w:sz w:val="22"/>
                <w:szCs w:val="22"/>
              </w:rPr>
            </w:pPr>
            <w:r w:rsidRPr="00AB50B5">
              <w:rPr>
                <w:bCs w:val="0"/>
                <w:sz w:val="22"/>
                <w:szCs w:val="22"/>
              </w:rPr>
              <w:t xml:space="preserve">выводами рекомендациями экспертов и </w:t>
            </w:r>
          </w:p>
          <w:p w:rsidR="0030513B" w:rsidRPr="00AB50B5" w:rsidRDefault="00534D86" w:rsidP="00BF5B4B">
            <w:pPr>
              <w:ind w:firstLine="56"/>
              <w:outlineLvl w:val="3"/>
              <w:rPr>
                <w:bCs w:val="0"/>
                <w:sz w:val="22"/>
                <w:szCs w:val="22"/>
              </w:rPr>
            </w:pPr>
            <w:r w:rsidRPr="00AB50B5">
              <w:rPr>
                <w:bCs w:val="0"/>
                <w:sz w:val="22"/>
                <w:szCs w:val="22"/>
              </w:rPr>
              <w:t xml:space="preserve">респондентов в электронном и бумажном </w:t>
            </w:r>
          </w:p>
          <w:p w:rsidR="0030513B" w:rsidRPr="00AB50B5" w:rsidRDefault="00534D86" w:rsidP="00BF5B4B">
            <w:pPr>
              <w:ind w:firstLine="56"/>
              <w:outlineLvl w:val="3"/>
              <w:rPr>
                <w:bCs w:val="0"/>
                <w:sz w:val="22"/>
                <w:szCs w:val="22"/>
              </w:rPr>
            </w:pPr>
            <w:r w:rsidRPr="00AB50B5">
              <w:rPr>
                <w:bCs w:val="0"/>
                <w:sz w:val="22"/>
                <w:szCs w:val="22"/>
              </w:rPr>
              <w:t>виде, каждый отчет объемом не менее 15</w:t>
            </w:r>
          </w:p>
          <w:p w:rsidR="0030513B" w:rsidRPr="00AB50B5" w:rsidRDefault="00534D86" w:rsidP="00BF5B4B">
            <w:pPr>
              <w:ind w:firstLine="56"/>
              <w:outlineLvl w:val="3"/>
              <w:rPr>
                <w:bCs w:val="0"/>
                <w:sz w:val="22"/>
                <w:szCs w:val="22"/>
              </w:rPr>
            </w:pPr>
            <w:r w:rsidRPr="00AB50B5">
              <w:rPr>
                <w:bCs w:val="0"/>
                <w:sz w:val="22"/>
                <w:szCs w:val="22"/>
              </w:rPr>
              <w:t xml:space="preserve"> страниц А4; всего не менее 58 аналитических</w:t>
            </w:r>
          </w:p>
          <w:p w:rsidR="00534D86" w:rsidRPr="00AB50B5" w:rsidRDefault="00534D86" w:rsidP="00BF5B4B">
            <w:pPr>
              <w:ind w:firstLine="56"/>
              <w:outlineLvl w:val="3"/>
              <w:rPr>
                <w:bCs w:val="0"/>
                <w:sz w:val="22"/>
                <w:szCs w:val="22"/>
              </w:rPr>
            </w:pPr>
            <w:r w:rsidRPr="00AB50B5">
              <w:rPr>
                <w:bCs w:val="0"/>
                <w:sz w:val="22"/>
                <w:szCs w:val="22"/>
              </w:rPr>
              <w:t xml:space="preserve"> отчетов</w:t>
            </w:r>
          </w:p>
        </w:tc>
      </w:tr>
      <w:tr w:rsidR="00534D86" w:rsidRPr="00AB50B5" w:rsidTr="00AB50B5">
        <w:tc>
          <w:tcPr>
            <w:tcW w:w="292" w:type="pct"/>
          </w:tcPr>
          <w:p w:rsidR="00534D86" w:rsidRPr="00AB50B5" w:rsidRDefault="00534D86" w:rsidP="00BF5B4B">
            <w:pPr>
              <w:pStyle w:val="a3"/>
              <w:widowControl w:val="0"/>
              <w:numPr>
                <w:ilvl w:val="0"/>
                <w:numId w:val="10"/>
              </w:numPr>
              <w:ind w:left="0" w:firstLine="0"/>
              <w:jc w:val="center"/>
              <w:outlineLvl w:val="3"/>
              <w:rPr>
                <w:bCs w:val="0"/>
                <w:sz w:val="22"/>
                <w:szCs w:val="22"/>
              </w:rPr>
            </w:pPr>
          </w:p>
        </w:tc>
        <w:tc>
          <w:tcPr>
            <w:tcW w:w="2624" w:type="pct"/>
          </w:tcPr>
          <w:p w:rsidR="00534D86" w:rsidRPr="00AB50B5" w:rsidRDefault="00534D86" w:rsidP="00BF5B4B">
            <w:pPr>
              <w:ind w:firstLine="56"/>
              <w:outlineLvl w:val="3"/>
              <w:rPr>
                <w:bCs w:val="0"/>
                <w:sz w:val="22"/>
                <w:szCs w:val="22"/>
              </w:rPr>
            </w:pPr>
            <w:r w:rsidRPr="00AB50B5">
              <w:rPr>
                <w:bCs w:val="0"/>
                <w:sz w:val="22"/>
                <w:szCs w:val="22"/>
              </w:rPr>
              <w:t>Итоговый аналитический отчет в электронном и бумажном виде</w:t>
            </w:r>
          </w:p>
        </w:tc>
        <w:tc>
          <w:tcPr>
            <w:tcW w:w="2084" w:type="pct"/>
          </w:tcPr>
          <w:p w:rsidR="00534D86" w:rsidRPr="00AB50B5" w:rsidRDefault="00534D86" w:rsidP="00BF5B4B">
            <w:pPr>
              <w:ind w:firstLine="56"/>
              <w:outlineLvl w:val="3"/>
              <w:rPr>
                <w:bCs w:val="0"/>
                <w:sz w:val="22"/>
                <w:szCs w:val="22"/>
              </w:rPr>
            </w:pPr>
            <w:r w:rsidRPr="00AB50B5">
              <w:rPr>
                <w:bCs w:val="0"/>
                <w:sz w:val="22"/>
                <w:szCs w:val="22"/>
              </w:rPr>
              <w:t>Не менее одного отчета в электронном и бумажном виде объемом не менее 50 страниц А4</w:t>
            </w:r>
          </w:p>
        </w:tc>
      </w:tr>
      <w:tr w:rsidR="00534D86" w:rsidRPr="00AB50B5" w:rsidTr="00AB50B5">
        <w:tc>
          <w:tcPr>
            <w:tcW w:w="292" w:type="pct"/>
          </w:tcPr>
          <w:p w:rsidR="00534D86" w:rsidRPr="00AB50B5" w:rsidRDefault="00534D86" w:rsidP="00BF5B4B">
            <w:pPr>
              <w:pStyle w:val="a3"/>
              <w:widowControl w:val="0"/>
              <w:numPr>
                <w:ilvl w:val="0"/>
                <w:numId w:val="10"/>
              </w:numPr>
              <w:ind w:left="0" w:firstLine="0"/>
              <w:jc w:val="center"/>
              <w:outlineLvl w:val="3"/>
              <w:rPr>
                <w:bCs w:val="0"/>
                <w:sz w:val="22"/>
                <w:szCs w:val="22"/>
              </w:rPr>
            </w:pPr>
          </w:p>
        </w:tc>
        <w:tc>
          <w:tcPr>
            <w:tcW w:w="2624" w:type="pct"/>
          </w:tcPr>
          <w:p w:rsidR="00534D86" w:rsidRPr="00AB50B5" w:rsidRDefault="00534D86" w:rsidP="00BF5B4B">
            <w:pPr>
              <w:ind w:firstLine="56"/>
              <w:outlineLvl w:val="3"/>
              <w:rPr>
                <w:bCs w:val="0"/>
                <w:sz w:val="22"/>
                <w:szCs w:val="22"/>
              </w:rPr>
            </w:pPr>
            <w:r w:rsidRPr="00AB50B5">
              <w:rPr>
                <w:bCs w:val="0"/>
                <w:sz w:val="22"/>
                <w:szCs w:val="22"/>
              </w:rPr>
              <w:t>Презентация результатов сбора и обобщения информации о качестве условий осуществления образовательной деятельности</w:t>
            </w:r>
          </w:p>
        </w:tc>
        <w:tc>
          <w:tcPr>
            <w:tcW w:w="2084" w:type="pct"/>
          </w:tcPr>
          <w:p w:rsidR="00534D86" w:rsidRPr="00AB50B5" w:rsidRDefault="00534D86" w:rsidP="00BF5B4B">
            <w:pPr>
              <w:ind w:firstLine="56"/>
              <w:outlineLvl w:val="3"/>
              <w:rPr>
                <w:bCs w:val="0"/>
                <w:sz w:val="22"/>
                <w:szCs w:val="22"/>
              </w:rPr>
            </w:pPr>
            <w:r w:rsidRPr="00AB50B5">
              <w:rPr>
                <w:bCs w:val="0"/>
                <w:sz w:val="22"/>
                <w:szCs w:val="22"/>
              </w:rPr>
              <w:t>Объем презентации - не менее 10 слайдов</w:t>
            </w:r>
          </w:p>
        </w:tc>
      </w:tr>
      <w:tr w:rsidR="00534D86" w:rsidRPr="00AB50B5" w:rsidTr="00AB50B5">
        <w:tc>
          <w:tcPr>
            <w:tcW w:w="292" w:type="pct"/>
          </w:tcPr>
          <w:p w:rsidR="00534D86" w:rsidRPr="00AB50B5" w:rsidRDefault="00534D86" w:rsidP="00BF5B4B">
            <w:pPr>
              <w:pStyle w:val="a3"/>
              <w:widowControl w:val="0"/>
              <w:numPr>
                <w:ilvl w:val="0"/>
                <w:numId w:val="10"/>
              </w:numPr>
              <w:ind w:left="0" w:firstLine="0"/>
              <w:jc w:val="center"/>
              <w:outlineLvl w:val="3"/>
              <w:rPr>
                <w:bCs w:val="0"/>
                <w:sz w:val="22"/>
                <w:szCs w:val="22"/>
              </w:rPr>
            </w:pPr>
          </w:p>
        </w:tc>
        <w:tc>
          <w:tcPr>
            <w:tcW w:w="2624" w:type="pct"/>
          </w:tcPr>
          <w:p w:rsidR="00534D86" w:rsidRPr="00AB50B5" w:rsidRDefault="00534D86" w:rsidP="00BF5B4B">
            <w:pPr>
              <w:ind w:firstLine="56"/>
              <w:outlineLvl w:val="3"/>
              <w:rPr>
                <w:bCs w:val="0"/>
                <w:sz w:val="22"/>
                <w:szCs w:val="22"/>
              </w:rPr>
            </w:pPr>
            <w:r w:rsidRPr="00AB50B5">
              <w:rPr>
                <w:bCs w:val="0"/>
                <w:sz w:val="22"/>
                <w:szCs w:val="22"/>
              </w:rPr>
              <w:t>К очному этапу сбора и обобщения информации привлекаются внешние эксперты, имеющие соответствующее образование и опыт аналитической и информационной работы не менее 5 лет, а также опыт экспертной работы – не менее 2 лет</w:t>
            </w:r>
          </w:p>
        </w:tc>
        <w:tc>
          <w:tcPr>
            <w:tcW w:w="2084" w:type="pct"/>
          </w:tcPr>
          <w:p w:rsidR="00534D86" w:rsidRPr="00AB50B5" w:rsidRDefault="00534D86" w:rsidP="00BF5B4B">
            <w:pPr>
              <w:ind w:firstLine="56"/>
              <w:outlineLvl w:val="3"/>
              <w:rPr>
                <w:bCs w:val="0"/>
                <w:sz w:val="22"/>
                <w:szCs w:val="22"/>
              </w:rPr>
            </w:pPr>
            <w:r w:rsidRPr="00AB50B5">
              <w:rPr>
                <w:bCs w:val="0"/>
                <w:sz w:val="22"/>
                <w:szCs w:val="22"/>
              </w:rPr>
              <w:t>Не менее 5 человек</w:t>
            </w:r>
          </w:p>
        </w:tc>
      </w:tr>
      <w:tr w:rsidR="00534D86" w:rsidRPr="00AB50B5" w:rsidTr="00AB50B5">
        <w:tc>
          <w:tcPr>
            <w:tcW w:w="292" w:type="pct"/>
          </w:tcPr>
          <w:p w:rsidR="00534D86" w:rsidRPr="00AB50B5" w:rsidRDefault="00534D86" w:rsidP="00BF5B4B">
            <w:pPr>
              <w:pStyle w:val="a3"/>
              <w:widowControl w:val="0"/>
              <w:numPr>
                <w:ilvl w:val="0"/>
                <w:numId w:val="10"/>
              </w:numPr>
              <w:ind w:left="0" w:firstLine="0"/>
              <w:jc w:val="center"/>
              <w:outlineLvl w:val="3"/>
              <w:rPr>
                <w:bCs w:val="0"/>
                <w:sz w:val="22"/>
                <w:szCs w:val="22"/>
              </w:rPr>
            </w:pPr>
          </w:p>
        </w:tc>
        <w:tc>
          <w:tcPr>
            <w:tcW w:w="2624" w:type="pct"/>
          </w:tcPr>
          <w:p w:rsidR="00534D86" w:rsidRPr="00AB50B5" w:rsidRDefault="00534D86" w:rsidP="00BF5B4B">
            <w:pPr>
              <w:ind w:firstLine="56"/>
              <w:outlineLvl w:val="3"/>
              <w:rPr>
                <w:bCs w:val="0"/>
                <w:sz w:val="22"/>
                <w:szCs w:val="22"/>
              </w:rPr>
            </w:pPr>
            <w:r w:rsidRPr="00AB50B5">
              <w:rPr>
                <w:bCs w:val="0"/>
                <w:sz w:val="22"/>
                <w:szCs w:val="22"/>
              </w:rPr>
              <w:t>К дистанционному и аналитическому этапам сбора и обобщения информации привлекаются работники, имеющие соответствующее образование и опыт аналитической информационной деятельности в образовательной сфере не менее 5 лет</w:t>
            </w:r>
          </w:p>
        </w:tc>
        <w:tc>
          <w:tcPr>
            <w:tcW w:w="2084" w:type="pct"/>
          </w:tcPr>
          <w:p w:rsidR="00534D86" w:rsidRPr="00AB50B5" w:rsidRDefault="00534D86" w:rsidP="00BF5B4B">
            <w:pPr>
              <w:ind w:firstLine="56"/>
              <w:outlineLvl w:val="3"/>
              <w:rPr>
                <w:bCs w:val="0"/>
                <w:sz w:val="22"/>
                <w:szCs w:val="22"/>
              </w:rPr>
            </w:pPr>
            <w:r w:rsidRPr="00AB50B5">
              <w:rPr>
                <w:bCs w:val="0"/>
                <w:sz w:val="22"/>
                <w:szCs w:val="22"/>
              </w:rPr>
              <w:t>Не менее 5 человек</w:t>
            </w:r>
          </w:p>
        </w:tc>
      </w:tr>
      <w:tr w:rsidR="00534D86" w:rsidRPr="00AB50B5" w:rsidTr="00AB50B5">
        <w:tc>
          <w:tcPr>
            <w:tcW w:w="292" w:type="pct"/>
          </w:tcPr>
          <w:p w:rsidR="00534D86" w:rsidRPr="00AB50B5" w:rsidRDefault="00534D86" w:rsidP="00BF5B4B">
            <w:pPr>
              <w:pStyle w:val="a3"/>
              <w:widowControl w:val="0"/>
              <w:numPr>
                <w:ilvl w:val="0"/>
                <w:numId w:val="10"/>
              </w:numPr>
              <w:ind w:left="0" w:firstLine="0"/>
              <w:jc w:val="center"/>
              <w:outlineLvl w:val="3"/>
              <w:rPr>
                <w:bCs w:val="0"/>
                <w:sz w:val="22"/>
                <w:szCs w:val="22"/>
              </w:rPr>
            </w:pPr>
          </w:p>
        </w:tc>
        <w:tc>
          <w:tcPr>
            <w:tcW w:w="2624" w:type="pct"/>
          </w:tcPr>
          <w:p w:rsidR="00534D86" w:rsidRPr="00AB50B5" w:rsidRDefault="00534D86" w:rsidP="00BF5B4B">
            <w:pPr>
              <w:ind w:firstLine="56"/>
              <w:outlineLvl w:val="3"/>
              <w:rPr>
                <w:bCs w:val="0"/>
                <w:sz w:val="22"/>
                <w:szCs w:val="22"/>
              </w:rPr>
            </w:pPr>
            <w:r w:rsidRPr="00AB50B5">
              <w:rPr>
                <w:bCs w:val="0"/>
                <w:sz w:val="22"/>
                <w:szCs w:val="22"/>
              </w:rPr>
              <w:t xml:space="preserve">Электронная база данных ответов респондентов и рекомендаций по каждой образовательной организации с данными </w:t>
            </w:r>
            <w:r w:rsidRPr="00AB50B5">
              <w:rPr>
                <w:bCs w:val="0"/>
                <w:sz w:val="22"/>
                <w:szCs w:val="22"/>
                <w:lang w:val="en-US"/>
              </w:rPr>
              <w:t>IP</w:t>
            </w:r>
            <w:r w:rsidRPr="00AB50B5">
              <w:rPr>
                <w:bCs w:val="0"/>
                <w:sz w:val="22"/>
                <w:szCs w:val="22"/>
              </w:rPr>
              <w:t xml:space="preserve">-контроля, </w:t>
            </w:r>
            <w:r w:rsidRPr="00AB50B5">
              <w:rPr>
                <w:bCs w:val="0"/>
                <w:sz w:val="22"/>
                <w:szCs w:val="22"/>
                <w:lang w:val="en-US"/>
              </w:rPr>
              <w:t>GPS</w:t>
            </w:r>
            <w:r w:rsidRPr="00AB50B5">
              <w:rPr>
                <w:bCs w:val="0"/>
                <w:sz w:val="22"/>
                <w:szCs w:val="22"/>
              </w:rPr>
              <w:t>-метками, временем, затраченным на заполнение одной анкеты</w:t>
            </w:r>
          </w:p>
        </w:tc>
        <w:tc>
          <w:tcPr>
            <w:tcW w:w="2084" w:type="pct"/>
          </w:tcPr>
          <w:p w:rsidR="00534D86" w:rsidRPr="00AB50B5" w:rsidRDefault="00534D86" w:rsidP="00BF5B4B">
            <w:pPr>
              <w:ind w:firstLine="56"/>
              <w:outlineLvl w:val="3"/>
              <w:rPr>
                <w:bCs w:val="0"/>
                <w:sz w:val="22"/>
                <w:szCs w:val="22"/>
              </w:rPr>
            </w:pPr>
            <w:r w:rsidRPr="00AB50B5">
              <w:rPr>
                <w:bCs w:val="0"/>
                <w:sz w:val="22"/>
                <w:szCs w:val="22"/>
              </w:rPr>
              <w:t>Не менее 14 432 ответов респондентов</w:t>
            </w:r>
          </w:p>
        </w:tc>
      </w:tr>
      <w:tr w:rsidR="00534D86" w:rsidRPr="00AB50B5" w:rsidTr="00AB50B5">
        <w:tc>
          <w:tcPr>
            <w:tcW w:w="292" w:type="pct"/>
          </w:tcPr>
          <w:p w:rsidR="00534D86" w:rsidRPr="00AB50B5" w:rsidRDefault="00534D86" w:rsidP="00BF5B4B">
            <w:pPr>
              <w:pStyle w:val="a3"/>
              <w:widowControl w:val="0"/>
              <w:numPr>
                <w:ilvl w:val="0"/>
                <w:numId w:val="10"/>
              </w:numPr>
              <w:ind w:left="0" w:firstLine="0"/>
              <w:jc w:val="center"/>
              <w:outlineLvl w:val="3"/>
              <w:rPr>
                <w:bCs w:val="0"/>
                <w:sz w:val="22"/>
                <w:szCs w:val="22"/>
              </w:rPr>
            </w:pPr>
          </w:p>
        </w:tc>
        <w:tc>
          <w:tcPr>
            <w:tcW w:w="2624" w:type="pct"/>
          </w:tcPr>
          <w:p w:rsidR="00534D86" w:rsidRPr="00AB50B5" w:rsidRDefault="00534D86" w:rsidP="00BF5B4B">
            <w:pPr>
              <w:ind w:firstLine="56"/>
              <w:outlineLvl w:val="3"/>
              <w:rPr>
                <w:bCs w:val="0"/>
                <w:sz w:val="22"/>
                <w:szCs w:val="22"/>
              </w:rPr>
            </w:pPr>
            <w:r w:rsidRPr="00AB50B5">
              <w:rPr>
                <w:bCs w:val="0"/>
                <w:sz w:val="22"/>
                <w:szCs w:val="22"/>
              </w:rPr>
              <w:t>Рейтинги по типам образовательных организаций и ведомственной принадлежности</w:t>
            </w:r>
          </w:p>
        </w:tc>
        <w:tc>
          <w:tcPr>
            <w:tcW w:w="2084" w:type="pct"/>
          </w:tcPr>
          <w:p w:rsidR="00534D86" w:rsidRPr="00AB50B5" w:rsidRDefault="00534D86" w:rsidP="00BF5B4B">
            <w:pPr>
              <w:ind w:firstLine="56"/>
              <w:outlineLvl w:val="3"/>
              <w:rPr>
                <w:bCs w:val="0"/>
                <w:sz w:val="22"/>
                <w:szCs w:val="22"/>
              </w:rPr>
            </w:pPr>
            <w:r w:rsidRPr="00AB50B5">
              <w:rPr>
                <w:bCs w:val="0"/>
                <w:sz w:val="22"/>
                <w:szCs w:val="22"/>
              </w:rPr>
              <w:t>Не менее 5 рейтингов</w:t>
            </w:r>
          </w:p>
        </w:tc>
      </w:tr>
      <w:tr w:rsidR="00534D86" w:rsidRPr="00AB50B5" w:rsidTr="00AB50B5">
        <w:tc>
          <w:tcPr>
            <w:tcW w:w="292" w:type="pct"/>
          </w:tcPr>
          <w:p w:rsidR="00534D86" w:rsidRPr="00AB50B5" w:rsidRDefault="00534D86" w:rsidP="00BF5B4B">
            <w:pPr>
              <w:pStyle w:val="a3"/>
              <w:widowControl w:val="0"/>
              <w:numPr>
                <w:ilvl w:val="0"/>
                <w:numId w:val="10"/>
              </w:numPr>
              <w:ind w:left="0" w:firstLine="0"/>
              <w:jc w:val="center"/>
              <w:outlineLvl w:val="3"/>
              <w:rPr>
                <w:bCs w:val="0"/>
                <w:sz w:val="22"/>
                <w:szCs w:val="22"/>
              </w:rPr>
            </w:pPr>
          </w:p>
        </w:tc>
        <w:tc>
          <w:tcPr>
            <w:tcW w:w="2624" w:type="pct"/>
          </w:tcPr>
          <w:p w:rsidR="00534D86" w:rsidRPr="00AB50B5" w:rsidRDefault="00534D86" w:rsidP="00BF5B4B">
            <w:pPr>
              <w:ind w:firstLine="56"/>
              <w:outlineLvl w:val="3"/>
              <w:rPr>
                <w:bCs w:val="0"/>
                <w:sz w:val="22"/>
                <w:szCs w:val="22"/>
              </w:rPr>
            </w:pPr>
            <w:r w:rsidRPr="00AB50B5">
              <w:rPr>
                <w:bCs w:val="0"/>
                <w:sz w:val="22"/>
                <w:szCs w:val="22"/>
              </w:rPr>
              <w:t>Программа исследования в соответствии с требованиями Технического задания, обоснование выборочной совокупности респондентов</w:t>
            </w:r>
          </w:p>
        </w:tc>
        <w:tc>
          <w:tcPr>
            <w:tcW w:w="2084" w:type="pct"/>
          </w:tcPr>
          <w:p w:rsidR="00534D86" w:rsidRPr="00AB50B5" w:rsidRDefault="00534D86" w:rsidP="00BF5B4B">
            <w:pPr>
              <w:ind w:firstLine="56"/>
              <w:outlineLvl w:val="3"/>
              <w:rPr>
                <w:bCs w:val="0"/>
                <w:sz w:val="22"/>
                <w:szCs w:val="22"/>
              </w:rPr>
            </w:pPr>
            <w:r w:rsidRPr="00AB50B5">
              <w:rPr>
                <w:bCs w:val="0"/>
                <w:sz w:val="22"/>
                <w:szCs w:val="22"/>
              </w:rPr>
              <w:t>Не менее 30 листов А4</w:t>
            </w:r>
          </w:p>
        </w:tc>
      </w:tr>
      <w:tr w:rsidR="00534D86" w:rsidRPr="00AB50B5" w:rsidTr="00AB50B5">
        <w:tc>
          <w:tcPr>
            <w:tcW w:w="292" w:type="pct"/>
          </w:tcPr>
          <w:p w:rsidR="00534D86" w:rsidRPr="00AB50B5" w:rsidRDefault="00534D86" w:rsidP="00BF5B4B">
            <w:pPr>
              <w:pStyle w:val="a3"/>
              <w:widowControl w:val="0"/>
              <w:numPr>
                <w:ilvl w:val="0"/>
                <w:numId w:val="10"/>
              </w:numPr>
              <w:ind w:left="0" w:firstLine="0"/>
              <w:jc w:val="center"/>
              <w:outlineLvl w:val="3"/>
              <w:rPr>
                <w:bCs w:val="0"/>
                <w:sz w:val="22"/>
                <w:szCs w:val="22"/>
              </w:rPr>
            </w:pPr>
          </w:p>
        </w:tc>
        <w:tc>
          <w:tcPr>
            <w:tcW w:w="2624" w:type="pct"/>
          </w:tcPr>
          <w:p w:rsidR="00534D86" w:rsidRPr="00AB50B5" w:rsidRDefault="00534D86" w:rsidP="00BF5B4B">
            <w:pPr>
              <w:ind w:firstLine="56"/>
              <w:outlineLvl w:val="3"/>
              <w:rPr>
                <w:bCs w:val="0"/>
                <w:sz w:val="22"/>
                <w:szCs w:val="22"/>
              </w:rPr>
            </w:pPr>
            <w:r w:rsidRPr="00AB50B5">
              <w:rPr>
                <w:bCs w:val="0"/>
                <w:sz w:val="22"/>
                <w:szCs w:val="22"/>
              </w:rPr>
              <w:t>План-график очного и дистанционного этапов исследования</w:t>
            </w:r>
          </w:p>
        </w:tc>
        <w:tc>
          <w:tcPr>
            <w:tcW w:w="2084" w:type="pct"/>
          </w:tcPr>
          <w:p w:rsidR="00534D86" w:rsidRPr="00AB50B5" w:rsidRDefault="00534D86" w:rsidP="00BF5B4B">
            <w:pPr>
              <w:ind w:firstLine="56"/>
              <w:outlineLvl w:val="3"/>
              <w:rPr>
                <w:bCs w:val="0"/>
                <w:sz w:val="22"/>
                <w:szCs w:val="22"/>
              </w:rPr>
            </w:pPr>
            <w:r w:rsidRPr="00AB50B5">
              <w:rPr>
                <w:bCs w:val="0"/>
                <w:sz w:val="22"/>
                <w:szCs w:val="22"/>
              </w:rPr>
              <w:t>Не менее 1 документа</w:t>
            </w:r>
          </w:p>
        </w:tc>
      </w:tr>
    </w:tbl>
    <w:p w:rsidR="00534D86" w:rsidRPr="00B07269" w:rsidRDefault="00534D86" w:rsidP="00BF5B4B">
      <w:pPr>
        <w:shd w:val="clear" w:color="auto" w:fill="FFFFFF"/>
        <w:tabs>
          <w:tab w:val="left" w:pos="0"/>
          <w:tab w:val="left" w:pos="264"/>
        </w:tabs>
        <w:ind w:firstLine="284"/>
        <w:rPr>
          <w:sz w:val="22"/>
          <w:szCs w:val="22"/>
        </w:rPr>
      </w:pPr>
    </w:p>
    <w:p w:rsidR="00534D86" w:rsidRPr="00B07269" w:rsidRDefault="00534D86" w:rsidP="00BF5B4B">
      <w:pPr>
        <w:shd w:val="clear" w:color="auto" w:fill="FFFFFF"/>
        <w:tabs>
          <w:tab w:val="left" w:pos="0"/>
          <w:tab w:val="left" w:pos="264"/>
        </w:tabs>
        <w:ind w:firstLine="284"/>
        <w:rPr>
          <w:sz w:val="22"/>
          <w:szCs w:val="22"/>
        </w:rPr>
      </w:pPr>
      <w:r w:rsidRPr="00B07269">
        <w:rPr>
          <w:sz w:val="22"/>
          <w:szCs w:val="22"/>
        </w:rPr>
        <w:t>*Требования к перечню фотоматериала, предоставляемого Исполнителем:</w:t>
      </w:r>
    </w:p>
    <w:p w:rsidR="00534D86" w:rsidRPr="00B07269" w:rsidRDefault="00534D86" w:rsidP="00BF5B4B">
      <w:pPr>
        <w:shd w:val="clear" w:color="auto" w:fill="FFFFFF"/>
        <w:tabs>
          <w:tab w:val="left" w:pos="0"/>
          <w:tab w:val="left" w:pos="264"/>
        </w:tabs>
        <w:ind w:firstLine="0"/>
      </w:pPr>
      <w:r w:rsidRPr="00B07269">
        <w:t>фото стендов образовательной организации;</w:t>
      </w:r>
    </w:p>
    <w:p w:rsidR="00534D86" w:rsidRPr="00B07269" w:rsidRDefault="00534D86" w:rsidP="00BF5B4B">
      <w:pPr>
        <w:shd w:val="clear" w:color="auto" w:fill="FFFFFF"/>
        <w:tabs>
          <w:tab w:val="left" w:pos="0"/>
          <w:tab w:val="left" w:pos="264"/>
        </w:tabs>
        <w:ind w:firstLine="0"/>
      </w:pPr>
      <w:r w:rsidRPr="00B07269">
        <w:t>фото зоны отдыха (ожидания) в образовательной организации;</w:t>
      </w:r>
    </w:p>
    <w:p w:rsidR="00534D86" w:rsidRPr="00B07269" w:rsidRDefault="00534D86" w:rsidP="00BF5B4B">
      <w:pPr>
        <w:shd w:val="clear" w:color="auto" w:fill="FFFFFF"/>
        <w:tabs>
          <w:tab w:val="left" w:pos="0"/>
          <w:tab w:val="left" w:pos="264"/>
        </w:tabs>
        <w:ind w:firstLine="0"/>
      </w:pPr>
      <w:r w:rsidRPr="00B07269">
        <w:t>фото условий доступности образовательной организации для инвалидов;</w:t>
      </w:r>
    </w:p>
    <w:p w:rsidR="00534D86" w:rsidRPr="00B07269" w:rsidRDefault="00534D86" w:rsidP="00BF5B4B">
      <w:pPr>
        <w:shd w:val="clear" w:color="auto" w:fill="FFFFFF"/>
        <w:tabs>
          <w:tab w:val="left" w:pos="0"/>
          <w:tab w:val="left" w:pos="264"/>
        </w:tabs>
        <w:ind w:firstLine="0"/>
      </w:pPr>
      <w:r w:rsidRPr="00B07269">
        <w:t>фото прилегающей территории к зданию образовательной организации;</w:t>
      </w:r>
    </w:p>
    <w:p w:rsidR="00534D86" w:rsidRPr="00B07269" w:rsidRDefault="00534D86" w:rsidP="00BF5B4B">
      <w:pPr>
        <w:shd w:val="clear" w:color="auto" w:fill="FFFFFF"/>
        <w:tabs>
          <w:tab w:val="left" w:pos="0"/>
          <w:tab w:val="left" w:pos="264"/>
        </w:tabs>
        <w:ind w:firstLine="0"/>
      </w:pPr>
      <w:r w:rsidRPr="00B07269">
        <w:t>фото систем навигации в образовательных организациях.</w:t>
      </w:r>
    </w:p>
    <w:p w:rsidR="00B07269" w:rsidRPr="00A62884" w:rsidRDefault="00B07269" w:rsidP="00BF5B4B">
      <w:pPr>
        <w:shd w:val="clear" w:color="auto" w:fill="FFFFFF"/>
        <w:tabs>
          <w:tab w:val="left" w:pos="0"/>
          <w:tab w:val="left" w:pos="264"/>
        </w:tabs>
        <w:ind w:firstLine="0"/>
        <w:rPr>
          <w:sz w:val="23"/>
          <w:szCs w:val="23"/>
        </w:rPr>
      </w:pPr>
    </w:p>
    <w:p w:rsidR="00534D86" w:rsidRPr="00AB50B5" w:rsidRDefault="00534D86" w:rsidP="00AB50B5">
      <w:pPr>
        <w:ind w:firstLine="709"/>
        <w:rPr>
          <w:bCs w:val="0"/>
        </w:rPr>
      </w:pPr>
      <w:r w:rsidRPr="00AB50B5">
        <w:rPr>
          <w:bCs w:val="0"/>
        </w:rPr>
        <w:t xml:space="preserve">Весь фотоматериал должен </w:t>
      </w:r>
      <w:r w:rsidR="00AB50B5">
        <w:rPr>
          <w:bCs w:val="0"/>
        </w:rPr>
        <w:t>будет</w:t>
      </w:r>
      <w:r w:rsidRPr="00AB50B5">
        <w:rPr>
          <w:bCs w:val="0"/>
        </w:rPr>
        <w:t xml:space="preserve"> непосредственно Исполнителем во время очного этапа исследования. Исполнитель не имеет права использовать фотоматериал, подготовленный образовательной организацией.</w:t>
      </w:r>
    </w:p>
    <w:p w:rsidR="00534D86" w:rsidRPr="00AB50B5" w:rsidRDefault="00534D86" w:rsidP="00AB50B5">
      <w:pPr>
        <w:ind w:firstLine="709"/>
        <w:rPr>
          <w:bCs w:val="0"/>
        </w:rPr>
      </w:pPr>
      <w:r w:rsidRPr="00AB50B5">
        <w:rPr>
          <w:bCs w:val="0"/>
        </w:rPr>
        <w:t xml:space="preserve">Гарантия качества оказанных услуг: Исполнитель обеспечивает гарантию оказанных услуг в течение 3 (трех) лет с даты подписания Заказчиком акта приемки-сдачи оказанных услуг. </w:t>
      </w:r>
    </w:p>
    <w:p w:rsidR="00F878B0" w:rsidRPr="00AB50B5" w:rsidRDefault="00534D86" w:rsidP="00AB50B5">
      <w:pPr>
        <w:ind w:firstLine="709"/>
        <w:rPr>
          <w:bCs w:val="0"/>
        </w:rPr>
      </w:pPr>
      <w:r w:rsidRPr="00AB50B5">
        <w:rPr>
          <w:bCs w:val="0"/>
        </w:rPr>
        <w:t xml:space="preserve">Требования к гарантии качества оказанных услуг: Исполнитель обеспечивает методическую поддержку Заказчика по вопросам осуществленного исследования, включая письменные ответы (разъяснения) на официальные запросы, направленные </w:t>
      </w:r>
      <w:r w:rsidR="00414CC9" w:rsidRPr="00AB50B5">
        <w:rPr>
          <w:bCs w:val="0"/>
        </w:rPr>
        <w:t>образовательными организациями.</w:t>
      </w:r>
    </w:p>
    <w:p w:rsidR="00F878B0" w:rsidRPr="00AB50B5" w:rsidRDefault="00F878B0" w:rsidP="00AB50B5">
      <w:pPr>
        <w:ind w:firstLine="709"/>
        <w:rPr>
          <w:bCs w:val="0"/>
        </w:rPr>
      </w:pPr>
    </w:p>
    <w:p w:rsidR="00225A58" w:rsidRPr="0031472D" w:rsidRDefault="00225A58" w:rsidP="00BF5B4B">
      <w:pPr>
        <w:pStyle w:val="21"/>
      </w:pPr>
      <w:r w:rsidRPr="0031472D">
        <w:lastRenderedPageBreak/>
        <w:t>Перечень образовательных организаций, в отношении которых проводится независимая оценка качества в 202</w:t>
      </w:r>
      <w:r w:rsidR="005C4B9A">
        <w:t>4</w:t>
      </w:r>
      <w:r w:rsidRPr="0031472D">
        <w:t xml:space="preserve"> году</w:t>
      </w:r>
      <w:bookmarkEnd w:id="11"/>
    </w:p>
    <w:p w:rsidR="005C4B9A" w:rsidRPr="00C95815" w:rsidRDefault="005C4B9A" w:rsidP="00BF5B4B">
      <w:pPr>
        <w:tabs>
          <w:tab w:val="left" w:pos="0"/>
          <w:tab w:val="left" w:pos="1395"/>
        </w:tabs>
        <w:ind w:firstLine="0"/>
        <w:rPr>
          <w:b/>
          <w:sz w:val="24"/>
          <w:szCs w:val="26"/>
        </w:rPr>
      </w:pPr>
    </w:p>
    <w:tbl>
      <w:tblPr>
        <w:tblW w:w="5000" w:type="pct"/>
        <w:tblCellMar>
          <w:top w:w="28" w:type="dxa"/>
          <w:left w:w="28" w:type="dxa"/>
          <w:bottom w:w="28" w:type="dxa"/>
          <w:right w:w="28" w:type="dxa"/>
        </w:tblCellMar>
        <w:tblLook w:val="04A0"/>
      </w:tblPr>
      <w:tblGrid>
        <w:gridCol w:w="353"/>
        <w:gridCol w:w="3368"/>
        <w:gridCol w:w="3106"/>
        <w:gridCol w:w="2343"/>
        <w:gridCol w:w="1352"/>
      </w:tblGrid>
      <w:tr w:rsidR="005C4B9A" w:rsidRPr="00AB50B5" w:rsidTr="00AB50B5">
        <w:tc>
          <w:tcPr>
            <w:tcW w:w="1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C4B9A" w:rsidRPr="00AB50B5" w:rsidRDefault="005C4B9A" w:rsidP="00AB50B5">
            <w:pPr>
              <w:ind w:firstLine="0"/>
              <w:jc w:val="center"/>
              <w:rPr>
                <w:bCs w:val="0"/>
                <w:sz w:val="22"/>
                <w:szCs w:val="22"/>
              </w:rPr>
            </w:pPr>
            <w:r w:rsidRPr="00AB50B5">
              <w:rPr>
                <w:bCs w:val="0"/>
                <w:sz w:val="22"/>
                <w:szCs w:val="22"/>
              </w:rPr>
              <w:t>№ п/п</w:t>
            </w:r>
          </w:p>
        </w:tc>
        <w:tc>
          <w:tcPr>
            <w:tcW w:w="1649"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bCs w:val="0"/>
                <w:sz w:val="22"/>
                <w:szCs w:val="22"/>
              </w:rPr>
            </w:pPr>
            <w:r w:rsidRPr="00AB50B5">
              <w:rPr>
                <w:bCs w:val="0"/>
                <w:sz w:val="22"/>
                <w:szCs w:val="22"/>
              </w:rPr>
              <w:t>Наименование образовательной организации</w:t>
            </w:r>
          </w:p>
        </w:tc>
        <w:tc>
          <w:tcPr>
            <w:tcW w:w="1378" w:type="pct"/>
            <w:tcBorders>
              <w:top w:val="single" w:sz="4" w:space="0" w:color="auto"/>
              <w:left w:val="single" w:sz="4" w:space="0" w:color="auto"/>
              <w:right w:val="single" w:sz="4" w:space="0" w:color="auto"/>
            </w:tcBorders>
            <w:shd w:val="clear" w:color="auto" w:fill="auto"/>
            <w:vAlign w:val="center"/>
            <w:hideMark/>
          </w:tcPr>
          <w:p w:rsidR="005C4B9A" w:rsidRPr="00AB50B5" w:rsidRDefault="005C4B9A" w:rsidP="00AB50B5">
            <w:pPr>
              <w:ind w:firstLine="0"/>
              <w:jc w:val="center"/>
              <w:rPr>
                <w:bCs w:val="0"/>
                <w:sz w:val="22"/>
                <w:szCs w:val="22"/>
              </w:rPr>
            </w:pPr>
            <w:r w:rsidRPr="00AB50B5">
              <w:rPr>
                <w:bCs w:val="0"/>
                <w:sz w:val="22"/>
                <w:szCs w:val="22"/>
              </w:rPr>
              <w:t>Адрес образовательной организации, адрес официального сайта</w:t>
            </w:r>
          </w:p>
        </w:tc>
        <w:tc>
          <w:tcPr>
            <w:tcW w:w="1148" w:type="pct"/>
            <w:tcBorders>
              <w:top w:val="single" w:sz="4" w:space="0" w:color="auto"/>
              <w:left w:val="single" w:sz="4" w:space="0" w:color="auto"/>
              <w:right w:val="single" w:sz="4" w:space="0" w:color="auto"/>
            </w:tcBorders>
            <w:vAlign w:val="center"/>
          </w:tcPr>
          <w:p w:rsidR="005C4B9A" w:rsidRPr="00AB50B5" w:rsidRDefault="005C4B9A" w:rsidP="00AB50B5">
            <w:pPr>
              <w:ind w:firstLine="0"/>
              <w:jc w:val="center"/>
              <w:rPr>
                <w:bCs w:val="0"/>
                <w:sz w:val="22"/>
                <w:szCs w:val="22"/>
              </w:rPr>
            </w:pPr>
            <w:r w:rsidRPr="00AB50B5">
              <w:rPr>
                <w:bCs w:val="0"/>
                <w:sz w:val="22"/>
                <w:szCs w:val="22"/>
              </w:rPr>
              <w:t>Численность получателей услуг (по состоянию на 01.09.2023 года)</w:t>
            </w:r>
          </w:p>
        </w:tc>
        <w:tc>
          <w:tcPr>
            <w:tcW w:w="647" w:type="pct"/>
            <w:tcBorders>
              <w:top w:val="single" w:sz="4" w:space="0" w:color="auto"/>
              <w:left w:val="single" w:sz="4" w:space="0" w:color="auto"/>
              <w:right w:val="single" w:sz="4" w:space="0" w:color="auto"/>
            </w:tcBorders>
            <w:vAlign w:val="center"/>
          </w:tcPr>
          <w:p w:rsidR="005C4B9A" w:rsidRPr="00AB50B5" w:rsidRDefault="005C4B9A" w:rsidP="00AB50B5">
            <w:pPr>
              <w:ind w:firstLine="0"/>
              <w:jc w:val="center"/>
              <w:rPr>
                <w:bCs w:val="0"/>
                <w:sz w:val="22"/>
                <w:szCs w:val="22"/>
              </w:rPr>
            </w:pPr>
            <w:r w:rsidRPr="00AB50B5">
              <w:rPr>
                <w:bCs w:val="0"/>
                <w:sz w:val="22"/>
                <w:szCs w:val="22"/>
              </w:rPr>
              <w:t>Объем выборочной</w:t>
            </w:r>
          </w:p>
          <w:p w:rsidR="005C4B9A" w:rsidRPr="00AB50B5" w:rsidRDefault="005C4B9A" w:rsidP="00AB50B5">
            <w:pPr>
              <w:ind w:firstLine="0"/>
              <w:jc w:val="center"/>
              <w:rPr>
                <w:bCs w:val="0"/>
                <w:sz w:val="22"/>
                <w:szCs w:val="22"/>
              </w:rPr>
            </w:pPr>
            <w:r w:rsidRPr="00AB50B5">
              <w:rPr>
                <w:bCs w:val="0"/>
                <w:sz w:val="22"/>
                <w:szCs w:val="22"/>
              </w:rPr>
              <w:t>совокупности респондентов</w:t>
            </w:r>
          </w:p>
          <w:p w:rsidR="005C4B9A" w:rsidRPr="00AB50B5" w:rsidRDefault="005C4B9A" w:rsidP="00AB50B5">
            <w:pPr>
              <w:ind w:firstLine="0"/>
              <w:jc w:val="center"/>
              <w:rPr>
                <w:bCs w:val="0"/>
                <w:sz w:val="22"/>
                <w:szCs w:val="22"/>
              </w:rPr>
            </w:pPr>
            <w:r w:rsidRPr="00AB50B5">
              <w:rPr>
                <w:bCs w:val="0"/>
                <w:sz w:val="22"/>
                <w:szCs w:val="22"/>
              </w:rPr>
              <w:t>(чел.)</w:t>
            </w:r>
          </w:p>
        </w:tc>
      </w:tr>
      <w:tr w:rsidR="005C4B9A" w:rsidRPr="00AB50B5" w:rsidTr="00AB50B5">
        <w:tc>
          <w:tcPr>
            <w:tcW w:w="1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C4B9A" w:rsidRPr="00AB50B5" w:rsidRDefault="005C4B9A" w:rsidP="00AB50B5">
            <w:pPr>
              <w:ind w:firstLine="0"/>
              <w:jc w:val="center"/>
              <w:rPr>
                <w:sz w:val="22"/>
                <w:szCs w:val="22"/>
              </w:rPr>
            </w:pPr>
            <w:r w:rsidRPr="00AB50B5">
              <w:rPr>
                <w:sz w:val="22"/>
                <w:szCs w:val="22"/>
              </w:rPr>
              <w:t>1</w:t>
            </w:r>
          </w:p>
        </w:tc>
        <w:tc>
          <w:tcPr>
            <w:tcW w:w="1649" w:type="pct"/>
            <w:tcBorders>
              <w:top w:val="single" w:sz="4" w:space="0" w:color="auto"/>
              <w:left w:val="nil"/>
              <w:bottom w:val="single" w:sz="4" w:space="0" w:color="auto"/>
              <w:right w:val="single" w:sz="4" w:space="0" w:color="auto"/>
            </w:tcBorders>
            <w:vAlign w:val="center"/>
          </w:tcPr>
          <w:p w:rsidR="005C4B9A" w:rsidRPr="00AB50B5" w:rsidRDefault="005C4B9A" w:rsidP="00AB50B5">
            <w:pPr>
              <w:shd w:val="clear" w:color="auto" w:fill="FFFFFF"/>
              <w:tabs>
                <w:tab w:val="left" w:pos="9107"/>
                <w:tab w:val="left" w:pos="9215"/>
              </w:tabs>
              <w:ind w:right="91" w:firstLine="0"/>
              <w:jc w:val="center"/>
              <w:rPr>
                <w:sz w:val="22"/>
                <w:szCs w:val="22"/>
              </w:rPr>
            </w:pPr>
            <w:r w:rsidRPr="00AB50B5">
              <w:rPr>
                <w:spacing w:val="-5"/>
                <w:sz w:val="22"/>
                <w:szCs w:val="22"/>
              </w:rPr>
              <w:t xml:space="preserve">Государственное казенное общеобразовательное учреждение </w:t>
            </w:r>
            <w:r w:rsidRPr="00AB50B5">
              <w:rPr>
                <w:spacing w:val="-4"/>
                <w:sz w:val="22"/>
                <w:szCs w:val="22"/>
              </w:rPr>
              <w:t>«Специальная (коррекционная) общеобразовательная школа-интернат № 2»</w:t>
            </w: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t>Ставропольский край, Кочубеевский район, ст. Барсуковская, ул. Шевченко, д. 2, https://barsintschool.ru/</w:t>
            </w:r>
          </w:p>
        </w:tc>
        <w:tc>
          <w:tcPr>
            <w:tcW w:w="1148"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177</w:t>
            </w:r>
          </w:p>
        </w:tc>
        <w:tc>
          <w:tcPr>
            <w:tcW w:w="647"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71</w:t>
            </w:r>
          </w:p>
        </w:tc>
      </w:tr>
      <w:tr w:rsidR="005C4B9A" w:rsidRPr="00AB50B5" w:rsidTr="00AB50B5">
        <w:tc>
          <w:tcPr>
            <w:tcW w:w="179" w:type="pct"/>
            <w:tcBorders>
              <w:top w:val="nil"/>
              <w:left w:val="single" w:sz="4" w:space="0" w:color="auto"/>
              <w:bottom w:val="single" w:sz="4" w:space="0" w:color="auto"/>
              <w:right w:val="single" w:sz="4" w:space="0" w:color="auto"/>
            </w:tcBorders>
            <w:shd w:val="clear" w:color="auto" w:fill="auto"/>
            <w:vAlign w:val="center"/>
            <w:hideMark/>
          </w:tcPr>
          <w:p w:rsidR="005C4B9A" w:rsidRPr="00AB50B5" w:rsidRDefault="005C4B9A" w:rsidP="00AB50B5">
            <w:pPr>
              <w:ind w:firstLine="0"/>
              <w:jc w:val="center"/>
              <w:rPr>
                <w:sz w:val="22"/>
                <w:szCs w:val="22"/>
              </w:rPr>
            </w:pPr>
            <w:r w:rsidRPr="00AB50B5">
              <w:rPr>
                <w:sz w:val="22"/>
                <w:szCs w:val="22"/>
              </w:rPr>
              <w:t>2</w:t>
            </w:r>
          </w:p>
        </w:tc>
        <w:tc>
          <w:tcPr>
            <w:tcW w:w="1649" w:type="pct"/>
            <w:tcBorders>
              <w:top w:val="single" w:sz="4" w:space="0" w:color="auto"/>
              <w:left w:val="nil"/>
              <w:bottom w:val="single" w:sz="4" w:space="0" w:color="auto"/>
              <w:right w:val="single" w:sz="4" w:space="0" w:color="auto"/>
            </w:tcBorders>
            <w:vAlign w:val="center"/>
          </w:tcPr>
          <w:p w:rsidR="005C4B9A" w:rsidRPr="00AB50B5" w:rsidRDefault="005C4B9A" w:rsidP="00AB50B5">
            <w:pPr>
              <w:shd w:val="clear" w:color="auto" w:fill="FFFFFF"/>
              <w:tabs>
                <w:tab w:val="left" w:pos="9107"/>
                <w:tab w:val="left" w:pos="9215"/>
              </w:tabs>
              <w:ind w:right="154" w:firstLine="0"/>
              <w:jc w:val="center"/>
              <w:rPr>
                <w:sz w:val="22"/>
                <w:szCs w:val="22"/>
              </w:rPr>
            </w:pPr>
            <w:r w:rsidRPr="00AB50B5">
              <w:rPr>
                <w:spacing w:val="-5"/>
                <w:sz w:val="22"/>
                <w:szCs w:val="22"/>
              </w:rPr>
              <w:t xml:space="preserve">Государственное казенное собщеобразовательное учреждение </w:t>
            </w:r>
            <w:r w:rsidRPr="00AB50B5">
              <w:rPr>
                <w:spacing w:val="-4"/>
                <w:sz w:val="22"/>
                <w:szCs w:val="22"/>
              </w:rPr>
              <w:t>«Специальная (коррекционная) общеобразовательная школа-интернат № 4»</w:t>
            </w:r>
          </w:p>
        </w:tc>
        <w:tc>
          <w:tcPr>
            <w:tcW w:w="1378" w:type="pct"/>
            <w:tcBorders>
              <w:top w:val="nil"/>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rFonts w:eastAsiaTheme="minorHAnsi"/>
                <w:sz w:val="22"/>
                <w:szCs w:val="22"/>
                <w:lang w:eastAsia="en-US"/>
              </w:rPr>
            </w:pPr>
            <w:r w:rsidRPr="00AB50B5">
              <w:rPr>
                <w:rFonts w:eastAsiaTheme="minorHAnsi"/>
                <w:sz w:val="22"/>
                <w:szCs w:val="22"/>
                <w:lang w:eastAsia="en-US"/>
              </w:rPr>
              <w:t>Ставропольский край, Грачевский район, х. Базовый, ул. Красная, д. 26, https://sh-int4-bazovyj-r07.gosweb.gosuslugi.ru/</w:t>
            </w:r>
          </w:p>
        </w:tc>
        <w:tc>
          <w:tcPr>
            <w:tcW w:w="1148" w:type="pct"/>
            <w:tcBorders>
              <w:top w:val="nil"/>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65</w:t>
            </w:r>
          </w:p>
        </w:tc>
        <w:tc>
          <w:tcPr>
            <w:tcW w:w="647" w:type="pct"/>
            <w:tcBorders>
              <w:top w:val="nil"/>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26</w:t>
            </w:r>
          </w:p>
        </w:tc>
      </w:tr>
      <w:tr w:rsidR="005C4B9A" w:rsidRPr="00AB50B5" w:rsidTr="00AB50B5">
        <w:tc>
          <w:tcPr>
            <w:tcW w:w="179" w:type="pct"/>
            <w:tcBorders>
              <w:top w:val="nil"/>
              <w:left w:val="single" w:sz="4" w:space="0" w:color="auto"/>
              <w:bottom w:val="single" w:sz="4" w:space="0" w:color="auto"/>
              <w:right w:val="single" w:sz="4" w:space="0" w:color="auto"/>
            </w:tcBorders>
            <w:shd w:val="clear" w:color="auto" w:fill="auto"/>
            <w:vAlign w:val="center"/>
            <w:hideMark/>
          </w:tcPr>
          <w:p w:rsidR="005C4B9A" w:rsidRPr="00AB50B5" w:rsidRDefault="005C4B9A" w:rsidP="00AB50B5">
            <w:pPr>
              <w:ind w:firstLine="0"/>
              <w:jc w:val="center"/>
              <w:rPr>
                <w:sz w:val="22"/>
                <w:szCs w:val="22"/>
              </w:rPr>
            </w:pPr>
            <w:r w:rsidRPr="00AB50B5">
              <w:rPr>
                <w:sz w:val="22"/>
                <w:szCs w:val="22"/>
              </w:rPr>
              <w:t>3</w:t>
            </w:r>
          </w:p>
        </w:tc>
        <w:tc>
          <w:tcPr>
            <w:tcW w:w="1649" w:type="pct"/>
            <w:tcBorders>
              <w:top w:val="single" w:sz="4" w:space="0" w:color="auto"/>
              <w:left w:val="nil"/>
              <w:bottom w:val="single" w:sz="4" w:space="0" w:color="auto"/>
              <w:right w:val="single" w:sz="4" w:space="0" w:color="auto"/>
            </w:tcBorders>
            <w:vAlign w:val="center"/>
          </w:tcPr>
          <w:p w:rsidR="005C4B9A" w:rsidRPr="00AB50B5" w:rsidRDefault="005C4B9A" w:rsidP="00AB50B5">
            <w:pPr>
              <w:shd w:val="clear" w:color="auto" w:fill="FFFFFF"/>
              <w:tabs>
                <w:tab w:val="left" w:pos="9107"/>
                <w:tab w:val="left" w:pos="9215"/>
              </w:tabs>
              <w:ind w:right="106" w:firstLine="0"/>
              <w:jc w:val="center"/>
              <w:rPr>
                <w:sz w:val="22"/>
                <w:szCs w:val="22"/>
              </w:rPr>
            </w:pPr>
            <w:r w:rsidRPr="00AB50B5">
              <w:rPr>
                <w:spacing w:val="-5"/>
                <w:sz w:val="22"/>
                <w:szCs w:val="22"/>
              </w:rPr>
              <w:t xml:space="preserve">Государственное казенное общеобразовательное учреждение </w:t>
            </w:r>
            <w:r w:rsidRPr="00AB50B5">
              <w:rPr>
                <w:spacing w:val="-4"/>
                <w:sz w:val="22"/>
                <w:szCs w:val="22"/>
              </w:rPr>
              <w:t>«Специальная (коррекционная) общеобразовательная школа-интернат № 5»</w:t>
            </w:r>
          </w:p>
        </w:tc>
        <w:tc>
          <w:tcPr>
            <w:tcW w:w="1378" w:type="pct"/>
            <w:tcBorders>
              <w:top w:val="nil"/>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t>Ставропольский край, Шпаковский район, с. Сенгилеевское, ул. Ленина, д. 10, https://sh-int5-sengileevskoe-r07.gosweb.gosuslugi.ru/</w:t>
            </w:r>
          </w:p>
        </w:tc>
        <w:tc>
          <w:tcPr>
            <w:tcW w:w="1148" w:type="pct"/>
            <w:tcBorders>
              <w:top w:val="nil"/>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81</w:t>
            </w:r>
          </w:p>
        </w:tc>
        <w:tc>
          <w:tcPr>
            <w:tcW w:w="647" w:type="pct"/>
            <w:tcBorders>
              <w:top w:val="nil"/>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32</w:t>
            </w:r>
          </w:p>
        </w:tc>
      </w:tr>
      <w:tr w:rsidR="005C4B9A" w:rsidRPr="00AB50B5" w:rsidTr="00AB50B5">
        <w:tc>
          <w:tcPr>
            <w:tcW w:w="179" w:type="pct"/>
            <w:tcBorders>
              <w:top w:val="nil"/>
              <w:left w:val="single" w:sz="4" w:space="0" w:color="auto"/>
              <w:bottom w:val="single" w:sz="4" w:space="0" w:color="auto"/>
              <w:right w:val="single" w:sz="4" w:space="0" w:color="auto"/>
            </w:tcBorders>
            <w:shd w:val="clear" w:color="auto" w:fill="auto"/>
            <w:vAlign w:val="center"/>
            <w:hideMark/>
          </w:tcPr>
          <w:p w:rsidR="005C4B9A" w:rsidRPr="00AB50B5" w:rsidRDefault="005C4B9A" w:rsidP="00AB50B5">
            <w:pPr>
              <w:ind w:firstLine="0"/>
              <w:jc w:val="center"/>
              <w:rPr>
                <w:sz w:val="22"/>
                <w:szCs w:val="22"/>
              </w:rPr>
            </w:pPr>
            <w:r w:rsidRPr="00AB50B5">
              <w:rPr>
                <w:sz w:val="22"/>
                <w:szCs w:val="22"/>
              </w:rPr>
              <w:t>4</w:t>
            </w:r>
          </w:p>
        </w:tc>
        <w:tc>
          <w:tcPr>
            <w:tcW w:w="1649" w:type="pct"/>
            <w:tcBorders>
              <w:top w:val="single" w:sz="4" w:space="0" w:color="auto"/>
              <w:left w:val="nil"/>
              <w:bottom w:val="single" w:sz="4" w:space="0" w:color="auto"/>
              <w:right w:val="single" w:sz="4" w:space="0" w:color="auto"/>
            </w:tcBorders>
            <w:vAlign w:val="center"/>
          </w:tcPr>
          <w:p w:rsidR="005C4B9A" w:rsidRPr="00AB50B5" w:rsidRDefault="005C4B9A" w:rsidP="00AB50B5">
            <w:pPr>
              <w:shd w:val="clear" w:color="auto" w:fill="FFFFFF"/>
              <w:tabs>
                <w:tab w:val="left" w:pos="9107"/>
                <w:tab w:val="left" w:pos="9215"/>
              </w:tabs>
              <w:ind w:right="125" w:firstLine="0"/>
              <w:jc w:val="center"/>
              <w:rPr>
                <w:sz w:val="22"/>
                <w:szCs w:val="22"/>
              </w:rPr>
            </w:pPr>
            <w:r w:rsidRPr="00AB50B5">
              <w:rPr>
                <w:spacing w:val="-5"/>
                <w:sz w:val="22"/>
                <w:szCs w:val="22"/>
              </w:rPr>
              <w:t>Государственное казенное общеобразовательное учреждение «</w:t>
            </w:r>
            <w:r w:rsidRPr="00AB50B5">
              <w:rPr>
                <w:spacing w:val="-4"/>
                <w:sz w:val="22"/>
                <w:szCs w:val="22"/>
              </w:rPr>
              <w:t>Специальная (коррекционная) общеобразовательная школа-интернат № 7»</w:t>
            </w:r>
          </w:p>
        </w:tc>
        <w:tc>
          <w:tcPr>
            <w:tcW w:w="1378" w:type="pct"/>
            <w:tcBorders>
              <w:top w:val="nil"/>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t>Ставропольский край, Георгиевский район, ст. Александрийская, ул. Первомайская, д. 53, http://korsh7.edusite.ru/</w:t>
            </w:r>
          </w:p>
        </w:tc>
        <w:tc>
          <w:tcPr>
            <w:tcW w:w="1148" w:type="pct"/>
            <w:tcBorders>
              <w:top w:val="nil"/>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122</w:t>
            </w:r>
          </w:p>
        </w:tc>
        <w:tc>
          <w:tcPr>
            <w:tcW w:w="647" w:type="pct"/>
            <w:tcBorders>
              <w:top w:val="nil"/>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49</w:t>
            </w:r>
          </w:p>
        </w:tc>
      </w:tr>
      <w:tr w:rsidR="005C4B9A" w:rsidRPr="00AB50B5" w:rsidTr="00AB50B5">
        <w:tc>
          <w:tcPr>
            <w:tcW w:w="179" w:type="pct"/>
            <w:tcBorders>
              <w:top w:val="nil"/>
              <w:left w:val="single" w:sz="4" w:space="0" w:color="auto"/>
              <w:bottom w:val="single" w:sz="4" w:space="0" w:color="auto"/>
              <w:right w:val="single" w:sz="4" w:space="0" w:color="auto"/>
            </w:tcBorders>
            <w:shd w:val="clear" w:color="auto" w:fill="auto"/>
            <w:vAlign w:val="center"/>
            <w:hideMark/>
          </w:tcPr>
          <w:p w:rsidR="005C4B9A" w:rsidRPr="00AB50B5" w:rsidRDefault="005C4B9A" w:rsidP="00AB50B5">
            <w:pPr>
              <w:ind w:firstLine="0"/>
              <w:jc w:val="center"/>
              <w:rPr>
                <w:sz w:val="22"/>
                <w:szCs w:val="22"/>
              </w:rPr>
            </w:pPr>
            <w:r w:rsidRPr="00AB50B5">
              <w:rPr>
                <w:sz w:val="22"/>
                <w:szCs w:val="22"/>
              </w:rPr>
              <w:t>5</w:t>
            </w:r>
          </w:p>
        </w:tc>
        <w:tc>
          <w:tcPr>
            <w:tcW w:w="1649" w:type="pct"/>
            <w:tcBorders>
              <w:top w:val="single" w:sz="4" w:space="0" w:color="auto"/>
              <w:left w:val="nil"/>
              <w:bottom w:val="single" w:sz="4" w:space="0" w:color="auto"/>
              <w:right w:val="single" w:sz="4" w:space="0" w:color="auto"/>
            </w:tcBorders>
            <w:vAlign w:val="center"/>
          </w:tcPr>
          <w:p w:rsidR="005C4B9A" w:rsidRPr="00AB50B5" w:rsidRDefault="005C4B9A" w:rsidP="00AB50B5">
            <w:pPr>
              <w:shd w:val="clear" w:color="auto" w:fill="FFFFFF"/>
              <w:tabs>
                <w:tab w:val="left" w:pos="9107"/>
                <w:tab w:val="left" w:pos="9215"/>
              </w:tabs>
              <w:ind w:right="106" w:firstLine="0"/>
              <w:jc w:val="center"/>
              <w:rPr>
                <w:sz w:val="22"/>
                <w:szCs w:val="22"/>
              </w:rPr>
            </w:pPr>
            <w:r w:rsidRPr="00AB50B5">
              <w:rPr>
                <w:spacing w:val="-5"/>
                <w:sz w:val="22"/>
                <w:szCs w:val="22"/>
              </w:rPr>
              <w:t>Государственное казенное общеобразовательное учреждение «Специальная (коррекционная) общеобразовательная школа-интернат № 13</w:t>
            </w:r>
            <w:r w:rsidRPr="00AB50B5">
              <w:rPr>
                <w:spacing w:val="-4"/>
                <w:sz w:val="22"/>
                <w:szCs w:val="22"/>
              </w:rPr>
              <w:t>»</w:t>
            </w:r>
          </w:p>
        </w:tc>
        <w:tc>
          <w:tcPr>
            <w:tcW w:w="1378" w:type="pct"/>
            <w:tcBorders>
              <w:top w:val="nil"/>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t>Ставропольский край, Ипатовский район, пос. Малые Родники, ул. Центральная, д. 3, https://sh-int13-malye-rodniki-r07.gosweb.gosuslugi.ru/</w:t>
            </w:r>
          </w:p>
        </w:tc>
        <w:tc>
          <w:tcPr>
            <w:tcW w:w="1148" w:type="pct"/>
            <w:tcBorders>
              <w:top w:val="nil"/>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114</w:t>
            </w:r>
          </w:p>
        </w:tc>
        <w:tc>
          <w:tcPr>
            <w:tcW w:w="647" w:type="pct"/>
            <w:tcBorders>
              <w:top w:val="nil"/>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46</w:t>
            </w:r>
          </w:p>
        </w:tc>
      </w:tr>
      <w:tr w:rsidR="005C4B9A" w:rsidRPr="00AB50B5" w:rsidTr="00AB50B5">
        <w:tc>
          <w:tcPr>
            <w:tcW w:w="179" w:type="pct"/>
            <w:tcBorders>
              <w:top w:val="nil"/>
              <w:left w:val="single" w:sz="4" w:space="0" w:color="auto"/>
              <w:bottom w:val="single" w:sz="4" w:space="0" w:color="auto"/>
              <w:right w:val="single" w:sz="4" w:space="0" w:color="auto"/>
            </w:tcBorders>
            <w:shd w:val="clear" w:color="auto" w:fill="auto"/>
            <w:vAlign w:val="center"/>
            <w:hideMark/>
          </w:tcPr>
          <w:p w:rsidR="005C4B9A" w:rsidRPr="00AB50B5" w:rsidRDefault="005C4B9A" w:rsidP="00AB50B5">
            <w:pPr>
              <w:ind w:firstLine="0"/>
              <w:jc w:val="center"/>
              <w:rPr>
                <w:sz w:val="22"/>
                <w:szCs w:val="22"/>
              </w:rPr>
            </w:pPr>
            <w:r w:rsidRPr="00AB50B5">
              <w:rPr>
                <w:sz w:val="22"/>
                <w:szCs w:val="22"/>
              </w:rPr>
              <w:t>6</w:t>
            </w:r>
          </w:p>
        </w:tc>
        <w:tc>
          <w:tcPr>
            <w:tcW w:w="1649" w:type="pct"/>
            <w:tcBorders>
              <w:top w:val="single" w:sz="4" w:space="0" w:color="auto"/>
              <w:left w:val="nil"/>
              <w:bottom w:val="single" w:sz="4" w:space="0" w:color="auto"/>
              <w:right w:val="single" w:sz="4" w:space="0" w:color="auto"/>
            </w:tcBorders>
            <w:vAlign w:val="center"/>
          </w:tcPr>
          <w:p w:rsidR="005C4B9A" w:rsidRPr="00AB50B5" w:rsidRDefault="005C4B9A" w:rsidP="00AB50B5">
            <w:pPr>
              <w:shd w:val="clear" w:color="auto" w:fill="FFFFFF"/>
              <w:tabs>
                <w:tab w:val="left" w:pos="9107"/>
                <w:tab w:val="left" w:pos="9215"/>
              </w:tabs>
              <w:ind w:right="96" w:firstLine="0"/>
              <w:jc w:val="center"/>
              <w:rPr>
                <w:spacing w:val="1"/>
                <w:sz w:val="22"/>
                <w:szCs w:val="22"/>
              </w:rPr>
            </w:pPr>
            <w:r w:rsidRPr="00AB50B5">
              <w:rPr>
                <w:spacing w:val="-5"/>
                <w:sz w:val="22"/>
                <w:szCs w:val="22"/>
              </w:rPr>
              <w:t>Государственное казенноеобщеобразовательное оздоровительное учреждение для детей, нуждающихся в длительном лечении,</w:t>
            </w:r>
            <w:r w:rsidRPr="00AB50B5">
              <w:rPr>
                <w:spacing w:val="-4"/>
                <w:sz w:val="22"/>
                <w:szCs w:val="22"/>
              </w:rPr>
              <w:t xml:space="preserve"> «Санаторная школа-</w:t>
            </w:r>
            <w:r w:rsidRPr="00AB50B5">
              <w:rPr>
                <w:spacing w:val="1"/>
                <w:sz w:val="22"/>
                <w:szCs w:val="22"/>
              </w:rPr>
              <w:t>интернат № 21»</w:t>
            </w:r>
          </w:p>
        </w:tc>
        <w:tc>
          <w:tcPr>
            <w:tcW w:w="1378" w:type="pct"/>
            <w:tcBorders>
              <w:top w:val="nil"/>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t>Ставропольский край, Изобильненский район, село Подлужное, ул. Интернациональная, д. 1, https://sh-int21-podluzhnoe-r07.gosweb.gosuslugi.ru/</w:t>
            </w:r>
          </w:p>
        </w:tc>
        <w:tc>
          <w:tcPr>
            <w:tcW w:w="1148" w:type="pct"/>
            <w:tcBorders>
              <w:top w:val="nil"/>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143</w:t>
            </w:r>
          </w:p>
        </w:tc>
        <w:tc>
          <w:tcPr>
            <w:tcW w:w="647" w:type="pct"/>
            <w:tcBorders>
              <w:top w:val="nil"/>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57</w:t>
            </w:r>
          </w:p>
        </w:tc>
      </w:tr>
      <w:tr w:rsidR="005C4B9A" w:rsidRPr="00AB50B5" w:rsidTr="00AB50B5">
        <w:tc>
          <w:tcPr>
            <w:tcW w:w="179" w:type="pct"/>
            <w:tcBorders>
              <w:top w:val="nil"/>
              <w:left w:val="single" w:sz="4" w:space="0" w:color="auto"/>
              <w:bottom w:val="single" w:sz="4" w:space="0" w:color="auto"/>
              <w:right w:val="single" w:sz="4" w:space="0" w:color="auto"/>
            </w:tcBorders>
            <w:shd w:val="clear" w:color="auto" w:fill="auto"/>
            <w:vAlign w:val="center"/>
            <w:hideMark/>
          </w:tcPr>
          <w:p w:rsidR="005C4B9A" w:rsidRPr="00AB50B5" w:rsidRDefault="005C4B9A" w:rsidP="00AB50B5">
            <w:pPr>
              <w:ind w:firstLine="0"/>
              <w:jc w:val="center"/>
              <w:rPr>
                <w:sz w:val="22"/>
                <w:szCs w:val="22"/>
              </w:rPr>
            </w:pPr>
            <w:r w:rsidRPr="00AB50B5">
              <w:rPr>
                <w:sz w:val="22"/>
                <w:szCs w:val="22"/>
              </w:rPr>
              <w:t>7</w:t>
            </w:r>
          </w:p>
        </w:tc>
        <w:tc>
          <w:tcPr>
            <w:tcW w:w="1649" w:type="pct"/>
            <w:tcBorders>
              <w:top w:val="single" w:sz="4" w:space="0" w:color="auto"/>
              <w:left w:val="nil"/>
              <w:bottom w:val="single" w:sz="4" w:space="0" w:color="auto"/>
              <w:right w:val="single" w:sz="4" w:space="0" w:color="auto"/>
            </w:tcBorders>
            <w:vAlign w:val="center"/>
          </w:tcPr>
          <w:p w:rsidR="005C4B9A" w:rsidRPr="00AB50B5" w:rsidRDefault="005C4B9A" w:rsidP="00AB50B5">
            <w:pPr>
              <w:shd w:val="clear" w:color="auto" w:fill="FFFFFF"/>
              <w:tabs>
                <w:tab w:val="left" w:pos="9107"/>
                <w:tab w:val="left" w:pos="9215"/>
              </w:tabs>
              <w:ind w:right="86" w:firstLine="0"/>
              <w:jc w:val="center"/>
              <w:rPr>
                <w:sz w:val="22"/>
                <w:szCs w:val="22"/>
              </w:rPr>
            </w:pPr>
            <w:r w:rsidRPr="00AB50B5">
              <w:rPr>
                <w:spacing w:val="-4"/>
                <w:sz w:val="22"/>
                <w:szCs w:val="22"/>
              </w:rPr>
              <w:t xml:space="preserve">Государственное казенное общеобразовательное учреждение </w:t>
            </w:r>
            <w:r w:rsidRPr="00AB50B5">
              <w:rPr>
                <w:spacing w:val="-5"/>
                <w:sz w:val="22"/>
                <w:szCs w:val="22"/>
              </w:rPr>
              <w:t xml:space="preserve">«Специальная (коррекционная) общеобразовательная школа-интернат № 23 для детей </w:t>
            </w:r>
            <w:r w:rsidRPr="00AB50B5">
              <w:rPr>
                <w:spacing w:val="-4"/>
                <w:sz w:val="22"/>
                <w:szCs w:val="22"/>
              </w:rPr>
              <w:t>с ограниченными возможностями здоровья»</w:t>
            </w:r>
          </w:p>
        </w:tc>
        <w:tc>
          <w:tcPr>
            <w:tcW w:w="1378" w:type="pct"/>
            <w:tcBorders>
              <w:top w:val="nil"/>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t>Ставропольский край, г. Невинномысск, ул. Луначарского, д. 149, https://sh-int23-nevinnomyssk-r07.gosweb.gosuslugi.ru</w:t>
            </w:r>
          </w:p>
        </w:tc>
        <w:tc>
          <w:tcPr>
            <w:tcW w:w="1148" w:type="pct"/>
            <w:tcBorders>
              <w:top w:val="nil"/>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289</w:t>
            </w:r>
          </w:p>
        </w:tc>
        <w:tc>
          <w:tcPr>
            <w:tcW w:w="647" w:type="pct"/>
            <w:tcBorders>
              <w:top w:val="nil"/>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116</w:t>
            </w:r>
          </w:p>
        </w:tc>
      </w:tr>
      <w:tr w:rsidR="005C4B9A" w:rsidRPr="00AB50B5" w:rsidTr="00AB50B5">
        <w:tc>
          <w:tcPr>
            <w:tcW w:w="179" w:type="pct"/>
            <w:tcBorders>
              <w:top w:val="nil"/>
              <w:left w:val="single" w:sz="4" w:space="0" w:color="auto"/>
              <w:bottom w:val="single" w:sz="4" w:space="0" w:color="auto"/>
              <w:right w:val="single" w:sz="4" w:space="0" w:color="auto"/>
            </w:tcBorders>
            <w:shd w:val="clear" w:color="auto" w:fill="auto"/>
            <w:vAlign w:val="center"/>
            <w:hideMark/>
          </w:tcPr>
          <w:p w:rsidR="005C4B9A" w:rsidRPr="00AB50B5" w:rsidRDefault="005C4B9A" w:rsidP="00AB50B5">
            <w:pPr>
              <w:ind w:firstLine="0"/>
              <w:jc w:val="center"/>
              <w:rPr>
                <w:sz w:val="22"/>
                <w:szCs w:val="22"/>
              </w:rPr>
            </w:pPr>
            <w:r w:rsidRPr="00AB50B5">
              <w:rPr>
                <w:sz w:val="22"/>
                <w:szCs w:val="22"/>
              </w:rPr>
              <w:t>8</w:t>
            </w:r>
          </w:p>
        </w:tc>
        <w:tc>
          <w:tcPr>
            <w:tcW w:w="1649" w:type="pct"/>
            <w:tcBorders>
              <w:top w:val="single" w:sz="4" w:space="0" w:color="auto"/>
              <w:left w:val="nil"/>
              <w:bottom w:val="single" w:sz="4" w:space="0" w:color="auto"/>
              <w:right w:val="single" w:sz="4" w:space="0" w:color="auto"/>
            </w:tcBorders>
            <w:vAlign w:val="center"/>
          </w:tcPr>
          <w:p w:rsidR="005C4B9A" w:rsidRPr="00AB50B5" w:rsidRDefault="005C4B9A" w:rsidP="00AB50B5">
            <w:pPr>
              <w:shd w:val="clear" w:color="auto" w:fill="FFFFFF"/>
              <w:tabs>
                <w:tab w:val="left" w:pos="9107"/>
                <w:tab w:val="left" w:pos="9215"/>
              </w:tabs>
              <w:ind w:firstLine="0"/>
              <w:jc w:val="center"/>
              <w:rPr>
                <w:sz w:val="22"/>
                <w:szCs w:val="22"/>
              </w:rPr>
            </w:pPr>
            <w:r w:rsidRPr="00AB50B5">
              <w:rPr>
                <w:sz w:val="22"/>
                <w:szCs w:val="22"/>
              </w:rPr>
              <w:t>Государственное казенное общеобразовательное учреждение «Специальная (коррекционная) общеобразовательная школа - интернат № 25»</w:t>
            </w:r>
          </w:p>
        </w:tc>
        <w:tc>
          <w:tcPr>
            <w:tcW w:w="1378" w:type="pct"/>
            <w:tcBorders>
              <w:top w:val="nil"/>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t>Ставропольский край, Красногвардейский район, с. Красногвардейское, ул. Есенина, д. 25, https://sh-int25-krasnogvardejskoe-r07.gosweb.gosuslugi.ru</w:t>
            </w:r>
          </w:p>
        </w:tc>
        <w:tc>
          <w:tcPr>
            <w:tcW w:w="1148" w:type="pct"/>
            <w:tcBorders>
              <w:top w:val="nil"/>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141</w:t>
            </w:r>
          </w:p>
        </w:tc>
        <w:tc>
          <w:tcPr>
            <w:tcW w:w="647" w:type="pct"/>
            <w:tcBorders>
              <w:top w:val="nil"/>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56</w:t>
            </w:r>
          </w:p>
        </w:tc>
      </w:tr>
      <w:tr w:rsidR="005C4B9A" w:rsidRPr="00AB50B5" w:rsidTr="00AB50B5">
        <w:tc>
          <w:tcPr>
            <w:tcW w:w="179" w:type="pct"/>
            <w:tcBorders>
              <w:top w:val="nil"/>
              <w:left w:val="single" w:sz="4" w:space="0" w:color="auto"/>
              <w:bottom w:val="single" w:sz="4" w:space="0" w:color="auto"/>
              <w:right w:val="single" w:sz="4" w:space="0" w:color="auto"/>
            </w:tcBorders>
            <w:shd w:val="clear" w:color="auto" w:fill="auto"/>
            <w:vAlign w:val="center"/>
            <w:hideMark/>
          </w:tcPr>
          <w:p w:rsidR="005C4B9A" w:rsidRPr="00AB50B5" w:rsidRDefault="005C4B9A" w:rsidP="00AB50B5">
            <w:pPr>
              <w:ind w:firstLine="0"/>
              <w:jc w:val="center"/>
              <w:rPr>
                <w:sz w:val="22"/>
                <w:szCs w:val="22"/>
              </w:rPr>
            </w:pPr>
            <w:r w:rsidRPr="00AB50B5">
              <w:rPr>
                <w:sz w:val="22"/>
                <w:szCs w:val="22"/>
              </w:rPr>
              <w:t>9</w:t>
            </w:r>
          </w:p>
        </w:tc>
        <w:tc>
          <w:tcPr>
            <w:tcW w:w="1649" w:type="pct"/>
            <w:tcBorders>
              <w:top w:val="single" w:sz="4" w:space="0" w:color="auto"/>
              <w:left w:val="nil"/>
              <w:bottom w:val="single" w:sz="4" w:space="0" w:color="auto"/>
              <w:right w:val="single" w:sz="4" w:space="0" w:color="auto"/>
            </w:tcBorders>
            <w:vAlign w:val="center"/>
          </w:tcPr>
          <w:p w:rsidR="005C4B9A" w:rsidRPr="00AB50B5" w:rsidRDefault="005C4B9A" w:rsidP="00AB50B5">
            <w:pPr>
              <w:shd w:val="clear" w:color="auto" w:fill="FFFFFF"/>
              <w:tabs>
                <w:tab w:val="left" w:pos="8648"/>
                <w:tab w:val="left" w:pos="9073"/>
              </w:tabs>
              <w:ind w:right="34" w:firstLine="0"/>
              <w:jc w:val="center"/>
              <w:rPr>
                <w:sz w:val="22"/>
                <w:szCs w:val="22"/>
              </w:rPr>
            </w:pPr>
            <w:r w:rsidRPr="00AB50B5">
              <w:rPr>
                <w:spacing w:val="-5"/>
                <w:sz w:val="22"/>
                <w:szCs w:val="22"/>
              </w:rPr>
              <w:t xml:space="preserve">Государственное казенное учреждение для детей-сирот и детей, </w:t>
            </w:r>
            <w:r w:rsidRPr="00AB50B5">
              <w:rPr>
                <w:spacing w:val="-4"/>
                <w:sz w:val="22"/>
                <w:szCs w:val="22"/>
              </w:rPr>
              <w:t xml:space="preserve">оставшихся без попечения родителей, «Детский дом № 1 </w:t>
            </w:r>
            <w:r w:rsidRPr="00AB50B5">
              <w:rPr>
                <w:spacing w:val="-4"/>
                <w:sz w:val="22"/>
                <w:szCs w:val="22"/>
              </w:rPr>
              <w:lastRenderedPageBreak/>
              <w:t>«</w:t>
            </w:r>
            <w:r w:rsidRPr="00AB50B5">
              <w:rPr>
                <w:spacing w:val="-3"/>
                <w:sz w:val="22"/>
                <w:szCs w:val="22"/>
              </w:rPr>
              <w:t>Колосок»</w:t>
            </w:r>
          </w:p>
        </w:tc>
        <w:tc>
          <w:tcPr>
            <w:tcW w:w="1378" w:type="pct"/>
            <w:tcBorders>
              <w:top w:val="nil"/>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lastRenderedPageBreak/>
              <w:t>Ставропольский край, Минераловодский район, с. Нижняя Александровка, ул. Клубная, д. 2а, http://kolosok1.ru</w:t>
            </w:r>
          </w:p>
        </w:tc>
        <w:tc>
          <w:tcPr>
            <w:tcW w:w="1148" w:type="pct"/>
            <w:tcBorders>
              <w:top w:val="nil"/>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 xml:space="preserve">12, в том числе 3, достигших 14-летнего возраста. Таким образом, опрос можно </w:t>
            </w:r>
            <w:r w:rsidRPr="00AB50B5">
              <w:rPr>
                <w:sz w:val="22"/>
                <w:szCs w:val="22"/>
              </w:rPr>
              <w:lastRenderedPageBreak/>
              <w:t>провести только 3 воспитанников</w:t>
            </w:r>
          </w:p>
        </w:tc>
        <w:tc>
          <w:tcPr>
            <w:tcW w:w="647" w:type="pct"/>
            <w:tcBorders>
              <w:top w:val="nil"/>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lastRenderedPageBreak/>
              <w:t>3</w:t>
            </w:r>
          </w:p>
        </w:tc>
      </w:tr>
      <w:tr w:rsidR="005C4B9A" w:rsidRPr="00AB50B5" w:rsidTr="00AB50B5">
        <w:tc>
          <w:tcPr>
            <w:tcW w:w="179" w:type="pct"/>
            <w:tcBorders>
              <w:top w:val="nil"/>
              <w:left w:val="single" w:sz="4" w:space="0" w:color="auto"/>
              <w:bottom w:val="single" w:sz="4" w:space="0" w:color="auto"/>
              <w:right w:val="single" w:sz="4" w:space="0" w:color="auto"/>
            </w:tcBorders>
            <w:shd w:val="clear" w:color="auto" w:fill="auto"/>
            <w:vAlign w:val="center"/>
            <w:hideMark/>
          </w:tcPr>
          <w:p w:rsidR="005C4B9A" w:rsidRPr="00AB50B5" w:rsidRDefault="005C4B9A" w:rsidP="00AB50B5">
            <w:pPr>
              <w:ind w:firstLine="0"/>
              <w:jc w:val="center"/>
              <w:rPr>
                <w:sz w:val="22"/>
                <w:szCs w:val="22"/>
              </w:rPr>
            </w:pPr>
            <w:r w:rsidRPr="00AB50B5">
              <w:rPr>
                <w:sz w:val="22"/>
                <w:szCs w:val="22"/>
              </w:rPr>
              <w:lastRenderedPageBreak/>
              <w:t>10</w:t>
            </w:r>
          </w:p>
        </w:tc>
        <w:tc>
          <w:tcPr>
            <w:tcW w:w="1649" w:type="pct"/>
            <w:tcBorders>
              <w:top w:val="single" w:sz="4" w:space="0" w:color="auto"/>
              <w:left w:val="nil"/>
              <w:bottom w:val="single" w:sz="4" w:space="0" w:color="auto"/>
              <w:right w:val="single" w:sz="4" w:space="0" w:color="auto"/>
            </w:tcBorders>
            <w:vAlign w:val="center"/>
          </w:tcPr>
          <w:p w:rsidR="005C4B9A" w:rsidRPr="00AB50B5" w:rsidRDefault="005C4B9A" w:rsidP="00AB50B5">
            <w:pPr>
              <w:shd w:val="clear" w:color="auto" w:fill="FFFFFF"/>
              <w:tabs>
                <w:tab w:val="left" w:pos="8352"/>
                <w:tab w:val="left" w:pos="8648"/>
                <w:tab w:val="left" w:pos="9073"/>
              </w:tabs>
              <w:ind w:right="34" w:firstLine="0"/>
              <w:jc w:val="center"/>
              <w:rPr>
                <w:sz w:val="22"/>
                <w:szCs w:val="22"/>
              </w:rPr>
            </w:pPr>
            <w:r w:rsidRPr="00AB50B5">
              <w:rPr>
                <w:spacing w:val="-5"/>
                <w:sz w:val="22"/>
                <w:szCs w:val="22"/>
              </w:rPr>
              <w:t xml:space="preserve">Государственное казенное учреждение для детей-сирот и детей, </w:t>
            </w:r>
            <w:r w:rsidRPr="00AB50B5">
              <w:rPr>
                <w:spacing w:val="-4"/>
                <w:sz w:val="22"/>
                <w:szCs w:val="22"/>
              </w:rPr>
              <w:t>оставшихся без попечения родителей, «Детский дом № 8»</w:t>
            </w:r>
          </w:p>
        </w:tc>
        <w:tc>
          <w:tcPr>
            <w:tcW w:w="1378" w:type="pct"/>
            <w:tcBorders>
              <w:top w:val="nil"/>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t>Ставропольский край, Красногвардейский район, с. Преградное, ул. Красная, д. 241, http://pregradnoe8.ru/</w:t>
            </w:r>
          </w:p>
        </w:tc>
        <w:tc>
          <w:tcPr>
            <w:tcW w:w="1148" w:type="pct"/>
            <w:tcBorders>
              <w:top w:val="nil"/>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21, в том числе 3, достигших 14-летнего возраста. Таким образом, опрос можно провести только 3 воспитанников</w:t>
            </w:r>
          </w:p>
        </w:tc>
        <w:tc>
          <w:tcPr>
            <w:tcW w:w="647" w:type="pct"/>
            <w:tcBorders>
              <w:top w:val="nil"/>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3</w:t>
            </w:r>
          </w:p>
        </w:tc>
      </w:tr>
      <w:tr w:rsidR="005C4B9A" w:rsidRPr="00AB50B5" w:rsidTr="00AB50B5">
        <w:tc>
          <w:tcPr>
            <w:tcW w:w="179" w:type="pct"/>
            <w:tcBorders>
              <w:top w:val="nil"/>
              <w:left w:val="single" w:sz="4" w:space="0" w:color="auto"/>
              <w:bottom w:val="single" w:sz="4" w:space="0" w:color="auto"/>
              <w:right w:val="single" w:sz="4" w:space="0" w:color="auto"/>
            </w:tcBorders>
            <w:shd w:val="clear" w:color="auto" w:fill="auto"/>
            <w:vAlign w:val="center"/>
            <w:hideMark/>
          </w:tcPr>
          <w:p w:rsidR="005C4B9A" w:rsidRPr="00AB50B5" w:rsidRDefault="005C4B9A" w:rsidP="00AB50B5">
            <w:pPr>
              <w:ind w:firstLine="0"/>
              <w:jc w:val="center"/>
              <w:rPr>
                <w:sz w:val="22"/>
                <w:szCs w:val="22"/>
              </w:rPr>
            </w:pPr>
            <w:r w:rsidRPr="00AB50B5">
              <w:rPr>
                <w:sz w:val="22"/>
                <w:szCs w:val="22"/>
              </w:rPr>
              <w:t>11</w:t>
            </w:r>
          </w:p>
        </w:tc>
        <w:tc>
          <w:tcPr>
            <w:tcW w:w="1649" w:type="pct"/>
            <w:tcBorders>
              <w:top w:val="single" w:sz="4" w:space="0" w:color="auto"/>
              <w:left w:val="nil"/>
              <w:bottom w:val="single" w:sz="4" w:space="0" w:color="auto"/>
              <w:right w:val="single" w:sz="4" w:space="0" w:color="auto"/>
            </w:tcBorders>
            <w:vAlign w:val="center"/>
          </w:tcPr>
          <w:p w:rsidR="005C4B9A" w:rsidRPr="00AB50B5" w:rsidRDefault="005C4B9A" w:rsidP="00AB50B5">
            <w:pPr>
              <w:shd w:val="clear" w:color="auto" w:fill="FFFFFF"/>
              <w:tabs>
                <w:tab w:val="left" w:pos="8352"/>
                <w:tab w:val="left" w:pos="8648"/>
                <w:tab w:val="left" w:pos="9073"/>
              </w:tabs>
              <w:ind w:right="34" w:firstLine="0"/>
              <w:jc w:val="center"/>
              <w:rPr>
                <w:sz w:val="22"/>
                <w:szCs w:val="22"/>
              </w:rPr>
            </w:pPr>
            <w:r w:rsidRPr="00AB50B5">
              <w:rPr>
                <w:spacing w:val="-5"/>
                <w:sz w:val="22"/>
                <w:szCs w:val="22"/>
              </w:rPr>
              <w:t xml:space="preserve">Государственное казенное специальное (коррекционное) образовательное учреждение для детей-сирот и детей, </w:t>
            </w:r>
            <w:r w:rsidRPr="00AB50B5">
              <w:rPr>
                <w:spacing w:val="-6"/>
                <w:sz w:val="22"/>
                <w:szCs w:val="22"/>
              </w:rPr>
              <w:t>оставшихся без попечения родителей, с ограниченными возможностями здоровья «Дошкольный детский дом № 9</w:t>
            </w:r>
            <w:r w:rsidRPr="00AB50B5">
              <w:rPr>
                <w:spacing w:val="-4"/>
                <w:sz w:val="22"/>
                <w:szCs w:val="22"/>
              </w:rPr>
              <w:t>»</w:t>
            </w:r>
          </w:p>
        </w:tc>
        <w:tc>
          <w:tcPr>
            <w:tcW w:w="1378" w:type="pct"/>
            <w:tcBorders>
              <w:top w:val="nil"/>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t>Ставропольский край, г. Ставрополь, ул. Дзержинского, д.4-а, http://Skdd9</w:t>
            </w:r>
          </w:p>
        </w:tc>
        <w:tc>
          <w:tcPr>
            <w:tcW w:w="1148" w:type="pct"/>
            <w:tcBorders>
              <w:top w:val="nil"/>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28, в том числе 9, достигших 14-летнего возраста. Таким образом, можно провести опрос 8 воспитанников</w:t>
            </w:r>
          </w:p>
        </w:tc>
        <w:tc>
          <w:tcPr>
            <w:tcW w:w="647" w:type="pct"/>
            <w:tcBorders>
              <w:top w:val="nil"/>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8</w:t>
            </w:r>
          </w:p>
        </w:tc>
      </w:tr>
      <w:tr w:rsidR="005C4B9A" w:rsidRPr="00AB50B5" w:rsidTr="00AB50B5">
        <w:tc>
          <w:tcPr>
            <w:tcW w:w="179" w:type="pct"/>
            <w:tcBorders>
              <w:top w:val="nil"/>
              <w:left w:val="single" w:sz="4" w:space="0" w:color="auto"/>
              <w:bottom w:val="single" w:sz="4" w:space="0" w:color="auto"/>
              <w:right w:val="single" w:sz="4" w:space="0" w:color="auto"/>
            </w:tcBorders>
            <w:shd w:val="clear" w:color="auto" w:fill="auto"/>
            <w:vAlign w:val="center"/>
            <w:hideMark/>
          </w:tcPr>
          <w:p w:rsidR="005C4B9A" w:rsidRPr="00AB50B5" w:rsidRDefault="005C4B9A" w:rsidP="00AB50B5">
            <w:pPr>
              <w:ind w:firstLine="0"/>
              <w:jc w:val="center"/>
              <w:rPr>
                <w:sz w:val="22"/>
                <w:szCs w:val="22"/>
              </w:rPr>
            </w:pPr>
            <w:r w:rsidRPr="00AB50B5">
              <w:rPr>
                <w:sz w:val="22"/>
                <w:szCs w:val="22"/>
              </w:rPr>
              <w:t>12</w:t>
            </w:r>
          </w:p>
        </w:tc>
        <w:tc>
          <w:tcPr>
            <w:tcW w:w="1649" w:type="pct"/>
            <w:tcBorders>
              <w:top w:val="single" w:sz="4" w:space="0" w:color="auto"/>
              <w:left w:val="nil"/>
              <w:bottom w:val="single" w:sz="4" w:space="0" w:color="auto"/>
              <w:right w:val="single" w:sz="4" w:space="0" w:color="auto"/>
            </w:tcBorders>
            <w:vAlign w:val="center"/>
          </w:tcPr>
          <w:p w:rsidR="005C4B9A" w:rsidRPr="00AB50B5" w:rsidRDefault="005C4B9A" w:rsidP="00AB50B5">
            <w:pPr>
              <w:shd w:val="clear" w:color="auto" w:fill="FFFFFF"/>
              <w:tabs>
                <w:tab w:val="left" w:pos="8352"/>
                <w:tab w:val="left" w:pos="8648"/>
                <w:tab w:val="left" w:pos="9073"/>
              </w:tabs>
              <w:ind w:right="34" w:firstLine="0"/>
              <w:jc w:val="center"/>
              <w:rPr>
                <w:sz w:val="22"/>
                <w:szCs w:val="22"/>
              </w:rPr>
            </w:pPr>
            <w:r w:rsidRPr="00AB50B5">
              <w:rPr>
                <w:spacing w:val="-5"/>
                <w:sz w:val="22"/>
                <w:szCs w:val="22"/>
              </w:rPr>
              <w:t>Государственное казенное учреждение для детей-сирот и детей, оставшихся без попечения родителей, «Детский дом (смешанный) № 13»</w:t>
            </w:r>
          </w:p>
        </w:tc>
        <w:tc>
          <w:tcPr>
            <w:tcW w:w="1378" w:type="pct"/>
            <w:tcBorders>
              <w:top w:val="nil"/>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t>Ставропольский край, Шпаковский район, село Надежда, ул. Рабочая, д. 77, http://detdom13.ru</w:t>
            </w:r>
          </w:p>
        </w:tc>
        <w:tc>
          <w:tcPr>
            <w:tcW w:w="1148" w:type="pct"/>
            <w:tcBorders>
              <w:top w:val="nil"/>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21, в том числе 7, достигших 14-летнего возраста. Таким образом, опрос можно провести только 7 воспитанников</w:t>
            </w:r>
          </w:p>
        </w:tc>
        <w:tc>
          <w:tcPr>
            <w:tcW w:w="647" w:type="pct"/>
            <w:tcBorders>
              <w:top w:val="nil"/>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7</w:t>
            </w:r>
          </w:p>
        </w:tc>
      </w:tr>
      <w:tr w:rsidR="005C4B9A" w:rsidRPr="00AB50B5" w:rsidTr="00AB50B5">
        <w:tc>
          <w:tcPr>
            <w:tcW w:w="179" w:type="pct"/>
            <w:tcBorders>
              <w:top w:val="nil"/>
              <w:left w:val="single" w:sz="4" w:space="0" w:color="auto"/>
              <w:bottom w:val="single" w:sz="4" w:space="0" w:color="auto"/>
              <w:right w:val="single" w:sz="4" w:space="0" w:color="auto"/>
            </w:tcBorders>
            <w:shd w:val="clear" w:color="auto" w:fill="auto"/>
            <w:vAlign w:val="center"/>
            <w:hideMark/>
          </w:tcPr>
          <w:p w:rsidR="005C4B9A" w:rsidRPr="00AB50B5" w:rsidRDefault="005C4B9A" w:rsidP="00AB50B5">
            <w:pPr>
              <w:ind w:firstLine="0"/>
              <w:jc w:val="center"/>
              <w:rPr>
                <w:sz w:val="22"/>
                <w:szCs w:val="22"/>
              </w:rPr>
            </w:pPr>
            <w:r w:rsidRPr="00AB50B5">
              <w:rPr>
                <w:sz w:val="22"/>
                <w:szCs w:val="22"/>
              </w:rPr>
              <w:t>13</w:t>
            </w:r>
          </w:p>
        </w:tc>
        <w:tc>
          <w:tcPr>
            <w:tcW w:w="1649" w:type="pct"/>
            <w:tcBorders>
              <w:top w:val="single" w:sz="4" w:space="0" w:color="auto"/>
              <w:left w:val="nil"/>
              <w:bottom w:val="single" w:sz="4" w:space="0" w:color="auto"/>
              <w:right w:val="single" w:sz="4" w:space="0" w:color="auto"/>
            </w:tcBorders>
            <w:vAlign w:val="center"/>
          </w:tcPr>
          <w:p w:rsidR="005C4B9A" w:rsidRPr="00AB50B5" w:rsidRDefault="005C4B9A" w:rsidP="00AB50B5">
            <w:pPr>
              <w:shd w:val="clear" w:color="auto" w:fill="FFFFFF"/>
              <w:tabs>
                <w:tab w:val="left" w:pos="9107"/>
                <w:tab w:val="left" w:pos="9215"/>
              </w:tabs>
              <w:ind w:firstLine="0"/>
              <w:jc w:val="center"/>
              <w:rPr>
                <w:spacing w:val="5"/>
                <w:sz w:val="22"/>
                <w:szCs w:val="22"/>
              </w:rPr>
            </w:pPr>
            <w:r w:rsidRPr="00AB50B5">
              <w:rPr>
                <w:spacing w:val="5"/>
                <w:sz w:val="22"/>
                <w:szCs w:val="22"/>
              </w:rPr>
              <w:t>Государственное казенное общеобразовательное учреждение для детей-сирот и детей, оставшихся без попечения родителейс ограниченными возможностями здоровья «Специальная (коррекционная) школа -</w:t>
            </w:r>
            <w:r w:rsidRPr="00AB50B5">
              <w:rPr>
                <w:spacing w:val="4"/>
                <w:sz w:val="22"/>
                <w:szCs w:val="22"/>
              </w:rPr>
              <w:t xml:space="preserve"> интернат № 14</w:t>
            </w:r>
            <w:r w:rsidRPr="00AB50B5">
              <w:rPr>
                <w:spacing w:val="5"/>
                <w:sz w:val="22"/>
                <w:szCs w:val="22"/>
              </w:rPr>
              <w:t>»</w:t>
            </w:r>
          </w:p>
        </w:tc>
        <w:tc>
          <w:tcPr>
            <w:tcW w:w="1378" w:type="pct"/>
            <w:tcBorders>
              <w:top w:val="nil"/>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t>Ставропольский край, Петровский район, с. Константиновское, пл. Свободы, д. 35, https://sh-int14-konstantinovskoe-r07.gosweb.gosuslugi.ru/</w:t>
            </w:r>
          </w:p>
        </w:tc>
        <w:tc>
          <w:tcPr>
            <w:tcW w:w="1148" w:type="pct"/>
            <w:tcBorders>
              <w:top w:val="nil"/>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51, в том числе 28, достигших 14-летнего возраста. Таким образом, можно провести опрос 20 воспитанников</w:t>
            </w:r>
          </w:p>
        </w:tc>
        <w:tc>
          <w:tcPr>
            <w:tcW w:w="647" w:type="pct"/>
            <w:tcBorders>
              <w:top w:val="nil"/>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20</w:t>
            </w:r>
          </w:p>
        </w:tc>
      </w:tr>
      <w:tr w:rsidR="005C4B9A" w:rsidRPr="00AB50B5" w:rsidTr="00AB50B5">
        <w:tc>
          <w:tcPr>
            <w:tcW w:w="1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C4B9A" w:rsidRPr="00AB50B5" w:rsidRDefault="005C4B9A" w:rsidP="00AB50B5">
            <w:pPr>
              <w:ind w:firstLine="0"/>
              <w:jc w:val="center"/>
              <w:rPr>
                <w:sz w:val="22"/>
                <w:szCs w:val="22"/>
              </w:rPr>
            </w:pPr>
            <w:r w:rsidRPr="00AB50B5">
              <w:rPr>
                <w:sz w:val="22"/>
                <w:szCs w:val="22"/>
              </w:rPr>
              <w:t>14</w:t>
            </w:r>
          </w:p>
        </w:tc>
        <w:tc>
          <w:tcPr>
            <w:tcW w:w="1649" w:type="pct"/>
            <w:tcBorders>
              <w:top w:val="single" w:sz="4" w:space="0" w:color="auto"/>
              <w:left w:val="nil"/>
              <w:bottom w:val="single" w:sz="4" w:space="0" w:color="auto"/>
              <w:right w:val="single" w:sz="4" w:space="0" w:color="auto"/>
            </w:tcBorders>
            <w:vAlign w:val="center"/>
          </w:tcPr>
          <w:p w:rsidR="005C4B9A" w:rsidRPr="00AB50B5" w:rsidRDefault="005C4B9A" w:rsidP="00AB50B5">
            <w:pPr>
              <w:shd w:val="clear" w:color="auto" w:fill="FFFFFF"/>
              <w:tabs>
                <w:tab w:val="left" w:pos="8352"/>
                <w:tab w:val="left" w:pos="8648"/>
                <w:tab w:val="left" w:pos="9073"/>
              </w:tabs>
              <w:ind w:right="34" w:firstLine="0"/>
              <w:jc w:val="center"/>
              <w:rPr>
                <w:sz w:val="22"/>
                <w:szCs w:val="22"/>
              </w:rPr>
            </w:pPr>
            <w:r w:rsidRPr="00AB50B5">
              <w:rPr>
                <w:spacing w:val="-5"/>
                <w:sz w:val="22"/>
                <w:szCs w:val="22"/>
              </w:rPr>
              <w:t>Государственное казенное учреждение для детей-сирот и детей, оставшихся без попечения родителей, «Детский дом (смешанный) № 15 «</w:t>
            </w:r>
            <w:r w:rsidRPr="00AB50B5">
              <w:rPr>
                <w:spacing w:val="-4"/>
                <w:sz w:val="22"/>
                <w:szCs w:val="22"/>
              </w:rPr>
              <w:t>Надежда»</w:t>
            </w: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t>Ставропольский край, Андроповский район, п. Новый Янкуль, ул. Комсомольская, д. 6, https://ddom15.edusite.ru/</w:t>
            </w:r>
          </w:p>
        </w:tc>
        <w:tc>
          <w:tcPr>
            <w:tcW w:w="1148"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16, в том числе 9, достигших 14-летнего возраста. Таким образом, можно провести опрос 6 воспитанников</w:t>
            </w:r>
          </w:p>
        </w:tc>
        <w:tc>
          <w:tcPr>
            <w:tcW w:w="647"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6</w:t>
            </w:r>
          </w:p>
        </w:tc>
      </w:tr>
      <w:tr w:rsidR="005C4B9A" w:rsidRPr="00AB50B5" w:rsidTr="00AB50B5">
        <w:tc>
          <w:tcPr>
            <w:tcW w:w="1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C4B9A" w:rsidRPr="00AB50B5" w:rsidRDefault="005C4B9A" w:rsidP="00AB50B5">
            <w:pPr>
              <w:ind w:firstLine="0"/>
              <w:jc w:val="center"/>
              <w:rPr>
                <w:sz w:val="22"/>
                <w:szCs w:val="22"/>
              </w:rPr>
            </w:pPr>
            <w:r w:rsidRPr="00AB50B5">
              <w:rPr>
                <w:sz w:val="22"/>
                <w:szCs w:val="22"/>
              </w:rPr>
              <w:t>15</w:t>
            </w:r>
          </w:p>
        </w:tc>
        <w:tc>
          <w:tcPr>
            <w:tcW w:w="1649" w:type="pct"/>
            <w:tcBorders>
              <w:top w:val="single" w:sz="4" w:space="0" w:color="auto"/>
              <w:left w:val="nil"/>
              <w:bottom w:val="single" w:sz="4" w:space="0" w:color="auto"/>
              <w:right w:val="single" w:sz="4" w:space="0" w:color="auto"/>
            </w:tcBorders>
            <w:vAlign w:val="center"/>
          </w:tcPr>
          <w:p w:rsidR="005C4B9A" w:rsidRPr="00AB50B5" w:rsidRDefault="005C4B9A" w:rsidP="00AB50B5">
            <w:pPr>
              <w:shd w:val="clear" w:color="auto" w:fill="FFFFFF"/>
              <w:tabs>
                <w:tab w:val="left" w:pos="8352"/>
                <w:tab w:val="left" w:pos="8648"/>
                <w:tab w:val="left" w:pos="9073"/>
              </w:tabs>
              <w:ind w:right="34" w:firstLine="0"/>
              <w:jc w:val="center"/>
              <w:rPr>
                <w:sz w:val="22"/>
                <w:szCs w:val="22"/>
              </w:rPr>
            </w:pPr>
            <w:r w:rsidRPr="00AB50B5">
              <w:rPr>
                <w:spacing w:val="-5"/>
                <w:sz w:val="22"/>
                <w:szCs w:val="22"/>
              </w:rPr>
              <w:t>Государственное казенное учреждение для детей-сирот и детей, оставшихся без попечения родителей, «Детский дом (смешанный) № 30»</w:t>
            </w: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t>Ставропольский край, г. Георгиевск, ул. Воровского, д. 2, http://detdom30.ru</w:t>
            </w:r>
          </w:p>
        </w:tc>
        <w:tc>
          <w:tcPr>
            <w:tcW w:w="1148"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32, в том числе 15, достигших 14-летнего возраста. Таким образом, можно провести опрос 13 воспитанников</w:t>
            </w:r>
          </w:p>
        </w:tc>
        <w:tc>
          <w:tcPr>
            <w:tcW w:w="647"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13</w:t>
            </w:r>
          </w:p>
        </w:tc>
      </w:tr>
      <w:tr w:rsidR="005C4B9A" w:rsidRPr="00AB50B5" w:rsidTr="00AB50B5">
        <w:tc>
          <w:tcPr>
            <w:tcW w:w="1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C4B9A" w:rsidRPr="00AB50B5" w:rsidRDefault="005C4B9A" w:rsidP="00AB50B5">
            <w:pPr>
              <w:ind w:firstLine="0"/>
              <w:jc w:val="center"/>
              <w:rPr>
                <w:sz w:val="22"/>
                <w:szCs w:val="22"/>
              </w:rPr>
            </w:pPr>
            <w:r w:rsidRPr="00AB50B5">
              <w:rPr>
                <w:sz w:val="22"/>
                <w:szCs w:val="22"/>
              </w:rPr>
              <w:t>16</w:t>
            </w:r>
          </w:p>
        </w:tc>
        <w:tc>
          <w:tcPr>
            <w:tcW w:w="1649" w:type="pct"/>
            <w:tcBorders>
              <w:top w:val="single" w:sz="4" w:space="0" w:color="auto"/>
              <w:left w:val="nil"/>
              <w:bottom w:val="single" w:sz="4" w:space="0" w:color="auto"/>
              <w:right w:val="single" w:sz="4" w:space="0" w:color="auto"/>
            </w:tcBorders>
            <w:vAlign w:val="center"/>
          </w:tcPr>
          <w:p w:rsidR="005C4B9A" w:rsidRPr="00AB50B5" w:rsidRDefault="005C4B9A" w:rsidP="00AB50B5">
            <w:pPr>
              <w:shd w:val="clear" w:color="auto" w:fill="FFFFFF"/>
              <w:tabs>
                <w:tab w:val="left" w:pos="9073"/>
                <w:tab w:val="left" w:pos="9107"/>
                <w:tab w:val="left" w:pos="9215"/>
              </w:tabs>
              <w:ind w:right="34" w:firstLine="0"/>
              <w:jc w:val="center"/>
              <w:rPr>
                <w:sz w:val="22"/>
                <w:szCs w:val="22"/>
              </w:rPr>
            </w:pPr>
            <w:r w:rsidRPr="00AB50B5">
              <w:rPr>
                <w:spacing w:val="-5"/>
                <w:sz w:val="22"/>
                <w:szCs w:val="22"/>
              </w:rPr>
              <w:t xml:space="preserve">Государственное казенное учреждение </w:t>
            </w:r>
            <w:r w:rsidRPr="00AB50B5">
              <w:rPr>
                <w:spacing w:val="-4"/>
                <w:sz w:val="22"/>
                <w:szCs w:val="22"/>
              </w:rPr>
              <w:t xml:space="preserve">для детей-сирот и детей, оставшихся без попечения родителей, «Детский дом </w:t>
            </w:r>
            <w:r w:rsidRPr="00AB50B5">
              <w:rPr>
                <w:spacing w:val="-2"/>
                <w:sz w:val="22"/>
                <w:szCs w:val="22"/>
              </w:rPr>
              <w:t>№ 31»</w:t>
            </w: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t>Ставропольский край, г. Кисловодск, ул. Островского, д. 72, https://detidom31.ru/</w:t>
            </w:r>
          </w:p>
        </w:tc>
        <w:tc>
          <w:tcPr>
            <w:tcW w:w="1148"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14, в том числе 7, достигших 14-летнего возраста. Таким образом, можно провести опрос 6 воспитанников</w:t>
            </w:r>
          </w:p>
        </w:tc>
        <w:tc>
          <w:tcPr>
            <w:tcW w:w="647"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6</w:t>
            </w:r>
          </w:p>
        </w:tc>
      </w:tr>
      <w:tr w:rsidR="005C4B9A" w:rsidRPr="00AB50B5" w:rsidTr="00AB50B5">
        <w:tc>
          <w:tcPr>
            <w:tcW w:w="1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C4B9A" w:rsidRPr="00AB50B5" w:rsidRDefault="005C4B9A" w:rsidP="00AB50B5">
            <w:pPr>
              <w:ind w:firstLine="0"/>
              <w:jc w:val="center"/>
              <w:rPr>
                <w:sz w:val="22"/>
                <w:szCs w:val="22"/>
              </w:rPr>
            </w:pPr>
            <w:r w:rsidRPr="00AB50B5">
              <w:rPr>
                <w:sz w:val="22"/>
                <w:szCs w:val="22"/>
              </w:rPr>
              <w:t>17</w:t>
            </w:r>
          </w:p>
        </w:tc>
        <w:tc>
          <w:tcPr>
            <w:tcW w:w="1649" w:type="pct"/>
            <w:tcBorders>
              <w:top w:val="single" w:sz="4" w:space="0" w:color="auto"/>
              <w:left w:val="nil"/>
              <w:bottom w:val="single" w:sz="4" w:space="0" w:color="auto"/>
              <w:right w:val="single" w:sz="4" w:space="0" w:color="auto"/>
            </w:tcBorders>
            <w:vAlign w:val="center"/>
          </w:tcPr>
          <w:p w:rsidR="005C4B9A" w:rsidRPr="00AB50B5" w:rsidRDefault="005C4B9A" w:rsidP="00AB50B5">
            <w:pPr>
              <w:shd w:val="clear" w:color="auto" w:fill="FFFFFF"/>
              <w:tabs>
                <w:tab w:val="left" w:pos="9107"/>
                <w:tab w:val="left" w:pos="9215"/>
              </w:tabs>
              <w:ind w:right="34" w:firstLine="0"/>
              <w:jc w:val="center"/>
              <w:rPr>
                <w:sz w:val="22"/>
                <w:szCs w:val="22"/>
              </w:rPr>
            </w:pPr>
            <w:r w:rsidRPr="00AB50B5">
              <w:rPr>
                <w:spacing w:val="-5"/>
                <w:sz w:val="22"/>
                <w:szCs w:val="22"/>
              </w:rPr>
              <w:t>Государственное казенное учреждение для детей-сирот и детей, оставшихся без попечения родителей, «Детский дом (смешанный) № 32»</w:t>
            </w: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t>Ставропольский край, г. Пятигорск, ул. Лермонтова, д. 3, https://xn---32-mddaf4cp8a.xn--plai/</w:t>
            </w:r>
          </w:p>
        </w:tc>
        <w:tc>
          <w:tcPr>
            <w:tcW w:w="1148"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20, в том числе 6, достигших 14-летнего возраста. Таким образом, опрос можно провести только 6 воспитанников</w:t>
            </w:r>
          </w:p>
        </w:tc>
        <w:tc>
          <w:tcPr>
            <w:tcW w:w="647"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6</w:t>
            </w:r>
          </w:p>
        </w:tc>
      </w:tr>
      <w:tr w:rsidR="005C4B9A" w:rsidRPr="00AB50B5" w:rsidTr="00AB50B5">
        <w:tc>
          <w:tcPr>
            <w:tcW w:w="1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C4B9A" w:rsidRPr="00AB50B5" w:rsidRDefault="005C4B9A" w:rsidP="00AB50B5">
            <w:pPr>
              <w:ind w:firstLine="0"/>
              <w:jc w:val="center"/>
              <w:rPr>
                <w:sz w:val="22"/>
                <w:szCs w:val="22"/>
              </w:rPr>
            </w:pPr>
            <w:r w:rsidRPr="00AB50B5">
              <w:rPr>
                <w:sz w:val="22"/>
                <w:szCs w:val="22"/>
              </w:rPr>
              <w:t>18</w:t>
            </w:r>
          </w:p>
        </w:tc>
        <w:tc>
          <w:tcPr>
            <w:tcW w:w="1649" w:type="pct"/>
            <w:tcBorders>
              <w:top w:val="single" w:sz="4" w:space="0" w:color="auto"/>
              <w:left w:val="nil"/>
              <w:bottom w:val="single" w:sz="4" w:space="0" w:color="auto"/>
              <w:right w:val="single" w:sz="4" w:space="0" w:color="auto"/>
            </w:tcBorders>
            <w:vAlign w:val="center"/>
          </w:tcPr>
          <w:p w:rsidR="005C4B9A" w:rsidRPr="00AB50B5" w:rsidRDefault="005C4B9A" w:rsidP="00AB50B5">
            <w:pPr>
              <w:shd w:val="clear" w:color="auto" w:fill="FFFFFF"/>
              <w:tabs>
                <w:tab w:val="left" w:pos="9107"/>
                <w:tab w:val="left" w:pos="9215"/>
              </w:tabs>
              <w:ind w:right="34" w:firstLine="0"/>
              <w:jc w:val="center"/>
              <w:rPr>
                <w:sz w:val="22"/>
                <w:szCs w:val="22"/>
              </w:rPr>
            </w:pPr>
            <w:r w:rsidRPr="00AB50B5">
              <w:rPr>
                <w:spacing w:val="-5"/>
                <w:sz w:val="22"/>
                <w:szCs w:val="22"/>
              </w:rPr>
              <w:t xml:space="preserve">Государственное казенное дошкольное образовательное учреждение «Детский сад </w:t>
            </w:r>
            <w:r w:rsidRPr="00AB50B5">
              <w:rPr>
                <w:spacing w:val="-4"/>
                <w:sz w:val="22"/>
                <w:szCs w:val="22"/>
              </w:rPr>
              <w:t>№ 1 «Радуга»</w:t>
            </w: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t>Ставропольский край, г. Новопавловск, ул. Курская, д. 13, http://www.радуга.кмрск.рф/</w:t>
            </w:r>
          </w:p>
        </w:tc>
        <w:tc>
          <w:tcPr>
            <w:tcW w:w="1148"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24</w:t>
            </w:r>
          </w:p>
        </w:tc>
        <w:tc>
          <w:tcPr>
            <w:tcW w:w="647"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10</w:t>
            </w:r>
          </w:p>
        </w:tc>
      </w:tr>
      <w:tr w:rsidR="005C4B9A" w:rsidRPr="00AB50B5" w:rsidTr="00AB50B5">
        <w:tc>
          <w:tcPr>
            <w:tcW w:w="1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C4B9A" w:rsidRPr="00AB50B5" w:rsidRDefault="005C4B9A" w:rsidP="00AB50B5">
            <w:pPr>
              <w:ind w:firstLine="0"/>
              <w:jc w:val="center"/>
              <w:rPr>
                <w:sz w:val="22"/>
                <w:szCs w:val="22"/>
              </w:rPr>
            </w:pPr>
            <w:r w:rsidRPr="00AB50B5">
              <w:rPr>
                <w:sz w:val="22"/>
                <w:szCs w:val="22"/>
              </w:rPr>
              <w:lastRenderedPageBreak/>
              <w:t>19</w:t>
            </w:r>
          </w:p>
        </w:tc>
        <w:tc>
          <w:tcPr>
            <w:tcW w:w="1649" w:type="pct"/>
            <w:tcBorders>
              <w:top w:val="single" w:sz="4" w:space="0" w:color="auto"/>
              <w:left w:val="nil"/>
              <w:bottom w:val="single" w:sz="4" w:space="0" w:color="auto"/>
              <w:right w:val="single" w:sz="4" w:space="0" w:color="auto"/>
            </w:tcBorders>
            <w:vAlign w:val="center"/>
          </w:tcPr>
          <w:p w:rsidR="005C4B9A" w:rsidRPr="00AB50B5" w:rsidRDefault="005C4B9A" w:rsidP="00AB50B5">
            <w:pPr>
              <w:shd w:val="clear" w:color="auto" w:fill="FFFFFF"/>
              <w:tabs>
                <w:tab w:val="left" w:pos="9107"/>
                <w:tab w:val="left" w:pos="9215"/>
              </w:tabs>
              <w:ind w:right="34" w:firstLine="0"/>
              <w:jc w:val="center"/>
              <w:rPr>
                <w:sz w:val="22"/>
                <w:szCs w:val="22"/>
              </w:rPr>
            </w:pPr>
            <w:r w:rsidRPr="00AB50B5">
              <w:rPr>
                <w:spacing w:val="-5"/>
                <w:sz w:val="22"/>
                <w:szCs w:val="22"/>
              </w:rPr>
              <w:t>Государственное казенное дошкольное образовательное учреждение «Детский сад № 1 «Ягодка»</w:t>
            </w: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t>Ставропольский край, г. Благодарный, пл. Достоевского, д. 1, https://gousk1.narod.ru/</w:t>
            </w:r>
          </w:p>
        </w:tc>
        <w:tc>
          <w:tcPr>
            <w:tcW w:w="1148"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51</w:t>
            </w:r>
          </w:p>
        </w:tc>
        <w:tc>
          <w:tcPr>
            <w:tcW w:w="647"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20</w:t>
            </w:r>
          </w:p>
        </w:tc>
      </w:tr>
      <w:tr w:rsidR="005C4B9A" w:rsidRPr="00AB50B5" w:rsidTr="00AB50B5">
        <w:tc>
          <w:tcPr>
            <w:tcW w:w="1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C4B9A" w:rsidRPr="00AB50B5" w:rsidRDefault="005C4B9A" w:rsidP="00AB50B5">
            <w:pPr>
              <w:ind w:firstLine="0"/>
              <w:jc w:val="center"/>
              <w:rPr>
                <w:sz w:val="22"/>
                <w:szCs w:val="22"/>
              </w:rPr>
            </w:pPr>
            <w:r w:rsidRPr="00AB50B5">
              <w:rPr>
                <w:sz w:val="22"/>
                <w:szCs w:val="22"/>
              </w:rPr>
              <w:t>20</w:t>
            </w:r>
          </w:p>
        </w:tc>
        <w:tc>
          <w:tcPr>
            <w:tcW w:w="1649" w:type="pct"/>
            <w:tcBorders>
              <w:top w:val="single" w:sz="4" w:space="0" w:color="auto"/>
              <w:left w:val="nil"/>
              <w:bottom w:val="single" w:sz="4" w:space="0" w:color="auto"/>
              <w:right w:val="single" w:sz="4" w:space="0" w:color="auto"/>
            </w:tcBorders>
            <w:vAlign w:val="center"/>
          </w:tcPr>
          <w:p w:rsidR="005C4B9A" w:rsidRPr="00AB50B5" w:rsidRDefault="005C4B9A" w:rsidP="00AB50B5">
            <w:pPr>
              <w:shd w:val="clear" w:color="auto" w:fill="FFFFFF"/>
              <w:tabs>
                <w:tab w:val="left" w:pos="9107"/>
                <w:tab w:val="left" w:pos="9215"/>
              </w:tabs>
              <w:ind w:right="34" w:firstLine="0"/>
              <w:jc w:val="center"/>
              <w:rPr>
                <w:sz w:val="22"/>
                <w:szCs w:val="22"/>
              </w:rPr>
            </w:pPr>
            <w:r w:rsidRPr="00AB50B5">
              <w:rPr>
                <w:spacing w:val="-5"/>
                <w:sz w:val="22"/>
                <w:szCs w:val="22"/>
              </w:rPr>
              <w:t xml:space="preserve">Государственное казенное дошкольное образовательное учреждение «Детский сад </w:t>
            </w:r>
            <w:r w:rsidRPr="00AB50B5">
              <w:rPr>
                <w:spacing w:val="-4"/>
                <w:sz w:val="22"/>
                <w:szCs w:val="22"/>
              </w:rPr>
              <w:t>№ 2 «Золотой ключик»</w:t>
            </w: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t>Ставропольский край, г. Минеральные Воды, пр. 22 Партсъезда, д.82а, http://goldkeykmv.stv.prosadiki.ru</w:t>
            </w:r>
          </w:p>
        </w:tc>
        <w:tc>
          <w:tcPr>
            <w:tcW w:w="1148"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35</w:t>
            </w:r>
          </w:p>
        </w:tc>
        <w:tc>
          <w:tcPr>
            <w:tcW w:w="647"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14</w:t>
            </w:r>
          </w:p>
        </w:tc>
      </w:tr>
      <w:tr w:rsidR="005C4B9A" w:rsidRPr="00AB50B5" w:rsidTr="00AB50B5">
        <w:tc>
          <w:tcPr>
            <w:tcW w:w="1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C4B9A" w:rsidRPr="00AB50B5" w:rsidRDefault="005C4B9A" w:rsidP="00AB50B5">
            <w:pPr>
              <w:ind w:firstLine="0"/>
              <w:jc w:val="center"/>
              <w:rPr>
                <w:sz w:val="22"/>
                <w:szCs w:val="22"/>
              </w:rPr>
            </w:pPr>
            <w:r w:rsidRPr="00AB50B5">
              <w:rPr>
                <w:sz w:val="22"/>
                <w:szCs w:val="22"/>
              </w:rPr>
              <w:t>21</w:t>
            </w:r>
          </w:p>
        </w:tc>
        <w:tc>
          <w:tcPr>
            <w:tcW w:w="1649" w:type="pct"/>
            <w:tcBorders>
              <w:top w:val="single" w:sz="4" w:space="0" w:color="auto"/>
              <w:left w:val="nil"/>
              <w:bottom w:val="single" w:sz="4" w:space="0" w:color="auto"/>
              <w:right w:val="single" w:sz="4" w:space="0" w:color="auto"/>
            </w:tcBorders>
            <w:vAlign w:val="center"/>
          </w:tcPr>
          <w:p w:rsidR="005C4B9A" w:rsidRPr="00AB50B5" w:rsidRDefault="005C4B9A" w:rsidP="00AB50B5">
            <w:pPr>
              <w:shd w:val="clear" w:color="auto" w:fill="FFFFFF"/>
              <w:tabs>
                <w:tab w:val="left" w:pos="9107"/>
                <w:tab w:val="left" w:pos="9215"/>
              </w:tabs>
              <w:ind w:right="34" w:firstLine="0"/>
              <w:jc w:val="center"/>
              <w:rPr>
                <w:sz w:val="22"/>
                <w:szCs w:val="22"/>
              </w:rPr>
            </w:pPr>
            <w:r w:rsidRPr="00AB50B5">
              <w:rPr>
                <w:spacing w:val="-5"/>
                <w:sz w:val="22"/>
                <w:szCs w:val="22"/>
              </w:rPr>
              <w:t xml:space="preserve">Государственное казенное дошкольное образовательное учреждение «Детский сад </w:t>
            </w:r>
            <w:r w:rsidRPr="00AB50B5">
              <w:rPr>
                <w:spacing w:val="-4"/>
                <w:sz w:val="22"/>
                <w:szCs w:val="22"/>
              </w:rPr>
              <w:t>№ 3 «Березка»</w:t>
            </w: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t>Ставропольский край, г. Ессентуки, ул. Интернациональная, д. 21, https://sadberezka.ru/</w:t>
            </w:r>
          </w:p>
        </w:tc>
        <w:tc>
          <w:tcPr>
            <w:tcW w:w="1148"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60</w:t>
            </w:r>
          </w:p>
        </w:tc>
        <w:tc>
          <w:tcPr>
            <w:tcW w:w="647"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24</w:t>
            </w:r>
          </w:p>
        </w:tc>
      </w:tr>
      <w:tr w:rsidR="005C4B9A" w:rsidRPr="00AB50B5" w:rsidTr="00AB50B5">
        <w:tc>
          <w:tcPr>
            <w:tcW w:w="1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C4B9A" w:rsidRPr="00AB50B5" w:rsidRDefault="005C4B9A" w:rsidP="00AB50B5">
            <w:pPr>
              <w:ind w:firstLine="0"/>
              <w:jc w:val="center"/>
              <w:rPr>
                <w:sz w:val="22"/>
                <w:szCs w:val="22"/>
              </w:rPr>
            </w:pPr>
            <w:r w:rsidRPr="00AB50B5">
              <w:rPr>
                <w:sz w:val="22"/>
                <w:szCs w:val="22"/>
              </w:rPr>
              <w:t>22</w:t>
            </w:r>
          </w:p>
        </w:tc>
        <w:tc>
          <w:tcPr>
            <w:tcW w:w="1649" w:type="pct"/>
            <w:tcBorders>
              <w:top w:val="single" w:sz="4" w:space="0" w:color="auto"/>
              <w:left w:val="nil"/>
              <w:bottom w:val="single" w:sz="4" w:space="0" w:color="auto"/>
              <w:right w:val="single" w:sz="4" w:space="0" w:color="auto"/>
            </w:tcBorders>
            <w:vAlign w:val="center"/>
          </w:tcPr>
          <w:p w:rsidR="005C4B9A" w:rsidRPr="00AB50B5" w:rsidRDefault="005C4B9A" w:rsidP="00AB50B5">
            <w:pPr>
              <w:shd w:val="clear" w:color="auto" w:fill="FFFFFF"/>
              <w:tabs>
                <w:tab w:val="left" w:pos="9107"/>
                <w:tab w:val="left" w:pos="9215"/>
              </w:tabs>
              <w:ind w:right="34" w:firstLine="0"/>
              <w:jc w:val="center"/>
              <w:rPr>
                <w:sz w:val="22"/>
                <w:szCs w:val="22"/>
              </w:rPr>
            </w:pPr>
            <w:r w:rsidRPr="00AB50B5">
              <w:rPr>
                <w:spacing w:val="-5"/>
                <w:sz w:val="22"/>
                <w:szCs w:val="22"/>
              </w:rPr>
              <w:t xml:space="preserve">Государственное казенное дошкольное образовательное учреждение Детский сад </w:t>
            </w:r>
            <w:r w:rsidRPr="00AB50B5">
              <w:rPr>
                <w:spacing w:val="-4"/>
                <w:sz w:val="22"/>
                <w:szCs w:val="22"/>
              </w:rPr>
              <w:t>№ 3 «Крепыш»</w:t>
            </w: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t>Ставропольский край, г. Кисловодск, ул. Школьная, д.4, https://Dskrepish.ru</w:t>
            </w:r>
          </w:p>
        </w:tc>
        <w:tc>
          <w:tcPr>
            <w:tcW w:w="1148"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29</w:t>
            </w:r>
          </w:p>
        </w:tc>
        <w:tc>
          <w:tcPr>
            <w:tcW w:w="647"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12</w:t>
            </w:r>
          </w:p>
        </w:tc>
      </w:tr>
      <w:tr w:rsidR="005C4B9A" w:rsidRPr="00AB50B5" w:rsidTr="00AB50B5">
        <w:tc>
          <w:tcPr>
            <w:tcW w:w="1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C4B9A" w:rsidRPr="00AB50B5" w:rsidRDefault="005C4B9A" w:rsidP="00AB50B5">
            <w:pPr>
              <w:ind w:firstLine="0"/>
              <w:jc w:val="center"/>
              <w:rPr>
                <w:sz w:val="22"/>
                <w:szCs w:val="22"/>
              </w:rPr>
            </w:pPr>
            <w:r w:rsidRPr="00AB50B5">
              <w:rPr>
                <w:sz w:val="22"/>
                <w:szCs w:val="22"/>
              </w:rPr>
              <w:t>23</w:t>
            </w:r>
          </w:p>
        </w:tc>
        <w:tc>
          <w:tcPr>
            <w:tcW w:w="1649" w:type="pct"/>
            <w:tcBorders>
              <w:top w:val="single" w:sz="4" w:space="0" w:color="auto"/>
              <w:left w:val="nil"/>
              <w:bottom w:val="single" w:sz="4" w:space="0" w:color="auto"/>
              <w:right w:val="single" w:sz="4" w:space="0" w:color="auto"/>
            </w:tcBorders>
            <w:vAlign w:val="center"/>
          </w:tcPr>
          <w:p w:rsidR="005C4B9A" w:rsidRPr="00AB50B5" w:rsidRDefault="005C4B9A" w:rsidP="00AB50B5">
            <w:pPr>
              <w:shd w:val="clear" w:color="auto" w:fill="FFFFFF"/>
              <w:tabs>
                <w:tab w:val="left" w:pos="9107"/>
                <w:tab w:val="left" w:pos="9215"/>
              </w:tabs>
              <w:ind w:right="34" w:firstLine="0"/>
              <w:jc w:val="center"/>
              <w:rPr>
                <w:sz w:val="22"/>
                <w:szCs w:val="22"/>
              </w:rPr>
            </w:pPr>
            <w:r w:rsidRPr="00AB50B5">
              <w:rPr>
                <w:spacing w:val="-5"/>
                <w:sz w:val="22"/>
                <w:szCs w:val="22"/>
              </w:rPr>
              <w:t xml:space="preserve">Государственное казенное дошкольное образовательное учреждение «Детский сад </w:t>
            </w:r>
            <w:r w:rsidRPr="00AB50B5">
              <w:rPr>
                <w:spacing w:val="-4"/>
                <w:sz w:val="22"/>
                <w:szCs w:val="22"/>
              </w:rPr>
              <w:t>№ 4 «Берегея»</w:t>
            </w: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t>Ставропольский край, г. Георгиевск, ул. Кочубея, д. 24, http://gkdou-beregeya.ru/</w:t>
            </w:r>
          </w:p>
        </w:tc>
        <w:tc>
          <w:tcPr>
            <w:tcW w:w="1148"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82</w:t>
            </w:r>
          </w:p>
        </w:tc>
        <w:tc>
          <w:tcPr>
            <w:tcW w:w="647"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33</w:t>
            </w:r>
          </w:p>
        </w:tc>
      </w:tr>
      <w:tr w:rsidR="005C4B9A" w:rsidRPr="00AB50B5" w:rsidTr="00AB50B5">
        <w:tc>
          <w:tcPr>
            <w:tcW w:w="1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C4B9A" w:rsidRPr="00AB50B5" w:rsidRDefault="005C4B9A" w:rsidP="00AB50B5">
            <w:pPr>
              <w:ind w:firstLine="0"/>
              <w:jc w:val="center"/>
              <w:rPr>
                <w:sz w:val="22"/>
                <w:szCs w:val="22"/>
              </w:rPr>
            </w:pPr>
            <w:r w:rsidRPr="00AB50B5">
              <w:rPr>
                <w:sz w:val="22"/>
                <w:szCs w:val="22"/>
              </w:rPr>
              <w:t>24</w:t>
            </w:r>
          </w:p>
        </w:tc>
        <w:tc>
          <w:tcPr>
            <w:tcW w:w="1649" w:type="pct"/>
            <w:tcBorders>
              <w:top w:val="single" w:sz="4" w:space="0" w:color="auto"/>
              <w:left w:val="nil"/>
              <w:bottom w:val="single" w:sz="4" w:space="0" w:color="auto"/>
              <w:right w:val="single" w:sz="4" w:space="0" w:color="auto"/>
            </w:tcBorders>
            <w:vAlign w:val="center"/>
          </w:tcPr>
          <w:p w:rsidR="005C4B9A" w:rsidRPr="00AB50B5" w:rsidRDefault="005C4B9A" w:rsidP="00AB50B5">
            <w:pPr>
              <w:shd w:val="clear" w:color="auto" w:fill="FFFFFF"/>
              <w:tabs>
                <w:tab w:val="left" w:pos="9107"/>
                <w:tab w:val="left" w:pos="9215"/>
              </w:tabs>
              <w:ind w:right="34" w:firstLine="0"/>
              <w:jc w:val="center"/>
              <w:rPr>
                <w:sz w:val="22"/>
                <w:szCs w:val="22"/>
              </w:rPr>
            </w:pPr>
            <w:r w:rsidRPr="00AB50B5">
              <w:rPr>
                <w:spacing w:val="-5"/>
                <w:sz w:val="22"/>
                <w:szCs w:val="22"/>
              </w:rPr>
              <w:t xml:space="preserve">Государственное казенное дошкольное образовательное учреждение «Детский сад </w:t>
            </w:r>
            <w:r w:rsidRPr="00AB50B5">
              <w:rPr>
                <w:spacing w:val="-4"/>
                <w:sz w:val="22"/>
                <w:szCs w:val="22"/>
              </w:rPr>
              <w:t>№ 7 «Дюймовочка»</w:t>
            </w: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t>Ставропольский край, г. Ессентуки, ул. Пятигорская, д. 126, http://ds7ess.stv.prosadiki.ru/</w:t>
            </w:r>
          </w:p>
        </w:tc>
        <w:tc>
          <w:tcPr>
            <w:tcW w:w="1148"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31</w:t>
            </w:r>
          </w:p>
        </w:tc>
        <w:tc>
          <w:tcPr>
            <w:tcW w:w="647"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12</w:t>
            </w:r>
          </w:p>
        </w:tc>
      </w:tr>
      <w:tr w:rsidR="005C4B9A" w:rsidRPr="00AB50B5" w:rsidTr="00AB50B5">
        <w:tc>
          <w:tcPr>
            <w:tcW w:w="1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C4B9A" w:rsidRPr="00AB50B5" w:rsidRDefault="005C4B9A" w:rsidP="00AB50B5">
            <w:pPr>
              <w:ind w:firstLine="0"/>
              <w:jc w:val="center"/>
              <w:rPr>
                <w:sz w:val="22"/>
                <w:szCs w:val="22"/>
              </w:rPr>
            </w:pPr>
            <w:r w:rsidRPr="00AB50B5">
              <w:rPr>
                <w:sz w:val="22"/>
                <w:szCs w:val="22"/>
              </w:rPr>
              <w:t>25</w:t>
            </w:r>
          </w:p>
        </w:tc>
        <w:tc>
          <w:tcPr>
            <w:tcW w:w="1649" w:type="pct"/>
            <w:tcBorders>
              <w:top w:val="single" w:sz="4" w:space="0" w:color="auto"/>
              <w:left w:val="nil"/>
              <w:bottom w:val="single" w:sz="4" w:space="0" w:color="auto"/>
              <w:right w:val="single" w:sz="4" w:space="0" w:color="auto"/>
            </w:tcBorders>
            <w:vAlign w:val="center"/>
          </w:tcPr>
          <w:p w:rsidR="005C4B9A" w:rsidRPr="00AB50B5" w:rsidRDefault="005C4B9A" w:rsidP="00AB50B5">
            <w:pPr>
              <w:shd w:val="clear" w:color="auto" w:fill="FFFFFF"/>
              <w:tabs>
                <w:tab w:val="left" w:pos="9107"/>
                <w:tab w:val="left" w:pos="9215"/>
              </w:tabs>
              <w:ind w:right="34" w:firstLine="0"/>
              <w:jc w:val="center"/>
              <w:rPr>
                <w:sz w:val="22"/>
                <w:szCs w:val="22"/>
              </w:rPr>
            </w:pPr>
            <w:r w:rsidRPr="00AB50B5">
              <w:rPr>
                <w:spacing w:val="-5"/>
                <w:sz w:val="22"/>
                <w:szCs w:val="22"/>
              </w:rPr>
              <w:t>Государственное казенное дошкольное образовательное учреждение «Детский сад № 8 «Солнечный лучик»</w:t>
            </w: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t>Ставропольский край, г. Буденновск, ул. Промышленная, д. 4, http://ds08-budennovsk.ru/</w:t>
            </w:r>
          </w:p>
        </w:tc>
        <w:tc>
          <w:tcPr>
            <w:tcW w:w="1148"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22</w:t>
            </w:r>
          </w:p>
        </w:tc>
        <w:tc>
          <w:tcPr>
            <w:tcW w:w="647"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9</w:t>
            </w:r>
          </w:p>
        </w:tc>
      </w:tr>
      <w:tr w:rsidR="005C4B9A" w:rsidRPr="00AB50B5" w:rsidTr="00AB50B5">
        <w:tc>
          <w:tcPr>
            <w:tcW w:w="1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C4B9A" w:rsidRPr="00AB50B5" w:rsidRDefault="005C4B9A" w:rsidP="00AB50B5">
            <w:pPr>
              <w:ind w:firstLine="0"/>
              <w:jc w:val="center"/>
              <w:rPr>
                <w:sz w:val="22"/>
                <w:szCs w:val="22"/>
              </w:rPr>
            </w:pPr>
            <w:r w:rsidRPr="00AB50B5">
              <w:rPr>
                <w:sz w:val="22"/>
                <w:szCs w:val="22"/>
              </w:rPr>
              <w:t>26</w:t>
            </w:r>
          </w:p>
        </w:tc>
        <w:tc>
          <w:tcPr>
            <w:tcW w:w="1649" w:type="pct"/>
            <w:tcBorders>
              <w:top w:val="single" w:sz="4" w:space="0" w:color="auto"/>
              <w:left w:val="nil"/>
              <w:bottom w:val="single" w:sz="4" w:space="0" w:color="auto"/>
              <w:right w:val="single" w:sz="4" w:space="0" w:color="auto"/>
            </w:tcBorders>
            <w:vAlign w:val="center"/>
          </w:tcPr>
          <w:p w:rsidR="005C4B9A" w:rsidRPr="00AB50B5" w:rsidRDefault="005C4B9A" w:rsidP="00AB50B5">
            <w:pPr>
              <w:shd w:val="clear" w:color="auto" w:fill="FFFFFF"/>
              <w:tabs>
                <w:tab w:val="left" w:pos="9107"/>
                <w:tab w:val="left" w:pos="9215"/>
              </w:tabs>
              <w:ind w:right="34" w:firstLine="0"/>
              <w:jc w:val="center"/>
              <w:rPr>
                <w:sz w:val="22"/>
                <w:szCs w:val="22"/>
              </w:rPr>
            </w:pPr>
            <w:r w:rsidRPr="00AB50B5">
              <w:rPr>
                <w:spacing w:val="-5"/>
                <w:sz w:val="22"/>
                <w:szCs w:val="22"/>
              </w:rPr>
              <w:t xml:space="preserve">Государственное казенное дошкольное образовательное учреждение «Детский сад </w:t>
            </w:r>
            <w:r w:rsidRPr="00AB50B5">
              <w:rPr>
                <w:spacing w:val="-4"/>
                <w:sz w:val="22"/>
                <w:szCs w:val="22"/>
              </w:rPr>
              <w:t>№ 10 «Первое Мая»</w:t>
            </w: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t>Ставропольский край, г. Зеленокумск, ул. Бульварная, д. 26, http://gkdou1maya.ru</w:t>
            </w:r>
          </w:p>
        </w:tc>
        <w:tc>
          <w:tcPr>
            <w:tcW w:w="1148"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17</w:t>
            </w:r>
          </w:p>
        </w:tc>
        <w:tc>
          <w:tcPr>
            <w:tcW w:w="647"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7</w:t>
            </w:r>
          </w:p>
        </w:tc>
      </w:tr>
      <w:tr w:rsidR="005C4B9A" w:rsidRPr="00AB50B5" w:rsidTr="00AB50B5">
        <w:tc>
          <w:tcPr>
            <w:tcW w:w="1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C4B9A" w:rsidRPr="00AB50B5" w:rsidRDefault="005C4B9A" w:rsidP="00AB50B5">
            <w:pPr>
              <w:ind w:firstLine="0"/>
              <w:jc w:val="center"/>
              <w:rPr>
                <w:sz w:val="22"/>
                <w:szCs w:val="22"/>
              </w:rPr>
            </w:pPr>
            <w:r w:rsidRPr="00AB50B5">
              <w:rPr>
                <w:sz w:val="22"/>
                <w:szCs w:val="22"/>
              </w:rPr>
              <w:t>27</w:t>
            </w:r>
          </w:p>
        </w:tc>
        <w:tc>
          <w:tcPr>
            <w:tcW w:w="1649" w:type="pct"/>
            <w:tcBorders>
              <w:top w:val="single" w:sz="4" w:space="0" w:color="auto"/>
              <w:left w:val="nil"/>
              <w:bottom w:val="single" w:sz="4" w:space="0" w:color="auto"/>
              <w:right w:val="single" w:sz="4" w:space="0" w:color="auto"/>
            </w:tcBorders>
            <w:vAlign w:val="center"/>
          </w:tcPr>
          <w:p w:rsidR="005C4B9A" w:rsidRPr="00AB50B5" w:rsidRDefault="005C4B9A" w:rsidP="00AB50B5">
            <w:pPr>
              <w:shd w:val="clear" w:color="auto" w:fill="FFFFFF"/>
              <w:tabs>
                <w:tab w:val="left" w:pos="9107"/>
                <w:tab w:val="left" w:pos="9215"/>
              </w:tabs>
              <w:ind w:right="34" w:firstLine="0"/>
              <w:jc w:val="center"/>
              <w:rPr>
                <w:sz w:val="22"/>
                <w:szCs w:val="22"/>
              </w:rPr>
            </w:pPr>
            <w:r w:rsidRPr="00AB50B5">
              <w:rPr>
                <w:spacing w:val="-4"/>
                <w:sz w:val="22"/>
                <w:szCs w:val="22"/>
              </w:rPr>
              <w:t xml:space="preserve">Государственное казенное дошкольное образовательное учреждение «Детский сад </w:t>
            </w:r>
            <w:r w:rsidRPr="00AB50B5">
              <w:rPr>
                <w:spacing w:val="-3"/>
                <w:sz w:val="22"/>
                <w:szCs w:val="22"/>
              </w:rPr>
              <w:t>№ 15 «Ласточка»</w:t>
            </w: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t>Ставропольский край, г. Изобильный, ул. Школьная, д. 3, http://gkdou15.ru/</w:t>
            </w:r>
          </w:p>
        </w:tc>
        <w:tc>
          <w:tcPr>
            <w:tcW w:w="1148"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19</w:t>
            </w:r>
          </w:p>
        </w:tc>
        <w:tc>
          <w:tcPr>
            <w:tcW w:w="647"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8</w:t>
            </w:r>
          </w:p>
        </w:tc>
      </w:tr>
      <w:tr w:rsidR="005C4B9A" w:rsidRPr="00AB50B5" w:rsidTr="00AB50B5">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t>28</w:t>
            </w:r>
          </w:p>
        </w:tc>
        <w:tc>
          <w:tcPr>
            <w:tcW w:w="1649" w:type="pct"/>
            <w:tcBorders>
              <w:top w:val="single" w:sz="4" w:space="0" w:color="auto"/>
              <w:left w:val="nil"/>
              <w:bottom w:val="single" w:sz="4" w:space="0" w:color="auto"/>
              <w:right w:val="single" w:sz="4" w:space="0" w:color="auto"/>
            </w:tcBorders>
            <w:vAlign w:val="center"/>
          </w:tcPr>
          <w:p w:rsidR="005C4B9A" w:rsidRPr="00AB50B5" w:rsidRDefault="005C4B9A" w:rsidP="00AB50B5">
            <w:pPr>
              <w:shd w:val="clear" w:color="auto" w:fill="FFFFFF"/>
              <w:tabs>
                <w:tab w:val="left" w:pos="9107"/>
                <w:tab w:val="left" w:pos="9215"/>
              </w:tabs>
              <w:ind w:right="34" w:firstLine="0"/>
              <w:jc w:val="center"/>
              <w:rPr>
                <w:sz w:val="22"/>
                <w:szCs w:val="22"/>
              </w:rPr>
            </w:pPr>
            <w:r w:rsidRPr="00AB50B5">
              <w:rPr>
                <w:spacing w:val="-5"/>
                <w:sz w:val="22"/>
                <w:szCs w:val="22"/>
              </w:rPr>
              <w:t xml:space="preserve">Государственное казенное дошкольное образовательное учреждение «Детский сад </w:t>
            </w:r>
            <w:r w:rsidRPr="00AB50B5">
              <w:rPr>
                <w:spacing w:val="-4"/>
                <w:sz w:val="22"/>
                <w:szCs w:val="22"/>
              </w:rPr>
              <w:t>№ 19 «Красная гвоздичка»</w:t>
            </w: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t>Ставропольский край, г. Ессентуки, пер. В. Маркова, д.3, http://ds19-gvozdika.stv.prosadiki.ru</w:t>
            </w:r>
          </w:p>
        </w:tc>
        <w:tc>
          <w:tcPr>
            <w:tcW w:w="1148"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52</w:t>
            </w:r>
          </w:p>
        </w:tc>
        <w:tc>
          <w:tcPr>
            <w:tcW w:w="647"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21</w:t>
            </w:r>
          </w:p>
        </w:tc>
      </w:tr>
      <w:tr w:rsidR="005C4B9A" w:rsidRPr="00AB50B5" w:rsidTr="00AB50B5">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t>29</w:t>
            </w:r>
          </w:p>
        </w:tc>
        <w:tc>
          <w:tcPr>
            <w:tcW w:w="1649" w:type="pct"/>
            <w:tcBorders>
              <w:top w:val="single" w:sz="4" w:space="0" w:color="auto"/>
              <w:left w:val="nil"/>
              <w:bottom w:val="single" w:sz="4" w:space="0" w:color="auto"/>
              <w:right w:val="single" w:sz="4" w:space="0" w:color="auto"/>
            </w:tcBorders>
            <w:vAlign w:val="center"/>
          </w:tcPr>
          <w:p w:rsidR="005C4B9A" w:rsidRPr="00AB50B5" w:rsidRDefault="005C4B9A" w:rsidP="00AB50B5">
            <w:pPr>
              <w:shd w:val="clear" w:color="auto" w:fill="FFFFFF"/>
              <w:tabs>
                <w:tab w:val="left" w:pos="9107"/>
                <w:tab w:val="left" w:pos="9215"/>
              </w:tabs>
              <w:ind w:right="34" w:firstLine="0"/>
              <w:jc w:val="center"/>
              <w:rPr>
                <w:sz w:val="22"/>
                <w:szCs w:val="22"/>
              </w:rPr>
            </w:pPr>
            <w:r w:rsidRPr="00AB50B5">
              <w:rPr>
                <w:spacing w:val="-5"/>
                <w:sz w:val="22"/>
                <w:szCs w:val="22"/>
              </w:rPr>
              <w:t xml:space="preserve">Государственное казенное дошкольное образовательное учреждение «Детский сад </w:t>
            </w:r>
            <w:r w:rsidRPr="00AB50B5">
              <w:rPr>
                <w:spacing w:val="-4"/>
                <w:sz w:val="22"/>
                <w:szCs w:val="22"/>
              </w:rPr>
              <w:t>№ 25 «Рябинка»</w:t>
            </w: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t>Ставропольский край, г. Ессентуки, ул. Пушкина, д.72, https://ryabinka-25.stv.prosadiki.ru/</w:t>
            </w:r>
          </w:p>
        </w:tc>
        <w:tc>
          <w:tcPr>
            <w:tcW w:w="1148"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21</w:t>
            </w:r>
          </w:p>
        </w:tc>
        <w:tc>
          <w:tcPr>
            <w:tcW w:w="647"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8</w:t>
            </w:r>
          </w:p>
        </w:tc>
      </w:tr>
      <w:tr w:rsidR="005C4B9A" w:rsidRPr="00AB50B5" w:rsidTr="00AB50B5">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t>30</w:t>
            </w:r>
          </w:p>
        </w:tc>
        <w:tc>
          <w:tcPr>
            <w:tcW w:w="1649" w:type="pct"/>
            <w:tcBorders>
              <w:top w:val="single" w:sz="4" w:space="0" w:color="auto"/>
              <w:left w:val="nil"/>
              <w:bottom w:val="single" w:sz="4" w:space="0" w:color="auto"/>
              <w:right w:val="single" w:sz="4" w:space="0" w:color="auto"/>
            </w:tcBorders>
            <w:vAlign w:val="center"/>
          </w:tcPr>
          <w:p w:rsidR="005C4B9A" w:rsidRPr="00AB50B5" w:rsidRDefault="005C4B9A" w:rsidP="00AB50B5">
            <w:pPr>
              <w:shd w:val="clear" w:color="auto" w:fill="FFFFFF"/>
              <w:tabs>
                <w:tab w:val="left" w:pos="9107"/>
                <w:tab w:val="left" w:pos="9215"/>
              </w:tabs>
              <w:ind w:right="34" w:firstLine="0"/>
              <w:jc w:val="center"/>
              <w:rPr>
                <w:sz w:val="22"/>
                <w:szCs w:val="22"/>
              </w:rPr>
            </w:pPr>
            <w:r w:rsidRPr="00AB50B5">
              <w:rPr>
                <w:spacing w:val="-5"/>
                <w:sz w:val="22"/>
                <w:szCs w:val="22"/>
              </w:rPr>
              <w:t xml:space="preserve">Государственное казенное дошкольное образовательное учреждение «Детский сад </w:t>
            </w:r>
            <w:r w:rsidRPr="00AB50B5">
              <w:rPr>
                <w:spacing w:val="-4"/>
                <w:sz w:val="22"/>
                <w:szCs w:val="22"/>
              </w:rPr>
              <w:t>№ 31 «Сказка»</w:t>
            </w: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t>Ставропольский край, г. Невинномысск, пр. Гагарина, д. 23а, https://ds31skazka.ru</w:t>
            </w:r>
          </w:p>
        </w:tc>
        <w:tc>
          <w:tcPr>
            <w:tcW w:w="1148"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105</w:t>
            </w:r>
          </w:p>
        </w:tc>
        <w:tc>
          <w:tcPr>
            <w:tcW w:w="647"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42</w:t>
            </w:r>
          </w:p>
        </w:tc>
      </w:tr>
      <w:tr w:rsidR="005C4B9A" w:rsidRPr="00AB50B5" w:rsidTr="00AB50B5">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t>31</w:t>
            </w:r>
          </w:p>
        </w:tc>
        <w:tc>
          <w:tcPr>
            <w:tcW w:w="1649" w:type="pct"/>
            <w:tcBorders>
              <w:top w:val="single" w:sz="4" w:space="0" w:color="auto"/>
              <w:left w:val="nil"/>
              <w:bottom w:val="single" w:sz="4" w:space="0" w:color="auto"/>
              <w:right w:val="single" w:sz="4" w:space="0" w:color="auto"/>
            </w:tcBorders>
            <w:vAlign w:val="center"/>
          </w:tcPr>
          <w:p w:rsidR="005C4B9A" w:rsidRPr="00AB50B5" w:rsidRDefault="005C4B9A" w:rsidP="00AB50B5">
            <w:pPr>
              <w:shd w:val="clear" w:color="auto" w:fill="FFFFFF"/>
              <w:tabs>
                <w:tab w:val="left" w:pos="9107"/>
                <w:tab w:val="left" w:pos="9215"/>
              </w:tabs>
              <w:ind w:right="34" w:firstLine="0"/>
              <w:jc w:val="center"/>
              <w:rPr>
                <w:sz w:val="22"/>
                <w:szCs w:val="22"/>
              </w:rPr>
            </w:pPr>
            <w:r w:rsidRPr="00AB50B5">
              <w:rPr>
                <w:spacing w:val="-5"/>
                <w:sz w:val="22"/>
                <w:szCs w:val="22"/>
              </w:rPr>
              <w:t xml:space="preserve">Государственное казенное дошкольное образовательное учреждение «Детский сад </w:t>
            </w:r>
            <w:r w:rsidRPr="00AB50B5">
              <w:rPr>
                <w:spacing w:val="-4"/>
                <w:sz w:val="22"/>
                <w:szCs w:val="22"/>
              </w:rPr>
              <w:t>№ 34 «Золотой петушок»</w:t>
            </w: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t>Ставропольский край, г. Невинномысск, ул. Павлова, д. 14, https://ds34nev.ru/</w:t>
            </w:r>
          </w:p>
        </w:tc>
        <w:tc>
          <w:tcPr>
            <w:tcW w:w="1148"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48</w:t>
            </w:r>
          </w:p>
        </w:tc>
        <w:tc>
          <w:tcPr>
            <w:tcW w:w="647"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19</w:t>
            </w:r>
          </w:p>
        </w:tc>
      </w:tr>
      <w:tr w:rsidR="005C4B9A" w:rsidRPr="00AB50B5" w:rsidTr="00AB50B5">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t>32</w:t>
            </w:r>
          </w:p>
        </w:tc>
        <w:tc>
          <w:tcPr>
            <w:tcW w:w="1649" w:type="pct"/>
            <w:tcBorders>
              <w:top w:val="single" w:sz="4" w:space="0" w:color="auto"/>
              <w:left w:val="nil"/>
              <w:bottom w:val="single" w:sz="4" w:space="0" w:color="auto"/>
              <w:right w:val="single" w:sz="4" w:space="0" w:color="auto"/>
            </w:tcBorders>
            <w:vAlign w:val="center"/>
          </w:tcPr>
          <w:p w:rsidR="005C4B9A" w:rsidRPr="00AB50B5" w:rsidRDefault="005C4B9A" w:rsidP="00AB50B5">
            <w:pPr>
              <w:shd w:val="clear" w:color="auto" w:fill="FFFFFF"/>
              <w:tabs>
                <w:tab w:val="left" w:pos="9107"/>
                <w:tab w:val="left" w:pos="9215"/>
              </w:tabs>
              <w:ind w:right="134" w:firstLine="0"/>
              <w:jc w:val="center"/>
              <w:rPr>
                <w:spacing w:val="-5"/>
                <w:sz w:val="22"/>
                <w:szCs w:val="22"/>
              </w:rPr>
            </w:pPr>
            <w:r w:rsidRPr="00AB50B5">
              <w:rPr>
                <w:spacing w:val="-5"/>
                <w:sz w:val="22"/>
                <w:szCs w:val="22"/>
              </w:rPr>
              <w:t>Государственное бюджетное профессиональное образовательное учреждение «Ставропольский государственный политехнический колледж»</w:t>
            </w: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t>Ставропольский край, г. Ставрополь, ул. Октябрьская д. 164а, https://stavsgpk.ru</w:t>
            </w:r>
          </w:p>
        </w:tc>
        <w:tc>
          <w:tcPr>
            <w:tcW w:w="1148"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1988</w:t>
            </w:r>
          </w:p>
        </w:tc>
        <w:tc>
          <w:tcPr>
            <w:tcW w:w="647"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600</w:t>
            </w:r>
          </w:p>
        </w:tc>
      </w:tr>
      <w:tr w:rsidR="005C4B9A" w:rsidRPr="00AB50B5" w:rsidTr="00AB50B5">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lastRenderedPageBreak/>
              <w:t>33</w:t>
            </w:r>
          </w:p>
        </w:tc>
        <w:tc>
          <w:tcPr>
            <w:tcW w:w="1649" w:type="pct"/>
            <w:tcBorders>
              <w:top w:val="single" w:sz="4" w:space="0" w:color="auto"/>
              <w:left w:val="nil"/>
              <w:bottom w:val="single" w:sz="4" w:space="0" w:color="auto"/>
              <w:right w:val="single" w:sz="4" w:space="0" w:color="auto"/>
            </w:tcBorders>
            <w:vAlign w:val="center"/>
          </w:tcPr>
          <w:p w:rsidR="005C4B9A" w:rsidRPr="00AB50B5" w:rsidRDefault="005C4B9A" w:rsidP="00AB50B5">
            <w:pPr>
              <w:shd w:val="clear" w:color="auto" w:fill="FFFFFF"/>
              <w:tabs>
                <w:tab w:val="left" w:pos="9107"/>
                <w:tab w:val="left" w:pos="9215"/>
              </w:tabs>
              <w:ind w:right="134" w:firstLine="0"/>
              <w:jc w:val="center"/>
              <w:rPr>
                <w:spacing w:val="-5"/>
                <w:sz w:val="22"/>
                <w:szCs w:val="22"/>
              </w:rPr>
            </w:pPr>
            <w:r w:rsidRPr="00AB50B5">
              <w:rPr>
                <w:spacing w:val="-5"/>
                <w:sz w:val="22"/>
                <w:szCs w:val="22"/>
              </w:rPr>
              <w:t xml:space="preserve">Государственное бюджетное профессиональное образовательное </w:t>
            </w:r>
            <w:r w:rsidR="00367F63" w:rsidRPr="00AB50B5">
              <w:rPr>
                <w:spacing w:val="-5"/>
                <w:sz w:val="22"/>
                <w:szCs w:val="22"/>
              </w:rPr>
              <w:t>учреждение «</w:t>
            </w:r>
            <w:r w:rsidRPr="00AB50B5">
              <w:rPr>
                <w:spacing w:val="-5"/>
                <w:sz w:val="22"/>
                <w:szCs w:val="22"/>
              </w:rPr>
              <w:t>Минераловодский колледж железнодорожного транспорта»</w:t>
            </w: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t>Ставропольский край, г. Минеральные Воды, ул. Ленина, д. 27а, http://www.мкжт.рф</w:t>
            </w:r>
          </w:p>
        </w:tc>
        <w:tc>
          <w:tcPr>
            <w:tcW w:w="1148"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1348</w:t>
            </w:r>
          </w:p>
        </w:tc>
        <w:tc>
          <w:tcPr>
            <w:tcW w:w="647"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539</w:t>
            </w:r>
          </w:p>
        </w:tc>
      </w:tr>
      <w:tr w:rsidR="005C4B9A" w:rsidRPr="00AB50B5" w:rsidTr="00AB50B5">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t>34</w:t>
            </w:r>
          </w:p>
        </w:tc>
        <w:tc>
          <w:tcPr>
            <w:tcW w:w="1649" w:type="pct"/>
            <w:tcBorders>
              <w:top w:val="single" w:sz="4" w:space="0" w:color="auto"/>
              <w:left w:val="nil"/>
              <w:bottom w:val="single" w:sz="4" w:space="0" w:color="auto"/>
              <w:right w:val="single" w:sz="4" w:space="0" w:color="auto"/>
            </w:tcBorders>
            <w:vAlign w:val="center"/>
          </w:tcPr>
          <w:p w:rsidR="005C4B9A" w:rsidRPr="00AB50B5" w:rsidRDefault="005C4B9A" w:rsidP="00AB50B5">
            <w:pPr>
              <w:shd w:val="clear" w:color="auto" w:fill="FFFFFF"/>
              <w:tabs>
                <w:tab w:val="left" w:pos="9107"/>
                <w:tab w:val="left" w:pos="9215"/>
              </w:tabs>
              <w:ind w:right="134" w:firstLine="0"/>
              <w:jc w:val="center"/>
              <w:rPr>
                <w:spacing w:val="-5"/>
                <w:sz w:val="22"/>
                <w:szCs w:val="22"/>
              </w:rPr>
            </w:pPr>
            <w:r w:rsidRPr="00AB50B5">
              <w:rPr>
                <w:spacing w:val="-5"/>
                <w:sz w:val="22"/>
                <w:szCs w:val="22"/>
              </w:rPr>
              <w:t>Государственное бюджетное профессиональное образовательное учреждение «Минераловодский региональный многопрофильный колледж»</w:t>
            </w: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t>Ставропольский край, г. Минеральные Воды, ул. Анджиевского, з. 1, https://mrmk-college.ru/</w:t>
            </w:r>
          </w:p>
        </w:tc>
        <w:tc>
          <w:tcPr>
            <w:tcW w:w="1148"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1680</w:t>
            </w:r>
          </w:p>
        </w:tc>
        <w:tc>
          <w:tcPr>
            <w:tcW w:w="647"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600</w:t>
            </w:r>
          </w:p>
        </w:tc>
      </w:tr>
      <w:tr w:rsidR="005C4B9A" w:rsidRPr="00AB50B5" w:rsidTr="00AB50B5">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t>35</w:t>
            </w:r>
          </w:p>
        </w:tc>
        <w:tc>
          <w:tcPr>
            <w:tcW w:w="1649" w:type="pct"/>
            <w:tcBorders>
              <w:top w:val="single" w:sz="4" w:space="0" w:color="auto"/>
              <w:left w:val="nil"/>
              <w:bottom w:val="single" w:sz="4" w:space="0" w:color="auto"/>
              <w:right w:val="single" w:sz="4" w:space="0" w:color="auto"/>
            </w:tcBorders>
            <w:vAlign w:val="center"/>
          </w:tcPr>
          <w:p w:rsidR="005C4B9A" w:rsidRPr="00AB50B5" w:rsidRDefault="005C4B9A" w:rsidP="00AB50B5">
            <w:pPr>
              <w:shd w:val="clear" w:color="auto" w:fill="FFFFFF"/>
              <w:tabs>
                <w:tab w:val="left" w:pos="9107"/>
                <w:tab w:val="left" w:pos="9215"/>
              </w:tabs>
              <w:ind w:right="134" w:firstLine="0"/>
              <w:jc w:val="center"/>
              <w:rPr>
                <w:spacing w:val="-5"/>
                <w:sz w:val="22"/>
                <w:szCs w:val="22"/>
              </w:rPr>
            </w:pPr>
            <w:r w:rsidRPr="00AB50B5">
              <w:rPr>
                <w:spacing w:val="-5"/>
                <w:sz w:val="22"/>
                <w:szCs w:val="22"/>
              </w:rPr>
              <w:t xml:space="preserve">Государственное бюджетное профессиональное образовательное </w:t>
            </w:r>
            <w:r w:rsidR="00367F63" w:rsidRPr="00AB50B5">
              <w:rPr>
                <w:spacing w:val="-5"/>
                <w:sz w:val="22"/>
                <w:szCs w:val="22"/>
              </w:rPr>
              <w:t>учреждение «</w:t>
            </w:r>
            <w:r w:rsidRPr="00AB50B5">
              <w:rPr>
                <w:spacing w:val="-5"/>
                <w:sz w:val="22"/>
                <w:szCs w:val="22"/>
              </w:rPr>
              <w:t>Буденновский политехнический колледж»</w:t>
            </w: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t>Ставропольский край, г. Буденновск, 8-мой микрорайон, http://rpk49.ru/</w:t>
            </w:r>
          </w:p>
        </w:tc>
        <w:tc>
          <w:tcPr>
            <w:tcW w:w="1148"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1590</w:t>
            </w:r>
          </w:p>
        </w:tc>
        <w:tc>
          <w:tcPr>
            <w:tcW w:w="647"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600</w:t>
            </w:r>
          </w:p>
        </w:tc>
      </w:tr>
      <w:tr w:rsidR="005C4B9A" w:rsidRPr="00AB50B5" w:rsidTr="00AB50B5">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t>36</w:t>
            </w:r>
          </w:p>
        </w:tc>
        <w:tc>
          <w:tcPr>
            <w:tcW w:w="1649" w:type="pct"/>
            <w:tcBorders>
              <w:top w:val="single" w:sz="4" w:space="0" w:color="auto"/>
              <w:left w:val="nil"/>
              <w:bottom w:val="single" w:sz="4" w:space="0" w:color="auto"/>
              <w:right w:val="single" w:sz="4" w:space="0" w:color="auto"/>
            </w:tcBorders>
            <w:vAlign w:val="center"/>
          </w:tcPr>
          <w:p w:rsidR="005C4B9A" w:rsidRPr="00AB50B5" w:rsidRDefault="005C4B9A" w:rsidP="00AB50B5">
            <w:pPr>
              <w:shd w:val="clear" w:color="auto" w:fill="FFFFFF"/>
              <w:tabs>
                <w:tab w:val="left" w:pos="9107"/>
                <w:tab w:val="left" w:pos="9215"/>
              </w:tabs>
              <w:ind w:right="134" w:firstLine="0"/>
              <w:jc w:val="center"/>
              <w:rPr>
                <w:spacing w:val="-5"/>
                <w:sz w:val="22"/>
                <w:szCs w:val="22"/>
              </w:rPr>
            </w:pPr>
            <w:r w:rsidRPr="00AB50B5">
              <w:rPr>
                <w:spacing w:val="-5"/>
                <w:sz w:val="22"/>
                <w:szCs w:val="22"/>
              </w:rPr>
              <w:t xml:space="preserve">Государственное бюджетное профессиональное образовательное </w:t>
            </w:r>
            <w:r w:rsidR="00367F63" w:rsidRPr="00AB50B5">
              <w:rPr>
                <w:spacing w:val="-5"/>
                <w:sz w:val="22"/>
                <w:szCs w:val="22"/>
              </w:rPr>
              <w:t>учреждение «</w:t>
            </w:r>
            <w:r w:rsidRPr="00AB50B5">
              <w:rPr>
                <w:spacing w:val="-5"/>
                <w:sz w:val="22"/>
                <w:szCs w:val="22"/>
              </w:rPr>
              <w:t>Георгиевский региональный колледж «Интеграл»</w:t>
            </w: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t>Ставропольский край, г. Георгиевск, ул. Быкова/Дружбы, д. 2/29, http://new.integral-geo.ru/</w:t>
            </w:r>
          </w:p>
        </w:tc>
        <w:tc>
          <w:tcPr>
            <w:tcW w:w="1148"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2080</w:t>
            </w:r>
          </w:p>
        </w:tc>
        <w:tc>
          <w:tcPr>
            <w:tcW w:w="647"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600</w:t>
            </w:r>
          </w:p>
        </w:tc>
      </w:tr>
      <w:tr w:rsidR="005C4B9A" w:rsidRPr="00AB50B5" w:rsidTr="00AB50B5">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t>37</w:t>
            </w:r>
          </w:p>
        </w:tc>
        <w:tc>
          <w:tcPr>
            <w:tcW w:w="1649" w:type="pct"/>
            <w:tcBorders>
              <w:top w:val="single" w:sz="4" w:space="0" w:color="auto"/>
              <w:left w:val="nil"/>
              <w:bottom w:val="single" w:sz="4" w:space="0" w:color="auto"/>
              <w:right w:val="single" w:sz="4" w:space="0" w:color="auto"/>
            </w:tcBorders>
            <w:vAlign w:val="center"/>
          </w:tcPr>
          <w:p w:rsidR="005C4B9A" w:rsidRPr="00AB50B5" w:rsidRDefault="005C4B9A" w:rsidP="00AB50B5">
            <w:pPr>
              <w:shd w:val="clear" w:color="auto" w:fill="FFFFFF"/>
              <w:tabs>
                <w:tab w:val="left" w:pos="9107"/>
                <w:tab w:val="left" w:pos="9215"/>
              </w:tabs>
              <w:ind w:right="134" w:firstLine="0"/>
              <w:jc w:val="center"/>
              <w:rPr>
                <w:spacing w:val="-5"/>
                <w:sz w:val="22"/>
                <w:szCs w:val="22"/>
              </w:rPr>
            </w:pPr>
            <w:r w:rsidRPr="00AB50B5">
              <w:rPr>
                <w:spacing w:val="-5"/>
                <w:sz w:val="22"/>
                <w:szCs w:val="22"/>
              </w:rPr>
              <w:t xml:space="preserve">Государственное бюджетное профессиональное образовательное </w:t>
            </w:r>
            <w:r w:rsidR="00367F63" w:rsidRPr="00AB50B5">
              <w:rPr>
                <w:spacing w:val="-5"/>
                <w:sz w:val="22"/>
                <w:szCs w:val="22"/>
              </w:rPr>
              <w:t>учреждение «</w:t>
            </w:r>
            <w:r w:rsidRPr="00AB50B5">
              <w:rPr>
                <w:spacing w:val="-5"/>
                <w:sz w:val="22"/>
                <w:szCs w:val="22"/>
              </w:rPr>
              <w:t>Кисловодский государственный многопрофильный техникум»</w:t>
            </w: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t>Ставропольский край, г. Кисловодск, ул. Челюскинцев, д. 5 https://kgmt.ru/</w:t>
            </w:r>
          </w:p>
        </w:tc>
        <w:tc>
          <w:tcPr>
            <w:tcW w:w="1148"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2082</w:t>
            </w:r>
          </w:p>
        </w:tc>
        <w:tc>
          <w:tcPr>
            <w:tcW w:w="647"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600</w:t>
            </w:r>
          </w:p>
        </w:tc>
      </w:tr>
      <w:tr w:rsidR="005C4B9A" w:rsidRPr="00AB50B5" w:rsidTr="00AB50B5">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t>38</w:t>
            </w:r>
          </w:p>
        </w:tc>
        <w:tc>
          <w:tcPr>
            <w:tcW w:w="1649" w:type="pct"/>
            <w:tcBorders>
              <w:top w:val="single" w:sz="4" w:space="0" w:color="auto"/>
              <w:left w:val="nil"/>
              <w:bottom w:val="single" w:sz="4" w:space="0" w:color="auto"/>
              <w:right w:val="single" w:sz="4" w:space="0" w:color="auto"/>
            </w:tcBorders>
            <w:vAlign w:val="center"/>
          </w:tcPr>
          <w:p w:rsidR="005C4B9A" w:rsidRPr="00AB50B5" w:rsidRDefault="005C4B9A" w:rsidP="00AB50B5">
            <w:pPr>
              <w:shd w:val="clear" w:color="auto" w:fill="FFFFFF"/>
              <w:tabs>
                <w:tab w:val="left" w:pos="9107"/>
                <w:tab w:val="left" w:pos="9215"/>
              </w:tabs>
              <w:ind w:right="134" w:firstLine="0"/>
              <w:jc w:val="center"/>
              <w:rPr>
                <w:spacing w:val="-5"/>
                <w:sz w:val="22"/>
                <w:szCs w:val="22"/>
              </w:rPr>
            </w:pPr>
            <w:r w:rsidRPr="00AB50B5">
              <w:rPr>
                <w:spacing w:val="-5"/>
                <w:sz w:val="22"/>
                <w:szCs w:val="22"/>
              </w:rPr>
              <w:t xml:space="preserve">Государственное бюджетное профессиональное образовательное </w:t>
            </w:r>
            <w:r w:rsidR="00367F63" w:rsidRPr="00AB50B5">
              <w:rPr>
                <w:spacing w:val="-5"/>
                <w:sz w:val="22"/>
                <w:szCs w:val="22"/>
              </w:rPr>
              <w:t>учреждение «</w:t>
            </w:r>
            <w:r w:rsidRPr="00AB50B5">
              <w:rPr>
                <w:spacing w:val="-5"/>
                <w:sz w:val="22"/>
                <w:szCs w:val="22"/>
              </w:rPr>
              <w:t>Лермонтовский региональный многопрофильный колледж»</w:t>
            </w: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t>Ставропольский край г. Лермонтов, ул. Комсомольская, д. 18, https://www.lrmk.ru/</w:t>
            </w:r>
          </w:p>
        </w:tc>
        <w:tc>
          <w:tcPr>
            <w:tcW w:w="1148"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2822</w:t>
            </w:r>
          </w:p>
        </w:tc>
        <w:tc>
          <w:tcPr>
            <w:tcW w:w="647"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600</w:t>
            </w:r>
          </w:p>
        </w:tc>
      </w:tr>
      <w:tr w:rsidR="005C4B9A" w:rsidRPr="00AB50B5" w:rsidTr="00AB50B5">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t>39</w:t>
            </w:r>
          </w:p>
        </w:tc>
        <w:tc>
          <w:tcPr>
            <w:tcW w:w="1649" w:type="pct"/>
            <w:tcBorders>
              <w:top w:val="single" w:sz="4" w:space="0" w:color="auto"/>
              <w:left w:val="nil"/>
              <w:bottom w:val="single" w:sz="4" w:space="0" w:color="auto"/>
              <w:right w:val="single" w:sz="4" w:space="0" w:color="auto"/>
            </w:tcBorders>
            <w:vAlign w:val="center"/>
          </w:tcPr>
          <w:p w:rsidR="005C4B9A" w:rsidRPr="00AB50B5" w:rsidRDefault="005C4B9A" w:rsidP="00AB50B5">
            <w:pPr>
              <w:shd w:val="clear" w:color="auto" w:fill="FFFFFF"/>
              <w:tabs>
                <w:tab w:val="left" w:pos="9107"/>
                <w:tab w:val="left" w:pos="9215"/>
              </w:tabs>
              <w:ind w:right="134" w:firstLine="0"/>
              <w:jc w:val="center"/>
              <w:rPr>
                <w:spacing w:val="-5"/>
                <w:sz w:val="22"/>
                <w:szCs w:val="22"/>
              </w:rPr>
            </w:pPr>
            <w:r w:rsidRPr="00AB50B5">
              <w:rPr>
                <w:spacing w:val="-5"/>
                <w:sz w:val="22"/>
                <w:szCs w:val="22"/>
              </w:rPr>
              <w:t>Государственное бюджетное профессиональное образовательное учреждение «Невинномысский индустриальный колледж»</w:t>
            </w: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t>Ставропольский край, г. Невинномысск, ул. Менделеева, д. 68, https://nik-spo.ru/</w:t>
            </w:r>
          </w:p>
        </w:tc>
        <w:tc>
          <w:tcPr>
            <w:tcW w:w="1148"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1456</w:t>
            </w:r>
          </w:p>
        </w:tc>
        <w:tc>
          <w:tcPr>
            <w:tcW w:w="647"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582</w:t>
            </w:r>
          </w:p>
        </w:tc>
      </w:tr>
      <w:tr w:rsidR="005C4B9A" w:rsidRPr="00AB50B5" w:rsidTr="00AB50B5">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t>40</w:t>
            </w:r>
          </w:p>
        </w:tc>
        <w:tc>
          <w:tcPr>
            <w:tcW w:w="1649" w:type="pct"/>
            <w:tcBorders>
              <w:top w:val="single" w:sz="4" w:space="0" w:color="auto"/>
              <w:left w:val="nil"/>
              <w:bottom w:val="single" w:sz="4" w:space="0" w:color="auto"/>
              <w:right w:val="single" w:sz="4" w:space="0" w:color="auto"/>
            </w:tcBorders>
            <w:vAlign w:val="center"/>
          </w:tcPr>
          <w:p w:rsidR="005C4B9A" w:rsidRPr="00AB50B5" w:rsidRDefault="005C4B9A" w:rsidP="00AB50B5">
            <w:pPr>
              <w:shd w:val="clear" w:color="auto" w:fill="FFFFFF"/>
              <w:tabs>
                <w:tab w:val="left" w:pos="9107"/>
                <w:tab w:val="left" w:pos="9215"/>
              </w:tabs>
              <w:ind w:right="134" w:firstLine="0"/>
              <w:jc w:val="center"/>
              <w:rPr>
                <w:spacing w:val="-5"/>
                <w:sz w:val="22"/>
                <w:szCs w:val="22"/>
              </w:rPr>
            </w:pPr>
            <w:r w:rsidRPr="00AB50B5">
              <w:rPr>
                <w:spacing w:val="-5"/>
                <w:sz w:val="22"/>
                <w:szCs w:val="22"/>
              </w:rPr>
              <w:t xml:space="preserve">Государственное бюджетноепрофессиональное образовательное </w:t>
            </w:r>
            <w:r w:rsidR="00367F63" w:rsidRPr="00AB50B5">
              <w:rPr>
                <w:spacing w:val="-5"/>
                <w:sz w:val="22"/>
                <w:szCs w:val="22"/>
              </w:rPr>
              <w:t>учреждение «</w:t>
            </w:r>
            <w:r w:rsidRPr="00AB50B5">
              <w:rPr>
                <w:spacing w:val="-5"/>
                <w:sz w:val="22"/>
                <w:szCs w:val="22"/>
              </w:rPr>
              <w:t>Пятигорский техникум торговли, технологий и сервиса»</w:t>
            </w: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t>Ставропольский край, г. Пятигорск, ул. Университетская, д. 41, https://ptet.ru/</w:t>
            </w:r>
          </w:p>
        </w:tc>
        <w:tc>
          <w:tcPr>
            <w:tcW w:w="1148"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2992</w:t>
            </w:r>
          </w:p>
        </w:tc>
        <w:tc>
          <w:tcPr>
            <w:tcW w:w="647"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600</w:t>
            </w:r>
          </w:p>
        </w:tc>
      </w:tr>
      <w:tr w:rsidR="005C4B9A" w:rsidRPr="00AB50B5" w:rsidTr="00AB50B5">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t>41</w:t>
            </w:r>
          </w:p>
        </w:tc>
        <w:tc>
          <w:tcPr>
            <w:tcW w:w="1649" w:type="pct"/>
            <w:tcBorders>
              <w:top w:val="single" w:sz="4" w:space="0" w:color="auto"/>
              <w:left w:val="nil"/>
              <w:bottom w:val="single" w:sz="4" w:space="0" w:color="auto"/>
              <w:right w:val="single" w:sz="4" w:space="0" w:color="auto"/>
            </w:tcBorders>
            <w:vAlign w:val="center"/>
          </w:tcPr>
          <w:p w:rsidR="005C4B9A" w:rsidRPr="00AB50B5" w:rsidRDefault="005C4B9A" w:rsidP="00AB50B5">
            <w:pPr>
              <w:shd w:val="clear" w:color="auto" w:fill="FFFFFF"/>
              <w:tabs>
                <w:tab w:val="left" w:pos="9107"/>
                <w:tab w:val="left" w:pos="9215"/>
              </w:tabs>
              <w:ind w:right="134" w:firstLine="0"/>
              <w:jc w:val="center"/>
              <w:rPr>
                <w:spacing w:val="-5"/>
                <w:sz w:val="22"/>
                <w:szCs w:val="22"/>
              </w:rPr>
            </w:pPr>
            <w:r w:rsidRPr="00AB50B5">
              <w:rPr>
                <w:spacing w:val="-5"/>
                <w:sz w:val="22"/>
                <w:szCs w:val="22"/>
              </w:rPr>
              <w:t>Государственное бюджетноепрофессиональное образовательное учреждение «Ставропольский колледж сервисных технологий и коммерции»</w:t>
            </w: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t>Ставропольский край, г. Ставрополь, ул. Ленина, д. 73, https://skstik.ru</w:t>
            </w:r>
          </w:p>
        </w:tc>
        <w:tc>
          <w:tcPr>
            <w:tcW w:w="1148"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1596</w:t>
            </w:r>
          </w:p>
        </w:tc>
        <w:tc>
          <w:tcPr>
            <w:tcW w:w="647"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600</w:t>
            </w:r>
          </w:p>
        </w:tc>
      </w:tr>
      <w:tr w:rsidR="005C4B9A" w:rsidRPr="00AB50B5" w:rsidTr="00AB50B5">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t>42</w:t>
            </w:r>
          </w:p>
        </w:tc>
        <w:tc>
          <w:tcPr>
            <w:tcW w:w="1649" w:type="pct"/>
            <w:tcBorders>
              <w:top w:val="single" w:sz="4" w:space="0" w:color="auto"/>
              <w:left w:val="nil"/>
              <w:bottom w:val="single" w:sz="4" w:space="0" w:color="auto"/>
              <w:right w:val="single" w:sz="4" w:space="0" w:color="auto"/>
            </w:tcBorders>
            <w:vAlign w:val="center"/>
          </w:tcPr>
          <w:p w:rsidR="005C4B9A" w:rsidRPr="00AB50B5" w:rsidRDefault="005C4B9A" w:rsidP="00AB50B5">
            <w:pPr>
              <w:shd w:val="clear" w:color="auto" w:fill="FFFFFF"/>
              <w:tabs>
                <w:tab w:val="left" w:pos="9107"/>
                <w:tab w:val="left" w:pos="9215"/>
              </w:tabs>
              <w:ind w:right="134" w:firstLine="0"/>
              <w:jc w:val="center"/>
              <w:rPr>
                <w:spacing w:val="-5"/>
                <w:sz w:val="22"/>
                <w:szCs w:val="22"/>
              </w:rPr>
            </w:pPr>
            <w:r w:rsidRPr="00AB50B5">
              <w:rPr>
                <w:spacing w:val="-5"/>
                <w:sz w:val="22"/>
                <w:szCs w:val="22"/>
              </w:rPr>
              <w:t>Государственное бюджетное профессиональное образовательное учреждение «Ставропольский региональный многопрофильный колледж»</w:t>
            </w: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t>Ставропольский край, г. Ставрополь, пр. Юности, д. 3, https://rmk.stavedu.ru</w:t>
            </w:r>
          </w:p>
        </w:tc>
        <w:tc>
          <w:tcPr>
            <w:tcW w:w="1148"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4950</w:t>
            </w:r>
          </w:p>
        </w:tc>
        <w:tc>
          <w:tcPr>
            <w:tcW w:w="647"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600</w:t>
            </w:r>
          </w:p>
        </w:tc>
      </w:tr>
      <w:tr w:rsidR="005C4B9A" w:rsidRPr="00AB50B5" w:rsidTr="00AB50B5">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t>43</w:t>
            </w:r>
          </w:p>
        </w:tc>
        <w:tc>
          <w:tcPr>
            <w:tcW w:w="1649" w:type="pct"/>
            <w:tcBorders>
              <w:top w:val="single" w:sz="4" w:space="0" w:color="auto"/>
              <w:left w:val="nil"/>
              <w:bottom w:val="single" w:sz="4" w:space="0" w:color="auto"/>
              <w:right w:val="single" w:sz="4" w:space="0" w:color="auto"/>
            </w:tcBorders>
            <w:vAlign w:val="center"/>
          </w:tcPr>
          <w:p w:rsidR="005C4B9A" w:rsidRPr="00AB50B5" w:rsidRDefault="005C4B9A" w:rsidP="00AB50B5">
            <w:pPr>
              <w:shd w:val="clear" w:color="auto" w:fill="FFFFFF"/>
              <w:tabs>
                <w:tab w:val="left" w:pos="9107"/>
                <w:tab w:val="left" w:pos="9215"/>
              </w:tabs>
              <w:ind w:right="134" w:firstLine="0"/>
              <w:jc w:val="center"/>
              <w:rPr>
                <w:spacing w:val="-5"/>
                <w:sz w:val="22"/>
                <w:szCs w:val="22"/>
              </w:rPr>
            </w:pPr>
            <w:r w:rsidRPr="00AB50B5">
              <w:rPr>
                <w:spacing w:val="-5"/>
                <w:sz w:val="22"/>
                <w:szCs w:val="22"/>
              </w:rPr>
              <w:t xml:space="preserve">Государственное бюджетное профессиональное образовательное </w:t>
            </w:r>
            <w:r w:rsidR="00367F63" w:rsidRPr="00AB50B5">
              <w:rPr>
                <w:spacing w:val="-5"/>
                <w:sz w:val="22"/>
                <w:szCs w:val="22"/>
              </w:rPr>
              <w:t>учреждение «</w:t>
            </w:r>
            <w:r w:rsidRPr="00AB50B5">
              <w:rPr>
                <w:spacing w:val="-5"/>
                <w:sz w:val="22"/>
                <w:szCs w:val="22"/>
              </w:rPr>
              <w:t>Курсавский региональный колледж «Интеграл»</w:t>
            </w: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t xml:space="preserve">Ставропольский край, Андроповский район, с. Курсавка, ул. Титова, д. 15, </w:t>
            </w:r>
            <w:r w:rsidRPr="00AB50B5">
              <w:rPr>
                <w:sz w:val="22"/>
                <w:szCs w:val="22"/>
                <w:lang w:val="en-US"/>
              </w:rPr>
              <w:t>https</w:t>
            </w:r>
            <w:r w:rsidRPr="00AB50B5">
              <w:rPr>
                <w:sz w:val="22"/>
                <w:szCs w:val="22"/>
              </w:rPr>
              <w:t>://</w:t>
            </w:r>
            <w:r w:rsidRPr="00AB50B5">
              <w:rPr>
                <w:sz w:val="22"/>
                <w:szCs w:val="22"/>
                <w:lang w:val="en-US"/>
              </w:rPr>
              <w:t>krk</w:t>
            </w:r>
            <w:r w:rsidRPr="00AB50B5">
              <w:rPr>
                <w:sz w:val="22"/>
                <w:szCs w:val="22"/>
              </w:rPr>
              <w:t>-</w:t>
            </w:r>
            <w:r w:rsidRPr="00AB50B5">
              <w:rPr>
                <w:sz w:val="22"/>
                <w:szCs w:val="22"/>
                <w:lang w:val="en-US"/>
              </w:rPr>
              <w:t>integral</w:t>
            </w:r>
            <w:r w:rsidRPr="00AB50B5">
              <w:rPr>
                <w:sz w:val="22"/>
                <w:szCs w:val="22"/>
              </w:rPr>
              <w:t>.</w:t>
            </w:r>
            <w:r w:rsidRPr="00AB50B5">
              <w:rPr>
                <w:sz w:val="22"/>
                <w:szCs w:val="22"/>
                <w:lang w:val="en-US"/>
              </w:rPr>
              <w:t>ru</w:t>
            </w:r>
          </w:p>
        </w:tc>
        <w:tc>
          <w:tcPr>
            <w:tcW w:w="1148"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844</w:t>
            </w:r>
          </w:p>
        </w:tc>
        <w:tc>
          <w:tcPr>
            <w:tcW w:w="647"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338</w:t>
            </w:r>
          </w:p>
        </w:tc>
      </w:tr>
      <w:tr w:rsidR="005C4B9A" w:rsidRPr="00AB50B5" w:rsidTr="00AB50B5">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t>44</w:t>
            </w:r>
          </w:p>
        </w:tc>
        <w:tc>
          <w:tcPr>
            <w:tcW w:w="1649" w:type="pct"/>
            <w:tcBorders>
              <w:top w:val="single" w:sz="4" w:space="0" w:color="auto"/>
              <w:left w:val="nil"/>
              <w:bottom w:val="single" w:sz="4" w:space="0" w:color="auto"/>
              <w:right w:val="single" w:sz="4" w:space="0" w:color="auto"/>
            </w:tcBorders>
            <w:vAlign w:val="center"/>
          </w:tcPr>
          <w:p w:rsidR="005C4B9A" w:rsidRPr="00AB50B5" w:rsidRDefault="005C4B9A" w:rsidP="00AB50B5">
            <w:pPr>
              <w:shd w:val="clear" w:color="auto" w:fill="FFFFFF"/>
              <w:tabs>
                <w:tab w:val="left" w:pos="9107"/>
                <w:tab w:val="left" w:pos="9215"/>
              </w:tabs>
              <w:ind w:right="134" w:firstLine="0"/>
              <w:jc w:val="center"/>
              <w:rPr>
                <w:spacing w:val="-5"/>
                <w:sz w:val="22"/>
                <w:szCs w:val="22"/>
              </w:rPr>
            </w:pPr>
            <w:r w:rsidRPr="00AB50B5">
              <w:rPr>
                <w:spacing w:val="-5"/>
                <w:sz w:val="22"/>
                <w:szCs w:val="22"/>
              </w:rPr>
              <w:t xml:space="preserve">Государственное бюджетное </w:t>
            </w:r>
            <w:r w:rsidRPr="00AB50B5">
              <w:rPr>
                <w:spacing w:val="-5"/>
                <w:sz w:val="22"/>
                <w:szCs w:val="22"/>
              </w:rPr>
              <w:lastRenderedPageBreak/>
              <w:t>профессиональное образовательное учреждение «Агротехнический техникум» с. Дивное</w:t>
            </w: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lastRenderedPageBreak/>
              <w:t xml:space="preserve">Ставропольский край, </w:t>
            </w:r>
            <w:r w:rsidRPr="00AB50B5">
              <w:rPr>
                <w:sz w:val="22"/>
                <w:szCs w:val="22"/>
              </w:rPr>
              <w:lastRenderedPageBreak/>
              <w:t>Апанасенковский район, с. Дивное, ул. Вокзальная, д. 16, https://ат-дивное.рф</w:t>
            </w:r>
          </w:p>
        </w:tc>
        <w:tc>
          <w:tcPr>
            <w:tcW w:w="1148"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lastRenderedPageBreak/>
              <w:t>480</w:t>
            </w:r>
          </w:p>
        </w:tc>
        <w:tc>
          <w:tcPr>
            <w:tcW w:w="647"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192</w:t>
            </w:r>
          </w:p>
        </w:tc>
      </w:tr>
      <w:tr w:rsidR="005C4B9A" w:rsidRPr="00AB50B5" w:rsidTr="00AB50B5">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lastRenderedPageBreak/>
              <w:t>45</w:t>
            </w:r>
          </w:p>
        </w:tc>
        <w:tc>
          <w:tcPr>
            <w:tcW w:w="1649" w:type="pct"/>
            <w:tcBorders>
              <w:top w:val="single" w:sz="4" w:space="0" w:color="auto"/>
              <w:left w:val="nil"/>
              <w:bottom w:val="single" w:sz="4" w:space="0" w:color="auto"/>
              <w:right w:val="single" w:sz="4" w:space="0" w:color="auto"/>
            </w:tcBorders>
            <w:vAlign w:val="center"/>
          </w:tcPr>
          <w:p w:rsidR="005C4B9A" w:rsidRPr="00AB50B5" w:rsidRDefault="005C4B9A" w:rsidP="00AB50B5">
            <w:pPr>
              <w:shd w:val="clear" w:color="auto" w:fill="FFFFFF"/>
              <w:tabs>
                <w:tab w:val="left" w:pos="9107"/>
                <w:tab w:val="left" w:pos="9215"/>
              </w:tabs>
              <w:ind w:right="134" w:firstLine="0"/>
              <w:jc w:val="center"/>
              <w:rPr>
                <w:spacing w:val="-5"/>
                <w:sz w:val="22"/>
                <w:szCs w:val="22"/>
              </w:rPr>
            </w:pPr>
            <w:r w:rsidRPr="00AB50B5">
              <w:rPr>
                <w:spacing w:val="-5"/>
                <w:sz w:val="22"/>
                <w:szCs w:val="22"/>
              </w:rPr>
              <w:t>Государственное автономное образовательное учреждение дополнительного образования «Центр для одаренных детей «Поиск»</w:t>
            </w: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t>Ставропольский край, г. Ставрополь, ул. Мира, д. 460, ул. Артема, д. 6, https://stavdeti.ru/</w:t>
            </w:r>
          </w:p>
          <w:p w:rsidR="005C4B9A" w:rsidRPr="00AB50B5" w:rsidRDefault="005C4B9A" w:rsidP="00AB50B5">
            <w:pPr>
              <w:ind w:firstLine="0"/>
              <w:jc w:val="center"/>
              <w:rPr>
                <w:sz w:val="22"/>
                <w:szCs w:val="22"/>
              </w:rPr>
            </w:pPr>
            <w:r w:rsidRPr="00AB50B5">
              <w:rPr>
                <w:sz w:val="22"/>
                <w:szCs w:val="22"/>
              </w:rPr>
              <w:t>https://сириус26.рф/</w:t>
            </w:r>
          </w:p>
        </w:tc>
        <w:tc>
          <w:tcPr>
            <w:tcW w:w="1148"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2482</w:t>
            </w:r>
          </w:p>
        </w:tc>
        <w:tc>
          <w:tcPr>
            <w:tcW w:w="647"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600</w:t>
            </w:r>
          </w:p>
        </w:tc>
      </w:tr>
      <w:tr w:rsidR="005C4B9A" w:rsidRPr="00AB50B5" w:rsidTr="00AB50B5">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t>46</w:t>
            </w:r>
          </w:p>
        </w:tc>
        <w:tc>
          <w:tcPr>
            <w:tcW w:w="1649" w:type="pct"/>
            <w:tcBorders>
              <w:top w:val="single" w:sz="4" w:space="0" w:color="auto"/>
              <w:left w:val="nil"/>
              <w:bottom w:val="single" w:sz="4" w:space="0" w:color="auto"/>
              <w:right w:val="single" w:sz="4" w:space="0" w:color="auto"/>
            </w:tcBorders>
            <w:vAlign w:val="center"/>
          </w:tcPr>
          <w:p w:rsidR="005C4B9A" w:rsidRPr="00AB50B5" w:rsidRDefault="005C4B9A" w:rsidP="00AB50B5">
            <w:pPr>
              <w:shd w:val="clear" w:color="auto" w:fill="FFFFFF"/>
              <w:tabs>
                <w:tab w:val="left" w:pos="9107"/>
                <w:tab w:val="left" w:pos="9215"/>
              </w:tabs>
              <w:ind w:right="134" w:firstLine="0"/>
              <w:jc w:val="center"/>
              <w:rPr>
                <w:spacing w:val="-5"/>
                <w:sz w:val="22"/>
                <w:szCs w:val="22"/>
              </w:rPr>
            </w:pPr>
            <w:r w:rsidRPr="00AB50B5">
              <w:rPr>
                <w:spacing w:val="-5"/>
                <w:sz w:val="22"/>
                <w:szCs w:val="22"/>
              </w:rPr>
              <w:t>Государственное бюджетное учреждение дополнительного образования «Краевой Центр развития творчества детей и юношества имени Ю.А. Гагарина»</w:t>
            </w: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t xml:space="preserve">Ставропольский край, г.Ставрополь, ул. Комсомольская, д. 65, </w:t>
            </w:r>
            <w:hyperlink r:id="rId8" w:history="1">
              <w:r w:rsidRPr="00AB50B5">
                <w:rPr>
                  <w:rStyle w:val="aff4"/>
                  <w:rFonts w:eastAsiaTheme="majorEastAsia"/>
                  <w:sz w:val="22"/>
                  <w:szCs w:val="22"/>
                </w:rPr>
                <w:t>http</w:t>
              </w:r>
              <w:r w:rsidRPr="00AB50B5">
                <w:rPr>
                  <w:rStyle w:val="aff4"/>
                  <w:rFonts w:eastAsiaTheme="majorEastAsia"/>
                  <w:sz w:val="22"/>
                  <w:szCs w:val="22"/>
                  <w:lang w:val="en-US"/>
                </w:rPr>
                <w:t>s</w:t>
              </w:r>
              <w:r w:rsidRPr="00AB50B5">
                <w:rPr>
                  <w:rStyle w:val="aff4"/>
                  <w:rFonts w:eastAsiaTheme="majorEastAsia"/>
                  <w:sz w:val="22"/>
                  <w:szCs w:val="22"/>
                </w:rPr>
                <w:t>://stavcentr-gagarina.ru</w:t>
              </w:r>
            </w:hyperlink>
          </w:p>
        </w:tc>
        <w:tc>
          <w:tcPr>
            <w:tcW w:w="1148"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4619</w:t>
            </w:r>
          </w:p>
        </w:tc>
        <w:tc>
          <w:tcPr>
            <w:tcW w:w="647"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600</w:t>
            </w:r>
          </w:p>
        </w:tc>
      </w:tr>
      <w:tr w:rsidR="005C4B9A" w:rsidRPr="00AB50B5" w:rsidTr="00AB50B5">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t>47</w:t>
            </w:r>
          </w:p>
        </w:tc>
        <w:tc>
          <w:tcPr>
            <w:tcW w:w="1649" w:type="pct"/>
            <w:tcBorders>
              <w:top w:val="single" w:sz="4" w:space="0" w:color="auto"/>
              <w:left w:val="nil"/>
              <w:bottom w:val="single" w:sz="4" w:space="0" w:color="auto"/>
              <w:right w:val="single" w:sz="4" w:space="0" w:color="auto"/>
            </w:tcBorders>
            <w:vAlign w:val="center"/>
          </w:tcPr>
          <w:p w:rsidR="005C4B9A" w:rsidRPr="00AB50B5" w:rsidRDefault="005C4B9A" w:rsidP="00AB50B5">
            <w:pPr>
              <w:shd w:val="clear" w:color="auto" w:fill="FFFFFF"/>
              <w:tabs>
                <w:tab w:val="left" w:pos="9073"/>
                <w:tab w:val="left" w:pos="9107"/>
                <w:tab w:val="left" w:pos="9215"/>
              </w:tabs>
              <w:ind w:right="134" w:firstLine="0"/>
              <w:jc w:val="center"/>
              <w:rPr>
                <w:spacing w:val="-5"/>
                <w:sz w:val="22"/>
                <w:szCs w:val="22"/>
              </w:rPr>
            </w:pPr>
            <w:r w:rsidRPr="00AB50B5">
              <w:rPr>
                <w:spacing w:val="-5"/>
                <w:sz w:val="22"/>
                <w:szCs w:val="22"/>
              </w:rPr>
              <w:t>Государственное бюджетное учреждение дополнительного образования «Краевой центр экологии, туризма и краеведения»</w:t>
            </w: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t>Ставропольский край, г.Ставрополь, ул. Лермонтова, д. 148, http://ecoturcentr.ru/</w:t>
            </w:r>
            <w:hyperlink r:id="rId9" w:history="1"/>
          </w:p>
        </w:tc>
        <w:tc>
          <w:tcPr>
            <w:tcW w:w="1148"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2247</w:t>
            </w:r>
          </w:p>
        </w:tc>
        <w:tc>
          <w:tcPr>
            <w:tcW w:w="647"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600</w:t>
            </w:r>
          </w:p>
        </w:tc>
      </w:tr>
      <w:tr w:rsidR="005C4B9A" w:rsidRPr="00AB50B5" w:rsidTr="00AB50B5">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t>48</w:t>
            </w:r>
          </w:p>
        </w:tc>
        <w:tc>
          <w:tcPr>
            <w:tcW w:w="1649" w:type="pct"/>
            <w:tcBorders>
              <w:top w:val="single" w:sz="4" w:space="0" w:color="auto"/>
              <w:left w:val="nil"/>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Государственное бюджетное профессиональное образовательное учреждение Ставропольского края «Пятигорский медицинский колледж»</w:t>
            </w: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t>Ставропольский край, г. Пятигорск, ул. Московская, д. 84, http://www.med-college.ru</w:t>
            </w:r>
          </w:p>
        </w:tc>
        <w:tc>
          <w:tcPr>
            <w:tcW w:w="1148"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1986</w:t>
            </w:r>
          </w:p>
        </w:tc>
        <w:tc>
          <w:tcPr>
            <w:tcW w:w="647"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600</w:t>
            </w:r>
          </w:p>
        </w:tc>
      </w:tr>
      <w:tr w:rsidR="005C4B9A" w:rsidRPr="00AB50B5" w:rsidTr="00AB50B5">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t>49</w:t>
            </w:r>
          </w:p>
        </w:tc>
        <w:tc>
          <w:tcPr>
            <w:tcW w:w="1649" w:type="pct"/>
            <w:tcBorders>
              <w:top w:val="single" w:sz="4" w:space="0" w:color="auto"/>
              <w:left w:val="nil"/>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Государственное бюджетное профессиональное образовательное учреждение Ставропольского края «Буденновский медицинский колледж»</w:t>
            </w: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t>Ставропольский край, г. Будённовск, ул. Пушкинская, д. 115, http://www.budmed.ru</w:t>
            </w:r>
          </w:p>
        </w:tc>
        <w:tc>
          <w:tcPr>
            <w:tcW w:w="1148"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1816</w:t>
            </w:r>
          </w:p>
        </w:tc>
        <w:tc>
          <w:tcPr>
            <w:tcW w:w="647"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600</w:t>
            </w:r>
          </w:p>
        </w:tc>
      </w:tr>
      <w:tr w:rsidR="005C4B9A" w:rsidRPr="00AB50B5" w:rsidTr="00AB50B5">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t>50</w:t>
            </w:r>
          </w:p>
        </w:tc>
        <w:tc>
          <w:tcPr>
            <w:tcW w:w="1649" w:type="pct"/>
            <w:tcBorders>
              <w:top w:val="single" w:sz="4" w:space="0" w:color="auto"/>
              <w:left w:val="nil"/>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Государственное бюджетное профессиональное образовательное учреждение Ставропольского края «Ставропольский базовый медицинский колледж»</w:t>
            </w: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t xml:space="preserve">Ставропольский край, г. Ставрополь ул. Серова, д. </w:t>
            </w:r>
            <w:r w:rsidR="00367F63" w:rsidRPr="00AB50B5">
              <w:rPr>
                <w:sz w:val="22"/>
                <w:szCs w:val="22"/>
              </w:rPr>
              <w:t>279, http://sbmcollege.ru</w:t>
            </w:r>
          </w:p>
        </w:tc>
        <w:tc>
          <w:tcPr>
            <w:tcW w:w="1148"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4878</w:t>
            </w:r>
          </w:p>
        </w:tc>
        <w:tc>
          <w:tcPr>
            <w:tcW w:w="647"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600</w:t>
            </w:r>
          </w:p>
        </w:tc>
      </w:tr>
      <w:tr w:rsidR="005C4B9A" w:rsidRPr="00AB50B5" w:rsidTr="00AB50B5">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t>51</w:t>
            </w:r>
          </w:p>
        </w:tc>
        <w:tc>
          <w:tcPr>
            <w:tcW w:w="1649" w:type="pct"/>
            <w:tcBorders>
              <w:top w:val="single" w:sz="4" w:space="0" w:color="auto"/>
              <w:left w:val="nil"/>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Государственное бюджетное профессиональное образовательное учреждение Ставропольского края «Кисловодский медицинский колледж»</w:t>
            </w: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t>Ставропольский край, г. Кисловодск, ул. Кутузова, д. 48 Б, http://www.kmk26.ru</w:t>
            </w:r>
          </w:p>
        </w:tc>
        <w:tc>
          <w:tcPr>
            <w:tcW w:w="1148"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3400</w:t>
            </w:r>
          </w:p>
        </w:tc>
        <w:tc>
          <w:tcPr>
            <w:tcW w:w="647"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600</w:t>
            </w:r>
          </w:p>
        </w:tc>
      </w:tr>
      <w:tr w:rsidR="005C4B9A" w:rsidRPr="00AB50B5" w:rsidTr="00AB50B5">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t>52</w:t>
            </w:r>
          </w:p>
        </w:tc>
        <w:tc>
          <w:tcPr>
            <w:tcW w:w="1649" w:type="pct"/>
            <w:tcBorders>
              <w:top w:val="single" w:sz="4" w:space="0" w:color="auto"/>
              <w:left w:val="nil"/>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Государственное бюджетное профессиональное образовательное учреждение «Ставропольский колледж связи имени Героя Советского Союза В.А.Петрова»</w:t>
            </w: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t>Ставропольский край, г. Ставрополь, пр-д Черняховского, д. 3, http://stvcc.ru/</w:t>
            </w:r>
          </w:p>
        </w:tc>
        <w:tc>
          <w:tcPr>
            <w:tcW w:w="1148"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2296</w:t>
            </w:r>
          </w:p>
        </w:tc>
        <w:tc>
          <w:tcPr>
            <w:tcW w:w="647"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600</w:t>
            </w:r>
          </w:p>
        </w:tc>
      </w:tr>
      <w:tr w:rsidR="005C4B9A" w:rsidRPr="00AB50B5" w:rsidTr="00AB50B5">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t>53</w:t>
            </w:r>
          </w:p>
        </w:tc>
        <w:tc>
          <w:tcPr>
            <w:tcW w:w="1649" w:type="pct"/>
            <w:tcBorders>
              <w:top w:val="single" w:sz="4" w:space="0" w:color="auto"/>
              <w:left w:val="nil"/>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Государственное бюджетное профессиональное образовательное учреждение Ставропольского края «Ставропольское краевое художественное училище» (колледж)</w:t>
            </w: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t>Ставропольский край, г. Ставрополь, пр. Карла Маркса, д. 81, https://skhu.ru/</w:t>
            </w:r>
          </w:p>
        </w:tc>
        <w:tc>
          <w:tcPr>
            <w:tcW w:w="1148"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692</w:t>
            </w:r>
          </w:p>
        </w:tc>
        <w:tc>
          <w:tcPr>
            <w:tcW w:w="647"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277</w:t>
            </w:r>
          </w:p>
        </w:tc>
      </w:tr>
      <w:tr w:rsidR="005C4B9A" w:rsidRPr="00AB50B5" w:rsidTr="00AB50B5">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t>54</w:t>
            </w:r>
          </w:p>
        </w:tc>
        <w:tc>
          <w:tcPr>
            <w:tcW w:w="1649" w:type="pct"/>
            <w:tcBorders>
              <w:top w:val="single" w:sz="4" w:space="0" w:color="auto"/>
              <w:left w:val="nil"/>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 xml:space="preserve">Государственное бюджетное профессиональное </w:t>
            </w:r>
            <w:r w:rsidRPr="00AB50B5">
              <w:rPr>
                <w:sz w:val="22"/>
                <w:szCs w:val="22"/>
              </w:rPr>
              <w:lastRenderedPageBreak/>
              <w:t>образовательное учреждение Ставропольского края «Ставропольский краевой музыкальный колледж им. В.И.Сафонова» (г.Минеральные Воды)</w:t>
            </w: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lastRenderedPageBreak/>
              <w:t xml:space="preserve">Ставропольский край, г. Минеральные Воды, ул. </w:t>
            </w:r>
            <w:r w:rsidRPr="00AB50B5">
              <w:rPr>
                <w:sz w:val="22"/>
                <w:szCs w:val="22"/>
              </w:rPr>
              <w:lastRenderedPageBreak/>
              <w:t>Пушкина, д. 40, http://skmk26.ru</w:t>
            </w:r>
          </w:p>
        </w:tc>
        <w:tc>
          <w:tcPr>
            <w:tcW w:w="1148"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lastRenderedPageBreak/>
              <w:t>542</w:t>
            </w:r>
          </w:p>
        </w:tc>
        <w:tc>
          <w:tcPr>
            <w:tcW w:w="647"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217</w:t>
            </w:r>
          </w:p>
        </w:tc>
      </w:tr>
      <w:tr w:rsidR="005C4B9A" w:rsidRPr="00AB50B5" w:rsidTr="00AB50B5">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lastRenderedPageBreak/>
              <w:t>55</w:t>
            </w:r>
          </w:p>
        </w:tc>
        <w:tc>
          <w:tcPr>
            <w:tcW w:w="1649" w:type="pct"/>
            <w:tcBorders>
              <w:top w:val="single" w:sz="4" w:space="0" w:color="auto"/>
              <w:left w:val="nil"/>
              <w:bottom w:val="single" w:sz="4" w:space="0" w:color="auto"/>
              <w:right w:val="single" w:sz="4" w:space="0" w:color="auto"/>
            </w:tcBorders>
            <w:vAlign w:val="center"/>
          </w:tcPr>
          <w:p w:rsidR="005C4B9A" w:rsidRPr="00AB50B5" w:rsidRDefault="005C4B9A" w:rsidP="00AB50B5">
            <w:pPr>
              <w:shd w:val="clear" w:color="auto" w:fill="FFFFFF"/>
              <w:ind w:right="86" w:firstLine="0"/>
              <w:jc w:val="center"/>
              <w:rPr>
                <w:sz w:val="22"/>
                <w:szCs w:val="22"/>
              </w:rPr>
            </w:pPr>
            <w:r w:rsidRPr="00AB50B5">
              <w:rPr>
                <w:spacing w:val="-4"/>
                <w:sz w:val="22"/>
                <w:szCs w:val="22"/>
              </w:rPr>
              <w:t>Государственное бюджетное учреждение профессионального образования Ставропольского края «Ставропольский краевой колледж искусств»</w:t>
            </w: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t>Ставропольский край, г. Ставрополь, пер. Крупской, д. 31 г. Ставрополь, ул. Голенева, д. 21, https://skki.ru</w:t>
            </w:r>
          </w:p>
        </w:tc>
        <w:tc>
          <w:tcPr>
            <w:tcW w:w="1148"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1426</w:t>
            </w:r>
          </w:p>
        </w:tc>
        <w:tc>
          <w:tcPr>
            <w:tcW w:w="647"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570</w:t>
            </w:r>
          </w:p>
        </w:tc>
      </w:tr>
      <w:tr w:rsidR="005C4B9A" w:rsidRPr="00AB50B5" w:rsidTr="00AB50B5">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t>56</w:t>
            </w:r>
          </w:p>
        </w:tc>
        <w:tc>
          <w:tcPr>
            <w:tcW w:w="1649" w:type="pct"/>
            <w:tcBorders>
              <w:top w:val="single" w:sz="4" w:space="0" w:color="auto"/>
              <w:left w:val="nil"/>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Государственное бюджетное профессиональное образовательное учреждение «Ессентукский центр реабилитации инвалидов и лиц с ограниченными возможностями здоровья»</w:t>
            </w: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t>Ставропольский край, г. Ессентуки, ул. Чкалова, д. 1, http://uchilische-centrinvalidov.ru</w:t>
            </w:r>
          </w:p>
        </w:tc>
        <w:tc>
          <w:tcPr>
            <w:tcW w:w="1148"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350</w:t>
            </w:r>
          </w:p>
        </w:tc>
        <w:tc>
          <w:tcPr>
            <w:tcW w:w="647"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140</w:t>
            </w:r>
          </w:p>
        </w:tc>
      </w:tr>
      <w:tr w:rsidR="005C4B9A" w:rsidRPr="00AB50B5" w:rsidTr="00AB50B5">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t>57</w:t>
            </w:r>
          </w:p>
        </w:tc>
        <w:tc>
          <w:tcPr>
            <w:tcW w:w="1649" w:type="pct"/>
            <w:tcBorders>
              <w:top w:val="single" w:sz="4" w:space="0" w:color="auto"/>
              <w:left w:val="nil"/>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Государственное автономное учреждение дополнительного профессионального образования «Центр повышения квалификации и профессиональной переподготовки работников социальной сферы»</w:t>
            </w: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t>Юридический адрес: Ставропольский край, г. Ставрополь, ул. Лермонтова, д. 206А</w:t>
            </w:r>
          </w:p>
          <w:p w:rsidR="005C4B9A" w:rsidRPr="00AB50B5" w:rsidRDefault="005C4B9A" w:rsidP="00AB50B5">
            <w:pPr>
              <w:ind w:firstLine="0"/>
              <w:jc w:val="center"/>
              <w:rPr>
                <w:sz w:val="22"/>
                <w:szCs w:val="22"/>
              </w:rPr>
            </w:pPr>
            <w:r w:rsidRPr="00AB50B5">
              <w:rPr>
                <w:sz w:val="22"/>
                <w:szCs w:val="22"/>
              </w:rPr>
              <w:t>Адрес осуществления образовательной деятельности: Ставропольский край, г. Ставрополь, ул. Серова, д. 241, 2 этаж, https://dposoc.ru/</w:t>
            </w:r>
          </w:p>
        </w:tc>
        <w:tc>
          <w:tcPr>
            <w:tcW w:w="1148"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2638</w:t>
            </w:r>
          </w:p>
        </w:tc>
        <w:tc>
          <w:tcPr>
            <w:tcW w:w="647"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600</w:t>
            </w:r>
          </w:p>
        </w:tc>
      </w:tr>
      <w:tr w:rsidR="005C4B9A" w:rsidRPr="00AB50B5" w:rsidTr="00AB50B5">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t>58</w:t>
            </w:r>
          </w:p>
        </w:tc>
        <w:tc>
          <w:tcPr>
            <w:tcW w:w="1649" w:type="pct"/>
            <w:tcBorders>
              <w:top w:val="single" w:sz="4" w:space="0" w:color="auto"/>
              <w:left w:val="nil"/>
              <w:bottom w:val="single" w:sz="4" w:space="0" w:color="auto"/>
              <w:right w:val="single" w:sz="4" w:space="0" w:color="auto"/>
            </w:tcBorders>
            <w:vAlign w:val="center"/>
          </w:tcPr>
          <w:p w:rsidR="005C4B9A" w:rsidRPr="00AB50B5" w:rsidRDefault="005C4B9A" w:rsidP="00AB50B5">
            <w:pPr>
              <w:shd w:val="clear" w:color="auto" w:fill="FFFFFF"/>
              <w:ind w:firstLine="0"/>
              <w:jc w:val="center"/>
              <w:rPr>
                <w:sz w:val="22"/>
                <w:szCs w:val="22"/>
              </w:rPr>
            </w:pPr>
            <w:r w:rsidRPr="00AB50B5">
              <w:rPr>
                <w:spacing w:val="-5"/>
                <w:sz w:val="22"/>
                <w:szCs w:val="22"/>
              </w:rPr>
              <w:t>Частное образовательное учреждение «Православная начальная школа имени преподобного Сергия Радонежского города Буденновска Георгиевской Епархии Русской Православной Церкви (Московский патриархат)</w:t>
            </w:r>
            <w:r w:rsidRPr="00AB50B5">
              <w:rPr>
                <w:spacing w:val="-4"/>
                <w:sz w:val="22"/>
                <w:szCs w:val="22"/>
              </w:rPr>
              <w:t>»</w:t>
            </w: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r w:rsidRPr="00AB50B5">
              <w:rPr>
                <w:sz w:val="22"/>
                <w:szCs w:val="22"/>
              </w:rPr>
              <w:t>Ставропольский край, г. Буденновск, пр. Космонавтов, д.4, https://pravbud.ru</w:t>
            </w:r>
          </w:p>
        </w:tc>
        <w:tc>
          <w:tcPr>
            <w:tcW w:w="1148"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32</w:t>
            </w:r>
          </w:p>
        </w:tc>
        <w:tc>
          <w:tcPr>
            <w:tcW w:w="647"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sz w:val="22"/>
                <w:szCs w:val="22"/>
              </w:rPr>
            </w:pPr>
            <w:r w:rsidRPr="00AB50B5">
              <w:rPr>
                <w:sz w:val="22"/>
                <w:szCs w:val="22"/>
              </w:rPr>
              <w:t>13</w:t>
            </w:r>
          </w:p>
        </w:tc>
      </w:tr>
      <w:tr w:rsidR="005C4B9A" w:rsidRPr="00AB50B5" w:rsidTr="00AB50B5">
        <w:tc>
          <w:tcPr>
            <w:tcW w:w="179" w:type="pct"/>
            <w:tcBorders>
              <w:top w:val="single" w:sz="4" w:space="0" w:color="auto"/>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highlight w:val="yellow"/>
              </w:rPr>
            </w:pPr>
          </w:p>
        </w:tc>
        <w:tc>
          <w:tcPr>
            <w:tcW w:w="1649" w:type="pct"/>
            <w:tcBorders>
              <w:top w:val="single" w:sz="4" w:space="0" w:color="auto"/>
              <w:left w:val="nil"/>
              <w:bottom w:val="single" w:sz="4" w:space="0" w:color="auto"/>
              <w:right w:val="single" w:sz="4" w:space="0" w:color="auto"/>
            </w:tcBorders>
            <w:vAlign w:val="center"/>
          </w:tcPr>
          <w:p w:rsidR="005C4B9A" w:rsidRPr="00AB50B5" w:rsidRDefault="005C4B9A" w:rsidP="00AB50B5">
            <w:pPr>
              <w:shd w:val="clear" w:color="auto" w:fill="FFFFFF"/>
              <w:ind w:firstLine="0"/>
              <w:jc w:val="center"/>
              <w:rPr>
                <w:spacing w:val="-5"/>
                <w:sz w:val="22"/>
                <w:szCs w:val="22"/>
              </w:rPr>
            </w:pPr>
            <w:r w:rsidRPr="00AB50B5">
              <w:rPr>
                <w:spacing w:val="-5"/>
                <w:sz w:val="22"/>
                <w:szCs w:val="22"/>
              </w:rPr>
              <w:t>ИТОГО</w:t>
            </w:r>
          </w:p>
        </w:tc>
        <w:tc>
          <w:tcPr>
            <w:tcW w:w="1378" w:type="pct"/>
            <w:tcBorders>
              <w:top w:val="single" w:sz="4" w:space="0" w:color="auto"/>
              <w:left w:val="single" w:sz="4" w:space="0" w:color="auto"/>
              <w:bottom w:val="single" w:sz="4" w:space="0" w:color="auto"/>
              <w:right w:val="single" w:sz="4" w:space="0" w:color="auto"/>
            </w:tcBorders>
            <w:shd w:val="clear" w:color="auto" w:fill="auto"/>
            <w:vAlign w:val="center"/>
          </w:tcPr>
          <w:p w:rsidR="005C4B9A" w:rsidRPr="00AB50B5" w:rsidRDefault="005C4B9A" w:rsidP="00AB50B5">
            <w:pPr>
              <w:ind w:firstLine="0"/>
              <w:jc w:val="center"/>
              <w:rPr>
                <w:sz w:val="22"/>
                <w:szCs w:val="22"/>
              </w:rPr>
            </w:pPr>
          </w:p>
        </w:tc>
        <w:tc>
          <w:tcPr>
            <w:tcW w:w="1148"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b/>
                <w:sz w:val="22"/>
                <w:szCs w:val="22"/>
              </w:rPr>
            </w:pPr>
            <w:r w:rsidRPr="00AB50B5">
              <w:rPr>
                <w:b/>
                <w:sz w:val="22"/>
                <w:szCs w:val="22"/>
              </w:rPr>
              <w:t>57 255</w:t>
            </w:r>
          </w:p>
        </w:tc>
        <w:tc>
          <w:tcPr>
            <w:tcW w:w="647" w:type="pct"/>
            <w:tcBorders>
              <w:top w:val="single" w:sz="4" w:space="0" w:color="auto"/>
              <w:left w:val="single" w:sz="4" w:space="0" w:color="auto"/>
              <w:bottom w:val="single" w:sz="4" w:space="0" w:color="auto"/>
              <w:right w:val="single" w:sz="4" w:space="0" w:color="auto"/>
            </w:tcBorders>
            <w:vAlign w:val="center"/>
          </w:tcPr>
          <w:p w:rsidR="005C4B9A" w:rsidRPr="00AB50B5" w:rsidRDefault="005C4B9A" w:rsidP="00AB50B5">
            <w:pPr>
              <w:ind w:firstLine="0"/>
              <w:jc w:val="center"/>
              <w:rPr>
                <w:b/>
                <w:sz w:val="22"/>
                <w:szCs w:val="22"/>
              </w:rPr>
            </w:pPr>
            <w:r w:rsidRPr="00AB50B5">
              <w:rPr>
                <w:b/>
                <w:sz w:val="22"/>
                <w:szCs w:val="22"/>
              </w:rPr>
              <w:t>14 432</w:t>
            </w:r>
          </w:p>
        </w:tc>
      </w:tr>
    </w:tbl>
    <w:p w:rsidR="00225A58" w:rsidRPr="0031472D" w:rsidRDefault="00225A58" w:rsidP="00BF5B4B">
      <w:pPr>
        <w:widowControl w:val="0"/>
        <w:tabs>
          <w:tab w:val="left" w:pos="0"/>
          <w:tab w:val="left" w:pos="1395"/>
        </w:tabs>
        <w:ind w:firstLine="709"/>
        <w:rPr>
          <w:b/>
          <w:bCs w:val="0"/>
          <w:sz w:val="24"/>
          <w:szCs w:val="24"/>
        </w:rPr>
      </w:pPr>
    </w:p>
    <w:p w:rsidR="009568D2" w:rsidRPr="0031472D" w:rsidRDefault="009568D2" w:rsidP="00BF5B4B">
      <w:pPr>
        <w:pStyle w:val="14"/>
        <w:spacing w:line="240" w:lineRule="auto"/>
        <w:rPr>
          <w:sz w:val="28"/>
          <w:szCs w:val="24"/>
        </w:rPr>
      </w:pPr>
      <w:bookmarkStart w:id="12" w:name="_Toc135410286"/>
      <w:bookmarkStart w:id="13" w:name="_Hlk51100860"/>
      <w:bookmarkStart w:id="14" w:name="_Hlk51900728"/>
      <w:r w:rsidRPr="0031472D">
        <w:rPr>
          <w:sz w:val="28"/>
          <w:szCs w:val="24"/>
        </w:rPr>
        <w:lastRenderedPageBreak/>
        <w:t>ПРИЛОЖЕНИЯ</w:t>
      </w:r>
      <w:bookmarkEnd w:id="12"/>
    </w:p>
    <w:p w:rsidR="009D10D4" w:rsidRPr="0031472D" w:rsidRDefault="009D10D4" w:rsidP="00BF5B4B">
      <w:pPr>
        <w:widowControl w:val="0"/>
        <w:tabs>
          <w:tab w:val="left" w:pos="4824"/>
        </w:tabs>
        <w:ind w:firstLine="0"/>
        <w:jc w:val="center"/>
        <w:rPr>
          <w:bCs w:val="0"/>
          <w:szCs w:val="24"/>
        </w:rPr>
      </w:pPr>
      <w:bookmarkStart w:id="15" w:name="_Hlk51102201"/>
      <w:bookmarkEnd w:id="13"/>
      <w:bookmarkEnd w:id="14"/>
    </w:p>
    <w:p w:rsidR="00D9265C" w:rsidRPr="0031472D" w:rsidRDefault="00A93717" w:rsidP="00BF5B4B">
      <w:pPr>
        <w:pStyle w:val="21"/>
      </w:pPr>
      <w:bookmarkStart w:id="16" w:name="_Приложение_3.1._"/>
      <w:bookmarkStart w:id="17" w:name="_Приложение_3._Электронная"/>
      <w:bookmarkStart w:id="18" w:name="_Hlk51147450"/>
      <w:bookmarkStart w:id="19" w:name="_Toc135410287"/>
      <w:bookmarkEnd w:id="15"/>
      <w:bookmarkEnd w:id="16"/>
      <w:bookmarkEnd w:id="17"/>
      <w:r w:rsidRPr="0031472D">
        <w:t xml:space="preserve">ПРИЛОЖЕНИЕ </w:t>
      </w:r>
      <w:bookmarkStart w:id="20" w:name="_Hlk51542877"/>
      <w:bookmarkEnd w:id="18"/>
      <w:r w:rsidR="009F1F7A" w:rsidRPr="0031472D">
        <w:t>1</w:t>
      </w:r>
      <w:r w:rsidR="00BA67D9" w:rsidRPr="0031472D">
        <w:t xml:space="preserve">. </w:t>
      </w:r>
      <w:r w:rsidR="0085419F" w:rsidRPr="0031472D">
        <w:t>Инструкция для экспертов по осуществлению сбора данных (мониторинга)</w:t>
      </w:r>
      <w:bookmarkEnd w:id="19"/>
    </w:p>
    <w:p w:rsidR="00D44AF0" w:rsidRPr="0031472D" w:rsidRDefault="00D44AF0" w:rsidP="00BF5B4B">
      <w:pPr>
        <w:rPr>
          <w:szCs w:val="24"/>
          <w:lang w:eastAsia="en-US"/>
        </w:rPr>
      </w:pPr>
    </w:p>
    <w:p w:rsidR="00D9265C" w:rsidRPr="0031472D" w:rsidRDefault="00D9265C" w:rsidP="00BF5B4B">
      <w:pPr>
        <w:ind w:firstLine="0"/>
        <w:jc w:val="center"/>
        <w:rPr>
          <w:szCs w:val="24"/>
          <w:lang w:eastAsia="en-US"/>
        </w:rPr>
      </w:pPr>
      <w:r w:rsidRPr="0031472D">
        <w:rPr>
          <w:szCs w:val="24"/>
          <w:lang w:eastAsia="en-US"/>
        </w:rPr>
        <w:t>Уважаемый эксперт!</w:t>
      </w:r>
    </w:p>
    <w:p w:rsidR="00D9265C" w:rsidRPr="0031472D" w:rsidRDefault="00D9265C" w:rsidP="00BF5B4B">
      <w:pPr>
        <w:ind w:firstLine="709"/>
        <w:rPr>
          <w:szCs w:val="24"/>
          <w:lang w:eastAsia="en-US"/>
        </w:rPr>
      </w:pPr>
      <w:r w:rsidRPr="0031472D">
        <w:rPr>
          <w:szCs w:val="24"/>
          <w:lang w:eastAsia="en-US"/>
        </w:rPr>
        <w:t>В рамках сбора данных по условиям осуществления образовательной деятельности Вам необходимо осуществить следующие процедуры:</w:t>
      </w:r>
    </w:p>
    <w:p w:rsidR="005E653B" w:rsidRPr="0031472D" w:rsidRDefault="005E653B" w:rsidP="00BF5B4B">
      <w:pPr>
        <w:pStyle w:val="a3"/>
        <w:numPr>
          <w:ilvl w:val="0"/>
          <w:numId w:val="5"/>
        </w:numPr>
        <w:tabs>
          <w:tab w:val="left" w:pos="1134"/>
        </w:tabs>
        <w:ind w:left="0" w:firstLine="709"/>
        <w:rPr>
          <w:szCs w:val="24"/>
        </w:rPr>
      </w:pPr>
      <w:r w:rsidRPr="0031472D">
        <w:rPr>
          <w:szCs w:val="24"/>
        </w:rPr>
        <w:t>Получить доступ к персональному личному кабинету (ЛК Э).</w:t>
      </w:r>
      <w:r w:rsidR="00052872" w:rsidRPr="0031472D">
        <w:rPr>
          <w:szCs w:val="24"/>
        </w:rPr>
        <w:t xml:space="preserve"> Доступ к блокам онлайн-анкеты «соответствие информации об образовательной организации, размещенной на официальном сайте организации» и «наличие и функционирование дистанционных способов взаимодействия с получателями услуг» предоставляется сразу после активации руководителем проекта личного кабинета эксперта на Платформе.</w:t>
      </w:r>
    </w:p>
    <w:p w:rsidR="00DF2031" w:rsidRPr="0031472D" w:rsidRDefault="005E653B" w:rsidP="00BF5B4B">
      <w:pPr>
        <w:pStyle w:val="a3"/>
        <w:numPr>
          <w:ilvl w:val="0"/>
          <w:numId w:val="0"/>
        </w:numPr>
        <w:ind w:firstLine="709"/>
        <w:rPr>
          <w:szCs w:val="24"/>
        </w:rPr>
      </w:pPr>
      <w:r w:rsidRPr="0031472D">
        <w:rPr>
          <w:szCs w:val="24"/>
        </w:rPr>
        <w:t>Сразу после получения доступа Вам будут доступны для заполнения блок 1.1.2 (Соответствие информации о деятельности образовательной организации, на официальном САЙТЕ образовательной организации в сети Интернет, и требований к ней, установленным нормативными правовыми актами) и блоки 1.2</w:t>
      </w:r>
      <w:r w:rsidR="00DF2031" w:rsidRPr="0031472D">
        <w:rPr>
          <w:szCs w:val="24"/>
        </w:rPr>
        <w:t xml:space="preserve">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 и </w:t>
      </w:r>
      <w:r w:rsidRPr="0031472D">
        <w:rPr>
          <w:szCs w:val="24"/>
        </w:rPr>
        <w:t xml:space="preserve">1.3 </w:t>
      </w:r>
      <w:r w:rsidR="00DF2031" w:rsidRPr="0031472D">
        <w:rPr>
          <w:szCs w:val="24"/>
        </w:rPr>
        <w:t xml:space="preserve">(Сведения о популяризацииофициального сайта для размещения информации о государственных и муниципальных учреждениях в информационно-телекоммуникационной сети «Интернет» (далее – сайт bus.gov.ru) </w:t>
      </w:r>
    </w:p>
    <w:p w:rsidR="00094B14" w:rsidRPr="0031472D" w:rsidRDefault="00094B14" w:rsidP="00BF5B4B">
      <w:pPr>
        <w:pStyle w:val="a3"/>
        <w:numPr>
          <w:ilvl w:val="0"/>
          <w:numId w:val="5"/>
        </w:numPr>
        <w:tabs>
          <w:tab w:val="left" w:pos="1134"/>
        </w:tabs>
        <w:ind w:left="0" w:firstLine="709"/>
        <w:rPr>
          <w:szCs w:val="24"/>
        </w:rPr>
      </w:pPr>
      <w:r w:rsidRPr="0031472D">
        <w:rPr>
          <w:szCs w:val="24"/>
        </w:rPr>
        <w:t>Осуществить очный выезд в образовательную организацию в соответствии с утвержденным графиком.</w:t>
      </w:r>
      <w:r w:rsidR="00BB4A3A" w:rsidRPr="0031472D">
        <w:rPr>
          <w:szCs w:val="24"/>
        </w:rPr>
        <w:t xml:space="preserve"> В рамках выезда Вы должны заполнить Акт выезда в образовательную организацию и </w:t>
      </w:r>
      <w:r w:rsidR="0026724B" w:rsidRPr="0031472D">
        <w:rPr>
          <w:szCs w:val="24"/>
        </w:rPr>
        <w:t xml:space="preserve">по окончании контроля </w:t>
      </w:r>
      <w:r w:rsidR="00BB4A3A" w:rsidRPr="0031472D">
        <w:rPr>
          <w:szCs w:val="24"/>
        </w:rPr>
        <w:t xml:space="preserve">поставить на нем визу (подпись и печать) руководителя </w:t>
      </w:r>
      <w:r w:rsidR="00E5353A" w:rsidRPr="0031472D">
        <w:rPr>
          <w:szCs w:val="24"/>
        </w:rPr>
        <w:t xml:space="preserve">образовательной </w:t>
      </w:r>
      <w:r w:rsidR="00BB4A3A" w:rsidRPr="0031472D">
        <w:rPr>
          <w:szCs w:val="24"/>
        </w:rPr>
        <w:t>организации/ уполномоченного представителя организации</w:t>
      </w:r>
    </w:p>
    <w:p w:rsidR="00BB4A3A" w:rsidRPr="0031472D" w:rsidRDefault="00BB4A3A" w:rsidP="00BF5B4B">
      <w:pPr>
        <w:pStyle w:val="a3"/>
        <w:numPr>
          <w:ilvl w:val="0"/>
          <w:numId w:val="0"/>
        </w:numPr>
        <w:ind w:left="360"/>
        <w:rPr>
          <w:szCs w:val="24"/>
        </w:rPr>
      </w:pPr>
    </w:p>
    <w:p w:rsidR="00BB4A3A" w:rsidRPr="0031472D" w:rsidRDefault="00094B14" w:rsidP="00BF5B4B">
      <w:pPr>
        <w:pStyle w:val="a3"/>
        <w:numPr>
          <w:ilvl w:val="0"/>
          <w:numId w:val="0"/>
        </w:numPr>
        <w:ind w:firstLine="709"/>
        <w:rPr>
          <w:szCs w:val="24"/>
        </w:rPr>
      </w:pPr>
      <w:r w:rsidRPr="0031472D">
        <w:rPr>
          <w:szCs w:val="24"/>
        </w:rPr>
        <w:t>В условиях сохраняющихся рисков и ограничений в связи с пандемией COVID-19</w:t>
      </w:r>
      <w:r w:rsidR="00BB4A3A" w:rsidRPr="0031472D">
        <w:rPr>
          <w:szCs w:val="24"/>
        </w:rPr>
        <w:t xml:space="preserve"> Вы обязаны: </w:t>
      </w:r>
    </w:p>
    <w:p w:rsidR="00E5353A" w:rsidRPr="0031472D" w:rsidRDefault="00BB4A3A" w:rsidP="00BF5B4B">
      <w:pPr>
        <w:pStyle w:val="a3"/>
        <w:numPr>
          <w:ilvl w:val="0"/>
          <w:numId w:val="6"/>
        </w:numPr>
        <w:tabs>
          <w:tab w:val="left" w:pos="1134"/>
        </w:tabs>
        <w:ind w:left="0" w:firstLine="709"/>
        <w:rPr>
          <w:szCs w:val="24"/>
        </w:rPr>
      </w:pPr>
      <w:r w:rsidRPr="0031472D">
        <w:rPr>
          <w:szCs w:val="24"/>
        </w:rPr>
        <w:t>Осуществить выезд в образовательную организацию строго в согласованный с администрацией ОУдень и время</w:t>
      </w:r>
      <w:r w:rsidR="002240BA" w:rsidRPr="0031472D">
        <w:rPr>
          <w:szCs w:val="24"/>
        </w:rPr>
        <w:t>;</w:t>
      </w:r>
    </w:p>
    <w:p w:rsidR="00E5353A" w:rsidRPr="0031472D" w:rsidRDefault="00E5353A" w:rsidP="00BF5B4B">
      <w:pPr>
        <w:pStyle w:val="a3"/>
        <w:numPr>
          <w:ilvl w:val="0"/>
          <w:numId w:val="6"/>
        </w:numPr>
        <w:tabs>
          <w:tab w:val="left" w:pos="1134"/>
        </w:tabs>
        <w:ind w:left="0" w:firstLine="709"/>
        <w:rPr>
          <w:szCs w:val="24"/>
        </w:rPr>
      </w:pPr>
      <w:r w:rsidRPr="0031472D">
        <w:rPr>
          <w:szCs w:val="24"/>
        </w:rPr>
        <w:t>Строго соблюдать процедуры по обеспечению безопасности посещения, принятые в образовательной организации</w:t>
      </w:r>
      <w:r w:rsidR="002240BA" w:rsidRPr="0031472D">
        <w:rPr>
          <w:szCs w:val="24"/>
        </w:rPr>
        <w:t>;</w:t>
      </w:r>
    </w:p>
    <w:p w:rsidR="0026724B" w:rsidRPr="0031472D" w:rsidRDefault="0026724B" w:rsidP="00BF5B4B">
      <w:pPr>
        <w:rPr>
          <w:sz w:val="24"/>
          <w:szCs w:val="24"/>
        </w:rPr>
      </w:pPr>
    </w:p>
    <w:p w:rsidR="001A0CE9" w:rsidRDefault="004C3489" w:rsidP="00BF5B4B">
      <w:pPr>
        <w:pStyle w:val="21"/>
      </w:pPr>
      <w:bookmarkStart w:id="21" w:name="_Приложение_3.2"/>
      <w:bookmarkStart w:id="22" w:name="_Hlk50362932"/>
      <w:bookmarkEnd w:id="20"/>
      <w:bookmarkEnd w:id="21"/>
      <w:r w:rsidRPr="0031472D">
        <w:br w:type="page"/>
      </w:r>
      <w:bookmarkStart w:id="23" w:name="_Toc135410288"/>
      <w:bookmarkEnd w:id="22"/>
      <w:r w:rsidR="001A0CE9">
        <w:lastRenderedPageBreak/>
        <w:t>ПРИЛОЖЕНИЕ 2. План-график выездов в образовательные организации</w:t>
      </w:r>
      <w:bookmarkEnd w:id="23"/>
    </w:p>
    <w:p w:rsidR="00D77D09" w:rsidRPr="00D77D09" w:rsidRDefault="00D77D09" w:rsidP="00BF5B4B">
      <w:pPr>
        <w:rPr>
          <w:lang w:eastAsia="en-US"/>
        </w:rPr>
      </w:pPr>
    </w:p>
    <w:tbl>
      <w:tblPr>
        <w:tblW w:w="5000" w:type="pct"/>
        <w:tblCellMar>
          <w:top w:w="28" w:type="dxa"/>
          <w:left w:w="28" w:type="dxa"/>
          <w:bottom w:w="28" w:type="dxa"/>
          <w:right w:w="28" w:type="dxa"/>
        </w:tblCellMar>
        <w:tblLook w:val="04A0"/>
      </w:tblPr>
      <w:tblGrid>
        <w:gridCol w:w="708"/>
        <w:gridCol w:w="4522"/>
        <w:gridCol w:w="9"/>
        <w:gridCol w:w="3234"/>
        <w:gridCol w:w="19"/>
        <w:gridCol w:w="1982"/>
        <w:gridCol w:w="48"/>
      </w:tblGrid>
      <w:tr w:rsidR="00D77D09" w:rsidRPr="008170FC" w:rsidTr="00AB50B5">
        <w:trPr>
          <w:trHeight w:val="413"/>
        </w:trPr>
        <w:tc>
          <w:tcPr>
            <w:tcW w:w="336" w:type="pct"/>
            <w:tcBorders>
              <w:top w:val="single" w:sz="4" w:space="0" w:color="auto"/>
              <w:left w:val="single" w:sz="4" w:space="0" w:color="auto"/>
              <w:bottom w:val="single" w:sz="4" w:space="0" w:color="auto"/>
              <w:right w:val="single" w:sz="4" w:space="0" w:color="auto"/>
            </w:tcBorders>
            <w:vAlign w:val="center"/>
            <w:hideMark/>
          </w:tcPr>
          <w:p w:rsidR="00D77D09" w:rsidRPr="00D77D09" w:rsidRDefault="00D77D09" w:rsidP="00AB50B5">
            <w:pPr>
              <w:widowControl w:val="0"/>
              <w:ind w:firstLine="0"/>
              <w:jc w:val="center"/>
              <w:rPr>
                <w:b/>
                <w:color w:val="000000" w:themeColor="text1"/>
                <w:sz w:val="24"/>
                <w:szCs w:val="24"/>
                <w:lang w:eastAsia="en-US"/>
              </w:rPr>
            </w:pPr>
            <w:r w:rsidRPr="00D77D09">
              <w:rPr>
                <w:b/>
                <w:color w:val="000000" w:themeColor="text1"/>
                <w:sz w:val="24"/>
                <w:szCs w:val="24"/>
                <w:lang w:eastAsia="en-US"/>
              </w:rPr>
              <w:t>№ п/п</w:t>
            </w:r>
          </w:p>
        </w:tc>
        <w:tc>
          <w:tcPr>
            <w:tcW w:w="2149" w:type="pct"/>
            <w:tcBorders>
              <w:top w:val="single" w:sz="4" w:space="0" w:color="auto"/>
              <w:left w:val="single" w:sz="4" w:space="0" w:color="auto"/>
              <w:bottom w:val="single" w:sz="4" w:space="0" w:color="auto"/>
              <w:right w:val="single" w:sz="4" w:space="0" w:color="auto"/>
            </w:tcBorders>
            <w:vAlign w:val="center"/>
            <w:hideMark/>
          </w:tcPr>
          <w:p w:rsidR="00D77D09" w:rsidRPr="00AB50B5" w:rsidRDefault="00D77D09" w:rsidP="00AB50B5">
            <w:pPr>
              <w:widowControl w:val="0"/>
              <w:ind w:firstLine="0"/>
              <w:jc w:val="center"/>
              <w:rPr>
                <w:b/>
                <w:color w:val="000000" w:themeColor="text1"/>
                <w:sz w:val="22"/>
                <w:szCs w:val="22"/>
                <w:lang w:eastAsia="en-US"/>
              </w:rPr>
            </w:pPr>
            <w:r w:rsidRPr="00AB50B5">
              <w:rPr>
                <w:b/>
                <w:color w:val="000000" w:themeColor="text1"/>
                <w:sz w:val="22"/>
                <w:szCs w:val="22"/>
                <w:lang w:eastAsia="en-US"/>
              </w:rPr>
              <w:t>Наименование образовательной организации</w:t>
            </w:r>
          </w:p>
        </w:tc>
        <w:tc>
          <w:tcPr>
            <w:tcW w:w="1541" w:type="pct"/>
            <w:gridSpan w:val="2"/>
            <w:tcBorders>
              <w:top w:val="single" w:sz="4" w:space="0" w:color="auto"/>
              <w:left w:val="single" w:sz="4" w:space="0" w:color="auto"/>
              <w:bottom w:val="nil"/>
              <w:right w:val="single" w:sz="4" w:space="0" w:color="auto"/>
            </w:tcBorders>
            <w:vAlign w:val="center"/>
            <w:hideMark/>
          </w:tcPr>
          <w:p w:rsidR="00D77D09" w:rsidRPr="00AB50B5" w:rsidRDefault="00D77D09" w:rsidP="00AB50B5">
            <w:pPr>
              <w:widowControl w:val="0"/>
              <w:ind w:firstLine="0"/>
              <w:jc w:val="center"/>
              <w:rPr>
                <w:b/>
                <w:color w:val="000000" w:themeColor="text1"/>
                <w:sz w:val="22"/>
                <w:szCs w:val="22"/>
                <w:lang w:eastAsia="en-US"/>
              </w:rPr>
            </w:pPr>
            <w:r w:rsidRPr="00AB50B5">
              <w:rPr>
                <w:b/>
                <w:color w:val="000000" w:themeColor="text1"/>
                <w:sz w:val="22"/>
                <w:szCs w:val="22"/>
                <w:lang w:eastAsia="en-US"/>
              </w:rPr>
              <w:t>Адрес образовательной организации, адрес официального сайта</w:t>
            </w:r>
          </w:p>
        </w:tc>
        <w:tc>
          <w:tcPr>
            <w:tcW w:w="974" w:type="pct"/>
            <w:gridSpan w:val="3"/>
            <w:tcBorders>
              <w:top w:val="single" w:sz="4" w:space="0" w:color="auto"/>
              <w:left w:val="single" w:sz="4" w:space="0" w:color="auto"/>
              <w:bottom w:val="nil"/>
              <w:right w:val="single" w:sz="4" w:space="0" w:color="auto"/>
            </w:tcBorders>
            <w:vAlign w:val="center"/>
          </w:tcPr>
          <w:p w:rsidR="00D77D09" w:rsidRPr="00AB50B5" w:rsidRDefault="00D77D09" w:rsidP="00AB50B5">
            <w:pPr>
              <w:widowControl w:val="0"/>
              <w:ind w:firstLine="0"/>
              <w:jc w:val="center"/>
              <w:rPr>
                <w:b/>
                <w:color w:val="000000" w:themeColor="text1"/>
                <w:sz w:val="22"/>
                <w:szCs w:val="22"/>
                <w:lang w:eastAsia="en-US"/>
              </w:rPr>
            </w:pPr>
            <w:r w:rsidRPr="00AB50B5">
              <w:rPr>
                <w:b/>
                <w:color w:val="000000" w:themeColor="text1"/>
                <w:sz w:val="22"/>
                <w:szCs w:val="22"/>
                <w:lang w:eastAsia="en-US"/>
              </w:rPr>
              <w:t>Дата посещения организации, ФИО эксперта</w:t>
            </w:r>
          </w:p>
        </w:tc>
      </w:tr>
      <w:tr w:rsidR="00FB661D" w:rsidRPr="00AB50B5" w:rsidTr="00C44EBE">
        <w:trPr>
          <w:gridAfter w:val="1"/>
          <w:wAfter w:w="23" w:type="pct"/>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B661D" w:rsidRPr="001635C6" w:rsidRDefault="00FB661D" w:rsidP="00AB50B5">
            <w:pPr>
              <w:ind w:firstLine="0"/>
              <w:jc w:val="center"/>
              <w:rPr>
                <w:sz w:val="19"/>
                <w:szCs w:val="19"/>
              </w:rPr>
            </w:pPr>
            <w:bookmarkStart w:id="24" w:name="_Toc135410289"/>
            <w:r w:rsidRPr="001635C6">
              <w:rPr>
                <w:sz w:val="19"/>
                <w:szCs w:val="19"/>
              </w:rPr>
              <w:t>1</w:t>
            </w:r>
          </w:p>
        </w:tc>
        <w:tc>
          <w:tcPr>
            <w:tcW w:w="2153" w:type="pct"/>
            <w:gridSpan w:val="2"/>
            <w:tcBorders>
              <w:top w:val="single" w:sz="4" w:space="0" w:color="auto"/>
              <w:left w:val="nil"/>
              <w:bottom w:val="single" w:sz="4" w:space="0" w:color="auto"/>
              <w:right w:val="single" w:sz="4" w:space="0" w:color="auto"/>
            </w:tcBorders>
            <w:vAlign w:val="center"/>
          </w:tcPr>
          <w:p w:rsidR="00FB661D" w:rsidRPr="00AB50B5" w:rsidRDefault="00FB661D" w:rsidP="00AB50B5">
            <w:pPr>
              <w:shd w:val="clear" w:color="auto" w:fill="FFFFFF"/>
              <w:tabs>
                <w:tab w:val="left" w:pos="9107"/>
                <w:tab w:val="left" w:pos="9215"/>
              </w:tabs>
              <w:ind w:right="91" w:firstLine="0"/>
              <w:rPr>
                <w:sz w:val="22"/>
                <w:szCs w:val="22"/>
              </w:rPr>
            </w:pPr>
            <w:r w:rsidRPr="00AB50B5">
              <w:rPr>
                <w:spacing w:val="-5"/>
                <w:sz w:val="22"/>
                <w:szCs w:val="22"/>
              </w:rPr>
              <w:t xml:space="preserve">Государственное казенное общеобразовательное учреждение </w:t>
            </w:r>
            <w:r w:rsidRPr="00AB50B5">
              <w:rPr>
                <w:spacing w:val="-4"/>
                <w:sz w:val="22"/>
                <w:szCs w:val="22"/>
              </w:rPr>
              <w:t>«Специальная (коррекционная) общеобразовательная школа-интернат № 2»</w:t>
            </w:r>
          </w:p>
        </w:tc>
        <w:tc>
          <w:tcPr>
            <w:tcW w:w="15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FB661D" w:rsidRPr="00AB50B5" w:rsidRDefault="00FB661D" w:rsidP="00AB50B5">
            <w:pPr>
              <w:ind w:firstLine="0"/>
              <w:jc w:val="center"/>
              <w:rPr>
                <w:sz w:val="22"/>
                <w:szCs w:val="22"/>
              </w:rPr>
            </w:pPr>
            <w:r w:rsidRPr="00AB50B5">
              <w:rPr>
                <w:sz w:val="22"/>
                <w:szCs w:val="22"/>
              </w:rPr>
              <w:t xml:space="preserve">Ставропольский край, Кочубеевский район, ст. Барсуковская, ул. Шевченко, д. 2, https://barsintschool.ru/ </w:t>
            </w:r>
          </w:p>
        </w:tc>
        <w:tc>
          <w:tcPr>
            <w:tcW w:w="942" w:type="pct"/>
            <w:tcBorders>
              <w:top w:val="single" w:sz="4" w:space="0" w:color="auto"/>
              <w:left w:val="single" w:sz="4" w:space="0" w:color="auto"/>
              <w:bottom w:val="single" w:sz="4" w:space="0" w:color="auto"/>
              <w:right w:val="single" w:sz="4" w:space="0" w:color="auto"/>
            </w:tcBorders>
            <w:vAlign w:val="center"/>
          </w:tcPr>
          <w:p w:rsidR="00D86B36" w:rsidRDefault="00D86B36" w:rsidP="00AB50B5">
            <w:pPr>
              <w:ind w:firstLine="0"/>
              <w:jc w:val="center"/>
              <w:rPr>
                <w:sz w:val="22"/>
                <w:szCs w:val="22"/>
              </w:rPr>
            </w:pPr>
            <w:r>
              <w:rPr>
                <w:sz w:val="22"/>
                <w:szCs w:val="22"/>
              </w:rPr>
              <w:t>13.05.2024</w:t>
            </w:r>
          </w:p>
          <w:p w:rsidR="00FB661D" w:rsidRPr="00AB50B5" w:rsidRDefault="005700DA" w:rsidP="00AB50B5">
            <w:pPr>
              <w:ind w:firstLine="0"/>
              <w:jc w:val="center"/>
              <w:rPr>
                <w:sz w:val="22"/>
                <w:szCs w:val="22"/>
              </w:rPr>
            </w:pPr>
            <w:r w:rsidRPr="00AB50B5">
              <w:rPr>
                <w:sz w:val="22"/>
                <w:szCs w:val="22"/>
              </w:rPr>
              <w:t>Валюженич Т.А.</w:t>
            </w:r>
          </w:p>
        </w:tc>
      </w:tr>
      <w:tr w:rsidR="00D86B36" w:rsidRPr="00AB50B5" w:rsidTr="00C44EBE">
        <w:trPr>
          <w:gridAfter w:val="1"/>
          <w:wAfter w:w="23" w:type="pct"/>
        </w:trPr>
        <w:tc>
          <w:tcPr>
            <w:tcW w:w="336" w:type="pct"/>
            <w:tcBorders>
              <w:top w:val="nil"/>
              <w:left w:val="single" w:sz="4" w:space="0" w:color="auto"/>
              <w:bottom w:val="single" w:sz="4" w:space="0" w:color="auto"/>
              <w:right w:val="single" w:sz="4" w:space="0" w:color="auto"/>
            </w:tcBorders>
            <w:shd w:val="clear" w:color="auto" w:fill="auto"/>
            <w:vAlign w:val="center"/>
            <w:hideMark/>
          </w:tcPr>
          <w:p w:rsidR="00D86B36" w:rsidRPr="001635C6" w:rsidRDefault="00D86B36" w:rsidP="00AB50B5">
            <w:pPr>
              <w:ind w:firstLine="0"/>
              <w:jc w:val="center"/>
              <w:rPr>
                <w:sz w:val="19"/>
                <w:szCs w:val="19"/>
              </w:rPr>
            </w:pPr>
            <w:r w:rsidRPr="001635C6">
              <w:rPr>
                <w:sz w:val="19"/>
                <w:szCs w:val="19"/>
              </w:rPr>
              <w:t>2</w:t>
            </w:r>
          </w:p>
        </w:tc>
        <w:tc>
          <w:tcPr>
            <w:tcW w:w="2153" w:type="pct"/>
            <w:gridSpan w:val="2"/>
            <w:tcBorders>
              <w:top w:val="single" w:sz="4" w:space="0" w:color="auto"/>
              <w:left w:val="nil"/>
              <w:bottom w:val="single" w:sz="4" w:space="0" w:color="auto"/>
              <w:right w:val="single" w:sz="4" w:space="0" w:color="auto"/>
            </w:tcBorders>
            <w:vAlign w:val="center"/>
          </w:tcPr>
          <w:p w:rsidR="00D86B36" w:rsidRPr="00AB50B5" w:rsidRDefault="00D86B36" w:rsidP="00AB50B5">
            <w:pPr>
              <w:shd w:val="clear" w:color="auto" w:fill="FFFFFF"/>
              <w:tabs>
                <w:tab w:val="left" w:pos="9107"/>
                <w:tab w:val="left" w:pos="9215"/>
              </w:tabs>
              <w:ind w:right="154" w:firstLine="0"/>
              <w:rPr>
                <w:sz w:val="22"/>
                <w:szCs w:val="22"/>
              </w:rPr>
            </w:pPr>
            <w:r>
              <w:rPr>
                <w:spacing w:val="-5"/>
                <w:sz w:val="22"/>
                <w:szCs w:val="22"/>
              </w:rPr>
              <w:t xml:space="preserve">Государственное казенное </w:t>
            </w:r>
            <w:r w:rsidRPr="00AB50B5">
              <w:rPr>
                <w:spacing w:val="-5"/>
                <w:sz w:val="22"/>
                <w:szCs w:val="22"/>
              </w:rPr>
              <w:t xml:space="preserve">общеобразовательное учреждение </w:t>
            </w:r>
            <w:r w:rsidRPr="00AB50B5">
              <w:rPr>
                <w:spacing w:val="-4"/>
                <w:sz w:val="22"/>
                <w:szCs w:val="22"/>
              </w:rPr>
              <w:t>«Специальная (коррекционная) общеобразовательная школа-интернат № 4»</w:t>
            </w:r>
          </w:p>
        </w:tc>
        <w:tc>
          <w:tcPr>
            <w:tcW w:w="1546" w:type="pct"/>
            <w:gridSpan w:val="2"/>
            <w:tcBorders>
              <w:top w:val="nil"/>
              <w:left w:val="single" w:sz="4" w:space="0" w:color="auto"/>
              <w:bottom w:val="single" w:sz="4" w:space="0" w:color="auto"/>
              <w:right w:val="single" w:sz="4" w:space="0" w:color="auto"/>
            </w:tcBorders>
            <w:shd w:val="clear" w:color="auto" w:fill="auto"/>
          </w:tcPr>
          <w:p w:rsidR="00D86B36" w:rsidRPr="00AB50B5" w:rsidRDefault="00D86B36" w:rsidP="00AB50B5">
            <w:pPr>
              <w:ind w:firstLine="0"/>
              <w:jc w:val="center"/>
              <w:rPr>
                <w:rFonts w:eastAsiaTheme="minorHAnsi"/>
                <w:sz w:val="22"/>
                <w:szCs w:val="22"/>
                <w:lang w:eastAsia="en-US"/>
              </w:rPr>
            </w:pPr>
            <w:r w:rsidRPr="00AB50B5">
              <w:rPr>
                <w:rFonts w:eastAsiaTheme="minorHAnsi"/>
                <w:sz w:val="22"/>
                <w:szCs w:val="22"/>
                <w:lang w:eastAsia="en-US"/>
              </w:rPr>
              <w:t>Ставропольский край, Грачевский район, х. Базовый, ул. Красная, д. 26, https://sh-int4-bazovyj-r07.gosweb.gosuslugi.ru/</w:t>
            </w:r>
          </w:p>
        </w:tc>
        <w:tc>
          <w:tcPr>
            <w:tcW w:w="942" w:type="pct"/>
            <w:tcBorders>
              <w:top w:val="nil"/>
              <w:left w:val="single" w:sz="4" w:space="0" w:color="auto"/>
              <w:bottom w:val="single" w:sz="4" w:space="0" w:color="auto"/>
              <w:right w:val="single" w:sz="4" w:space="0" w:color="auto"/>
            </w:tcBorders>
            <w:vAlign w:val="center"/>
          </w:tcPr>
          <w:p w:rsidR="00D86B36" w:rsidRDefault="00D86B36" w:rsidP="009942CD">
            <w:pPr>
              <w:ind w:firstLine="0"/>
              <w:jc w:val="center"/>
              <w:rPr>
                <w:sz w:val="22"/>
                <w:szCs w:val="22"/>
              </w:rPr>
            </w:pPr>
            <w:r>
              <w:rPr>
                <w:sz w:val="22"/>
                <w:szCs w:val="22"/>
              </w:rPr>
              <w:t>16.05.2024</w:t>
            </w:r>
          </w:p>
          <w:p w:rsidR="00D86B36" w:rsidRPr="00AB50B5" w:rsidRDefault="00D86B36" w:rsidP="009942CD">
            <w:pPr>
              <w:ind w:firstLine="0"/>
              <w:jc w:val="center"/>
              <w:rPr>
                <w:sz w:val="22"/>
                <w:szCs w:val="22"/>
              </w:rPr>
            </w:pPr>
            <w:r w:rsidRPr="00AB50B5">
              <w:rPr>
                <w:sz w:val="22"/>
                <w:szCs w:val="22"/>
              </w:rPr>
              <w:t>Валюженич Т.А.</w:t>
            </w:r>
          </w:p>
        </w:tc>
      </w:tr>
      <w:tr w:rsidR="00D86B36" w:rsidRPr="00AB50B5" w:rsidTr="00C44EBE">
        <w:trPr>
          <w:gridAfter w:val="1"/>
          <w:wAfter w:w="23" w:type="pct"/>
        </w:trPr>
        <w:tc>
          <w:tcPr>
            <w:tcW w:w="336" w:type="pct"/>
            <w:tcBorders>
              <w:top w:val="nil"/>
              <w:left w:val="single" w:sz="4" w:space="0" w:color="auto"/>
              <w:bottom w:val="single" w:sz="4" w:space="0" w:color="auto"/>
              <w:right w:val="single" w:sz="4" w:space="0" w:color="auto"/>
            </w:tcBorders>
            <w:shd w:val="clear" w:color="auto" w:fill="auto"/>
            <w:vAlign w:val="center"/>
            <w:hideMark/>
          </w:tcPr>
          <w:p w:rsidR="00D86B36" w:rsidRPr="001635C6" w:rsidRDefault="00D86B36" w:rsidP="00AB50B5">
            <w:pPr>
              <w:ind w:firstLine="0"/>
              <w:jc w:val="center"/>
              <w:rPr>
                <w:sz w:val="19"/>
                <w:szCs w:val="19"/>
              </w:rPr>
            </w:pPr>
            <w:r w:rsidRPr="001635C6">
              <w:rPr>
                <w:sz w:val="19"/>
                <w:szCs w:val="19"/>
              </w:rPr>
              <w:t>3</w:t>
            </w:r>
          </w:p>
        </w:tc>
        <w:tc>
          <w:tcPr>
            <w:tcW w:w="2153" w:type="pct"/>
            <w:gridSpan w:val="2"/>
            <w:tcBorders>
              <w:top w:val="single" w:sz="4" w:space="0" w:color="auto"/>
              <w:left w:val="nil"/>
              <w:bottom w:val="single" w:sz="4" w:space="0" w:color="auto"/>
              <w:right w:val="single" w:sz="4" w:space="0" w:color="auto"/>
            </w:tcBorders>
            <w:vAlign w:val="center"/>
          </w:tcPr>
          <w:p w:rsidR="00D86B36" w:rsidRPr="00AB50B5" w:rsidRDefault="00D86B36" w:rsidP="00AB50B5">
            <w:pPr>
              <w:shd w:val="clear" w:color="auto" w:fill="FFFFFF"/>
              <w:tabs>
                <w:tab w:val="left" w:pos="9107"/>
                <w:tab w:val="left" w:pos="9215"/>
              </w:tabs>
              <w:ind w:right="106" w:firstLine="0"/>
              <w:rPr>
                <w:sz w:val="22"/>
                <w:szCs w:val="22"/>
              </w:rPr>
            </w:pPr>
            <w:r w:rsidRPr="00AB50B5">
              <w:rPr>
                <w:spacing w:val="-5"/>
                <w:sz w:val="22"/>
                <w:szCs w:val="22"/>
              </w:rPr>
              <w:t xml:space="preserve">Государственное казенное общеобразовательное учреждение </w:t>
            </w:r>
            <w:r w:rsidRPr="00AB50B5">
              <w:rPr>
                <w:spacing w:val="-4"/>
                <w:sz w:val="22"/>
                <w:szCs w:val="22"/>
              </w:rPr>
              <w:t>«Специальная (коррекционная) общеобразовательная школа-интернат № 5»</w:t>
            </w:r>
          </w:p>
        </w:tc>
        <w:tc>
          <w:tcPr>
            <w:tcW w:w="1546" w:type="pct"/>
            <w:gridSpan w:val="2"/>
            <w:tcBorders>
              <w:top w:val="nil"/>
              <w:left w:val="single" w:sz="4" w:space="0" w:color="auto"/>
              <w:bottom w:val="single" w:sz="4" w:space="0" w:color="auto"/>
              <w:right w:val="single" w:sz="4" w:space="0" w:color="auto"/>
            </w:tcBorders>
            <w:shd w:val="clear" w:color="auto" w:fill="auto"/>
            <w:vAlign w:val="center"/>
          </w:tcPr>
          <w:p w:rsidR="00D86B36" w:rsidRPr="00AB50B5" w:rsidRDefault="00D86B36" w:rsidP="00AB50B5">
            <w:pPr>
              <w:ind w:firstLine="0"/>
              <w:jc w:val="center"/>
              <w:rPr>
                <w:sz w:val="22"/>
                <w:szCs w:val="22"/>
              </w:rPr>
            </w:pPr>
            <w:r w:rsidRPr="00AB50B5">
              <w:rPr>
                <w:sz w:val="22"/>
                <w:szCs w:val="22"/>
              </w:rPr>
              <w:t xml:space="preserve">Ставропольский край, Шпаковский район, с. Сенгилеевское, ул. Ленина, д. 10, https://sh-int5-sengileevskoe-r07.gosweb.gosuslugi.ru/ </w:t>
            </w:r>
          </w:p>
        </w:tc>
        <w:tc>
          <w:tcPr>
            <w:tcW w:w="942" w:type="pct"/>
            <w:tcBorders>
              <w:top w:val="nil"/>
              <w:left w:val="single" w:sz="4" w:space="0" w:color="auto"/>
              <w:bottom w:val="single" w:sz="4" w:space="0" w:color="auto"/>
              <w:right w:val="single" w:sz="4" w:space="0" w:color="auto"/>
            </w:tcBorders>
            <w:vAlign w:val="center"/>
          </w:tcPr>
          <w:p w:rsidR="00D86B36" w:rsidRDefault="00D86B36" w:rsidP="00AB50B5">
            <w:pPr>
              <w:ind w:firstLine="0"/>
              <w:jc w:val="center"/>
              <w:rPr>
                <w:sz w:val="22"/>
                <w:szCs w:val="22"/>
              </w:rPr>
            </w:pPr>
            <w:r>
              <w:rPr>
                <w:sz w:val="22"/>
                <w:szCs w:val="22"/>
              </w:rPr>
              <w:t>16.05.2024</w:t>
            </w:r>
          </w:p>
          <w:p w:rsidR="00D86B36" w:rsidRPr="00AB50B5" w:rsidRDefault="00D86B36" w:rsidP="00AB50B5">
            <w:pPr>
              <w:ind w:firstLine="0"/>
              <w:jc w:val="center"/>
              <w:rPr>
                <w:sz w:val="22"/>
                <w:szCs w:val="22"/>
              </w:rPr>
            </w:pPr>
            <w:r>
              <w:rPr>
                <w:sz w:val="22"/>
                <w:szCs w:val="22"/>
              </w:rPr>
              <w:t>Еничева Л.А.</w:t>
            </w:r>
          </w:p>
        </w:tc>
      </w:tr>
      <w:tr w:rsidR="00D86B36" w:rsidRPr="00AB50B5" w:rsidTr="00C44EBE">
        <w:trPr>
          <w:gridAfter w:val="1"/>
          <w:wAfter w:w="23" w:type="pct"/>
        </w:trPr>
        <w:tc>
          <w:tcPr>
            <w:tcW w:w="336" w:type="pct"/>
            <w:tcBorders>
              <w:top w:val="nil"/>
              <w:left w:val="single" w:sz="4" w:space="0" w:color="auto"/>
              <w:bottom w:val="single" w:sz="4" w:space="0" w:color="auto"/>
              <w:right w:val="single" w:sz="4" w:space="0" w:color="auto"/>
            </w:tcBorders>
            <w:shd w:val="clear" w:color="auto" w:fill="auto"/>
            <w:vAlign w:val="center"/>
            <w:hideMark/>
          </w:tcPr>
          <w:p w:rsidR="00D86B36" w:rsidRPr="001635C6" w:rsidRDefault="00D86B36" w:rsidP="00AB50B5">
            <w:pPr>
              <w:ind w:firstLine="0"/>
              <w:jc w:val="center"/>
              <w:rPr>
                <w:sz w:val="19"/>
                <w:szCs w:val="19"/>
              </w:rPr>
            </w:pPr>
            <w:r w:rsidRPr="001635C6">
              <w:rPr>
                <w:sz w:val="19"/>
                <w:szCs w:val="19"/>
              </w:rPr>
              <w:t>4</w:t>
            </w:r>
          </w:p>
        </w:tc>
        <w:tc>
          <w:tcPr>
            <w:tcW w:w="2153" w:type="pct"/>
            <w:gridSpan w:val="2"/>
            <w:tcBorders>
              <w:top w:val="single" w:sz="4" w:space="0" w:color="auto"/>
              <w:left w:val="nil"/>
              <w:bottom w:val="single" w:sz="4" w:space="0" w:color="auto"/>
              <w:right w:val="single" w:sz="4" w:space="0" w:color="auto"/>
            </w:tcBorders>
            <w:vAlign w:val="center"/>
          </w:tcPr>
          <w:p w:rsidR="00D86B36" w:rsidRPr="00AB50B5" w:rsidRDefault="00D86B36" w:rsidP="00AB50B5">
            <w:pPr>
              <w:shd w:val="clear" w:color="auto" w:fill="FFFFFF"/>
              <w:tabs>
                <w:tab w:val="left" w:pos="9107"/>
                <w:tab w:val="left" w:pos="9215"/>
              </w:tabs>
              <w:ind w:right="125" w:firstLine="0"/>
              <w:rPr>
                <w:sz w:val="22"/>
                <w:szCs w:val="22"/>
              </w:rPr>
            </w:pPr>
            <w:r w:rsidRPr="00AB50B5">
              <w:rPr>
                <w:spacing w:val="-5"/>
                <w:sz w:val="22"/>
                <w:szCs w:val="22"/>
              </w:rPr>
              <w:t>Государственное казенное общеобразовательное учреждение «</w:t>
            </w:r>
            <w:r w:rsidRPr="00AB50B5">
              <w:rPr>
                <w:spacing w:val="-4"/>
                <w:sz w:val="22"/>
                <w:szCs w:val="22"/>
              </w:rPr>
              <w:t>Специальная (коррекционная) общеобразовательная школа-интернат № 7»</w:t>
            </w:r>
          </w:p>
        </w:tc>
        <w:tc>
          <w:tcPr>
            <w:tcW w:w="1546" w:type="pct"/>
            <w:gridSpan w:val="2"/>
            <w:tcBorders>
              <w:top w:val="nil"/>
              <w:left w:val="single" w:sz="4" w:space="0" w:color="auto"/>
              <w:bottom w:val="single" w:sz="4" w:space="0" w:color="auto"/>
              <w:right w:val="single" w:sz="4" w:space="0" w:color="auto"/>
            </w:tcBorders>
            <w:shd w:val="clear" w:color="auto" w:fill="auto"/>
            <w:vAlign w:val="center"/>
          </w:tcPr>
          <w:p w:rsidR="00D86B36" w:rsidRPr="00AB50B5" w:rsidRDefault="00D86B36" w:rsidP="00AB50B5">
            <w:pPr>
              <w:ind w:firstLine="0"/>
              <w:jc w:val="center"/>
              <w:rPr>
                <w:sz w:val="22"/>
                <w:szCs w:val="22"/>
              </w:rPr>
            </w:pPr>
            <w:r w:rsidRPr="00AB50B5">
              <w:rPr>
                <w:sz w:val="22"/>
                <w:szCs w:val="22"/>
              </w:rPr>
              <w:t xml:space="preserve">Ставропольский край, Георгиевский район, ст. Александрийская, ул. Первомайская, д. 53, http://korsh7.edusite.ru/ </w:t>
            </w:r>
          </w:p>
        </w:tc>
        <w:tc>
          <w:tcPr>
            <w:tcW w:w="942" w:type="pct"/>
            <w:tcBorders>
              <w:top w:val="nil"/>
              <w:left w:val="single" w:sz="4" w:space="0" w:color="auto"/>
              <w:bottom w:val="single" w:sz="4" w:space="0" w:color="auto"/>
              <w:right w:val="single" w:sz="4" w:space="0" w:color="auto"/>
            </w:tcBorders>
            <w:vAlign w:val="center"/>
          </w:tcPr>
          <w:p w:rsidR="00D86B36" w:rsidRDefault="00D86B36" w:rsidP="009942CD">
            <w:pPr>
              <w:ind w:firstLine="0"/>
              <w:jc w:val="center"/>
              <w:rPr>
                <w:sz w:val="22"/>
                <w:szCs w:val="22"/>
              </w:rPr>
            </w:pPr>
            <w:r>
              <w:rPr>
                <w:sz w:val="22"/>
                <w:szCs w:val="22"/>
              </w:rPr>
              <w:t>20.05.2024</w:t>
            </w:r>
          </w:p>
          <w:p w:rsidR="00D86B36" w:rsidRPr="00AB50B5" w:rsidRDefault="00D86B36" w:rsidP="009942CD">
            <w:pPr>
              <w:ind w:firstLine="0"/>
              <w:jc w:val="center"/>
              <w:rPr>
                <w:sz w:val="22"/>
                <w:szCs w:val="22"/>
              </w:rPr>
            </w:pPr>
            <w:r w:rsidRPr="00AB50B5">
              <w:rPr>
                <w:sz w:val="22"/>
                <w:szCs w:val="22"/>
              </w:rPr>
              <w:t>Валюженич Т.А.</w:t>
            </w:r>
          </w:p>
        </w:tc>
      </w:tr>
      <w:tr w:rsidR="00D86B36" w:rsidRPr="00AB50B5" w:rsidTr="00C44EBE">
        <w:trPr>
          <w:gridAfter w:val="1"/>
          <w:wAfter w:w="23" w:type="pct"/>
        </w:trPr>
        <w:tc>
          <w:tcPr>
            <w:tcW w:w="336" w:type="pct"/>
            <w:tcBorders>
              <w:top w:val="nil"/>
              <w:left w:val="single" w:sz="4" w:space="0" w:color="auto"/>
              <w:bottom w:val="single" w:sz="4" w:space="0" w:color="auto"/>
              <w:right w:val="single" w:sz="4" w:space="0" w:color="auto"/>
            </w:tcBorders>
            <w:shd w:val="clear" w:color="auto" w:fill="auto"/>
            <w:vAlign w:val="center"/>
            <w:hideMark/>
          </w:tcPr>
          <w:p w:rsidR="00D86B36" w:rsidRPr="001635C6" w:rsidRDefault="00D86B36" w:rsidP="00AB50B5">
            <w:pPr>
              <w:ind w:firstLine="0"/>
              <w:jc w:val="center"/>
              <w:rPr>
                <w:sz w:val="19"/>
                <w:szCs w:val="19"/>
              </w:rPr>
            </w:pPr>
            <w:r w:rsidRPr="001635C6">
              <w:rPr>
                <w:sz w:val="19"/>
                <w:szCs w:val="19"/>
              </w:rPr>
              <w:t>5</w:t>
            </w:r>
          </w:p>
        </w:tc>
        <w:tc>
          <w:tcPr>
            <w:tcW w:w="2153" w:type="pct"/>
            <w:gridSpan w:val="2"/>
            <w:tcBorders>
              <w:top w:val="single" w:sz="4" w:space="0" w:color="auto"/>
              <w:left w:val="nil"/>
              <w:bottom w:val="single" w:sz="4" w:space="0" w:color="auto"/>
              <w:right w:val="single" w:sz="4" w:space="0" w:color="auto"/>
            </w:tcBorders>
            <w:vAlign w:val="center"/>
          </w:tcPr>
          <w:p w:rsidR="00D86B36" w:rsidRPr="00AB50B5" w:rsidRDefault="00D86B36" w:rsidP="00AB50B5">
            <w:pPr>
              <w:shd w:val="clear" w:color="auto" w:fill="FFFFFF"/>
              <w:tabs>
                <w:tab w:val="left" w:pos="9107"/>
                <w:tab w:val="left" w:pos="9215"/>
              </w:tabs>
              <w:ind w:right="106" w:firstLine="0"/>
              <w:rPr>
                <w:sz w:val="22"/>
                <w:szCs w:val="22"/>
              </w:rPr>
            </w:pPr>
            <w:r w:rsidRPr="00AB50B5">
              <w:rPr>
                <w:spacing w:val="-5"/>
                <w:sz w:val="22"/>
                <w:szCs w:val="22"/>
              </w:rPr>
              <w:t>Государственное казенное общеобразовательное учреждение «Специальная (коррекционная) общеобразовательная школа-интернат № 13</w:t>
            </w:r>
            <w:r w:rsidRPr="00AB50B5">
              <w:rPr>
                <w:spacing w:val="-4"/>
                <w:sz w:val="22"/>
                <w:szCs w:val="22"/>
              </w:rPr>
              <w:t>»</w:t>
            </w:r>
          </w:p>
        </w:tc>
        <w:tc>
          <w:tcPr>
            <w:tcW w:w="1546" w:type="pct"/>
            <w:gridSpan w:val="2"/>
            <w:tcBorders>
              <w:top w:val="nil"/>
              <w:left w:val="single" w:sz="4" w:space="0" w:color="auto"/>
              <w:bottom w:val="single" w:sz="4" w:space="0" w:color="auto"/>
              <w:right w:val="single" w:sz="4" w:space="0" w:color="auto"/>
            </w:tcBorders>
            <w:shd w:val="clear" w:color="auto" w:fill="auto"/>
            <w:vAlign w:val="center"/>
          </w:tcPr>
          <w:p w:rsidR="00D86B36" w:rsidRPr="00AB50B5" w:rsidRDefault="00D86B36" w:rsidP="00AB50B5">
            <w:pPr>
              <w:ind w:firstLine="0"/>
              <w:jc w:val="center"/>
              <w:rPr>
                <w:sz w:val="22"/>
                <w:szCs w:val="22"/>
              </w:rPr>
            </w:pPr>
            <w:r w:rsidRPr="00AB50B5">
              <w:rPr>
                <w:sz w:val="22"/>
                <w:szCs w:val="22"/>
              </w:rPr>
              <w:t xml:space="preserve">Ставропольский край, Ипатовский район, пос. Малые Родники, ул. Центральная, д. 3, https://sh-int13-malye-rodniki-r07.gosweb.gosuslugi.ru/ </w:t>
            </w:r>
          </w:p>
        </w:tc>
        <w:tc>
          <w:tcPr>
            <w:tcW w:w="942" w:type="pct"/>
            <w:tcBorders>
              <w:top w:val="nil"/>
              <w:left w:val="single" w:sz="4" w:space="0" w:color="auto"/>
              <w:bottom w:val="single" w:sz="4" w:space="0" w:color="auto"/>
              <w:right w:val="single" w:sz="4" w:space="0" w:color="auto"/>
            </w:tcBorders>
            <w:vAlign w:val="center"/>
          </w:tcPr>
          <w:p w:rsidR="00D86B36" w:rsidRDefault="009942CD" w:rsidP="00AB50B5">
            <w:pPr>
              <w:ind w:firstLine="0"/>
              <w:jc w:val="center"/>
              <w:rPr>
                <w:sz w:val="22"/>
                <w:szCs w:val="22"/>
              </w:rPr>
            </w:pPr>
            <w:r>
              <w:rPr>
                <w:sz w:val="22"/>
                <w:szCs w:val="22"/>
              </w:rPr>
              <w:t>16.05.2024</w:t>
            </w:r>
          </w:p>
          <w:p w:rsidR="009942CD" w:rsidRPr="00AB50B5" w:rsidRDefault="009942CD" w:rsidP="00AB50B5">
            <w:pPr>
              <w:ind w:firstLine="0"/>
              <w:jc w:val="center"/>
              <w:rPr>
                <w:sz w:val="22"/>
                <w:szCs w:val="22"/>
              </w:rPr>
            </w:pPr>
            <w:r>
              <w:rPr>
                <w:sz w:val="22"/>
                <w:szCs w:val="22"/>
              </w:rPr>
              <w:t>Рябцева И.В.</w:t>
            </w:r>
          </w:p>
        </w:tc>
      </w:tr>
      <w:tr w:rsidR="00D86B36" w:rsidRPr="00AB50B5" w:rsidTr="00C44EBE">
        <w:trPr>
          <w:gridAfter w:val="1"/>
          <w:wAfter w:w="23" w:type="pct"/>
        </w:trPr>
        <w:tc>
          <w:tcPr>
            <w:tcW w:w="336" w:type="pct"/>
            <w:tcBorders>
              <w:top w:val="nil"/>
              <w:left w:val="single" w:sz="4" w:space="0" w:color="auto"/>
              <w:bottom w:val="single" w:sz="4" w:space="0" w:color="auto"/>
              <w:right w:val="single" w:sz="4" w:space="0" w:color="auto"/>
            </w:tcBorders>
            <w:shd w:val="clear" w:color="auto" w:fill="auto"/>
            <w:vAlign w:val="center"/>
            <w:hideMark/>
          </w:tcPr>
          <w:p w:rsidR="00D86B36" w:rsidRPr="001635C6" w:rsidRDefault="00D86B36" w:rsidP="00AB50B5">
            <w:pPr>
              <w:ind w:firstLine="0"/>
              <w:jc w:val="center"/>
              <w:rPr>
                <w:sz w:val="19"/>
                <w:szCs w:val="19"/>
              </w:rPr>
            </w:pPr>
            <w:r w:rsidRPr="001635C6">
              <w:rPr>
                <w:sz w:val="19"/>
                <w:szCs w:val="19"/>
              </w:rPr>
              <w:t>6</w:t>
            </w:r>
          </w:p>
        </w:tc>
        <w:tc>
          <w:tcPr>
            <w:tcW w:w="2153" w:type="pct"/>
            <w:gridSpan w:val="2"/>
            <w:tcBorders>
              <w:top w:val="single" w:sz="4" w:space="0" w:color="auto"/>
              <w:left w:val="nil"/>
              <w:bottom w:val="single" w:sz="4" w:space="0" w:color="auto"/>
              <w:right w:val="single" w:sz="4" w:space="0" w:color="auto"/>
            </w:tcBorders>
            <w:vAlign w:val="center"/>
          </w:tcPr>
          <w:p w:rsidR="00D86B36" w:rsidRPr="00AB50B5" w:rsidRDefault="00D86B36" w:rsidP="00AB50B5">
            <w:pPr>
              <w:shd w:val="clear" w:color="auto" w:fill="FFFFFF"/>
              <w:tabs>
                <w:tab w:val="left" w:pos="9107"/>
                <w:tab w:val="left" w:pos="9215"/>
              </w:tabs>
              <w:ind w:right="96" w:firstLine="0"/>
              <w:rPr>
                <w:spacing w:val="1"/>
                <w:sz w:val="22"/>
                <w:szCs w:val="22"/>
              </w:rPr>
            </w:pPr>
            <w:r w:rsidRPr="00AB50B5">
              <w:rPr>
                <w:spacing w:val="-5"/>
                <w:sz w:val="22"/>
                <w:szCs w:val="22"/>
              </w:rPr>
              <w:t>Государственное казенноеобщеобразовательное оздоровительное учреждение для детей, нуждающихся в длительном лечении,</w:t>
            </w:r>
            <w:r w:rsidRPr="00AB50B5">
              <w:rPr>
                <w:spacing w:val="-4"/>
                <w:sz w:val="22"/>
                <w:szCs w:val="22"/>
              </w:rPr>
              <w:t xml:space="preserve"> «Санаторная школа-</w:t>
            </w:r>
            <w:r w:rsidRPr="00AB50B5">
              <w:rPr>
                <w:spacing w:val="1"/>
                <w:sz w:val="22"/>
                <w:szCs w:val="22"/>
              </w:rPr>
              <w:t>интернат № 21»</w:t>
            </w:r>
          </w:p>
        </w:tc>
        <w:tc>
          <w:tcPr>
            <w:tcW w:w="1546" w:type="pct"/>
            <w:gridSpan w:val="2"/>
            <w:tcBorders>
              <w:top w:val="nil"/>
              <w:left w:val="single" w:sz="4" w:space="0" w:color="auto"/>
              <w:bottom w:val="single" w:sz="4" w:space="0" w:color="auto"/>
              <w:right w:val="single" w:sz="4" w:space="0" w:color="auto"/>
            </w:tcBorders>
            <w:shd w:val="clear" w:color="auto" w:fill="auto"/>
            <w:vAlign w:val="center"/>
          </w:tcPr>
          <w:p w:rsidR="00D86B36" w:rsidRPr="00AB50B5" w:rsidRDefault="00D86B36" w:rsidP="00AB50B5">
            <w:pPr>
              <w:ind w:firstLine="0"/>
              <w:jc w:val="center"/>
              <w:rPr>
                <w:sz w:val="22"/>
                <w:szCs w:val="22"/>
              </w:rPr>
            </w:pPr>
            <w:r w:rsidRPr="00AB50B5">
              <w:rPr>
                <w:sz w:val="22"/>
                <w:szCs w:val="22"/>
              </w:rPr>
              <w:t>Ставропольский край, Изобильненский район, село Подлужное, ул. Интернациональная, д. 1, https://sh-int21-podluzhnoe-r07.gosweb.gosuslugi.ru/</w:t>
            </w:r>
          </w:p>
        </w:tc>
        <w:tc>
          <w:tcPr>
            <w:tcW w:w="942" w:type="pct"/>
            <w:tcBorders>
              <w:top w:val="nil"/>
              <w:left w:val="single" w:sz="4" w:space="0" w:color="auto"/>
              <w:bottom w:val="single" w:sz="4" w:space="0" w:color="auto"/>
              <w:right w:val="single" w:sz="4" w:space="0" w:color="auto"/>
            </w:tcBorders>
            <w:vAlign w:val="center"/>
          </w:tcPr>
          <w:p w:rsidR="00D86B36" w:rsidRDefault="00D86B36" w:rsidP="009942CD">
            <w:pPr>
              <w:ind w:firstLine="0"/>
              <w:jc w:val="center"/>
              <w:rPr>
                <w:sz w:val="22"/>
                <w:szCs w:val="22"/>
              </w:rPr>
            </w:pPr>
            <w:r>
              <w:rPr>
                <w:sz w:val="22"/>
                <w:szCs w:val="22"/>
              </w:rPr>
              <w:t>21.05.2024</w:t>
            </w:r>
          </w:p>
          <w:p w:rsidR="00D86B36" w:rsidRPr="00AB50B5" w:rsidRDefault="00D86B36" w:rsidP="009942CD">
            <w:pPr>
              <w:ind w:firstLine="0"/>
              <w:jc w:val="center"/>
              <w:rPr>
                <w:sz w:val="22"/>
                <w:szCs w:val="22"/>
              </w:rPr>
            </w:pPr>
            <w:r w:rsidRPr="00AB50B5">
              <w:rPr>
                <w:sz w:val="22"/>
                <w:szCs w:val="22"/>
              </w:rPr>
              <w:t>Валюженич Т.А.</w:t>
            </w:r>
          </w:p>
        </w:tc>
      </w:tr>
      <w:tr w:rsidR="00D86B36" w:rsidRPr="00AB50B5" w:rsidTr="00C44EBE">
        <w:trPr>
          <w:gridAfter w:val="1"/>
          <w:wAfter w:w="23" w:type="pct"/>
        </w:trPr>
        <w:tc>
          <w:tcPr>
            <w:tcW w:w="336" w:type="pct"/>
            <w:tcBorders>
              <w:top w:val="nil"/>
              <w:left w:val="single" w:sz="4" w:space="0" w:color="auto"/>
              <w:bottom w:val="single" w:sz="4" w:space="0" w:color="auto"/>
              <w:right w:val="single" w:sz="4" w:space="0" w:color="auto"/>
            </w:tcBorders>
            <w:shd w:val="clear" w:color="auto" w:fill="auto"/>
            <w:vAlign w:val="center"/>
            <w:hideMark/>
          </w:tcPr>
          <w:p w:rsidR="00D86B36" w:rsidRPr="001635C6" w:rsidRDefault="00D86B36" w:rsidP="00AB50B5">
            <w:pPr>
              <w:ind w:firstLine="0"/>
              <w:jc w:val="center"/>
              <w:rPr>
                <w:sz w:val="19"/>
                <w:szCs w:val="19"/>
              </w:rPr>
            </w:pPr>
            <w:r w:rsidRPr="001635C6">
              <w:rPr>
                <w:sz w:val="19"/>
                <w:szCs w:val="19"/>
              </w:rPr>
              <w:t>7</w:t>
            </w:r>
          </w:p>
        </w:tc>
        <w:tc>
          <w:tcPr>
            <w:tcW w:w="2153" w:type="pct"/>
            <w:gridSpan w:val="2"/>
            <w:tcBorders>
              <w:top w:val="single" w:sz="4" w:space="0" w:color="auto"/>
              <w:left w:val="nil"/>
              <w:bottom w:val="single" w:sz="4" w:space="0" w:color="auto"/>
              <w:right w:val="single" w:sz="4" w:space="0" w:color="auto"/>
            </w:tcBorders>
            <w:vAlign w:val="center"/>
          </w:tcPr>
          <w:p w:rsidR="00D86B36" w:rsidRPr="00AB50B5" w:rsidRDefault="00D86B36" w:rsidP="00AB50B5">
            <w:pPr>
              <w:shd w:val="clear" w:color="auto" w:fill="FFFFFF"/>
              <w:tabs>
                <w:tab w:val="left" w:pos="9107"/>
                <w:tab w:val="left" w:pos="9215"/>
              </w:tabs>
              <w:ind w:right="86" w:firstLine="0"/>
              <w:rPr>
                <w:sz w:val="22"/>
                <w:szCs w:val="22"/>
              </w:rPr>
            </w:pPr>
            <w:r w:rsidRPr="00AB50B5">
              <w:rPr>
                <w:spacing w:val="-4"/>
                <w:sz w:val="22"/>
                <w:szCs w:val="22"/>
              </w:rPr>
              <w:t xml:space="preserve">Государственное казенное общеобразовательное учреждение </w:t>
            </w:r>
            <w:r w:rsidRPr="00AB50B5">
              <w:rPr>
                <w:spacing w:val="-5"/>
                <w:sz w:val="22"/>
                <w:szCs w:val="22"/>
              </w:rPr>
              <w:t xml:space="preserve">«Специальная (коррекционная) общеобразовательная школа-интернат № 23 для детей </w:t>
            </w:r>
            <w:r w:rsidRPr="00AB50B5">
              <w:rPr>
                <w:spacing w:val="-4"/>
                <w:sz w:val="22"/>
                <w:szCs w:val="22"/>
              </w:rPr>
              <w:t>с ограниченными возможностями здоровья»</w:t>
            </w:r>
          </w:p>
        </w:tc>
        <w:tc>
          <w:tcPr>
            <w:tcW w:w="1546" w:type="pct"/>
            <w:gridSpan w:val="2"/>
            <w:tcBorders>
              <w:top w:val="nil"/>
              <w:left w:val="single" w:sz="4" w:space="0" w:color="auto"/>
              <w:bottom w:val="single" w:sz="4" w:space="0" w:color="auto"/>
              <w:right w:val="single" w:sz="4" w:space="0" w:color="auto"/>
            </w:tcBorders>
            <w:shd w:val="clear" w:color="auto" w:fill="auto"/>
            <w:vAlign w:val="center"/>
          </w:tcPr>
          <w:p w:rsidR="00D86B36" w:rsidRPr="00AB50B5" w:rsidRDefault="00D86B36" w:rsidP="00AB50B5">
            <w:pPr>
              <w:ind w:firstLine="0"/>
              <w:jc w:val="center"/>
              <w:rPr>
                <w:sz w:val="22"/>
                <w:szCs w:val="22"/>
              </w:rPr>
            </w:pPr>
            <w:r w:rsidRPr="00AB50B5">
              <w:rPr>
                <w:sz w:val="22"/>
                <w:szCs w:val="22"/>
              </w:rPr>
              <w:t xml:space="preserve">Ставропольский край, г. Невинномысск, ул. Луначарского, д. 149, https://sh-int23-nevinnomyssk-r07.gosweb.gosuslugi.ru </w:t>
            </w:r>
          </w:p>
        </w:tc>
        <w:tc>
          <w:tcPr>
            <w:tcW w:w="942" w:type="pct"/>
            <w:tcBorders>
              <w:top w:val="nil"/>
              <w:left w:val="single" w:sz="4" w:space="0" w:color="auto"/>
              <w:bottom w:val="single" w:sz="4" w:space="0" w:color="auto"/>
              <w:right w:val="single" w:sz="4" w:space="0" w:color="auto"/>
            </w:tcBorders>
            <w:vAlign w:val="center"/>
          </w:tcPr>
          <w:p w:rsidR="00D86B36" w:rsidRDefault="009942CD" w:rsidP="00AB50B5">
            <w:pPr>
              <w:ind w:firstLine="0"/>
              <w:jc w:val="center"/>
              <w:rPr>
                <w:sz w:val="22"/>
                <w:szCs w:val="22"/>
              </w:rPr>
            </w:pPr>
            <w:r>
              <w:rPr>
                <w:sz w:val="22"/>
                <w:szCs w:val="22"/>
              </w:rPr>
              <w:t>13.05.2024</w:t>
            </w:r>
          </w:p>
          <w:p w:rsidR="009942CD" w:rsidRPr="00AB50B5" w:rsidRDefault="009942CD" w:rsidP="00AB50B5">
            <w:pPr>
              <w:ind w:firstLine="0"/>
              <w:jc w:val="center"/>
              <w:rPr>
                <w:sz w:val="22"/>
                <w:szCs w:val="22"/>
              </w:rPr>
            </w:pPr>
            <w:r>
              <w:rPr>
                <w:sz w:val="22"/>
                <w:szCs w:val="22"/>
              </w:rPr>
              <w:t>Ермилова Н.В.</w:t>
            </w:r>
          </w:p>
        </w:tc>
      </w:tr>
      <w:tr w:rsidR="00D86B36" w:rsidRPr="00AB50B5" w:rsidTr="00C44EBE">
        <w:trPr>
          <w:gridAfter w:val="1"/>
          <w:wAfter w:w="23" w:type="pct"/>
        </w:trPr>
        <w:tc>
          <w:tcPr>
            <w:tcW w:w="336" w:type="pct"/>
            <w:tcBorders>
              <w:top w:val="nil"/>
              <w:left w:val="single" w:sz="4" w:space="0" w:color="auto"/>
              <w:bottom w:val="single" w:sz="4" w:space="0" w:color="auto"/>
              <w:right w:val="single" w:sz="4" w:space="0" w:color="auto"/>
            </w:tcBorders>
            <w:shd w:val="clear" w:color="auto" w:fill="auto"/>
            <w:vAlign w:val="center"/>
            <w:hideMark/>
          </w:tcPr>
          <w:p w:rsidR="00D86B36" w:rsidRPr="001635C6" w:rsidRDefault="00D86B36" w:rsidP="00AB50B5">
            <w:pPr>
              <w:ind w:firstLine="0"/>
              <w:jc w:val="center"/>
              <w:rPr>
                <w:sz w:val="19"/>
                <w:szCs w:val="19"/>
              </w:rPr>
            </w:pPr>
            <w:r w:rsidRPr="001635C6">
              <w:rPr>
                <w:sz w:val="19"/>
                <w:szCs w:val="19"/>
              </w:rPr>
              <w:t>8</w:t>
            </w:r>
          </w:p>
        </w:tc>
        <w:tc>
          <w:tcPr>
            <w:tcW w:w="2153" w:type="pct"/>
            <w:gridSpan w:val="2"/>
            <w:tcBorders>
              <w:top w:val="single" w:sz="4" w:space="0" w:color="auto"/>
              <w:left w:val="nil"/>
              <w:bottom w:val="single" w:sz="4" w:space="0" w:color="auto"/>
              <w:right w:val="single" w:sz="4" w:space="0" w:color="auto"/>
            </w:tcBorders>
            <w:vAlign w:val="center"/>
          </w:tcPr>
          <w:p w:rsidR="00D86B36" w:rsidRPr="00AB50B5" w:rsidRDefault="00D86B36" w:rsidP="00AB50B5">
            <w:pPr>
              <w:shd w:val="clear" w:color="auto" w:fill="FFFFFF"/>
              <w:tabs>
                <w:tab w:val="left" w:pos="9107"/>
                <w:tab w:val="left" w:pos="9215"/>
              </w:tabs>
              <w:ind w:firstLine="0"/>
              <w:rPr>
                <w:sz w:val="22"/>
                <w:szCs w:val="22"/>
              </w:rPr>
            </w:pPr>
            <w:r w:rsidRPr="00AB50B5">
              <w:rPr>
                <w:sz w:val="22"/>
                <w:szCs w:val="22"/>
              </w:rPr>
              <w:t>Государственное казенное общеобразовательное учреждение «Специальная (коррекционная) общеобразовательная школа - интернат № 25»</w:t>
            </w:r>
          </w:p>
        </w:tc>
        <w:tc>
          <w:tcPr>
            <w:tcW w:w="1546" w:type="pct"/>
            <w:gridSpan w:val="2"/>
            <w:tcBorders>
              <w:top w:val="nil"/>
              <w:left w:val="single" w:sz="4" w:space="0" w:color="auto"/>
              <w:bottom w:val="single" w:sz="4" w:space="0" w:color="auto"/>
              <w:right w:val="single" w:sz="4" w:space="0" w:color="auto"/>
            </w:tcBorders>
            <w:shd w:val="clear" w:color="auto" w:fill="auto"/>
            <w:vAlign w:val="center"/>
          </w:tcPr>
          <w:p w:rsidR="00D86B36" w:rsidRPr="00AB50B5" w:rsidRDefault="00D86B36" w:rsidP="00AB50B5">
            <w:pPr>
              <w:ind w:firstLine="0"/>
              <w:jc w:val="center"/>
              <w:rPr>
                <w:sz w:val="22"/>
                <w:szCs w:val="22"/>
              </w:rPr>
            </w:pPr>
            <w:r w:rsidRPr="00AB50B5">
              <w:rPr>
                <w:sz w:val="22"/>
                <w:szCs w:val="22"/>
              </w:rPr>
              <w:t xml:space="preserve">Ставропольский край, Красногвардейский район, с. Красногвардейское, ул. Есенина, д. 25, https://sh-int25-krasnogvardejskoe-r07.gosweb.gosuslugi.ru </w:t>
            </w:r>
          </w:p>
        </w:tc>
        <w:tc>
          <w:tcPr>
            <w:tcW w:w="942" w:type="pct"/>
            <w:tcBorders>
              <w:top w:val="nil"/>
              <w:left w:val="single" w:sz="4" w:space="0" w:color="auto"/>
              <w:bottom w:val="single" w:sz="4" w:space="0" w:color="auto"/>
              <w:right w:val="single" w:sz="4" w:space="0" w:color="auto"/>
            </w:tcBorders>
            <w:vAlign w:val="center"/>
          </w:tcPr>
          <w:p w:rsidR="00D86B36" w:rsidRDefault="009942CD" w:rsidP="00AB50B5">
            <w:pPr>
              <w:ind w:firstLine="0"/>
              <w:jc w:val="center"/>
              <w:rPr>
                <w:sz w:val="22"/>
                <w:szCs w:val="22"/>
              </w:rPr>
            </w:pPr>
            <w:r>
              <w:rPr>
                <w:sz w:val="22"/>
                <w:szCs w:val="22"/>
              </w:rPr>
              <w:t>16.05.2024</w:t>
            </w:r>
          </w:p>
          <w:p w:rsidR="009942CD" w:rsidRPr="00AB50B5" w:rsidRDefault="009942CD" w:rsidP="00AB50B5">
            <w:pPr>
              <w:ind w:firstLine="0"/>
              <w:jc w:val="center"/>
              <w:rPr>
                <w:sz w:val="22"/>
                <w:szCs w:val="22"/>
              </w:rPr>
            </w:pPr>
            <w:r>
              <w:rPr>
                <w:sz w:val="22"/>
                <w:szCs w:val="22"/>
              </w:rPr>
              <w:t>Гончарова Н.А.</w:t>
            </w:r>
          </w:p>
        </w:tc>
      </w:tr>
      <w:tr w:rsidR="00D86B36" w:rsidRPr="00AB50B5" w:rsidTr="00C44EBE">
        <w:trPr>
          <w:gridAfter w:val="1"/>
          <w:wAfter w:w="23" w:type="pct"/>
        </w:trPr>
        <w:tc>
          <w:tcPr>
            <w:tcW w:w="336" w:type="pct"/>
            <w:tcBorders>
              <w:top w:val="nil"/>
              <w:left w:val="single" w:sz="4" w:space="0" w:color="auto"/>
              <w:bottom w:val="single" w:sz="4" w:space="0" w:color="auto"/>
              <w:right w:val="single" w:sz="4" w:space="0" w:color="auto"/>
            </w:tcBorders>
            <w:shd w:val="clear" w:color="auto" w:fill="auto"/>
            <w:vAlign w:val="center"/>
            <w:hideMark/>
          </w:tcPr>
          <w:p w:rsidR="00D86B36" w:rsidRPr="001635C6" w:rsidRDefault="00D86B36" w:rsidP="00AB50B5">
            <w:pPr>
              <w:ind w:firstLine="0"/>
              <w:jc w:val="center"/>
              <w:rPr>
                <w:sz w:val="19"/>
                <w:szCs w:val="19"/>
              </w:rPr>
            </w:pPr>
            <w:r w:rsidRPr="001635C6">
              <w:rPr>
                <w:sz w:val="19"/>
                <w:szCs w:val="19"/>
              </w:rPr>
              <w:t>9</w:t>
            </w:r>
          </w:p>
        </w:tc>
        <w:tc>
          <w:tcPr>
            <w:tcW w:w="2153" w:type="pct"/>
            <w:gridSpan w:val="2"/>
            <w:tcBorders>
              <w:top w:val="single" w:sz="4" w:space="0" w:color="auto"/>
              <w:left w:val="nil"/>
              <w:bottom w:val="single" w:sz="4" w:space="0" w:color="auto"/>
              <w:right w:val="single" w:sz="4" w:space="0" w:color="auto"/>
            </w:tcBorders>
            <w:vAlign w:val="center"/>
          </w:tcPr>
          <w:p w:rsidR="00D86B36" w:rsidRPr="00AB50B5" w:rsidRDefault="00D86B36" w:rsidP="00AB50B5">
            <w:pPr>
              <w:shd w:val="clear" w:color="auto" w:fill="FFFFFF"/>
              <w:tabs>
                <w:tab w:val="left" w:pos="8648"/>
                <w:tab w:val="left" w:pos="9073"/>
              </w:tabs>
              <w:ind w:right="34" w:firstLine="0"/>
              <w:rPr>
                <w:sz w:val="22"/>
                <w:szCs w:val="22"/>
              </w:rPr>
            </w:pPr>
            <w:r w:rsidRPr="00AB50B5">
              <w:rPr>
                <w:spacing w:val="-5"/>
                <w:sz w:val="22"/>
                <w:szCs w:val="22"/>
              </w:rPr>
              <w:t xml:space="preserve">Государственное казенное учреждение для детей-сирот и детей, </w:t>
            </w:r>
            <w:r w:rsidRPr="00AB50B5">
              <w:rPr>
                <w:spacing w:val="-4"/>
                <w:sz w:val="22"/>
                <w:szCs w:val="22"/>
              </w:rPr>
              <w:t>оставшихся без попечения родителей, «Детский дом № 1 «</w:t>
            </w:r>
            <w:r w:rsidRPr="00AB50B5">
              <w:rPr>
                <w:spacing w:val="-3"/>
                <w:sz w:val="22"/>
                <w:szCs w:val="22"/>
              </w:rPr>
              <w:t>Колосок»</w:t>
            </w:r>
          </w:p>
        </w:tc>
        <w:tc>
          <w:tcPr>
            <w:tcW w:w="1546" w:type="pct"/>
            <w:gridSpan w:val="2"/>
            <w:tcBorders>
              <w:top w:val="nil"/>
              <w:left w:val="single" w:sz="4" w:space="0" w:color="auto"/>
              <w:bottom w:val="single" w:sz="4" w:space="0" w:color="auto"/>
              <w:right w:val="single" w:sz="4" w:space="0" w:color="auto"/>
            </w:tcBorders>
            <w:shd w:val="clear" w:color="auto" w:fill="auto"/>
            <w:vAlign w:val="center"/>
          </w:tcPr>
          <w:p w:rsidR="00D86B36" w:rsidRPr="00AB50B5" w:rsidRDefault="00D86B36" w:rsidP="00AB50B5">
            <w:pPr>
              <w:ind w:firstLine="0"/>
              <w:jc w:val="center"/>
              <w:rPr>
                <w:sz w:val="22"/>
                <w:szCs w:val="22"/>
              </w:rPr>
            </w:pPr>
            <w:r w:rsidRPr="00AB50B5">
              <w:rPr>
                <w:sz w:val="22"/>
                <w:szCs w:val="22"/>
              </w:rPr>
              <w:t>Ставропольский край, Минераловодский район, с. Нижняя Александровка, ул. Клубная, д. 2а, http://kolosok1.ru</w:t>
            </w:r>
          </w:p>
        </w:tc>
        <w:tc>
          <w:tcPr>
            <w:tcW w:w="942" w:type="pct"/>
            <w:tcBorders>
              <w:top w:val="nil"/>
              <w:left w:val="single" w:sz="4" w:space="0" w:color="auto"/>
              <w:bottom w:val="single" w:sz="4" w:space="0" w:color="auto"/>
              <w:right w:val="single" w:sz="4" w:space="0" w:color="auto"/>
            </w:tcBorders>
            <w:vAlign w:val="center"/>
          </w:tcPr>
          <w:p w:rsidR="00D86B36" w:rsidRDefault="00D86B36" w:rsidP="009942CD">
            <w:pPr>
              <w:ind w:firstLine="0"/>
              <w:jc w:val="center"/>
              <w:rPr>
                <w:sz w:val="22"/>
                <w:szCs w:val="22"/>
              </w:rPr>
            </w:pPr>
            <w:r>
              <w:rPr>
                <w:sz w:val="22"/>
                <w:szCs w:val="22"/>
              </w:rPr>
              <w:t>17.05.2024</w:t>
            </w:r>
          </w:p>
          <w:p w:rsidR="00D86B36" w:rsidRPr="00AB50B5" w:rsidRDefault="00D86B36" w:rsidP="009942CD">
            <w:pPr>
              <w:ind w:firstLine="0"/>
              <w:jc w:val="center"/>
              <w:rPr>
                <w:sz w:val="22"/>
                <w:szCs w:val="22"/>
              </w:rPr>
            </w:pPr>
            <w:r w:rsidRPr="00AB50B5">
              <w:rPr>
                <w:sz w:val="22"/>
                <w:szCs w:val="22"/>
              </w:rPr>
              <w:t>Валюженич Т.А.</w:t>
            </w:r>
          </w:p>
        </w:tc>
      </w:tr>
      <w:tr w:rsidR="009942CD" w:rsidRPr="00AB50B5" w:rsidTr="00C44EBE">
        <w:trPr>
          <w:gridAfter w:val="1"/>
          <w:wAfter w:w="23" w:type="pct"/>
        </w:trPr>
        <w:tc>
          <w:tcPr>
            <w:tcW w:w="336" w:type="pct"/>
            <w:tcBorders>
              <w:top w:val="nil"/>
              <w:left w:val="single" w:sz="4" w:space="0" w:color="auto"/>
              <w:bottom w:val="single" w:sz="4" w:space="0" w:color="auto"/>
              <w:right w:val="single" w:sz="4" w:space="0" w:color="auto"/>
            </w:tcBorders>
            <w:shd w:val="clear" w:color="auto" w:fill="auto"/>
            <w:vAlign w:val="center"/>
            <w:hideMark/>
          </w:tcPr>
          <w:p w:rsidR="009942CD" w:rsidRPr="001635C6" w:rsidRDefault="009942CD" w:rsidP="00AB50B5">
            <w:pPr>
              <w:ind w:firstLine="0"/>
              <w:jc w:val="center"/>
              <w:rPr>
                <w:sz w:val="19"/>
                <w:szCs w:val="19"/>
              </w:rPr>
            </w:pPr>
            <w:r w:rsidRPr="001635C6">
              <w:rPr>
                <w:sz w:val="19"/>
                <w:szCs w:val="19"/>
              </w:rPr>
              <w:t>10</w:t>
            </w:r>
          </w:p>
        </w:tc>
        <w:tc>
          <w:tcPr>
            <w:tcW w:w="2153" w:type="pct"/>
            <w:gridSpan w:val="2"/>
            <w:tcBorders>
              <w:top w:val="single" w:sz="4" w:space="0" w:color="auto"/>
              <w:left w:val="nil"/>
              <w:bottom w:val="single" w:sz="4" w:space="0" w:color="auto"/>
              <w:right w:val="single" w:sz="4" w:space="0" w:color="auto"/>
            </w:tcBorders>
            <w:vAlign w:val="center"/>
          </w:tcPr>
          <w:p w:rsidR="009942CD" w:rsidRPr="00AB50B5" w:rsidRDefault="009942CD" w:rsidP="00AB50B5">
            <w:pPr>
              <w:shd w:val="clear" w:color="auto" w:fill="FFFFFF"/>
              <w:tabs>
                <w:tab w:val="left" w:pos="8352"/>
                <w:tab w:val="left" w:pos="8648"/>
                <w:tab w:val="left" w:pos="9073"/>
              </w:tabs>
              <w:ind w:right="34" w:firstLine="0"/>
              <w:rPr>
                <w:sz w:val="22"/>
                <w:szCs w:val="22"/>
              </w:rPr>
            </w:pPr>
            <w:r w:rsidRPr="00AB50B5">
              <w:rPr>
                <w:spacing w:val="-5"/>
                <w:sz w:val="22"/>
                <w:szCs w:val="22"/>
              </w:rPr>
              <w:t xml:space="preserve">Государственное казенное учреждение для детей-сирот и детей, </w:t>
            </w:r>
            <w:r w:rsidRPr="00AB50B5">
              <w:rPr>
                <w:spacing w:val="-4"/>
                <w:sz w:val="22"/>
                <w:szCs w:val="22"/>
              </w:rPr>
              <w:t>оставшихся без попечения родителей, «Детский дом № 8»</w:t>
            </w:r>
          </w:p>
        </w:tc>
        <w:tc>
          <w:tcPr>
            <w:tcW w:w="1546" w:type="pct"/>
            <w:gridSpan w:val="2"/>
            <w:tcBorders>
              <w:top w:val="nil"/>
              <w:left w:val="single" w:sz="4" w:space="0" w:color="auto"/>
              <w:bottom w:val="single" w:sz="4" w:space="0" w:color="auto"/>
              <w:right w:val="single" w:sz="4" w:space="0" w:color="auto"/>
            </w:tcBorders>
            <w:shd w:val="clear" w:color="auto" w:fill="auto"/>
            <w:vAlign w:val="center"/>
          </w:tcPr>
          <w:p w:rsidR="009942CD" w:rsidRPr="00AB50B5" w:rsidRDefault="009942CD" w:rsidP="00AB50B5">
            <w:pPr>
              <w:ind w:firstLine="0"/>
              <w:jc w:val="center"/>
              <w:rPr>
                <w:sz w:val="22"/>
                <w:szCs w:val="22"/>
              </w:rPr>
            </w:pPr>
            <w:r w:rsidRPr="00AB50B5">
              <w:rPr>
                <w:sz w:val="22"/>
                <w:szCs w:val="22"/>
              </w:rPr>
              <w:t>Ставропольский край, Красногвардейский район, с. Преградное, ул. Красная, д. 241, http://pregradnoe8.ru/</w:t>
            </w:r>
          </w:p>
        </w:tc>
        <w:tc>
          <w:tcPr>
            <w:tcW w:w="942" w:type="pct"/>
            <w:tcBorders>
              <w:top w:val="nil"/>
              <w:left w:val="single" w:sz="4" w:space="0" w:color="auto"/>
              <w:bottom w:val="single" w:sz="4" w:space="0" w:color="auto"/>
              <w:right w:val="single" w:sz="4" w:space="0" w:color="auto"/>
            </w:tcBorders>
            <w:vAlign w:val="center"/>
          </w:tcPr>
          <w:p w:rsidR="009942CD" w:rsidRDefault="009942CD" w:rsidP="009942CD">
            <w:pPr>
              <w:ind w:firstLine="0"/>
              <w:jc w:val="center"/>
              <w:rPr>
                <w:sz w:val="22"/>
                <w:szCs w:val="22"/>
              </w:rPr>
            </w:pPr>
            <w:r>
              <w:rPr>
                <w:sz w:val="22"/>
                <w:szCs w:val="22"/>
              </w:rPr>
              <w:t>13.05.2024</w:t>
            </w:r>
          </w:p>
          <w:p w:rsidR="009942CD" w:rsidRPr="00AB50B5" w:rsidRDefault="009942CD" w:rsidP="009942CD">
            <w:pPr>
              <w:ind w:firstLine="0"/>
              <w:jc w:val="center"/>
              <w:rPr>
                <w:sz w:val="22"/>
                <w:szCs w:val="22"/>
              </w:rPr>
            </w:pPr>
            <w:r>
              <w:rPr>
                <w:sz w:val="22"/>
                <w:szCs w:val="22"/>
              </w:rPr>
              <w:t>Ермилова Н.В.</w:t>
            </w:r>
          </w:p>
        </w:tc>
      </w:tr>
      <w:tr w:rsidR="009942CD" w:rsidRPr="00AB50B5" w:rsidTr="00C44EBE">
        <w:trPr>
          <w:gridAfter w:val="1"/>
          <w:wAfter w:w="23" w:type="pct"/>
        </w:trPr>
        <w:tc>
          <w:tcPr>
            <w:tcW w:w="336" w:type="pct"/>
            <w:tcBorders>
              <w:top w:val="nil"/>
              <w:left w:val="single" w:sz="4" w:space="0" w:color="auto"/>
              <w:bottom w:val="single" w:sz="4" w:space="0" w:color="auto"/>
              <w:right w:val="single" w:sz="4" w:space="0" w:color="auto"/>
            </w:tcBorders>
            <w:shd w:val="clear" w:color="auto" w:fill="auto"/>
            <w:vAlign w:val="center"/>
            <w:hideMark/>
          </w:tcPr>
          <w:p w:rsidR="009942CD" w:rsidRPr="001635C6" w:rsidRDefault="009942CD" w:rsidP="00AB50B5">
            <w:pPr>
              <w:ind w:firstLine="0"/>
              <w:jc w:val="center"/>
              <w:rPr>
                <w:sz w:val="19"/>
                <w:szCs w:val="19"/>
              </w:rPr>
            </w:pPr>
            <w:r w:rsidRPr="001635C6">
              <w:rPr>
                <w:sz w:val="19"/>
                <w:szCs w:val="19"/>
              </w:rPr>
              <w:t>11</w:t>
            </w:r>
          </w:p>
        </w:tc>
        <w:tc>
          <w:tcPr>
            <w:tcW w:w="2153" w:type="pct"/>
            <w:gridSpan w:val="2"/>
            <w:tcBorders>
              <w:top w:val="single" w:sz="4" w:space="0" w:color="auto"/>
              <w:left w:val="nil"/>
              <w:bottom w:val="single" w:sz="4" w:space="0" w:color="auto"/>
              <w:right w:val="single" w:sz="4" w:space="0" w:color="auto"/>
            </w:tcBorders>
            <w:vAlign w:val="center"/>
          </w:tcPr>
          <w:p w:rsidR="009942CD" w:rsidRPr="00AB50B5" w:rsidRDefault="009942CD" w:rsidP="00AB50B5">
            <w:pPr>
              <w:shd w:val="clear" w:color="auto" w:fill="FFFFFF"/>
              <w:tabs>
                <w:tab w:val="left" w:pos="8352"/>
                <w:tab w:val="left" w:pos="8648"/>
                <w:tab w:val="left" w:pos="9073"/>
              </w:tabs>
              <w:ind w:right="34" w:firstLine="0"/>
              <w:rPr>
                <w:sz w:val="22"/>
                <w:szCs w:val="22"/>
              </w:rPr>
            </w:pPr>
            <w:r w:rsidRPr="00AB50B5">
              <w:rPr>
                <w:spacing w:val="-5"/>
                <w:sz w:val="22"/>
                <w:szCs w:val="22"/>
              </w:rPr>
              <w:t xml:space="preserve">Государственное казенное специальное (коррекционное) образовательное учреждение для детей-сирот и детей, </w:t>
            </w:r>
            <w:r w:rsidRPr="00AB50B5">
              <w:rPr>
                <w:spacing w:val="-6"/>
                <w:sz w:val="22"/>
                <w:szCs w:val="22"/>
              </w:rPr>
              <w:t xml:space="preserve">оставшихся без </w:t>
            </w:r>
            <w:r w:rsidRPr="00AB50B5">
              <w:rPr>
                <w:spacing w:val="-6"/>
                <w:sz w:val="22"/>
                <w:szCs w:val="22"/>
              </w:rPr>
              <w:lastRenderedPageBreak/>
              <w:t>попечения родителей, с ограниченными возможностями здоровья «Дошкольный детский дом № 9</w:t>
            </w:r>
            <w:r w:rsidRPr="00AB50B5">
              <w:rPr>
                <w:spacing w:val="-4"/>
                <w:sz w:val="22"/>
                <w:szCs w:val="22"/>
              </w:rPr>
              <w:t>»</w:t>
            </w:r>
          </w:p>
        </w:tc>
        <w:tc>
          <w:tcPr>
            <w:tcW w:w="1546" w:type="pct"/>
            <w:gridSpan w:val="2"/>
            <w:tcBorders>
              <w:top w:val="nil"/>
              <w:left w:val="single" w:sz="4" w:space="0" w:color="auto"/>
              <w:bottom w:val="single" w:sz="4" w:space="0" w:color="auto"/>
              <w:right w:val="single" w:sz="4" w:space="0" w:color="auto"/>
            </w:tcBorders>
            <w:shd w:val="clear" w:color="auto" w:fill="auto"/>
            <w:vAlign w:val="center"/>
          </w:tcPr>
          <w:p w:rsidR="009942CD" w:rsidRPr="00AB50B5" w:rsidRDefault="009942CD" w:rsidP="00AB50B5">
            <w:pPr>
              <w:ind w:firstLine="0"/>
              <w:jc w:val="center"/>
              <w:rPr>
                <w:sz w:val="22"/>
                <w:szCs w:val="22"/>
              </w:rPr>
            </w:pPr>
            <w:r w:rsidRPr="00AB50B5">
              <w:rPr>
                <w:sz w:val="22"/>
                <w:szCs w:val="22"/>
              </w:rPr>
              <w:lastRenderedPageBreak/>
              <w:t>Ставропольский край, г. Ставрополь, ул. Дзержинского, д.4-а, http://Skdd9</w:t>
            </w:r>
          </w:p>
        </w:tc>
        <w:tc>
          <w:tcPr>
            <w:tcW w:w="942" w:type="pct"/>
            <w:tcBorders>
              <w:top w:val="nil"/>
              <w:left w:val="single" w:sz="4" w:space="0" w:color="auto"/>
              <w:bottom w:val="single" w:sz="4" w:space="0" w:color="auto"/>
              <w:right w:val="single" w:sz="4" w:space="0" w:color="auto"/>
            </w:tcBorders>
            <w:vAlign w:val="center"/>
          </w:tcPr>
          <w:p w:rsidR="009942CD" w:rsidRDefault="009942CD" w:rsidP="009942CD">
            <w:pPr>
              <w:ind w:firstLine="0"/>
              <w:jc w:val="center"/>
              <w:rPr>
                <w:sz w:val="22"/>
                <w:szCs w:val="22"/>
              </w:rPr>
            </w:pPr>
            <w:r>
              <w:rPr>
                <w:sz w:val="22"/>
                <w:szCs w:val="22"/>
              </w:rPr>
              <w:t>14.05.2024</w:t>
            </w:r>
          </w:p>
          <w:p w:rsidR="009942CD" w:rsidRPr="00AB50B5" w:rsidRDefault="009942CD" w:rsidP="009942CD">
            <w:pPr>
              <w:ind w:firstLine="0"/>
              <w:jc w:val="center"/>
              <w:rPr>
                <w:sz w:val="22"/>
                <w:szCs w:val="22"/>
              </w:rPr>
            </w:pPr>
            <w:r w:rsidRPr="00AB50B5">
              <w:rPr>
                <w:sz w:val="22"/>
                <w:szCs w:val="22"/>
              </w:rPr>
              <w:t>Валюженич Т.А.</w:t>
            </w:r>
          </w:p>
        </w:tc>
      </w:tr>
      <w:tr w:rsidR="009942CD" w:rsidRPr="00AB50B5" w:rsidTr="00C44EBE">
        <w:trPr>
          <w:gridAfter w:val="1"/>
          <w:wAfter w:w="23" w:type="pct"/>
        </w:trPr>
        <w:tc>
          <w:tcPr>
            <w:tcW w:w="336" w:type="pct"/>
            <w:tcBorders>
              <w:top w:val="nil"/>
              <w:left w:val="single" w:sz="4" w:space="0" w:color="auto"/>
              <w:bottom w:val="single" w:sz="4" w:space="0" w:color="auto"/>
              <w:right w:val="single" w:sz="4" w:space="0" w:color="auto"/>
            </w:tcBorders>
            <w:shd w:val="clear" w:color="auto" w:fill="auto"/>
            <w:vAlign w:val="center"/>
            <w:hideMark/>
          </w:tcPr>
          <w:p w:rsidR="009942CD" w:rsidRPr="001635C6" w:rsidRDefault="009942CD" w:rsidP="00AB50B5">
            <w:pPr>
              <w:ind w:firstLine="0"/>
              <w:jc w:val="center"/>
              <w:rPr>
                <w:sz w:val="19"/>
                <w:szCs w:val="19"/>
              </w:rPr>
            </w:pPr>
            <w:r w:rsidRPr="001635C6">
              <w:rPr>
                <w:sz w:val="19"/>
                <w:szCs w:val="19"/>
              </w:rPr>
              <w:lastRenderedPageBreak/>
              <w:t>12</w:t>
            </w:r>
          </w:p>
        </w:tc>
        <w:tc>
          <w:tcPr>
            <w:tcW w:w="2153" w:type="pct"/>
            <w:gridSpan w:val="2"/>
            <w:tcBorders>
              <w:top w:val="single" w:sz="4" w:space="0" w:color="auto"/>
              <w:left w:val="nil"/>
              <w:bottom w:val="single" w:sz="4" w:space="0" w:color="auto"/>
              <w:right w:val="single" w:sz="4" w:space="0" w:color="auto"/>
            </w:tcBorders>
            <w:vAlign w:val="center"/>
          </w:tcPr>
          <w:p w:rsidR="009942CD" w:rsidRPr="00AB50B5" w:rsidRDefault="009942CD" w:rsidP="00AB50B5">
            <w:pPr>
              <w:shd w:val="clear" w:color="auto" w:fill="FFFFFF"/>
              <w:tabs>
                <w:tab w:val="left" w:pos="8352"/>
                <w:tab w:val="left" w:pos="8648"/>
                <w:tab w:val="left" w:pos="9073"/>
              </w:tabs>
              <w:ind w:right="34" w:firstLine="0"/>
              <w:rPr>
                <w:sz w:val="22"/>
                <w:szCs w:val="22"/>
              </w:rPr>
            </w:pPr>
            <w:r w:rsidRPr="00AB50B5">
              <w:rPr>
                <w:spacing w:val="-5"/>
                <w:sz w:val="22"/>
                <w:szCs w:val="22"/>
              </w:rPr>
              <w:t>Государственное казенное учреждение для детей-сирот и детей, оставшихся без попечения родителей, «Детский дом (смешанный) № 13»</w:t>
            </w:r>
          </w:p>
        </w:tc>
        <w:tc>
          <w:tcPr>
            <w:tcW w:w="1546" w:type="pct"/>
            <w:gridSpan w:val="2"/>
            <w:tcBorders>
              <w:top w:val="nil"/>
              <w:left w:val="single" w:sz="4" w:space="0" w:color="auto"/>
              <w:bottom w:val="single" w:sz="4" w:space="0" w:color="auto"/>
              <w:right w:val="single" w:sz="4" w:space="0" w:color="auto"/>
            </w:tcBorders>
            <w:shd w:val="clear" w:color="auto" w:fill="auto"/>
            <w:vAlign w:val="center"/>
          </w:tcPr>
          <w:p w:rsidR="009942CD" w:rsidRPr="00AB50B5" w:rsidRDefault="009942CD" w:rsidP="00AB50B5">
            <w:pPr>
              <w:ind w:firstLine="0"/>
              <w:jc w:val="center"/>
              <w:rPr>
                <w:sz w:val="22"/>
                <w:szCs w:val="22"/>
              </w:rPr>
            </w:pPr>
            <w:r w:rsidRPr="00AB50B5">
              <w:rPr>
                <w:sz w:val="22"/>
                <w:szCs w:val="22"/>
              </w:rPr>
              <w:t>Ставропольский край, Шпаковский район, село Надежда, ул. Рабочая, д. 77, http://detdom13.ru</w:t>
            </w:r>
          </w:p>
        </w:tc>
        <w:tc>
          <w:tcPr>
            <w:tcW w:w="942" w:type="pct"/>
            <w:tcBorders>
              <w:top w:val="nil"/>
              <w:left w:val="single" w:sz="4" w:space="0" w:color="auto"/>
              <w:bottom w:val="single" w:sz="4" w:space="0" w:color="auto"/>
              <w:right w:val="single" w:sz="4" w:space="0" w:color="auto"/>
            </w:tcBorders>
            <w:vAlign w:val="center"/>
          </w:tcPr>
          <w:p w:rsidR="009942CD" w:rsidRDefault="009942CD" w:rsidP="009942CD">
            <w:pPr>
              <w:ind w:firstLine="0"/>
              <w:jc w:val="center"/>
              <w:rPr>
                <w:sz w:val="22"/>
                <w:szCs w:val="22"/>
              </w:rPr>
            </w:pPr>
            <w:r>
              <w:rPr>
                <w:sz w:val="22"/>
                <w:szCs w:val="22"/>
              </w:rPr>
              <w:t>16.05.2024</w:t>
            </w:r>
          </w:p>
          <w:p w:rsidR="009942CD" w:rsidRPr="00AB50B5" w:rsidRDefault="009942CD" w:rsidP="009942CD">
            <w:pPr>
              <w:ind w:firstLine="0"/>
              <w:jc w:val="center"/>
              <w:rPr>
                <w:sz w:val="22"/>
                <w:szCs w:val="22"/>
              </w:rPr>
            </w:pPr>
            <w:r>
              <w:rPr>
                <w:sz w:val="22"/>
                <w:szCs w:val="22"/>
              </w:rPr>
              <w:t>Еничева Л.А.</w:t>
            </w:r>
          </w:p>
        </w:tc>
      </w:tr>
      <w:tr w:rsidR="009942CD" w:rsidRPr="00AB50B5" w:rsidTr="00C44EBE">
        <w:trPr>
          <w:gridAfter w:val="1"/>
          <w:wAfter w:w="23" w:type="pct"/>
        </w:trPr>
        <w:tc>
          <w:tcPr>
            <w:tcW w:w="336" w:type="pct"/>
            <w:tcBorders>
              <w:top w:val="nil"/>
              <w:left w:val="single" w:sz="4" w:space="0" w:color="auto"/>
              <w:bottom w:val="single" w:sz="4" w:space="0" w:color="auto"/>
              <w:right w:val="single" w:sz="4" w:space="0" w:color="auto"/>
            </w:tcBorders>
            <w:shd w:val="clear" w:color="auto" w:fill="auto"/>
            <w:vAlign w:val="center"/>
            <w:hideMark/>
          </w:tcPr>
          <w:p w:rsidR="009942CD" w:rsidRPr="001635C6" w:rsidRDefault="009942CD" w:rsidP="00AB50B5">
            <w:pPr>
              <w:ind w:firstLine="0"/>
              <w:jc w:val="center"/>
              <w:rPr>
                <w:sz w:val="19"/>
                <w:szCs w:val="19"/>
              </w:rPr>
            </w:pPr>
            <w:r w:rsidRPr="001635C6">
              <w:rPr>
                <w:sz w:val="19"/>
                <w:szCs w:val="19"/>
              </w:rPr>
              <w:t>13</w:t>
            </w:r>
          </w:p>
        </w:tc>
        <w:tc>
          <w:tcPr>
            <w:tcW w:w="2153" w:type="pct"/>
            <w:gridSpan w:val="2"/>
            <w:tcBorders>
              <w:top w:val="single" w:sz="4" w:space="0" w:color="auto"/>
              <w:left w:val="nil"/>
              <w:bottom w:val="single" w:sz="4" w:space="0" w:color="auto"/>
              <w:right w:val="single" w:sz="4" w:space="0" w:color="auto"/>
            </w:tcBorders>
            <w:vAlign w:val="center"/>
          </w:tcPr>
          <w:p w:rsidR="009942CD" w:rsidRPr="00AB50B5" w:rsidRDefault="009942CD" w:rsidP="00AB50B5">
            <w:pPr>
              <w:shd w:val="clear" w:color="auto" w:fill="FFFFFF"/>
              <w:tabs>
                <w:tab w:val="left" w:pos="9107"/>
                <w:tab w:val="left" w:pos="9215"/>
              </w:tabs>
              <w:ind w:firstLine="0"/>
              <w:rPr>
                <w:spacing w:val="5"/>
                <w:sz w:val="22"/>
                <w:szCs w:val="22"/>
              </w:rPr>
            </w:pPr>
            <w:r w:rsidRPr="00AB50B5">
              <w:rPr>
                <w:spacing w:val="5"/>
                <w:sz w:val="22"/>
                <w:szCs w:val="22"/>
              </w:rPr>
              <w:t>Государственное казенное общеобразовательное учреждение для детей-сирот и детей, оставшихся без попечения родителейс ограниченными возможностями здоровья «Специальная (коррекционная) школа -</w:t>
            </w:r>
            <w:r w:rsidRPr="00AB50B5">
              <w:rPr>
                <w:spacing w:val="4"/>
                <w:sz w:val="22"/>
                <w:szCs w:val="22"/>
              </w:rPr>
              <w:t xml:space="preserve"> интернат № 14</w:t>
            </w:r>
            <w:r w:rsidRPr="00AB50B5">
              <w:rPr>
                <w:spacing w:val="5"/>
                <w:sz w:val="22"/>
                <w:szCs w:val="22"/>
              </w:rPr>
              <w:t>»</w:t>
            </w:r>
          </w:p>
        </w:tc>
        <w:tc>
          <w:tcPr>
            <w:tcW w:w="1546" w:type="pct"/>
            <w:gridSpan w:val="2"/>
            <w:tcBorders>
              <w:top w:val="nil"/>
              <w:left w:val="single" w:sz="4" w:space="0" w:color="auto"/>
              <w:bottom w:val="single" w:sz="4" w:space="0" w:color="auto"/>
              <w:right w:val="single" w:sz="4" w:space="0" w:color="auto"/>
            </w:tcBorders>
            <w:shd w:val="clear" w:color="auto" w:fill="auto"/>
            <w:vAlign w:val="center"/>
          </w:tcPr>
          <w:p w:rsidR="009942CD" w:rsidRPr="00AB50B5" w:rsidRDefault="009942CD" w:rsidP="00AB50B5">
            <w:pPr>
              <w:ind w:firstLine="0"/>
              <w:jc w:val="center"/>
              <w:rPr>
                <w:sz w:val="22"/>
                <w:szCs w:val="22"/>
              </w:rPr>
            </w:pPr>
            <w:r w:rsidRPr="00AB50B5">
              <w:rPr>
                <w:sz w:val="22"/>
                <w:szCs w:val="22"/>
              </w:rPr>
              <w:t>Ставропольский край, Петровский район, с. Константиновское, пл. Свободы, д. 35, https://sh-int14-konstantinovskoe-r07.gosweb.gosuslugi.ru/</w:t>
            </w:r>
          </w:p>
        </w:tc>
        <w:tc>
          <w:tcPr>
            <w:tcW w:w="942" w:type="pct"/>
            <w:tcBorders>
              <w:top w:val="nil"/>
              <w:left w:val="single" w:sz="4" w:space="0" w:color="auto"/>
              <w:bottom w:val="single" w:sz="4" w:space="0" w:color="auto"/>
              <w:right w:val="single" w:sz="4" w:space="0" w:color="auto"/>
            </w:tcBorders>
            <w:vAlign w:val="center"/>
          </w:tcPr>
          <w:p w:rsidR="009942CD" w:rsidRDefault="009942CD" w:rsidP="009942CD">
            <w:pPr>
              <w:ind w:firstLine="0"/>
              <w:jc w:val="center"/>
              <w:rPr>
                <w:sz w:val="22"/>
                <w:szCs w:val="22"/>
              </w:rPr>
            </w:pPr>
            <w:r>
              <w:rPr>
                <w:sz w:val="22"/>
                <w:szCs w:val="22"/>
              </w:rPr>
              <w:t>23.05.2024</w:t>
            </w:r>
          </w:p>
          <w:p w:rsidR="009942CD" w:rsidRPr="00AB50B5" w:rsidRDefault="009942CD" w:rsidP="009942CD">
            <w:pPr>
              <w:ind w:firstLine="0"/>
              <w:jc w:val="center"/>
              <w:rPr>
                <w:sz w:val="22"/>
                <w:szCs w:val="22"/>
              </w:rPr>
            </w:pPr>
            <w:r w:rsidRPr="00AB50B5">
              <w:rPr>
                <w:sz w:val="22"/>
                <w:szCs w:val="22"/>
              </w:rPr>
              <w:t>Валюженич Т.А.</w:t>
            </w:r>
          </w:p>
        </w:tc>
      </w:tr>
      <w:tr w:rsidR="009942CD" w:rsidRPr="00AB50B5" w:rsidTr="00C44EBE">
        <w:trPr>
          <w:gridAfter w:val="1"/>
          <w:wAfter w:w="23" w:type="pct"/>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942CD" w:rsidRPr="001635C6" w:rsidRDefault="009942CD" w:rsidP="00AB50B5">
            <w:pPr>
              <w:ind w:firstLine="0"/>
              <w:jc w:val="center"/>
              <w:rPr>
                <w:sz w:val="19"/>
                <w:szCs w:val="19"/>
              </w:rPr>
            </w:pPr>
            <w:r w:rsidRPr="001635C6">
              <w:rPr>
                <w:sz w:val="19"/>
                <w:szCs w:val="19"/>
              </w:rPr>
              <w:t>14</w:t>
            </w:r>
          </w:p>
        </w:tc>
        <w:tc>
          <w:tcPr>
            <w:tcW w:w="2153" w:type="pct"/>
            <w:gridSpan w:val="2"/>
            <w:tcBorders>
              <w:top w:val="single" w:sz="4" w:space="0" w:color="auto"/>
              <w:left w:val="nil"/>
              <w:bottom w:val="single" w:sz="4" w:space="0" w:color="auto"/>
              <w:right w:val="single" w:sz="4" w:space="0" w:color="auto"/>
            </w:tcBorders>
            <w:vAlign w:val="center"/>
          </w:tcPr>
          <w:p w:rsidR="009942CD" w:rsidRPr="00AB50B5" w:rsidRDefault="009942CD" w:rsidP="00AB50B5">
            <w:pPr>
              <w:shd w:val="clear" w:color="auto" w:fill="FFFFFF"/>
              <w:tabs>
                <w:tab w:val="left" w:pos="8352"/>
                <w:tab w:val="left" w:pos="8648"/>
                <w:tab w:val="left" w:pos="9073"/>
              </w:tabs>
              <w:ind w:right="34" w:firstLine="0"/>
              <w:rPr>
                <w:sz w:val="22"/>
                <w:szCs w:val="22"/>
              </w:rPr>
            </w:pPr>
            <w:r w:rsidRPr="00AB50B5">
              <w:rPr>
                <w:spacing w:val="-5"/>
                <w:sz w:val="22"/>
                <w:szCs w:val="22"/>
              </w:rPr>
              <w:t>Государственное казенное учреждение для детей-сирот и детей, оставшихся без попечения родителей, «Детский дом (смешанный) № 15 «</w:t>
            </w:r>
            <w:r w:rsidRPr="00AB50B5">
              <w:rPr>
                <w:spacing w:val="-4"/>
                <w:sz w:val="22"/>
                <w:szCs w:val="22"/>
              </w:rPr>
              <w:t>Надежда»</w:t>
            </w:r>
          </w:p>
        </w:tc>
        <w:tc>
          <w:tcPr>
            <w:tcW w:w="15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942CD" w:rsidRPr="00AB50B5" w:rsidRDefault="009942CD" w:rsidP="00AB50B5">
            <w:pPr>
              <w:ind w:firstLine="0"/>
              <w:jc w:val="center"/>
              <w:rPr>
                <w:sz w:val="22"/>
                <w:szCs w:val="22"/>
              </w:rPr>
            </w:pPr>
            <w:r w:rsidRPr="00AB50B5">
              <w:rPr>
                <w:sz w:val="22"/>
                <w:szCs w:val="22"/>
              </w:rPr>
              <w:t>Ставропольский край, Андроповский район, п. Новый Янкуль, ул. Комсомольская, д. 6, https://ddom15.edusite.ru/</w:t>
            </w:r>
          </w:p>
        </w:tc>
        <w:tc>
          <w:tcPr>
            <w:tcW w:w="942" w:type="pct"/>
            <w:tcBorders>
              <w:top w:val="single" w:sz="4" w:space="0" w:color="auto"/>
              <w:left w:val="single" w:sz="4" w:space="0" w:color="auto"/>
              <w:bottom w:val="single" w:sz="4" w:space="0" w:color="auto"/>
              <w:right w:val="single" w:sz="4" w:space="0" w:color="auto"/>
            </w:tcBorders>
            <w:vAlign w:val="center"/>
          </w:tcPr>
          <w:p w:rsidR="009942CD" w:rsidRDefault="009942CD" w:rsidP="009942CD">
            <w:pPr>
              <w:ind w:firstLine="0"/>
              <w:jc w:val="center"/>
              <w:rPr>
                <w:sz w:val="22"/>
                <w:szCs w:val="22"/>
              </w:rPr>
            </w:pPr>
            <w:r>
              <w:rPr>
                <w:sz w:val="22"/>
                <w:szCs w:val="22"/>
              </w:rPr>
              <w:t>23.05.2024</w:t>
            </w:r>
          </w:p>
          <w:p w:rsidR="009942CD" w:rsidRPr="00AB50B5" w:rsidRDefault="009942CD" w:rsidP="009942CD">
            <w:pPr>
              <w:ind w:firstLine="0"/>
              <w:jc w:val="center"/>
              <w:rPr>
                <w:sz w:val="22"/>
                <w:szCs w:val="22"/>
              </w:rPr>
            </w:pPr>
            <w:r>
              <w:rPr>
                <w:sz w:val="22"/>
                <w:szCs w:val="22"/>
              </w:rPr>
              <w:t>Гончарова Н.А.</w:t>
            </w:r>
          </w:p>
        </w:tc>
      </w:tr>
      <w:tr w:rsidR="009942CD" w:rsidRPr="00AB50B5" w:rsidTr="00C44EBE">
        <w:trPr>
          <w:gridAfter w:val="1"/>
          <w:wAfter w:w="23" w:type="pct"/>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942CD" w:rsidRPr="001635C6" w:rsidRDefault="009942CD" w:rsidP="00AB50B5">
            <w:pPr>
              <w:ind w:firstLine="0"/>
              <w:jc w:val="center"/>
              <w:rPr>
                <w:sz w:val="19"/>
                <w:szCs w:val="19"/>
              </w:rPr>
            </w:pPr>
            <w:r w:rsidRPr="001635C6">
              <w:rPr>
                <w:sz w:val="19"/>
                <w:szCs w:val="19"/>
              </w:rPr>
              <w:t>15</w:t>
            </w:r>
          </w:p>
        </w:tc>
        <w:tc>
          <w:tcPr>
            <w:tcW w:w="2153" w:type="pct"/>
            <w:gridSpan w:val="2"/>
            <w:tcBorders>
              <w:top w:val="single" w:sz="4" w:space="0" w:color="auto"/>
              <w:left w:val="nil"/>
              <w:bottom w:val="single" w:sz="4" w:space="0" w:color="auto"/>
              <w:right w:val="single" w:sz="4" w:space="0" w:color="auto"/>
            </w:tcBorders>
            <w:vAlign w:val="center"/>
          </w:tcPr>
          <w:p w:rsidR="009942CD" w:rsidRPr="00AB50B5" w:rsidRDefault="009942CD" w:rsidP="00AB50B5">
            <w:pPr>
              <w:shd w:val="clear" w:color="auto" w:fill="FFFFFF"/>
              <w:tabs>
                <w:tab w:val="left" w:pos="8352"/>
                <w:tab w:val="left" w:pos="8648"/>
                <w:tab w:val="left" w:pos="9073"/>
              </w:tabs>
              <w:ind w:right="34" w:firstLine="0"/>
              <w:rPr>
                <w:sz w:val="22"/>
                <w:szCs w:val="22"/>
              </w:rPr>
            </w:pPr>
            <w:r w:rsidRPr="00AB50B5">
              <w:rPr>
                <w:spacing w:val="-5"/>
                <w:sz w:val="22"/>
                <w:szCs w:val="22"/>
              </w:rPr>
              <w:t>Государственное казенное учреждение для детей-сирот и детей, оставшихся без попечения родителей, «Детский дом (смешанный) № 30»</w:t>
            </w:r>
          </w:p>
        </w:tc>
        <w:tc>
          <w:tcPr>
            <w:tcW w:w="15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942CD" w:rsidRPr="00AB50B5" w:rsidRDefault="009942CD" w:rsidP="00AB50B5">
            <w:pPr>
              <w:ind w:firstLine="0"/>
              <w:jc w:val="center"/>
              <w:rPr>
                <w:sz w:val="22"/>
                <w:szCs w:val="22"/>
              </w:rPr>
            </w:pPr>
            <w:r w:rsidRPr="00AB50B5">
              <w:rPr>
                <w:sz w:val="22"/>
                <w:szCs w:val="22"/>
              </w:rPr>
              <w:t>Ставропольский край, г. Георгиевск, ул. Воровского, д. 2, http://detdom30.ru</w:t>
            </w:r>
          </w:p>
        </w:tc>
        <w:tc>
          <w:tcPr>
            <w:tcW w:w="942" w:type="pct"/>
            <w:tcBorders>
              <w:top w:val="single" w:sz="4" w:space="0" w:color="auto"/>
              <w:left w:val="single" w:sz="4" w:space="0" w:color="auto"/>
              <w:bottom w:val="single" w:sz="4" w:space="0" w:color="auto"/>
              <w:right w:val="single" w:sz="4" w:space="0" w:color="auto"/>
            </w:tcBorders>
            <w:vAlign w:val="center"/>
          </w:tcPr>
          <w:p w:rsidR="009942CD" w:rsidRDefault="009942CD" w:rsidP="009942CD">
            <w:pPr>
              <w:ind w:firstLine="0"/>
              <w:jc w:val="center"/>
              <w:rPr>
                <w:sz w:val="22"/>
                <w:szCs w:val="22"/>
              </w:rPr>
            </w:pPr>
            <w:r>
              <w:rPr>
                <w:sz w:val="22"/>
                <w:szCs w:val="22"/>
              </w:rPr>
              <w:t>20.05.2024</w:t>
            </w:r>
          </w:p>
          <w:p w:rsidR="009942CD" w:rsidRPr="00AB50B5" w:rsidRDefault="009942CD" w:rsidP="009942CD">
            <w:pPr>
              <w:ind w:firstLine="0"/>
              <w:jc w:val="center"/>
              <w:rPr>
                <w:sz w:val="22"/>
                <w:szCs w:val="22"/>
              </w:rPr>
            </w:pPr>
            <w:r>
              <w:rPr>
                <w:sz w:val="22"/>
                <w:szCs w:val="22"/>
              </w:rPr>
              <w:t>Рябцева И.В.</w:t>
            </w:r>
          </w:p>
        </w:tc>
      </w:tr>
      <w:tr w:rsidR="009942CD" w:rsidRPr="00AB50B5" w:rsidTr="00C44EBE">
        <w:trPr>
          <w:gridAfter w:val="1"/>
          <w:wAfter w:w="23" w:type="pct"/>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942CD" w:rsidRPr="001635C6" w:rsidRDefault="009942CD" w:rsidP="00AB50B5">
            <w:pPr>
              <w:ind w:firstLine="0"/>
              <w:jc w:val="center"/>
              <w:rPr>
                <w:sz w:val="19"/>
                <w:szCs w:val="19"/>
              </w:rPr>
            </w:pPr>
            <w:r w:rsidRPr="001635C6">
              <w:rPr>
                <w:sz w:val="19"/>
                <w:szCs w:val="19"/>
              </w:rPr>
              <w:t>16</w:t>
            </w:r>
          </w:p>
        </w:tc>
        <w:tc>
          <w:tcPr>
            <w:tcW w:w="2153" w:type="pct"/>
            <w:gridSpan w:val="2"/>
            <w:tcBorders>
              <w:top w:val="single" w:sz="4" w:space="0" w:color="auto"/>
              <w:left w:val="nil"/>
              <w:bottom w:val="single" w:sz="4" w:space="0" w:color="auto"/>
              <w:right w:val="single" w:sz="4" w:space="0" w:color="auto"/>
            </w:tcBorders>
            <w:vAlign w:val="center"/>
          </w:tcPr>
          <w:p w:rsidR="009942CD" w:rsidRPr="00AB50B5" w:rsidRDefault="009942CD" w:rsidP="00AB50B5">
            <w:pPr>
              <w:shd w:val="clear" w:color="auto" w:fill="FFFFFF"/>
              <w:tabs>
                <w:tab w:val="left" w:pos="9073"/>
                <w:tab w:val="left" w:pos="9107"/>
                <w:tab w:val="left" w:pos="9215"/>
              </w:tabs>
              <w:ind w:right="34" w:firstLine="0"/>
              <w:rPr>
                <w:sz w:val="22"/>
                <w:szCs w:val="22"/>
              </w:rPr>
            </w:pPr>
            <w:r w:rsidRPr="00AB50B5">
              <w:rPr>
                <w:spacing w:val="-5"/>
                <w:sz w:val="22"/>
                <w:szCs w:val="22"/>
              </w:rPr>
              <w:t xml:space="preserve">Государственное казенное учреждение </w:t>
            </w:r>
            <w:r w:rsidRPr="00AB50B5">
              <w:rPr>
                <w:spacing w:val="-4"/>
                <w:sz w:val="22"/>
                <w:szCs w:val="22"/>
              </w:rPr>
              <w:t xml:space="preserve">для детей-сирот и детей, оставшихся без попечения родителей, «Детский дом </w:t>
            </w:r>
            <w:r w:rsidRPr="00AB50B5">
              <w:rPr>
                <w:spacing w:val="-2"/>
                <w:sz w:val="22"/>
                <w:szCs w:val="22"/>
              </w:rPr>
              <w:t>№ 31»</w:t>
            </w:r>
          </w:p>
        </w:tc>
        <w:tc>
          <w:tcPr>
            <w:tcW w:w="15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942CD" w:rsidRPr="00AB50B5" w:rsidRDefault="009942CD" w:rsidP="00AB50B5">
            <w:pPr>
              <w:ind w:firstLine="0"/>
              <w:jc w:val="center"/>
              <w:rPr>
                <w:sz w:val="22"/>
                <w:szCs w:val="22"/>
              </w:rPr>
            </w:pPr>
            <w:r w:rsidRPr="00AB50B5">
              <w:rPr>
                <w:sz w:val="22"/>
                <w:szCs w:val="22"/>
              </w:rPr>
              <w:t>Ставропольский край, г. Кисловодск, ул. Островского, д. 72, https://detidom31.ru/</w:t>
            </w:r>
          </w:p>
        </w:tc>
        <w:tc>
          <w:tcPr>
            <w:tcW w:w="942" w:type="pct"/>
            <w:tcBorders>
              <w:top w:val="single" w:sz="4" w:space="0" w:color="auto"/>
              <w:left w:val="single" w:sz="4" w:space="0" w:color="auto"/>
              <w:bottom w:val="single" w:sz="4" w:space="0" w:color="auto"/>
              <w:right w:val="single" w:sz="4" w:space="0" w:color="auto"/>
            </w:tcBorders>
            <w:vAlign w:val="center"/>
          </w:tcPr>
          <w:p w:rsidR="009942CD" w:rsidRDefault="009942CD" w:rsidP="009942CD">
            <w:pPr>
              <w:ind w:firstLine="0"/>
              <w:jc w:val="center"/>
              <w:rPr>
                <w:sz w:val="22"/>
                <w:szCs w:val="22"/>
              </w:rPr>
            </w:pPr>
            <w:r>
              <w:rPr>
                <w:sz w:val="22"/>
                <w:szCs w:val="22"/>
              </w:rPr>
              <w:t>17.05.2024</w:t>
            </w:r>
          </w:p>
          <w:p w:rsidR="009942CD" w:rsidRPr="00AB50B5" w:rsidRDefault="009942CD" w:rsidP="009942CD">
            <w:pPr>
              <w:ind w:firstLine="0"/>
              <w:jc w:val="center"/>
              <w:rPr>
                <w:sz w:val="22"/>
                <w:szCs w:val="22"/>
              </w:rPr>
            </w:pPr>
            <w:r>
              <w:rPr>
                <w:sz w:val="22"/>
                <w:szCs w:val="22"/>
              </w:rPr>
              <w:t>Еничева Л.А.</w:t>
            </w:r>
          </w:p>
        </w:tc>
      </w:tr>
      <w:tr w:rsidR="009942CD" w:rsidRPr="00AB50B5" w:rsidTr="00C44EBE">
        <w:trPr>
          <w:gridAfter w:val="1"/>
          <w:wAfter w:w="23" w:type="pct"/>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942CD" w:rsidRPr="001635C6" w:rsidRDefault="009942CD" w:rsidP="00AB50B5">
            <w:pPr>
              <w:ind w:firstLine="0"/>
              <w:jc w:val="center"/>
              <w:rPr>
                <w:sz w:val="19"/>
                <w:szCs w:val="19"/>
              </w:rPr>
            </w:pPr>
            <w:r w:rsidRPr="001635C6">
              <w:rPr>
                <w:sz w:val="19"/>
                <w:szCs w:val="19"/>
              </w:rPr>
              <w:t>17</w:t>
            </w:r>
          </w:p>
        </w:tc>
        <w:tc>
          <w:tcPr>
            <w:tcW w:w="2153" w:type="pct"/>
            <w:gridSpan w:val="2"/>
            <w:tcBorders>
              <w:top w:val="single" w:sz="4" w:space="0" w:color="auto"/>
              <w:left w:val="nil"/>
              <w:bottom w:val="single" w:sz="4" w:space="0" w:color="auto"/>
              <w:right w:val="single" w:sz="4" w:space="0" w:color="auto"/>
            </w:tcBorders>
            <w:vAlign w:val="center"/>
          </w:tcPr>
          <w:p w:rsidR="009942CD" w:rsidRPr="00AB50B5" w:rsidRDefault="009942CD" w:rsidP="00AB50B5">
            <w:pPr>
              <w:shd w:val="clear" w:color="auto" w:fill="FFFFFF"/>
              <w:tabs>
                <w:tab w:val="left" w:pos="9107"/>
                <w:tab w:val="left" w:pos="9215"/>
              </w:tabs>
              <w:ind w:right="34" w:firstLine="0"/>
              <w:rPr>
                <w:sz w:val="22"/>
                <w:szCs w:val="22"/>
              </w:rPr>
            </w:pPr>
            <w:r w:rsidRPr="00AB50B5">
              <w:rPr>
                <w:spacing w:val="-5"/>
                <w:sz w:val="22"/>
                <w:szCs w:val="22"/>
              </w:rPr>
              <w:t>Государственное казенное учреждение для детей-сирот и детей, оставшихся без попечения родителей, «Детский дом (смешанный) № 32»</w:t>
            </w:r>
          </w:p>
        </w:tc>
        <w:tc>
          <w:tcPr>
            <w:tcW w:w="15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942CD" w:rsidRPr="00AB50B5" w:rsidRDefault="009942CD" w:rsidP="00AB50B5">
            <w:pPr>
              <w:ind w:firstLine="0"/>
              <w:jc w:val="center"/>
              <w:rPr>
                <w:sz w:val="22"/>
                <w:szCs w:val="22"/>
              </w:rPr>
            </w:pPr>
            <w:r w:rsidRPr="00AB50B5">
              <w:rPr>
                <w:sz w:val="22"/>
                <w:szCs w:val="22"/>
              </w:rPr>
              <w:t>Ставропольский край, г. Пятигорск, ул. Лермонтова, д. 3, https://xn---32-mddaf4cp8a.xn--plai/</w:t>
            </w:r>
          </w:p>
        </w:tc>
        <w:tc>
          <w:tcPr>
            <w:tcW w:w="942" w:type="pct"/>
            <w:tcBorders>
              <w:top w:val="single" w:sz="4" w:space="0" w:color="auto"/>
              <w:left w:val="single" w:sz="4" w:space="0" w:color="auto"/>
              <w:bottom w:val="single" w:sz="4" w:space="0" w:color="auto"/>
              <w:right w:val="single" w:sz="4" w:space="0" w:color="auto"/>
            </w:tcBorders>
            <w:vAlign w:val="center"/>
          </w:tcPr>
          <w:p w:rsidR="009942CD" w:rsidRDefault="009942CD" w:rsidP="009942CD">
            <w:pPr>
              <w:ind w:firstLine="0"/>
              <w:jc w:val="center"/>
              <w:rPr>
                <w:sz w:val="22"/>
                <w:szCs w:val="22"/>
              </w:rPr>
            </w:pPr>
            <w:r>
              <w:rPr>
                <w:sz w:val="22"/>
                <w:szCs w:val="22"/>
              </w:rPr>
              <w:t>17.05.2024</w:t>
            </w:r>
          </w:p>
          <w:p w:rsidR="009942CD" w:rsidRPr="00AB50B5" w:rsidRDefault="009942CD" w:rsidP="009942CD">
            <w:pPr>
              <w:ind w:firstLine="0"/>
              <w:jc w:val="center"/>
              <w:rPr>
                <w:sz w:val="22"/>
                <w:szCs w:val="22"/>
              </w:rPr>
            </w:pPr>
            <w:r>
              <w:rPr>
                <w:sz w:val="22"/>
                <w:szCs w:val="22"/>
              </w:rPr>
              <w:t>Рябцева И.В.</w:t>
            </w:r>
          </w:p>
        </w:tc>
      </w:tr>
      <w:tr w:rsidR="009942CD" w:rsidRPr="00AB50B5" w:rsidTr="00C44EBE">
        <w:trPr>
          <w:gridAfter w:val="1"/>
          <w:wAfter w:w="23" w:type="pct"/>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942CD" w:rsidRPr="001635C6" w:rsidRDefault="009942CD" w:rsidP="00AB50B5">
            <w:pPr>
              <w:ind w:firstLine="0"/>
              <w:jc w:val="center"/>
              <w:rPr>
                <w:sz w:val="19"/>
                <w:szCs w:val="19"/>
              </w:rPr>
            </w:pPr>
            <w:r w:rsidRPr="001635C6">
              <w:rPr>
                <w:sz w:val="19"/>
                <w:szCs w:val="19"/>
              </w:rPr>
              <w:t>18</w:t>
            </w:r>
          </w:p>
        </w:tc>
        <w:tc>
          <w:tcPr>
            <w:tcW w:w="2153" w:type="pct"/>
            <w:gridSpan w:val="2"/>
            <w:tcBorders>
              <w:top w:val="single" w:sz="4" w:space="0" w:color="auto"/>
              <w:left w:val="nil"/>
              <w:bottom w:val="single" w:sz="4" w:space="0" w:color="auto"/>
              <w:right w:val="single" w:sz="4" w:space="0" w:color="auto"/>
            </w:tcBorders>
            <w:vAlign w:val="center"/>
          </w:tcPr>
          <w:p w:rsidR="009942CD" w:rsidRPr="00AB50B5" w:rsidRDefault="009942CD" w:rsidP="00AB50B5">
            <w:pPr>
              <w:shd w:val="clear" w:color="auto" w:fill="FFFFFF"/>
              <w:tabs>
                <w:tab w:val="left" w:pos="9107"/>
                <w:tab w:val="left" w:pos="9215"/>
              </w:tabs>
              <w:ind w:right="34" w:firstLine="0"/>
              <w:rPr>
                <w:sz w:val="22"/>
                <w:szCs w:val="22"/>
              </w:rPr>
            </w:pPr>
            <w:r w:rsidRPr="00AB50B5">
              <w:rPr>
                <w:spacing w:val="-5"/>
                <w:sz w:val="22"/>
                <w:szCs w:val="22"/>
              </w:rPr>
              <w:t xml:space="preserve">Государственное казенное дошкольное образовательное учреждение «Детский сад </w:t>
            </w:r>
            <w:r w:rsidRPr="00AB50B5">
              <w:rPr>
                <w:spacing w:val="-4"/>
                <w:sz w:val="22"/>
                <w:szCs w:val="22"/>
              </w:rPr>
              <w:t>№ 1 «Радуга»</w:t>
            </w:r>
          </w:p>
        </w:tc>
        <w:tc>
          <w:tcPr>
            <w:tcW w:w="15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942CD" w:rsidRPr="00AB50B5" w:rsidRDefault="009942CD" w:rsidP="00AB50B5">
            <w:pPr>
              <w:ind w:firstLine="0"/>
              <w:jc w:val="center"/>
              <w:rPr>
                <w:sz w:val="22"/>
                <w:szCs w:val="22"/>
              </w:rPr>
            </w:pPr>
            <w:r w:rsidRPr="00AB50B5">
              <w:rPr>
                <w:sz w:val="22"/>
                <w:szCs w:val="22"/>
              </w:rPr>
              <w:t>Ставропольский край, г. Новопавловск, ул. Курская, д. 13, http://www.радуга.кмрск.рф/</w:t>
            </w:r>
          </w:p>
        </w:tc>
        <w:tc>
          <w:tcPr>
            <w:tcW w:w="942" w:type="pct"/>
            <w:tcBorders>
              <w:top w:val="single" w:sz="4" w:space="0" w:color="auto"/>
              <w:left w:val="single" w:sz="4" w:space="0" w:color="auto"/>
              <w:bottom w:val="single" w:sz="4" w:space="0" w:color="auto"/>
              <w:right w:val="single" w:sz="4" w:space="0" w:color="auto"/>
            </w:tcBorders>
            <w:vAlign w:val="center"/>
          </w:tcPr>
          <w:p w:rsidR="009942CD" w:rsidRDefault="009942CD" w:rsidP="009942CD">
            <w:pPr>
              <w:ind w:firstLine="0"/>
              <w:jc w:val="center"/>
              <w:rPr>
                <w:sz w:val="22"/>
                <w:szCs w:val="22"/>
              </w:rPr>
            </w:pPr>
            <w:r>
              <w:rPr>
                <w:sz w:val="22"/>
                <w:szCs w:val="22"/>
              </w:rPr>
              <w:t>23.05.2024</w:t>
            </w:r>
          </w:p>
          <w:p w:rsidR="009942CD" w:rsidRPr="00AB50B5" w:rsidRDefault="009942CD" w:rsidP="009942CD">
            <w:pPr>
              <w:ind w:firstLine="0"/>
              <w:jc w:val="center"/>
              <w:rPr>
                <w:sz w:val="22"/>
                <w:szCs w:val="22"/>
              </w:rPr>
            </w:pPr>
            <w:r>
              <w:rPr>
                <w:sz w:val="22"/>
                <w:szCs w:val="22"/>
              </w:rPr>
              <w:t>Еничева Л.А.</w:t>
            </w:r>
          </w:p>
        </w:tc>
      </w:tr>
      <w:tr w:rsidR="009942CD" w:rsidRPr="00AB50B5" w:rsidTr="00C44EBE">
        <w:trPr>
          <w:gridAfter w:val="1"/>
          <w:wAfter w:w="23" w:type="pct"/>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942CD" w:rsidRPr="001635C6" w:rsidRDefault="009942CD" w:rsidP="00AB50B5">
            <w:pPr>
              <w:ind w:firstLine="0"/>
              <w:jc w:val="center"/>
              <w:rPr>
                <w:sz w:val="19"/>
                <w:szCs w:val="19"/>
              </w:rPr>
            </w:pPr>
            <w:r w:rsidRPr="001635C6">
              <w:rPr>
                <w:sz w:val="19"/>
                <w:szCs w:val="19"/>
              </w:rPr>
              <w:t>19</w:t>
            </w:r>
          </w:p>
        </w:tc>
        <w:tc>
          <w:tcPr>
            <w:tcW w:w="2153" w:type="pct"/>
            <w:gridSpan w:val="2"/>
            <w:tcBorders>
              <w:top w:val="single" w:sz="4" w:space="0" w:color="auto"/>
              <w:left w:val="nil"/>
              <w:bottom w:val="single" w:sz="4" w:space="0" w:color="auto"/>
              <w:right w:val="single" w:sz="4" w:space="0" w:color="auto"/>
            </w:tcBorders>
            <w:vAlign w:val="center"/>
          </w:tcPr>
          <w:p w:rsidR="009942CD" w:rsidRPr="00AB50B5" w:rsidRDefault="009942CD" w:rsidP="00AB50B5">
            <w:pPr>
              <w:shd w:val="clear" w:color="auto" w:fill="FFFFFF"/>
              <w:tabs>
                <w:tab w:val="left" w:pos="9107"/>
                <w:tab w:val="left" w:pos="9215"/>
              </w:tabs>
              <w:ind w:right="34" w:firstLine="0"/>
              <w:rPr>
                <w:sz w:val="22"/>
                <w:szCs w:val="22"/>
              </w:rPr>
            </w:pPr>
            <w:r w:rsidRPr="00AB50B5">
              <w:rPr>
                <w:spacing w:val="-5"/>
                <w:sz w:val="22"/>
                <w:szCs w:val="22"/>
              </w:rPr>
              <w:t>Государственное казенное дошкольное образовательное учреждение «Детский сад № 1 «Ягодка»</w:t>
            </w:r>
          </w:p>
        </w:tc>
        <w:tc>
          <w:tcPr>
            <w:tcW w:w="15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942CD" w:rsidRPr="00AB50B5" w:rsidRDefault="009942CD" w:rsidP="00AB50B5">
            <w:pPr>
              <w:ind w:firstLine="0"/>
              <w:jc w:val="center"/>
              <w:rPr>
                <w:sz w:val="22"/>
                <w:szCs w:val="22"/>
              </w:rPr>
            </w:pPr>
            <w:r w:rsidRPr="00AB50B5">
              <w:rPr>
                <w:sz w:val="22"/>
                <w:szCs w:val="22"/>
              </w:rPr>
              <w:t>Ставропольский край, г. Благодарный, пл. Достоевского, д. 1, https://gousk1.narod.ru/</w:t>
            </w:r>
          </w:p>
        </w:tc>
        <w:tc>
          <w:tcPr>
            <w:tcW w:w="942" w:type="pct"/>
            <w:tcBorders>
              <w:top w:val="single" w:sz="4" w:space="0" w:color="auto"/>
              <w:left w:val="single" w:sz="4" w:space="0" w:color="auto"/>
              <w:bottom w:val="single" w:sz="4" w:space="0" w:color="auto"/>
              <w:right w:val="single" w:sz="4" w:space="0" w:color="auto"/>
            </w:tcBorders>
            <w:vAlign w:val="center"/>
          </w:tcPr>
          <w:p w:rsidR="009942CD" w:rsidRDefault="009942CD" w:rsidP="009942CD">
            <w:pPr>
              <w:ind w:firstLine="0"/>
              <w:jc w:val="center"/>
              <w:rPr>
                <w:sz w:val="22"/>
                <w:szCs w:val="22"/>
              </w:rPr>
            </w:pPr>
            <w:r>
              <w:rPr>
                <w:sz w:val="22"/>
                <w:szCs w:val="22"/>
              </w:rPr>
              <w:t>23.05.2024</w:t>
            </w:r>
          </w:p>
          <w:p w:rsidR="009942CD" w:rsidRPr="00AB50B5" w:rsidRDefault="009942CD" w:rsidP="009942CD">
            <w:pPr>
              <w:ind w:firstLine="0"/>
              <w:jc w:val="center"/>
              <w:rPr>
                <w:sz w:val="22"/>
                <w:szCs w:val="22"/>
              </w:rPr>
            </w:pPr>
            <w:r>
              <w:rPr>
                <w:sz w:val="22"/>
                <w:szCs w:val="22"/>
              </w:rPr>
              <w:t>Ермилова Н.В.</w:t>
            </w:r>
          </w:p>
        </w:tc>
      </w:tr>
      <w:tr w:rsidR="009942CD" w:rsidRPr="00AB50B5" w:rsidTr="00C44EBE">
        <w:trPr>
          <w:gridAfter w:val="1"/>
          <w:wAfter w:w="23" w:type="pct"/>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942CD" w:rsidRPr="001635C6" w:rsidRDefault="009942CD" w:rsidP="00AB50B5">
            <w:pPr>
              <w:ind w:firstLine="0"/>
              <w:jc w:val="center"/>
              <w:rPr>
                <w:sz w:val="19"/>
                <w:szCs w:val="19"/>
              </w:rPr>
            </w:pPr>
            <w:r w:rsidRPr="001635C6">
              <w:rPr>
                <w:sz w:val="19"/>
                <w:szCs w:val="19"/>
              </w:rPr>
              <w:t>20</w:t>
            </w:r>
          </w:p>
        </w:tc>
        <w:tc>
          <w:tcPr>
            <w:tcW w:w="2153" w:type="pct"/>
            <w:gridSpan w:val="2"/>
            <w:tcBorders>
              <w:top w:val="single" w:sz="4" w:space="0" w:color="auto"/>
              <w:left w:val="nil"/>
              <w:bottom w:val="single" w:sz="4" w:space="0" w:color="auto"/>
              <w:right w:val="single" w:sz="4" w:space="0" w:color="auto"/>
            </w:tcBorders>
            <w:vAlign w:val="center"/>
          </w:tcPr>
          <w:p w:rsidR="009942CD" w:rsidRPr="00AB50B5" w:rsidRDefault="009942CD" w:rsidP="00AB50B5">
            <w:pPr>
              <w:shd w:val="clear" w:color="auto" w:fill="FFFFFF"/>
              <w:tabs>
                <w:tab w:val="left" w:pos="9107"/>
                <w:tab w:val="left" w:pos="9215"/>
              </w:tabs>
              <w:ind w:right="34" w:firstLine="0"/>
              <w:rPr>
                <w:sz w:val="22"/>
                <w:szCs w:val="22"/>
              </w:rPr>
            </w:pPr>
            <w:r w:rsidRPr="00AB50B5">
              <w:rPr>
                <w:spacing w:val="-5"/>
                <w:sz w:val="22"/>
                <w:szCs w:val="22"/>
              </w:rPr>
              <w:t xml:space="preserve">Государственное казенное дошкольное образовательное учреждение «Детский сад </w:t>
            </w:r>
            <w:r w:rsidRPr="00AB50B5">
              <w:rPr>
                <w:spacing w:val="-4"/>
                <w:sz w:val="22"/>
                <w:szCs w:val="22"/>
              </w:rPr>
              <w:t>№ 2 «Золотой ключик»</w:t>
            </w:r>
          </w:p>
        </w:tc>
        <w:tc>
          <w:tcPr>
            <w:tcW w:w="15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942CD" w:rsidRPr="00AB50B5" w:rsidRDefault="009942CD" w:rsidP="00AB50B5">
            <w:pPr>
              <w:ind w:firstLine="0"/>
              <w:jc w:val="center"/>
              <w:rPr>
                <w:sz w:val="22"/>
                <w:szCs w:val="22"/>
              </w:rPr>
            </w:pPr>
            <w:r w:rsidRPr="00AB50B5">
              <w:rPr>
                <w:sz w:val="22"/>
                <w:szCs w:val="22"/>
              </w:rPr>
              <w:t xml:space="preserve">Ставропольский край, г. Минеральные Воды, пр. 22 Партсъезда, д.82а, http://goldkeykmv.stv.prosadiki.ru </w:t>
            </w:r>
          </w:p>
        </w:tc>
        <w:tc>
          <w:tcPr>
            <w:tcW w:w="942" w:type="pct"/>
            <w:tcBorders>
              <w:top w:val="single" w:sz="4" w:space="0" w:color="auto"/>
              <w:left w:val="single" w:sz="4" w:space="0" w:color="auto"/>
              <w:bottom w:val="single" w:sz="4" w:space="0" w:color="auto"/>
              <w:right w:val="single" w:sz="4" w:space="0" w:color="auto"/>
            </w:tcBorders>
            <w:vAlign w:val="center"/>
          </w:tcPr>
          <w:p w:rsidR="009942CD" w:rsidRDefault="009942CD" w:rsidP="009942CD">
            <w:pPr>
              <w:ind w:firstLine="0"/>
              <w:jc w:val="center"/>
              <w:rPr>
                <w:sz w:val="22"/>
                <w:szCs w:val="22"/>
              </w:rPr>
            </w:pPr>
            <w:r>
              <w:rPr>
                <w:sz w:val="22"/>
                <w:szCs w:val="22"/>
              </w:rPr>
              <w:t>17.05.2024</w:t>
            </w:r>
          </w:p>
          <w:p w:rsidR="009942CD" w:rsidRPr="00AB50B5" w:rsidRDefault="009942CD" w:rsidP="009942CD">
            <w:pPr>
              <w:ind w:firstLine="0"/>
              <w:jc w:val="center"/>
              <w:rPr>
                <w:sz w:val="22"/>
                <w:szCs w:val="22"/>
              </w:rPr>
            </w:pPr>
            <w:r w:rsidRPr="00AB50B5">
              <w:rPr>
                <w:sz w:val="22"/>
                <w:szCs w:val="22"/>
              </w:rPr>
              <w:t>Валюженич Т.А.</w:t>
            </w:r>
          </w:p>
        </w:tc>
      </w:tr>
      <w:tr w:rsidR="009942CD" w:rsidRPr="00AB50B5" w:rsidTr="00C44EBE">
        <w:trPr>
          <w:gridAfter w:val="1"/>
          <w:wAfter w:w="23" w:type="pct"/>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942CD" w:rsidRPr="001635C6" w:rsidRDefault="009942CD" w:rsidP="00AB50B5">
            <w:pPr>
              <w:ind w:firstLine="0"/>
              <w:jc w:val="center"/>
              <w:rPr>
                <w:sz w:val="19"/>
                <w:szCs w:val="19"/>
              </w:rPr>
            </w:pPr>
            <w:r w:rsidRPr="001635C6">
              <w:rPr>
                <w:sz w:val="19"/>
                <w:szCs w:val="19"/>
              </w:rPr>
              <w:t>21</w:t>
            </w:r>
          </w:p>
        </w:tc>
        <w:tc>
          <w:tcPr>
            <w:tcW w:w="2153" w:type="pct"/>
            <w:gridSpan w:val="2"/>
            <w:tcBorders>
              <w:top w:val="single" w:sz="4" w:space="0" w:color="auto"/>
              <w:left w:val="nil"/>
              <w:bottom w:val="single" w:sz="4" w:space="0" w:color="auto"/>
              <w:right w:val="single" w:sz="4" w:space="0" w:color="auto"/>
            </w:tcBorders>
            <w:vAlign w:val="center"/>
          </w:tcPr>
          <w:p w:rsidR="009942CD" w:rsidRPr="00AB50B5" w:rsidRDefault="009942CD" w:rsidP="00AB50B5">
            <w:pPr>
              <w:shd w:val="clear" w:color="auto" w:fill="FFFFFF"/>
              <w:tabs>
                <w:tab w:val="left" w:pos="9107"/>
                <w:tab w:val="left" w:pos="9215"/>
              </w:tabs>
              <w:ind w:right="34" w:firstLine="0"/>
              <w:rPr>
                <w:sz w:val="22"/>
                <w:szCs w:val="22"/>
              </w:rPr>
            </w:pPr>
            <w:r w:rsidRPr="00AB50B5">
              <w:rPr>
                <w:spacing w:val="-5"/>
                <w:sz w:val="22"/>
                <w:szCs w:val="22"/>
              </w:rPr>
              <w:t xml:space="preserve">Государственное казенное дошкольное образовательное учреждение «Детский сад </w:t>
            </w:r>
            <w:r w:rsidRPr="00AB50B5">
              <w:rPr>
                <w:spacing w:val="-4"/>
                <w:sz w:val="22"/>
                <w:szCs w:val="22"/>
              </w:rPr>
              <w:t>№ 3 «Березка»</w:t>
            </w:r>
          </w:p>
        </w:tc>
        <w:tc>
          <w:tcPr>
            <w:tcW w:w="15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942CD" w:rsidRPr="00AB50B5" w:rsidRDefault="009942CD" w:rsidP="00AB50B5">
            <w:pPr>
              <w:ind w:firstLine="0"/>
              <w:jc w:val="center"/>
              <w:rPr>
                <w:sz w:val="22"/>
                <w:szCs w:val="22"/>
              </w:rPr>
            </w:pPr>
            <w:r w:rsidRPr="00AB50B5">
              <w:rPr>
                <w:sz w:val="22"/>
                <w:szCs w:val="22"/>
              </w:rPr>
              <w:t>Ставропольский край, г. Ессентуки, ул. Интернациональная, д. 21, https://sadberezka.ru/</w:t>
            </w:r>
          </w:p>
        </w:tc>
        <w:tc>
          <w:tcPr>
            <w:tcW w:w="942" w:type="pct"/>
            <w:tcBorders>
              <w:top w:val="single" w:sz="4" w:space="0" w:color="auto"/>
              <w:left w:val="single" w:sz="4" w:space="0" w:color="auto"/>
              <w:bottom w:val="single" w:sz="4" w:space="0" w:color="auto"/>
              <w:right w:val="single" w:sz="4" w:space="0" w:color="auto"/>
            </w:tcBorders>
            <w:vAlign w:val="center"/>
          </w:tcPr>
          <w:p w:rsidR="009942CD" w:rsidRDefault="009942CD" w:rsidP="009942CD">
            <w:pPr>
              <w:ind w:firstLine="0"/>
              <w:jc w:val="center"/>
              <w:rPr>
                <w:sz w:val="22"/>
                <w:szCs w:val="22"/>
              </w:rPr>
            </w:pPr>
            <w:r>
              <w:rPr>
                <w:sz w:val="22"/>
                <w:szCs w:val="22"/>
              </w:rPr>
              <w:t>17.05.2024</w:t>
            </w:r>
          </w:p>
          <w:p w:rsidR="009942CD" w:rsidRPr="00AB50B5" w:rsidRDefault="009942CD" w:rsidP="009942CD">
            <w:pPr>
              <w:ind w:firstLine="0"/>
              <w:jc w:val="center"/>
              <w:rPr>
                <w:sz w:val="22"/>
                <w:szCs w:val="22"/>
              </w:rPr>
            </w:pPr>
            <w:r>
              <w:rPr>
                <w:sz w:val="22"/>
                <w:szCs w:val="22"/>
              </w:rPr>
              <w:t>Гончарова Н.А.</w:t>
            </w:r>
          </w:p>
        </w:tc>
      </w:tr>
      <w:tr w:rsidR="009942CD" w:rsidRPr="00AB50B5" w:rsidTr="00C44EBE">
        <w:trPr>
          <w:gridAfter w:val="1"/>
          <w:wAfter w:w="23" w:type="pct"/>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942CD" w:rsidRPr="001635C6" w:rsidRDefault="009942CD" w:rsidP="00AB50B5">
            <w:pPr>
              <w:ind w:firstLine="0"/>
              <w:jc w:val="center"/>
              <w:rPr>
                <w:sz w:val="19"/>
                <w:szCs w:val="19"/>
              </w:rPr>
            </w:pPr>
            <w:r w:rsidRPr="001635C6">
              <w:rPr>
                <w:sz w:val="19"/>
                <w:szCs w:val="19"/>
              </w:rPr>
              <w:t>22</w:t>
            </w:r>
          </w:p>
        </w:tc>
        <w:tc>
          <w:tcPr>
            <w:tcW w:w="2153" w:type="pct"/>
            <w:gridSpan w:val="2"/>
            <w:tcBorders>
              <w:top w:val="single" w:sz="4" w:space="0" w:color="auto"/>
              <w:left w:val="nil"/>
              <w:bottom w:val="single" w:sz="4" w:space="0" w:color="auto"/>
              <w:right w:val="single" w:sz="4" w:space="0" w:color="auto"/>
            </w:tcBorders>
            <w:vAlign w:val="center"/>
          </w:tcPr>
          <w:p w:rsidR="009942CD" w:rsidRPr="00AB50B5" w:rsidRDefault="009942CD" w:rsidP="00AB50B5">
            <w:pPr>
              <w:shd w:val="clear" w:color="auto" w:fill="FFFFFF"/>
              <w:tabs>
                <w:tab w:val="left" w:pos="9107"/>
                <w:tab w:val="left" w:pos="9215"/>
              </w:tabs>
              <w:ind w:right="34" w:firstLine="0"/>
              <w:rPr>
                <w:sz w:val="22"/>
                <w:szCs w:val="22"/>
              </w:rPr>
            </w:pPr>
            <w:r w:rsidRPr="00AB50B5">
              <w:rPr>
                <w:spacing w:val="-5"/>
                <w:sz w:val="22"/>
                <w:szCs w:val="22"/>
              </w:rPr>
              <w:t xml:space="preserve">Государственное казенное дошкольное образовательное учреждение Детский сад </w:t>
            </w:r>
            <w:r w:rsidRPr="00AB50B5">
              <w:rPr>
                <w:spacing w:val="-4"/>
                <w:sz w:val="22"/>
                <w:szCs w:val="22"/>
              </w:rPr>
              <w:t>№ 3 «Крепыш»</w:t>
            </w:r>
          </w:p>
        </w:tc>
        <w:tc>
          <w:tcPr>
            <w:tcW w:w="15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942CD" w:rsidRPr="00AB50B5" w:rsidRDefault="009942CD" w:rsidP="00AB50B5">
            <w:pPr>
              <w:ind w:firstLine="0"/>
              <w:jc w:val="center"/>
              <w:rPr>
                <w:sz w:val="22"/>
                <w:szCs w:val="22"/>
              </w:rPr>
            </w:pPr>
            <w:r w:rsidRPr="00AB50B5">
              <w:rPr>
                <w:sz w:val="22"/>
                <w:szCs w:val="22"/>
              </w:rPr>
              <w:t>Ставропольский край, г. Кисловодск, ул. Школьная, д.4, https://Dskrepish.ru</w:t>
            </w:r>
          </w:p>
        </w:tc>
        <w:tc>
          <w:tcPr>
            <w:tcW w:w="942" w:type="pct"/>
            <w:tcBorders>
              <w:top w:val="single" w:sz="4" w:space="0" w:color="auto"/>
              <w:left w:val="single" w:sz="4" w:space="0" w:color="auto"/>
              <w:bottom w:val="single" w:sz="4" w:space="0" w:color="auto"/>
              <w:right w:val="single" w:sz="4" w:space="0" w:color="auto"/>
            </w:tcBorders>
            <w:vAlign w:val="center"/>
          </w:tcPr>
          <w:p w:rsidR="009942CD" w:rsidRDefault="009942CD" w:rsidP="009942CD">
            <w:pPr>
              <w:ind w:firstLine="0"/>
              <w:jc w:val="center"/>
              <w:rPr>
                <w:sz w:val="22"/>
                <w:szCs w:val="22"/>
              </w:rPr>
            </w:pPr>
            <w:r>
              <w:rPr>
                <w:sz w:val="22"/>
                <w:szCs w:val="22"/>
              </w:rPr>
              <w:t>17.05.2024</w:t>
            </w:r>
          </w:p>
          <w:p w:rsidR="009942CD" w:rsidRPr="00AB50B5" w:rsidRDefault="009942CD" w:rsidP="009942CD">
            <w:pPr>
              <w:ind w:firstLine="0"/>
              <w:jc w:val="center"/>
              <w:rPr>
                <w:sz w:val="22"/>
                <w:szCs w:val="22"/>
              </w:rPr>
            </w:pPr>
            <w:r>
              <w:rPr>
                <w:sz w:val="22"/>
                <w:szCs w:val="22"/>
              </w:rPr>
              <w:t>Еничева Л.А.</w:t>
            </w:r>
          </w:p>
        </w:tc>
      </w:tr>
      <w:tr w:rsidR="009942CD" w:rsidRPr="00AB50B5" w:rsidTr="00C44EBE">
        <w:trPr>
          <w:gridAfter w:val="1"/>
          <w:wAfter w:w="23" w:type="pct"/>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942CD" w:rsidRPr="001635C6" w:rsidRDefault="009942CD" w:rsidP="00AB50B5">
            <w:pPr>
              <w:ind w:firstLine="0"/>
              <w:jc w:val="center"/>
              <w:rPr>
                <w:sz w:val="19"/>
                <w:szCs w:val="19"/>
              </w:rPr>
            </w:pPr>
            <w:r w:rsidRPr="001635C6">
              <w:rPr>
                <w:sz w:val="19"/>
                <w:szCs w:val="19"/>
              </w:rPr>
              <w:t>23</w:t>
            </w:r>
          </w:p>
        </w:tc>
        <w:tc>
          <w:tcPr>
            <w:tcW w:w="2153" w:type="pct"/>
            <w:gridSpan w:val="2"/>
            <w:tcBorders>
              <w:top w:val="single" w:sz="4" w:space="0" w:color="auto"/>
              <w:left w:val="nil"/>
              <w:bottom w:val="single" w:sz="4" w:space="0" w:color="auto"/>
              <w:right w:val="single" w:sz="4" w:space="0" w:color="auto"/>
            </w:tcBorders>
            <w:vAlign w:val="center"/>
          </w:tcPr>
          <w:p w:rsidR="009942CD" w:rsidRPr="00AB50B5" w:rsidRDefault="009942CD" w:rsidP="00AB50B5">
            <w:pPr>
              <w:shd w:val="clear" w:color="auto" w:fill="FFFFFF"/>
              <w:tabs>
                <w:tab w:val="left" w:pos="9107"/>
                <w:tab w:val="left" w:pos="9215"/>
              </w:tabs>
              <w:ind w:right="34" w:firstLine="0"/>
              <w:rPr>
                <w:sz w:val="22"/>
                <w:szCs w:val="22"/>
              </w:rPr>
            </w:pPr>
            <w:r w:rsidRPr="00AB50B5">
              <w:rPr>
                <w:spacing w:val="-5"/>
                <w:sz w:val="22"/>
                <w:szCs w:val="22"/>
              </w:rPr>
              <w:t xml:space="preserve">Государственное казенное дошкольное образовательное учреждение «Детский сад </w:t>
            </w:r>
            <w:r w:rsidRPr="00AB50B5">
              <w:rPr>
                <w:spacing w:val="-4"/>
                <w:sz w:val="22"/>
                <w:szCs w:val="22"/>
              </w:rPr>
              <w:t>№ 4 «Берегея»</w:t>
            </w:r>
          </w:p>
        </w:tc>
        <w:tc>
          <w:tcPr>
            <w:tcW w:w="15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942CD" w:rsidRPr="00AB50B5" w:rsidRDefault="009942CD" w:rsidP="00AB50B5">
            <w:pPr>
              <w:ind w:firstLine="0"/>
              <w:jc w:val="center"/>
              <w:rPr>
                <w:sz w:val="22"/>
                <w:szCs w:val="22"/>
              </w:rPr>
            </w:pPr>
            <w:r w:rsidRPr="00AB50B5">
              <w:rPr>
                <w:sz w:val="22"/>
                <w:szCs w:val="22"/>
              </w:rPr>
              <w:t xml:space="preserve">Ставропольский край, г. Георгиевск, ул. Кочубея, д. 24, http://gkdou-beregeya.ru/ </w:t>
            </w:r>
          </w:p>
        </w:tc>
        <w:tc>
          <w:tcPr>
            <w:tcW w:w="942" w:type="pct"/>
            <w:tcBorders>
              <w:top w:val="single" w:sz="4" w:space="0" w:color="auto"/>
              <w:left w:val="single" w:sz="4" w:space="0" w:color="auto"/>
              <w:bottom w:val="single" w:sz="4" w:space="0" w:color="auto"/>
              <w:right w:val="single" w:sz="4" w:space="0" w:color="auto"/>
            </w:tcBorders>
            <w:vAlign w:val="center"/>
          </w:tcPr>
          <w:p w:rsidR="009942CD" w:rsidRDefault="009942CD" w:rsidP="009942CD">
            <w:pPr>
              <w:ind w:firstLine="0"/>
              <w:jc w:val="center"/>
              <w:rPr>
                <w:sz w:val="22"/>
                <w:szCs w:val="22"/>
              </w:rPr>
            </w:pPr>
            <w:r>
              <w:rPr>
                <w:sz w:val="22"/>
                <w:szCs w:val="22"/>
              </w:rPr>
              <w:t>20.05.2024</w:t>
            </w:r>
          </w:p>
          <w:p w:rsidR="009942CD" w:rsidRPr="00AB50B5" w:rsidRDefault="009942CD" w:rsidP="009942CD">
            <w:pPr>
              <w:ind w:firstLine="0"/>
              <w:jc w:val="center"/>
              <w:rPr>
                <w:sz w:val="22"/>
                <w:szCs w:val="22"/>
              </w:rPr>
            </w:pPr>
            <w:r>
              <w:rPr>
                <w:sz w:val="22"/>
                <w:szCs w:val="22"/>
              </w:rPr>
              <w:t>Еничева Л.А.</w:t>
            </w:r>
          </w:p>
        </w:tc>
      </w:tr>
      <w:tr w:rsidR="00C44EBE" w:rsidRPr="00AB50B5" w:rsidTr="00C44EBE">
        <w:trPr>
          <w:gridAfter w:val="1"/>
          <w:wAfter w:w="23" w:type="pct"/>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44EBE" w:rsidRPr="001635C6" w:rsidRDefault="00C44EBE" w:rsidP="00AB50B5">
            <w:pPr>
              <w:ind w:firstLine="0"/>
              <w:jc w:val="center"/>
              <w:rPr>
                <w:sz w:val="19"/>
                <w:szCs w:val="19"/>
              </w:rPr>
            </w:pPr>
            <w:r w:rsidRPr="001635C6">
              <w:rPr>
                <w:sz w:val="19"/>
                <w:szCs w:val="19"/>
              </w:rPr>
              <w:t>24</w:t>
            </w:r>
          </w:p>
        </w:tc>
        <w:tc>
          <w:tcPr>
            <w:tcW w:w="2153" w:type="pct"/>
            <w:gridSpan w:val="2"/>
            <w:tcBorders>
              <w:top w:val="single" w:sz="4" w:space="0" w:color="auto"/>
              <w:left w:val="nil"/>
              <w:bottom w:val="single" w:sz="4" w:space="0" w:color="auto"/>
              <w:right w:val="single" w:sz="4" w:space="0" w:color="auto"/>
            </w:tcBorders>
            <w:vAlign w:val="center"/>
          </w:tcPr>
          <w:p w:rsidR="00C44EBE" w:rsidRPr="00AB50B5" w:rsidRDefault="00C44EBE" w:rsidP="00AB50B5">
            <w:pPr>
              <w:shd w:val="clear" w:color="auto" w:fill="FFFFFF"/>
              <w:tabs>
                <w:tab w:val="left" w:pos="9107"/>
                <w:tab w:val="left" w:pos="9215"/>
              </w:tabs>
              <w:ind w:right="34" w:firstLine="0"/>
              <w:rPr>
                <w:sz w:val="22"/>
                <w:szCs w:val="22"/>
              </w:rPr>
            </w:pPr>
            <w:r w:rsidRPr="00AB50B5">
              <w:rPr>
                <w:spacing w:val="-5"/>
                <w:sz w:val="22"/>
                <w:szCs w:val="22"/>
              </w:rPr>
              <w:t xml:space="preserve">Государственное казенное дошкольное образовательное учреждение «Детский сад </w:t>
            </w:r>
            <w:r w:rsidRPr="00AB50B5">
              <w:rPr>
                <w:spacing w:val="-4"/>
                <w:sz w:val="22"/>
                <w:szCs w:val="22"/>
              </w:rPr>
              <w:t>№ 7 «Дюймовочка»</w:t>
            </w:r>
          </w:p>
        </w:tc>
        <w:tc>
          <w:tcPr>
            <w:tcW w:w="15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44EBE" w:rsidRPr="00AB50B5" w:rsidRDefault="00C44EBE" w:rsidP="00AB50B5">
            <w:pPr>
              <w:ind w:firstLine="0"/>
              <w:jc w:val="center"/>
              <w:rPr>
                <w:sz w:val="22"/>
                <w:szCs w:val="22"/>
              </w:rPr>
            </w:pPr>
            <w:r w:rsidRPr="00AB50B5">
              <w:rPr>
                <w:sz w:val="22"/>
                <w:szCs w:val="22"/>
              </w:rPr>
              <w:t>Ставропольский край, г. Ессентуки, ул. Пятигорская, д. 126, http://ds7ess.stv.prosadiki.ru/</w:t>
            </w:r>
          </w:p>
        </w:tc>
        <w:tc>
          <w:tcPr>
            <w:tcW w:w="942" w:type="pct"/>
            <w:tcBorders>
              <w:top w:val="single" w:sz="4" w:space="0" w:color="auto"/>
              <w:left w:val="single" w:sz="4" w:space="0" w:color="auto"/>
              <w:bottom w:val="single" w:sz="4" w:space="0" w:color="auto"/>
              <w:right w:val="single" w:sz="4" w:space="0" w:color="auto"/>
            </w:tcBorders>
            <w:vAlign w:val="center"/>
          </w:tcPr>
          <w:p w:rsidR="00C44EBE" w:rsidRDefault="00C44EBE" w:rsidP="0005145C">
            <w:pPr>
              <w:ind w:firstLine="0"/>
              <w:jc w:val="center"/>
              <w:rPr>
                <w:sz w:val="22"/>
                <w:szCs w:val="22"/>
              </w:rPr>
            </w:pPr>
            <w:r>
              <w:rPr>
                <w:sz w:val="22"/>
                <w:szCs w:val="22"/>
              </w:rPr>
              <w:t>17.05.2024</w:t>
            </w:r>
          </w:p>
          <w:p w:rsidR="00C44EBE" w:rsidRPr="00AB50B5" w:rsidRDefault="00C44EBE" w:rsidP="0005145C">
            <w:pPr>
              <w:ind w:firstLine="0"/>
              <w:jc w:val="center"/>
              <w:rPr>
                <w:sz w:val="22"/>
                <w:szCs w:val="22"/>
              </w:rPr>
            </w:pPr>
            <w:r>
              <w:rPr>
                <w:sz w:val="22"/>
                <w:szCs w:val="22"/>
              </w:rPr>
              <w:t>Гончарова Н.А.</w:t>
            </w:r>
          </w:p>
        </w:tc>
      </w:tr>
      <w:tr w:rsidR="00C44EBE" w:rsidRPr="00AB50B5" w:rsidTr="00C44EBE">
        <w:trPr>
          <w:gridAfter w:val="1"/>
          <w:wAfter w:w="23" w:type="pct"/>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44EBE" w:rsidRPr="001635C6" w:rsidRDefault="00C44EBE" w:rsidP="00AB50B5">
            <w:pPr>
              <w:ind w:firstLine="0"/>
              <w:jc w:val="center"/>
              <w:rPr>
                <w:sz w:val="19"/>
                <w:szCs w:val="19"/>
              </w:rPr>
            </w:pPr>
            <w:r w:rsidRPr="001635C6">
              <w:rPr>
                <w:sz w:val="19"/>
                <w:szCs w:val="19"/>
              </w:rPr>
              <w:t>25</w:t>
            </w:r>
          </w:p>
        </w:tc>
        <w:tc>
          <w:tcPr>
            <w:tcW w:w="2153" w:type="pct"/>
            <w:gridSpan w:val="2"/>
            <w:tcBorders>
              <w:top w:val="single" w:sz="4" w:space="0" w:color="auto"/>
              <w:left w:val="nil"/>
              <w:bottom w:val="single" w:sz="4" w:space="0" w:color="auto"/>
              <w:right w:val="single" w:sz="4" w:space="0" w:color="auto"/>
            </w:tcBorders>
            <w:vAlign w:val="center"/>
          </w:tcPr>
          <w:p w:rsidR="00C44EBE" w:rsidRPr="00AB50B5" w:rsidRDefault="00C44EBE" w:rsidP="00AB50B5">
            <w:pPr>
              <w:shd w:val="clear" w:color="auto" w:fill="FFFFFF"/>
              <w:tabs>
                <w:tab w:val="left" w:pos="9107"/>
                <w:tab w:val="left" w:pos="9215"/>
              </w:tabs>
              <w:ind w:right="34" w:firstLine="0"/>
              <w:rPr>
                <w:sz w:val="22"/>
                <w:szCs w:val="22"/>
              </w:rPr>
            </w:pPr>
            <w:r w:rsidRPr="00AB50B5">
              <w:rPr>
                <w:spacing w:val="-5"/>
                <w:sz w:val="22"/>
                <w:szCs w:val="22"/>
              </w:rPr>
              <w:t>Государственное казенное дошкольное образовательное учреждение «Детский сад № 8 «Солнечный лучик»</w:t>
            </w:r>
          </w:p>
        </w:tc>
        <w:tc>
          <w:tcPr>
            <w:tcW w:w="15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44EBE" w:rsidRPr="00AB50B5" w:rsidRDefault="00C44EBE" w:rsidP="00AB50B5">
            <w:pPr>
              <w:ind w:firstLine="0"/>
              <w:jc w:val="center"/>
              <w:rPr>
                <w:sz w:val="22"/>
                <w:szCs w:val="22"/>
              </w:rPr>
            </w:pPr>
            <w:r w:rsidRPr="00AB50B5">
              <w:rPr>
                <w:sz w:val="22"/>
                <w:szCs w:val="22"/>
              </w:rPr>
              <w:t>Ставропольский край, г. Буденновск, ул. Промышленная, д. 4, http://ds08-budennovsk.ru/</w:t>
            </w:r>
          </w:p>
        </w:tc>
        <w:tc>
          <w:tcPr>
            <w:tcW w:w="942" w:type="pct"/>
            <w:tcBorders>
              <w:top w:val="single" w:sz="4" w:space="0" w:color="auto"/>
              <w:left w:val="single" w:sz="4" w:space="0" w:color="auto"/>
              <w:bottom w:val="single" w:sz="4" w:space="0" w:color="auto"/>
              <w:right w:val="single" w:sz="4" w:space="0" w:color="auto"/>
            </w:tcBorders>
            <w:vAlign w:val="center"/>
          </w:tcPr>
          <w:p w:rsidR="00C44EBE" w:rsidRDefault="00C44EBE" w:rsidP="009942CD">
            <w:pPr>
              <w:ind w:firstLine="0"/>
              <w:jc w:val="center"/>
              <w:rPr>
                <w:sz w:val="22"/>
                <w:szCs w:val="22"/>
              </w:rPr>
            </w:pPr>
            <w:r>
              <w:rPr>
                <w:sz w:val="22"/>
                <w:szCs w:val="22"/>
              </w:rPr>
              <w:t>27.05.2024</w:t>
            </w:r>
          </w:p>
          <w:p w:rsidR="00C44EBE" w:rsidRPr="00AB50B5" w:rsidRDefault="00C44EBE" w:rsidP="009942CD">
            <w:pPr>
              <w:ind w:firstLine="0"/>
              <w:jc w:val="center"/>
              <w:rPr>
                <w:sz w:val="22"/>
                <w:szCs w:val="22"/>
              </w:rPr>
            </w:pPr>
            <w:r w:rsidRPr="00AB50B5">
              <w:rPr>
                <w:sz w:val="22"/>
                <w:szCs w:val="22"/>
              </w:rPr>
              <w:t>Валюженич Т.А.</w:t>
            </w:r>
          </w:p>
        </w:tc>
      </w:tr>
      <w:tr w:rsidR="00C44EBE" w:rsidRPr="00AB50B5" w:rsidTr="00C44EBE">
        <w:trPr>
          <w:gridAfter w:val="1"/>
          <w:wAfter w:w="23" w:type="pct"/>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44EBE" w:rsidRPr="001635C6" w:rsidRDefault="00C44EBE" w:rsidP="00AB50B5">
            <w:pPr>
              <w:ind w:firstLine="0"/>
              <w:jc w:val="center"/>
              <w:rPr>
                <w:sz w:val="19"/>
                <w:szCs w:val="19"/>
              </w:rPr>
            </w:pPr>
            <w:r w:rsidRPr="001635C6">
              <w:rPr>
                <w:sz w:val="19"/>
                <w:szCs w:val="19"/>
              </w:rPr>
              <w:t>26</w:t>
            </w:r>
          </w:p>
        </w:tc>
        <w:tc>
          <w:tcPr>
            <w:tcW w:w="2153" w:type="pct"/>
            <w:gridSpan w:val="2"/>
            <w:tcBorders>
              <w:top w:val="single" w:sz="4" w:space="0" w:color="auto"/>
              <w:left w:val="nil"/>
              <w:bottom w:val="single" w:sz="4" w:space="0" w:color="auto"/>
              <w:right w:val="single" w:sz="4" w:space="0" w:color="auto"/>
            </w:tcBorders>
            <w:vAlign w:val="center"/>
          </w:tcPr>
          <w:p w:rsidR="00C44EBE" w:rsidRPr="00AB50B5" w:rsidRDefault="00C44EBE" w:rsidP="00AB50B5">
            <w:pPr>
              <w:shd w:val="clear" w:color="auto" w:fill="FFFFFF"/>
              <w:tabs>
                <w:tab w:val="left" w:pos="9107"/>
                <w:tab w:val="left" w:pos="9215"/>
              </w:tabs>
              <w:ind w:right="34" w:firstLine="0"/>
              <w:rPr>
                <w:sz w:val="22"/>
                <w:szCs w:val="22"/>
              </w:rPr>
            </w:pPr>
            <w:r w:rsidRPr="00AB50B5">
              <w:rPr>
                <w:spacing w:val="-5"/>
                <w:sz w:val="22"/>
                <w:szCs w:val="22"/>
              </w:rPr>
              <w:t xml:space="preserve">Государственное казенное дошкольное образовательное учреждение «Детский сад </w:t>
            </w:r>
            <w:r w:rsidRPr="00AB50B5">
              <w:rPr>
                <w:spacing w:val="-4"/>
                <w:sz w:val="22"/>
                <w:szCs w:val="22"/>
              </w:rPr>
              <w:t>№ 10 «Первое Мая»</w:t>
            </w:r>
          </w:p>
        </w:tc>
        <w:tc>
          <w:tcPr>
            <w:tcW w:w="15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44EBE" w:rsidRPr="00AB50B5" w:rsidRDefault="00C44EBE" w:rsidP="00AB50B5">
            <w:pPr>
              <w:ind w:firstLine="0"/>
              <w:jc w:val="center"/>
              <w:rPr>
                <w:sz w:val="22"/>
                <w:szCs w:val="22"/>
              </w:rPr>
            </w:pPr>
            <w:r w:rsidRPr="00AB50B5">
              <w:rPr>
                <w:sz w:val="22"/>
                <w:szCs w:val="22"/>
              </w:rPr>
              <w:t>Ставропольский край, г. Зеленокумск, ул. Бульварная, д. 26, http://gkdou1maya.ru</w:t>
            </w:r>
          </w:p>
        </w:tc>
        <w:tc>
          <w:tcPr>
            <w:tcW w:w="942" w:type="pct"/>
            <w:tcBorders>
              <w:top w:val="single" w:sz="4" w:space="0" w:color="auto"/>
              <w:left w:val="single" w:sz="4" w:space="0" w:color="auto"/>
              <w:bottom w:val="single" w:sz="4" w:space="0" w:color="auto"/>
              <w:right w:val="single" w:sz="4" w:space="0" w:color="auto"/>
            </w:tcBorders>
            <w:vAlign w:val="center"/>
          </w:tcPr>
          <w:p w:rsidR="00C44EBE" w:rsidRDefault="00C44EBE" w:rsidP="0005145C">
            <w:pPr>
              <w:ind w:firstLine="0"/>
              <w:jc w:val="center"/>
              <w:rPr>
                <w:sz w:val="22"/>
                <w:szCs w:val="22"/>
              </w:rPr>
            </w:pPr>
            <w:r>
              <w:rPr>
                <w:sz w:val="22"/>
                <w:szCs w:val="22"/>
              </w:rPr>
              <w:t>27.05.2024</w:t>
            </w:r>
          </w:p>
          <w:p w:rsidR="00C44EBE" w:rsidRPr="00AB50B5" w:rsidRDefault="00C44EBE" w:rsidP="0005145C">
            <w:pPr>
              <w:ind w:firstLine="0"/>
              <w:jc w:val="center"/>
              <w:rPr>
                <w:sz w:val="22"/>
                <w:szCs w:val="22"/>
              </w:rPr>
            </w:pPr>
            <w:r>
              <w:rPr>
                <w:sz w:val="22"/>
                <w:szCs w:val="22"/>
              </w:rPr>
              <w:t>Гончарова Н.А.</w:t>
            </w:r>
          </w:p>
        </w:tc>
      </w:tr>
      <w:tr w:rsidR="00C44EBE" w:rsidRPr="00AB50B5" w:rsidTr="00C44EBE">
        <w:trPr>
          <w:gridAfter w:val="1"/>
          <w:wAfter w:w="23" w:type="pct"/>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44EBE" w:rsidRPr="001635C6" w:rsidRDefault="00C44EBE" w:rsidP="00AB50B5">
            <w:pPr>
              <w:ind w:firstLine="0"/>
              <w:jc w:val="center"/>
              <w:rPr>
                <w:sz w:val="19"/>
                <w:szCs w:val="19"/>
              </w:rPr>
            </w:pPr>
            <w:r w:rsidRPr="001635C6">
              <w:rPr>
                <w:sz w:val="19"/>
                <w:szCs w:val="19"/>
              </w:rPr>
              <w:lastRenderedPageBreak/>
              <w:t>27</w:t>
            </w:r>
          </w:p>
        </w:tc>
        <w:tc>
          <w:tcPr>
            <w:tcW w:w="2153" w:type="pct"/>
            <w:gridSpan w:val="2"/>
            <w:tcBorders>
              <w:top w:val="single" w:sz="4" w:space="0" w:color="auto"/>
              <w:left w:val="nil"/>
              <w:bottom w:val="single" w:sz="4" w:space="0" w:color="auto"/>
              <w:right w:val="single" w:sz="4" w:space="0" w:color="auto"/>
            </w:tcBorders>
            <w:vAlign w:val="center"/>
          </w:tcPr>
          <w:p w:rsidR="00C44EBE" w:rsidRPr="00AB50B5" w:rsidRDefault="00C44EBE" w:rsidP="00AB50B5">
            <w:pPr>
              <w:shd w:val="clear" w:color="auto" w:fill="FFFFFF"/>
              <w:tabs>
                <w:tab w:val="left" w:pos="9107"/>
                <w:tab w:val="left" w:pos="9215"/>
              </w:tabs>
              <w:ind w:right="34" w:firstLine="0"/>
              <w:rPr>
                <w:sz w:val="22"/>
                <w:szCs w:val="22"/>
              </w:rPr>
            </w:pPr>
            <w:r w:rsidRPr="00AB50B5">
              <w:rPr>
                <w:spacing w:val="-4"/>
                <w:sz w:val="22"/>
                <w:szCs w:val="22"/>
              </w:rPr>
              <w:t xml:space="preserve">Государственное казенное дошкольное образовательное учреждение «Детский сад </w:t>
            </w:r>
            <w:r w:rsidRPr="00AB50B5">
              <w:rPr>
                <w:spacing w:val="-3"/>
                <w:sz w:val="22"/>
                <w:szCs w:val="22"/>
              </w:rPr>
              <w:t>№ 15 «Ласточка»</w:t>
            </w:r>
          </w:p>
        </w:tc>
        <w:tc>
          <w:tcPr>
            <w:tcW w:w="15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44EBE" w:rsidRPr="00AB50B5" w:rsidRDefault="00C44EBE" w:rsidP="00AB50B5">
            <w:pPr>
              <w:ind w:firstLine="0"/>
              <w:jc w:val="center"/>
              <w:rPr>
                <w:sz w:val="22"/>
                <w:szCs w:val="22"/>
              </w:rPr>
            </w:pPr>
            <w:r w:rsidRPr="00AB50B5">
              <w:rPr>
                <w:sz w:val="22"/>
                <w:szCs w:val="22"/>
              </w:rPr>
              <w:t>Ставропольский край, г. Изобильный, ул. Школьная, д. 3, http://gkdou15.ru/</w:t>
            </w:r>
          </w:p>
        </w:tc>
        <w:tc>
          <w:tcPr>
            <w:tcW w:w="942" w:type="pct"/>
            <w:tcBorders>
              <w:top w:val="single" w:sz="4" w:space="0" w:color="auto"/>
              <w:left w:val="single" w:sz="4" w:space="0" w:color="auto"/>
              <w:bottom w:val="single" w:sz="4" w:space="0" w:color="auto"/>
              <w:right w:val="single" w:sz="4" w:space="0" w:color="auto"/>
            </w:tcBorders>
            <w:vAlign w:val="center"/>
          </w:tcPr>
          <w:p w:rsidR="00C44EBE" w:rsidRDefault="00C44EBE" w:rsidP="009942CD">
            <w:pPr>
              <w:ind w:firstLine="0"/>
              <w:jc w:val="center"/>
              <w:rPr>
                <w:sz w:val="22"/>
                <w:szCs w:val="22"/>
              </w:rPr>
            </w:pPr>
            <w:r>
              <w:rPr>
                <w:sz w:val="22"/>
                <w:szCs w:val="22"/>
              </w:rPr>
              <w:t>21.05.2024</w:t>
            </w:r>
          </w:p>
          <w:p w:rsidR="00C44EBE" w:rsidRPr="00AB50B5" w:rsidRDefault="00C44EBE" w:rsidP="009942CD">
            <w:pPr>
              <w:ind w:firstLine="0"/>
              <w:jc w:val="center"/>
              <w:rPr>
                <w:sz w:val="22"/>
                <w:szCs w:val="22"/>
              </w:rPr>
            </w:pPr>
            <w:r w:rsidRPr="00AB50B5">
              <w:rPr>
                <w:sz w:val="22"/>
                <w:szCs w:val="22"/>
              </w:rPr>
              <w:t>Валюженич Т.А.</w:t>
            </w:r>
          </w:p>
        </w:tc>
      </w:tr>
      <w:tr w:rsidR="00C44EBE" w:rsidRPr="00AB50B5" w:rsidTr="00C44EBE">
        <w:trPr>
          <w:gridAfter w:val="1"/>
          <w:wAfter w:w="23" w:type="pct"/>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C44EBE" w:rsidRPr="001635C6" w:rsidRDefault="00C44EBE" w:rsidP="00AB50B5">
            <w:pPr>
              <w:ind w:firstLine="0"/>
              <w:jc w:val="center"/>
              <w:rPr>
                <w:sz w:val="19"/>
                <w:szCs w:val="19"/>
              </w:rPr>
            </w:pPr>
            <w:r w:rsidRPr="001635C6">
              <w:rPr>
                <w:sz w:val="19"/>
                <w:szCs w:val="19"/>
              </w:rPr>
              <w:t>28</w:t>
            </w:r>
          </w:p>
        </w:tc>
        <w:tc>
          <w:tcPr>
            <w:tcW w:w="2153" w:type="pct"/>
            <w:gridSpan w:val="2"/>
            <w:tcBorders>
              <w:top w:val="single" w:sz="4" w:space="0" w:color="auto"/>
              <w:left w:val="nil"/>
              <w:bottom w:val="single" w:sz="4" w:space="0" w:color="auto"/>
              <w:right w:val="single" w:sz="4" w:space="0" w:color="auto"/>
            </w:tcBorders>
            <w:vAlign w:val="center"/>
          </w:tcPr>
          <w:p w:rsidR="00C44EBE" w:rsidRPr="00AB50B5" w:rsidRDefault="00C44EBE" w:rsidP="00AB50B5">
            <w:pPr>
              <w:shd w:val="clear" w:color="auto" w:fill="FFFFFF"/>
              <w:tabs>
                <w:tab w:val="left" w:pos="9107"/>
                <w:tab w:val="left" w:pos="9215"/>
              </w:tabs>
              <w:ind w:right="34" w:firstLine="0"/>
              <w:rPr>
                <w:sz w:val="22"/>
                <w:szCs w:val="22"/>
              </w:rPr>
            </w:pPr>
            <w:r w:rsidRPr="00AB50B5">
              <w:rPr>
                <w:spacing w:val="-5"/>
                <w:sz w:val="22"/>
                <w:szCs w:val="22"/>
              </w:rPr>
              <w:t xml:space="preserve">Государственное казенное дошкольное образовательное учреждение «Детский сад </w:t>
            </w:r>
            <w:r w:rsidRPr="00AB50B5">
              <w:rPr>
                <w:spacing w:val="-4"/>
                <w:sz w:val="22"/>
                <w:szCs w:val="22"/>
              </w:rPr>
              <w:t>№ 19 «Красная гвоздичка»</w:t>
            </w:r>
          </w:p>
        </w:tc>
        <w:tc>
          <w:tcPr>
            <w:tcW w:w="15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44EBE" w:rsidRPr="00AB50B5" w:rsidRDefault="00C44EBE" w:rsidP="00AB50B5">
            <w:pPr>
              <w:ind w:firstLine="0"/>
              <w:jc w:val="center"/>
              <w:rPr>
                <w:sz w:val="22"/>
                <w:szCs w:val="22"/>
              </w:rPr>
            </w:pPr>
            <w:r w:rsidRPr="00AB50B5">
              <w:rPr>
                <w:sz w:val="22"/>
                <w:szCs w:val="22"/>
              </w:rPr>
              <w:t>Ставропольский край, г. Ессентуки, пер. В. Маркова, д.3, http://ds19-gvozdika.stv.prosadiki.ru</w:t>
            </w:r>
          </w:p>
        </w:tc>
        <w:tc>
          <w:tcPr>
            <w:tcW w:w="942" w:type="pct"/>
            <w:tcBorders>
              <w:top w:val="single" w:sz="4" w:space="0" w:color="auto"/>
              <w:left w:val="single" w:sz="4" w:space="0" w:color="auto"/>
              <w:bottom w:val="single" w:sz="4" w:space="0" w:color="auto"/>
              <w:right w:val="single" w:sz="4" w:space="0" w:color="auto"/>
            </w:tcBorders>
            <w:vAlign w:val="center"/>
          </w:tcPr>
          <w:p w:rsidR="00C44EBE" w:rsidRDefault="00C44EBE" w:rsidP="0005145C">
            <w:pPr>
              <w:ind w:firstLine="0"/>
              <w:jc w:val="center"/>
              <w:rPr>
                <w:sz w:val="22"/>
                <w:szCs w:val="22"/>
              </w:rPr>
            </w:pPr>
            <w:r>
              <w:rPr>
                <w:sz w:val="22"/>
                <w:szCs w:val="22"/>
              </w:rPr>
              <w:t>17.05.2024</w:t>
            </w:r>
          </w:p>
          <w:p w:rsidR="00C44EBE" w:rsidRPr="00AB50B5" w:rsidRDefault="00C44EBE" w:rsidP="0005145C">
            <w:pPr>
              <w:ind w:firstLine="0"/>
              <w:jc w:val="center"/>
              <w:rPr>
                <w:sz w:val="22"/>
                <w:szCs w:val="22"/>
              </w:rPr>
            </w:pPr>
            <w:r>
              <w:rPr>
                <w:sz w:val="22"/>
                <w:szCs w:val="22"/>
              </w:rPr>
              <w:t>Гончарова Н.А.</w:t>
            </w:r>
          </w:p>
        </w:tc>
      </w:tr>
      <w:tr w:rsidR="00C44EBE" w:rsidRPr="00AB50B5" w:rsidTr="00C44EBE">
        <w:trPr>
          <w:gridAfter w:val="1"/>
          <w:wAfter w:w="23" w:type="pct"/>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C44EBE" w:rsidRPr="001635C6" w:rsidRDefault="00C44EBE" w:rsidP="00AB50B5">
            <w:pPr>
              <w:ind w:firstLine="0"/>
              <w:jc w:val="center"/>
              <w:rPr>
                <w:sz w:val="19"/>
                <w:szCs w:val="19"/>
              </w:rPr>
            </w:pPr>
            <w:r w:rsidRPr="001635C6">
              <w:rPr>
                <w:sz w:val="19"/>
                <w:szCs w:val="19"/>
              </w:rPr>
              <w:t>29</w:t>
            </w:r>
          </w:p>
        </w:tc>
        <w:tc>
          <w:tcPr>
            <w:tcW w:w="2153" w:type="pct"/>
            <w:gridSpan w:val="2"/>
            <w:tcBorders>
              <w:top w:val="single" w:sz="4" w:space="0" w:color="auto"/>
              <w:left w:val="nil"/>
              <w:bottom w:val="single" w:sz="4" w:space="0" w:color="auto"/>
              <w:right w:val="single" w:sz="4" w:space="0" w:color="auto"/>
            </w:tcBorders>
            <w:vAlign w:val="center"/>
          </w:tcPr>
          <w:p w:rsidR="00C44EBE" w:rsidRPr="00AB50B5" w:rsidRDefault="00C44EBE" w:rsidP="00AB50B5">
            <w:pPr>
              <w:shd w:val="clear" w:color="auto" w:fill="FFFFFF"/>
              <w:tabs>
                <w:tab w:val="left" w:pos="9107"/>
                <w:tab w:val="left" w:pos="9215"/>
              </w:tabs>
              <w:ind w:right="34" w:firstLine="0"/>
              <w:rPr>
                <w:sz w:val="22"/>
                <w:szCs w:val="22"/>
              </w:rPr>
            </w:pPr>
            <w:r w:rsidRPr="00AB50B5">
              <w:rPr>
                <w:spacing w:val="-5"/>
                <w:sz w:val="22"/>
                <w:szCs w:val="22"/>
              </w:rPr>
              <w:t xml:space="preserve">Государственное казенное дошкольное образовательное учреждение «Детский сад </w:t>
            </w:r>
            <w:r w:rsidRPr="00AB50B5">
              <w:rPr>
                <w:spacing w:val="-4"/>
                <w:sz w:val="22"/>
                <w:szCs w:val="22"/>
              </w:rPr>
              <w:t>№ 25 «Рябинка»</w:t>
            </w:r>
          </w:p>
        </w:tc>
        <w:tc>
          <w:tcPr>
            <w:tcW w:w="15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44EBE" w:rsidRPr="00AB50B5" w:rsidRDefault="00C44EBE" w:rsidP="00AB50B5">
            <w:pPr>
              <w:ind w:firstLine="0"/>
              <w:jc w:val="center"/>
              <w:rPr>
                <w:sz w:val="22"/>
                <w:szCs w:val="22"/>
              </w:rPr>
            </w:pPr>
            <w:r w:rsidRPr="00AB50B5">
              <w:rPr>
                <w:sz w:val="22"/>
                <w:szCs w:val="22"/>
              </w:rPr>
              <w:t>Ставропольский край, г. Ессентуки, ул. Пушкина, д.72, https://ryabinka-25.stv.prosadiki.ru/</w:t>
            </w:r>
          </w:p>
        </w:tc>
        <w:tc>
          <w:tcPr>
            <w:tcW w:w="942" w:type="pct"/>
            <w:tcBorders>
              <w:top w:val="single" w:sz="4" w:space="0" w:color="auto"/>
              <w:left w:val="single" w:sz="4" w:space="0" w:color="auto"/>
              <w:bottom w:val="single" w:sz="4" w:space="0" w:color="auto"/>
              <w:right w:val="single" w:sz="4" w:space="0" w:color="auto"/>
            </w:tcBorders>
            <w:vAlign w:val="center"/>
          </w:tcPr>
          <w:p w:rsidR="00C44EBE" w:rsidRDefault="00C44EBE" w:rsidP="0005145C">
            <w:pPr>
              <w:ind w:firstLine="0"/>
              <w:jc w:val="center"/>
              <w:rPr>
                <w:sz w:val="22"/>
                <w:szCs w:val="22"/>
              </w:rPr>
            </w:pPr>
            <w:r>
              <w:rPr>
                <w:sz w:val="22"/>
                <w:szCs w:val="22"/>
              </w:rPr>
              <w:t>17.05.2024</w:t>
            </w:r>
          </w:p>
          <w:p w:rsidR="00C44EBE" w:rsidRPr="00AB50B5" w:rsidRDefault="00C44EBE" w:rsidP="0005145C">
            <w:pPr>
              <w:ind w:firstLine="0"/>
              <w:jc w:val="center"/>
              <w:rPr>
                <w:sz w:val="22"/>
                <w:szCs w:val="22"/>
              </w:rPr>
            </w:pPr>
            <w:r>
              <w:rPr>
                <w:sz w:val="22"/>
                <w:szCs w:val="22"/>
              </w:rPr>
              <w:t>Гончарова Н.А.</w:t>
            </w:r>
          </w:p>
        </w:tc>
      </w:tr>
      <w:tr w:rsidR="00C44EBE" w:rsidRPr="00AB50B5" w:rsidTr="00C44EBE">
        <w:trPr>
          <w:gridAfter w:val="1"/>
          <w:wAfter w:w="23" w:type="pct"/>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C44EBE" w:rsidRPr="001635C6" w:rsidRDefault="00C44EBE" w:rsidP="00AB50B5">
            <w:pPr>
              <w:ind w:firstLine="0"/>
              <w:jc w:val="center"/>
              <w:rPr>
                <w:sz w:val="19"/>
                <w:szCs w:val="19"/>
              </w:rPr>
            </w:pPr>
            <w:r w:rsidRPr="001635C6">
              <w:rPr>
                <w:sz w:val="19"/>
                <w:szCs w:val="19"/>
              </w:rPr>
              <w:t>30</w:t>
            </w:r>
          </w:p>
        </w:tc>
        <w:tc>
          <w:tcPr>
            <w:tcW w:w="2153" w:type="pct"/>
            <w:gridSpan w:val="2"/>
            <w:tcBorders>
              <w:top w:val="single" w:sz="4" w:space="0" w:color="auto"/>
              <w:left w:val="nil"/>
              <w:bottom w:val="single" w:sz="4" w:space="0" w:color="auto"/>
              <w:right w:val="single" w:sz="4" w:space="0" w:color="auto"/>
            </w:tcBorders>
            <w:vAlign w:val="center"/>
          </w:tcPr>
          <w:p w:rsidR="00C44EBE" w:rsidRPr="00AB50B5" w:rsidRDefault="00C44EBE" w:rsidP="00AB50B5">
            <w:pPr>
              <w:shd w:val="clear" w:color="auto" w:fill="FFFFFF"/>
              <w:tabs>
                <w:tab w:val="left" w:pos="9107"/>
                <w:tab w:val="left" w:pos="9215"/>
              </w:tabs>
              <w:ind w:right="34" w:firstLine="0"/>
              <w:rPr>
                <w:sz w:val="22"/>
                <w:szCs w:val="22"/>
              </w:rPr>
            </w:pPr>
            <w:r w:rsidRPr="00AB50B5">
              <w:rPr>
                <w:spacing w:val="-5"/>
                <w:sz w:val="22"/>
                <w:szCs w:val="22"/>
              </w:rPr>
              <w:t xml:space="preserve">Государственное казенное дошкольное образовательное учреждение «Детский сад </w:t>
            </w:r>
            <w:r w:rsidRPr="00AB50B5">
              <w:rPr>
                <w:spacing w:val="-4"/>
                <w:sz w:val="22"/>
                <w:szCs w:val="22"/>
              </w:rPr>
              <w:t>№ 31 «Сказка»</w:t>
            </w:r>
          </w:p>
        </w:tc>
        <w:tc>
          <w:tcPr>
            <w:tcW w:w="15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44EBE" w:rsidRPr="00AB50B5" w:rsidRDefault="00C44EBE" w:rsidP="00AB50B5">
            <w:pPr>
              <w:ind w:firstLine="0"/>
              <w:jc w:val="center"/>
              <w:rPr>
                <w:sz w:val="22"/>
                <w:szCs w:val="22"/>
              </w:rPr>
            </w:pPr>
            <w:r w:rsidRPr="00AB50B5">
              <w:rPr>
                <w:sz w:val="22"/>
                <w:szCs w:val="22"/>
              </w:rPr>
              <w:t>Ставропольский край, г. Невинномысск, пр. Гагарина, д. 23а, https://ds31skazka.ru</w:t>
            </w:r>
          </w:p>
        </w:tc>
        <w:tc>
          <w:tcPr>
            <w:tcW w:w="942" w:type="pct"/>
            <w:tcBorders>
              <w:top w:val="single" w:sz="4" w:space="0" w:color="auto"/>
              <w:left w:val="single" w:sz="4" w:space="0" w:color="auto"/>
              <w:bottom w:val="single" w:sz="4" w:space="0" w:color="auto"/>
              <w:right w:val="single" w:sz="4" w:space="0" w:color="auto"/>
            </w:tcBorders>
            <w:vAlign w:val="center"/>
          </w:tcPr>
          <w:p w:rsidR="00C44EBE" w:rsidRDefault="00C44EBE" w:rsidP="009942CD">
            <w:pPr>
              <w:ind w:firstLine="0"/>
              <w:jc w:val="center"/>
              <w:rPr>
                <w:sz w:val="22"/>
                <w:szCs w:val="22"/>
              </w:rPr>
            </w:pPr>
            <w:r>
              <w:rPr>
                <w:sz w:val="22"/>
                <w:szCs w:val="22"/>
              </w:rPr>
              <w:t>13.05.2024</w:t>
            </w:r>
          </w:p>
          <w:p w:rsidR="00C44EBE" w:rsidRPr="00AB50B5" w:rsidRDefault="00C44EBE" w:rsidP="009942CD">
            <w:pPr>
              <w:ind w:firstLine="0"/>
              <w:jc w:val="center"/>
              <w:rPr>
                <w:sz w:val="22"/>
                <w:szCs w:val="22"/>
              </w:rPr>
            </w:pPr>
            <w:r>
              <w:rPr>
                <w:sz w:val="22"/>
                <w:szCs w:val="22"/>
              </w:rPr>
              <w:t>Еничева Л.А.</w:t>
            </w:r>
          </w:p>
        </w:tc>
      </w:tr>
      <w:tr w:rsidR="00C44EBE" w:rsidRPr="00AB50B5" w:rsidTr="00C44EBE">
        <w:trPr>
          <w:gridAfter w:val="1"/>
          <w:wAfter w:w="23" w:type="pct"/>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C44EBE" w:rsidRPr="001635C6" w:rsidRDefault="00C44EBE" w:rsidP="00AB50B5">
            <w:pPr>
              <w:ind w:firstLine="0"/>
              <w:jc w:val="center"/>
              <w:rPr>
                <w:sz w:val="19"/>
                <w:szCs w:val="19"/>
              </w:rPr>
            </w:pPr>
            <w:r w:rsidRPr="001635C6">
              <w:rPr>
                <w:sz w:val="19"/>
                <w:szCs w:val="19"/>
              </w:rPr>
              <w:t>31</w:t>
            </w:r>
          </w:p>
        </w:tc>
        <w:tc>
          <w:tcPr>
            <w:tcW w:w="2153" w:type="pct"/>
            <w:gridSpan w:val="2"/>
            <w:tcBorders>
              <w:top w:val="single" w:sz="4" w:space="0" w:color="auto"/>
              <w:left w:val="nil"/>
              <w:bottom w:val="single" w:sz="4" w:space="0" w:color="auto"/>
              <w:right w:val="single" w:sz="4" w:space="0" w:color="auto"/>
            </w:tcBorders>
            <w:vAlign w:val="center"/>
          </w:tcPr>
          <w:p w:rsidR="00C44EBE" w:rsidRPr="00AB50B5" w:rsidRDefault="00C44EBE" w:rsidP="00AB50B5">
            <w:pPr>
              <w:shd w:val="clear" w:color="auto" w:fill="FFFFFF"/>
              <w:tabs>
                <w:tab w:val="left" w:pos="9107"/>
                <w:tab w:val="left" w:pos="9215"/>
              </w:tabs>
              <w:ind w:right="34" w:firstLine="0"/>
              <w:rPr>
                <w:sz w:val="22"/>
                <w:szCs w:val="22"/>
              </w:rPr>
            </w:pPr>
            <w:r w:rsidRPr="00AB50B5">
              <w:rPr>
                <w:spacing w:val="-5"/>
                <w:sz w:val="22"/>
                <w:szCs w:val="22"/>
              </w:rPr>
              <w:t xml:space="preserve">Государственное казенное дошкольное образовательное учреждение «Детский сад </w:t>
            </w:r>
            <w:r w:rsidRPr="00AB50B5">
              <w:rPr>
                <w:spacing w:val="-4"/>
                <w:sz w:val="22"/>
                <w:szCs w:val="22"/>
              </w:rPr>
              <w:t>№ 34 «Золотой петушок»</w:t>
            </w:r>
          </w:p>
        </w:tc>
        <w:tc>
          <w:tcPr>
            <w:tcW w:w="15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44EBE" w:rsidRPr="00AB50B5" w:rsidRDefault="00C44EBE" w:rsidP="00AB50B5">
            <w:pPr>
              <w:ind w:firstLine="0"/>
              <w:jc w:val="center"/>
              <w:rPr>
                <w:sz w:val="22"/>
                <w:szCs w:val="22"/>
              </w:rPr>
            </w:pPr>
            <w:r w:rsidRPr="00AB50B5">
              <w:rPr>
                <w:sz w:val="22"/>
                <w:szCs w:val="22"/>
              </w:rPr>
              <w:t xml:space="preserve">Ставропольский край, г. Невинномысск, ул. Павлова, д. 14, https://ds34nev.ru/ </w:t>
            </w:r>
          </w:p>
        </w:tc>
        <w:tc>
          <w:tcPr>
            <w:tcW w:w="942" w:type="pct"/>
            <w:tcBorders>
              <w:top w:val="single" w:sz="4" w:space="0" w:color="auto"/>
              <w:left w:val="single" w:sz="4" w:space="0" w:color="auto"/>
              <w:bottom w:val="single" w:sz="4" w:space="0" w:color="auto"/>
              <w:right w:val="single" w:sz="4" w:space="0" w:color="auto"/>
            </w:tcBorders>
            <w:vAlign w:val="center"/>
          </w:tcPr>
          <w:p w:rsidR="00C44EBE" w:rsidRDefault="00C44EBE" w:rsidP="009942CD">
            <w:pPr>
              <w:ind w:firstLine="0"/>
              <w:jc w:val="center"/>
              <w:rPr>
                <w:sz w:val="22"/>
                <w:szCs w:val="22"/>
              </w:rPr>
            </w:pPr>
            <w:r>
              <w:rPr>
                <w:sz w:val="22"/>
                <w:szCs w:val="22"/>
              </w:rPr>
              <w:t>13.05.2024</w:t>
            </w:r>
          </w:p>
          <w:p w:rsidR="00C44EBE" w:rsidRPr="00AB50B5" w:rsidRDefault="00C44EBE" w:rsidP="009942CD">
            <w:pPr>
              <w:ind w:firstLine="0"/>
              <w:jc w:val="center"/>
              <w:rPr>
                <w:sz w:val="22"/>
                <w:szCs w:val="22"/>
              </w:rPr>
            </w:pPr>
            <w:r>
              <w:rPr>
                <w:sz w:val="22"/>
                <w:szCs w:val="22"/>
              </w:rPr>
              <w:t>Рябцева И.В.</w:t>
            </w:r>
          </w:p>
        </w:tc>
      </w:tr>
      <w:tr w:rsidR="00C44EBE" w:rsidRPr="00AB50B5" w:rsidTr="00C44EBE">
        <w:trPr>
          <w:gridAfter w:val="1"/>
          <w:wAfter w:w="23" w:type="pct"/>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C44EBE" w:rsidRPr="001635C6" w:rsidRDefault="00C44EBE" w:rsidP="00AB50B5">
            <w:pPr>
              <w:ind w:firstLine="0"/>
              <w:jc w:val="center"/>
              <w:rPr>
                <w:sz w:val="19"/>
                <w:szCs w:val="19"/>
              </w:rPr>
            </w:pPr>
            <w:r w:rsidRPr="001635C6">
              <w:rPr>
                <w:sz w:val="19"/>
                <w:szCs w:val="19"/>
              </w:rPr>
              <w:t>32</w:t>
            </w:r>
          </w:p>
        </w:tc>
        <w:tc>
          <w:tcPr>
            <w:tcW w:w="2153" w:type="pct"/>
            <w:gridSpan w:val="2"/>
            <w:tcBorders>
              <w:top w:val="single" w:sz="4" w:space="0" w:color="auto"/>
              <w:left w:val="nil"/>
              <w:bottom w:val="single" w:sz="4" w:space="0" w:color="auto"/>
              <w:right w:val="single" w:sz="4" w:space="0" w:color="auto"/>
            </w:tcBorders>
            <w:vAlign w:val="center"/>
          </w:tcPr>
          <w:p w:rsidR="00C44EBE" w:rsidRPr="00AB50B5" w:rsidRDefault="00C44EBE" w:rsidP="00AB50B5">
            <w:pPr>
              <w:shd w:val="clear" w:color="auto" w:fill="FFFFFF"/>
              <w:tabs>
                <w:tab w:val="left" w:pos="9107"/>
                <w:tab w:val="left" w:pos="9215"/>
              </w:tabs>
              <w:ind w:right="134" w:firstLine="0"/>
              <w:rPr>
                <w:spacing w:val="-5"/>
                <w:sz w:val="22"/>
                <w:szCs w:val="22"/>
              </w:rPr>
            </w:pPr>
            <w:r w:rsidRPr="00AB50B5">
              <w:rPr>
                <w:spacing w:val="-5"/>
                <w:sz w:val="22"/>
                <w:szCs w:val="22"/>
              </w:rPr>
              <w:t>Государственное бюджетное профессиональное образовательное учреждение «Ставропольский государственный политехнический колледж»</w:t>
            </w:r>
          </w:p>
        </w:tc>
        <w:tc>
          <w:tcPr>
            <w:tcW w:w="15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44EBE" w:rsidRPr="00AB50B5" w:rsidRDefault="00C44EBE" w:rsidP="00AB50B5">
            <w:pPr>
              <w:ind w:firstLine="0"/>
              <w:jc w:val="center"/>
              <w:rPr>
                <w:sz w:val="22"/>
                <w:szCs w:val="22"/>
              </w:rPr>
            </w:pPr>
            <w:r w:rsidRPr="00AB50B5">
              <w:rPr>
                <w:sz w:val="22"/>
                <w:szCs w:val="22"/>
              </w:rPr>
              <w:t>Ставропольский край, г. Ставрополь, ул. Октябрьская д. 164а, https://stavsgpk.ru</w:t>
            </w:r>
          </w:p>
        </w:tc>
        <w:tc>
          <w:tcPr>
            <w:tcW w:w="942" w:type="pct"/>
            <w:tcBorders>
              <w:top w:val="single" w:sz="4" w:space="0" w:color="auto"/>
              <w:left w:val="single" w:sz="4" w:space="0" w:color="auto"/>
              <w:bottom w:val="single" w:sz="4" w:space="0" w:color="auto"/>
              <w:right w:val="single" w:sz="4" w:space="0" w:color="auto"/>
            </w:tcBorders>
            <w:vAlign w:val="center"/>
          </w:tcPr>
          <w:p w:rsidR="00C44EBE" w:rsidRDefault="00C44EBE" w:rsidP="009942CD">
            <w:pPr>
              <w:ind w:firstLine="0"/>
              <w:jc w:val="center"/>
              <w:rPr>
                <w:sz w:val="22"/>
                <w:szCs w:val="22"/>
              </w:rPr>
            </w:pPr>
            <w:r>
              <w:rPr>
                <w:sz w:val="22"/>
                <w:szCs w:val="22"/>
              </w:rPr>
              <w:t>14.05.2024</w:t>
            </w:r>
          </w:p>
          <w:p w:rsidR="00C44EBE" w:rsidRPr="00AB50B5" w:rsidRDefault="00C44EBE" w:rsidP="009942CD">
            <w:pPr>
              <w:ind w:firstLine="0"/>
              <w:jc w:val="center"/>
              <w:rPr>
                <w:sz w:val="22"/>
                <w:szCs w:val="22"/>
              </w:rPr>
            </w:pPr>
            <w:r>
              <w:rPr>
                <w:sz w:val="22"/>
                <w:szCs w:val="22"/>
              </w:rPr>
              <w:t>Еничева Л.А.</w:t>
            </w:r>
          </w:p>
        </w:tc>
      </w:tr>
      <w:tr w:rsidR="00C44EBE" w:rsidRPr="00AB50B5" w:rsidTr="00C44EBE">
        <w:trPr>
          <w:gridAfter w:val="1"/>
          <w:wAfter w:w="23" w:type="pct"/>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C44EBE" w:rsidRPr="001635C6" w:rsidRDefault="00C44EBE" w:rsidP="00AB50B5">
            <w:pPr>
              <w:ind w:firstLine="0"/>
              <w:jc w:val="center"/>
              <w:rPr>
                <w:sz w:val="19"/>
                <w:szCs w:val="19"/>
              </w:rPr>
            </w:pPr>
            <w:r w:rsidRPr="001635C6">
              <w:rPr>
                <w:sz w:val="19"/>
                <w:szCs w:val="19"/>
              </w:rPr>
              <w:t>33</w:t>
            </w:r>
          </w:p>
        </w:tc>
        <w:tc>
          <w:tcPr>
            <w:tcW w:w="2153" w:type="pct"/>
            <w:gridSpan w:val="2"/>
            <w:tcBorders>
              <w:top w:val="single" w:sz="4" w:space="0" w:color="auto"/>
              <w:left w:val="nil"/>
              <w:bottom w:val="single" w:sz="4" w:space="0" w:color="auto"/>
              <w:right w:val="single" w:sz="4" w:space="0" w:color="auto"/>
            </w:tcBorders>
            <w:vAlign w:val="center"/>
          </w:tcPr>
          <w:p w:rsidR="00C44EBE" w:rsidRPr="00AB50B5" w:rsidRDefault="00C44EBE" w:rsidP="00AB50B5">
            <w:pPr>
              <w:shd w:val="clear" w:color="auto" w:fill="FFFFFF"/>
              <w:tabs>
                <w:tab w:val="left" w:pos="9107"/>
                <w:tab w:val="left" w:pos="9215"/>
              </w:tabs>
              <w:ind w:right="134" w:firstLine="0"/>
              <w:rPr>
                <w:spacing w:val="-5"/>
                <w:sz w:val="22"/>
                <w:szCs w:val="22"/>
              </w:rPr>
            </w:pPr>
            <w:r w:rsidRPr="00AB50B5">
              <w:rPr>
                <w:spacing w:val="-5"/>
                <w:sz w:val="22"/>
                <w:szCs w:val="22"/>
              </w:rPr>
              <w:t>Государственное бюджетное профессиональное образовательное учреждение «Минераловодский колледж железнодорожного транспорта»</w:t>
            </w:r>
          </w:p>
        </w:tc>
        <w:tc>
          <w:tcPr>
            <w:tcW w:w="15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44EBE" w:rsidRPr="00AB50B5" w:rsidRDefault="00C44EBE" w:rsidP="00AB50B5">
            <w:pPr>
              <w:ind w:firstLine="0"/>
              <w:jc w:val="center"/>
              <w:rPr>
                <w:sz w:val="22"/>
                <w:szCs w:val="22"/>
              </w:rPr>
            </w:pPr>
            <w:r w:rsidRPr="00AB50B5">
              <w:rPr>
                <w:sz w:val="22"/>
                <w:szCs w:val="22"/>
              </w:rPr>
              <w:t>Ставропольский край, г. Минеральные Воды, ул. Ленина, д. 27а, http://www.мкжт.рф</w:t>
            </w:r>
          </w:p>
        </w:tc>
        <w:tc>
          <w:tcPr>
            <w:tcW w:w="942" w:type="pct"/>
            <w:tcBorders>
              <w:top w:val="single" w:sz="4" w:space="0" w:color="auto"/>
              <w:left w:val="single" w:sz="4" w:space="0" w:color="auto"/>
              <w:bottom w:val="single" w:sz="4" w:space="0" w:color="auto"/>
              <w:right w:val="single" w:sz="4" w:space="0" w:color="auto"/>
            </w:tcBorders>
            <w:vAlign w:val="center"/>
          </w:tcPr>
          <w:p w:rsidR="00C44EBE" w:rsidRDefault="00C44EBE" w:rsidP="009942CD">
            <w:pPr>
              <w:ind w:firstLine="0"/>
              <w:jc w:val="center"/>
              <w:rPr>
                <w:sz w:val="22"/>
                <w:szCs w:val="22"/>
              </w:rPr>
            </w:pPr>
            <w:r>
              <w:rPr>
                <w:sz w:val="22"/>
                <w:szCs w:val="22"/>
              </w:rPr>
              <w:t>17.05.2024</w:t>
            </w:r>
          </w:p>
          <w:p w:rsidR="00C44EBE" w:rsidRPr="00AB50B5" w:rsidRDefault="00C44EBE" w:rsidP="009942CD">
            <w:pPr>
              <w:ind w:firstLine="0"/>
              <w:jc w:val="center"/>
              <w:rPr>
                <w:sz w:val="22"/>
                <w:szCs w:val="22"/>
              </w:rPr>
            </w:pPr>
            <w:r w:rsidRPr="00AB50B5">
              <w:rPr>
                <w:sz w:val="22"/>
                <w:szCs w:val="22"/>
              </w:rPr>
              <w:t>Валюженич Т.А.</w:t>
            </w:r>
          </w:p>
        </w:tc>
      </w:tr>
      <w:tr w:rsidR="00C44EBE" w:rsidRPr="00AB50B5" w:rsidTr="00C44EBE">
        <w:trPr>
          <w:gridAfter w:val="1"/>
          <w:wAfter w:w="23" w:type="pct"/>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C44EBE" w:rsidRPr="001635C6" w:rsidRDefault="00C44EBE" w:rsidP="00AB50B5">
            <w:pPr>
              <w:ind w:firstLine="0"/>
              <w:jc w:val="center"/>
              <w:rPr>
                <w:sz w:val="19"/>
                <w:szCs w:val="19"/>
              </w:rPr>
            </w:pPr>
            <w:r w:rsidRPr="001635C6">
              <w:rPr>
                <w:sz w:val="19"/>
                <w:szCs w:val="19"/>
              </w:rPr>
              <w:t>34</w:t>
            </w:r>
          </w:p>
        </w:tc>
        <w:tc>
          <w:tcPr>
            <w:tcW w:w="2153" w:type="pct"/>
            <w:gridSpan w:val="2"/>
            <w:tcBorders>
              <w:top w:val="single" w:sz="4" w:space="0" w:color="auto"/>
              <w:left w:val="nil"/>
              <w:bottom w:val="single" w:sz="4" w:space="0" w:color="auto"/>
              <w:right w:val="single" w:sz="4" w:space="0" w:color="auto"/>
            </w:tcBorders>
            <w:vAlign w:val="center"/>
          </w:tcPr>
          <w:p w:rsidR="00C44EBE" w:rsidRPr="00AB50B5" w:rsidRDefault="00C44EBE" w:rsidP="00AB50B5">
            <w:pPr>
              <w:shd w:val="clear" w:color="auto" w:fill="FFFFFF"/>
              <w:tabs>
                <w:tab w:val="left" w:pos="9107"/>
                <w:tab w:val="left" w:pos="9215"/>
              </w:tabs>
              <w:ind w:right="134" w:firstLine="0"/>
              <w:rPr>
                <w:spacing w:val="-5"/>
                <w:sz w:val="22"/>
                <w:szCs w:val="22"/>
              </w:rPr>
            </w:pPr>
            <w:r w:rsidRPr="00AB50B5">
              <w:rPr>
                <w:spacing w:val="-5"/>
                <w:sz w:val="22"/>
                <w:szCs w:val="22"/>
              </w:rPr>
              <w:t>Государственное бюджетное профессиональное образовательное учреждение «Минераловодский региональный многопрофильный колледж»</w:t>
            </w:r>
          </w:p>
        </w:tc>
        <w:tc>
          <w:tcPr>
            <w:tcW w:w="15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44EBE" w:rsidRPr="00AB50B5" w:rsidRDefault="00C44EBE" w:rsidP="00AB50B5">
            <w:pPr>
              <w:ind w:firstLine="0"/>
              <w:jc w:val="center"/>
              <w:rPr>
                <w:sz w:val="22"/>
                <w:szCs w:val="22"/>
              </w:rPr>
            </w:pPr>
            <w:r w:rsidRPr="00AB50B5">
              <w:rPr>
                <w:sz w:val="22"/>
                <w:szCs w:val="22"/>
              </w:rPr>
              <w:t xml:space="preserve">Ставропольский край, г. Минеральные Воды, ул. Анджиевского, з. 1, https://mrmk-college.ru/ </w:t>
            </w:r>
          </w:p>
        </w:tc>
        <w:tc>
          <w:tcPr>
            <w:tcW w:w="942" w:type="pct"/>
            <w:tcBorders>
              <w:top w:val="single" w:sz="4" w:space="0" w:color="auto"/>
              <w:left w:val="single" w:sz="4" w:space="0" w:color="auto"/>
              <w:bottom w:val="single" w:sz="4" w:space="0" w:color="auto"/>
              <w:right w:val="single" w:sz="4" w:space="0" w:color="auto"/>
            </w:tcBorders>
            <w:vAlign w:val="center"/>
          </w:tcPr>
          <w:p w:rsidR="00C44EBE" w:rsidRDefault="00C44EBE" w:rsidP="009942CD">
            <w:pPr>
              <w:ind w:firstLine="0"/>
              <w:jc w:val="center"/>
              <w:rPr>
                <w:sz w:val="22"/>
                <w:szCs w:val="22"/>
              </w:rPr>
            </w:pPr>
            <w:r>
              <w:rPr>
                <w:sz w:val="22"/>
                <w:szCs w:val="22"/>
              </w:rPr>
              <w:t>17.05.2024</w:t>
            </w:r>
          </w:p>
          <w:p w:rsidR="00C44EBE" w:rsidRPr="00AB50B5" w:rsidRDefault="00C44EBE" w:rsidP="009942CD">
            <w:pPr>
              <w:ind w:firstLine="0"/>
              <w:jc w:val="center"/>
              <w:rPr>
                <w:sz w:val="22"/>
                <w:szCs w:val="22"/>
              </w:rPr>
            </w:pPr>
            <w:r w:rsidRPr="00AB50B5">
              <w:rPr>
                <w:sz w:val="22"/>
                <w:szCs w:val="22"/>
              </w:rPr>
              <w:t>Валюженич Т.А.</w:t>
            </w:r>
          </w:p>
        </w:tc>
      </w:tr>
      <w:tr w:rsidR="00C44EBE" w:rsidRPr="00AB50B5" w:rsidTr="00C44EBE">
        <w:trPr>
          <w:gridAfter w:val="1"/>
          <w:wAfter w:w="23" w:type="pct"/>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C44EBE" w:rsidRPr="001635C6" w:rsidRDefault="00C44EBE" w:rsidP="00AB50B5">
            <w:pPr>
              <w:ind w:firstLine="0"/>
              <w:jc w:val="center"/>
              <w:rPr>
                <w:sz w:val="19"/>
                <w:szCs w:val="19"/>
              </w:rPr>
            </w:pPr>
            <w:r w:rsidRPr="001635C6">
              <w:rPr>
                <w:sz w:val="19"/>
                <w:szCs w:val="19"/>
              </w:rPr>
              <w:t>35</w:t>
            </w:r>
          </w:p>
        </w:tc>
        <w:tc>
          <w:tcPr>
            <w:tcW w:w="2153" w:type="pct"/>
            <w:gridSpan w:val="2"/>
            <w:tcBorders>
              <w:top w:val="single" w:sz="4" w:space="0" w:color="auto"/>
              <w:left w:val="nil"/>
              <w:bottom w:val="single" w:sz="4" w:space="0" w:color="auto"/>
              <w:right w:val="single" w:sz="4" w:space="0" w:color="auto"/>
            </w:tcBorders>
            <w:vAlign w:val="center"/>
          </w:tcPr>
          <w:p w:rsidR="00C44EBE" w:rsidRPr="00AB50B5" w:rsidRDefault="00C44EBE" w:rsidP="00AB50B5">
            <w:pPr>
              <w:shd w:val="clear" w:color="auto" w:fill="FFFFFF"/>
              <w:tabs>
                <w:tab w:val="left" w:pos="9107"/>
                <w:tab w:val="left" w:pos="9215"/>
              </w:tabs>
              <w:ind w:right="134" w:firstLine="0"/>
              <w:rPr>
                <w:spacing w:val="-5"/>
                <w:sz w:val="22"/>
                <w:szCs w:val="22"/>
              </w:rPr>
            </w:pPr>
            <w:r w:rsidRPr="00AB50B5">
              <w:rPr>
                <w:spacing w:val="-5"/>
                <w:sz w:val="22"/>
                <w:szCs w:val="22"/>
              </w:rPr>
              <w:t>Государственное бюджетное профессиональное образовательное учреждение «Буденновский политехнический колледж»</w:t>
            </w:r>
          </w:p>
        </w:tc>
        <w:tc>
          <w:tcPr>
            <w:tcW w:w="15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44EBE" w:rsidRPr="00AB50B5" w:rsidRDefault="00C44EBE" w:rsidP="00AB50B5">
            <w:pPr>
              <w:ind w:firstLine="0"/>
              <w:jc w:val="center"/>
              <w:rPr>
                <w:sz w:val="22"/>
                <w:szCs w:val="22"/>
              </w:rPr>
            </w:pPr>
            <w:r w:rsidRPr="00AB50B5">
              <w:rPr>
                <w:sz w:val="22"/>
                <w:szCs w:val="22"/>
              </w:rPr>
              <w:t>Ставропольский край, г. Буденновск, 8-мой микрорайон, http://rpk49.ru/</w:t>
            </w:r>
          </w:p>
        </w:tc>
        <w:tc>
          <w:tcPr>
            <w:tcW w:w="942" w:type="pct"/>
            <w:tcBorders>
              <w:top w:val="single" w:sz="4" w:space="0" w:color="auto"/>
              <w:left w:val="single" w:sz="4" w:space="0" w:color="auto"/>
              <w:bottom w:val="single" w:sz="4" w:space="0" w:color="auto"/>
              <w:right w:val="single" w:sz="4" w:space="0" w:color="auto"/>
            </w:tcBorders>
            <w:vAlign w:val="center"/>
          </w:tcPr>
          <w:p w:rsidR="00C44EBE" w:rsidRDefault="00C44EBE" w:rsidP="009942CD">
            <w:pPr>
              <w:ind w:firstLine="0"/>
              <w:jc w:val="center"/>
              <w:rPr>
                <w:sz w:val="22"/>
                <w:szCs w:val="22"/>
              </w:rPr>
            </w:pPr>
            <w:r>
              <w:rPr>
                <w:sz w:val="22"/>
                <w:szCs w:val="22"/>
              </w:rPr>
              <w:t>27.05.2024</w:t>
            </w:r>
          </w:p>
          <w:p w:rsidR="00C44EBE" w:rsidRPr="00AB50B5" w:rsidRDefault="00C44EBE" w:rsidP="009942CD">
            <w:pPr>
              <w:ind w:firstLine="0"/>
              <w:jc w:val="center"/>
              <w:rPr>
                <w:sz w:val="22"/>
                <w:szCs w:val="22"/>
              </w:rPr>
            </w:pPr>
            <w:r w:rsidRPr="00AB50B5">
              <w:rPr>
                <w:sz w:val="22"/>
                <w:szCs w:val="22"/>
              </w:rPr>
              <w:t>Валюженич Т.А.</w:t>
            </w:r>
          </w:p>
        </w:tc>
      </w:tr>
      <w:tr w:rsidR="00C44EBE" w:rsidRPr="00AB50B5" w:rsidTr="00C44EBE">
        <w:trPr>
          <w:gridAfter w:val="1"/>
          <w:wAfter w:w="23" w:type="pct"/>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C44EBE" w:rsidRPr="001635C6" w:rsidRDefault="00C44EBE" w:rsidP="00AB50B5">
            <w:pPr>
              <w:ind w:firstLine="0"/>
              <w:jc w:val="center"/>
              <w:rPr>
                <w:sz w:val="19"/>
                <w:szCs w:val="19"/>
              </w:rPr>
            </w:pPr>
            <w:r w:rsidRPr="001635C6">
              <w:rPr>
                <w:sz w:val="19"/>
                <w:szCs w:val="19"/>
              </w:rPr>
              <w:t>36</w:t>
            </w:r>
          </w:p>
        </w:tc>
        <w:tc>
          <w:tcPr>
            <w:tcW w:w="2153" w:type="pct"/>
            <w:gridSpan w:val="2"/>
            <w:tcBorders>
              <w:top w:val="single" w:sz="4" w:space="0" w:color="auto"/>
              <w:left w:val="nil"/>
              <w:bottom w:val="single" w:sz="4" w:space="0" w:color="auto"/>
              <w:right w:val="single" w:sz="4" w:space="0" w:color="auto"/>
            </w:tcBorders>
            <w:vAlign w:val="center"/>
          </w:tcPr>
          <w:p w:rsidR="00C44EBE" w:rsidRPr="00AB50B5" w:rsidRDefault="00C44EBE" w:rsidP="00AB50B5">
            <w:pPr>
              <w:shd w:val="clear" w:color="auto" w:fill="FFFFFF"/>
              <w:tabs>
                <w:tab w:val="left" w:pos="9107"/>
                <w:tab w:val="left" w:pos="9215"/>
              </w:tabs>
              <w:ind w:right="134" w:firstLine="0"/>
              <w:rPr>
                <w:spacing w:val="-5"/>
                <w:sz w:val="22"/>
                <w:szCs w:val="22"/>
              </w:rPr>
            </w:pPr>
            <w:r w:rsidRPr="00AB50B5">
              <w:rPr>
                <w:spacing w:val="-5"/>
                <w:sz w:val="22"/>
                <w:szCs w:val="22"/>
              </w:rPr>
              <w:t>Государственное бюджетное профессиональное образовательное учреждение «Георгиевский региональный колледж «Интеграл»</w:t>
            </w:r>
          </w:p>
        </w:tc>
        <w:tc>
          <w:tcPr>
            <w:tcW w:w="15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44EBE" w:rsidRPr="00AB50B5" w:rsidRDefault="00C44EBE" w:rsidP="00AB50B5">
            <w:pPr>
              <w:ind w:firstLine="0"/>
              <w:jc w:val="center"/>
              <w:rPr>
                <w:sz w:val="22"/>
                <w:szCs w:val="22"/>
              </w:rPr>
            </w:pPr>
            <w:r w:rsidRPr="00AB50B5">
              <w:rPr>
                <w:sz w:val="22"/>
                <w:szCs w:val="22"/>
              </w:rPr>
              <w:t>Ставропольский край, г. Георгиевск, ул. Быкова/Дружбы, д. 2/29, http://new.integral-geo.ru/</w:t>
            </w:r>
          </w:p>
        </w:tc>
        <w:tc>
          <w:tcPr>
            <w:tcW w:w="942" w:type="pct"/>
            <w:tcBorders>
              <w:top w:val="single" w:sz="4" w:space="0" w:color="auto"/>
              <w:left w:val="single" w:sz="4" w:space="0" w:color="auto"/>
              <w:bottom w:val="single" w:sz="4" w:space="0" w:color="auto"/>
              <w:right w:val="single" w:sz="4" w:space="0" w:color="auto"/>
            </w:tcBorders>
            <w:vAlign w:val="center"/>
          </w:tcPr>
          <w:p w:rsidR="00C44EBE" w:rsidRDefault="00C44EBE" w:rsidP="0005145C">
            <w:pPr>
              <w:ind w:firstLine="0"/>
              <w:jc w:val="center"/>
              <w:rPr>
                <w:sz w:val="22"/>
                <w:szCs w:val="22"/>
              </w:rPr>
            </w:pPr>
            <w:r>
              <w:rPr>
                <w:sz w:val="22"/>
                <w:szCs w:val="22"/>
              </w:rPr>
              <w:t>20.05.2024</w:t>
            </w:r>
          </w:p>
          <w:p w:rsidR="00C44EBE" w:rsidRPr="00AB50B5" w:rsidRDefault="00C44EBE" w:rsidP="0005145C">
            <w:pPr>
              <w:ind w:firstLine="0"/>
              <w:jc w:val="center"/>
              <w:rPr>
                <w:sz w:val="22"/>
                <w:szCs w:val="22"/>
              </w:rPr>
            </w:pPr>
            <w:r>
              <w:rPr>
                <w:sz w:val="22"/>
                <w:szCs w:val="22"/>
              </w:rPr>
              <w:t>Гончарова Н.А.</w:t>
            </w:r>
          </w:p>
        </w:tc>
      </w:tr>
      <w:tr w:rsidR="00C44EBE" w:rsidRPr="00AB50B5" w:rsidTr="00C44EBE">
        <w:trPr>
          <w:gridAfter w:val="1"/>
          <w:wAfter w:w="23" w:type="pct"/>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C44EBE" w:rsidRPr="001635C6" w:rsidRDefault="00C44EBE" w:rsidP="00AB50B5">
            <w:pPr>
              <w:ind w:firstLine="0"/>
              <w:jc w:val="center"/>
              <w:rPr>
                <w:sz w:val="19"/>
                <w:szCs w:val="19"/>
              </w:rPr>
            </w:pPr>
            <w:r w:rsidRPr="001635C6">
              <w:rPr>
                <w:sz w:val="19"/>
                <w:szCs w:val="19"/>
              </w:rPr>
              <w:t>37</w:t>
            </w:r>
          </w:p>
        </w:tc>
        <w:tc>
          <w:tcPr>
            <w:tcW w:w="2153" w:type="pct"/>
            <w:gridSpan w:val="2"/>
            <w:tcBorders>
              <w:top w:val="single" w:sz="4" w:space="0" w:color="auto"/>
              <w:left w:val="nil"/>
              <w:bottom w:val="single" w:sz="4" w:space="0" w:color="auto"/>
              <w:right w:val="single" w:sz="4" w:space="0" w:color="auto"/>
            </w:tcBorders>
            <w:vAlign w:val="center"/>
          </w:tcPr>
          <w:p w:rsidR="00C44EBE" w:rsidRPr="00AB50B5" w:rsidRDefault="00C44EBE" w:rsidP="00AB50B5">
            <w:pPr>
              <w:shd w:val="clear" w:color="auto" w:fill="FFFFFF"/>
              <w:tabs>
                <w:tab w:val="left" w:pos="9107"/>
                <w:tab w:val="left" w:pos="9215"/>
              </w:tabs>
              <w:ind w:right="134" w:firstLine="0"/>
              <w:rPr>
                <w:spacing w:val="-5"/>
                <w:sz w:val="22"/>
                <w:szCs w:val="22"/>
              </w:rPr>
            </w:pPr>
            <w:r w:rsidRPr="00AB50B5">
              <w:rPr>
                <w:spacing w:val="-5"/>
                <w:sz w:val="22"/>
                <w:szCs w:val="22"/>
              </w:rPr>
              <w:t>Государственное бюджетное профессиональное образовательное учреждение «Кисловодский государственный многопрофильный техникум»</w:t>
            </w:r>
          </w:p>
        </w:tc>
        <w:tc>
          <w:tcPr>
            <w:tcW w:w="15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44EBE" w:rsidRPr="00AB50B5" w:rsidRDefault="00C44EBE" w:rsidP="00AB50B5">
            <w:pPr>
              <w:ind w:firstLine="0"/>
              <w:jc w:val="center"/>
              <w:rPr>
                <w:sz w:val="22"/>
                <w:szCs w:val="22"/>
              </w:rPr>
            </w:pPr>
            <w:r w:rsidRPr="00AB50B5">
              <w:rPr>
                <w:sz w:val="22"/>
                <w:szCs w:val="22"/>
              </w:rPr>
              <w:t>Ставропольский край, г. Кисловодск, ул. Челюскинцев, д. 5 https://kgmt.ru/</w:t>
            </w:r>
          </w:p>
        </w:tc>
        <w:tc>
          <w:tcPr>
            <w:tcW w:w="942" w:type="pct"/>
            <w:tcBorders>
              <w:top w:val="single" w:sz="4" w:space="0" w:color="auto"/>
              <w:left w:val="single" w:sz="4" w:space="0" w:color="auto"/>
              <w:bottom w:val="single" w:sz="4" w:space="0" w:color="auto"/>
              <w:right w:val="single" w:sz="4" w:space="0" w:color="auto"/>
            </w:tcBorders>
            <w:vAlign w:val="center"/>
          </w:tcPr>
          <w:p w:rsidR="00C44EBE" w:rsidRDefault="00C44EBE" w:rsidP="009942CD">
            <w:pPr>
              <w:ind w:firstLine="0"/>
              <w:jc w:val="center"/>
              <w:rPr>
                <w:sz w:val="22"/>
                <w:szCs w:val="22"/>
              </w:rPr>
            </w:pPr>
            <w:r>
              <w:rPr>
                <w:sz w:val="22"/>
                <w:szCs w:val="22"/>
              </w:rPr>
              <w:t>17.05.2024</w:t>
            </w:r>
          </w:p>
          <w:p w:rsidR="00C44EBE" w:rsidRPr="00AB50B5" w:rsidRDefault="00C44EBE" w:rsidP="009942CD">
            <w:pPr>
              <w:ind w:firstLine="0"/>
              <w:jc w:val="center"/>
              <w:rPr>
                <w:sz w:val="22"/>
                <w:szCs w:val="22"/>
              </w:rPr>
            </w:pPr>
            <w:r>
              <w:rPr>
                <w:sz w:val="22"/>
                <w:szCs w:val="22"/>
              </w:rPr>
              <w:t>Еничева Л.А.</w:t>
            </w:r>
          </w:p>
        </w:tc>
      </w:tr>
      <w:tr w:rsidR="00C44EBE" w:rsidRPr="00AB50B5" w:rsidTr="00C44EBE">
        <w:trPr>
          <w:gridAfter w:val="1"/>
          <w:wAfter w:w="23" w:type="pct"/>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C44EBE" w:rsidRPr="001635C6" w:rsidRDefault="00C44EBE" w:rsidP="00AB50B5">
            <w:pPr>
              <w:ind w:firstLine="0"/>
              <w:jc w:val="center"/>
              <w:rPr>
                <w:sz w:val="19"/>
                <w:szCs w:val="19"/>
              </w:rPr>
            </w:pPr>
            <w:r w:rsidRPr="001635C6">
              <w:rPr>
                <w:sz w:val="19"/>
                <w:szCs w:val="19"/>
              </w:rPr>
              <w:t>38</w:t>
            </w:r>
          </w:p>
        </w:tc>
        <w:tc>
          <w:tcPr>
            <w:tcW w:w="2153" w:type="pct"/>
            <w:gridSpan w:val="2"/>
            <w:tcBorders>
              <w:top w:val="single" w:sz="4" w:space="0" w:color="auto"/>
              <w:left w:val="nil"/>
              <w:bottom w:val="single" w:sz="4" w:space="0" w:color="auto"/>
              <w:right w:val="single" w:sz="4" w:space="0" w:color="auto"/>
            </w:tcBorders>
            <w:vAlign w:val="center"/>
          </w:tcPr>
          <w:p w:rsidR="00C44EBE" w:rsidRPr="00AB50B5" w:rsidRDefault="00C44EBE" w:rsidP="00AB50B5">
            <w:pPr>
              <w:shd w:val="clear" w:color="auto" w:fill="FFFFFF"/>
              <w:tabs>
                <w:tab w:val="left" w:pos="9107"/>
                <w:tab w:val="left" w:pos="9215"/>
              </w:tabs>
              <w:ind w:right="134" w:firstLine="0"/>
              <w:rPr>
                <w:spacing w:val="-5"/>
                <w:sz w:val="22"/>
                <w:szCs w:val="22"/>
              </w:rPr>
            </w:pPr>
            <w:r w:rsidRPr="00AB50B5">
              <w:rPr>
                <w:spacing w:val="-5"/>
                <w:sz w:val="22"/>
                <w:szCs w:val="22"/>
              </w:rPr>
              <w:t>Государственное бюджетное профессиональное образовательное учреждение «Лермонтовский региональный многопрофильный колледж»</w:t>
            </w:r>
          </w:p>
        </w:tc>
        <w:tc>
          <w:tcPr>
            <w:tcW w:w="15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44EBE" w:rsidRPr="00AB50B5" w:rsidRDefault="00C44EBE" w:rsidP="00AB50B5">
            <w:pPr>
              <w:ind w:firstLine="0"/>
              <w:jc w:val="center"/>
              <w:rPr>
                <w:sz w:val="22"/>
                <w:szCs w:val="22"/>
              </w:rPr>
            </w:pPr>
            <w:r w:rsidRPr="00AB50B5">
              <w:rPr>
                <w:sz w:val="22"/>
                <w:szCs w:val="22"/>
              </w:rPr>
              <w:t>Ставропольский край г. Лермонтов, ул. Комсомольская, д. 18, https://www.lrmk.ru/</w:t>
            </w:r>
          </w:p>
        </w:tc>
        <w:tc>
          <w:tcPr>
            <w:tcW w:w="942" w:type="pct"/>
            <w:tcBorders>
              <w:top w:val="single" w:sz="4" w:space="0" w:color="auto"/>
              <w:left w:val="single" w:sz="4" w:space="0" w:color="auto"/>
              <w:bottom w:val="single" w:sz="4" w:space="0" w:color="auto"/>
              <w:right w:val="single" w:sz="4" w:space="0" w:color="auto"/>
            </w:tcBorders>
            <w:vAlign w:val="center"/>
          </w:tcPr>
          <w:p w:rsidR="00C44EBE" w:rsidRDefault="00C44EBE" w:rsidP="009942CD">
            <w:pPr>
              <w:ind w:firstLine="0"/>
              <w:jc w:val="center"/>
              <w:rPr>
                <w:sz w:val="22"/>
                <w:szCs w:val="22"/>
              </w:rPr>
            </w:pPr>
            <w:r>
              <w:rPr>
                <w:sz w:val="22"/>
                <w:szCs w:val="22"/>
              </w:rPr>
              <w:t>17.05.2024</w:t>
            </w:r>
          </w:p>
          <w:p w:rsidR="00C44EBE" w:rsidRPr="00AB50B5" w:rsidRDefault="00C44EBE" w:rsidP="009942CD">
            <w:pPr>
              <w:ind w:firstLine="0"/>
              <w:jc w:val="center"/>
              <w:rPr>
                <w:sz w:val="22"/>
                <w:szCs w:val="22"/>
              </w:rPr>
            </w:pPr>
            <w:r>
              <w:rPr>
                <w:sz w:val="22"/>
                <w:szCs w:val="22"/>
              </w:rPr>
              <w:t>Рябцева И.В.</w:t>
            </w:r>
          </w:p>
        </w:tc>
      </w:tr>
      <w:tr w:rsidR="00C44EBE" w:rsidRPr="00AB50B5" w:rsidTr="00C44EBE">
        <w:trPr>
          <w:gridAfter w:val="1"/>
          <w:wAfter w:w="23" w:type="pct"/>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C44EBE" w:rsidRPr="001635C6" w:rsidRDefault="00C44EBE" w:rsidP="00AB50B5">
            <w:pPr>
              <w:ind w:firstLine="0"/>
              <w:jc w:val="center"/>
              <w:rPr>
                <w:sz w:val="19"/>
                <w:szCs w:val="19"/>
              </w:rPr>
            </w:pPr>
            <w:r w:rsidRPr="001635C6">
              <w:rPr>
                <w:sz w:val="19"/>
                <w:szCs w:val="19"/>
              </w:rPr>
              <w:t>39</w:t>
            </w:r>
          </w:p>
        </w:tc>
        <w:tc>
          <w:tcPr>
            <w:tcW w:w="2153" w:type="pct"/>
            <w:gridSpan w:val="2"/>
            <w:tcBorders>
              <w:top w:val="single" w:sz="4" w:space="0" w:color="auto"/>
              <w:left w:val="nil"/>
              <w:bottom w:val="single" w:sz="4" w:space="0" w:color="auto"/>
              <w:right w:val="single" w:sz="4" w:space="0" w:color="auto"/>
            </w:tcBorders>
            <w:vAlign w:val="center"/>
          </w:tcPr>
          <w:p w:rsidR="00C44EBE" w:rsidRPr="00AB50B5" w:rsidRDefault="00C44EBE" w:rsidP="00AB50B5">
            <w:pPr>
              <w:shd w:val="clear" w:color="auto" w:fill="FFFFFF"/>
              <w:tabs>
                <w:tab w:val="left" w:pos="9107"/>
                <w:tab w:val="left" w:pos="9215"/>
              </w:tabs>
              <w:ind w:right="134" w:firstLine="0"/>
              <w:rPr>
                <w:spacing w:val="-5"/>
                <w:sz w:val="22"/>
                <w:szCs w:val="22"/>
              </w:rPr>
            </w:pPr>
            <w:r w:rsidRPr="00AB50B5">
              <w:rPr>
                <w:spacing w:val="-5"/>
                <w:sz w:val="22"/>
                <w:szCs w:val="22"/>
              </w:rPr>
              <w:t>Государственное бюджетное профессиональное образовательное учреждение «Невинномысский индустриальный колледж»</w:t>
            </w:r>
          </w:p>
        </w:tc>
        <w:tc>
          <w:tcPr>
            <w:tcW w:w="15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44EBE" w:rsidRPr="00AB50B5" w:rsidRDefault="00C44EBE" w:rsidP="00AB50B5">
            <w:pPr>
              <w:ind w:firstLine="0"/>
              <w:jc w:val="center"/>
              <w:rPr>
                <w:sz w:val="22"/>
                <w:szCs w:val="22"/>
              </w:rPr>
            </w:pPr>
            <w:r w:rsidRPr="00AB50B5">
              <w:rPr>
                <w:sz w:val="22"/>
                <w:szCs w:val="22"/>
              </w:rPr>
              <w:t>Ставропольский край, г. Невинномысск, ул. Менделеева, д. 68, https://nik-spo.ru/</w:t>
            </w:r>
          </w:p>
        </w:tc>
        <w:tc>
          <w:tcPr>
            <w:tcW w:w="942" w:type="pct"/>
            <w:tcBorders>
              <w:top w:val="single" w:sz="4" w:space="0" w:color="auto"/>
              <w:left w:val="single" w:sz="4" w:space="0" w:color="auto"/>
              <w:bottom w:val="single" w:sz="4" w:space="0" w:color="auto"/>
              <w:right w:val="single" w:sz="4" w:space="0" w:color="auto"/>
            </w:tcBorders>
            <w:vAlign w:val="center"/>
          </w:tcPr>
          <w:p w:rsidR="00C44EBE" w:rsidRDefault="00C44EBE" w:rsidP="0005145C">
            <w:pPr>
              <w:ind w:firstLine="0"/>
              <w:jc w:val="center"/>
              <w:rPr>
                <w:sz w:val="22"/>
                <w:szCs w:val="22"/>
              </w:rPr>
            </w:pPr>
            <w:r>
              <w:rPr>
                <w:sz w:val="22"/>
                <w:szCs w:val="22"/>
              </w:rPr>
              <w:t>13.05.2024</w:t>
            </w:r>
          </w:p>
          <w:p w:rsidR="00C44EBE" w:rsidRPr="00AB50B5" w:rsidRDefault="00C44EBE" w:rsidP="0005145C">
            <w:pPr>
              <w:ind w:firstLine="0"/>
              <w:jc w:val="center"/>
              <w:rPr>
                <w:sz w:val="22"/>
                <w:szCs w:val="22"/>
              </w:rPr>
            </w:pPr>
            <w:r>
              <w:rPr>
                <w:sz w:val="22"/>
                <w:szCs w:val="22"/>
              </w:rPr>
              <w:t>Гончарова Н.А.</w:t>
            </w:r>
          </w:p>
        </w:tc>
      </w:tr>
      <w:tr w:rsidR="00C44EBE" w:rsidRPr="00AB50B5" w:rsidTr="00C44EBE">
        <w:trPr>
          <w:gridAfter w:val="1"/>
          <w:wAfter w:w="23" w:type="pct"/>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C44EBE" w:rsidRPr="001635C6" w:rsidRDefault="00C44EBE" w:rsidP="00AB50B5">
            <w:pPr>
              <w:ind w:firstLine="0"/>
              <w:jc w:val="center"/>
              <w:rPr>
                <w:sz w:val="19"/>
                <w:szCs w:val="19"/>
              </w:rPr>
            </w:pPr>
            <w:r w:rsidRPr="001635C6">
              <w:rPr>
                <w:sz w:val="19"/>
                <w:szCs w:val="19"/>
              </w:rPr>
              <w:t>40</w:t>
            </w:r>
          </w:p>
        </w:tc>
        <w:tc>
          <w:tcPr>
            <w:tcW w:w="2153" w:type="pct"/>
            <w:gridSpan w:val="2"/>
            <w:tcBorders>
              <w:top w:val="single" w:sz="4" w:space="0" w:color="auto"/>
              <w:left w:val="nil"/>
              <w:bottom w:val="single" w:sz="4" w:space="0" w:color="auto"/>
              <w:right w:val="single" w:sz="4" w:space="0" w:color="auto"/>
            </w:tcBorders>
            <w:vAlign w:val="center"/>
          </w:tcPr>
          <w:p w:rsidR="00C44EBE" w:rsidRPr="00AB50B5" w:rsidRDefault="00C44EBE" w:rsidP="00AB50B5">
            <w:pPr>
              <w:shd w:val="clear" w:color="auto" w:fill="FFFFFF"/>
              <w:tabs>
                <w:tab w:val="left" w:pos="9107"/>
                <w:tab w:val="left" w:pos="9215"/>
              </w:tabs>
              <w:ind w:right="134" w:firstLine="0"/>
              <w:rPr>
                <w:spacing w:val="-5"/>
                <w:sz w:val="22"/>
                <w:szCs w:val="22"/>
              </w:rPr>
            </w:pPr>
            <w:r w:rsidRPr="00AB50B5">
              <w:rPr>
                <w:spacing w:val="-5"/>
                <w:sz w:val="22"/>
                <w:szCs w:val="22"/>
              </w:rPr>
              <w:t>Государственное бюджетноепрофессиональное образовательное учреждение «Пятигорский техникум торговли, технологий и сервиса»</w:t>
            </w:r>
          </w:p>
        </w:tc>
        <w:tc>
          <w:tcPr>
            <w:tcW w:w="15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44EBE" w:rsidRPr="00AB50B5" w:rsidRDefault="00C44EBE" w:rsidP="00AB50B5">
            <w:pPr>
              <w:ind w:firstLine="0"/>
              <w:jc w:val="center"/>
              <w:rPr>
                <w:sz w:val="22"/>
                <w:szCs w:val="22"/>
              </w:rPr>
            </w:pPr>
            <w:r w:rsidRPr="00AB50B5">
              <w:rPr>
                <w:sz w:val="22"/>
                <w:szCs w:val="22"/>
              </w:rPr>
              <w:t>Ставропольский край, г. Пятигорск, ул. Университетская, д. 41, https://ptet.ru/</w:t>
            </w:r>
          </w:p>
        </w:tc>
        <w:tc>
          <w:tcPr>
            <w:tcW w:w="942" w:type="pct"/>
            <w:tcBorders>
              <w:top w:val="single" w:sz="4" w:space="0" w:color="auto"/>
              <w:left w:val="single" w:sz="4" w:space="0" w:color="auto"/>
              <w:bottom w:val="single" w:sz="4" w:space="0" w:color="auto"/>
              <w:right w:val="single" w:sz="4" w:space="0" w:color="auto"/>
            </w:tcBorders>
            <w:vAlign w:val="center"/>
          </w:tcPr>
          <w:p w:rsidR="00C44EBE" w:rsidRDefault="00C44EBE" w:rsidP="009942CD">
            <w:pPr>
              <w:ind w:firstLine="0"/>
              <w:jc w:val="center"/>
              <w:rPr>
                <w:sz w:val="22"/>
                <w:szCs w:val="22"/>
              </w:rPr>
            </w:pPr>
            <w:r>
              <w:rPr>
                <w:sz w:val="22"/>
                <w:szCs w:val="22"/>
              </w:rPr>
              <w:t>17.05.2024</w:t>
            </w:r>
          </w:p>
          <w:p w:rsidR="00C44EBE" w:rsidRPr="00AB50B5" w:rsidRDefault="00C44EBE" w:rsidP="009942CD">
            <w:pPr>
              <w:ind w:firstLine="0"/>
              <w:jc w:val="center"/>
              <w:rPr>
                <w:sz w:val="22"/>
                <w:szCs w:val="22"/>
              </w:rPr>
            </w:pPr>
            <w:r>
              <w:rPr>
                <w:sz w:val="22"/>
                <w:szCs w:val="22"/>
              </w:rPr>
              <w:t>Рябцева И.В.</w:t>
            </w:r>
          </w:p>
        </w:tc>
      </w:tr>
      <w:tr w:rsidR="00C44EBE" w:rsidRPr="00AB50B5" w:rsidTr="00C44EBE">
        <w:trPr>
          <w:gridAfter w:val="1"/>
          <w:wAfter w:w="23" w:type="pct"/>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C44EBE" w:rsidRPr="001635C6" w:rsidRDefault="00C44EBE" w:rsidP="00AB50B5">
            <w:pPr>
              <w:ind w:firstLine="0"/>
              <w:jc w:val="center"/>
              <w:rPr>
                <w:sz w:val="19"/>
                <w:szCs w:val="19"/>
              </w:rPr>
            </w:pPr>
            <w:r w:rsidRPr="001635C6">
              <w:rPr>
                <w:sz w:val="19"/>
                <w:szCs w:val="19"/>
              </w:rPr>
              <w:t>41</w:t>
            </w:r>
          </w:p>
        </w:tc>
        <w:tc>
          <w:tcPr>
            <w:tcW w:w="2153" w:type="pct"/>
            <w:gridSpan w:val="2"/>
            <w:tcBorders>
              <w:top w:val="single" w:sz="4" w:space="0" w:color="auto"/>
              <w:left w:val="nil"/>
              <w:bottom w:val="single" w:sz="4" w:space="0" w:color="auto"/>
              <w:right w:val="single" w:sz="4" w:space="0" w:color="auto"/>
            </w:tcBorders>
            <w:vAlign w:val="center"/>
          </w:tcPr>
          <w:p w:rsidR="00C44EBE" w:rsidRPr="00AB50B5" w:rsidRDefault="00C44EBE" w:rsidP="00AB50B5">
            <w:pPr>
              <w:shd w:val="clear" w:color="auto" w:fill="FFFFFF"/>
              <w:tabs>
                <w:tab w:val="left" w:pos="9107"/>
                <w:tab w:val="left" w:pos="9215"/>
              </w:tabs>
              <w:ind w:right="134" w:firstLine="0"/>
              <w:rPr>
                <w:spacing w:val="-5"/>
                <w:sz w:val="22"/>
                <w:szCs w:val="22"/>
              </w:rPr>
            </w:pPr>
            <w:r w:rsidRPr="00AB50B5">
              <w:rPr>
                <w:spacing w:val="-5"/>
                <w:sz w:val="22"/>
                <w:szCs w:val="22"/>
              </w:rPr>
              <w:t>Государственное бюджетноепрофессиональное образовательное учреждение «Ставропольский колледж сервисных технологий и коммерции»</w:t>
            </w:r>
          </w:p>
        </w:tc>
        <w:tc>
          <w:tcPr>
            <w:tcW w:w="15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44EBE" w:rsidRPr="00AB50B5" w:rsidRDefault="00C44EBE" w:rsidP="00AB50B5">
            <w:pPr>
              <w:ind w:firstLine="0"/>
              <w:jc w:val="center"/>
              <w:rPr>
                <w:sz w:val="22"/>
                <w:szCs w:val="22"/>
              </w:rPr>
            </w:pPr>
            <w:r w:rsidRPr="00AB50B5">
              <w:rPr>
                <w:sz w:val="22"/>
                <w:szCs w:val="22"/>
              </w:rPr>
              <w:t>Ставропольский край, г. Ставрополь, ул. Ленина, д. 73, https://skstik.ru</w:t>
            </w:r>
          </w:p>
        </w:tc>
        <w:tc>
          <w:tcPr>
            <w:tcW w:w="942" w:type="pct"/>
            <w:tcBorders>
              <w:top w:val="single" w:sz="4" w:space="0" w:color="auto"/>
              <w:left w:val="single" w:sz="4" w:space="0" w:color="auto"/>
              <w:bottom w:val="single" w:sz="4" w:space="0" w:color="auto"/>
              <w:right w:val="single" w:sz="4" w:space="0" w:color="auto"/>
            </w:tcBorders>
            <w:vAlign w:val="center"/>
          </w:tcPr>
          <w:p w:rsidR="00C44EBE" w:rsidRDefault="00C44EBE" w:rsidP="009942CD">
            <w:pPr>
              <w:ind w:firstLine="0"/>
              <w:jc w:val="center"/>
              <w:rPr>
                <w:sz w:val="22"/>
                <w:szCs w:val="22"/>
              </w:rPr>
            </w:pPr>
            <w:r>
              <w:rPr>
                <w:sz w:val="22"/>
                <w:szCs w:val="22"/>
              </w:rPr>
              <w:t>14.05.2024</w:t>
            </w:r>
          </w:p>
          <w:p w:rsidR="00C44EBE" w:rsidRPr="00AB50B5" w:rsidRDefault="00C44EBE" w:rsidP="009942CD">
            <w:pPr>
              <w:ind w:firstLine="0"/>
              <w:jc w:val="center"/>
              <w:rPr>
                <w:sz w:val="22"/>
                <w:szCs w:val="22"/>
              </w:rPr>
            </w:pPr>
            <w:r>
              <w:rPr>
                <w:sz w:val="22"/>
                <w:szCs w:val="22"/>
              </w:rPr>
              <w:t>Рябцева И.В.</w:t>
            </w:r>
          </w:p>
        </w:tc>
      </w:tr>
      <w:tr w:rsidR="00C44EBE" w:rsidRPr="00AB50B5" w:rsidTr="00C44EBE">
        <w:trPr>
          <w:gridAfter w:val="1"/>
          <w:wAfter w:w="23" w:type="pct"/>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C44EBE" w:rsidRPr="001635C6" w:rsidRDefault="00C44EBE" w:rsidP="00AB50B5">
            <w:pPr>
              <w:ind w:firstLine="0"/>
              <w:jc w:val="center"/>
              <w:rPr>
                <w:sz w:val="19"/>
                <w:szCs w:val="19"/>
              </w:rPr>
            </w:pPr>
            <w:r w:rsidRPr="001635C6">
              <w:rPr>
                <w:sz w:val="19"/>
                <w:szCs w:val="19"/>
              </w:rPr>
              <w:t>42</w:t>
            </w:r>
          </w:p>
        </w:tc>
        <w:tc>
          <w:tcPr>
            <w:tcW w:w="2153" w:type="pct"/>
            <w:gridSpan w:val="2"/>
            <w:tcBorders>
              <w:top w:val="single" w:sz="4" w:space="0" w:color="auto"/>
              <w:left w:val="nil"/>
              <w:bottom w:val="single" w:sz="4" w:space="0" w:color="auto"/>
              <w:right w:val="single" w:sz="4" w:space="0" w:color="auto"/>
            </w:tcBorders>
            <w:vAlign w:val="center"/>
          </w:tcPr>
          <w:p w:rsidR="00C44EBE" w:rsidRPr="00AB50B5" w:rsidRDefault="00C44EBE" w:rsidP="00AB50B5">
            <w:pPr>
              <w:shd w:val="clear" w:color="auto" w:fill="FFFFFF"/>
              <w:tabs>
                <w:tab w:val="left" w:pos="9107"/>
                <w:tab w:val="left" w:pos="9215"/>
              </w:tabs>
              <w:ind w:right="134" w:firstLine="0"/>
              <w:rPr>
                <w:spacing w:val="-5"/>
                <w:sz w:val="22"/>
                <w:szCs w:val="22"/>
              </w:rPr>
            </w:pPr>
            <w:r w:rsidRPr="00AB50B5">
              <w:rPr>
                <w:spacing w:val="-5"/>
                <w:sz w:val="22"/>
                <w:szCs w:val="22"/>
              </w:rPr>
              <w:t>Государственное бюджетное профессиональное образовательное учреждение «Ставропольский региональный многопрофильный колледж»</w:t>
            </w:r>
          </w:p>
        </w:tc>
        <w:tc>
          <w:tcPr>
            <w:tcW w:w="15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44EBE" w:rsidRPr="00AB50B5" w:rsidRDefault="00C44EBE" w:rsidP="00AB50B5">
            <w:pPr>
              <w:ind w:firstLine="0"/>
              <w:jc w:val="center"/>
              <w:rPr>
                <w:sz w:val="22"/>
                <w:szCs w:val="22"/>
              </w:rPr>
            </w:pPr>
            <w:r w:rsidRPr="00AB50B5">
              <w:rPr>
                <w:sz w:val="22"/>
                <w:szCs w:val="22"/>
              </w:rPr>
              <w:t>Ставропольский край, г. Ставрополь, пр. Юности, д. 3, https://rmk.stavedu.ru</w:t>
            </w:r>
          </w:p>
        </w:tc>
        <w:tc>
          <w:tcPr>
            <w:tcW w:w="942" w:type="pct"/>
            <w:tcBorders>
              <w:top w:val="single" w:sz="4" w:space="0" w:color="auto"/>
              <w:left w:val="single" w:sz="4" w:space="0" w:color="auto"/>
              <w:bottom w:val="single" w:sz="4" w:space="0" w:color="auto"/>
              <w:right w:val="single" w:sz="4" w:space="0" w:color="auto"/>
            </w:tcBorders>
            <w:vAlign w:val="center"/>
          </w:tcPr>
          <w:p w:rsidR="00C44EBE" w:rsidRDefault="00C44EBE" w:rsidP="009942CD">
            <w:pPr>
              <w:ind w:firstLine="0"/>
              <w:jc w:val="center"/>
              <w:rPr>
                <w:sz w:val="22"/>
                <w:szCs w:val="22"/>
              </w:rPr>
            </w:pPr>
            <w:r>
              <w:rPr>
                <w:sz w:val="22"/>
                <w:szCs w:val="22"/>
              </w:rPr>
              <w:t>14.05.2024</w:t>
            </w:r>
          </w:p>
          <w:p w:rsidR="00C44EBE" w:rsidRPr="00AB50B5" w:rsidRDefault="00C44EBE" w:rsidP="009942CD">
            <w:pPr>
              <w:ind w:firstLine="0"/>
              <w:jc w:val="center"/>
              <w:rPr>
                <w:sz w:val="22"/>
                <w:szCs w:val="22"/>
              </w:rPr>
            </w:pPr>
            <w:r w:rsidRPr="00AB50B5">
              <w:rPr>
                <w:sz w:val="22"/>
                <w:szCs w:val="22"/>
              </w:rPr>
              <w:t>Валюженич Т.А.</w:t>
            </w:r>
          </w:p>
        </w:tc>
      </w:tr>
      <w:tr w:rsidR="00C44EBE" w:rsidRPr="00AB50B5" w:rsidTr="00C44EBE">
        <w:trPr>
          <w:gridAfter w:val="1"/>
          <w:wAfter w:w="23" w:type="pct"/>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C44EBE" w:rsidRPr="001635C6" w:rsidRDefault="00C44EBE" w:rsidP="00AB50B5">
            <w:pPr>
              <w:ind w:firstLine="0"/>
              <w:jc w:val="center"/>
              <w:rPr>
                <w:sz w:val="19"/>
                <w:szCs w:val="19"/>
              </w:rPr>
            </w:pPr>
            <w:r w:rsidRPr="001635C6">
              <w:rPr>
                <w:sz w:val="19"/>
                <w:szCs w:val="19"/>
              </w:rPr>
              <w:t>43</w:t>
            </w:r>
          </w:p>
        </w:tc>
        <w:tc>
          <w:tcPr>
            <w:tcW w:w="2153" w:type="pct"/>
            <w:gridSpan w:val="2"/>
            <w:tcBorders>
              <w:top w:val="single" w:sz="4" w:space="0" w:color="auto"/>
              <w:left w:val="nil"/>
              <w:bottom w:val="single" w:sz="4" w:space="0" w:color="auto"/>
              <w:right w:val="single" w:sz="4" w:space="0" w:color="auto"/>
            </w:tcBorders>
            <w:vAlign w:val="center"/>
          </w:tcPr>
          <w:p w:rsidR="00C44EBE" w:rsidRPr="00AB50B5" w:rsidRDefault="00C44EBE" w:rsidP="00AB50B5">
            <w:pPr>
              <w:shd w:val="clear" w:color="auto" w:fill="FFFFFF"/>
              <w:tabs>
                <w:tab w:val="left" w:pos="9107"/>
                <w:tab w:val="left" w:pos="9215"/>
              </w:tabs>
              <w:ind w:right="134" w:firstLine="0"/>
              <w:rPr>
                <w:spacing w:val="-5"/>
                <w:sz w:val="22"/>
                <w:szCs w:val="22"/>
              </w:rPr>
            </w:pPr>
            <w:r w:rsidRPr="00AB50B5">
              <w:rPr>
                <w:spacing w:val="-5"/>
                <w:sz w:val="22"/>
                <w:szCs w:val="22"/>
              </w:rPr>
              <w:t>Государственное бюджетное профессиональное образовательное учреждение «Курсавский региональный колледж «Интеграл»</w:t>
            </w:r>
          </w:p>
        </w:tc>
        <w:tc>
          <w:tcPr>
            <w:tcW w:w="15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44EBE" w:rsidRDefault="00C44EBE" w:rsidP="00AB50B5">
            <w:pPr>
              <w:ind w:firstLine="0"/>
              <w:jc w:val="center"/>
              <w:rPr>
                <w:sz w:val="22"/>
                <w:szCs w:val="22"/>
              </w:rPr>
            </w:pPr>
            <w:r w:rsidRPr="00AB50B5">
              <w:rPr>
                <w:sz w:val="22"/>
                <w:szCs w:val="22"/>
              </w:rPr>
              <w:t xml:space="preserve">Ставропольский край, Андроповский район, с. Курсавка, ул. Титова, д. 15, </w:t>
            </w:r>
            <w:hyperlink r:id="rId10" w:history="1">
              <w:r w:rsidRPr="00986854">
                <w:rPr>
                  <w:rStyle w:val="aff4"/>
                  <w:sz w:val="22"/>
                  <w:szCs w:val="22"/>
                  <w:lang w:val="en-US"/>
                </w:rPr>
                <w:t>https</w:t>
              </w:r>
              <w:r w:rsidRPr="00986854">
                <w:rPr>
                  <w:rStyle w:val="aff4"/>
                  <w:sz w:val="22"/>
                  <w:szCs w:val="22"/>
                </w:rPr>
                <w:t>://</w:t>
              </w:r>
              <w:r w:rsidRPr="00986854">
                <w:rPr>
                  <w:rStyle w:val="aff4"/>
                  <w:sz w:val="22"/>
                  <w:szCs w:val="22"/>
                  <w:lang w:val="en-US"/>
                </w:rPr>
                <w:t>krk</w:t>
              </w:r>
              <w:r w:rsidRPr="00986854">
                <w:rPr>
                  <w:rStyle w:val="aff4"/>
                  <w:sz w:val="22"/>
                  <w:szCs w:val="22"/>
                </w:rPr>
                <w:t>-</w:t>
              </w:r>
              <w:r w:rsidRPr="00986854">
                <w:rPr>
                  <w:rStyle w:val="aff4"/>
                  <w:sz w:val="22"/>
                  <w:szCs w:val="22"/>
                  <w:lang w:val="en-US"/>
                </w:rPr>
                <w:t>integral</w:t>
              </w:r>
              <w:r w:rsidRPr="00986854">
                <w:rPr>
                  <w:rStyle w:val="aff4"/>
                  <w:sz w:val="22"/>
                  <w:szCs w:val="22"/>
                </w:rPr>
                <w:t>.</w:t>
              </w:r>
              <w:r w:rsidRPr="00986854">
                <w:rPr>
                  <w:rStyle w:val="aff4"/>
                  <w:sz w:val="22"/>
                  <w:szCs w:val="22"/>
                  <w:lang w:val="en-US"/>
                </w:rPr>
                <w:t>ru</w:t>
              </w:r>
            </w:hyperlink>
          </w:p>
          <w:p w:rsidR="00C44EBE" w:rsidRPr="00D86B36" w:rsidRDefault="00C44EBE" w:rsidP="00AB50B5">
            <w:pPr>
              <w:ind w:firstLine="0"/>
              <w:jc w:val="center"/>
              <w:rPr>
                <w:sz w:val="22"/>
                <w:szCs w:val="22"/>
              </w:rPr>
            </w:pPr>
          </w:p>
        </w:tc>
        <w:tc>
          <w:tcPr>
            <w:tcW w:w="942" w:type="pct"/>
            <w:tcBorders>
              <w:top w:val="single" w:sz="4" w:space="0" w:color="auto"/>
              <w:left w:val="single" w:sz="4" w:space="0" w:color="auto"/>
              <w:bottom w:val="single" w:sz="4" w:space="0" w:color="auto"/>
              <w:right w:val="single" w:sz="4" w:space="0" w:color="auto"/>
            </w:tcBorders>
            <w:vAlign w:val="center"/>
          </w:tcPr>
          <w:p w:rsidR="00C44EBE" w:rsidRDefault="00C44EBE" w:rsidP="009942CD">
            <w:pPr>
              <w:ind w:firstLine="0"/>
              <w:jc w:val="center"/>
              <w:rPr>
                <w:sz w:val="22"/>
                <w:szCs w:val="22"/>
              </w:rPr>
            </w:pPr>
            <w:r>
              <w:rPr>
                <w:sz w:val="22"/>
                <w:szCs w:val="22"/>
              </w:rPr>
              <w:t>28.05.2024</w:t>
            </w:r>
          </w:p>
          <w:p w:rsidR="00C44EBE" w:rsidRPr="00AB50B5" w:rsidRDefault="00C44EBE" w:rsidP="009942CD">
            <w:pPr>
              <w:ind w:firstLine="0"/>
              <w:jc w:val="center"/>
              <w:rPr>
                <w:sz w:val="22"/>
                <w:szCs w:val="22"/>
              </w:rPr>
            </w:pPr>
            <w:r>
              <w:rPr>
                <w:sz w:val="22"/>
                <w:szCs w:val="22"/>
              </w:rPr>
              <w:t>Ермилова Н.В.</w:t>
            </w:r>
          </w:p>
        </w:tc>
      </w:tr>
      <w:tr w:rsidR="00C44EBE" w:rsidRPr="00AB50B5" w:rsidTr="00C44EBE">
        <w:trPr>
          <w:gridAfter w:val="1"/>
          <w:wAfter w:w="23" w:type="pct"/>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C44EBE" w:rsidRPr="001635C6" w:rsidRDefault="00C44EBE" w:rsidP="00AB50B5">
            <w:pPr>
              <w:ind w:firstLine="0"/>
              <w:jc w:val="center"/>
              <w:rPr>
                <w:sz w:val="19"/>
                <w:szCs w:val="19"/>
              </w:rPr>
            </w:pPr>
            <w:r w:rsidRPr="001635C6">
              <w:rPr>
                <w:sz w:val="19"/>
                <w:szCs w:val="19"/>
              </w:rPr>
              <w:lastRenderedPageBreak/>
              <w:t>44</w:t>
            </w:r>
          </w:p>
        </w:tc>
        <w:tc>
          <w:tcPr>
            <w:tcW w:w="2153" w:type="pct"/>
            <w:gridSpan w:val="2"/>
            <w:tcBorders>
              <w:top w:val="single" w:sz="4" w:space="0" w:color="auto"/>
              <w:left w:val="nil"/>
              <w:bottom w:val="single" w:sz="4" w:space="0" w:color="auto"/>
              <w:right w:val="single" w:sz="4" w:space="0" w:color="auto"/>
            </w:tcBorders>
            <w:vAlign w:val="center"/>
          </w:tcPr>
          <w:p w:rsidR="00C44EBE" w:rsidRPr="00AB50B5" w:rsidRDefault="00C44EBE" w:rsidP="00AB50B5">
            <w:pPr>
              <w:shd w:val="clear" w:color="auto" w:fill="FFFFFF"/>
              <w:tabs>
                <w:tab w:val="left" w:pos="9107"/>
                <w:tab w:val="left" w:pos="9215"/>
              </w:tabs>
              <w:ind w:right="134" w:firstLine="0"/>
              <w:rPr>
                <w:spacing w:val="-5"/>
                <w:sz w:val="22"/>
                <w:szCs w:val="22"/>
              </w:rPr>
            </w:pPr>
            <w:r w:rsidRPr="00AB50B5">
              <w:rPr>
                <w:spacing w:val="-5"/>
                <w:sz w:val="22"/>
                <w:szCs w:val="22"/>
              </w:rPr>
              <w:t>Государственное бюджетное профессиональное образовательное учреждение «Агротехнический техникум» с. Дивное</w:t>
            </w:r>
          </w:p>
        </w:tc>
        <w:tc>
          <w:tcPr>
            <w:tcW w:w="15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44EBE" w:rsidRPr="00AB50B5" w:rsidRDefault="00C44EBE" w:rsidP="00AB50B5">
            <w:pPr>
              <w:ind w:firstLine="0"/>
              <w:jc w:val="center"/>
              <w:rPr>
                <w:sz w:val="22"/>
                <w:szCs w:val="22"/>
              </w:rPr>
            </w:pPr>
            <w:r w:rsidRPr="00AB50B5">
              <w:rPr>
                <w:sz w:val="22"/>
                <w:szCs w:val="22"/>
              </w:rPr>
              <w:t>Ставропольский край, Апанасенковский район, с. Дивное, ул. Вокзальная, д. 16, https://ат-дивное.рф</w:t>
            </w:r>
          </w:p>
        </w:tc>
        <w:tc>
          <w:tcPr>
            <w:tcW w:w="942" w:type="pct"/>
            <w:tcBorders>
              <w:top w:val="single" w:sz="4" w:space="0" w:color="auto"/>
              <w:left w:val="single" w:sz="4" w:space="0" w:color="auto"/>
              <w:bottom w:val="single" w:sz="4" w:space="0" w:color="auto"/>
              <w:right w:val="single" w:sz="4" w:space="0" w:color="auto"/>
            </w:tcBorders>
            <w:vAlign w:val="center"/>
          </w:tcPr>
          <w:p w:rsidR="00C44EBE" w:rsidRDefault="00C44EBE" w:rsidP="009942CD">
            <w:pPr>
              <w:ind w:firstLine="0"/>
              <w:jc w:val="center"/>
              <w:rPr>
                <w:sz w:val="22"/>
                <w:szCs w:val="22"/>
              </w:rPr>
            </w:pPr>
            <w:r>
              <w:rPr>
                <w:sz w:val="22"/>
                <w:szCs w:val="22"/>
              </w:rPr>
              <w:t>28.05.2024</w:t>
            </w:r>
          </w:p>
          <w:p w:rsidR="00C44EBE" w:rsidRPr="00AB50B5" w:rsidRDefault="00C44EBE" w:rsidP="009942CD">
            <w:pPr>
              <w:ind w:firstLine="0"/>
              <w:jc w:val="center"/>
              <w:rPr>
                <w:sz w:val="22"/>
                <w:szCs w:val="22"/>
              </w:rPr>
            </w:pPr>
            <w:r w:rsidRPr="00AB50B5">
              <w:rPr>
                <w:sz w:val="22"/>
                <w:szCs w:val="22"/>
              </w:rPr>
              <w:t>Валюженич Т.А.</w:t>
            </w:r>
          </w:p>
        </w:tc>
      </w:tr>
      <w:tr w:rsidR="00C44EBE" w:rsidRPr="00AB50B5" w:rsidTr="00C44EBE">
        <w:trPr>
          <w:gridAfter w:val="1"/>
          <w:wAfter w:w="23" w:type="pct"/>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C44EBE" w:rsidRPr="001635C6" w:rsidRDefault="00C44EBE" w:rsidP="00AB50B5">
            <w:pPr>
              <w:ind w:firstLine="0"/>
              <w:jc w:val="center"/>
              <w:rPr>
                <w:sz w:val="19"/>
                <w:szCs w:val="19"/>
              </w:rPr>
            </w:pPr>
            <w:r w:rsidRPr="001635C6">
              <w:rPr>
                <w:sz w:val="19"/>
                <w:szCs w:val="19"/>
              </w:rPr>
              <w:t>45</w:t>
            </w:r>
          </w:p>
        </w:tc>
        <w:tc>
          <w:tcPr>
            <w:tcW w:w="2153" w:type="pct"/>
            <w:gridSpan w:val="2"/>
            <w:tcBorders>
              <w:top w:val="single" w:sz="4" w:space="0" w:color="auto"/>
              <w:left w:val="nil"/>
              <w:bottom w:val="single" w:sz="4" w:space="0" w:color="auto"/>
              <w:right w:val="single" w:sz="4" w:space="0" w:color="auto"/>
            </w:tcBorders>
            <w:vAlign w:val="center"/>
          </w:tcPr>
          <w:p w:rsidR="00C44EBE" w:rsidRPr="00AB50B5" w:rsidRDefault="00C44EBE" w:rsidP="00AB50B5">
            <w:pPr>
              <w:shd w:val="clear" w:color="auto" w:fill="FFFFFF"/>
              <w:tabs>
                <w:tab w:val="left" w:pos="9107"/>
                <w:tab w:val="left" w:pos="9215"/>
              </w:tabs>
              <w:ind w:right="134" w:firstLine="0"/>
              <w:rPr>
                <w:spacing w:val="-5"/>
                <w:sz w:val="22"/>
                <w:szCs w:val="22"/>
              </w:rPr>
            </w:pPr>
            <w:r w:rsidRPr="00AB50B5">
              <w:rPr>
                <w:spacing w:val="-5"/>
                <w:sz w:val="22"/>
                <w:szCs w:val="22"/>
              </w:rPr>
              <w:t>Государственное автономное образовательное учреждение дополнительного образования «Центр для одаренных детей «Поиск»</w:t>
            </w:r>
          </w:p>
        </w:tc>
        <w:tc>
          <w:tcPr>
            <w:tcW w:w="15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44EBE" w:rsidRPr="00AB50B5" w:rsidRDefault="00C44EBE" w:rsidP="00AB50B5">
            <w:pPr>
              <w:ind w:firstLine="0"/>
              <w:jc w:val="center"/>
              <w:rPr>
                <w:sz w:val="22"/>
                <w:szCs w:val="22"/>
              </w:rPr>
            </w:pPr>
            <w:r w:rsidRPr="00AB50B5">
              <w:rPr>
                <w:sz w:val="22"/>
                <w:szCs w:val="22"/>
              </w:rPr>
              <w:t>Ставропольский край, г. Ставрополь, ул. Мира, д. 460, ул. Артема, д. 6, https://stavdeti.ru/</w:t>
            </w:r>
          </w:p>
          <w:p w:rsidR="00C44EBE" w:rsidRPr="00AB50B5" w:rsidRDefault="00C44EBE" w:rsidP="00AB50B5">
            <w:pPr>
              <w:ind w:firstLine="0"/>
              <w:jc w:val="center"/>
              <w:rPr>
                <w:sz w:val="22"/>
                <w:szCs w:val="22"/>
              </w:rPr>
            </w:pPr>
            <w:r w:rsidRPr="00AB50B5">
              <w:rPr>
                <w:sz w:val="22"/>
                <w:szCs w:val="22"/>
              </w:rPr>
              <w:t>https://сириус26.рф/</w:t>
            </w:r>
          </w:p>
        </w:tc>
        <w:tc>
          <w:tcPr>
            <w:tcW w:w="942" w:type="pct"/>
            <w:tcBorders>
              <w:top w:val="single" w:sz="4" w:space="0" w:color="auto"/>
              <w:left w:val="single" w:sz="4" w:space="0" w:color="auto"/>
              <w:bottom w:val="single" w:sz="4" w:space="0" w:color="auto"/>
              <w:right w:val="single" w:sz="4" w:space="0" w:color="auto"/>
            </w:tcBorders>
            <w:vAlign w:val="center"/>
          </w:tcPr>
          <w:p w:rsidR="00C44EBE" w:rsidRDefault="00C44EBE" w:rsidP="0005145C">
            <w:pPr>
              <w:ind w:firstLine="0"/>
              <w:jc w:val="center"/>
              <w:rPr>
                <w:sz w:val="22"/>
                <w:szCs w:val="22"/>
              </w:rPr>
            </w:pPr>
            <w:r>
              <w:rPr>
                <w:sz w:val="22"/>
                <w:szCs w:val="22"/>
              </w:rPr>
              <w:t>14.05.2024</w:t>
            </w:r>
          </w:p>
          <w:p w:rsidR="00C44EBE" w:rsidRPr="00AB50B5" w:rsidRDefault="00C44EBE" w:rsidP="0005145C">
            <w:pPr>
              <w:ind w:firstLine="0"/>
              <w:jc w:val="center"/>
              <w:rPr>
                <w:sz w:val="22"/>
                <w:szCs w:val="22"/>
              </w:rPr>
            </w:pPr>
            <w:r>
              <w:rPr>
                <w:sz w:val="22"/>
                <w:szCs w:val="22"/>
              </w:rPr>
              <w:t>Гончарова Н.А.</w:t>
            </w:r>
          </w:p>
        </w:tc>
      </w:tr>
      <w:tr w:rsidR="00C44EBE" w:rsidRPr="00AB50B5" w:rsidTr="00C44EBE">
        <w:trPr>
          <w:gridAfter w:val="1"/>
          <w:wAfter w:w="23" w:type="pct"/>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C44EBE" w:rsidRPr="001635C6" w:rsidRDefault="00C44EBE" w:rsidP="00AB50B5">
            <w:pPr>
              <w:ind w:firstLine="0"/>
              <w:jc w:val="center"/>
              <w:rPr>
                <w:sz w:val="19"/>
                <w:szCs w:val="19"/>
              </w:rPr>
            </w:pPr>
            <w:r w:rsidRPr="001635C6">
              <w:rPr>
                <w:sz w:val="19"/>
                <w:szCs w:val="19"/>
              </w:rPr>
              <w:t>46</w:t>
            </w:r>
          </w:p>
        </w:tc>
        <w:tc>
          <w:tcPr>
            <w:tcW w:w="2153" w:type="pct"/>
            <w:gridSpan w:val="2"/>
            <w:tcBorders>
              <w:top w:val="single" w:sz="4" w:space="0" w:color="auto"/>
              <w:left w:val="nil"/>
              <w:bottom w:val="single" w:sz="4" w:space="0" w:color="auto"/>
              <w:right w:val="single" w:sz="4" w:space="0" w:color="auto"/>
            </w:tcBorders>
            <w:vAlign w:val="center"/>
          </w:tcPr>
          <w:p w:rsidR="00C44EBE" w:rsidRPr="00AB50B5" w:rsidRDefault="00C44EBE" w:rsidP="00AB50B5">
            <w:pPr>
              <w:shd w:val="clear" w:color="auto" w:fill="FFFFFF"/>
              <w:tabs>
                <w:tab w:val="left" w:pos="9107"/>
                <w:tab w:val="left" w:pos="9215"/>
              </w:tabs>
              <w:ind w:right="134" w:firstLine="0"/>
              <w:rPr>
                <w:spacing w:val="-5"/>
                <w:sz w:val="22"/>
                <w:szCs w:val="22"/>
              </w:rPr>
            </w:pPr>
            <w:r w:rsidRPr="00AB50B5">
              <w:rPr>
                <w:spacing w:val="-5"/>
                <w:sz w:val="22"/>
                <w:szCs w:val="22"/>
              </w:rPr>
              <w:t>Государственное бюджетное учреждение дополнительного образования «Краевой Центр развития творчества детей и юношества имени Ю.А. Гагарина»</w:t>
            </w:r>
          </w:p>
        </w:tc>
        <w:tc>
          <w:tcPr>
            <w:tcW w:w="1546" w:type="pct"/>
            <w:gridSpan w:val="2"/>
            <w:tcBorders>
              <w:top w:val="single" w:sz="4" w:space="0" w:color="auto"/>
              <w:left w:val="single" w:sz="4" w:space="0" w:color="auto"/>
              <w:bottom w:val="single" w:sz="4" w:space="0" w:color="auto"/>
              <w:right w:val="single" w:sz="4" w:space="0" w:color="auto"/>
            </w:tcBorders>
            <w:shd w:val="clear" w:color="auto" w:fill="auto"/>
          </w:tcPr>
          <w:p w:rsidR="00C44EBE" w:rsidRPr="00AB50B5" w:rsidRDefault="00C44EBE" w:rsidP="00AB50B5">
            <w:pPr>
              <w:ind w:firstLine="0"/>
              <w:jc w:val="center"/>
              <w:rPr>
                <w:sz w:val="22"/>
                <w:szCs w:val="22"/>
              </w:rPr>
            </w:pPr>
            <w:r w:rsidRPr="00AB50B5">
              <w:rPr>
                <w:sz w:val="22"/>
                <w:szCs w:val="22"/>
              </w:rPr>
              <w:t xml:space="preserve">Ставропольский край, г.Ставрополь, ул. Комсомольская, д. 65, </w:t>
            </w:r>
            <w:hyperlink r:id="rId11" w:history="1">
              <w:r w:rsidRPr="00AB50B5">
                <w:rPr>
                  <w:rStyle w:val="aff4"/>
                  <w:rFonts w:eastAsiaTheme="majorEastAsia"/>
                  <w:sz w:val="22"/>
                  <w:szCs w:val="22"/>
                </w:rPr>
                <w:t>http</w:t>
              </w:r>
              <w:r w:rsidRPr="00AB50B5">
                <w:rPr>
                  <w:rStyle w:val="aff4"/>
                  <w:rFonts w:eastAsiaTheme="majorEastAsia"/>
                  <w:sz w:val="22"/>
                  <w:szCs w:val="22"/>
                  <w:lang w:val="en-US"/>
                </w:rPr>
                <w:t>s</w:t>
              </w:r>
              <w:r w:rsidRPr="00AB50B5">
                <w:rPr>
                  <w:rStyle w:val="aff4"/>
                  <w:rFonts w:eastAsiaTheme="majorEastAsia"/>
                  <w:sz w:val="22"/>
                  <w:szCs w:val="22"/>
                </w:rPr>
                <w:t>://stavcentr-gagarina.ru</w:t>
              </w:r>
            </w:hyperlink>
          </w:p>
        </w:tc>
        <w:tc>
          <w:tcPr>
            <w:tcW w:w="942" w:type="pct"/>
            <w:tcBorders>
              <w:top w:val="single" w:sz="4" w:space="0" w:color="auto"/>
              <w:left w:val="single" w:sz="4" w:space="0" w:color="auto"/>
              <w:bottom w:val="single" w:sz="4" w:space="0" w:color="auto"/>
              <w:right w:val="single" w:sz="4" w:space="0" w:color="auto"/>
            </w:tcBorders>
            <w:vAlign w:val="center"/>
          </w:tcPr>
          <w:p w:rsidR="00C44EBE" w:rsidRDefault="00C44EBE" w:rsidP="009942CD">
            <w:pPr>
              <w:ind w:firstLine="0"/>
              <w:jc w:val="center"/>
              <w:rPr>
                <w:sz w:val="22"/>
                <w:szCs w:val="22"/>
              </w:rPr>
            </w:pPr>
            <w:r>
              <w:rPr>
                <w:sz w:val="22"/>
                <w:szCs w:val="22"/>
              </w:rPr>
              <w:t>14.05.2024</w:t>
            </w:r>
          </w:p>
          <w:p w:rsidR="00C44EBE" w:rsidRPr="00AB50B5" w:rsidRDefault="00C44EBE" w:rsidP="009942CD">
            <w:pPr>
              <w:ind w:firstLine="0"/>
              <w:jc w:val="center"/>
              <w:rPr>
                <w:sz w:val="22"/>
                <w:szCs w:val="22"/>
              </w:rPr>
            </w:pPr>
            <w:r>
              <w:rPr>
                <w:sz w:val="22"/>
                <w:szCs w:val="22"/>
              </w:rPr>
              <w:t>Ермилова Н.В.</w:t>
            </w:r>
          </w:p>
        </w:tc>
      </w:tr>
      <w:tr w:rsidR="00C44EBE" w:rsidRPr="00AB50B5" w:rsidTr="00C44EBE">
        <w:trPr>
          <w:gridAfter w:val="1"/>
          <w:wAfter w:w="23" w:type="pct"/>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C44EBE" w:rsidRPr="001635C6" w:rsidRDefault="00C44EBE" w:rsidP="00AB50B5">
            <w:pPr>
              <w:ind w:firstLine="0"/>
              <w:jc w:val="center"/>
              <w:rPr>
                <w:sz w:val="19"/>
                <w:szCs w:val="19"/>
              </w:rPr>
            </w:pPr>
            <w:r w:rsidRPr="001635C6">
              <w:rPr>
                <w:sz w:val="19"/>
                <w:szCs w:val="19"/>
              </w:rPr>
              <w:t>47</w:t>
            </w:r>
          </w:p>
        </w:tc>
        <w:tc>
          <w:tcPr>
            <w:tcW w:w="2153" w:type="pct"/>
            <w:gridSpan w:val="2"/>
            <w:tcBorders>
              <w:top w:val="single" w:sz="4" w:space="0" w:color="auto"/>
              <w:left w:val="nil"/>
              <w:bottom w:val="single" w:sz="4" w:space="0" w:color="auto"/>
              <w:right w:val="single" w:sz="4" w:space="0" w:color="auto"/>
            </w:tcBorders>
            <w:vAlign w:val="center"/>
          </w:tcPr>
          <w:p w:rsidR="00C44EBE" w:rsidRPr="00AB50B5" w:rsidRDefault="00C44EBE" w:rsidP="00AB50B5">
            <w:pPr>
              <w:shd w:val="clear" w:color="auto" w:fill="FFFFFF"/>
              <w:tabs>
                <w:tab w:val="left" w:pos="9073"/>
                <w:tab w:val="left" w:pos="9107"/>
                <w:tab w:val="left" w:pos="9215"/>
              </w:tabs>
              <w:ind w:right="134" w:firstLine="0"/>
              <w:rPr>
                <w:spacing w:val="-5"/>
                <w:sz w:val="22"/>
                <w:szCs w:val="22"/>
              </w:rPr>
            </w:pPr>
            <w:r w:rsidRPr="00AB50B5">
              <w:rPr>
                <w:spacing w:val="-5"/>
                <w:sz w:val="22"/>
                <w:szCs w:val="22"/>
              </w:rPr>
              <w:t>Государственное бюджетное учреждение дополнительного образования «Краевой центр экологии, туризма и краеведения»</w:t>
            </w:r>
          </w:p>
        </w:tc>
        <w:tc>
          <w:tcPr>
            <w:tcW w:w="1546" w:type="pct"/>
            <w:gridSpan w:val="2"/>
            <w:tcBorders>
              <w:top w:val="single" w:sz="4" w:space="0" w:color="auto"/>
              <w:left w:val="single" w:sz="4" w:space="0" w:color="auto"/>
              <w:bottom w:val="single" w:sz="4" w:space="0" w:color="auto"/>
              <w:right w:val="single" w:sz="4" w:space="0" w:color="auto"/>
            </w:tcBorders>
            <w:shd w:val="clear" w:color="auto" w:fill="auto"/>
          </w:tcPr>
          <w:p w:rsidR="00C44EBE" w:rsidRPr="00AB50B5" w:rsidRDefault="00C44EBE" w:rsidP="00AB50B5">
            <w:pPr>
              <w:ind w:firstLine="0"/>
              <w:jc w:val="center"/>
              <w:rPr>
                <w:sz w:val="22"/>
                <w:szCs w:val="22"/>
              </w:rPr>
            </w:pPr>
            <w:r w:rsidRPr="00AB50B5">
              <w:rPr>
                <w:sz w:val="22"/>
                <w:szCs w:val="22"/>
              </w:rPr>
              <w:t>Ставропольский край, г.Ставрополь, ул. Лермонтова, д. 148, http://ecoturcentr.ru/</w:t>
            </w:r>
            <w:hyperlink r:id="rId12" w:history="1"/>
          </w:p>
        </w:tc>
        <w:tc>
          <w:tcPr>
            <w:tcW w:w="942" w:type="pct"/>
            <w:tcBorders>
              <w:top w:val="single" w:sz="4" w:space="0" w:color="auto"/>
              <w:left w:val="single" w:sz="4" w:space="0" w:color="auto"/>
              <w:bottom w:val="single" w:sz="4" w:space="0" w:color="auto"/>
              <w:right w:val="single" w:sz="4" w:space="0" w:color="auto"/>
            </w:tcBorders>
            <w:vAlign w:val="center"/>
          </w:tcPr>
          <w:p w:rsidR="00C44EBE" w:rsidRDefault="00C44EBE" w:rsidP="009942CD">
            <w:pPr>
              <w:ind w:firstLine="0"/>
              <w:jc w:val="center"/>
              <w:rPr>
                <w:sz w:val="22"/>
                <w:szCs w:val="22"/>
              </w:rPr>
            </w:pPr>
            <w:r>
              <w:rPr>
                <w:sz w:val="22"/>
                <w:szCs w:val="22"/>
              </w:rPr>
              <w:t>15.05.2024</w:t>
            </w:r>
          </w:p>
          <w:p w:rsidR="00C44EBE" w:rsidRPr="00AB50B5" w:rsidRDefault="00C44EBE" w:rsidP="009942CD">
            <w:pPr>
              <w:ind w:firstLine="0"/>
              <w:jc w:val="center"/>
              <w:rPr>
                <w:sz w:val="22"/>
                <w:szCs w:val="22"/>
              </w:rPr>
            </w:pPr>
            <w:r w:rsidRPr="00AB50B5">
              <w:rPr>
                <w:sz w:val="22"/>
                <w:szCs w:val="22"/>
              </w:rPr>
              <w:t>Валюженич Т.А.</w:t>
            </w:r>
          </w:p>
        </w:tc>
      </w:tr>
      <w:tr w:rsidR="00C44EBE" w:rsidRPr="00AB50B5" w:rsidTr="00C44EBE">
        <w:trPr>
          <w:gridAfter w:val="1"/>
          <w:wAfter w:w="23" w:type="pct"/>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C44EBE" w:rsidRPr="001635C6" w:rsidRDefault="00C44EBE" w:rsidP="00AB50B5">
            <w:pPr>
              <w:ind w:firstLine="0"/>
              <w:jc w:val="center"/>
              <w:rPr>
                <w:sz w:val="19"/>
                <w:szCs w:val="19"/>
              </w:rPr>
            </w:pPr>
            <w:r w:rsidRPr="001635C6">
              <w:rPr>
                <w:sz w:val="19"/>
                <w:szCs w:val="19"/>
              </w:rPr>
              <w:t>48</w:t>
            </w:r>
          </w:p>
        </w:tc>
        <w:tc>
          <w:tcPr>
            <w:tcW w:w="2153" w:type="pct"/>
            <w:gridSpan w:val="2"/>
            <w:tcBorders>
              <w:top w:val="single" w:sz="4" w:space="0" w:color="auto"/>
              <w:left w:val="nil"/>
              <w:bottom w:val="single" w:sz="4" w:space="0" w:color="auto"/>
              <w:right w:val="single" w:sz="4" w:space="0" w:color="auto"/>
            </w:tcBorders>
            <w:vAlign w:val="center"/>
          </w:tcPr>
          <w:p w:rsidR="00C44EBE" w:rsidRPr="00AB50B5" w:rsidRDefault="00C44EBE" w:rsidP="00AB50B5">
            <w:pPr>
              <w:ind w:firstLine="0"/>
              <w:rPr>
                <w:sz w:val="22"/>
                <w:szCs w:val="22"/>
              </w:rPr>
            </w:pPr>
            <w:r w:rsidRPr="00AB50B5">
              <w:rPr>
                <w:sz w:val="22"/>
                <w:szCs w:val="22"/>
              </w:rPr>
              <w:t>Государственное бюджетное профессиональное образовательное учреждение Ставропольского края «Пятигорский медицинский колледж»</w:t>
            </w:r>
          </w:p>
        </w:tc>
        <w:tc>
          <w:tcPr>
            <w:tcW w:w="15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44EBE" w:rsidRPr="00AB50B5" w:rsidRDefault="00C44EBE" w:rsidP="00AB50B5">
            <w:pPr>
              <w:ind w:firstLine="0"/>
              <w:jc w:val="center"/>
              <w:rPr>
                <w:sz w:val="22"/>
                <w:szCs w:val="22"/>
              </w:rPr>
            </w:pPr>
            <w:r w:rsidRPr="00AB50B5">
              <w:rPr>
                <w:sz w:val="22"/>
                <w:szCs w:val="22"/>
              </w:rPr>
              <w:t>Ставропольский край, г. Пятигорск, ул. Московская, д. 84, http://www.med-college.ru</w:t>
            </w:r>
          </w:p>
        </w:tc>
        <w:tc>
          <w:tcPr>
            <w:tcW w:w="942" w:type="pct"/>
            <w:tcBorders>
              <w:top w:val="single" w:sz="4" w:space="0" w:color="auto"/>
              <w:left w:val="single" w:sz="4" w:space="0" w:color="auto"/>
              <w:bottom w:val="single" w:sz="4" w:space="0" w:color="auto"/>
              <w:right w:val="single" w:sz="4" w:space="0" w:color="auto"/>
            </w:tcBorders>
            <w:vAlign w:val="center"/>
          </w:tcPr>
          <w:p w:rsidR="00C44EBE" w:rsidRDefault="00C44EBE" w:rsidP="0005145C">
            <w:pPr>
              <w:ind w:firstLine="0"/>
              <w:jc w:val="center"/>
              <w:rPr>
                <w:sz w:val="22"/>
                <w:szCs w:val="22"/>
              </w:rPr>
            </w:pPr>
            <w:r>
              <w:rPr>
                <w:sz w:val="22"/>
                <w:szCs w:val="22"/>
              </w:rPr>
              <w:t>17.05.2024</w:t>
            </w:r>
          </w:p>
          <w:p w:rsidR="00C44EBE" w:rsidRPr="00AB50B5" w:rsidRDefault="00C44EBE" w:rsidP="0005145C">
            <w:pPr>
              <w:ind w:firstLine="0"/>
              <w:jc w:val="center"/>
              <w:rPr>
                <w:sz w:val="22"/>
                <w:szCs w:val="22"/>
              </w:rPr>
            </w:pPr>
            <w:r>
              <w:rPr>
                <w:sz w:val="22"/>
                <w:szCs w:val="22"/>
              </w:rPr>
              <w:t>Рябцева И.В.</w:t>
            </w:r>
          </w:p>
        </w:tc>
      </w:tr>
      <w:tr w:rsidR="00C44EBE" w:rsidRPr="00AB50B5" w:rsidTr="00C44EBE">
        <w:trPr>
          <w:gridAfter w:val="1"/>
          <w:wAfter w:w="23" w:type="pct"/>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C44EBE" w:rsidRPr="001635C6" w:rsidRDefault="00C44EBE" w:rsidP="00AB50B5">
            <w:pPr>
              <w:ind w:firstLine="0"/>
              <w:jc w:val="center"/>
              <w:rPr>
                <w:sz w:val="19"/>
                <w:szCs w:val="19"/>
              </w:rPr>
            </w:pPr>
            <w:r w:rsidRPr="001635C6">
              <w:rPr>
                <w:sz w:val="19"/>
                <w:szCs w:val="19"/>
              </w:rPr>
              <w:t>49</w:t>
            </w:r>
          </w:p>
        </w:tc>
        <w:tc>
          <w:tcPr>
            <w:tcW w:w="2153" w:type="pct"/>
            <w:gridSpan w:val="2"/>
            <w:tcBorders>
              <w:top w:val="single" w:sz="4" w:space="0" w:color="auto"/>
              <w:left w:val="nil"/>
              <w:bottom w:val="single" w:sz="4" w:space="0" w:color="auto"/>
              <w:right w:val="single" w:sz="4" w:space="0" w:color="auto"/>
            </w:tcBorders>
            <w:vAlign w:val="center"/>
          </w:tcPr>
          <w:p w:rsidR="00C44EBE" w:rsidRPr="00AB50B5" w:rsidRDefault="00C44EBE" w:rsidP="00AB50B5">
            <w:pPr>
              <w:ind w:firstLine="0"/>
              <w:rPr>
                <w:sz w:val="22"/>
                <w:szCs w:val="22"/>
              </w:rPr>
            </w:pPr>
            <w:r w:rsidRPr="00AB50B5">
              <w:rPr>
                <w:sz w:val="22"/>
                <w:szCs w:val="22"/>
              </w:rPr>
              <w:t>Государственное бюджетное профессиональное образовательное учреждение Ставропольского края «Буденновский медицинский колледж»</w:t>
            </w:r>
          </w:p>
        </w:tc>
        <w:tc>
          <w:tcPr>
            <w:tcW w:w="15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44EBE" w:rsidRPr="00AB50B5" w:rsidRDefault="00C44EBE" w:rsidP="00AB50B5">
            <w:pPr>
              <w:ind w:firstLine="0"/>
              <w:jc w:val="center"/>
              <w:rPr>
                <w:sz w:val="22"/>
                <w:szCs w:val="22"/>
              </w:rPr>
            </w:pPr>
            <w:r w:rsidRPr="00AB50B5">
              <w:rPr>
                <w:sz w:val="22"/>
                <w:szCs w:val="22"/>
              </w:rPr>
              <w:t>Ставропольский край, г. Будённовск, ул. Пушкинская, д. 115, http://www.budmed.ru</w:t>
            </w:r>
          </w:p>
        </w:tc>
        <w:tc>
          <w:tcPr>
            <w:tcW w:w="942" w:type="pct"/>
            <w:tcBorders>
              <w:top w:val="single" w:sz="4" w:space="0" w:color="auto"/>
              <w:left w:val="single" w:sz="4" w:space="0" w:color="auto"/>
              <w:bottom w:val="single" w:sz="4" w:space="0" w:color="auto"/>
              <w:right w:val="single" w:sz="4" w:space="0" w:color="auto"/>
            </w:tcBorders>
            <w:vAlign w:val="center"/>
          </w:tcPr>
          <w:p w:rsidR="00C44EBE" w:rsidRDefault="00C44EBE" w:rsidP="009942CD">
            <w:pPr>
              <w:ind w:firstLine="0"/>
              <w:jc w:val="center"/>
              <w:rPr>
                <w:sz w:val="22"/>
                <w:szCs w:val="22"/>
              </w:rPr>
            </w:pPr>
            <w:r>
              <w:rPr>
                <w:sz w:val="22"/>
                <w:szCs w:val="22"/>
              </w:rPr>
              <w:t>27.05.2024</w:t>
            </w:r>
          </w:p>
          <w:p w:rsidR="00C44EBE" w:rsidRPr="00AB50B5" w:rsidRDefault="00C44EBE" w:rsidP="009942CD">
            <w:pPr>
              <w:ind w:firstLine="0"/>
              <w:jc w:val="center"/>
              <w:rPr>
                <w:sz w:val="22"/>
                <w:szCs w:val="22"/>
              </w:rPr>
            </w:pPr>
            <w:r w:rsidRPr="00AB50B5">
              <w:rPr>
                <w:sz w:val="22"/>
                <w:szCs w:val="22"/>
              </w:rPr>
              <w:t>Валюженич Т.А.</w:t>
            </w:r>
          </w:p>
        </w:tc>
      </w:tr>
      <w:tr w:rsidR="00C44EBE" w:rsidRPr="00AB50B5" w:rsidTr="00C44EBE">
        <w:trPr>
          <w:gridAfter w:val="1"/>
          <w:wAfter w:w="23" w:type="pct"/>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C44EBE" w:rsidRPr="001635C6" w:rsidRDefault="00C44EBE" w:rsidP="00AB50B5">
            <w:pPr>
              <w:ind w:firstLine="0"/>
              <w:jc w:val="center"/>
              <w:rPr>
                <w:sz w:val="19"/>
                <w:szCs w:val="19"/>
              </w:rPr>
            </w:pPr>
            <w:r w:rsidRPr="001635C6">
              <w:rPr>
                <w:sz w:val="19"/>
                <w:szCs w:val="19"/>
              </w:rPr>
              <w:t>50</w:t>
            </w:r>
          </w:p>
        </w:tc>
        <w:tc>
          <w:tcPr>
            <w:tcW w:w="2153" w:type="pct"/>
            <w:gridSpan w:val="2"/>
            <w:tcBorders>
              <w:top w:val="single" w:sz="4" w:space="0" w:color="auto"/>
              <w:left w:val="nil"/>
              <w:bottom w:val="single" w:sz="4" w:space="0" w:color="auto"/>
              <w:right w:val="single" w:sz="4" w:space="0" w:color="auto"/>
            </w:tcBorders>
            <w:vAlign w:val="center"/>
          </w:tcPr>
          <w:p w:rsidR="00C44EBE" w:rsidRPr="00AB50B5" w:rsidRDefault="00C44EBE" w:rsidP="00AB50B5">
            <w:pPr>
              <w:ind w:firstLine="0"/>
              <w:rPr>
                <w:sz w:val="22"/>
                <w:szCs w:val="22"/>
              </w:rPr>
            </w:pPr>
            <w:r w:rsidRPr="00AB50B5">
              <w:rPr>
                <w:sz w:val="22"/>
                <w:szCs w:val="22"/>
              </w:rPr>
              <w:t>Государственное бюджетное профессиональное образовательное учреждение Ставропольского края «Ставропольский базовый медицинский колледж»</w:t>
            </w:r>
          </w:p>
        </w:tc>
        <w:tc>
          <w:tcPr>
            <w:tcW w:w="15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44EBE" w:rsidRPr="00AB50B5" w:rsidRDefault="00C44EBE" w:rsidP="00AB50B5">
            <w:pPr>
              <w:ind w:firstLine="0"/>
              <w:jc w:val="center"/>
              <w:rPr>
                <w:sz w:val="22"/>
                <w:szCs w:val="22"/>
              </w:rPr>
            </w:pPr>
            <w:r w:rsidRPr="00AB50B5">
              <w:rPr>
                <w:sz w:val="22"/>
                <w:szCs w:val="22"/>
              </w:rPr>
              <w:t>Ставропольский край, г. Ставрополь ул. Серова, д. 279, http://sbmcollege.ru</w:t>
            </w:r>
          </w:p>
        </w:tc>
        <w:tc>
          <w:tcPr>
            <w:tcW w:w="942" w:type="pct"/>
            <w:tcBorders>
              <w:top w:val="single" w:sz="4" w:space="0" w:color="auto"/>
              <w:left w:val="single" w:sz="4" w:space="0" w:color="auto"/>
              <w:bottom w:val="single" w:sz="4" w:space="0" w:color="auto"/>
              <w:right w:val="single" w:sz="4" w:space="0" w:color="auto"/>
            </w:tcBorders>
            <w:vAlign w:val="center"/>
          </w:tcPr>
          <w:p w:rsidR="00C44EBE" w:rsidRDefault="00C44EBE" w:rsidP="009942CD">
            <w:pPr>
              <w:ind w:firstLine="0"/>
              <w:jc w:val="center"/>
              <w:rPr>
                <w:sz w:val="22"/>
                <w:szCs w:val="22"/>
              </w:rPr>
            </w:pPr>
            <w:r>
              <w:rPr>
                <w:sz w:val="22"/>
                <w:szCs w:val="22"/>
              </w:rPr>
              <w:t>15.05.2024</w:t>
            </w:r>
          </w:p>
          <w:p w:rsidR="00C44EBE" w:rsidRPr="00AB50B5" w:rsidRDefault="00C44EBE" w:rsidP="009942CD">
            <w:pPr>
              <w:ind w:firstLine="0"/>
              <w:jc w:val="center"/>
              <w:rPr>
                <w:sz w:val="22"/>
                <w:szCs w:val="22"/>
              </w:rPr>
            </w:pPr>
            <w:r>
              <w:rPr>
                <w:sz w:val="22"/>
                <w:szCs w:val="22"/>
              </w:rPr>
              <w:t>Еничева Л.А.</w:t>
            </w:r>
          </w:p>
        </w:tc>
      </w:tr>
      <w:tr w:rsidR="00C44EBE" w:rsidRPr="00AB50B5" w:rsidTr="00C44EBE">
        <w:trPr>
          <w:gridAfter w:val="1"/>
          <w:wAfter w:w="23" w:type="pct"/>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C44EBE" w:rsidRPr="001635C6" w:rsidRDefault="00C44EBE" w:rsidP="00AB50B5">
            <w:pPr>
              <w:ind w:firstLine="0"/>
              <w:jc w:val="center"/>
              <w:rPr>
                <w:sz w:val="19"/>
                <w:szCs w:val="19"/>
              </w:rPr>
            </w:pPr>
            <w:r w:rsidRPr="001635C6">
              <w:rPr>
                <w:sz w:val="19"/>
                <w:szCs w:val="19"/>
              </w:rPr>
              <w:t>51</w:t>
            </w:r>
          </w:p>
        </w:tc>
        <w:tc>
          <w:tcPr>
            <w:tcW w:w="2153" w:type="pct"/>
            <w:gridSpan w:val="2"/>
            <w:tcBorders>
              <w:top w:val="single" w:sz="4" w:space="0" w:color="auto"/>
              <w:left w:val="nil"/>
              <w:bottom w:val="single" w:sz="4" w:space="0" w:color="auto"/>
              <w:right w:val="single" w:sz="4" w:space="0" w:color="auto"/>
            </w:tcBorders>
            <w:vAlign w:val="center"/>
          </w:tcPr>
          <w:p w:rsidR="00C44EBE" w:rsidRPr="00AB50B5" w:rsidRDefault="00C44EBE" w:rsidP="00AB50B5">
            <w:pPr>
              <w:ind w:firstLine="0"/>
              <w:rPr>
                <w:sz w:val="22"/>
                <w:szCs w:val="22"/>
              </w:rPr>
            </w:pPr>
            <w:r w:rsidRPr="00AB50B5">
              <w:rPr>
                <w:sz w:val="22"/>
                <w:szCs w:val="22"/>
              </w:rPr>
              <w:t>Государственное бюджетное профессиональное образовательное учреждение Ставропольского края «Кисловодский медицинский колледж»</w:t>
            </w:r>
          </w:p>
        </w:tc>
        <w:tc>
          <w:tcPr>
            <w:tcW w:w="15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44EBE" w:rsidRPr="00AB50B5" w:rsidRDefault="00C44EBE" w:rsidP="00AB50B5">
            <w:pPr>
              <w:ind w:firstLine="0"/>
              <w:jc w:val="center"/>
              <w:rPr>
                <w:sz w:val="22"/>
                <w:szCs w:val="22"/>
              </w:rPr>
            </w:pPr>
            <w:r w:rsidRPr="00AB50B5">
              <w:rPr>
                <w:sz w:val="22"/>
                <w:szCs w:val="22"/>
              </w:rPr>
              <w:t>Ставропольский край, г. Кисловодск, ул. Кутузова, д. 48 Б, http://www.kmk26.ru</w:t>
            </w:r>
          </w:p>
        </w:tc>
        <w:tc>
          <w:tcPr>
            <w:tcW w:w="942" w:type="pct"/>
            <w:tcBorders>
              <w:top w:val="single" w:sz="4" w:space="0" w:color="auto"/>
              <w:left w:val="single" w:sz="4" w:space="0" w:color="auto"/>
              <w:bottom w:val="single" w:sz="4" w:space="0" w:color="auto"/>
              <w:right w:val="single" w:sz="4" w:space="0" w:color="auto"/>
            </w:tcBorders>
            <w:vAlign w:val="center"/>
          </w:tcPr>
          <w:p w:rsidR="00C44EBE" w:rsidRDefault="00C44EBE" w:rsidP="009942CD">
            <w:pPr>
              <w:ind w:firstLine="0"/>
              <w:jc w:val="center"/>
              <w:rPr>
                <w:sz w:val="22"/>
                <w:szCs w:val="22"/>
              </w:rPr>
            </w:pPr>
            <w:r>
              <w:rPr>
                <w:sz w:val="22"/>
                <w:szCs w:val="22"/>
              </w:rPr>
              <w:t>17.05.2024</w:t>
            </w:r>
          </w:p>
          <w:p w:rsidR="00C44EBE" w:rsidRPr="00AB50B5" w:rsidRDefault="00C44EBE" w:rsidP="009942CD">
            <w:pPr>
              <w:ind w:firstLine="0"/>
              <w:jc w:val="center"/>
              <w:rPr>
                <w:sz w:val="22"/>
                <w:szCs w:val="22"/>
              </w:rPr>
            </w:pPr>
            <w:r>
              <w:rPr>
                <w:sz w:val="22"/>
                <w:szCs w:val="22"/>
              </w:rPr>
              <w:t>Еничева Л.А.</w:t>
            </w:r>
          </w:p>
        </w:tc>
      </w:tr>
      <w:tr w:rsidR="00C44EBE" w:rsidRPr="00AB50B5" w:rsidTr="00C44EBE">
        <w:trPr>
          <w:gridAfter w:val="1"/>
          <w:wAfter w:w="23" w:type="pct"/>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C44EBE" w:rsidRPr="001635C6" w:rsidRDefault="00C44EBE" w:rsidP="00AB50B5">
            <w:pPr>
              <w:ind w:firstLine="0"/>
              <w:jc w:val="center"/>
              <w:rPr>
                <w:sz w:val="19"/>
                <w:szCs w:val="19"/>
              </w:rPr>
            </w:pPr>
            <w:r w:rsidRPr="001635C6">
              <w:rPr>
                <w:sz w:val="19"/>
                <w:szCs w:val="19"/>
              </w:rPr>
              <w:t>52</w:t>
            </w:r>
          </w:p>
        </w:tc>
        <w:tc>
          <w:tcPr>
            <w:tcW w:w="2153" w:type="pct"/>
            <w:gridSpan w:val="2"/>
            <w:tcBorders>
              <w:top w:val="single" w:sz="4" w:space="0" w:color="auto"/>
              <w:left w:val="nil"/>
              <w:bottom w:val="single" w:sz="4" w:space="0" w:color="auto"/>
              <w:right w:val="single" w:sz="4" w:space="0" w:color="auto"/>
            </w:tcBorders>
            <w:vAlign w:val="center"/>
          </w:tcPr>
          <w:p w:rsidR="00C44EBE" w:rsidRPr="00AB50B5" w:rsidRDefault="00C44EBE" w:rsidP="00AB50B5">
            <w:pPr>
              <w:ind w:firstLine="0"/>
              <w:rPr>
                <w:sz w:val="22"/>
                <w:szCs w:val="22"/>
              </w:rPr>
            </w:pPr>
            <w:r w:rsidRPr="00AB50B5">
              <w:rPr>
                <w:sz w:val="22"/>
                <w:szCs w:val="22"/>
              </w:rPr>
              <w:t>Государственное бюджетное профессиональное образовательное учреждение «Ставропольский колледж связи имени Героя Советского Союза В.А.Петрова»</w:t>
            </w:r>
          </w:p>
        </w:tc>
        <w:tc>
          <w:tcPr>
            <w:tcW w:w="15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44EBE" w:rsidRPr="00AB50B5" w:rsidRDefault="00C44EBE" w:rsidP="00AB50B5">
            <w:pPr>
              <w:ind w:firstLine="0"/>
              <w:jc w:val="center"/>
              <w:rPr>
                <w:sz w:val="22"/>
                <w:szCs w:val="22"/>
              </w:rPr>
            </w:pPr>
            <w:r w:rsidRPr="00AB50B5">
              <w:rPr>
                <w:sz w:val="22"/>
                <w:szCs w:val="22"/>
              </w:rPr>
              <w:t>Ставропольский край, г. Ставрополь, пр-д Черняховского, д. 3, http://stvcc.ru/</w:t>
            </w:r>
          </w:p>
        </w:tc>
        <w:tc>
          <w:tcPr>
            <w:tcW w:w="942" w:type="pct"/>
            <w:tcBorders>
              <w:top w:val="single" w:sz="4" w:space="0" w:color="auto"/>
              <w:left w:val="single" w:sz="4" w:space="0" w:color="auto"/>
              <w:bottom w:val="single" w:sz="4" w:space="0" w:color="auto"/>
              <w:right w:val="single" w:sz="4" w:space="0" w:color="auto"/>
            </w:tcBorders>
            <w:vAlign w:val="center"/>
          </w:tcPr>
          <w:p w:rsidR="00C44EBE" w:rsidRDefault="00C44EBE" w:rsidP="009942CD">
            <w:pPr>
              <w:ind w:firstLine="0"/>
              <w:jc w:val="center"/>
              <w:rPr>
                <w:sz w:val="22"/>
                <w:szCs w:val="22"/>
              </w:rPr>
            </w:pPr>
            <w:r>
              <w:rPr>
                <w:sz w:val="22"/>
                <w:szCs w:val="22"/>
              </w:rPr>
              <w:t>15.05.2024</w:t>
            </w:r>
          </w:p>
          <w:p w:rsidR="00C44EBE" w:rsidRPr="00AB50B5" w:rsidRDefault="00C44EBE" w:rsidP="009942CD">
            <w:pPr>
              <w:ind w:firstLine="0"/>
              <w:jc w:val="center"/>
              <w:rPr>
                <w:sz w:val="22"/>
                <w:szCs w:val="22"/>
              </w:rPr>
            </w:pPr>
            <w:r>
              <w:rPr>
                <w:sz w:val="22"/>
                <w:szCs w:val="22"/>
              </w:rPr>
              <w:t>Рябцева И.В.</w:t>
            </w:r>
          </w:p>
        </w:tc>
      </w:tr>
      <w:tr w:rsidR="00C44EBE" w:rsidRPr="00AB50B5" w:rsidTr="00C44EBE">
        <w:trPr>
          <w:gridAfter w:val="1"/>
          <w:wAfter w:w="23" w:type="pct"/>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C44EBE" w:rsidRPr="001635C6" w:rsidRDefault="00C44EBE" w:rsidP="00AB50B5">
            <w:pPr>
              <w:ind w:firstLine="0"/>
              <w:jc w:val="center"/>
              <w:rPr>
                <w:sz w:val="19"/>
                <w:szCs w:val="19"/>
              </w:rPr>
            </w:pPr>
            <w:r w:rsidRPr="001635C6">
              <w:rPr>
                <w:sz w:val="19"/>
                <w:szCs w:val="19"/>
              </w:rPr>
              <w:t>53</w:t>
            </w:r>
          </w:p>
        </w:tc>
        <w:tc>
          <w:tcPr>
            <w:tcW w:w="2153" w:type="pct"/>
            <w:gridSpan w:val="2"/>
            <w:tcBorders>
              <w:top w:val="single" w:sz="4" w:space="0" w:color="auto"/>
              <w:left w:val="nil"/>
              <w:bottom w:val="single" w:sz="4" w:space="0" w:color="auto"/>
              <w:right w:val="single" w:sz="4" w:space="0" w:color="auto"/>
            </w:tcBorders>
            <w:vAlign w:val="center"/>
          </w:tcPr>
          <w:p w:rsidR="00C44EBE" w:rsidRPr="00AB50B5" w:rsidRDefault="00C44EBE" w:rsidP="00AB50B5">
            <w:pPr>
              <w:ind w:firstLine="0"/>
              <w:rPr>
                <w:sz w:val="22"/>
                <w:szCs w:val="22"/>
              </w:rPr>
            </w:pPr>
            <w:r w:rsidRPr="00AB50B5">
              <w:rPr>
                <w:sz w:val="22"/>
                <w:szCs w:val="22"/>
              </w:rPr>
              <w:t>Государственное бюджетное профессиональное образовательное учреждение Ставропольского края «Ставропольское краевое художественное училище» (колледж)</w:t>
            </w:r>
          </w:p>
        </w:tc>
        <w:tc>
          <w:tcPr>
            <w:tcW w:w="15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44EBE" w:rsidRPr="00AB50B5" w:rsidRDefault="00C44EBE" w:rsidP="00AB50B5">
            <w:pPr>
              <w:ind w:firstLine="0"/>
              <w:jc w:val="center"/>
              <w:rPr>
                <w:sz w:val="22"/>
                <w:szCs w:val="22"/>
              </w:rPr>
            </w:pPr>
            <w:r w:rsidRPr="00AB50B5">
              <w:rPr>
                <w:sz w:val="22"/>
                <w:szCs w:val="22"/>
              </w:rPr>
              <w:t>Ставропольский край, г. Ставрополь, пр. Карла Маркса, д. 81, https://skhu.ru/</w:t>
            </w:r>
          </w:p>
        </w:tc>
        <w:tc>
          <w:tcPr>
            <w:tcW w:w="942" w:type="pct"/>
            <w:tcBorders>
              <w:top w:val="single" w:sz="4" w:space="0" w:color="auto"/>
              <w:left w:val="single" w:sz="4" w:space="0" w:color="auto"/>
              <w:bottom w:val="single" w:sz="4" w:space="0" w:color="auto"/>
              <w:right w:val="single" w:sz="4" w:space="0" w:color="auto"/>
            </w:tcBorders>
            <w:vAlign w:val="center"/>
          </w:tcPr>
          <w:p w:rsidR="00C44EBE" w:rsidRDefault="00C44EBE" w:rsidP="0005145C">
            <w:pPr>
              <w:ind w:firstLine="0"/>
              <w:jc w:val="center"/>
              <w:rPr>
                <w:sz w:val="22"/>
                <w:szCs w:val="22"/>
              </w:rPr>
            </w:pPr>
            <w:r>
              <w:rPr>
                <w:sz w:val="22"/>
                <w:szCs w:val="22"/>
              </w:rPr>
              <w:t>15.05.2024</w:t>
            </w:r>
          </w:p>
          <w:p w:rsidR="00C44EBE" w:rsidRPr="00AB50B5" w:rsidRDefault="00C44EBE" w:rsidP="0005145C">
            <w:pPr>
              <w:ind w:firstLine="0"/>
              <w:jc w:val="center"/>
              <w:rPr>
                <w:sz w:val="22"/>
                <w:szCs w:val="22"/>
              </w:rPr>
            </w:pPr>
            <w:r>
              <w:rPr>
                <w:sz w:val="22"/>
                <w:szCs w:val="22"/>
              </w:rPr>
              <w:t>Гончарова Н.А.</w:t>
            </w:r>
          </w:p>
        </w:tc>
      </w:tr>
      <w:tr w:rsidR="00C44EBE" w:rsidRPr="00AB50B5" w:rsidTr="00C44EBE">
        <w:trPr>
          <w:gridAfter w:val="1"/>
          <w:wAfter w:w="23" w:type="pct"/>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C44EBE" w:rsidRPr="001635C6" w:rsidRDefault="00C44EBE" w:rsidP="00AB50B5">
            <w:pPr>
              <w:ind w:firstLine="0"/>
              <w:jc w:val="center"/>
              <w:rPr>
                <w:sz w:val="19"/>
                <w:szCs w:val="19"/>
              </w:rPr>
            </w:pPr>
            <w:r w:rsidRPr="001635C6">
              <w:rPr>
                <w:sz w:val="19"/>
                <w:szCs w:val="19"/>
              </w:rPr>
              <w:t>54</w:t>
            </w:r>
          </w:p>
        </w:tc>
        <w:tc>
          <w:tcPr>
            <w:tcW w:w="2153" w:type="pct"/>
            <w:gridSpan w:val="2"/>
            <w:tcBorders>
              <w:top w:val="single" w:sz="4" w:space="0" w:color="auto"/>
              <w:left w:val="nil"/>
              <w:bottom w:val="single" w:sz="4" w:space="0" w:color="auto"/>
              <w:right w:val="single" w:sz="4" w:space="0" w:color="auto"/>
            </w:tcBorders>
            <w:vAlign w:val="center"/>
          </w:tcPr>
          <w:p w:rsidR="00C44EBE" w:rsidRPr="00AB50B5" w:rsidRDefault="00C44EBE" w:rsidP="00AB50B5">
            <w:pPr>
              <w:ind w:firstLine="0"/>
              <w:rPr>
                <w:sz w:val="22"/>
                <w:szCs w:val="22"/>
              </w:rPr>
            </w:pPr>
            <w:r w:rsidRPr="00AB50B5">
              <w:rPr>
                <w:sz w:val="22"/>
                <w:szCs w:val="22"/>
              </w:rPr>
              <w:t>Государственное бюджетное профессиональное образовательное учреждение Ставропольского края «Ставропольский краевой музыкальный колледж им. В.И.Сафонова» (г. Минеральные Воды)</w:t>
            </w:r>
          </w:p>
        </w:tc>
        <w:tc>
          <w:tcPr>
            <w:tcW w:w="15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44EBE" w:rsidRPr="00AB50B5" w:rsidRDefault="00C44EBE" w:rsidP="00AB50B5">
            <w:pPr>
              <w:ind w:firstLine="0"/>
              <w:jc w:val="center"/>
              <w:rPr>
                <w:sz w:val="22"/>
                <w:szCs w:val="22"/>
              </w:rPr>
            </w:pPr>
            <w:r w:rsidRPr="00AB50B5">
              <w:rPr>
                <w:sz w:val="22"/>
                <w:szCs w:val="22"/>
              </w:rPr>
              <w:t>Ставропольский край, г. Минеральные Воды, ул. Пушкина, д. 40, http://skmk26.ru</w:t>
            </w:r>
          </w:p>
        </w:tc>
        <w:tc>
          <w:tcPr>
            <w:tcW w:w="942" w:type="pct"/>
            <w:tcBorders>
              <w:top w:val="single" w:sz="4" w:space="0" w:color="auto"/>
              <w:left w:val="single" w:sz="4" w:space="0" w:color="auto"/>
              <w:bottom w:val="single" w:sz="4" w:space="0" w:color="auto"/>
              <w:right w:val="single" w:sz="4" w:space="0" w:color="auto"/>
            </w:tcBorders>
            <w:vAlign w:val="center"/>
          </w:tcPr>
          <w:p w:rsidR="00C44EBE" w:rsidRDefault="00C44EBE" w:rsidP="009942CD">
            <w:pPr>
              <w:ind w:firstLine="0"/>
              <w:jc w:val="center"/>
              <w:rPr>
                <w:sz w:val="22"/>
                <w:szCs w:val="22"/>
              </w:rPr>
            </w:pPr>
            <w:r>
              <w:rPr>
                <w:sz w:val="22"/>
                <w:szCs w:val="22"/>
              </w:rPr>
              <w:t>17.05.2024</w:t>
            </w:r>
          </w:p>
          <w:p w:rsidR="00C44EBE" w:rsidRPr="00AB50B5" w:rsidRDefault="00C44EBE" w:rsidP="009942CD">
            <w:pPr>
              <w:ind w:firstLine="0"/>
              <w:jc w:val="center"/>
              <w:rPr>
                <w:sz w:val="22"/>
                <w:szCs w:val="22"/>
              </w:rPr>
            </w:pPr>
            <w:r w:rsidRPr="00AB50B5">
              <w:rPr>
                <w:sz w:val="22"/>
                <w:szCs w:val="22"/>
              </w:rPr>
              <w:t>Валюженич Т.А.</w:t>
            </w:r>
          </w:p>
        </w:tc>
      </w:tr>
      <w:tr w:rsidR="00C44EBE" w:rsidRPr="00AB50B5" w:rsidTr="00C44EBE">
        <w:trPr>
          <w:gridAfter w:val="1"/>
          <w:wAfter w:w="23" w:type="pct"/>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C44EBE" w:rsidRPr="001635C6" w:rsidRDefault="00C44EBE" w:rsidP="00AB50B5">
            <w:pPr>
              <w:ind w:firstLine="0"/>
              <w:jc w:val="center"/>
              <w:rPr>
                <w:sz w:val="19"/>
                <w:szCs w:val="19"/>
              </w:rPr>
            </w:pPr>
            <w:r w:rsidRPr="001635C6">
              <w:rPr>
                <w:sz w:val="19"/>
                <w:szCs w:val="19"/>
              </w:rPr>
              <w:t>55</w:t>
            </w:r>
          </w:p>
        </w:tc>
        <w:tc>
          <w:tcPr>
            <w:tcW w:w="2153" w:type="pct"/>
            <w:gridSpan w:val="2"/>
            <w:tcBorders>
              <w:top w:val="single" w:sz="4" w:space="0" w:color="auto"/>
              <w:left w:val="nil"/>
              <w:bottom w:val="single" w:sz="4" w:space="0" w:color="auto"/>
              <w:right w:val="single" w:sz="4" w:space="0" w:color="auto"/>
            </w:tcBorders>
            <w:vAlign w:val="center"/>
          </w:tcPr>
          <w:p w:rsidR="00C44EBE" w:rsidRPr="00AB50B5" w:rsidRDefault="00C44EBE" w:rsidP="00AB50B5">
            <w:pPr>
              <w:shd w:val="clear" w:color="auto" w:fill="FFFFFF"/>
              <w:ind w:right="86" w:firstLine="0"/>
              <w:rPr>
                <w:sz w:val="22"/>
                <w:szCs w:val="22"/>
              </w:rPr>
            </w:pPr>
            <w:r w:rsidRPr="00AB50B5">
              <w:rPr>
                <w:spacing w:val="-4"/>
                <w:sz w:val="22"/>
                <w:szCs w:val="22"/>
              </w:rPr>
              <w:t>Государственное бюджетное учреждение профессионального образования Ставропольского края «Ставропольский краевой колледж искусств»</w:t>
            </w:r>
          </w:p>
        </w:tc>
        <w:tc>
          <w:tcPr>
            <w:tcW w:w="15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44EBE" w:rsidRPr="00AB50B5" w:rsidRDefault="00C44EBE" w:rsidP="00AB50B5">
            <w:pPr>
              <w:ind w:firstLine="0"/>
              <w:jc w:val="center"/>
              <w:rPr>
                <w:sz w:val="22"/>
                <w:szCs w:val="22"/>
              </w:rPr>
            </w:pPr>
            <w:r w:rsidRPr="00AB50B5">
              <w:rPr>
                <w:sz w:val="22"/>
                <w:szCs w:val="22"/>
              </w:rPr>
              <w:t>Ставропольский край, г. Ставрополь, пер. Крупской, д. 31 г. Ставрополь, ул. Голенева, д. 21, https://skki.ru</w:t>
            </w:r>
          </w:p>
        </w:tc>
        <w:tc>
          <w:tcPr>
            <w:tcW w:w="942" w:type="pct"/>
            <w:tcBorders>
              <w:top w:val="single" w:sz="4" w:space="0" w:color="auto"/>
              <w:left w:val="single" w:sz="4" w:space="0" w:color="auto"/>
              <w:bottom w:val="single" w:sz="4" w:space="0" w:color="auto"/>
              <w:right w:val="single" w:sz="4" w:space="0" w:color="auto"/>
            </w:tcBorders>
            <w:vAlign w:val="center"/>
          </w:tcPr>
          <w:p w:rsidR="00C44EBE" w:rsidRDefault="00C44EBE" w:rsidP="009942CD">
            <w:pPr>
              <w:ind w:firstLine="0"/>
              <w:jc w:val="center"/>
              <w:rPr>
                <w:sz w:val="22"/>
                <w:szCs w:val="22"/>
              </w:rPr>
            </w:pPr>
            <w:r>
              <w:rPr>
                <w:sz w:val="22"/>
                <w:szCs w:val="22"/>
              </w:rPr>
              <w:t>15.05.2024</w:t>
            </w:r>
          </w:p>
          <w:p w:rsidR="00C44EBE" w:rsidRPr="00AB50B5" w:rsidRDefault="00C44EBE" w:rsidP="009942CD">
            <w:pPr>
              <w:ind w:firstLine="0"/>
              <w:jc w:val="center"/>
              <w:rPr>
                <w:sz w:val="22"/>
                <w:szCs w:val="22"/>
              </w:rPr>
            </w:pPr>
            <w:r>
              <w:rPr>
                <w:sz w:val="22"/>
                <w:szCs w:val="22"/>
              </w:rPr>
              <w:t>Ермилова Н.В.</w:t>
            </w:r>
          </w:p>
        </w:tc>
      </w:tr>
      <w:tr w:rsidR="00C44EBE" w:rsidRPr="00AB50B5" w:rsidTr="00C44EBE">
        <w:trPr>
          <w:gridAfter w:val="1"/>
          <w:wAfter w:w="23" w:type="pct"/>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C44EBE" w:rsidRPr="001635C6" w:rsidRDefault="00C44EBE" w:rsidP="00AB50B5">
            <w:pPr>
              <w:ind w:firstLine="0"/>
              <w:jc w:val="center"/>
              <w:rPr>
                <w:sz w:val="19"/>
                <w:szCs w:val="19"/>
              </w:rPr>
            </w:pPr>
            <w:r w:rsidRPr="001635C6">
              <w:rPr>
                <w:sz w:val="19"/>
                <w:szCs w:val="19"/>
              </w:rPr>
              <w:t>56</w:t>
            </w:r>
          </w:p>
        </w:tc>
        <w:tc>
          <w:tcPr>
            <w:tcW w:w="2153" w:type="pct"/>
            <w:gridSpan w:val="2"/>
            <w:tcBorders>
              <w:top w:val="single" w:sz="4" w:space="0" w:color="auto"/>
              <w:left w:val="nil"/>
              <w:bottom w:val="single" w:sz="4" w:space="0" w:color="auto"/>
              <w:right w:val="single" w:sz="4" w:space="0" w:color="auto"/>
            </w:tcBorders>
            <w:vAlign w:val="center"/>
          </w:tcPr>
          <w:p w:rsidR="00C44EBE" w:rsidRDefault="00C44EBE" w:rsidP="00AB50B5">
            <w:pPr>
              <w:ind w:firstLine="0"/>
              <w:rPr>
                <w:sz w:val="22"/>
                <w:szCs w:val="22"/>
              </w:rPr>
            </w:pPr>
            <w:r w:rsidRPr="00AB50B5">
              <w:rPr>
                <w:sz w:val="22"/>
                <w:szCs w:val="22"/>
              </w:rPr>
              <w:t>Государственное бюджетное профессиональное образовательное учреждение «Ессентукский центр реабилитации инвалидов и лиц с ограниченными возможностями здоровья»</w:t>
            </w:r>
          </w:p>
          <w:p w:rsidR="00C44EBE" w:rsidRPr="00AB50B5" w:rsidRDefault="00C44EBE" w:rsidP="00AB50B5">
            <w:pPr>
              <w:ind w:firstLine="0"/>
              <w:rPr>
                <w:sz w:val="22"/>
                <w:szCs w:val="22"/>
              </w:rPr>
            </w:pPr>
          </w:p>
        </w:tc>
        <w:tc>
          <w:tcPr>
            <w:tcW w:w="15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44EBE" w:rsidRDefault="00C44EBE" w:rsidP="00AB50B5">
            <w:pPr>
              <w:ind w:firstLine="0"/>
              <w:jc w:val="center"/>
              <w:rPr>
                <w:sz w:val="22"/>
                <w:szCs w:val="22"/>
              </w:rPr>
            </w:pPr>
            <w:r w:rsidRPr="00AB50B5">
              <w:rPr>
                <w:sz w:val="22"/>
                <w:szCs w:val="22"/>
              </w:rPr>
              <w:t xml:space="preserve">Ставропольский край, г. Ессентуки, ул. Чкалова, д. 1, </w:t>
            </w:r>
            <w:hyperlink r:id="rId13" w:history="1">
              <w:r w:rsidRPr="00986854">
                <w:rPr>
                  <w:rStyle w:val="aff4"/>
                  <w:sz w:val="22"/>
                  <w:szCs w:val="22"/>
                </w:rPr>
                <w:t>http://uchilische-centrinvalidov.ru</w:t>
              </w:r>
            </w:hyperlink>
          </w:p>
          <w:p w:rsidR="00C44EBE" w:rsidRDefault="00C44EBE" w:rsidP="00AB50B5">
            <w:pPr>
              <w:ind w:firstLine="0"/>
              <w:jc w:val="center"/>
              <w:rPr>
                <w:sz w:val="22"/>
                <w:szCs w:val="22"/>
              </w:rPr>
            </w:pPr>
          </w:p>
          <w:p w:rsidR="00C44EBE" w:rsidRPr="00AB50B5" w:rsidRDefault="00C44EBE" w:rsidP="00AB50B5">
            <w:pPr>
              <w:ind w:firstLine="0"/>
              <w:jc w:val="center"/>
              <w:rPr>
                <w:sz w:val="22"/>
                <w:szCs w:val="22"/>
              </w:rPr>
            </w:pPr>
          </w:p>
        </w:tc>
        <w:tc>
          <w:tcPr>
            <w:tcW w:w="942" w:type="pct"/>
            <w:tcBorders>
              <w:top w:val="single" w:sz="4" w:space="0" w:color="auto"/>
              <w:left w:val="single" w:sz="4" w:space="0" w:color="auto"/>
              <w:bottom w:val="single" w:sz="4" w:space="0" w:color="auto"/>
              <w:right w:val="single" w:sz="4" w:space="0" w:color="auto"/>
            </w:tcBorders>
            <w:vAlign w:val="center"/>
          </w:tcPr>
          <w:p w:rsidR="00C44EBE" w:rsidRDefault="00C44EBE" w:rsidP="0005145C">
            <w:pPr>
              <w:ind w:firstLine="0"/>
              <w:jc w:val="center"/>
              <w:rPr>
                <w:sz w:val="22"/>
                <w:szCs w:val="22"/>
              </w:rPr>
            </w:pPr>
            <w:r>
              <w:rPr>
                <w:sz w:val="22"/>
                <w:szCs w:val="22"/>
              </w:rPr>
              <w:t>17.05.2024</w:t>
            </w:r>
          </w:p>
          <w:p w:rsidR="00C44EBE" w:rsidRPr="00AB50B5" w:rsidRDefault="00C44EBE" w:rsidP="0005145C">
            <w:pPr>
              <w:ind w:firstLine="0"/>
              <w:jc w:val="center"/>
              <w:rPr>
                <w:sz w:val="22"/>
                <w:szCs w:val="22"/>
              </w:rPr>
            </w:pPr>
            <w:r>
              <w:rPr>
                <w:sz w:val="22"/>
                <w:szCs w:val="22"/>
              </w:rPr>
              <w:t>Гончарова Н.А.</w:t>
            </w:r>
          </w:p>
        </w:tc>
      </w:tr>
      <w:tr w:rsidR="00C44EBE" w:rsidRPr="00AB50B5" w:rsidTr="00C44EBE">
        <w:trPr>
          <w:gridAfter w:val="1"/>
          <w:wAfter w:w="23" w:type="pct"/>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C44EBE" w:rsidRPr="001635C6" w:rsidRDefault="00C44EBE" w:rsidP="00AB50B5">
            <w:pPr>
              <w:ind w:firstLine="0"/>
              <w:jc w:val="center"/>
              <w:rPr>
                <w:sz w:val="19"/>
                <w:szCs w:val="19"/>
              </w:rPr>
            </w:pPr>
            <w:r w:rsidRPr="001635C6">
              <w:rPr>
                <w:sz w:val="19"/>
                <w:szCs w:val="19"/>
              </w:rPr>
              <w:lastRenderedPageBreak/>
              <w:t>57</w:t>
            </w:r>
          </w:p>
        </w:tc>
        <w:tc>
          <w:tcPr>
            <w:tcW w:w="2153" w:type="pct"/>
            <w:gridSpan w:val="2"/>
            <w:tcBorders>
              <w:top w:val="single" w:sz="4" w:space="0" w:color="auto"/>
              <w:left w:val="nil"/>
              <w:bottom w:val="single" w:sz="4" w:space="0" w:color="auto"/>
              <w:right w:val="single" w:sz="4" w:space="0" w:color="auto"/>
            </w:tcBorders>
            <w:vAlign w:val="center"/>
          </w:tcPr>
          <w:p w:rsidR="00C44EBE" w:rsidRPr="00AB50B5" w:rsidRDefault="00C44EBE" w:rsidP="00AB50B5">
            <w:pPr>
              <w:ind w:firstLine="0"/>
              <w:rPr>
                <w:sz w:val="22"/>
                <w:szCs w:val="22"/>
              </w:rPr>
            </w:pPr>
            <w:r w:rsidRPr="00AB50B5">
              <w:rPr>
                <w:sz w:val="22"/>
                <w:szCs w:val="22"/>
              </w:rPr>
              <w:t>Государственное автономное учреждение дополнительного профессионального образования «Центр повышения квалификации и профессиональной переподготовки работников социальной сферы»</w:t>
            </w:r>
          </w:p>
        </w:tc>
        <w:tc>
          <w:tcPr>
            <w:tcW w:w="15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C44EBE" w:rsidRPr="00AB50B5" w:rsidRDefault="00C44EBE" w:rsidP="00AB50B5">
            <w:pPr>
              <w:ind w:firstLine="0"/>
              <w:jc w:val="center"/>
              <w:rPr>
                <w:sz w:val="22"/>
                <w:szCs w:val="22"/>
              </w:rPr>
            </w:pPr>
            <w:r w:rsidRPr="00AB50B5">
              <w:rPr>
                <w:sz w:val="22"/>
                <w:szCs w:val="22"/>
              </w:rPr>
              <w:t>Юридический адрес: Ставропольский край, г. Ставрополь, ул. Лермонтова, д. 206А</w:t>
            </w:r>
          </w:p>
          <w:p w:rsidR="00C44EBE" w:rsidRPr="00AB50B5" w:rsidRDefault="00C44EBE" w:rsidP="00AB50B5">
            <w:pPr>
              <w:ind w:firstLine="0"/>
              <w:jc w:val="center"/>
              <w:rPr>
                <w:sz w:val="22"/>
                <w:szCs w:val="22"/>
              </w:rPr>
            </w:pPr>
            <w:r w:rsidRPr="00AB50B5">
              <w:rPr>
                <w:sz w:val="22"/>
                <w:szCs w:val="22"/>
              </w:rPr>
              <w:t>Адрес осуществления образовательной деятельности: Ставропольский край, г. Ставрополь, ул. Серова, д. 241, 2 этаж, https://dposoc.ru/</w:t>
            </w:r>
          </w:p>
        </w:tc>
        <w:tc>
          <w:tcPr>
            <w:tcW w:w="942" w:type="pct"/>
            <w:tcBorders>
              <w:top w:val="single" w:sz="4" w:space="0" w:color="auto"/>
              <w:left w:val="single" w:sz="4" w:space="0" w:color="auto"/>
              <w:bottom w:val="single" w:sz="4" w:space="0" w:color="auto"/>
              <w:right w:val="single" w:sz="4" w:space="0" w:color="auto"/>
            </w:tcBorders>
            <w:vAlign w:val="center"/>
          </w:tcPr>
          <w:p w:rsidR="00C44EBE" w:rsidRDefault="00C44EBE" w:rsidP="009942CD">
            <w:pPr>
              <w:ind w:firstLine="0"/>
              <w:jc w:val="center"/>
              <w:rPr>
                <w:sz w:val="22"/>
                <w:szCs w:val="22"/>
              </w:rPr>
            </w:pPr>
            <w:r>
              <w:rPr>
                <w:sz w:val="22"/>
                <w:szCs w:val="22"/>
              </w:rPr>
              <w:t>15.05.2024</w:t>
            </w:r>
          </w:p>
          <w:p w:rsidR="00C44EBE" w:rsidRPr="00AB50B5" w:rsidRDefault="00C44EBE" w:rsidP="009942CD">
            <w:pPr>
              <w:ind w:firstLine="0"/>
              <w:jc w:val="center"/>
              <w:rPr>
                <w:sz w:val="22"/>
                <w:szCs w:val="22"/>
              </w:rPr>
            </w:pPr>
            <w:r w:rsidRPr="00AB50B5">
              <w:rPr>
                <w:sz w:val="22"/>
                <w:szCs w:val="22"/>
              </w:rPr>
              <w:t>Валюженич Т.А.</w:t>
            </w:r>
          </w:p>
        </w:tc>
      </w:tr>
      <w:tr w:rsidR="00391EB4" w:rsidRPr="00AB50B5" w:rsidTr="00C44EBE">
        <w:trPr>
          <w:gridAfter w:val="1"/>
          <w:wAfter w:w="23" w:type="pct"/>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391EB4" w:rsidRPr="001635C6" w:rsidRDefault="00391EB4" w:rsidP="00AB50B5">
            <w:pPr>
              <w:ind w:firstLine="0"/>
              <w:jc w:val="center"/>
              <w:rPr>
                <w:sz w:val="19"/>
                <w:szCs w:val="19"/>
              </w:rPr>
            </w:pPr>
            <w:r>
              <w:rPr>
                <w:sz w:val="19"/>
                <w:szCs w:val="19"/>
              </w:rPr>
              <w:t>58</w:t>
            </w:r>
          </w:p>
        </w:tc>
        <w:tc>
          <w:tcPr>
            <w:tcW w:w="2153" w:type="pct"/>
            <w:gridSpan w:val="2"/>
            <w:tcBorders>
              <w:top w:val="single" w:sz="4" w:space="0" w:color="auto"/>
              <w:left w:val="nil"/>
              <w:bottom w:val="single" w:sz="4" w:space="0" w:color="auto"/>
              <w:right w:val="single" w:sz="4" w:space="0" w:color="auto"/>
            </w:tcBorders>
            <w:vAlign w:val="center"/>
          </w:tcPr>
          <w:p w:rsidR="00391EB4" w:rsidRPr="00AB50B5" w:rsidRDefault="00391EB4" w:rsidP="00391EB4">
            <w:pPr>
              <w:ind w:firstLine="0"/>
              <w:rPr>
                <w:sz w:val="22"/>
                <w:szCs w:val="22"/>
              </w:rPr>
            </w:pPr>
            <w:r w:rsidRPr="00AB50B5">
              <w:rPr>
                <w:spacing w:val="-5"/>
                <w:sz w:val="22"/>
                <w:szCs w:val="22"/>
              </w:rPr>
              <w:t>Частное образовательное учреждение «Православная начальная школа имени преподобного Сергия Радонежского города Буденновска Георгиевской Епархии Русской Православной Церкви (Московский патриархат)</w:t>
            </w:r>
            <w:r w:rsidRPr="00AB50B5">
              <w:rPr>
                <w:spacing w:val="-4"/>
                <w:sz w:val="22"/>
                <w:szCs w:val="22"/>
              </w:rPr>
              <w:t>»</w:t>
            </w:r>
          </w:p>
        </w:tc>
        <w:tc>
          <w:tcPr>
            <w:tcW w:w="154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91EB4" w:rsidRDefault="00391EB4" w:rsidP="00EB4709">
            <w:pPr>
              <w:shd w:val="clear" w:color="auto" w:fill="FFFFFF"/>
              <w:ind w:firstLine="0"/>
              <w:jc w:val="center"/>
              <w:rPr>
                <w:sz w:val="22"/>
                <w:szCs w:val="22"/>
              </w:rPr>
            </w:pPr>
            <w:r>
              <w:rPr>
                <w:sz w:val="22"/>
                <w:szCs w:val="22"/>
              </w:rPr>
              <w:t>Юридический  адрес:</w:t>
            </w:r>
          </w:p>
          <w:p w:rsidR="00391EB4" w:rsidRPr="00AB50B5" w:rsidRDefault="00391EB4" w:rsidP="00EB4709">
            <w:pPr>
              <w:shd w:val="clear" w:color="auto" w:fill="FFFFFF"/>
              <w:ind w:firstLine="0"/>
              <w:jc w:val="center"/>
              <w:rPr>
                <w:sz w:val="22"/>
                <w:szCs w:val="22"/>
              </w:rPr>
            </w:pPr>
            <w:r w:rsidRPr="00391EB4">
              <w:rPr>
                <w:sz w:val="22"/>
                <w:szCs w:val="22"/>
              </w:rPr>
              <w:t>г. Будённовск, проспект Космонавтов, 4.</w:t>
            </w:r>
            <w:r w:rsidRPr="00391EB4">
              <w:rPr>
                <w:sz w:val="22"/>
                <w:szCs w:val="22"/>
              </w:rPr>
              <w:br/>
              <w:t>Консультации по телефону: 8 (86559) 2-33-80</w:t>
            </w:r>
          </w:p>
        </w:tc>
        <w:tc>
          <w:tcPr>
            <w:tcW w:w="942" w:type="pct"/>
            <w:tcBorders>
              <w:top w:val="single" w:sz="4" w:space="0" w:color="auto"/>
              <w:left w:val="single" w:sz="4" w:space="0" w:color="auto"/>
              <w:bottom w:val="single" w:sz="4" w:space="0" w:color="auto"/>
              <w:right w:val="single" w:sz="4" w:space="0" w:color="auto"/>
            </w:tcBorders>
            <w:vAlign w:val="center"/>
          </w:tcPr>
          <w:p w:rsidR="00391EB4" w:rsidRDefault="00391EB4" w:rsidP="009942CD">
            <w:pPr>
              <w:ind w:firstLine="0"/>
              <w:jc w:val="center"/>
              <w:rPr>
                <w:sz w:val="22"/>
                <w:szCs w:val="22"/>
              </w:rPr>
            </w:pPr>
            <w:r>
              <w:rPr>
                <w:sz w:val="22"/>
                <w:szCs w:val="22"/>
              </w:rPr>
              <w:t>27.05.2024</w:t>
            </w:r>
          </w:p>
          <w:p w:rsidR="00391EB4" w:rsidRDefault="00391EB4" w:rsidP="009942CD">
            <w:pPr>
              <w:ind w:firstLine="0"/>
              <w:jc w:val="center"/>
              <w:rPr>
                <w:sz w:val="22"/>
                <w:szCs w:val="22"/>
              </w:rPr>
            </w:pPr>
            <w:r>
              <w:rPr>
                <w:sz w:val="22"/>
                <w:szCs w:val="22"/>
              </w:rPr>
              <w:t>Валюженич Т.А.</w:t>
            </w:r>
          </w:p>
        </w:tc>
      </w:tr>
      <w:bookmarkEnd w:id="24"/>
    </w:tbl>
    <w:p w:rsidR="00414CC9" w:rsidRDefault="00414CC9" w:rsidP="00BF5B4B">
      <w:pPr>
        <w:autoSpaceDE/>
        <w:autoSpaceDN/>
        <w:adjustRightInd/>
        <w:spacing w:before="120" w:after="120"/>
        <w:ind w:firstLine="0"/>
        <w:jc w:val="left"/>
        <w:rPr>
          <w:rFonts w:eastAsia="Calibri"/>
          <w:b/>
          <w:bCs w:val="0"/>
          <w:color w:val="000000"/>
          <w:sz w:val="22"/>
          <w:szCs w:val="22"/>
          <w:lang w:eastAsia="en-US"/>
        </w:rPr>
      </w:pPr>
    </w:p>
    <w:p w:rsidR="00414CC9" w:rsidRDefault="00414CC9" w:rsidP="00BF5B4B">
      <w:pPr>
        <w:pStyle w:val="14"/>
        <w:spacing w:line="240" w:lineRule="auto"/>
        <w:rPr>
          <w:sz w:val="28"/>
          <w:szCs w:val="28"/>
        </w:rPr>
      </w:pPr>
      <w:r w:rsidRPr="00414CC9">
        <w:rPr>
          <w:rFonts w:eastAsia="Calibri"/>
          <w:color w:val="000000"/>
          <w:sz w:val="28"/>
          <w:szCs w:val="28"/>
          <w:lang w:eastAsia="en-US"/>
        </w:rPr>
        <w:lastRenderedPageBreak/>
        <w:t xml:space="preserve">ПРИЛОЖЕНИЕ </w:t>
      </w:r>
      <w:r>
        <w:rPr>
          <w:rFonts w:eastAsia="Calibri"/>
          <w:b w:val="0"/>
          <w:bCs/>
          <w:color w:val="000000"/>
          <w:lang w:eastAsia="en-US"/>
        </w:rPr>
        <w:t>4</w:t>
      </w:r>
      <w:r w:rsidRPr="00414CC9">
        <w:rPr>
          <w:rFonts w:eastAsia="Calibri"/>
          <w:color w:val="000000"/>
          <w:sz w:val="28"/>
          <w:szCs w:val="28"/>
          <w:lang w:eastAsia="en-US"/>
        </w:rPr>
        <w:t>. Тетради экспертной оценки организаций</w:t>
      </w:r>
      <w:r w:rsidRPr="00414CC9">
        <w:rPr>
          <w:sz w:val="28"/>
          <w:szCs w:val="28"/>
        </w:rPr>
        <w:t xml:space="preserve"> выезда в образовательную организацию, реализующую программы общего образования</w:t>
      </w:r>
    </w:p>
    <w:p w:rsidR="00414CC9" w:rsidRPr="00414CC9" w:rsidRDefault="00414CC9" w:rsidP="00BF5B4B">
      <w:pPr>
        <w:rPr>
          <w:rFonts w:eastAsia="Calibri"/>
        </w:rPr>
      </w:pPr>
    </w:p>
    <w:p w:rsidR="008203E9" w:rsidRPr="00E77514" w:rsidRDefault="008203E9" w:rsidP="00BF5B4B">
      <w:pPr>
        <w:autoSpaceDE/>
        <w:autoSpaceDN/>
        <w:adjustRightInd/>
        <w:spacing w:before="120" w:after="120"/>
        <w:ind w:firstLine="0"/>
        <w:jc w:val="left"/>
        <w:rPr>
          <w:rFonts w:eastAsia="Calibri"/>
          <w:b/>
          <w:bCs w:val="0"/>
          <w:color w:val="000000"/>
          <w:sz w:val="22"/>
          <w:szCs w:val="22"/>
          <w:lang w:eastAsia="en-US"/>
        </w:rPr>
      </w:pPr>
      <w:r w:rsidRPr="00E77514">
        <w:rPr>
          <w:rFonts w:eastAsia="Calibri"/>
          <w:b/>
          <w:bCs w:val="0"/>
          <w:color w:val="000000"/>
          <w:sz w:val="22"/>
          <w:szCs w:val="22"/>
          <w:lang w:eastAsia="en-US"/>
        </w:rPr>
        <w:t xml:space="preserve">№ организации в Перечне ____________ ИНН </w:t>
      </w:r>
      <w:r w:rsidR="00414CC9" w:rsidRPr="00E77514">
        <w:rPr>
          <w:rFonts w:eastAsia="Calibri"/>
          <w:b/>
          <w:bCs w:val="0"/>
          <w:color w:val="000000"/>
          <w:sz w:val="22"/>
          <w:szCs w:val="22"/>
          <w:lang w:eastAsia="en-US"/>
        </w:rPr>
        <w:t>организации:</w:t>
      </w:r>
      <w:r w:rsidR="00414CC9">
        <w:rPr>
          <w:rFonts w:eastAsia="Calibri"/>
          <w:b/>
          <w:bCs w:val="0"/>
          <w:color w:val="000000"/>
          <w:sz w:val="22"/>
          <w:szCs w:val="22"/>
          <w:lang w:eastAsia="en-US"/>
        </w:rPr>
        <w:t xml:space="preserve"> _____________________________</w:t>
      </w:r>
    </w:p>
    <w:p w:rsidR="008203E9" w:rsidRPr="00E77514" w:rsidRDefault="008203E9" w:rsidP="00BF5B4B">
      <w:pPr>
        <w:autoSpaceDE/>
        <w:autoSpaceDN/>
        <w:adjustRightInd/>
        <w:spacing w:before="120" w:after="120"/>
        <w:ind w:firstLine="0"/>
        <w:jc w:val="left"/>
        <w:rPr>
          <w:rFonts w:eastAsia="Calibri"/>
          <w:b/>
          <w:bCs w:val="0"/>
          <w:color w:val="000000"/>
          <w:sz w:val="22"/>
          <w:szCs w:val="22"/>
          <w:lang w:eastAsia="en-US"/>
        </w:rPr>
      </w:pPr>
      <w:r w:rsidRPr="00E77514">
        <w:rPr>
          <w:rFonts w:eastAsia="Calibri"/>
          <w:b/>
          <w:bCs w:val="0"/>
          <w:color w:val="000000"/>
          <w:sz w:val="22"/>
          <w:szCs w:val="22"/>
          <w:lang w:eastAsia="en-US"/>
        </w:rPr>
        <w:t xml:space="preserve">Наименование организации: </w:t>
      </w:r>
      <w:r w:rsidR="00414CC9">
        <w:rPr>
          <w:rFonts w:eastAsia="Calibri"/>
          <w:b/>
          <w:bCs w:val="0"/>
          <w:color w:val="000000"/>
          <w:sz w:val="22"/>
          <w:szCs w:val="22"/>
          <w:lang w:eastAsia="en-US"/>
        </w:rPr>
        <w:t>________________________________________________________</w:t>
      </w:r>
    </w:p>
    <w:p w:rsidR="008203E9" w:rsidRPr="00E77514" w:rsidRDefault="008203E9" w:rsidP="00BF5B4B">
      <w:pPr>
        <w:autoSpaceDE/>
        <w:autoSpaceDN/>
        <w:adjustRightInd/>
        <w:spacing w:before="120" w:after="120"/>
        <w:ind w:firstLine="0"/>
        <w:jc w:val="left"/>
        <w:rPr>
          <w:rFonts w:eastAsia="Calibri"/>
          <w:b/>
          <w:bCs w:val="0"/>
          <w:color w:val="000000"/>
          <w:sz w:val="22"/>
          <w:szCs w:val="22"/>
          <w:lang w:eastAsia="en-US"/>
        </w:rPr>
      </w:pPr>
      <w:r w:rsidRPr="00E77514">
        <w:rPr>
          <w:rFonts w:eastAsia="Calibri"/>
          <w:b/>
          <w:bCs w:val="0"/>
          <w:color w:val="000000"/>
          <w:sz w:val="22"/>
          <w:szCs w:val="22"/>
          <w:lang w:val="en-US" w:eastAsia="en-US"/>
        </w:rPr>
        <w:t>E</w:t>
      </w:r>
      <w:r w:rsidRPr="00E77514">
        <w:rPr>
          <w:rFonts w:eastAsia="Calibri"/>
          <w:b/>
          <w:bCs w:val="0"/>
          <w:color w:val="000000"/>
          <w:sz w:val="22"/>
          <w:szCs w:val="22"/>
          <w:lang w:eastAsia="en-US"/>
        </w:rPr>
        <w:t>-</w:t>
      </w:r>
      <w:r w:rsidRPr="00E77514">
        <w:rPr>
          <w:rFonts w:eastAsia="Calibri"/>
          <w:b/>
          <w:bCs w:val="0"/>
          <w:color w:val="000000"/>
          <w:sz w:val="22"/>
          <w:szCs w:val="22"/>
          <w:lang w:val="en-US" w:eastAsia="en-US"/>
        </w:rPr>
        <w:t>mail</w:t>
      </w:r>
      <w:r w:rsidRPr="00E77514">
        <w:rPr>
          <w:rFonts w:eastAsia="Calibri"/>
          <w:b/>
          <w:bCs w:val="0"/>
          <w:color w:val="000000"/>
          <w:sz w:val="22"/>
          <w:szCs w:val="22"/>
          <w:lang w:eastAsia="en-US"/>
        </w:rPr>
        <w:t xml:space="preserve"> _______________________ Телефон:____________________ Оф. сайт:___________________________</w:t>
      </w:r>
      <w:r w:rsidR="00414CC9">
        <w:rPr>
          <w:rFonts w:eastAsia="Calibri"/>
          <w:b/>
          <w:bCs w:val="0"/>
          <w:color w:val="000000"/>
          <w:sz w:val="22"/>
          <w:szCs w:val="22"/>
          <w:lang w:eastAsia="en-US"/>
        </w:rPr>
        <w:t>__________________________________________________</w:t>
      </w:r>
    </w:p>
    <w:p w:rsidR="008203E9" w:rsidRPr="00E77514" w:rsidRDefault="008203E9" w:rsidP="00BF5B4B">
      <w:pPr>
        <w:autoSpaceDE/>
        <w:autoSpaceDN/>
        <w:adjustRightInd/>
        <w:spacing w:before="120" w:after="120"/>
        <w:ind w:firstLine="0"/>
        <w:jc w:val="left"/>
        <w:rPr>
          <w:rFonts w:eastAsia="Calibri"/>
          <w:b/>
          <w:bCs w:val="0"/>
          <w:color w:val="000000"/>
          <w:sz w:val="22"/>
          <w:szCs w:val="22"/>
          <w:lang w:eastAsia="en-US"/>
        </w:rPr>
      </w:pPr>
      <w:r w:rsidRPr="00E77514">
        <w:rPr>
          <w:rFonts w:eastAsia="Calibri"/>
          <w:b/>
          <w:bCs w:val="0"/>
          <w:color w:val="000000"/>
          <w:sz w:val="22"/>
          <w:szCs w:val="22"/>
          <w:lang w:eastAsia="en-US"/>
        </w:rPr>
        <w:t xml:space="preserve">ФИО ответственного за НОКОУ в </w:t>
      </w:r>
      <w:r w:rsidR="00414CC9" w:rsidRPr="00E77514">
        <w:rPr>
          <w:rFonts w:eastAsia="Calibri"/>
          <w:b/>
          <w:bCs w:val="0"/>
          <w:color w:val="000000"/>
          <w:sz w:val="22"/>
          <w:szCs w:val="22"/>
          <w:lang w:eastAsia="en-US"/>
        </w:rPr>
        <w:t>организации:</w:t>
      </w:r>
      <w:r w:rsidR="00414CC9">
        <w:rPr>
          <w:rFonts w:eastAsia="Calibri"/>
          <w:b/>
          <w:bCs w:val="0"/>
          <w:color w:val="000000"/>
          <w:sz w:val="22"/>
          <w:szCs w:val="22"/>
          <w:lang w:eastAsia="en-US"/>
        </w:rPr>
        <w:t xml:space="preserve"> ______________________________________</w:t>
      </w:r>
    </w:p>
    <w:p w:rsidR="008203E9" w:rsidRPr="00E77514" w:rsidRDefault="008203E9" w:rsidP="00BF5B4B">
      <w:pPr>
        <w:autoSpaceDE/>
        <w:autoSpaceDN/>
        <w:adjustRightInd/>
        <w:spacing w:before="120" w:after="120"/>
        <w:ind w:firstLine="0"/>
        <w:jc w:val="left"/>
        <w:rPr>
          <w:rFonts w:eastAsia="Calibri"/>
          <w:b/>
          <w:bCs w:val="0"/>
          <w:color w:val="000000"/>
          <w:sz w:val="22"/>
          <w:szCs w:val="22"/>
          <w:lang w:eastAsia="en-US"/>
        </w:rPr>
      </w:pPr>
      <w:r w:rsidRPr="00E77514">
        <w:rPr>
          <w:rFonts w:eastAsia="Calibri"/>
          <w:b/>
          <w:bCs w:val="0"/>
          <w:color w:val="000000"/>
          <w:sz w:val="22"/>
          <w:szCs w:val="22"/>
          <w:lang w:eastAsia="en-US"/>
        </w:rPr>
        <w:t>Дата и время проведения наблюдения: ___________________________________________</w:t>
      </w:r>
      <w:r w:rsidR="00414CC9">
        <w:rPr>
          <w:rFonts w:eastAsia="Calibri"/>
          <w:b/>
          <w:bCs w:val="0"/>
          <w:color w:val="000000"/>
          <w:sz w:val="22"/>
          <w:szCs w:val="22"/>
          <w:lang w:eastAsia="en-US"/>
        </w:rPr>
        <w:t>____</w:t>
      </w:r>
    </w:p>
    <w:p w:rsidR="008203E9" w:rsidRPr="00E77514" w:rsidRDefault="008203E9" w:rsidP="00BF5B4B">
      <w:pPr>
        <w:autoSpaceDE/>
        <w:autoSpaceDN/>
        <w:adjustRightInd/>
        <w:spacing w:before="120" w:after="120"/>
        <w:ind w:firstLine="0"/>
        <w:jc w:val="left"/>
        <w:rPr>
          <w:rFonts w:eastAsia="Calibri"/>
          <w:b/>
          <w:bCs w:val="0"/>
          <w:color w:val="000000"/>
          <w:sz w:val="22"/>
          <w:szCs w:val="22"/>
          <w:lang w:eastAsia="en-US"/>
        </w:rPr>
      </w:pPr>
      <w:r w:rsidRPr="00E77514">
        <w:rPr>
          <w:rFonts w:eastAsia="Calibri"/>
          <w:b/>
          <w:bCs w:val="0"/>
          <w:color w:val="000000"/>
          <w:sz w:val="22"/>
          <w:szCs w:val="22"/>
          <w:lang w:eastAsia="en-US"/>
        </w:rPr>
        <w:t>Укажите численность обучающихся в образовательной организации:</w:t>
      </w:r>
    </w:p>
    <w:tbl>
      <w:tblPr>
        <w:tblStyle w:val="2010"/>
        <w:tblW w:w="0" w:type="auto"/>
        <w:tblLook w:val="04A0"/>
      </w:tblPr>
      <w:tblGrid>
        <w:gridCol w:w="9180"/>
        <w:gridCol w:w="1276"/>
      </w:tblGrid>
      <w:tr w:rsidR="008203E9" w:rsidRPr="00E77514" w:rsidTr="008203E9">
        <w:tc>
          <w:tcPr>
            <w:tcW w:w="9180" w:type="dxa"/>
          </w:tcPr>
          <w:p w:rsidR="008203E9" w:rsidRPr="00E77514" w:rsidRDefault="008203E9" w:rsidP="00BF5B4B">
            <w:pPr>
              <w:autoSpaceDE/>
              <w:autoSpaceDN/>
              <w:adjustRightInd/>
              <w:spacing w:before="60" w:after="60"/>
              <w:ind w:firstLine="0"/>
              <w:jc w:val="left"/>
              <w:rPr>
                <w:rFonts w:eastAsia="Calibri"/>
                <w:color w:val="000000"/>
                <w:sz w:val="22"/>
                <w:szCs w:val="22"/>
                <w:lang w:eastAsia="en-US"/>
              </w:rPr>
            </w:pPr>
            <w:r w:rsidRPr="00E77514">
              <w:rPr>
                <w:rFonts w:eastAsia="Calibri"/>
                <w:color w:val="000000"/>
                <w:sz w:val="22"/>
                <w:szCs w:val="22"/>
                <w:lang w:eastAsia="en-US"/>
              </w:rPr>
              <w:t>Общая численность обучающихся в организации (в течение календарного года, предшествующего году проведения независимой оценки качества)</w:t>
            </w:r>
          </w:p>
        </w:tc>
        <w:tc>
          <w:tcPr>
            <w:tcW w:w="1276" w:type="dxa"/>
          </w:tcPr>
          <w:p w:rsidR="008203E9" w:rsidRPr="00E77514" w:rsidRDefault="008203E9" w:rsidP="00BF5B4B">
            <w:pPr>
              <w:autoSpaceDE/>
              <w:autoSpaceDN/>
              <w:adjustRightInd/>
              <w:spacing w:before="60" w:after="60"/>
              <w:ind w:firstLine="0"/>
              <w:jc w:val="left"/>
              <w:rPr>
                <w:rFonts w:eastAsia="Calibri"/>
                <w:color w:val="000000"/>
                <w:sz w:val="22"/>
                <w:szCs w:val="22"/>
                <w:lang w:eastAsia="en-US"/>
              </w:rPr>
            </w:pPr>
          </w:p>
        </w:tc>
      </w:tr>
      <w:tr w:rsidR="008203E9" w:rsidRPr="00E77514" w:rsidTr="008203E9">
        <w:tc>
          <w:tcPr>
            <w:tcW w:w="9180" w:type="dxa"/>
          </w:tcPr>
          <w:p w:rsidR="008203E9" w:rsidRPr="00E77514" w:rsidRDefault="008203E9" w:rsidP="00BF5B4B">
            <w:pPr>
              <w:autoSpaceDE/>
              <w:autoSpaceDN/>
              <w:adjustRightInd/>
              <w:spacing w:before="60" w:after="60"/>
              <w:ind w:firstLine="0"/>
              <w:jc w:val="left"/>
              <w:rPr>
                <w:rFonts w:eastAsia="Calibri"/>
                <w:color w:val="000000"/>
                <w:sz w:val="22"/>
                <w:szCs w:val="22"/>
                <w:lang w:eastAsia="en-US"/>
              </w:rPr>
            </w:pPr>
            <w:r w:rsidRPr="00E77514">
              <w:rPr>
                <w:rFonts w:eastAsia="Calibri"/>
                <w:color w:val="000000"/>
                <w:sz w:val="22"/>
                <w:szCs w:val="22"/>
                <w:lang w:eastAsia="en-US"/>
              </w:rPr>
              <w:t xml:space="preserve">Численность обучающихся с установленной группой инвалидности и/или </w:t>
            </w:r>
            <w:r w:rsidRPr="00E77514">
              <w:rPr>
                <w:rFonts w:eastAsia="Calibri"/>
                <w:color w:val="000000"/>
                <w:sz w:val="22"/>
                <w:szCs w:val="22"/>
                <w:lang w:val="en-US" w:eastAsia="en-US"/>
              </w:rPr>
              <w:t>c</w:t>
            </w:r>
            <w:r w:rsidRPr="00E77514">
              <w:rPr>
                <w:rFonts w:eastAsia="Calibri"/>
                <w:color w:val="000000"/>
                <w:sz w:val="22"/>
                <w:szCs w:val="22"/>
                <w:lang w:eastAsia="en-US"/>
              </w:rPr>
              <w:t xml:space="preserve"> наличием заключения ПМПК о создании специальных условий при обучении (указать общее число таких обучающихся)</w:t>
            </w:r>
          </w:p>
        </w:tc>
        <w:tc>
          <w:tcPr>
            <w:tcW w:w="1276" w:type="dxa"/>
          </w:tcPr>
          <w:p w:rsidR="008203E9" w:rsidRPr="00E77514" w:rsidRDefault="008203E9" w:rsidP="00BF5B4B">
            <w:pPr>
              <w:autoSpaceDE/>
              <w:autoSpaceDN/>
              <w:adjustRightInd/>
              <w:spacing w:before="60" w:after="60"/>
              <w:ind w:firstLine="0"/>
              <w:jc w:val="left"/>
              <w:rPr>
                <w:rFonts w:eastAsia="Calibri"/>
                <w:color w:val="000000"/>
                <w:sz w:val="22"/>
                <w:szCs w:val="22"/>
                <w:lang w:eastAsia="en-US"/>
              </w:rPr>
            </w:pPr>
          </w:p>
        </w:tc>
      </w:tr>
      <w:tr w:rsidR="008203E9" w:rsidRPr="00E77514" w:rsidTr="008203E9">
        <w:tc>
          <w:tcPr>
            <w:tcW w:w="9180" w:type="dxa"/>
          </w:tcPr>
          <w:p w:rsidR="008203E9" w:rsidRPr="00E77514" w:rsidRDefault="008203E9" w:rsidP="00BF5B4B">
            <w:pPr>
              <w:autoSpaceDE/>
              <w:autoSpaceDN/>
              <w:adjustRightInd/>
              <w:spacing w:before="60" w:after="60"/>
              <w:ind w:firstLine="0"/>
              <w:jc w:val="left"/>
              <w:rPr>
                <w:rFonts w:eastAsia="Calibri"/>
                <w:color w:val="000000"/>
                <w:sz w:val="22"/>
                <w:szCs w:val="22"/>
                <w:lang w:eastAsia="en-US"/>
              </w:rPr>
            </w:pPr>
            <w:r w:rsidRPr="00E77514">
              <w:rPr>
                <w:rFonts w:eastAsia="Calibri"/>
                <w:color w:val="000000"/>
                <w:sz w:val="22"/>
                <w:szCs w:val="22"/>
                <w:lang w:eastAsia="en-US"/>
              </w:rPr>
              <w:t>Численность обучающихся старше 14 лет</w:t>
            </w:r>
          </w:p>
        </w:tc>
        <w:tc>
          <w:tcPr>
            <w:tcW w:w="1276" w:type="dxa"/>
          </w:tcPr>
          <w:p w:rsidR="008203E9" w:rsidRPr="00E77514" w:rsidRDefault="008203E9" w:rsidP="00BF5B4B">
            <w:pPr>
              <w:autoSpaceDE/>
              <w:autoSpaceDN/>
              <w:adjustRightInd/>
              <w:spacing w:before="60" w:after="60"/>
              <w:ind w:firstLine="0"/>
              <w:jc w:val="left"/>
              <w:rPr>
                <w:rFonts w:eastAsia="Calibri"/>
                <w:color w:val="000000"/>
                <w:sz w:val="22"/>
                <w:szCs w:val="22"/>
                <w:lang w:eastAsia="en-US"/>
              </w:rPr>
            </w:pPr>
          </w:p>
        </w:tc>
      </w:tr>
    </w:tbl>
    <w:p w:rsidR="008203E9" w:rsidRPr="00E77514" w:rsidRDefault="008203E9" w:rsidP="00BF5B4B">
      <w:pPr>
        <w:autoSpaceDE/>
        <w:autoSpaceDN/>
        <w:adjustRightInd/>
        <w:spacing w:before="180" w:after="120"/>
        <w:ind w:firstLine="0"/>
        <w:contextualSpacing/>
        <w:jc w:val="left"/>
        <w:rPr>
          <w:rFonts w:eastAsia="Calibri"/>
          <w:b/>
          <w:bCs w:val="0"/>
          <w:color w:val="000000"/>
          <w:sz w:val="24"/>
          <w:szCs w:val="22"/>
          <w:lang w:eastAsia="en-US"/>
        </w:rPr>
      </w:pPr>
    </w:p>
    <w:p w:rsidR="008203E9" w:rsidRPr="00E77514" w:rsidRDefault="008203E9" w:rsidP="00BF5B4B">
      <w:pPr>
        <w:autoSpaceDE/>
        <w:autoSpaceDN/>
        <w:adjustRightInd/>
        <w:spacing w:before="180" w:after="120"/>
        <w:ind w:firstLine="0"/>
        <w:jc w:val="left"/>
        <w:rPr>
          <w:rFonts w:eastAsia="Calibri"/>
          <w:b/>
          <w:bCs w:val="0"/>
          <w:color w:val="000000"/>
          <w:sz w:val="24"/>
          <w:szCs w:val="22"/>
          <w:lang w:eastAsia="en-US"/>
        </w:rPr>
      </w:pPr>
      <w:r w:rsidRPr="00E77514">
        <w:rPr>
          <w:rFonts w:eastAsia="Calibri"/>
          <w:b/>
          <w:bCs w:val="0"/>
          <w:color w:val="000000"/>
          <w:sz w:val="24"/>
          <w:szCs w:val="22"/>
          <w:lang w:eastAsia="en-US"/>
        </w:rPr>
        <w:t>К1. Возможность реализации в организации адаптированных образовательных программ</w:t>
      </w:r>
      <w:r w:rsidRPr="00E77514">
        <w:rPr>
          <w:rFonts w:eastAsia="Calibri"/>
          <w:i/>
          <w:iCs/>
          <w:color w:val="000000"/>
          <w:sz w:val="24"/>
          <w:szCs w:val="22"/>
          <w:lang w:eastAsia="en-US"/>
        </w:rPr>
        <w:t xml:space="preserve"> (2 ставится при наличии подтверждающего документа, фото документа приложить)</w:t>
      </w:r>
      <w:r w:rsidRPr="00E77514">
        <w:rPr>
          <w:rFonts w:eastAsia="Calibri"/>
          <w:b/>
          <w:bCs w:val="0"/>
          <w:color w:val="000000"/>
          <w:sz w:val="24"/>
          <w:szCs w:val="22"/>
          <w:lang w:eastAsia="en-US"/>
        </w:rPr>
        <w:t>:</w:t>
      </w:r>
    </w:p>
    <w:tbl>
      <w:tblPr>
        <w:tblStyle w:val="2010"/>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24"/>
        <w:gridCol w:w="5118"/>
      </w:tblGrid>
      <w:tr w:rsidR="008203E9" w:rsidRPr="00414CC9" w:rsidTr="008203E9">
        <w:tc>
          <w:tcPr>
            <w:tcW w:w="3024" w:type="dxa"/>
          </w:tcPr>
          <w:p w:rsidR="008203E9" w:rsidRPr="00414CC9" w:rsidRDefault="008203E9" w:rsidP="008B094C">
            <w:pPr>
              <w:numPr>
                <w:ilvl w:val="0"/>
                <w:numId w:val="12"/>
              </w:numPr>
              <w:autoSpaceDE/>
              <w:autoSpaceDN/>
              <w:adjustRightInd/>
              <w:spacing w:after="120"/>
              <w:jc w:val="left"/>
              <w:rPr>
                <w:rFonts w:eastAsia="Calibri"/>
                <w:color w:val="000000"/>
                <w:sz w:val="22"/>
                <w:szCs w:val="22"/>
                <w:lang w:eastAsia="en-US"/>
              </w:rPr>
            </w:pPr>
            <w:r w:rsidRPr="00414CC9">
              <w:rPr>
                <w:rFonts w:eastAsia="Calibri"/>
                <w:color w:val="000000"/>
                <w:sz w:val="22"/>
                <w:szCs w:val="22"/>
                <w:lang w:eastAsia="en-US"/>
              </w:rPr>
              <w:t>ДА</w:t>
            </w:r>
          </w:p>
        </w:tc>
        <w:tc>
          <w:tcPr>
            <w:tcW w:w="5118" w:type="dxa"/>
          </w:tcPr>
          <w:p w:rsidR="008203E9" w:rsidRPr="00414CC9" w:rsidRDefault="008203E9" w:rsidP="008B094C">
            <w:pPr>
              <w:numPr>
                <w:ilvl w:val="0"/>
                <w:numId w:val="12"/>
              </w:numPr>
              <w:autoSpaceDE/>
              <w:autoSpaceDN/>
              <w:adjustRightInd/>
              <w:spacing w:after="120"/>
              <w:jc w:val="left"/>
              <w:rPr>
                <w:rFonts w:eastAsia="Calibri"/>
                <w:color w:val="000000"/>
                <w:sz w:val="22"/>
                <w:szCs w:val="22"/>
                <w:lang w:eastAsia="en-US"/>
              </w:rPr>
            </w:pPr>
            <w:r w:rsidRPr="00414CC9">
              <w:rPr>
                <w:rFonts w:eastAsia="Calibri"/>
                <w:color w:val="000000"/>
                <w:sz w:val="22"/>
                <w:szCs w:val="22"/>
                <w:lang w:eastAsia="en-US"/>
              </w:rPr>
              <w:t>НЕТ</w:t>
            </w:r>
          </w:p>
        </w:tc>
      </w:tr>
    </w:tbl>
    <w:p w:rsidR="008203E9" w:rsidRPr="00414CC9" w:rsidRDefault="008203E9" w:rsidP="00BF5B4B">
      <w:pPr>
        <w:autoSpaceDE/>
        <w:autoSpaceDN/>
        <w:adjustRightInd/>
        <w:spacing w:before="180" w:after="120"/>
        <w:ind w:firstLine="0"/>
        <w:jc w:val="left"/>
        <w:rPr>
          <w:rFonts w:eastAsia="Calibri"/>
          <w:b/>
          <w:bCs w:val="0"/>
          <w:color w:val="000000"/>
          <w:sz w:val="24"/>
          <w:szCs w:val="22"/>
          <w:lang w:eastAsia="en-US"/>
        </w:rPr>
      </w:pPr>
      <w:r w:rsidRPr="00414CC9">
        <w:rPr>
          <w:rFonts w:eastAsia="Calibri"/>
          <w:b/>
          <w:bCs w:val="0"/>
          <w:color w:val="000000"/>
          <w:sz w:val="24"/>
          <w:szCs w:val="22"/>
          <w:lang w:eastAsia="en-US"/>
        </w:rPr>
        <w:t xml:space="preserve">К2. Расположение организации в здании исторического, культурного и архитектурного наследия </w:t>
      </w:r>
      <w:r w:rsidRPr="00414CC9">
        <w:rPr>
          <w:rFonts w:eastAsia="Calibri"/>
          <w:i/>
          <w:iCs/>
          <w:color w:val="000000"/>
          <w:sz w:val="24"/>
          <w:szCs w:val="22"/>
          <w:lang w:eastAsia="en-US"/>
        </w:rPr>
        <w:t>(1 ставится при наличии подтверждающего документа, фото документа приложить)</w:t>
      </w:r>
      <w:r w:rsidRPr="00414CC9">
        <w:rPr>
          <w:rFonts w:eastAsia="Calibri"/>
          <w:b/>
          <w:bCs w:val="0"/>
          <w:color w:val="000000"/>
          <w:sz w:val="24"/>
          <w:szCs w:val="22"/>
          <w:lang w:eastAsia="en-US"/>
        </w:rPr>
        <w:t>:</w:t>
      </w:r>
    </w:p>
    <w:tbl>
      <w:tblPr>
        <w:tblStyle w:val="2010"/>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24"/>
        <w:gridCol w:w="5118"/>
      </w:tblGrid>
      <w:tr w:rsidR="008203E9" w:rsidRPr="00414CC9" w:rsidTr="008203E9">
        <w:tc>
          <w:tcPr>
            <w:tcW w:w="3024" w:type="dxa"/>
          </w:tcPr>
          <w:p w:rsidR="008203E9" w:rsidRPr="00414CC9" w:rsidRDefault="008203E9" w:rsidP="008B094C">
            <w:pPr>
              <w:numPr>
                <w:ilvl w:val="0"/>
                <w:numId w:val="36"/>
              </w:numPr>
              <w:autoSpaceDE/>
              <w:autoSpaceDN/>
              <w:adjustRightInd/>
              <w:spacing w:after="120"/>
              <w:jc w:val="left"/>
              <w:rPr>
                <w:rFonts w:eastAsia="Calibri"/>
                <w:color w:val="000000"/>
                <w:sz w:val="22"/>
                <w:szCs w:val="22"/>
                <w:lang w:eastAsia="en-US"/>
              </w:rPr>
            </w:pPr>
            <w:r w:rsidRPr="00414CC9">
              <w:rPr>
                <w:rFonts w:eastAsia="Calibri"/>
                <w:color w:val="000000"/>
                <w:sz w:val="22"/>
                <w:szCs w:val="22"/>
                <w:lang w:eastAsia="en-US"/>
              </w:rPr>
              <w:t>ДА</w:t>
            </w:r>
          </w:p>
        </w:tc>
        <w:tc>
          <w:tcPr>
            <w:tcW w:w="5118" w:type="dxa"/>
          </w:tcPr>
          <w:p w:rsidR="008203E9" w:rsidRPr="00414CC9" w:rsidRDefault="008203E9" w:rsidP="008B094C">
            <w:pPr>
              <w:numPr>
                <w:ilvl w:val="0"/>
                <w:numId w:val="36"/>
              </w:numPr>
              <w:autoSpaceDE/>
              <w:autoSpaceDN/>
              <w:adjustRightInd/>
              <w:spacing w:after="120"/>
              <w:jc w:val="left"/>
              <w:rPr>
                <w:rFonts w:eastAsia="Calibri"/>
                <w:color w:val="000000"/>
                <w:sz w:val="22"/>
                <w:szCs w:val="22"/>
                <w:lang w:eastAsia="en-US"/>
              </w:rPr>
            </w:pPr>
            <w:r w:rsidRPr="00414CC9">
              <w:rPr>
                <w:rFonts w:eastAsia="Calibri"/>
                <w:color w:val="000000"/>
                <w:sz w:val="22"/>
                <w:szCs w:val="22"/>
                <w:lang w:eastAsia="en-US"/>
              </w:rPr>
              <w:t>НЕТ</w:t>
            </w:r>
          </w:p>
        </w:tc>
      </w:tr>
    </w:tbl>
    <w:p w:rsidR="008203E9" w:rsidRPr="00414CC9" w:rsidRDefault="008203E9" w:rsidP="00BF5B4B">
      <w:pPr>
        <w:autoSpaceDE/>
        <w:autoSpaceDN/>
        <w:adjustRightInd/>
        <w:spacing w:after="200"/>
        <w:ind w:firstLine="0"/>
        <w:contextualSpacing/>
        <w:jc w:val="left"/>
        <w:rPr>
          <w:rFonts w:eastAsia="Calibri"/>
          <w:b/>
          <w:bCs w:val="0"/>
          <w:color w:val="000000"/>
          <w:sz w:val="24"/>
          <w:szCs w:val="22"/>
          <w:lang w:eastAsia="en-US"/>
        </w:rPr>
      </w:pPr>
    </w:p>
    <w:p w:rsidR="008203E9" w:rsidRPr="00414CC9" w:rsidRDefault="008203E9" w:rsidP="00BF5B4B">
      <w:pPr>
        <w:autoSpaceDE/>
        <w:autoSpaceDN/>
        <w:adjustRightInd/>
        <w:spacing w:after="200"/>
        <w:ind w:firstLine="0"/>
        <w:contextualSpacing/>
        <w:jc w:val="left"/>
        <w:rPr>
          <w:rFonts w:eastAsia="Calibri"/>
          <w:i/>
          <w:iCs/>
          <w:color w:val="000000"/>
          <w:sz w:val="24"/>
          <w:szCs w:val="22"/>
          <w:lang w:eastAsia="en-US"/>
        </w:rPr>
      </w:pPr>
      <w:r w:rsidRPr="00414CC9">
        <w:rPr>
          <w:rFonts w:eastAsia="Calibri"/>
          <w:b/>
          <w:bCs w:val="0"/>
          <w:color w:val="000000"/>
          <w:sz w:val="24"/>
          <w:szCs w:val="22"/>
          <w:lang w:eastAsia="en-US"/>
        </w:rPr>
        <w:t>К3. Есть ли у организации возможность обеспечения выделенной стоянки (</w:t>
      </w:r>
      <w:r w:rsidRPr="00414CC9">
        <w:rPr>
          <w:rFonts w:eastAsia="Calibri"/>
          <w:i/>
          <w:iCs/>
          <w:color w:val="000000"/>
          <w:sz w:val="24"/>
          <w:szCs w:val="22"/>
          <w:lang w:eastAsia="en-US"/>
        </w:rPr>
        <w:t>2 ставится при наличии подтверждающего документа о невозможности выполнения требований к условиям для инвалидов, фото документа приложить)</w:t>
      </w:r>
    </w:p>
    <w:tbl>
      <w:tblPr>
        <w:tblStyle w:val="2010"/>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24"/>
        <w:gridCol w:w="5118"/>
      </w:tblGrid>
      <w:tr w:rsidR="008203E9" w:rsidRPr="00414CC9" w:rsidTr="008203E9">
        <w:trPr>
          <w:trHeight w:val="80"/>
        </w:trPr>
        <w:tc>
          <w:tcPr>
            <w:tcW w:w="3024" w:type="dxa"/>
          </w:tcPr>
          <w:p w:rsidR="008203E9" w:rsidRPr="00414CC9" w:rsidRDefault="008203E9" w:rsidP="008B094C">
            <w:pPr>
              <w:numPr>
                <w:ilvl w:val="0"/>
                <w:numId w:val="35"/>
              </w:numPr>
              <w:autoSpaceDE/>
              <w:autoSpaceDN/>
              <w:adjustRightInd/>
              <w:spacing w:before="180"/>
              <w:jc w:val="left"/>
              <w:rPr>
                <w:rFonts w:eastAsia="Calibri"/>
                <w:color w:val="000000"/>
                <w:sz w:val="24"/>
                <w:szCs w:val="22"/>
                <w:lang w:eastAsia="en-US"/>
              </w:rPr>
            </w:pPr>
            <w:r w:rsidRPr="00414CC9">
              <w:rPr>
                <w:rFonts w:eastAsia="Calibri"/>
                <w:color w:val="000000"/>
                <w:sz w:val="24"/>
                <w:szCs w:val="22"/>
                <w:lang w:eastAsia="en-US"/>
              </w:rPr>
              <w:t>ДА</w:t>
            </w:r>
          </w:p>
        </w:tc>
        <w:tc>
          <w:tcPr>
            <w:tcW w:w="5118" w:type="dxa"/>
          </w:tcPr>
          <w:p w:rsidR="008203E9" w:rsidRPr="00414CC9" w:rsidRDefault="008203E9" w:rsidP="008B094C">
            <w:pPr>
              <w:numPr>
                <w:ilvl w:val="0"/>
                <w:numId w:val="35"/>
              </w:numPr>
              <w:autoSpaceDE/>
              <w:autoSpaceDN/>
              <w:adjustRightInd/>
              <w:spacing w:before="180"/>
              <w:jc w:val="left"/>
              <w:rPr>
                <w:rFonts w:eastAsia="Calibri"/>
                <w:color w:val="000000"/>
                <w:sz w:val="24"/>
                <w:szCs w:val="22"/>
                <w:lang w:eastAsia="en-US"/>
              </w:rPr>
            </w:pPr>
            <w:r w:rsidRPr="00414CC9">
              <w:rPr>
                <w:rFonts w:eastAsia="Calibri"/>
                <w:color w:val="000000"/>
                <w:sz w:val="24"/>
                <w:szCs w:val="22"/>
                <w:lang w:eastAsia="en-US"/>
              </w:rPr>
              <w:t>НЕТ</w:t>
            </w:r>
          </w:p>
        </w:tc>
      </w:tr>
    </w:tbl>
    <w:p w:rsidR="008203E9" w:rsidRPr="00E77514" w:rsidRDefault="008203E9" w:rsidP="00BF5B4B">
      <w:pPr>
        <w:autoSpaceDE/>
        <w:autoSpaceDN/>
        <w:adjustRightInd/>
        <w:spacing w:before="180" w:after="120"/>
        <w:ind w:firstLine="0"/>
        <w:contextualSpacing/>
        <w:jc w:val="left"/>
        <w:rPr>
          <w:rFonts w:eastAsia="Calibri"/>
          <w:b/>
          <w:bCs w:val="0"/>
          <w:color w:val="000000"/>
          <w:sz w:val="24"/>
          <w:szCs w:val="22"/>
          <w:lang w:eastAsia="en-US"/>
        </w:rPr>
      </w:pPr>
    </w:p>
    <w:p w:rsidR="008203E9" w:rsidRPr="00E77514" w:rsidRDefault="008203E9" w:rsidP="008B094C">
      <w:pPr>
        <w:numPr>
          <w:ilvl w:val="2"/>
          <w:numId w:val="34"/>
        </w:numPr>
        <w:autoSpaceDE/>
        <w:autoSpaceDN/>
        <w:adjustRightInd/>
        <w:spacing w:before="180" w:after="120"/>
        <w:contextualSpacing/>
        <w:jc w:val="left"/>
        <w:rPr>
          <w:b/>
          <w:bCs w:val="0"/>
          <w:color w:val="000000"/>
          <w:sz w:val="24"/>
          <w:szCs w:val="22"/>
          <w:lang w:bidi="ru-RU"/>
        </w:rPr>
      </w:pPr>
      <w:r w:rsidRPr="00E77514">
        <w:rPr>
          <w:b/>
          <w:bCs w:val="0"/>
          <w:color w:val="000000"/>
          <w:sz w:val="24"/>
          <w:szCs w:val="22"/>
          <w:lang w:bidi="ru-RU"/>
        </w:rPr>
        <w:t>Отметьте наличие и полноту информации о деятельности образовательной организации, размещенной на информационных СТЕНДАХ, расположенных в помещении организации</w:t>
      </w:r>
    </w:p>
    <w:tbl>
      <w:tblPr>
        <w:tblW w:w="0" w:type="auto"/>
        <w:tblLayout w:type="fixed"/>
        <w:tblCellMar>
          <w:left w:w="28" w:type="dxa"/>
          <w:right w:w="28" w:type="dxa"/>
        </w:tblCellMar>
        <w:tblLook w:val="04A0"/>
      </w:tblPr>
      <w:tblGrid>
        <w:gridCol w:w="421"/>
        <w:gridCol w:w="4045"/>
        <w:gridCol w:w="3751"/>
        <w:gridCol w:w="567"/>
        <w:gridCol w:w="567"/>
        <w:gridCol w:w="567"/>
        <w:gridCol w:w="538"/>
      </w:tblGrid>
      <w:tr w:rsidR="008203E9" w:rsidRPr="00E77514" w:rsidTr="008203E9">
        <w:trPr>
          <w:trHeight w:val="570"/>
        </w:trPr>
        <w:tc>
          <w:tcPr>
            <w:tcW w:w="421" w:type="dxa"/>
            <w:vMerge w:val="restart"/>
            <w:tcBorders>
              <w:top w:val="nil"/>
              <w:left w:val="single" w:sz="4" w:space="0" w:color="auto"/>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jc w:val="center"/>
              <w:rPr>
                <w:b/>
                <w:color w:val="000000"/>
                <w:sz w:val="20"/>
                <w:szCs w:val="20"/>
              </w:rPr>
            </w:pPr>
            <w:r w:rsidRPr="00E77514">
              <w:rPr>
                <w:b/>
                <w:color w:val="000000"/>
                <w:sz w:val="20"/>
                <w:szCs w:val="20"/>
              </w:rPr>
              <w:t>№ п/п</w:t>
            </w:r>
          </w:p>
        </w:tc>
        <w:tc>
          <w:tcPr>
            <w:tcW w:w="4045" w:type="dxa"/>
            <w:vMerge w:val="restart"/>
            <w:tcBorders>
              <w:top w:val="nil"/>
              <w:left w:val="single" w:sz="4" w:space="0" w:color="auto"/>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jc w:val="center"/>
              <w:rPr>
                <w:b/>
                <w:color w:val="000000"/>
                <w:sz w:val="20"/>
                <w:szCs w:val="20"/>
              </w:rPr>
            </w:pPr>
            <w:r w:rsidRPr="00E77514">
              <w:rPr>
                <w:b/>
                <w:color w:val="000000"/>
                <w:sz w:val="20"/>
                <w:szCs w:val="20"/>
              </w:rPr>
              <w:t xml:space="preserve">Перечень информации об образовательной организации, необходимой для размещения на стенде организации*** </w:t>
            </w:r>
          </w:p>
        </w:tc>
        <w:tc>
          <w:tcPr>
            <w:tcW w:w="3751" w:type="dxa"/>
            <w:vMerge w:val="restart"/>
            <w:tcBorders>
              <w:top w:val="nil"/>
              <w:left w:val="single" w:sz="4" w:space="0" w:color="auto"/>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jc w:val="center"/>
              <w:rPr>
                <w:b/>
                <w:color w:val="000000"/>
                <w:sz w:val="20"/>
                <w:szCs w:val="20"/>
              </w:rPr>
            </w:pPr>
            <w:r w:rsidRPr="00E77514">
              <w:rPr>
                <w:b/>
                <w:color w:val="000000"/>
                <w:sz w:val="20"/>
                <w:szCs w:val="20"/>
              </w:rPr>
              <w:t>Алгоритм определения фактического объема информации на стенде</w:t>
            </w:r>
          </w:p>
        </w:tc>
        <w:tc>
          <w:tcPr>
            <w:tcW w:w="567" w:type="dxa"/>
            <w:vMerge w:val="restart"/>
            <w:tcBorders>
              <w:top w:val="nil"/>
              <w:left w:val="single" w:sz="4" w:space="0" w:color="auto"/>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jc w:val="center"/>
              <w:rPr>
                <w:b/>
                <w:color w:val="000000"/>
                <w:sz w:val="20"/>
                <w:szCs w:val="20"/>
              </w:rPr>
            </w:pPr>
            <w:r w:rsidRPr="00E77514">
              <w:rPr>
                <w:b/>
                <w:color w:val="000000"/>
                <w:sz w:val="20"/>
                <w:szCs w:val="20"/>
              </w:rPr>
              <w:t>информация представлена полностью</w:t>
            </w:r>
          </w:p>
        </w:tc>
        <w:tc>
          <w:tcPr>
            <w:tcW w:w="567" w:type="dxa"/>
            <w:vMerge w:val="restart"/>
            <w:tcBorders>
              <w:top w:val="nil"/>
              <w:left w:val="single" w:sz="4" w:space="0" w:color="auto"/>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jc w:val="center"/>
              <w:rPr>
                <w:b/>
                <w:color w:val="000000"/>
                <w:sz w:val="20"/>
                <w:szCs w:val="20"/>
              </w:rPr>
            </w:pPr>
            <w:r w:rsidRPr="00E77514">
              <w:rPr>
                <w:b/>
                <w:color w:val="000000"/>
                <w:sz w:val="20"/>
                <w:szCs w:val="20"/>
              </w:rPr>
              <w:t>информация представлена частично</w:t>
            </w:r>
          </w:p>
        </w:tc>
        <w:tc>
          <w:tcPr>
            <w:tcW w:w="567" w:type="dxa"/>
            <w:vMerge w:val="restart"/>
            <w:tcBorders>
              <w:top w:val="nil"/>
              <w:left w:val="single" w:sz="4" w:space="0" w:color="auto"/>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jc w:val="center"/>
              <w:rPr>
                <w:b/>
                <w:color w:val="000000"/>
                <w:sz w:val="20"/>
                <w:szCs w:val="20"/>
              </w:rPr>
            </w:pPr>
            <w:r w:rsidRPr="00E77514">
              <w:rPr>
                <w:b/>
                <w:color w:val="000000"/>
                <w:sz w:val="20"/>
                <w:szCs w:val="20"/>
              </w:rPr>
              <w:t>информация не представлена</w:t>
            </w:r>
          </w:p>
        </w:tc>
        <w:tc>
          <w:tcPr>
            <w:tcW w:w="538" w:type="dxa"/>
            <w:vMerge w:val="restart"/>
            <w:tcBorders>
              <w:top w:val="nil"/>
              <w:left w:val="single" w:sz="4" w:space="0" w:color="auto"/>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jc w:val="center"/>
              <w:rPr>
                <w:b/>
                <w:color w:val="000000"/>
                <w:sz w:val="20"/>
                <w:szCs w:val="20"/>
              </w:rPr>
            </w:pPr>
            <w:r w:rsidRPr="00E77514">
              <w:rPr>
                <w:b/>
                <w:color w:val="000000"/>
                <w:sz w:val="20"/>
                <w:szCs w:val="20"/>
              </w:rPr>
              <w:t>не требуется</w:t>
            </w:r>
          </w:p>
        </w:tc>
      </w:tr>
      <w:tr w:rsidR="008203E9" w:rsidRPr="00E77514" w:rsidTr="008203E9">
        <w:trPr>
          <w:trHeight w:val="570"/>
        </w:trPr>
        <w:tc>
          <w:tcPr>
            <w:tcW w:w="421" w:type="dxa"/>
            <w:vMerge/>
            <w:tcBorders>
              <w:top w:val="nil"/>
              <w:left w:val="single" w:sz="4" w:space="0" w:color="auto"/>
              <w:bottom w:val="single" w:sz="4" w:space="0" w:color="auto"/>
              <w:right w:val="single" w:sz="4" w:space="0" w:color="auto"/>
            </w:tcBorders>
            <w:shd w:val="clear" w:color="auto" w:fill="C0C0C0"/>
            <w:vAlign w:val="center"/>
            <w:hideMark/>
          </w:tcPr>
          <w:p w:rsidR="008203E9" w:rsidRPr="00E77514" w:rsidRDefault="008203E9" w:rsidP="00BF5B4B">
            <w:pPr>
              <w:autoSpaceDE/>
              <w:autoSpaceDN/>
              <w:adjustRightInd/>
              <w:ind w:firstLine="0"/>
              <w:jc w:val="left"/>
              <w:rPr>
                <w:bCs w:val="0"/>
                <w:color w:val="000000"/>
                <w:sz w:val="20"/>
                <w:szCs w:val="20"/>
              </w:rPr>
            </w:pPr>
          </w:p>
        </w:tc>
        <w:tc>
          <w:tcPr>
            <w:tcW w:w="4045" w:type="dxa"/>
            <w:vMerge/>
            <w:tcBorders>
              <w:top w:val="nil"/>
              <w:left w:val="single" w:sz="4" w:space="0" w:color="auto"/>
              <w:bottom w:val="single" w:sz="4" w:space="0" w:color="auto"/>
              <w:right w:val="single" w:sz="4" w:space="0" w:color="auto"/>
            </w:tcBorders>
            <w:shd w:val="clear" w:color="auto" w:fill="C0C0C0"/>
            <w:vAlign w:val="center"/>
            <w:hideMark/>
          </w:tcPr>
          <w:p w:rsidR="008203E9" w:rsidRPr="00E77514" w:rsidRDefault="008203E9" w:rsidP="00BF5B4B">
            <w:pPr>
              <w:autoSpaceDE/>
              <w:autoSpaceDN/>
              <w:adjustRightInd/>
              <w:ind w:firstLine="0"/>
              <w:jc w:val="left"/>
              <w:rPr>
                <w:bCs w:val="0"/>
                <w:color w:val="000000"/>
                <w:sz w:val="20"/>
                <w:szCs w:val="20"/>
              </w:rPr>
            </w:pPr>
          </w:p>
        </w:tc>
        <w:tc>
          <w:tcPr>
            <w:tcW w:w="3751" w:type="dxa"/>
            <w:vMerge/>
            <w:tcBorders>
              <w:top w:val="nil"/>
              <w:left w:val="single" w:sz="4" w:space="0" w:color="auto"/>
              <w:bottom w:val="single" w:sz="4" w:space="0" w:color="auto"/>
              <w:right w:val="single" w:sz="4" w:space="0" w:color="auto"/>
            </w:tcBorders>
            <w:shd w:val="clear" w:color="auto" w:fill="C0C0C0"/>
            <w:vAlign w:val="center"/>
            <w:hideMark/>
          </w:tcPr>
          <w:p w:rsidR="008203E9" w:rsidRPr="00E77514" w:rsidRDefault="008203E9" w:rsidP="00BF5B4B">
            <w:pPr>
              <w:autoSpaceDE/>
              <w:autoSpaceDN/>
              <w:adjustRightInd/>
              <w:ind w:firstLine="0"/>
              <w:jc w:val="left"/>
              <w:rPr>
                <w:b/>
                <w:color w:val="000000"/>
                <w:sz w:val="20"/>
                <w:szCs w:val="20"/>
              </w:rPr>
            </w:pPr>
          </w:p>
        </w:tc>
        <w:tc>
          <w:tcPr>
            <w:tcW w:w="567" w:type="dxa"/>
            <w:vMerge/>
            <w:tcBorders>
              <w:top w:val="nil"/>
              <w:left w:val="single" w:sz="4" w:space="0" w:color="auto"/>
              <w:bottom w:val="single" w:sz="4" w:space="0" w:color="auto"/>
              <w:right w:val="single" w:sz="4" w:space="0" w:color="auto"/>
            </w:tcBorders>
            <w:shd w:val="clear" w:color="auto" w:fill="C0C0C0"/>
            <w:vAlign w:val="center"/>
            <w:hideMark/>
          </w:tcPr>
          <w:p w:rsidR="008203E9" w:rsidRPr="00E77514" w:rsidRDefault="008203E9" w:rsidP="00BF5B4B">
            <w:pPr>
              <w:autoSpaceDE/>
              <w:autoSpaceDN/>
              <w:adjustRightInd/>
              <w:ind w:firstLine="0"/>
              <w:jc w:val="left"/>
              <w:rPr>
                <w:b/>
                <w:color w:val="000000"/>
                <w:sz w:val="20"/>
                <w:szCs w:val="20"/>
              </w:rPr>
            </w:pPr>
          </w:p>
        </w:tc>
        <w:tc>
          <w:tcPr>
            <w:tcW w:w="567" w:type="dxa"/>
            <w:vMerge/>
            <w:tcBorders>
              <w:top w:val="nil"/>
              <w:left w:val="single" w:sz="4" w:space="0" w:color="auto"/>
              <w:bottom w:val="single" w:sz="4" w:space="0" w:color="auto"/>
              <w:right w:val="single" w:sz="4" w:space="0" w:color="auto"/>
            </w:tcBorders>
            <w:shd w:val="clear" w:color="auto" w:fill="C0C0C0"/>
            <w:vAlign w:val="center"/>
            <w:hideMark/>
          </w:tcPr>
          <w:p w:rsidR="008203E9" w:rsidRPr="00E77514" w:rsidRDefault="008203E9" w:rsidP="00BF5B4B">
            <w:pPr>
              <w:autoSpaceDE/>
              <w:autoSpaceDN/>
              <w:adjustRightInd/>
              <w:ind w:firstLine="0"/>
              <w:jc w:val="left"/>
              <w:rPr>
                <w:b/>
                <w:color w:val="000000"/>
                <w:sz w:val="20"/>
                <w:szCs w:val="20"/>
              </w:rPr>
            </w:pPr>
          </w:p>
        </w:tc>
        <w:tc>
          <w:tcPr>
            <w:tcW w:w="567" w:type="dxa"/>
            <w:vMerge/>
            <w:tcBorders>
              <w:top w:val="nil"/>
              <w:left w:val="single" w:sz="4" w:space="0" w:color="auto"/>
              <w:bottom w:val="single" w:sz="4" w:space="0" w:color="auto"/>
              <w:right w:val="single" w:sz="4" w:space="0" w:color="auto"/>
            </w:tcBorders>
            <w:shd w:val="clear" w:color="auto" w:fill="C0C0C0"/>
            <w:vAlign w:val="center"/>
            <w:hideMark/>
          </w:tcPr>
          <w:p w:rsidR="008203E9" w:rsidRPr="00E77514" w:rsidRDefault="008203E9" w:rsidP="00BF5B4B">
            <w:pPr>
              <w:autoSpaceDE/>
              <w:autoSpaceDN/>
              <w:adjustRightInd/>
              <w:ind w:firstLine="0"/>
              <w:jc w:val="left"/>
              <w:rPr>
                <w:b/>
                <w:color w:val="000000"/>
                <w:sz w:val="20"/>
                <w:szCs w:val="20"/>
              </w:rPr>
            </w:pPr>
          </w:p>
        </w:tc>
        <w:tc>
          <w:tcPr>
            <w:tcW w:w="538" w:type="dxa"/>
            <w:vMerge/>
            <w:tcBorders>
              <w:top w:val="nil"/>
              <w:left w:val="single" w:sz="4" w:space="0" w:color="auto"/>
              <w:bottom w:val="single" w:sz="4" w:space="0" w:color="auto"/>
              <w:right w:val="single" w:sz="4" w:space="0" w:color="auto"/>
            </w:tcBorders>
            <w:shd w:val="clear" w:color="auto" w:fill="C0C0C0"/>
            <w:vAlign w:val="center"/>
            <w:hideMark/>
          </w:tcPr>
          <w:p w:rsidR="008203E9" w:rsidRPr="00E77514" w:rsidRDefault="008203E9" w:rsidP="00BF5B4B">
            <w:pPr>
              <w:autoSpaceDE/>
              <w:autoSpaceDN/>
              <w:adjustRightInd/>
              <w:ind w:firstLine="0"/>
              <w:jc w:val="left"/>
              <w:rPr>
                <w:b/>
                <w:color w:val="000000"/>
                <w:sz w:val="20"/>
                <w:szCs w:val="20"/>
              </w:rPr>
            </w:pPr>
          </w:p>
        </w:tc>
      </w:tr>
      <w:tr w:rsidR="008203E9" w:rsidRPr="00E77514" w:rsidTr="008203E9">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8203E9" w:rsidRPr="00E77514" w:rsidRDefault="008203E9" w:rsidP="00BF5B4B">
            <w:pPr>
              <w:autoSpaceDE/>
              <w:autoSpaceDN/>
              <w:adjustRightInd/>
              <w:ind w:firstLine="0"/>
              <w:jc w:val="left"/>
              <w:rPr>
                <w:b/>
                <w:color w:val="000000"/>
                <w:sz w:val="20"/>
                <w:szCs w:val="20"/>
              </w:rPr>
            </w:pPr>
            <w:r w:rsidRPr="00E77514">
              <w:rPr>
                <w:b/>
                <w:color w:val="000000"/>
                <w:sz w:val="20"/>
                <w:szCs w:val="20"/>
              </w:rPr>
              <w:t xml:space="preserve">I. Основные сведения </w:t>
            </w:r>
          </w:p>
        </w:tc>
      </w:tr>
      <w:tr w:rsidR="008203E9" w:rsidRPr="00E77514" w:rsidTr="008203E9">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8203E9" w:rsidRPr="00E77514" w:rsidRDefault="008203E9" w:rsidP="00BF5B4B">
            <w:pPr>
              <w:autoSpaceDE/>
              <w:autoSpaceDN/>
              <w:adjustRightInd/>
              <w:ind w:firstLine="0"/>
              <w:jc w:val="right"/>
              <w:rPr>
                <w:bCs w:val="0"/>
                <w:color w:val="000000"/>
                <w:sz w:val="20"/>
                <w:szCs w:val="20"/>
              </w:rPr>
            </w:pPr>
            <w:r w:rsidRPr="00E77514">
              <w:rPr>
                <w:bCs w:val="0"/>
                <w:color w:val="000000"/>
                <w:sz w:val="20"/>
                <w:szCs w:val="20"/>
              </w:rPr>
              <w:t>1.</w:t>
            </w:r>
          </w:p>
        </w:tc>
        <w:tc>
          <w:tcPr>
            <w:tcW w:w="4045" w:type="dxa"/>
            <w:tcBorders>
              <w:top w:val="nil"/>
              <w:left w:val="nil"/>
              <w:bottom w:val="single" w:sz="4" w:space="0" w:color="auto"/>
              <w:right w:val="single" w:sz="4" w:space="0" w:color="auto"/>
            </w:tcBorders>
            <w:shd w:val="clear" w:color="auto" w:fill="auto"/>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Информация о месте нахождения образовательной организации, ее представительств и филиалов (при наличии)</w:t>
            </w:r>
          </w:p>
        </w:tc>
        <w:tc>
          <w:tcPr>
            <w:tcW w:w="3751" w:type="dxa"/>
            <w:tcBorders>
              <w:top w:val="nil"/>
              <w:left w:val="nil"/>
              <w:bottom w:val="single" w:sz="4" w:space="0" w:color="auto"/>
              <w:right w:val="single" w:sz="4" w:space="0" w:color="auto"/>
            </w:tcBorders>
            <w:shd w:val="clear" w:color="auto" w:fill="auto"/>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1 – информация представлена; 0 – информация отсутствует</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1</w:t>
            </w:r>
          </w:p>
        </w:tc>
        <w:tc>
          <w:tcPr>
            <w:tcW w:w="567"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w:t>
            </w:r>
          </w:p>
        </w:tc>
        <w:tc>
          <w:tcPr>
            <w:tcW w:w="538"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r>
      <w:tr w:rsidR="008203E9" w:rsidRPr="00E77514" w:rsidTr="008203E9">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8203E9" w:rsidRPr="00E77514" w:rsidRDefault="008203E9" w:rsidP="00BF5B4B">
            <w:pPr>
              <w:autoSpaceDE/>
              <w:autoSpaceDN/>
              <w:adjustRightInd/>
              <w:ind w:firstLine="0"/>
              <w:jc w:val="right"/>
              <w:rPr>
                <w:bCs w:val="0"/>
                <w:color w:val="000000"/>
                <w:sz w:val="20"/>
                <w:szCs w:val="20"/>
              </w:rPr>
            </w:pPr>
            <w:r w:rsidRPr="00E77514">
              <w:rPr>
                <w:bCs w:val="0"/>
                <w:color w:val="000000"/>
                <w:sz w:val="20"/>
                <w:szCs w:val="20"/>
              </w:rPr>
              <w:t>2.</w:t>
            </w:r>
          </w:p>
        </w:tc>
        <w:tc>
          <w:tcPr>
            <w:tcW w:w="4045" w:type="dxa"/>
            <w:tcBorders>
              <w:top w:val="nil"/>
              <w:left w:val="nil"/>
              <w:bottom w:val="single" w:sz="4" w:space="0" w:color="auto"/>
              <w:right w:val="single" w:sz="4" w:space="0" w:color="auto"/>
            </w:tcBorders>
            <w:shd w:val="clear" w:color="auto" w:fill="auto"/>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Информация о режиме и графике работы образовательной организации, ее представительств и филиалов (при наличии)</w:t>
            </w:r>
          </w:p>
        </w:tc>
        <w:tc>
          <w:tcPr>
            <w:tcW w:w="3751" w:type="dxa"/>
            <w:tcBorders>
              <w:top w:val="nil"/>
              <w:left w:val="nil"/>
              <w:bottom w:val="single" w:sz="4" w:space="0" w:color="auto"/>
              <w:right w:val="single" w:sz="4" w:space="0" w:color="auto"/>
            </w:tcBorders>
            <w:shd w:val="clear" w:color="auto" w:fill="auto"/>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1 – информация представлена; 0 – информация отсутствует</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1</w:t>
            </w:r>
          </w:p>
        </w:tc>
        <w:tc>
          <w:tcPr>
            <w:tcW w:w="567"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w:t>
            </w:r>
          </w:p>
        </w:tc>
        <w:tc>
          <w:tcPr>
            <w:tcW w:w="538"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r>
      <w:tr w:rsidR="008203E9" w:rsidRPr="00E77514" w:rsidTr="008203E9">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8203E9" w:rsidRPr="00E77514" w:rsidRDefault="008203E9" w:rsidP="00BF5B4B">
            <w:pPr>
              <w:autoSpaceDE/>
              <w:autoSpaceDN/>
              <w:adjustRightInd/>
              <w:ind w:firstLine="0"/>
              <w:jc w:val="right"/>
              <w:rPr>
                <w:bCs w:val="0"/>
                <w:color w:val="000000"/>
                <w:sz w:val="20"/>
                <w:szCs w:val="20"/>
              </w:rPr>
            </w:pPr>
            <w:r w:rsidRPr="00E77514">
              <w:rPr>
                <w:bCs w:val="0"/>
                <w:color w:val="000000"/>
                <w:sz w:val="20"/>
                <w:szCs w:val="20"/>
              </w:rPr>
              <w:t>3.</w:t>
            </w:r>
          </w:p>
        </w:tc>
        <w:tc>
          <w:tcPr>
            <w:tcW w:w="4045" w:type="dxa"/>
            <w:tcBorders>
              <w:top w:val="nil"/>
              <w:left w:val="nil"/>
              <w:bottom w:val="single" w:sz="4" w:space="0" w:color="auto"/>
              <w:right w:val="single" w:sz="4" w:space="0" w:color="auto"/>
            </w:tcBorders>
            <w:shd w:val="clear" w:color="auto" w:fill="auto"/>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 xml:space="preserve">Информация о контактных телефонах и об адресах электронной почты образовательной организации, ее представительств и филиалов </w:t>
            </w:r>
            <w:r w:rsidRPr="00E77514">
              <w:rPr>
                <w:bCs w:val="0"/>
                <w:color w:val="000000"/>
                <w:sz w:val="20"/>
                <w:szCs w:val="20"/>
              </w:rPr>
              <w:lastRenderedPageBreak/>
              <w:t>(при наличии)</w:t>
            </w:r>
          </w:p>
        </w:tc>
        <w:tc>
          <w:tcPr>
            <w:tcW w:w="3751" w:type="dxa"/>
            <w:tcBorders>
              <w:top w:val="nil"/>
              <w:left w:val="nil"/>
              <w:bottom w:val="single" w:sz="4" w:space="0" w:color="auto"/>
              <w:right w:val="single" w:sz="4" w:space="0" w:color="auto"/>
            </w:tcBorders>
            <w:shd w:val="clear" w:color="auto" w:fill="auto"/>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lastRenderedPageBreak/>
              <w:t xml:space="preserve">1 – информация представлена в полном объеме (указаны контактный(е) телефон(ы) и адрес(а) электронной </w:t>
            </w:r>
            <w:r w:rsidRPr="00E77514">
              <w:rPr>
                <w:bCs w:val="0"/>
                <w:color w:val="000000"/>
                <w:sz w:val="20"/>
                <w:szCs w:val="20"/>
              </w:rPr>
              <w:lastRenderedPageBreak/>
              <w:t>почты); 0,5 – информация представлена частично (указаны контактный(е) телефон(ы) или адрес(а) электронной почты); 0 – информация отсутствует</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lastRenderedPageBreak/>
              <w:t>1</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w:t>
            </w:r>
          </w:p>
        </w:tc>
        <w:tc>
          <w:tcPr>
            <w:tcW w:w="538"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r>
      <w:tr w:rsidR="008203E9" w:rsidRPr="00E77514" w:rsidTr="008203E9">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8203E9" w:rsidRPr="00E77514" w:rsidRDefault="008203E9" w:rsidP="00BF5B4B">
            <w:pPr>
              <w:autoSpaceDE/>
              <w:autoSpaceDN/>
              <w:adjustRightInd/>
              <w:ind w:firstLine="0"/>
              <w:jc w:val="left"/>
              <w:rPr>
                <w:b/>
                <w:color w:val="000000"/>
                <w:sz w:val="20"/>
                <w:szCs w:val="20"/>
              </w:rPr>
            </w:pPr>
            <w:r w:rsidRPr="00E77514">
              <w:rPr>
                <w:b/>
                <w:color w:val="000000"/>
                <w:sz w:val="20"/>
                <w:szCs w:val="20"/>
              </w:rPr>
              <w:lastRenderedPageBreak/>
              <w:t xml:space="preserve">II. Структура и органы управления образовательной организацией </w:t>
            </w:r>
          </w:p>
        </w:tc>
      </w:tr>
      <w:tr w:rsidR="008203E9" w:rsidRPr="00E77514" w:rsidTr="008203E9">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8203E9" w:rsidRPr="00E77514" w:rsidRDefault="008203E9" w:rsidP="00BF5B4B">
            <w:pPr>
              <w:autoSpaceDE/>
              <w:autoSpaceDN/>
              <w:adjustRightInd/>
              <w:ind w:firstLine="0"/>
              <w:jc w:val="right"/>
              <w:rPr>
                <w:bCs w:val="0"/>
                <w:color w:val="000000"/>
                <w:sz w:val="20"/>
                <w:szCs w:val="20"/>
              </w:rPr>
            </w:pPr>
            <w:r w:rsidRPr="00E77514">
              <w:rPr>
                <w:bCs w:val="0"/>
                <w:color w:val="000000"/>
                <w:sz w:val="20"/>
                <w:szCs w:val="20"/>
              </w:rPr>
              <w:t>4.</w:t>
            </w:r>
          </w:p>
        </w:tc>
        <w:tc>
          <w:tcPr>
            <w:tcW w:w="4045" w:type="dxa"/>
            <w:tcBorders>
              <w:top w:val="nil"/>
              <w:left w:val="nil"/>
              <w:bottom w:val="single" w:sz="4" w:space="0" w:color="auto"/>
              <w:right w:val="single" w:sz="4" w:space="0" w:color="auto"/>
            </w:tcBorders>
            <w:shd w:val="clear" w:color="auto" w:fill="auto"/>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 </w:t>
            </w:r>
          </w:p>
        </w:tc>
        <w:tc>
          <w:tcPr>
            <w:tcW w:w="3751" w:type="dxa"/>
            <w:tcBorders>
              <w:top w:val="nil"/>
              <w:left w:val="nil"/>
              <w:bottom w:val="single" w:sz="4" w:space="0" w:color="auto"/>
              <w:right w:val="single" w:sz="4" w:space="0" w:color="auto"/>
            </w:tcBorders>
            <w:shd w:val="clear" w:color="auto" w:fill="auto"/>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1 – информация представлена в полном объеме; 0,5 – информация представлена частично (отсутствует информация хотя бы об одном структурном подразделении или требуемая в столбце 2 информация представлена не в полном объеме); 0 – информация отсутствует</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1</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w:t>
            </w:r>
          </w:p>
        </w:tc>
        <w:tc>
          <w:tcPr>
            <w:tcW w:w="538"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r>
      <w:tr w:rsidR="008203E9" w:rsidRPr="00E77514" w:rsidTr="008203E9">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B2B2B2"/>
            <w:vAlign w:val="center"/>
            <w:hideMark/>
          </w:tcPr>
          <w:p w:rsidR="008203E9" w:rsidRPr="00E77514" w:rsidRDefault="008203E9" w:rsidP="00BF5B4B">
            <w:pPr>
              <w:autoSpaceDE/>
              <w:autoSpaceDN/>
              <w:adjustRightInd/>
              <w:ind w:firstLine="0"/>
              <w:jc w:val="left"/>
              <w:rPr>
                <w:b/>
                <w:color w:val="000000"/>
                <w:sz w:val="20"/>
                <w:szCs w:val="20"/>
              </w:rPr>
            </w:pPr>
            <w:r w:rsidRPr="00E77514">
              <w:rPr>
                <w:b/>
                <w:color w:val="000000"/>
                <w:sz w:val="20"/>
                <w:szCs w:val="20"/>
              </w:rPr>
              <w:t xml:space="preserve">III. Документы (в виде копий) </w:t>
            </w:r>
          </w:p>
        </w:tc>
      </w:tr>
      <w:tr w:rsidR="008203E9" w:rsidRPr="00E77514" w:rsidTr="008203E9">
        <w:trPr>
          <w:trHeight w:hRule="exact" w:val="23"/>
        </w:trPr>
        <w:tc>
          <w:tcPr>
            <w:tcW w:w="421" w:type="dxa"/>
            <w:tcBorders>
              <w:top w:val="nil"/>
              <w:left w:val="single" w:sz="4" w:space="0" w:color="auto"/>
              <w:bottom w:val="single" w:sz="4" w:space="0" w:color="auto"/>
              <w:right w:val="single" w:sz="4" w:space="0" w:color="auto"/>
            </w:tcBorders>
            <w:shd w:val="clear" w:color="auto" w:fill="FFFFFF"/>
            <w:vAlign w:val="center"/>
            <w:hideMark/>
          </w:tcPr>
          <w:p w:rsidR="008203E9" w:rsidRPr="00E77514" w:rsidRDefault="008203E9" w:rsidP="00BF5B4B">
            <w:pPr>
              <w:autoSpaceDE/>
              <w:autoSpaceDN/>
              <w:adjustRightInd/>
              <w:ind w:firstLine="0"/>
              <w:jc w:val="right"/>
              <w:rPr>
                <w:bCs w:val="0"/>
                <w:color w:val="000000"/>
                <w:sz w:val="20"/>
                <w:szCs w:val="20"/>
              </w:rPr>
            </w:pPr>
            <w:r w:rsidRPr="00E77514">
              <w:rPr>
                <w:bCs w:val="0"/>
                <w:color w:val="000000"/>
                <w:sz w:val="20"/>
                <w:szCs w:val="20"/>
              </w:rPr>
              <w:t>5.</w:t>
            </w:r>
          </w:p>
        </w:tc>
        <w:tc>
          <w:tcPr>
            <w:tcW w:w="4045" w:type="dxa"/>
            <w:tcBorders>
              <w:top w:val="nil"/>
              <w:left w:val="nil"/>
              <w:bottom w:val="single" w:sz="4" w:space="0" w:color="auto"/>
              <w:right w:val="single" w:sz="4" w:space="0" w:color="auto"/>
            </w:tcBorders>
            <w:shd w:val="clear" w:color="auto" w:fill="FFFFFF"/>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 </w:t>
            </w:r>
          </w:p>
        </w:tc>
        <w:tc>
          <w:tcPr>
            <w:tcW w:w="3751" w:type="dxa"/>
            <w:tcBorders>
              <w:top w:val="nil"/>
              <w:left w:val="nil"/>
              <w:bottom w:val="single" w:sz="4" w:space="0" w:color="auto"/>
              <w:right w:val="single" w:sz="4" w:space="0" w:color="auto"/>
            </w:tcBorders>
            <w:shd w:val="clear" w:color="auto" w:fill="FFFFFF"/>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c>
          <w:tcPr>
            <w:tcW w:w="567"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 </w:t>
            </w:r>
          </w:p>
        </w:tc>
        <w:tc>
          <w:tcPr>
            <w:tcW w:w="567"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 </w:t>
            </w:r>
          </w:p>
        </w:tc>
        <w:tc>
          <w:tcPr>
            <w:tcW w:w="567"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 </w:t>
            </w:r>
          </w:p>
        </w:tc>
        <w:tc>
          <w:tcPr>
            <w:tcW w:w="538"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r>
      <w:tr w:rsidR="008203E9" w:rsidRPr="00E77514" w:rsidTr="008203E9">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8203E9" w:rsidRPr="00E77514" w:rsidRDefault="008203E9" w:rsidP="00BF5B4B">
            <w:pPr>
              <w:autoSpaceDE/>
              <w:autoSpaceDN/>
              <w:adjustRightInd/>
              <w:ind w:firstLine="0"/>
              <w:jc w:val="right"/>
              <w:rPr>
                <w:bCs w:val="0"/>
                <w:color w:val="000000"/>
                <w:sz w:val="20"/>
                <w:szCs w:val="20"/>
              </w:rPr>
            </w:pPr>
            <w:r w:rsidRPr="00E77514">
              <w:rPr>
                <w:bCs w:val="0"/>
                <w:color w:val="000000"/>
                <w:sz w:val="20"/>
                <w:szCs w:val="20"/>
              </w:rPr>
              <w:t>6.</w:t>
            </w:r>
          </w:p>
        </w:tc>
        <w:tc>
          <w:tcPr>
            <w:tcW w:w="4045" w:type="dxa"/>
            <w:tcBorders>
              <w:top w:val="nil"/>
              <w:left w:val="nil"/>
              <w:bottom w:val="single" w:sz="4" w:space="0" w:color="auto"/>
              <w:right w:val="single" w:sz="4" w:space="0" w:color="auto"/>
            </w:tcBorders>
            <w:shd w:val="clear" w:color="auto" w:fill="auto"/>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
        </w:tc>
        <w:tc>
          <w:tcPr>
            <w:tcW w:w="3751" w:type="dxa"/>
            <w:tcBorders>
              <w:top w:val="nil"/>
              <w:left w:val="nil"/>
              <w:bottom w:val="single" w:sz="4" w:space="0" w:color="auto"/>
              <w:right w:val="single" w:sz="4" w:space="0" w:color="auto"/>
            </w:tcBorders>
            <w:shd w:val="clear" w:color="auto" w:fill="auto"/>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1 – информация представлена в полном объеме (все указанные локальные акты), 0,5 – информация представлена частично (отсутствует хотя бы один из актов, указанных в столбце 2); 0 – информация отсутствует</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1</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w:t>
            </w:r>
          </w:p>
        </w:tc>
        <w:tc>
          <w:tcPr>
            <w:tcW w:w="538" w:type="dxa"/>
            <w:tcBorders>
              <w:top w:val="nil"/>
              <w:left w:val="nil"/>
              <w:bottom w:val="single" w:sz="4" w:space="0" w:color="auto"/>
              <w:right w:val="single" w:sz="4" w:space="0" w:color="auto"/>
            </w:tcBorders>
            <w:shd w:val="clear" w:color="auto" w:fill="B2B2B2"/>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r>
      <w:tr w:rsidR="008203E9" w:rsidRPr="00E77514" w:rsidTr="008203E9">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B2B2B2"/>
            <w:vAlign w:val="center"/>
            <w:hideMark/>
          </w:tcPr>
          <w:p w:rsidR="008203E9" w:rsidRPr="00E77514" w:rsidRDefault="008203E9" w:rsidP="00BF5B4B">
            <w:pPr>
              <w:autoSpaceDE/>
              <w:autoSpaceDN/>
              <w:adjustRightInd/>
              <w:ind w:firstLine="0"/>
              <w:jc w:val="left"/>
              <w:rPr>
                <w:b/>
                <w:color w:val="000000"/>
                <w:sz w:val="20"/>
                <w:szCs w:val="20"/>
              </w:rPr>
            </w:pPr>
            <w:r w:rsidRPr="00E77514">
              <w:rPr>
                <w:b/>
                <w:color w:val="000000"/>
                <w:sz w:val="20"/>
                <w:szCs w:val="20"/>
              </w:rPr>
              <w:t>IV. Платные образовательные услуги</w:t>
            </w:r>
          </w:p>
        </w:tc>
      </w:tr>
      <w:tr w:rsidR="008203E9" w:rsidRPr="00E77514" w:rsidTr="008203E9">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8203E9" w:rsidRPr="00E77514" w:rsidRDefault="008203E9" w:rsidP="00BF5B4B">
            <w:pPr>
              <w:autoSpaceDE/>
              <w:autoSpaceDN/>
              <w:adjustRightInd/>
              <w:ind w:firstLine="0"/>
              <w:jc w:val="right"/>
              <w:rPr>
                <w:bCs w:val="0"/>
                <w:color w:val="000000"/>
                <w:sz w:val="20"/>
                <w:szCs w:val="20"/>
              </w:rPr>
            </w:pPr>
            <w:r w:rsidRPr="00E77514">
              <w:rPr>
                <w:bCs w:val="0"/>
                <w:color w:val="000000"/>
                <w:sz w:val="20"/>
                <w:szCs w:val="20"/>
              </w:rPr>
              <w:t>7.</w:t>
            </w:r>
          </w:p>
        </w:tc>
        <w:tc>
          <w:tcPr>
            <w:tcW w:w="4045" w:type="dxa"/>
            <w:tcBorders>
              <w:top w:val="nil"/>
              <w:left w:val="nil"/>
              <w:bottom w:val="single" w:sz="4" w:space="0" w:color="auto"/>
              <w:right w:val="single" w:sz="4" w:space="0" w:color="auto"/>
            </w:tcBorders>
            <w:shd w:val="clear" w:color="auto" w:fill="auto"/>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3751" w:type="dxa"/>
            <w:tcBorders>
              <w:top w:val="nil"/>
              <w:left w:val="nil"/>
              <w:bottom w:val="single" w:sz="4" w:space="0" w:color="auto"/>
              <w:right w:val="single" w:sz="4" w:space="0" w:color="auto"/>
            </w:tcBorders>
            <w:shd w:val="clear" w:color="auto" w:fill="auto"/>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1 – информация представлена в полном объеме; 0,5 –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образовательной программе; 0 - информация отсутствует. Если в организации не оказываются платные услуги - 1 ставится при наличии записи на стенде о том, что платные образовательные услуги не оказываются.</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1</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w:t>
            </w:r>
          </w:p>
        </w:tc>
        <w:tc>
          <w:tcPr>
            <w:tcW w:w="538" w:type="dxa"/>
            <w:tcBorders>
              <w:top w:val="nil"/>
              <w:left w:val="nil"/>
              <w:bottom w:val="single" w:sz="4" w:space="0" w:color="auto"/>
              <w:right w:val="single" w:sz="4" w:space="0" w:color="auto"/>
            </w:tcBorders>
            <w:shd w:val="clear" w:color="auto" w:fill="B2B2B2"/>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r>
      <w:tr w:rsidR="008203E9" w:rsidRPr="00E77514" w:rsidTr="008203E9">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B2B2B2"/>
            <w:vAlign w:val="center"/>
            <w:hideMark/>
          </w:tcPr>
          <w:p w:rsidR="008203E9" w:rsidRPr="00E77514" w:rsidRDefault="008203E9" w:rsidP="00BF5B4B">
            <w:pPr>
              <w:autoSpaceDE/>
              <w:autoSpaceDN/>
              <w:adjustRightInd/>
              <w:ind w:firstLine="0"/>
              <w:jc w:val="left"/>
              <w:rPr>
                <w:b/>
                <w:color w:val="000000"/>
                <w:sz w:val="20"/>
                <w:szCs w:val="20"/>
              </w:rPr>
            </w:pPr>
            <w:r w:rsidRPr="00E77514">
              <w:rPr>
                <w:b/>
                <w:color w:val="000000"/>
                <w:sz w:val="20"/>
                <w:szCs w:val="20"/>
              </w:rPr>
              <w:t xml:space="preserve">V. Образование </w:t>
            </w:r>
          </w:p>
        </w:tc>
      </w:tr>
      <w:tr w:rsidR="008203E9" w:rsidRPr="00E77514" w:rsidTr="008203E9">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8203E9" w:rsidRPr="00E77514" w:rsidRDefault="008203E9" w:rsidP="00BF5B4B">
            <w:pPr>
              <w:autoSpaceDE/>
              <w:autoSpaceDN/>
              <w:adjustRightInd/>
              <w:ind w:firstLine="0"/>
              <w:jc w:val="right"/>
              <w:rPr>
                <w:bCs w:val="0"/>
                <w:color w:val="000000"/>
                <w:sz w:val="20"/>
                <w:szCs w:val="20"/>
              </w:rPr>
            </w:pPr>
            <w:r w:rsidRPr="00E77514">
              <w:rPr>
                <w:bCs w:val="0"/>
                <w:color w:val="000000"/>
                <w:sz w:val="20"/>
                <w:szCs w:val="20"/>
              </w:rPr>
              <w:t>8.</w:t>
            </w:r>
          </w:p>
        </w:tc>
        <w:tc>
          <w:tcPr>
            <w:tcW w:w="4045" w:type="dxa"/>
            <w:tcBorders>
              <w:top w:val="nil"/>
              <w:left w:val="nil"/>
              <w:bottom w:val="single" w:sz="4" w:space="0" w:color="auto"/>
              <w:right w:val="single" w:sz="4" w:space="0" w:color="auto"/>
            </w:tcBorders>
            <w:shd w:val="clear" w:color="auto" w:fill="auto"/>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Лицензия на осуществление образовательной деятельности (с приложениями)</w:t>
            </w:r>
          </w:p>
        </w:tc>
        <w:tc>
          <w:tcPr>
            <w:tcW w:w="3751" w:type="dxa"/>
            <w:tcBorders>
              <w:top w:val="nil"/>
              <w:left w:val="nil"/>
              <w:bottom w:val="single" w:sz="4" w:space="0" w:color="auto"/>
              <w:right w:val="single" w:sz="4" w:space="0" w:color="auto"/>
            </w:tcBorders>
            <w:shd w:val="clear" w:color="auto" w:fill="auto"/>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1 – информация представлена в полном объеме (с приложениями к лицензии); 0,5 – представлена лицензии на осуществление образовательной деятельности (без приложений);1 – информация отсутствует деятельности (без приложений);</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1</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w:t>
            </w:r>
          </w:p>
        </w:tc>
        <w:tc>
          <w:tcPr>
            <w:tcW w:w="538" w:type="dxa"/>
            <w:tcBorders>
              <w:top w:val="nil"/>
              <w:left w:val="nil"/>
              <w:bottom w:val="single" w:sz="4" w:space="0" w:color="auto"/>
              <w:right w:val="single" w:sz="4" w:space="0" w:color="auto"/>
            </w:tcBorders>
            <w:shd w:val="clear" w:color="auto" w:fill="B2B2B2"/>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r>
      <w:tr w:rsidR="008203E9" w:rsidRPr="00E77514" w:rsidTr="008203E9">
        <w:trPr>
          <w:trHeight w:hRule="exact" w:val="23"/>
        </w:trPr>
        <w:tc>
          <w:tcPr>
            <w:tcW w:w="421" w:type="dxa"/>
            <w:tcBorders>
              <w:top w:val="nil"/>
              <w:left w:val="single" w:sz="4" w:space="0" w:color="auto"/>
              <w:bottom w:val="single" w:sz="4" w:space="0" w:color="auto"/>
              <w:right w:val="single" w:sz="4" w:space="0" w:color="auto"/>
            </w:tcBorders>
            <w:shd w:val="clear" w:color="auto" w:fill="FFFFFF"/>
            <w:vAlign w:val="center"/>
            <w:hideMark/>
          </w:tcPr>
          <w:p w:rsidR="008203E9" w:rsidRPr="00E77514" w:rsidRDefault="008203E9" w:rsidP="00BF5B4B">
            <w:pPr>
              <w:autoSpaceDE/>
              <w:autoSpaceDN/>
              <w:adjustRightInd/>
              <w:ind w:firstLine="0"/>
              <w:jc w:val="right"/>
              <w:rPr>
                <w:bCs w:val="0"/>
                <w:color w:val="000000"/>
                <w:sz w:val="20"/>
                <w:szCs w:val="20"/>
              </w:rPr>
            </w:pPr>
            <w:r w:rsidRPr="00E77514">
              <w:rPr>
                <w:bCs w:val="0"/>
                <w:color w:val="000000"/>
                <w:sz w:val="20"/>
                <w:szCs w:val="20"/>
              </w:rPr>
              <w:t>9.</w:t>
            </w:r>
          </w:p>
        </w:tc>
        <w:tc>
          <w:tcPr>
            <w:tcW w:w="4045" w:type="dxa"/>
            <w:tcBorders>
              <w:top w:val="nil"/>
              <w:left w:val="nil"/>
              <w:bottom w:val="single" w:sz="4" w:space="0" w:color="auto"/>
              <w:right w:val="single" w:sz="4" w:space="0" w:color="auto"/>
            </w:tcBorders>
            <w:shd w:val="clear" w:color="auto" w:fill="FFFFFF"/>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c>
          <w:tcPr>
            <w:tcW w:w="3751" w:type="dxa"/>
            <w:tcBorders>
              <w:top w:val="nil"/>
              <w:left w:val="nil"/>
              <w:bottom w:val="single" w:sz="4" w:space="0" w:color="auto"/>
              <w:right w:val="single" w:sz="4" w:space="0" w:color="auto"/>
            </w:tcBorders>
            <w:shd w:val="clear" w:color="auto" w:fill="FFFFFF"/>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 </w:t>
            </w:r>
          </w:p>
        </w:tc>
        <w:tc>
          <w:tcPr>
            <w:tcW w:w="567"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 </w:t>
            </w:r>
          </w:p>
        </w:tc>
        <w:tc>
          <w:tcPr>
            <w:tcW w:w="567"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 </w:t>
            </w:r>
          </w:p>
        </w:tc>
        <w:tc>
          <w:tcPr>
            <w:tcW w:w="567"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 </w:t>
            </w:r>
          </w:p>
        </w:tc>
        <w:tc>
          <w:tcPr>
            <w:tcW w:w="538"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 </w:t>
            </w:r>
          </w:p>
        </w:tc>
      </w:tr>
      <w:tr w:rsidR="008203E9" w:rsidRPr="00E77514" w:rsidTr="008203E9">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8203E9" w:rsidRPr="00E77514" w:rsidRDefault="008203E9" w:rsidP="00BF5B4B">
            <w:pPr>
              <w:autoSpaceDE/>
              <w:autoSpaceDN/>
              <w:adjustRightInd/>
              <w:ind w:firstLine="0"/>
              <w:jc w:val="right"/>
              <w:rPr>
                <w:bCs w:val="0"/>
                <w:color w:val="000000"/>
                <w:sz w:val="20"/>
                <w:szCs w:val="20"/>
              </w:rPr>
            </w:pPr>
            <w:r w:rsidRPr="00E77514">
              <w:rPr>
                <w:bCs w:val="0"/>
                <w:color w:val="000000"/>
                <w:sz w:val="20"/>
                <w:szCs w:val="20"/>
              </w:rPr>
              <w:lastRenderedPageBreak/>
              <w:t>10.</w:t>
            </w:r>
          </w:p>
        </w:tc>
        <w:tc>
          <w:tcPr>
            <w:tcW w:w="4045" w:type="dxa"/>
            <w:tcBorders>
              <w:top w:val="nil"/>
              <w:left w:val="nil"/>
              <w:bottom w:val="single" w:sz="4" w:space="0" w:color="auto"/>
              <w:right w:val="single" w:sz="4" w:space="0" w:color="auto"/>
            </w:tcBorders>
            <w:shd w:val="clear" w:color="auto" w:fill="auto"/>
            <w:vAlign w:val="center"/>
            <w:hideMark/>
          </w:tcPr>
          <w:p w:rsidR="008203E9" w:rsidRPr="00E77514" w:rsidRDefault="008203E9" w:rsidP="00BF5B4B">
            <w:pPr>
              <w:autoSpaceDE/>
              <w:autoSpaceDN/>
              <w:adjustRightInd/>
              <w:ind w:firstLine="0"/>
              <w:rPr>
                <w:rFonts w:ascii="Arial" w:hAnsi="Arial" w:cs="Arial"/>
                <w:bCs w:val="0"/>
                <w:color w:val="000000"/>
                <w:sz w:val="20"/>
                <w:szCs w:val="20"/>
              </w:rPr>
            </w:pPr>
            <w:r w:rsidRPr="00E77514">
              <w:rPr>
                <w:rFonts w:eastAsia="Arial"/>
                <w:bCs w:val="0"/>
                <w:color w:val="000000"/>
                <w:sz w:val="20"/>
                <w:szCs w:val="20"/>
              </w:rPr>
              <w:t>Информация о календарном учебном графике с приложением его в виде электронного документа</w:t>
            </w:r>
          </w:p>
        </w:tc>
        <w:tc>
          <w:tcPr>
            <w:tcW w:w="3751" w:type="dxa"/>
            <w:tcBorders>
              <w:top w:val="nil"/>
              <w:left w:val="nil"/>
              <w:bottom w:val="single" w:sz="4" w:space="0" w:color="auto"/>
              <w:right w:val="single" w:sz="4" w:space="0" w:color="auto"/>
            </w:tcBorders>
            <w:shd w:val="clear" w:color="auto" w:fill="auto"/>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 xml:space="preserve">1 – информация представлена; 0 – информация отсутствует; 0 – информация отсутствует; </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1</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w:t>
            </w:r>
          </w:p>
        </w:tc>
        <w:tc>
          <w:tcPr>
            <w:tcW w:w="538"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r>
      <w:tr w:rsidR="008203E9" w:rsidRPr="00E77514" w:rsidTr="008203E9">
        <w:trPr>
          <w:trHeight w:hRule="exact" w:val="23"/>
        </w:trPr>
        <w:tc>
          <w:tcPr>
            <w:tcW w:w="421" w:type="dxa"/>
            <w:tcBorders>
              <w:top w:val="nil"/>
              <w:left w:val="single" w:sz="4" w:space="0" w:color="auto"/>
              <w:bottom w:val="single" w:sz="4" w:space="0" w:color="auto"/>
              <w:right w:val="single" w:sz="4" w:space="0" w:color="auto"/>
            </w:tcBorders>
            <w:shd w:val="clear" w:color="auto" w:fill="FFFFFF"/>
            <w:vAlign w:val="center"/>
            <w:hideMark/>
          </w:tcPr>
          <w:p w:rsidR="008203E9" w:rsidRPr="00E77514" w:rsidRDefault="008203E9" w:rsidP="00BF5B4B">
            <w:pPr>
              <w:autoSpaceDE/>
              <w:autoSpaceDN/>
              <w:adjustRightInd/>
              <w:ind w:firstLine="0"/>
              <w:jc w:val="right"/>
              <w:rPr>
                <w:bCs w:val="0"/>
                <w:color w:val="000000"/>
                <w:sz w:val="20"/>
                <w:szCs w:val="20"/>
              </w:rPr>
            </w:pPr>
            <w:r w:rsidRPr="00E77514">
              <w:rPr>
                <w:bCs w:val="0"/>
                <w:color w:val="000000"/>
                <w:sz w:val="20"/>
                <w:szCs w:val="20"/>
              </w:rPr>
              <w:t>11.</w:t>
            </w:r>
          </w:p>
        </w:tc>
        <w:tc>
          <w:tcPr>
            <w:tcW w:w="4045" w:type="dxa"/>
            <w:tcBorders>
              <w:top w:val="nil"/>
              <w:left w:val="nil"/>
              <w:bottom w:val="single" w:sz="4" w:space="0" w:color="auto"/>
              <w:right w:val="single" w:sz="4" w:space="0" w:color="auto"/>
            </w:tcBorders>
            <w:shd w:val="clear" w:color="auto" w:fill="FFFFFF"/>
            <w:vAlign w:val="center"/>
            <w:hideMark/>
          </w:tcPr>
          <w:p w:rsidR="008203E9" w:rsidRPr="00E77514" w:rsidRDefault="008203E9" w:rsidP="00BF5B4B">
            <w:pPr>
              <w:autoSpaceDE/>
              <w:autoSpaceDN/>
              <w:adjustRightInd/>
              <w:ind w:firstLine="0"/>
              <w:rPr>
                <w:rFonts w:ascii="Arial" w:hAnsi="Arial" w:cs="Arial"/>
                <w:bCs w:val="0"/>
                <w:color w:val="000000"/>
                <w:sz w:val="20"/>
                <w:szCs w:val="20"/>
              </w:rPr>
            </w:pPr>
            <w:r w:rsidRPr="00E77514">
              <w:rPr>
                <w:rFonts w:ascii="Arial" w:hAnsi="Arial" w:cs="Arial"/>
                <w:bCs w:val="0"/>
                <w:color w:val="000000"/>
                <w:sz w:val="20"/>
                <w:szCs w:val="20"/>
              </w:rPr>
              <w:t> </w:t>
            </w:r>
          </w:p>
        </w:tc>
        <w:tc>
          <w:tcPr>
            <w:tcW w:w="3751" w:type="dxa"/>
            <w:tcBorders>
              <w:top w:val="nil"/>
              <w:left w:val="nil"/>
              <w:bottom w:val="single" w:sz="4" w:space="0" w:color="auto"/>
              <w:right w:val="single" w:sz="4" w:space="0" w:color="auto"/>
            </w:tcBorders>
            <w:shd w:val="clear" w:color="auto" w:fill="FFFFFF"/>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 </w:t>
            </w:r>
          </w:p>
        </w:tc>
        <w:tc>
          <w:tcPr>
            <w:tcW w:w="567"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 </w:t>
            </w:r>
          </w:p>
        </w:tc>
        <w:tc>
          <w:tcPr>
            <w:tcW w:w="567"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 </w:t>
            </w:r>
          </w:p>
        </w:tc>
        <w:tc>
          <w:tcPr>
            <w:tcW w:w="567"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 </w:t>
            </w:r>
          </w:p>
        </w:tc>
        <w:tc>
          <w:tcPr>
            <w:tcW w:w="538"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 </w:t>
            </w:r>
          </w:p>
        </w:tc>
      </w:tr>
      <w:tr w:rsidR="008203E9" w:rsidRPr="00E77514" w:rsidTr="008203E9">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vAlign w:val="center"/>
          </w:tcPr>
          <w:p w:rsidR="008203E9" w:rsidRPr="00E77514" w:rsidRDefault="008203E9" w:rsidP="00BF5B4B">
            <w:pPr>
              <w:autoSpaceDE/>
              <w:autoSpaceDN/>
              <w:adjustRightInd/>
              <w:ind w:firstLine="0"/>
              <w:jc w:val="left"/>
              <w:rPr>
                <w:bCs w:val="0"/>
                <w:i/>
                <w:iCs/>
                <w:color w:val="000000"/>
                <w:sz w:val="20"/>
                <w:szCs w:val="20"/>
              </w:rPr>
            </w:pPr>
          </w:p>
        </w:tc>
      </w:tr>
      <w:tr w:rsidR="008203E9" w:rsidRPr="00E77514" w:rsidTr="008203E9">
        <w:trPr>
          <w:trHeight w:hRule="exact" w:val="23"/>
        </w:trPr>
        <w:tc>
          <w:tcPr>
            <w:tcW w:w="421" w:type="dxa"/>
            <w:tcBorders>
              <w:top w:val="nil"/>
              <w:left w:val="single" w:sz="4" w:space="0" w:color="auto"/>
              <w:bottom w:val="single" w:sz="4" w:space="0" w:color="auto"/>
              <w:right w:val="single" w:sz="4" w:space="0" w:color="auto"/>
            </w:tcBorders>
            <w:shd w:val="clear" w:color="auto" w:fill="FFFFFF"/>
            <w:vAlign w:val="center"/>
            <w:hideMark/>
          </w:tcPr>
          <w:p w:rsidR="008203E9" w:rsidRPr="00E77514" w:rsidRDefault="008203E9" w:rsidP="00BF5B4B">
            <w:pPr>
              <w:autoSpaceDE/>
              <w:autoSpaceDN/>
              <w:adjustRightInd/>
              <w:ind w:firstLine="0"/>
              <w:jc w:val="right"/>
              <w:rPr>
                <w:bCs w:val="0"/>
                <w:color w:val="000000"/>
                <w:sz w:val="20"/>
                <w:szCs w:val="20"/>
              </w:rPr>
            </w:pPr>
            <w:r w:rsidRPr="00E77514">
              <w:rPr>
                <w:bCs w:val="0"/>
                <w:color w:val="000000"/>
                <w:sz w:val="20"/>
                <w:szCs w:val="20"/>
              </w:rPr>
              <w:t>12.</w:t>
            </w:r>
          </w:p>
        </w:tc>
        <w:tc>
          <w:tcPr>
            <w:tcW w:w="4045" w:type="dxa"/>
            <w:tcBorders>
              <w:top w:val="nil"/>
              <w:left w:val="nil"/>
              <w:bottom w:val="single" w:sz="4" w:space="0" w:color="auto"/>
              <w:right w:val="single" w:sz="4" w:space="0" w:color="auto"/>
            </w:tcBorders>
            <w:shd w:val="clear" w:color="auto" w:fill="FFFFFF"/>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c>
          <w:tcPr>
            <w:tcW w:w="3751" w:type="dxa"/>
            <w:tcBorders>
              <w:top w:val="nil"/>
              <w:left w:val="nil"/>
              <w:bottom w:val="single" w:sz="4" w:space="0" w:color="auto"/>
              <w:right w:val="single" w:sz="4" w:space="0" w:color="auto"/>
            </w:tcBorders>
            <w:shd w:val="clear" w:color="auto" w:fill="FFFFFF"/>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c>
          <w:tcPr>
            <w:tcW w:w="567"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 </w:t>
            </w:r>
          </w:p>
        </w:tc>
        <w:tc>
          <w:tcPr>
            <w:tcW w:w="567"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 </w:t>
            </w:r>
          </w:p>
        </w:tc>
        <w:tc>
          <w:tcPr>
            <w:tcW w:w="567"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 </w:t>
            </w:r>
          </w:p>
        </w:tc>
        <w:tc>
          <w:tcPr>
            <w:tcW w:w="538"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r>
      <w:tr w:rsidR="008203E9" w:rsidRPr="00E77514" w:rsidTr="008203E9">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vAlign w:val="center"/>
            <w:hideMark/>
          </w:tcPr>
          <w:p w:rsidR="008203E9" w:rsidRPr="00E77514" w:rsidRDefault="008203E9" w:rsidP="00BF5B4B">
            <w:pPr>
              <w:autoSpaceDE/>
              <w:autoSpaceDN/>
              <w:adjustRightInd/>
              <w:ind w:firstLine="0"/>
              <w:jc w:val="left"/>
              <w:rPr>
                <w:b/>
                <w:color w:val="000000"/>
                <w:sz w:val="20"/>
                <w:szCs w:val="20"/>
              </w:rPr>
            </w:pPr>
            <w:r w:rsidRPr="00E77514">
              <w:rPr>
                <w:b/>
                <w:color w:val="000000"/>
                <w:sz w:val="20"/>
                <w:szCs w:val="20"/>
              </w:rPr>
              <w:t xml:space="preserve">VI. Руководство. Педагогический (научно-педагогический) состав </w:t>
            </w:r>
          </w:p>
        </w:tc>
      </w:tr>
      <w:tr w:rsidR="008203E9" w:rsidRPr="00E77514" w:rsidTr="008203E9">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8203E9" w:rsidRPr="00E77514" w:rsidRDefault="008203E9" w:rsidP="00BF5B4B">
            <w:pPr>
              <w:autoSpaceDE/>
              <w:autoSpaceDN/>
              <w:adjustRightInd/>
              <w:ind w:firstLine="0"/>
              <w:jc w:val="right"/>
              <w:rPr>
                <w:bCs w:val="0"/>
                <w:color w:val="000000"/>
                <w:sz w:val="20"/>
                <w:szCs w:val="20"/>
              </w:rPr>
            </w:pPr>
            <w:r w:rsidRPr="00E77514">
              <w:rPr>
                <w:bCs w:val="0"/>
                <w:color w:val="000000"/>
                <w:sz w:val="20"/>
                <w:szCs w:val="20"/>
              </w:rPr>
              <w:t>13.</w:t>
            </w:r>
          </w:p>
        </w:tc>
        <w:tc>
          <w:tcPr>
            <w:tcW w:w="4045" w:type="dxa"/>
            <w:tcBorders>
              <w:top w:val="nil"/>
              <w:left w:val="nil"/>
              <w:bottom w:val="single" w:sz="4" w:space="0" w:color="auto"/>
              <w:right w:val="single" w:sz="4" w:space="0" w:color="auto"/>
            </w:tcBorders>
            <w:shd w:val="clear" w:color="auto" w:fill="auto"/>
            <w:vAlign w:val="center"/>
            <w:hideMark/>
          </w:tcPr>
          <w:p w:rsidR="008203E9" w:rsidRPr="00E77514" w:rsidRDefault="008203E9" w:rsidP="00BF5B4B">
            <w:pPr>
              <w:autoSpaceDE/>
              <w:autoSpaceDN/>
              <w:adjustRightInd/>
              <w:ind w:firstLine="0"/>
              <w:rPr>
                <w:rFonts w:ascii="Arial" w:hAnsi="Arial" w:cs="Arial"/>
                <w:bCs w:val="0"/>
                <w:color w:val="000000"/>
                <w:sz w:val="20"/>
                <w:szCs w:val="20"/>
              </w:rPr>
            </w:pPr>
            <w:r w:rsidRPr="00E77514">
              <w:rPr>
                <w:rFonts w:eastAsia="Arial"/>
                <w:bCs w:val="0"/>
                <w:color w:val="000000"/>
                <w:sz w:val="20"/>
                <w:szCs w:val="20"/>
              </w:rPr>
              <w:t>Информация о руководителе образовательной организации, его заместителях, руководителях филиалов,представительств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3751" w:type="dxa"/>
            <w:tcBorders>
              <w:top w:val="nil"/>
              <w:left w:val="nil"/>
              <w:bottom w:val="single" w:sz="4" w:space="0" w:color="auto"/>
              <w:right w:val="single" w:sz="4" w:space="0" w:color="auto"/>
            </w:tcBorders>
            <w:shd w:val="clear" w:color="auto" w:fill="auto"/>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xml:space="preserve">1 – информация представлена в полном объеме (по всем руководителям); 0,5 – информация представлена частично (не по всем руководителям или не в полном объеме в соответствии с требованиями столбца 2); 0 – информация отсутствует </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1</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w:t>
            </w:r>
          </w:p>
        </w:tc>
        <w:tc>
          <w:tcPr>
            <w:tcW w:w="538"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r>
      <w:tr w:rsidR="008203E9" w:rsidRPr="00E77514" w:rsidTr="008203E9">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8203E9" w:rsidRPr="00E77514" w:rsidRDefault="008203E9" w:rsidP="00BF5B4B">
            <w:pPr>
              <w:autoSpaceDE/>
              <w:autoSpaceDN/>
              <w:adjustRightInd/>
              <w:ind w:firstLine="0"/>
              <w:jc w:val="right"/>
              <w:rPr>
                <w:bCs w:val="0"/>
                <w:color w:val="000000"/>
                <w:sz w:val="20"/>
                <w:szCs w:val="20"/>
              </w:rPr>
            </w:pPr>
            <w:r w:rsidRPr="00E77514">
              <w:rPr>
                <w:bCs w:val="0"/>
                <w:color w:val="000000"/>
                <w:sz w:val="20"/>
                <w:szCs w:val="20"/>
              </w:rPr>
              <w:t>14.</w:t>
            </w:r>
          </w:p>
        </w:tc>
        <w:tc>
          <w:tcPr>
            <w:tcW w:w="4045" w:type="dxa"/>
            <w:tcBorders>
              <w:top w:val="nil"/>
              <w:left w:val="nil"/>
              <w:bottom w:val="single" w:sz="4" w:space="0" w:color="auto"/>
              <w:right w:val="single" w:sz="4" w:space="0" w:color="auto"/>
            </w:tcBorders>
            <w:shd w:val="clear" w:color="auto" w:fill="auto"/>
            <w:vAlign w:val="center"/>
            <w:hideMark/>
          </w:tcPr>
          <w:p w:rsidR="008203E9" w:rsidRPr="00E77514" w:rsidRDefault="008203E9" w:rsidP="00BF5B4B">
            <w:pPr>
              <w:autoSpaceDE/>
              <w:autoSpaceDN/>
              <w:adjustRightInd/>
              <w:ind w:firstLine="0"/>
              <w:rPr>
                <w:rFonts w:ascii="Arial" w:hAnsi="Arial" w:cs="Arial"/>
                <w:bCs w:val="0"/>
                <w:color w:val="000000"/>
                <w:sz w:val="20"/>
                <w:szCs w:val="20"/>
              </w:rPr>
            </w:pPr>
            <w:r w:rsidRPr="00E77514">
              <w:rPr>
                <w:rFonts w:eastAsia="Arial"/>
                <w:bCs w:val="0"/>
                <w:color w:val="000000"/>
                <w:sz w:val="20"/>
                <w:szCs w:val="20"/>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w:t>
            </w:r>
          </w:p>
        </w:tc>
        <w:tc>
          <w:tcPr>
            <w:tcW w:w="3751" w:type="dxa"/>
            <w:tcBorders>
              <w:top w:val="nil"/>
              <w:left w:val="nil"/>
              <w:bottom w:val="single" w:sz="4" w:space="0" w:color="auto"/>
              <w:right w:val="single" w:sz="4" w:space="0" w:color="auto"/>
            </w:tcBorders>
            <w:shd w:val="clear" w:color="auto" w:fill="auto"/>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xml:space="preserve">1 – информация представлена в полном объеме (по всем педагогическим работникам); 0,5 – информация представлена частично (не по всем педагогическим работникам или не в полном объеме в соответствии с требованиями столбца 2); 0 – информация отсутствует </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1</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w:t>
            </w:r>
          </w:p>
        </w:tc>
        <w:tc>
          <w:tcPr>
            <w:tcW w:w="538"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r>
      <w:tr w:rsidR="008203E9" w:rsidRPr="00E77514" w:rsidTr="008203E9">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vAlign w:val="center"/>
            <w:hideMark/>
          </w:tcPr>
          <w:p w:rsidR="008203E9" w:rsidRPr="00E77514" w:rsidRDefault="008203E9" w:rsidP="00BF5B4B">
            <w:pPr>
              <w:autoSpaceDE/>
              <w:autoSpaceDN/>
              <w:adjustRightInd/>
              <w:ind w:firstLine="0"/>
              <w:jc w:val="left"/>
              <w:rPr>
                <w:b/>
                <w:color w:val="000000"/>
                <w:sz w:val="20"/>
                <w:szCs w:val="20"/>
              </w:rPr>
            </w:pPr>
            <w:r w:rsidRPr="00E77514">
              <w:rPr>
                <w:b/>
                <w:color w:val="000000"/>
                <w:sz w:val="20"/>
                <w:szCs w:val="20"/>
              </w:rPr>
              <w:t xml:space="preserve">VII. Материально-техническое обеспечении образовательной деятельности </w:t>
            </w:r>
          </w:p>
        </w:tc>
      </w:tr>
      <w:tr w:rsidR="008203E9" w:rsidRPr="00E77514" w:rsidTr="008203E9">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8203E9" w:rsidRPr="00E77514" w:rsidRDefault="008203E9" w:rsidP="00BF5B4B">
            <w:pPr>
              <w:autoSpaceDE/>
              <w:autoSpaceDN/>
              <w:adjustRightInd/>
              <w:ind w:firstLine="0"/>
              <w:jc w:val="right"/>
              <w:rPr>
                <w:bCs w:val="0"/>
                <w:color w:val="000000"/>
                <w:sz w:val="20"/>
                <w:szCs w:val="20"/>
              </w:rPr>
            </w:pPr>
            <w:r w:rsidRPr="00E77514">
              <w:rPr>
                <w:bCs w:val="0"/>
                <w:color w:val="000000"/>
                <w:sz w:val="20"/>
                <w:szCs w:val="20"/>
              </w:rPr>
              <w:t>15.</w:t>
            </w:r>
          </w:p>
        </w:tc>
        <w:tc>
          <w:tcPr>
            <w:tcW w:w="4045" w:type="dxa"/>
            <w:tcBorders>
              <w:top w:val="nil"/>
              <w:left w:val="nil"/>
              <w:bottom w:val="single" w:sz="4" w:space="0" w:color="auto"/>
              <w:right w:val="single" w:sz="4" w:space="0" w:color="auto"/>
            </w:tcBorders>
            <w:shd w:val="clear" w:color="auto" w:fill="auto"/>
            <w:vAlign w:val="center"/>
            <w:hideMark/>
          </w:tcPr>
          <w:p w:rsidR="008203E9" w:rsidRPr="00E77514" w:rsidRDefault="008203E9" w:rsidP="00BF5B4B">
            <w:pPr>
              <w:autoSpaceDE/>
              <w:autoSpaceDN/>
              <w:adjustRightInd/>
              <w:ind w:firstLine="0"/>
              <w:rPr>
                <w:rFonts w:ascii="Arial" w:hAnsi="Arial" w:cs="Arial"/>
                <w:bCs w:val="0"/>
                <w:color w:val="000000"/>
                <w:sz w:val="20"/>
                <w:szCs w:val="20"/>
              </w:rPr>
            </w:pPr>
            <w:r w:rsidRPr="00E77514">
              <w:rPr>
                <w:rFonts w:eastAsia="Arial"/>
                <w:bCs w:val="0"/>
                <w:color w:val="000000"/>
                <w:sz w:val="20"/>
                <w:szCs w:val="20"/>
              </w:rPr>
              <w:t>Информация об условиях питания обучающихся, в том числе инвалидов и лиц с ограниченными возможностями здоровья. Если питание не предоставляется, об этом должна быть запись на стенде!</w:t>
            </w:r>
          </w:p>
        </w:tc>
        <w:tc>
          <w:tcPr>
            <w:tcW w:w="3751" w:type="dxa"/>
            <w:tcBorders>
              <w:top w:val="nil"/>
              <w:left w:val="nil"/>
              <w:bottom w:val="single" w:sz="4" w:space="0" w:color="auto"/>
              <w:right w:val="single" w:sz="4" w:space="0" w:color="auto"/>
            </w:tcBorders>
            <w:shd w:val="clear" w:color="auto" w:fill="auto"/>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1 – информация представлена; 0 – информация отсутствует</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1</w:t>
            </w:r>
          </w:p>
        </w:tc>
        <w:tc>
          <w:tcPr>
            <w:tcW w:w="567"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w:t>
            </w:r>
          </w:p>
        </w:tc>
        <w:tc>
          <w:tcPr>
            <w:tcW w:w="538"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r>
    </w:tbl>
    <w:p w:rsidR="008203E9" w:rsidRPr="00E77514" w:rsidRDefault="008203E9" w:rsidP="00BF5B4B">
      <w:pPr>
        <w:spacing w:before="180" w:after="120"/>
        <w:ind w:firstLine="0"/>
        <w:contextualSpacing/>
        <w:rPr>
          <w:rFonts w:eastAsia="Calibri"/>
          <w:b/>
          <w:bCs w:val="0"/>
          <w:color w:val="000000"/>
          <w:sz w:val="24"/>
          <w:szCs w:val="22"/>
          <w:lang w:eastAsia="en-US"/>
        </w:rPr>
      </w:pPr>
    </w:p>
    <w:p w:rsidR="008203E9" w:rsidRPr="00E77514" w:rsidRDefault="008203E9" w:rsidP="00BF5B4B">
      <w:pPr>
        <w:autoSpaceDE/>
        <w:autoSpaceDN/>
        <w:adjustRightInd/>
        <w:spacing w:before="180" w:after="120"/>
        <w:ind w:firstLine="0"/>
        <w:contextualSpacing/>
        <w:jc w:val="left"/>
        <w:rPr>
          <w:rFonts w:eastAsia="Calibri"/>
          <w:b/>
          <w:bCs w:val="0"/>
          <w:color w:val="000000"/>
          <w:sz w:val="24"/>
          <w:szCs w:val="22"/>
          <w:lang w:eastAsia="en-US"/>
        </w:rPr>
      </w:pPr>
    </w:p>
    <w:p w:rsidR="008203E9" w:rsidRPr="00E77514" w:rsidRDefault="008203E9" w:rsidP="008B094C">
      <w:pPr>
        <w:numPr>
          <w:ilvl w:val="2"/>
          <w:numId w:val="34"/>
        </w:numPr>
        <w:autoSpaceDE/>
        <w:autoSpaceDN/>
        <w:adjustRightInd/>
        <w:spacing w:before="180" w:after="120"/>
        <w:contextualSpacing/>
        <w:jc w:val="left"/>
        <w:rPr>
          <w:b/>
          <w:bCs w:val="0"/>
          <w:color w:val="000000"/>
          <w:sz w:val="24"/>
          <w:szCs w:val="22"/>
          <w:lang w:bidi="ru-RU"/>
        </w:rPr>
      </w:pPr>
      <w:r w:rsidRPr="00E77514">
        <w:rPr>
          <w:b/>
          <w:bCs w:val="0"/>
          <w:color w:val="000000"/>
          <w:sz w:val="24"/>
          <w:szCs w:val="22"/>
          <w:lang w:bidi="ru-RU"/>
        </w:rPr>
        <w:t>Отметьте наличие и полноту информации о деятельности образовательной организации, размещенной на официальном САЙТЕ образовательной организации в сети Интернет</w:t>
      </w:r>
    </w:p>
    <w:p w:rsidR="008203E9" w:rsidRPr="00E77514" w:rsidRDefault="008203E9" w:rsidP="00BF5B4B">
      <w:pPr>
        <w:spacing w:before="180" w:after="120"/>
        <w:ind w:firstLine="0"/>
        <w:contextualSpacing/>
        <w:rPr>
          <w:rFonts w:eastAsia="Calibri"/>
          <w:b/>
          <w:bCs w:val="0"/>
          <w:color w:val="000000"/>
          <w:sz w:val="24"/>
          <w:szCs w:val="22"/>
          <w:lang w:eastAsia="en-US"/>
        </w:rPr>
      </w:pPr>
    </w:p>
    <w:tbl>
      <w:tblPr>
        <w:tblW w:w="0" w:type="auto"/>
        <w:tblLayout w:type="fixed"/>
        <w:tblCellMar>
          <w:left w:w="28" w:type="dxa"/>
          <w:right w:w="28" w:type="dxa"/>
        </w:tblCellMar>
        <w:tblLook w:val="04A0"/>
      </w:tblPr>
      <w:tblGrid>
        <w:gridCol w:w="421"/>
        <w:gridCol w:w="4045"/>
        <w:gridCol w:w="3751"/>
        <w:gridCol w:w="567"/>
        <w:gridCol w:w="567"/>
        <w:gridCol w:w="567"/>
        <w:gridCol w:w="538"/>
      </w:tblGrid>
      <w:tr w:rsidR="008203E9" w:rsidRPr="00E77514" w:rsidTr="008203E9">
        <w:trPr>
          <w:trHeight w:val="570"/>
        </w:trPr>
        <w:tc>
          <w:tcPr>
            <w:tcW w:w="421"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jc w:val="center"/>
              <w:rPr>
                <w:b/>
                <w:color w:val="000000"/>
                <w:sz w:val="20"/>
                <w:szCs w:val="20"/>
              </w:rPr>
            </w:pPr>
            <w:r w:rsidRPr="00E77514">
              <w:rPr>
                <w:b/>
                <w:color w:val="000000"/>
                <w:sz w:val="20"/>
                <w:szCs w:val="20"/>
              </w:rPr>
              <w:t>№ п/п</w:t>
            </w:r>
          </w:p>
        </w:tc>
        <w:tc>
          <w:tcPr>
            <w:tcW w:w="4045"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jc w:val="center"/>
              <w:rPr>
                <w:b/>
                <w:color w:val="000000"/>
                <w:sz w:val="20"/>
                <w:szCs w:val="20"/>
              </w:rPr>
            </w:pPr>
            <w:r w:rsidRPr="00E77514">
              <w:rPr>
                <w:b/>
                <w:color w:val="000000"/>
                <w:sz w:val="20"/>
                <w:szCs w:val="20"/>
              </w:rPr>
              <w:t xml:space="preserve">Перечень информации об образовательной организации, необходимой для размещения на сайте организации*** </w:t>
            </w:r>
          </w:p>
        </w:tc>
        <w:tc>
          <w:tcPr>
            <w:tcW w:w="3751"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jc w:val="center"/>
              <w:rPr>
                <w:b/>
                <w:color w:val="000000"/>
                <w:sz w:val="20"/>
                <w:szCs w:val="20"/>
              </w:rPr>
            </w:pPr>
            <w:r w:rsidRPr="00E77514">
              <w:rPr>
                <w:b/>
                <w:color w:val="000000"/>
                <w:sz w:val="20"/>
                <w:szCs w:val="20"/>
              </w:rPr>
              <w:t>Алгоритм определения фактического объема информации на сайте</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jc w:val="center"/>
              <w:rPr>
                <w:b/>
                <w:color w:val="000000"/>
                <w:sz w:val="20"/>
                <w:szCs w:val="20"/>
              </w:rPr>
            </w:pPr>
            <w:r w:rsidRPr="00E77514">
              <w:rPr>
                <w:b/>
                <w:color w:val="000000"/>
                <w:sz w:val="20"/>
                <w:szCs w:val="20"/>
              </w:rPr>
              <w:t>информация представлена полностью</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jc w:val="center"/>
              <w:rPr>
                <w:b/>
                <w:color w:val="000000"/>
                <w:sz w:val="20"/>
                <w:szCs w:val="20"/>
              </w:rPr>
            </w:pPr>
            <w:r w:rsidRPr="00E77514">
              <w:rPr>
                <w:b/>
                <w:color w:val="000000"/>
                <w:sz w:val="20"/>
                <w:szCs w:val="20"/>
              </w:rPr>
              <w:t>информация представлена частично</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jc w:val="center"/>
              <w:rPr>
                <w:b/>
                <w:color w:val="000000"/>
                <w:sz w:val="20"/>
                <w:szCs w:val="20"/>
              </w:rPr>
            </w:pPr>
            <w:r w:rsidRPr="00E77514">
              <w:rPr>
                <w:b/>
                <w:color w:val="000000"/>
                <w:sz w:val="20"/>
                <w:szCs w:val="20"/>
              </w:rPr>
              <w:t>информация не представлена</w:t>
            </w:r>
          </w:p>
        </w:tc>
        <w:tc>
          <w:tcPr>
            <w:tcW w:w="538"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jc w:val="center"/>
              <w:rPr>
                <w:b/>
                <w:color w:val="000000"/>
                <w:sz w:val="20"/>
                <w:szCs w:val="20"/>
              </w:rPr>
            </w:pPr>
            <w:r w:rsidRPr="00E77514">
              <w:rPr>
                <w:b/>
                <w:color w:val="000000"/>
                <w:sz w:val="20"/>
                <w:szCs w:val="20"/>
              </w:rPr>
              <w:t>не требуется</w:t>
            </w:r>
          </w:p>
        </w:tc>
      </w:tr>
      <w:tr w:rsidR="008203E9" w:rsidRPr="00E77514" w:rsidTr="008203E9">
        <w:trPr>
          <w:trHeight w:val="570"/>
        </w:trPr>
        <w:tc>
          <w:tcPr>
            <w:tcW w:w="421" w:type="dxa"/>
            <w:vMerge/>
            <w:tcBorders>
              <w:top w:val="single" w:sz="4" w:space="0" w:color="auto"/>
              <w:left w:val="single" w:sz="4" w:space="0" w:color="auto"/>
              <w:bottom w:val="single" w:sz="4" w:space="0" w:color="auto"/>
              <w:right w:val="single" w:sz="4" w:space="0" w:color="auto"/>
            </w:tcBorders>
            <w:shd w:val="clear" w:color="auto" w:fill="C0C0C0"/>
            <w:vAlign w:val="center"/>
            <w:hideMark/>
          </w:tcPr>
          <w:p w:rsidR="008203E9" w:rsidRPr="00E77514" w:rsidRDefault="008203E9" w:rsidP="00BF5B4B">
            <w:pPr>
              <w:autoSpaceDE/>
              <w:autoSpaceDN/>
              <w:adjustRightInd/>
              <w:ind w:firstLine="0"/>
              <w:jc w:val="left"/>
              <w:rPr>
                <w:b/>
                <w:color w:val="000000"/>
                <w:sz w:val="20"/>
                <w:szCs w:val="20"/>
              </w:rPr>
            </w:pPr>
          </w:p>
        </w:tc>
        <w:tc>
          <w:tcPr>
            <w:tcW w:w="4045" w:type="dxa"/>
            <w:vMerge/>
            <w:tcBorders>
              <w:top w:val="single" w:sz="4" w:space="0" w:color="auto"/>
              <w:left w:val="single" w:sz="4" w:space="0" w:color="auto"/>
              <w:bottom w:val="single" w:sz="4" w:space="0" w:color="auto"/>
              <w:right w:val="single" w:sz="4" w:space="0" w:color="auto"/>
            </w:tcBorders>
            <w:shd w:val="clear" w:color="auto" w:fill="C0C0C0"/>
            <w:vAlign w:val="center"/>
            <w:hideMark/>
          </w:tcPr>
          <w:p w:rsidR="008203E9" w:rsidRPr="00E77514" w:rsidRDefault="008203E9" w:rsidP="00BF5B4B">
            <w:pPr>
              <w:autoSpaceDE/>
              <w:autoSpaceDN/>
              <w:adjustRightInd/>
              <w:ind w:firstLine="0"/>
              <w:jc w:val="left"/>
              <w:rPr>
                <w:b/>
                <w:color w:val="000000"/>
                <w:sz w:val="20"/>
                <w:szCs w:val="20"/>
              </w:rPr>
            </w:pPr>
          </w:p>
        </w:tc>
        <w:tc>
          <w:tcPr>
            <w:tcW w:w="3751" w:type="dxa"/>
            <w:vMerge/>
            <w:tcBorders>
              <w:top w:val="single" w:sz="4" w:space="0" w:color="auto"/>
              <w:left w:val="single" w:sz="4" w:space="0" w:color="auto"/>
              <w:bottom w:val="single" w:sz="4" w:space="0" w:color="auto"/>
              <w:right w:val="single" w:sz="4" w:space="0" w:color="auto"/>
            </w:tcBorders>
            <w:shd w:val="clear" w:color="auto" w:fill="C0C0C0"/>
            <w:vAlign w:val="center"/>
            <w:hideMark/>
          </w:tcPr>
          <w:p w:rsidR="008203E9" w:rsidRPr="00E77514" w:rsidRDefault="008203E9" w:rsidP="00BF5B4B">
            <w:pPr>
              <w:autoSpaceDE/>
              <w:autoSpaceDN/>
              <w:adjustRightInd/>
              <w:ind w:firstLine="0"/>
              <w:jc w:val="left"/>
              <w:rPr>
                <w:b/>
                <w:color w:val="000000"/>
                <w:sz w:val="20"/>
                <w:szCs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C0C0C0"/>
            <w:vAlign w:val="center"/>
            <w:hideMark/>
          </w:tcPr>
          <w:p w:rsidR="008203E9" w:rsidRPr="00E77514" w:rsidRDefault="008203E9" w:rsidP="00BF5B4B">
            <w:pPr>
              <w:autoSpaceDE/>
              <w:autoSpaceDN/>
              <w:adjustRightInd/>
              <w:ind w:firstLine="0"/>
              <w:jc w:val="left"/>
              <w:rPr>
                <w:b/>
                <w:color w:val="000000"/>
                <w:sz w:val="20"/>
                <w:szCs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C0C0C0"/>
            <w:vAlign w:val="center"/>
            <w:hideMark/>
          </w:tcPr>
          <w:p w:rsidR="008203E9" w:rsidRPr="00E77514" w:rsidRDefault="008203E9" w:rsidP="00BF5B4B">
            <w:pPr>
              <w:autoSpaceDE/>
              <w:autoSpaceDN/>
              <w:adjustRightInd/>
              <w:ind w:firstLine="0"/>
              <w:jc w:val="left"/>
              <w:rPr>
                <w:b/>
                <w:color w:val="000000"/>
                <w:sz w:val="20"/>
                <w:szCs w:val="20"/>
              </w:rPr>
            </w:pPr>
          </w:p>
        </w:tc>
        <w:tc>
          <w:tcPr>
            <w:tcW w:w="567" w:type="dxa"/>
            <w:vMerge/>
            <w:tcBorders>
              <w:top w:val="single" w:sz="4" w:space="0" w:color="auto"/>
              <w:left w:val="single" w:sz="4" w:space="0" w:color="auto"/>
              <w:bottom w:val="single" w:sz="4" w:space="0" w:color="auto"/>
              <w:right w:val="single" w:sz="4" w:space="0" w:color="auto"/>
            </w:tcBorders>
            <w:shd w:val="clear" w:color="auto" w:fill="C0C0C0"/>
            <w:vAlign w:val="center"/>
            <w:hideMark/>
          </w:tcPr>
          <w:p w:rsidR="008203E9" w:rsidRPr="00E77514" w:rsidRDefault="008203E9" w:rsidP="00BF5B4B">
            <w:pPr>
              <w:autoSpaceDE/>
              <w:autoSpaceDN/>
              <w:adjustRightInd/>
              <w:ind w:firstLine="0"/>
              <w:jc w:val="left"/>
              <w:rPr>
                <w:b/>
                <w:color w:val="000000"/>
                <w:sz w:val="20"/>
                <w:szCs w:val="20"/>
              </w:rPr>
            </w:pPr>
          </w:p>
        </w:tc>
        <w:tc>
          <w:tcPr>
            <w:tcW w:w="538" w:type="dxa"/>
            <w:vMerge/>
            <w:tcBorders>
              <w:top w:val="single" w:sz="4" w:space="0" w:color="auto"/>
              <w:left w:val="single" w:sz="4" w:space="0" w:color="auto"/>
              <w:bottom w:val="single" w:sz="4" w:space="0" w:color="auto"/>
              <w:right w:val="single" w:sz="4" w:space="0" w:color="auto"/>
            </w:tcBorders>
            <w:shd w:val="clear" w:color="auto" w:fill="C0C0C0"/>
            <w:vAlign w:val="center"/>
            <w:hideMark/>
          </w:tcPr>
          <w:p w:rsidR="008203E9" w:rsidRPr="00E77514" w:rsidRDefault="008203E9" w:rsidP="00BF5B4B">
            <w:pPr>
              <w:autoSpaceDE/>
              <w:autoSpaceDN/>
              <w:adjustRightInd/>
              <w:ind w:firstLine="0"/>
              <w:jc w:val="left"/>
              <w:rPr>
                <w:b/>
                <w:color w:val="000000"/>
                <w:sz w:val="20"/>
                <w:szCs w:val="20"/>
              </w:rPr>
            </w:pPr>
          </w:p>
        </w:tc>
      </w:tr>
      <w:tr w:rsidR="008203E9" w:rsidRPr="00E77514" w:rsidTr="008203E9">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jc w:val="left"/>
              <w:rPr>
                <w:b/>
                <w:color w:val="000000"/>
                <w:sz w:val="20"/>
                <w:szCs w:val="20"/>
              </w:rPr>
            </w:pPr>
            <w:r w:rsidRPr="00E77514">
              <w:rPr>
                <w:b/>
                <w:color w:val="000000"/>
                <w:sz w:val="20"/>
                <w:szCs w:val="20"/>
              </w:rPr>
              <w:t xml:space="preserve">I. Основные сведения </w:t>
            </w:r>
          </w:p>
        </w:tc>
      </w:tr>
      <w:tr w:rsidR="008203E9" w:rsidRPr="00E77514" w:rsidTr="008203E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right"/>
              <w:rPr>
                <w:bCs w:val="0"/>
                <w:color w:val="000000"/>
                <w:sz w:val="20"/>
                <w:szCs w:val="20"/>
              </w:rPr>
            </w:pPr>
            <w:r w:rsidRPr="00E77514">
              <w:rPr>
                <w:bCs w:val="0"/>
                <w:color w:val="000000"/>
                <w:sz w:val="20"/>
                <w:szCs w:val="20"/>
              </w:rPr>
              <w:t xml:space="preserve">1. </w:t>
            </w:r>
          </w:p>
        </w:tc>
        <w:tc>
          <w:tcPr>
            <w:tcW w:w="4045"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Информация о полном и сокращенном (при наличии) наименовании образовательной организации</w:t>
            </w:r>
          </w:p>
        </w:tc>
        <w:tc>
          <w:tcPr>
            <w:tcW w:w="3751"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 xml:space="preserve">1 – информация представлена; 0 – информация отсутствует; </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1</w:t>
            </w:r>
          </w:p>
        </w:tc>
        <w:tc>
          <w:tcPr>
            <w:tcW w:w="567"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w:t>
            </w:r>
          </w:p>
        </w:tc>
        <w:tc>
          <w:tcPr>
            <w:tcW w:w="538"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r>
      <w:tr w:rsidR="008203E9" w:rsidRPr="00E77514" w:rsidTr="008203E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right"/>
              <w:rPr>
                <w:bCs w:val="0"/>
                <w:color w:val="000000"/>
                <w:sz w:val="20"/>
                <w:szCs w:val="20"/>
              </w:rPr>
            </w:pPr>
            <w:r w:rsidRPr="00E77514">
              <w:rPr>
                <w:bCs w:val="0"/>
                <w:color w:val="000000"/>
                <w:sz w:val="20"/>
                <w:szCs w:val="20"/>
              </w:rPr>
              <w:t xml:space="preserve">2. </w:t>
            </w:r>
          </w:p>
        </w:tc>
        <w:tc>
          <w:tcPr>
            <w:tcW w:w="4045"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 xml:space="preserve">Информация о дате создания образовательной организации </w:t>
            </w:r>
          </w:p>
        </w:tc>
        <w:tc>
          <w:tcPr>
            <w:tcW w:w="3751"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 xml:space="preserve">1 – информация представлена; 0 – информация отсутствует; </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1</w:t>
            </w:r>
          </w:p>
        </w:tc>
        <w:tc>
          <w:tcPr>
            <w:tcW w:w="567"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w:t>
            </w:r>
          </w:p>
        </w:tc>
        <w:tc>
          <w:tcPr>
            <w:tcW w:w="538"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r>
      <w:tr w:rsidR="008203E9" w:rsidRPr="00E77514" w:rsidTr="008203E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right"/>
              <w:rPr>
                <w:bCs w:val="0"/>
                <w:color w:val="000000"/>
                <w:sz w:val="20"/>
                <w:szCs w:val="20"/>
              </w:rPr>
            </w:pPr>
            <w:r w:rsidRPr="00E77514">
              <w:rPr>
                <w:bCs w:val="0"/>
                <w:color w:val="000000"/>
                <w:sz w:val="20"/>
                <w:szCs w:val="20"/>
              </w:rPr>
              <w:t xml:space="preserve">3. </w:t>
            </w:r>
          </w:p>
        </w:tc>
        <w:tc>
          <w:tcPr>
            <w:tcW w:w="4045"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Информация об учредителе (учредителях) образовательной организации, о наименовании представительств и филиалов образовательной организации (при наличии) (в том числе, находящихся за пределами Российской Федерации)</w:t>
            </w:r>
          </w:p>
        </w:tc>
        <w:tc>
          <w:tcPr>
            <w:tcW w:w="3751"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 xml:space="preserve">1 – информация представлена; 0 – информация отсутствует; </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1</w:t>
            </w:r>
          </w:p>
        </w:tc>
        <w:tc>
          <w:tcPr>
            <w:tcW w:w="567"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w:t>
            </w:r>
          </w:p>
        </w:tc>
        <w:tc>
          <w:tcPr>
            <w:tcW w:w="538"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r>
      <w:tr w:rsidR="008203E9" w:rsidRPr="00E77514" w:rsidTr="008203E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right"/>
              <w:rPr>
                <w:bCs w:val="0"/>
                <w:color w:val="000000"/>
                <w:sz w:val="20"/>
                <w:szCs w:val="20"/>
              </w:rPr>
            </w:pPr>
            <w:r w:rsidRPr="00E77514">
              <w:rPr>
                <w:bCs w:val="0"/>
                <w:color w:val="000000"/>
                <w:sz w:val="20"/>
                <w:szCs w:val="20"/>
              </w:rPr>
              <w:t xml:space="preserve">4. </w:t>
            </w:r>
          </w:p>
        </w:tc>
        <w:tc>
          <w:tcPr>
            <w:tcW w:w="4045"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Информация о месте нахождения образовательной организации, ее представительств и филиалов (при наличии)</w:t>
            </w:r>
          </w:p>
        </w:tc>
        <w:tc>
          <w:tcPr>
            <w:tcW w:w="3751"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 xml:space="preserve">1 – информация представлена; 0 – информация отсутствует; (при отсутствии филиалов - оценивается наличие информации только по головной организации)! </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1</w:t>
            </w:r>
          </w:p>
        </w:tc>
        <w:tc>
          <w:tcPr>
            <w:tcW w:w="567"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w:t>
            </w:r>
          </w:p>
        </w:tc>
        <w:tc>
          <w:tcPr>
            <w:tcW w:w="538"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r>
      <w:tr w:rsidR="008203E9" w:rsidRPr="00E77514" w:rsidTr="008203E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right"/>
              <w:rPr>
                <w:bCs w:val="0"/>
                <w:color w:val="000000"/>
                <w:sz w:val="20"/>
                <w:szCs w:val="20"/>
              </w:rPr>
            </w:pPr>
            <w:r w:rsidRPr="00E77514">
              <w:rPr>
                <w:bCs w:val="0"/>
                <w:color w:val="000000"/>
                <w:sz w:val="20"/>
                <w:szCs w:val="20"/>
              </w:rPr>
              <w:t xml:space="preserve">5. </w:t>
            </w:r>
          </w:p>
        </w:tc>
        <w:tc>
          <w:tcPr>
            <w:tcW w:w="4045"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Информация о режиме и графике работы образовательной организации, ее представительств и филиалов (при наличии)</w:t>
            </w:r>
          </w:p>
        </w:tc>
        <w:tc>
          <w:tcPr>
            <w:tcW w:w="3751"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 xml:space="preserve">1 – информация представлена; 0 – информация отсутствует; 0,5 - представлена информация не по всем филиалам; (при отсутствии филиалов - оценивается наличие информации только по головной организации)! </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1</w:t>
            </w:r>
          </w:p>
        </w:tc>
        <w:tc>
          <w:tcPr>
            <w:tcW w:w="567"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w:t>
            </w:r>
          </w:p>
        </w:tc>
        <w:tc>
          <w:tcPr>
            <w:tcW w:w="538"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r>
      <w:tr w:rsidR="008203E9" w:rsidRPr="00E77514" w:rsidTr="008203E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right"/>
              <w:rPr>
                <w:bCs w:val="0"/>
                <w:color w:val="000000"/>
                <w:sz w:val="20"/>
                <w:szCs w:val="20"/>
              </w:rPr>
            </w:pPr>
            <w:r w:rsidRPr="00E77514">
              <w:rPr>
                <w:bCs w:val="0"/>
                <w:color w:val="000000"/>
                <w:sz w:val="20"/>
                <w:szCs w:val="20"/>
              </w:rPr>
              <w:lastRenderedPageBreak/>
              <w:t xml:space="preserve">6. </w:t>
            </w:r>
          </w:p>
        </w:tc>
        <w:tc>
          <w:tcPr>
            <w:tcW w:w="4045"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Информация об адресах официальных сайтов представительств и филиалов образовательной организации (при наличии) или страницах в информационно-телекоммуникационной сети «Интернет»</w:t>
            </w:r>
          </w:p>
        </w:tc>
        <w:tc>
          <w:tcPr>
            <w:tcW w:w="3751"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 xml:space="preserve">1 – информация представлена; 0 – информация отсутствует; 99 -представительства и филиалы отсутствуют; </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1</w:t>
            </w:r>
          </w:p>
        </w:tc>
        <w:tc>
          <w:tcPr>
            <w:tcW w:w="567"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w:t>
            </w:r>
          </w:p>
        </w:tc>
        <w:tc>
          <w:tcPr>
            <w:tcW w:w="538"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99</w:t>
            </w:r>
          </w:p>
        </w:tc>
      </w:tr>
      <w:tr w:rsidR="008203E9" w:rsidRPr="00E77514" w:rsidTr="008203E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right"/>
              <w:rPr>
                <w:bCs w:val="0"/>
                <w:color w:val="000000"/>
                <w:sz w:val="20"/>
                <w:szCs w:val="20"/>
              </w:rPr>
            </w:pPr>
            <w:r w:rsidRPr="00E77514">
              <w:rPr>
                <w:bCs w:val="0"/>
                <w:color w:val="000000"/>
                <w:sz w:val="20"/>
                <w:szCs w:val="20"/>
              </w:rPr>
              <w:t xml:space="preserve">7. </w:t>
            </w:r>
          </w:p>
        </w:tc>
        <w:tc>
          <w:tcPr>
            <w:tcW w:w="4045"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Информация о контактных телефонах и об адресах электронной почты образовательной организации, ее представительств и филиалов (при наличии)</w:t>
            </w:r>
          </w:p>
        </w:tc>
        <w:tc>
          <w:tcPr>
            <w:tcW w:w="3751"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1 – информация представлена в полном объеме (указаны контактный(е) телефон(ы) и адрес(а) электронной почты); 0,5 – информация представлена частично (указаны контактный(е) телефон(ы) или адрес(а) электронной почты); 0 – информация отсутствует</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1</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w:t>
            </w:r>
          </w:p>
        </w:tc>
        <w:tc>
          <w:tcPr>
            <w:tcW w:w="538"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 </w:t>
            </w:r>
          </w:p>
        </w:tc>
      </w:tr>
      <w:tr w:rsidR="008203E9" w:rsidRPr="00E77514" w:rsidTr="008203E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right"/>
              <w:rPr>
                <w:bCs w:val="0"/>
                <w:color w:val="000000"/>
                <w:sz w:val="20"/>
                <w:szCs w:val="20"/>
              </w:rPr>
            </w:pPr>
            <w:r w:rsidRPr="00E77514">
              <w:rPr>
                <w:bCs w:val="0"/>
                <w:color w:val="000000"/>
                <w:sz w:val="20"/>
                <w:szCs w:val="20"/>
              </w:rPr>
              <w:t xml:space="preserve">8. </w:t>
            </w:r>
          </w:p>
        </w:tc>
        <w:tc>
          <w:tcPr>
            <w:tcW w:w="4045"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Информация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 273-ФЗ «Об образовании в Российской Федерации» не включаются в соответствующую запись в реестре лицензий на осуществление образовательной деятельности</w:t>
            </w:r>
          </w:p>
        </w:tc>
        <w:tc>
          <w:tcPr>
            <w:tcW w:w="3751"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1 – информация представлена в полном объеме (по всем сотрудникам); 0,5 – информация представлена частично (не по всем местам осуществления образовательной деятельности или не в полном объеме в соответствии с требованиями столбца 2); 0 – информация отсутствует; 99 (только для дошкольных организаций по уходу и прсмотру) - образовательная деятельность не осуществляется.</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1</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w:t>
            </w:r>
          </w:p>
        </w:tc>
        <w:tc>
          <w:tcPr>
            <w:tcW w:w="538"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 </w:t>
            </w:r>
          </w:p>
        </w:tc>
      </w:tr>
      <w:tr w:rsidR="008203E9" w:rsidRPr="00E77514" w:rsidTr="008203E9">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jc w:val="left"/>
              <w:rPr>
                <w:b/>
                <w:color w:val="000000"/>
                <w:sz w:val="20"/>
                <w:szCs w:val="20"/>
              </w:rPr>
            </w:pPr>
            <w:r w:rsidRPr="00E77514">
              <w:rPr>
                <w:b/>
                <w:color w:val="000000"/>
                <w:sz w:val="20"/>
                <w:szCs w:val="20"/>
              </w:rPr>
              <w:t xml:space="preserve">II. Структура и органы управления образовательной организацией </w:t>
            </w:r>
          </w:p>
        </w:tc>
      </w:tr>
      <w:tr w:rsidR="008203E9" w:rsidRPr="00E77514" w:rsidTr="008203E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right"/>
              <w:rPr>
                <w:bCs w:val="0"/>
                <w:color w:val="000000"/>
                <w:sz w:val="20"/>
                <w:szCs w:val="20"/>
              </w:rPr>
            </w:pPr>
            <w:r w:rsidRPr="00E77514">
              <w:rPr>
                <w:bCs w:val="0"/>
                <w:color w:val="000000"/>
                <w:sz w:val="20"/>
                <w:szCs w:val="20"/>
              </w:rPr>
              <w:t xml:space="preserve">9. </w:t>
            </w:r>
          </w:p>
        </w:tc>
        <w:tc>
          <w:tcPr>
            <w:tcW w:w="4045"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w:t>
            </w:r>
          </w:p>
        </w:tc>
        <w:tc>
          <w:tcPr>
            <w:tcW w:w="3751"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1 – информация представлена в полном объеме; 0,5 – информация представлена частично (отсутствует информация хотя бы об одном структурном подразделении или требуемая в столбце 2 информация представлена не в полном объеме); 0 – информация отсутствует; При отсутствии структурных подразделений, оценивается только наличие информации по организации в целом;</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1</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w:t>
            </w:r>
          </w:p>
        </w:tc>
        <w:tc>
          <w:tcPr>
            <w:tcW w:w="538"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r>
      <w:tr w:rsidR="008203E9" w:rsidRPr="00E77514" w:rsidTr="008203E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right"/>
              <w:rPr>
                <w:bCs w:val="0"/>
                <w:color w:val="000000"/>
                <w:sz w:val="20"/>
                <w:szCs w:val="20"/>
              </w:rPr>
            </w:pPr>
            <w:r w:rsidRPr="00E77514">
              <w:rPr>
                <w:bCs w:val="0"/>
                <w:color w:val="000000"/>
                <w:sz w:val="20"/>
                <w:szCs w:val="20"/>
              </w:rPr>
              <w:t xml:space="preserve">10. </w:t>
            </w:r>
          </w:p>
        </w:tc>
        <w:tc>
          <w:tcPr>
            <w:tcW w:w="4045"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Сведения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w:t>
            </w:r>
          </w:p>
        </w:tc>
        <w:tc>
          <w:tcPr>
            <w:tcW w:w="3751"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1 – информация представлена в полном объеме (с приложением копий); 0,5 – представлены только сведения о положениях о структурных подразделениях (об органах управления); 0 – информация отсутствует; 99 - структурные подразделения отсутствуют;</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1</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w:t>
            </w:r>
          </w:p>
        </w:tc>
        <w:tc>
          <w:tcPr>
            <w:tcW w:w="538"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99</w:t>
            </w:r>
          </w:p>
        </w:tc>
      </w:tr>
      <w:tr w:rsidR="008203E9" w:rsidRPr="00E77514" w:rsidTr="008203E9">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left"/>
              <w:rPr>
                <w:b/>
                <w:color w:val="000000"/>
                <w:sz w:val="20"/>
                <w:szCs w:val="20"/>
              </w:rPr>
            </w:pPr>
            <w:r w:rsidRPr="00E77514">
              <w:rPr>
                <w:b/>
                <w:color w:val="000000"/>
                <w:sz w:val="20"/>
                <w:szCs w:val="20"/>
              </w:rPr>
              <w:t>III. Образование</w:t>
            </w:r>
          </w:p>
        </w:tc>
      </w:tr>
      <w:tr w:rsidR="008203E9" w:rsidRPr="00E77514" w:rsidTr="008203E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right"/>
              <w:rPr>
                <w:bCs w:val="0"/>
                <w:color w:val="000000"/>
                <w:sz w:val="20"/>
                <w:szCs w:val="20"/>
              </w:rPr>
            </w:pPr>
            <w:r w:rsidRPr="00E77514">
              <w:rPr>
                <w:bCs w:val="0"/>
                <w:color w:val="000000"/>
                <w:sz w:val="20"/>
                <w:szCs w:val="20"/>
              </w:rPr>
              <w:t xml:space="preserve">11. </w:t>
            </w:r>
          </w:p>
        </w:tc>
        <w:tc>
          <w:tcPr>
            <w:tcW w:w="4045"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Лицензия на осуществление образовательной деятельности (выписка из реестра лицензий на осуществление образовательной деятельности)</w:t>
            </w:r>
          </w:p>
        </w:tc>
        <w:tc>
          <w:tcPr>
            <w:tcW w:w="3751"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1 – информация представлена в полном объеме (с приложениями к лицензии); 0,5 – представлена лицензия на осуществление образовательной деятельности (без приложений); 0 – информация отсутствует; При отсутствии лицензии, 1 ставится, если на сайте есть информация том, что лицензия отсутствует.</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1</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w:t>
            </w:r>
          </w:p>
        </w:tc>
        <w:tc>
          <w:tcPr>
            <w:tcW w:w="538"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r>
      <w:tr w:rsidR="008203E9" w:rsidRPr="00E77514" w:rsidTr="008203E9">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rPr>
                <w:b/>
                <w:color w:val="000000"/>
                <w:sz w:val="20"/>
                <w:szCs w:val="20"/>
              </w:rPr>
            </w:pPr>
            <w:r w:rsidRPr="00E77514">
              <w:rPr>
                <w:b/>
                <w:color w:val="000000"/>
                <w:sz w:val="20"/>
                <w:szCs w:val="20"/>
              </w:rPr>
              <w:t>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w:t>
            </w:r>
          </w:p>
        </w:tc>
      </w:tr>
      <w:tr w:rsidR="008203E9" w:rsidRPr="00E77514" w:rsidTr="008203E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right"/>
              <w:rPr>
                <w:bCs w:val="0"/>
                <w:color w:val="000000"/>
                <w:sz w:val="20"/>
                <w:szCs w:val="20"/>
              </w:rPr>
            </w:pPr>
            <w:r w:rsidRPr="00E77514">
              <w:rPr>
                <w:bCs w:val="0"/>
                <w:color w:val="000000"/>
                <w:sz w:val="20"/>
                <w:szCs w:val="20"/>
              </w:rPr>
              <w:t xml:space="preserve">12. </w:t>
            </w:r>
          </w:p>
        </w:tc>
        <w:tc>
          <w:tcPr>
            <w:tcW w:w="4045"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О реализуемых уровнях образования</w:t>
            </w:r>
          </w:p>
        </w:tc>
        <w:tc>
          <w:tcPr>
            <w:tcW w:w="3751"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 xml:space="preserve">1 – информация представлена; 0,5 – информация представлена частично; 0 – информация отсутствует; </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1</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w:t>
            </w:r>
          </w:p>
        </w:tc>
        <w:tc>
          <w:tcPr>
            <w:tcW w:w="538"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r>
      <w:tr w:rsidR="008203E9" w:rsidRPr="00E77514" w:rsidTr="008203E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right"/>
              <w:rPr>
                <w:bCs w:val="0"/>
                <w:color w:val="000000"/>
                <w:sz w:val="20"/>
                <w:szCs w:val="20"/>
              </w:rPr>
            </w:pPr>
            <w:r w:rsidRPr="00E77514">
              <w:rPr>
                <w:bCs w:val="0"/>
                <w:color w:val="000000"/>
                <w:sz w:val="20"/>
                <w:szCs w:val="20"/>
              </w:rPr>
              <w:t xml:space="preserve">13. </w:t>
            </w:r>
          </w:p>
        </w:tc>
        <w:tc>
          <w:tcPr>
            <w:tcW w:w="4045"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О формах обучения</w:t>
            </w:r>
          </w:p>
        </w:tc>
        <w:tc>
          <w:tcPr>
            <w:tcW w:w="3751"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 xml:space="preserve">1 – информация представлена; 0,5 – информация представлена частично; 0 – информация отсутствует; </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1</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w:t>
            </w:r>
          </w:p>
        </w:tc>
        <w:tc>
          <w:tcPr>
            <w:tcW w:w="538"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r>
      <w:tr w:rsidR="008203E9" w:rsidRPr="00E77514" w:rsidTr="008203E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right"/>
              <w:rPr>
                <w:bCs w:val="0"/>
                <w:color w:val="000000"/>
                <w:sz w:val="20"/>
                <w:szCs w:val="20"/>
              </w:rPr>
            </w:pPr>
            <w:r w:rsidRPr="00E77514">
              <w:rPr>
                <w:bCs w:val="0"/>
                <w:color w:val="000000"/>
                <w:sz w:val="20"/>
                <w:szCs w:val="20"/>
              </w:rPr>
              <w:lastRenderedPageBreak/>
              <w:t xml:space="preserve">14. </w:t>
            </w:r>
          </w:p>
        </w:tc>
        <w:tc>
          <w:tcPr>
            <w:tcW w:w="4045"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О нормативных сроках обучения</w:t>
            </w:r>
          </w:p>
        </w:tc>
        <w:tc>
          <w:tcPr>
            <w:tcW w:w="3751"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 xml:space="preserve">1 – информация представлена; 0,5 – информация представлена частично; 0 – информация отсутствует; </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1</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w:t>
            </w:r>
          </w:p>
        </w:tc>
        <w:tc>
          <w:tcPr>
            <w:tcW w:w="538"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r>
      <w:tr w:rsidR="008203E9" w:rsidRPr="00E77514" w:rsidTr="008203E9">
        <w:trPr>
          <w:trHeight w:hRule="exact" w:val="23"/>
        </w:trPr>
        <w:tc>
          <w:tcPr>
            <w:tcW w:w="421" w:type="dxa"/>
            <w:tcBorders>
              <w:top w:val="nil"/>
              <w:left w:val="single" w:sz="4" w:space="0" w:color="auto"/>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jc w:val="right"/>
              <w:rPr>
                <w:bCs w:val="0"/>
                <w:color w:val="000000"/>
                <w:sz w:val="20"/>
                <w:szCs w:val="20"/>
              </w:rPr>
            </w:pPr>
            <w:r w:rsidRPr="00E77514">
              <w:rPr>
                <w:bCs w:val="0"/>
                <w:color w:val="000000"/>
                <w:sz w:val="20"/>
                <w:szCs w:val="20"/>
              </w:rPr>
              <w:t xml:space="preserve">15. </w:t>
            </w:r>
          </w:p>
        </w:tc>
        <w:tc>
          <w:tcPr>
            <w:tcW w:w="4045"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c>
          <w:tcPr>
            <w:tcW w:w="3751"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 </w:t>
            </w:r>
          </w:p>
        </w:tc>
        <w:tc>
          <w:tcPr>
            <w:tcW w:w="567"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 </w:t>
            </w:r>
          </w:p>
        </w:tc>
        <w:tc>
          <w:tcPr>
            <w:tcW w:w="567"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 </w:t>
            </w:r>
          </w:p>
        </w:tc>
        <w:tc>
          <w:tcPr>
            <w:tcW w:w="567"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 </w:t>
            </w:r>
          </w:p>
        </w:tc>
        <w:tc>
          <w:tcPr>
            <w:tcW w:w="538"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 </w:t>
            </w:r>
          </w:p>
        </w:tc>
      </w:tr>
      <w:tr w:rsidR="008203E9" w:rsidRPr="00E77514" w:rsidTr="008203E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right"/>
              <w:rPr>
                <w:bCs w:val="0"/>
                <w:color w:val="000000"/>
                <w:sz w:val="20"/>
                <w:szCs w:val="20"/>
              </w:rPr>
            </w:pPr>
            <w:r w:rsidRPr="00E77514">
              <w:rPr>
                <w:bCs w:val="0"/>
                <w:color w:val="000000"/>
                <w:sz w:val="20"/>
                <w:szCs w:val="20"/>
              </w:rPr>
              <w:t xml:space="preserve">16. </w:t>
            </w:r>
          </w:p>
        </w:tc>
        <w:tc>
          <w:tcPr>
            <w:tcW w:w="4045"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О языка(х), на котором(ых) осуществляется образование (обучение) [Размещается в форме электронного документа, подписанного простой электронной подписью]</w:t>
            </w:r>
          </w:p>
        </w:tc>
        <w:tc>
          <w:tcPr>
            <w:tcW w:w="3751"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 xml:space="preserve">1 – информация представлена; 0,5 – информация представлена частично; 0 – информация отсутствует; </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1</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w:t>
            </w:r>
          </w:p>
        </w:tc>
        <w:tc>
          <w:tcPr>
            <w:tcW w:w="538"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r>
      <w:tr w:rsidR="008203E9" w:rsidRPr="00E77514" w:rsidTr="008203E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right"/>
              <w:rPr>
                <w:bCs w:val="0"/>
                <w:color w:val="000000"/>
                <w:sz w:val="20"/>
                <w:szCs w:val="20"/>
              </w:rPr>
            </w:pPr>
            <w:r w:rsidRPr="00E77514">
              <w:rPr>
                <w:bCs w:val="0"/>
                <w:color w:val="000000"/>
                <w:sz w:val="20"/>
                <w:szCs w:val="20"/>
              </w:rPr>
              <w:t xml:space="preserve">17. </w:t>
            </w:r>
          </w:p>
        </w:tc>
        <w:tc>
          <w:tcPr>
            <w:tcW w:w="4045"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Об учебных предметах, курсах, дисциплинах (модулях), предусмотренных соответствующей образовательной программой</w:t>
            </w:r>
          </w:p>
        </w:tc>
        <w:tc>
          <w:tcPr>
            <w:tcW w:w="3751"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 xml:space="preserve">1 – информация представлена; 0,5 – информация представлена частично; 0 – информация отсутствует; </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1</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w:t>
            </w:r>
          </w:p>
        </w:tc>
        <w:tc>
          <w:tcPr>
            <w:tcW w:w="538"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r>
      <w:tr w:rsidR="008203E9" w:rsidRPr="00E77514" w:rsidTr="008203E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right"/>
              <w:rPr>
                <w:bCs w:val="0"/>
                <w:color w:val="000000"/>
                <w:sz w:val="20"/>
                <w:szCs w:val="20"/>
              </w:rPr>
            </w:pPr>
            <w:r w:rsidRPr="00E77514">
              <w:rPr>
                <w:bCs w:val="0"/>
                <w:color w:val="000000"/>
                <w:sz w:val="20"/>
                <w:szCs w:val="20"/>
              </w:rPr>
              <w:t xml:space="preserve">18. </w:t>
            </w:r>
          </w:p>
        </w:tc>
        <w:tc>
          <w:tcPr>
            <w:tcW w:w="4045"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О практике, предусмотренной соответствующей образовательной программой</w:t>
            </w:r>
          </w:p>
        </w:tc>
        <w:tc>
          <w:tcPr>
            <w:tcW w:w="3751"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1 – информация представлена; 0,5 – информация представлена частично; 0 – информация отсутствует; 99 – практика не предусмотрена</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1</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w:t>
            </w:r>
          </w:p>
        </w:tc>
        <w:tc>
          <w:tcPr>
            <w:tcW w:w="538"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99</w:t>
            </w:r>
          </w:p>
        </w:tc>
      </w:tr>
      <w:tr w:rsidR="008203E9" w:rsidRPr="00E77514" w:rsidTr="008203E9">
        <w:trPr>
          <w:trHeight w:hRule="exact" w:val="23"/>
        </w:trPr>
        <w:tc>
          <w:tcPr>
            <w:tcW w:w="421" w:type="dxa"/>
            <w:tcBorders>
              <w:top w:val="nil"/>
              <w:left w:val="single" w:sz="4" w:space="0" w:color="auto"/>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jc w:val="right"/>
              <w:rPr>
                <w:bCs w:val="0"/>
                <w:color w:val="000000"/>
                <w:sz w:val="20"/>
                <w:szCs w:val="20"/>
              </w:rPr>
            </w:pPr>
            <w:r w:rsidRPr="00E77514">
              <w:rPr>
                <w:bCs w:val="0"/>
                <w:color w:val="000000"/>
                <w:sz w:val="20"/>
                <w:szCs w:val="20"/>
              </w:rPr>
              <w:t xml:space="preserve">19. </w:t>
            </w:r>
          </w:p>
        </w:tc>
        <w:tc>
          <w:tcPr>
            <w:tcW w:w="4045"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c>
          <w:tcPr>
            <w:tcW w:w="3751"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 </w:t>
            </w:r>
          </w:p>
        </w:tc>
        <w:tc>
          <w:tcPr>
            <w:tcW w:w="567"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 </w:t>
            </w:r>
          </w:p>
        </w:tc>
        <w:tc>
          <w:tcPr>
            <w:tcW w:w="567"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 </w:t>
            </w:r>
          </w:p>
        </w:tc>
        <w:tc>
          <w:tcPr>
            <w:tcW w:w="567"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 </w:t>
            </w:r>
          </w:p>
        </w:tc>
        <w:tc>
          <w:tcPr>
            <w:tcW w:w="538"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r>
      <w:tr w:rsidR="008203E9" w:rsidRPr="00E77514" w:rsidTr="008203E9">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rPr>
                <w:b/>
                <w:color w:val="000000"/>
                <w:sz w:val="20"/>
                <w:szCs w:val="20"/>
              </w:rPr>
            </w:pPr>
            <w:r w:rsidRPr="00E77514">
              <w:rPr>
                <w:b/>
                <w:color w:val="000000"/>
                <w:sz w:val="20"/>
                <w:szCs w:val="20"/>
              </w:rPr>
              <w:t>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w:t>
            </w:r>
          </w:p>
        </w:tc>
      </w:tr>
      <w:tr w:rsidR="008203E9" w:rsidRPr="00E77514" w:rsidTr="008203E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right"/>
              <w:rPr>
                <w:bCs w:val="0"/>
                <w:color w:val="000000"/>
                <w:sz w:val="20"/>
                <w:szCs w:val="20"/>
              </w:rPr>
            </w:pPr>
            <w:r w:rsidRPr="00E77514">
              <w:rPr>
                <w:bCs w:val="0"/>
                <w:color w:val="000000"/>
                <w:sz w:val="20"/>
                <w:szCs w:val="20"/>
              </w:rPr>
              <w:t xml:space="preserve">20. </w:t>
            </w:r>
          </w:p>
        </w:tc>
        <w:tc>
          <w:tcPr>
            <w:tcW w:w="4045"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Об учебном плане с приложением его в виде электронного документа</w:t>
            </w:r>
          </w:p>
        </w:tc>
        <w:tc>
          <w:tcPr>
            <w:tcW w:w="3751"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 xml:space="preserve">1 – информация представлена в полном объеме (в виде электронного документа); 0,5 – информация в виде электронного документа представлена частично; 0 – информация отсутствует </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1</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w:t>
            </w:r>
          </w:p>
        </w:tc>
        <w:tc>
          <w:tcPr>
            <w:tcW w:w="538"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r>
      <w:tr w:rsidR="008203E9" w:rsidRPr="00E77514" w:rsidTr="008203E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right"/>
              <w:rPr>
                <w:bCs w:val="0"/>
                <w:color w:val="000000"/>
                <w:sz w:val="20"/>
                <w:szCs w:val="20"/>
              </w:rPr>
            </w:pPr>
            <w:r w:rsidRPr="00E77514">
              <w:rPr>
                <w:bCs w:val="0"/>
                <w:color w:val="000000"/>
                <w:sz w:val="20"/>
                <w:szCs w:val="20"/>
              </w:rPr>
              <w:t xml:space="preserve">21. </w:t>
            </w:r>
          </w:p>
        </w:tc>
        <w:tc>
          <w:tcPr>
            <w:tcW w:w="4045"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tc>
        <w:tc>
          <w:tcPr>
            <w:tcW w:w="3751"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 xml:space="preserve">1 – информация представлена в полном объеме (в виде электронного документа); 0,5 – информация в виде электронного документа представлена частично; 0 – информация отсутствует </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1</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w:t>
            </w:r>
          </w:p>
        </w:tc>
        <w:tc>
          <w:tcPr>
            <w:tcW w:w="538"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r>
      <w:tr w:rsidR="008203E9" w:rsidRPr="00E77514" w:rsidTr="008203E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right"/>
              <w:rPr>
                <w:bCs w:val="0"/>
                <w:color w:val="000000"/>
                <w:sz w:val="20"/>
                <w:szCs w:val="20"/>
              </w:rPr>
            </w:pPr>
            <w:r w:rsidRPr="00E77514">
              <w:rPr>
                <w:bCs w:val="0"/>
                <w:color w:val="000000"/>
                <w:sz w:val="20"/>
                <w:szCs w:val="20"/>
              </w:rPr>
              <w:t xml:space="preserve">22. </w:t>
            </w:r>
          </w:p>
        </w:tc>
        <w:tc>
          <w:tcPr>
            <w:tcW w:w="4045"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О календарном учебном графике с приложением его в виде электронного документа</w:t>
            </w:r>
          </w:p>
        </w:tc>
        <w:tc>
          <w:tcPr>
            <w:tcW w:w="3751"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 xml:space="preserve">1 – информация представлена в полном объеме (в виде электронного документа); 0,5 – информация в виде электронного документа представлена частично; 0 – информация отсутствует </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1</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w:t>
            </w:r>
          </w:p>
        </w:tc>
        <w:tc>
          <w:tcPr>
            <w:tcW w:w="538"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r>
      <w:tr w:rsidR="008203E9" w:rsidRPr="00E77514" w:rsidTr="008203E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right"/>
              <w:rPr>
                <w:bCs w:val="0"/>
                <w:color w:val="000000"/>
                <w:sz w:val="20"/>
                <w:szCs w:val="20"/>
              </w:rPr>
            </w:pPr>
            <w:r w:rsidRPr="00E77514">
              <w:rPr>
                <w:bCs w:val="0"/>
                <w:color w:val="000000"/>
                <w:sz w:val="20"/>
                <w:szCs w:val="20"/>
              </w:rPr>
              <w:t xml:space="preserve">23. </w:t>
            </w:r>
          </w:p>
        </w:tc>
        <w:tc>
          <w:tcPr>
            <w:tcW w:w="4045"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w:t>
            </w:r>
          </w:p>
        </w:tc>
        <w:tc>
          <w:tcPr>
            <w:tcW w:w="3751" w:type="dxa"/>
            <w:tcBorders>
              <w:top w:val="nil"/>
              <w:left w:val="nil"/>
              <w:bottom w:val="single" w:sz="4" w:space="0" w:color="auto"/>
              <w:right w:val="single" w:sz="4" w:space="0" w:color="auto"/>
            </w:tcBorders>
            <w:shd w:val="clear" w:color="auto" w:fill="auto"/>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 xml:space="preserve">1 – информация представлена в полном объеме (в виде электронного документа); 0,5 – информация в виде электронного документа представлена частично; 0 – информация отсутствует </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1</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w:t>
            </w:r>
          </w:p>
        </w:tc>
        <w:tc>
          <w:tcPr>
            <w:tcW w:w="538"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r>
      <w:tr w:rsidR="008203E9" w:rsidRPr="00E77514" w:rsidTr="008203E9">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jc w:val="left"/>
              <w:rPr>
                <w:b/>
                <w:color w:val="000000"/>
                <w:sz w:val="20"/>
                <w:szCs w:val="20"/>
              </w:rPr>
            </w:pPr>
            <w:r w:rsidRPr="00E77514">
              <w:rPr>
                <w:b/>
                <w:color w:val="000000"/>
                <w:sz w:val="20"/>
                <w:szCs w:val="20"/>
              </w:rPr>
              <w:t>Информация о численности обучающихся по реализуемым образовательным программам, в том числе:</w:t>
            </w:r>
          </w:p>
        </w:tc>
      </w:tr>
      <w:tr w:rsidR="008203E9" w:rsidRPr="00E77514" w:rsidTr="008203E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right"/>
              <w:rPr>
                <w:bCs w:val="0"/>
                <w:color w:val="000000"/>
                <w:sz w:val="20"/>
                <w:szCs w:val="20"/>
              </w:rPr>
            </w:pPr>
            <w:r w:rsidRPr="00E77514">
              <w:rPr>
                <w:bCs w:val="0"/>
                <w:color w:val="000000"/>
                <w:sz w:val="20"/>
                <w:szCs w:val="20"/>
              </w:rPr>
              <w:t xml:space="preserve">24. </w:t>
            </w:r>
          </w:p>
        </w:tc>
        <w:tc>
          <w:tcPr>
            <w:tcW w:w="4045"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Об общей численности обучающихся</w:t>
            </w:r>
          </w:p>
        </w:tc>
        <w:tc>
          <w:tcPr>
            <w:tcW w:w="3751"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1 – информация представлена; 0 – информация отсутствует</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1</w:t>
            </w:r>
          </w:p>
        </w:tc>
        <w:tc>
          <w:tcPr>
            <w:tcW w:w="567"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w:t>
            </w:r>
          </w:p>
        </w:tc>
        <w:tc>
          <w:tcPr>
            <w:tcW w:w="538"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r>
      <w:tr w:rsidR="008203E9" w:rsidRPr="00E77514" w:rsidTr="008203E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right"/>
              <w:rPr>
                <w:bCs w:val="0"/>
                <w:color w:val="000000"/>
                <w:sz w:val="20"/>
                <w:szCs w:val="20"/>
              </w:rPr>
            </w:pPr>
            <w:r w:rsidRPr="00E77514">
              <w:rPr>
                <w:bCs w:val="0"/>
                <w:color w:val="000000"/>
                <w:sz w:val="20"/>
                <w:szCs w:val="20"/>
              </w:rPr>
              <w:t xml:space="preserve">25. </w:t>
            </w:r>
          </w:p>
        </w:tc>
        <w:tc>
          <w:tcPr>
            <w:tcW w:w="4045"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xml:space="preserve">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w:t>
            </w:r>
            <w:r w:rsidR="00414CC9" w:rsidRPr="00E77514">
              <w:rPr>
                <w:bCs w:val="0"/>
                <w:color w:val="000000"/>
                <w:sz w:val="20"/>
                <w:szCs w:val="20"/>
              </w:rPr>
              <w:t>гражданами) [</w:t>
            </w:r>
            <w:r w:rsidRPr="00E77514">
              <w:rPr>
                <w:bCs w:val="0"/>
                <w:color w:val="000000"/>
                <w:sz w:val="20"/>
                <w:szCs w:val="20"/>
              </w:rPr>
              <w:t>Размещается в форме электронного документа, подписанного простой электронной подписью]</w:t>
            </w:r>
          </w:p>
        </w:tc>
        <w:tc>
          <w:tcPr>
            <w:tcW w:w="3751"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1 – информация представлена; 0 – информация отсутствует</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1</w:t>
            </w:r>
          </w:p>
        </w:tc>
        <w:tc>
          <w:tcPr>
            <w:tcW w:w="567"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w:t>
            </w:r>
          </w:p>
        </w:tc>
        <w:tc>
          <w:tcPr>
            <w:tcW w:w="538"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r>
      <w:tr w:rsidR="008203E9" w:rsidRPr="00E77514" w:rsidTr="008203E9">
        <w:trPr>
          <w:trHeight w:hRule="exact" w:val="23"/>
        </w:trPr>
        <w:tc>
          <w:tcPr>
            <w:tcW w:w="421" w:type="dxa"/>
            <w:tcBorders>
              <w:top w:val="nil"/>
              <w:left w:val="single" w:sz="4" w:space="0" w:color="auto"/>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jc w:val="right"/>
              <w:rPr>
                <w:bCs w:val="0"/>
                <w:color w:val="000000"/>
                <w:sz w:val="20"/>
                <w:szCs w:val="20"/>
              </w:rPr>
            </w:pPr>
            <w:r w:rsidRPr="00E77514">
              <w:rPr>
                <w:bCs w:val="0"/>
                <w:color w:val="000000"/>
                <w:sz w:val="20"/>
                <w:szCs w:val="20"/>
              </w:rPr>
              <w:t xml:space="preserve">26. </w:t>
            </w:r>
          </w:p>
        </w:tc>
        <w:tc>
          <w:tcPr>
            <w:tcW w:w="4045" w:type="dxa"/>
            <w:tcBorders>
              <w:top w:val="nil"/>
              <w:left w:val="nil"/>
              <w:bottom w:val="single" w:sz="4" w:space="0" w:color="auto"/>
              <w:right w:val="single" w:sz="4" w:space="0" w:color="auto"/>
            </w:tcBorders>
            <w:shd w:val="clear" w:color="auto" w:fill="FFFFFF"/>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 </w:t>
            </w:r>
          </w:p>
        </w:tc>
        <w:tc>
          <w:tcPr>
            <w:tcW w:w="3751"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 </w:t>
            </w:r>
          </w:p>
        </w:tc>
        <w:tc>
          <w:tcPr>
            <w:tcW w:w="567"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 </w:t>
            </w:r>
          </w:p>
        </w:tc>
        <w:tc>
          <w:tcPr>
            <w:tcW w:w="567"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c>
          <w:tcPr>
            <w:tcW w:w="567"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 </w:t>
            </w:r>
          </w:p>
        </w:tc>
        <w:tc>
          <w:tcPr>
            <w:tcW w:w="538"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 </w:t>
            </w:r>
          </w:p>
        </w:tc>
      </w:tr>
      <w:tr w:rsidR="008203E9" w:rsidRPr="00E77514" w:rsidTr="008203E9">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rPr>
                <w:bCs w:val="0"/>
                <w:i/>
                <w:iCs/>
                <w:color w:val="000000"/>
                <w:sz w:val="20"/>
                <w:szCs w:val="20"/>
              </w:rPr>
            </w:pPr>
          </w:p>
        </w:tc>
      </w:tr>
      <w:tr w:rsidR="008203E9" w:rsidRPr="00E77514" w:rsidTr="008203E9">
        <w:trPr>
          <w:trHeight w:hRule="exact" w:val="23"/>
        </w:trPr>
        <w:tc>
          <w:tcPr>
            <w:tcW w:w="421" w:type="dxa"/>
            <w:tcBorders>
              <w:top w:val="nil"/>
              <w:left w:val="single" w:sz="4" w:space="0" w:color="auto"/>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jc w:val="right"/>
              <w:rPr>
                <w:bCs w:val="0"/>
                <w:color w:val="000000"/>
                <w:sz w:val="20"/>
                <w:szCs w:val="20"/>
              </w:rPr>
            </w:pPr>
            <w:r w:rsidRPr="00E77514">
              <w:rPr>
                <w:bCs w:val="0"/>
                <w:color w:val="000000"/>
                <w:sz w:val="20"/>
                <w:szCs w:val="20"/>
              </w:rPr>
              <w:t xml:space="preserve">27. </w:t>
            </w:r>
          </w:p>
        </w:tc>
        <w:tc>
          <w:tcPr>
            <w:tcW w:w="4045"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 </w:t>
            </w:r>
          </w:p>
        </w:tc>
        <w:tc>
          <w:tcPr>
            <w:tcW w:w="3751"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 </w:t>
            </w:r>
          </w:p>
        </w:tc>
        <w:tc>
          <w:tcPr>
            <w:tcW w:w="567"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 </w:t>
            </w:r>
          </w:p>
        </w:tc>
        <w:tc>
          <w:tcPr>
            <w:tcW w:w="567"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c>
          <w:tcPr>
            <w:tcW w:w="567"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 </w:t>
            </w:r>
          </w:p>
        </w:tc>
        <w:tc>
          <w:tcPr>
            <w:tcW w:w="538"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r>
      <w:tr w:rsidR="008203E9" w:rsidRPr="00E77514" w:rsidTr="008203E9">
        <w:trPr>
          <w:trHeight w:hRule="exact" w:val="23"/>
        </w:trPr>
        <w:tc>
          <w:tcPr>
            <w:tcW w:w="421" w:type="dxa"/>
            <w:tcBorders>
              <w:top w:val="nil"/>
              <w:left w:val="single" w:sz="4" w:space="0" w:color="auto"/>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jc w:val="right"/>
              <w:rPr>
                <w:bCs w:val="0"/>
                <w:color w:val="000000"/>
                <w:sz w:val="20"/>
                <w:szCs w:val="20"/>
              </w:rPr>
            </w:pPr>
            <w:r w:rsidRPr="00E77514">
              <w:rPr>
                <w:bCs w:val="0"/>
                <w:color w:val="000000"/>
                <w:sz w:val="20"/>
                <w:szCs w:val="20"/>
              </w:rPr>
              <w:t xml:space="preserve">28. </w:t>
            </w:r>
          </w:p>
        </w:tc>
        <w:tc>
          <w:tcPr>
            <w:tcW w:w="4045"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 </w:t>
            </w:r>
          </w:p>
        </w:tc>
        <w:tc>
          <w:tcPr>
            <w:tcW w:w="3751"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 </w:t>
            </w:r>
          </w:p>
        </w:tc>
        <w:tc>
          <w:tcPr>
            <w:tcW w:w="567"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 </w:t>
            </w:r>
          </w:p>
        </w:tc>
        <w:tc>
          <w:tcPr>
            <w:tcW w:w="567"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c>
          <w:tcPr>
            <w:tcW w:w="567"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 </w:t>
            </w:r>
          </w:p>
        </w:tc>
        <w:tc>
          <w:tcPr>
            <w:tcW w:w="538"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r>
      <w:tr w:rsidR="008203E9" w:rsidRPr="00E77514" w:rsidTr="008203E9">
        <w:trPr>
          <w:trHeight w:hRule="exact" w:val="23"/>
        </w:trPr>
        <w:tc>
          <w:tcPr>
            <w:tcW w:w="421" w:type="dxa"/>
            <w:tcBorders>
              <w:top w:val="nil"/>
              <w:left w:val="single" w:sz="4" w:space="0" w:color="auto"/>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jc w:val="right"/>
              <w:rPr>
                <w:bCs w:val="0"/>
                <w:color w:val="000000"/>
                <w:sz w:val="20"/>
                <w:szCs w:val="20"/>
              </w:rPr>
            </w:pPr>
            <w:r w:rsidRPr="00E77514">
              <w:rPr>
                <w:bCs w:val="0"/>
                <w:color w:val="000000"/>
                <w:sz w:val="20"/>
                <w:szCs w:val="20"/>
              </w:rPr>
              <w:t xml:space="preserve">29. </w:t>
            </w:r>
          </w:p>
        </w:tc>
        <w:tc>
          <w:tcPr>
            <w:tcW w:w="4045"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c>
          <w:tcPr>
            <w:tcW w:w="3751"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 </w:t>
            </w:r>
          </w:p>
        </w:tc>
        <w:tc>
          <w:tcPr>
            <w:tcW w:w="567"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 </w:t>
            </w:r>
          </w:p>
        </w:tc>
        <w:tc>
          <w:tcPr>
            <w:tcW w:w="567"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c>
          <w:tcPr>
            <w:tcW w:w="567"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 </w:t>
            </w:r>
          </w:p>
        </w:tc>
        <w:tc>
          <w:tcPr>
            <w:tcW w:w="538"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r>
      <w:tr w:rsidR="008203E9" w:rsidRPr="00E77514" w:rsidTr="008203E9">
        <w:trPr>
          <w:trHeight w:hRule="exact" w:val="23"/>
        </w:trPr>
        <w:tc>
          <w:tcPr>
            <w:tcW w:w="421" w:type="dxa"/>
            <w:tcBorders>
              <w:top w:val="nil"/>
              <w:left w:val="single" w:sz="4" w:space="0" w:color="auto"/>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jc w:val="right"/>
              <w:rPr>
                <w:bCs w:val="0"/>
                <w:color w:val="000000"/>
                <w:sz w:val="20"/>
                <w:szCs w:val="20"/>
              </w:rPr>
            </w:pPr>
            <w:r w:rsidRPr="00E77514">
              <w:rPr>
                <w:bCs w:val="0"/>
                <w:color w:val="000000"/>
                <w:sz w:val="20"/>
                <w:szCs w:val="20"/>
              </w:rPr>
              <w:t xml:space="preserve">30. </w:t>
            </w:r>
          </w:p>
        </w:tc>
        <w:tc>
          <w:tcPr>
            <w:tcW w:w="4045"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c>
          <w:tcPr>
            <w:tcW w:w="3751"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 </w:t>
            </w:r>
          </w:p>
        </w:tc>
        <w:tc>
          <w:tcPr>
            <w:tcW w:w="567"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 </w:t>
            </w:r>
          </w:p>
        </w:tc>
        <w:tc>
          <w:tcPr>
            <w:tcW w:w="567"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 </w:t>
            </w:r>
          </w:p>
        </w:tc>
        <w:tc>
          <w:tcPr>
            <w:tcW w:w="567"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 </w:t>
            </w:r>
          </w:p>
        </w:tc>
        <w:tc>
          <w:tcPr>
            <w:tcW w:w="538"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r>
      <w:tr w:rsidR="008203E9" w:rsidRPr="00E77514" w:rsidTr="008203E9">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jc w:val="left"/>
              <w:rPr>
                <w:b/>
                <w:color w:val="000000"/>
                <w:sz w:val="20"/>
                <w:szCs w:val="20"/>
              </w:rPr>
            </w:pPr>
            <w:r w:rsidRPr="00E77514">
              <w:rPr>
                <w:b/>
                <w:color w:val="000000"/>
                <w:sz w:val="20"/>
                <w:szCs w:val="20"/>
              </w:rPr>
              <w:t xml:space="preserve">IV. Образовательные стандарты и требования </w:t>
            </w:r>
          </w:p>
        </w:tc>
      </w:tr>
      <w:tr w:rsidR="008203E9" w:rsidRPr="00E77514" w:rsidTr="008203E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right"/>
              <w:rPr>
                <w:bCs w:val="0"/>
                <w:color w:val="000000"/>
                <w:sz w:val="20"/>
                <w:szCs w:val="20"/>
              </w:rPr>
            </w:pPr>
            <w:r w:rsidRPr="00E77514">
              <w:rPr>
                <w:bCs w:val="0"/>
                <w:color w:val="000000"/>
                <w:sz w:val="20"/>
                <w:szCs w:val="20"/>
              </w:rPr>
              <w:t xml:space="preserve">31. </w:t>
            </w:r>
          </w:p>
        </w:tc>
        <w:tc>
          <w:tcPr>
            <w:tcW w:w="4045"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xml:space="preserve">Информация о федеральных государственных образовательных стандартах, федеральных государственных требованиях, об образовательных стандартах и </w:t>
            </w:r>
            <w:r w:rsidRPr="00E77514">
              <w:rPr>
                <w:bCs w:val="0"/>
                <w:color w:val="000000"/>
                <w:sz w:val="20"/>
                <w:szCs w:val="20"/>
              </w:rPr>
              <w:lastRenderedPageBreak/>
              <w:t xml:space="preserve">самостоятельно устанавливаемых требованиях (при их </w:t>
            </w:r>
            <w:r w:rsidR="00414CC9" w:rsidRPr="00E77514">
              <w:rPr>
                <w:bCs w:val="0"/>
                <w:color w:val="000000"/>
                <w:sz w:val="20"/>
                <w:szCs w:val="20"/>
              </w:rPr>
              <w:t>наличии) [</w:t>
            </w:r>
            <w:r w:rsidRPr="00E77514">
              <w:rPr>
                <w:bCs w:val="0"/>
                <w:color w:val="000000"/>
                <w:sz w:val="20"/>
                <w:szCs w:val="20"/>
              </w:rPr>
              <w:t>Размещается с приложением копий соответствующих документов, электронных документов, подписанных простой электронной подписью]</w:t>
            </w:r>
          </w:p>
        </w:tc>
        <w:tc>
          <w:tcPr>
            <w:tcW w:w="3751"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lastRenderedPageBreak/>
              <w:t xml:space="preserve">1 – информация представлена в полном объеме (информация о федеральных государственных образовательных стандартах и об образовательных </w:t>
            </w:r>
            <w:r w:rsidRPr="00E77514">
              <w:rPr>
                <w:bCs w:val="0"/>
                <w:color w:val="000000"/>
                <w:sz w:val="20"/>
                <w:szCs w:val="20"/>
              </w:rPr>
              <w:lastRenderedPageBreak/>
              <w:t>стандартах с приложением (ссылками); 0,5 – представлена информация без приложений; 0 – информация отсутствует; 99 образовательные стандарты не реализуются. Внимание! Для предпрофессиональных программ должны быть размещены Федеральные государственные требования, для спортивных программ - Федеральные стандарты спортивной подготовки.</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lastRenderedPageBreak/>
              <w:t>1</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w:t>
            </w:r>
          </w:p>
        </w:tc>
        <w:tc>
          <w:tcPr>
            <w:tcW w:w="538"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99</w:t>
            </w:r>
          </w:p>
        </w:tc>
      </w:tr>
      <w:tr w:rsidR="008203E9" w:rsidRPr="00E77514" w:rsidTr="008203E9">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jc w:val="left"/>
              <w:rPr>
                <w:b/>
                <w:color w:val="000000"/>
                <w:sz w:val="20"/>
                <w:szCs w:val="20"/>
              </w:rPr>
            </w:pPr>
            <w:r w:rsidRPr="00E77514">
              <w:rPr>
                <w:b/>
                <w:color w:val="000000"/>
                <w:sz w:val="20"/>
                <w:szCs w:val="20"/>
              </w:rPr>
              <w:lastRenderedPageBreak/>
              <w:t>V. Руководство. Педагогический (научно-педагогический) состав</w:t>
            </w:r>
          </w:p>
        </w:tc>
      </w:tr>
      <w:tr w:rsidR="008203E9" w:rsidRPr="00E77514" w:rsidTr="008203E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right"/>
              <w:rPr>
                <w:bCs w:val="0"/>
                <w:color w:val="000000"/>
                <w:sz w:val="20"/>
                <w:szCs w:val="20"/>
              </w:rPr>
            </w:pPr>
            <w:r w:rsidRPr="00E77514">
              <w:rPr>
                <w:bCs w:val="0"/>
                <w:color w:val="000000"/>
                <w:sz w:val="20"/>
                <w:szCs w:val="20"/>
              </w:rPr>
              <w:t xml:space="preserve">32. </w:t>
            </w:r>
          </w:p>
        </w:tc>
        <w:tc>
          <w:tcPr>
            <w:tcW w:w="4045"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Информация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3751"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1 – информация представлена в полном объеме (по всем руководителям); 0,5 – информация представлена частично (не по всем руководителям или не в полном объеме в соответствии с требованиями столбца 2); 0 – информация отсутствует</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1</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w:t>
            </w:r>
          </w:p>
        </w:tc>
        <w:tc>
          <w:tcPr>
            <w:tcW w:w="538"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r>
      <w:tr w:rsidR="008203E9" w:rsidRPr="00E77514" w:rsidTr="008203E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right"/>
              <w:rPr>
                <w:bCs w:val="0"/>
                <w:color w:val="000000"/>
                <w:sz w:val="20"/>
                <w:szCs w:val="20"/>
              </w:rPr>
            </w:pPr>
            <w:r w:rsidRPr="00E77514">
              <w:rPr>
                <w:bCs w:val="0"/>
                <w:color w:val="000000"/>
                <w:sz w:val="20"/>
                <w:szCs w:val="20"/>
              </w:rPr>
              <w:t xml:space="preserve">33. </w:t>
            </w:r>
          </w:p>
        </w:tc>
        <w:tc>
          <w:tcPr>
            <w:tcW w:w="4045"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xml:space="preserve">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 педагогических кадров в аспирантуре (адъюнктуре), в реализации которых участвует педагогический работник </w:t>
            </w:r>
          </w:p>
        </w:tc>
        <w:tc>
          <w:tcPr>
            <w:tcW w:w="3751"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1 – информация представлена в полном объеме (по всем педагогическим работникам); 0,5 – информация представлена частично (не по всем педагогическим работникам или не в полном объеме в соответствии с требованиями столбца 2); 0 – информация отсутствует</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1</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w:t>
            </w:r>
          </w:p>
        </w:tc>
        <w:tc>
          <w:tcPr>
            <w:tcW w:w="538"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r>
      <w:tr w:rsidR="008203E9" w:rsidRPr="00E77514" w:rsidTr="008203E9">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jc w:val="left"/>
              <w:rPr>
                <w:b/>
                <w:color w:val="000000"/>
                <w:sz w:val="20"/>
                <w:szCs w:val="20"/>
              </w:rPr>
            </w:pPr>
            <w:r w:rsidRPr="00E77514">
              <w:rPr>
                <w:b/>
                <w:color w:val="000000"/>
                <w:sz w:val="20"/>
                <w:szCs w:val="20"/>
              </w:rPr>
              <w:t>VI. Материально-техническое обеспечение и оснащенность образовательного процесса</w:t>
            </w:r>
          </w:p>
        </w:tc>
      </w:tr>
      <w:tr w:rsidR="008203E9" w:rsidRPr="00E77514" w:rsidTr="008203E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right"/>
              <w:rPr>
                <w:bCs w:val="0"/>
                <w:color w:val="000000"/>
                <w:sz w:val="20"/>
                <w:szCs w:val="20"/>
              </w:rPr>
            </w:pPr>
            <w:r w:rsidRPr="00E77514">
              <w:rPr>
                <w:bCs w:val="0"/>
                <w:color w:val="000000"/>
                <w:sz w:val="20"/>
                <w:szCs w:val="20"/>
              </w:rPr>
              <w:t xml:space="preserve">34. </w:t>
            </w:r>
          </w:p>
        </w:tc>
        <w:tc>
          <w:tcPr>
            <w:tcW w:w="4045"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left"/>
              <w:rPr>
                <w:bCs w:val="0"/>
                <w:color w:val="000000"/>
                <w:sz w:val="20"/>
                <w:szCs w:val="20"/>
              </w:rPr>
            </w:pPr>
            <w:r w:rsidRPr="00E77514">
              <w:rPr>
                <w:rFonts w:eastAsia="Calibri"/>
                <w:bCs w:val="0"/>
                <w:color w:val="000000"/>
                <w:sz w:val="20"/>
                <w:szCs w:val="20"/>
                <w:lang w:eastAsia="en-US"/>
              </w:rPr>
              <w:t xml:space="preserve">Информация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w:t>
            </w:r>
            <w:r w:rsidRPr="00E77514">
              <w:rPr>
                <w:rFonts w:eastAsia="Calibri"/>
                <w:bCs w:val="0"/>
                <w:color w:val="000000"/>
                <w:sz w:val="20"/>
                <w:szCs w:val="20"/>
                <w:lang w:eastAsia="en-US"/>
              </w:rPr>
              <w:lastRenderedPageBreak/>
              <w:t xml:space="preserve">спорта, средств обучения и воспитания) </w:t>
            </w:r>
          </w:p>
        </w:tc>
        <w:tc>
          <w:tcPr>
            <w:tcW w:w="3751"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lastRenderedPageBreak/>
              <w:t xml:space="preserve">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 </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1</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w:t>
            </w:r>
          </w:p>
        </w:tc>
        <w:tc>
          <w:tcPr>
            <w:tcW w:w="538"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r>
      <w:tr w:rsidR="008203E9" w:rsidRPr="00E77514" w:rsidTr="008203E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right"/>
              <w:rPr>
                <w:bCs w:val="0"/>
                <w:color w:val="000000"/>
                <w:sz w:val="20"/>
                <w:szCs w:val="20"/>
              </w:rPr>
            </w:pPr>
            <w:r w:rsidRPr="00E77514">
              <w:rPr>
                <w:bCs w:val="0"/>
                <w:color w:val="000000"/>
                <w:sz w:val="20"/>
                <w:szCs w:val="20"/>
              </w:rPr>
              <w:lastRenderedPageBreak/>
              <w:t xml:space="preserve">35. </w:t>
            </w:r>
          </w:p>
        </w:tc>
        <w:tc>
          <w:tcPr>
            <w:tcW w:w="4045"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rPr>
                <w:bCs w:val="0"/>
                <w:color w:val="000000"/>
                <w:sz w:val="20"/>
                <w:szCs w:val="20"/>
              </w:rPr>
            </w:pPr>
            <w:r w:rsidRPr="00E77514">
              <w:rPr>
                <w:rFonts w:eastAsia="Calibri"/>
                <w:bCs w:val="0"/>
                <w:color w:val="000000"/>
                <w:sz w:val="20"/>
                <w:szCs w:val="20"/>
                <w:lang w:eastAsia="en-US"/>
              </w:rPr>
              <w:t xml:space="preserve">Информация об условиях питания обучающихся. </w:t>
            </w:r>
          </w:p>
        </w:tc>
        <w:tc>
          <w:tcPr>
            <w:tcW w:w="3751"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1</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w:t>
            </w:r>
          </w:p>
        </w:tc>
        <w:tc>
          <w:tcPr>
            <w:tcW w:w="538"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r>
      <w:tr w:rsidR="008203E9" w:rsidRPr="00E77514" w:rsidTr="008203E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right"/>
              <w:rPr>
                <w:bCs w:val="0"/>
                <w:color w:val="000000"/>
                <w:sz w:val="20"/>
                <w:szCs w:val="20"/>
              </w:rPr>
            </w:pPr>
            <w:r w:rsidRPr="00E77514">
              <w:rPr>
                <w:bCs w:val="0"/>
                <w:color w:val="000000"/>
                <w:sz w:val="20"/>
                <w:szCs w:val="20"/>
              </w:rPr>
              <w:t xml:space="preserve">36. </w:t>
            </w:r>
          </w:p>
        </w:tc>
        <w:tc>
          <w:tcPr>
            <w:tcW w:w="4045"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left"/>
              <w:rPr>
                <w:bCs w:val="0"/>
                <w:color w:val="000000"/>
                <w:sz w:val="20"/>
                <w:szCs w:val="20"/>
              </w:rPr>
            </w:pPr>
            <w:r w:rsidRPr="00E77514">
              <w:rPr>
                <w:rFonts w:eastAsia="Calibri"/>
                <w:bCs w:val="0"/>
                <w:color w:val="000000"/>
                <w:sz w:val="20"/>
                <w:szCs w:val="20"/>
                <w:lang w:eastAsia="en-US"/>
              </w:rPr>
              <w:t>Информация об условиях охраны здоровья обучающихся</w:t>
            </w:r>
          </w:p>
        </w:tc>
        <w:tc>
          <w:tcPr>
            <w:tcW w:w="3751"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1</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w:t>
            </w:r>
          </w:p>
        </w:tc>
        <w:tc>
          <w:tcPr>
            <w:tcW w:w="538"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r>
      <w:tr w:rsidR="008203E9" w:rsidRPr="00E77514" w:rsidTr="008203E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right"/>
              <w:rPr>
                <w:bCs w:val="0"/>
                <w:color w:val="000000"/>
                <w:sz w:val="20"/>
                <w:szCs w:val="20"/>
              </w:rPr>
            </w:pPr>
            <w:r w:rsidRPr="00E77514">
              <w:rPr>
                <w:bCs w:val="0"/>
                <w:color w:val="000000"/>
                <w:sz w:val="20"/>
                <w:szCs w:val="20"/>
              </w:rPr>
              <w:t xml:space="preserve">37. </w:t>
            </w:r>
          </w:p>
        </w:tc>
        <w:tc>
          <w:tcPr>
            <w:tcW w:w="4045"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rPr>
                <w:bCs w:val="0"/>
                <w:color w:val="000000"/>
                <w:sz w:val="20"/>
                <w:szCs w:val="20"/>
              </w:rPr>
            </w:pPr>
            <w:r w:rsidRPr="00E77514">
              <w:rPr>
                <w:rFonts w:eastAsia="Calibri"/>
                <w:bCs w:val="0"/>
                <w:color w:val="000000"/>
                <w:sz w:val="20"/>
                <w:szCs w:val="20"/>
                <w:lang w:eastAsia="en-US"/>
              </w:rPr>
              <w:t>Информация о доступе к информационным системам и информационно-телекоммуникационным сетям</w:t>
            </w:r>
          </w:p>
        </w:tc>
        <w:tc>
          <w:tcPr>
            <w:tcW w:w="3751"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1</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w:t>
            </w:r>
          </w:p>
        </w:tc>
        <w:tc>
          <w:tcPr>
            <w:tcW w:w="538"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r>
      <w:tr w:rsidR="008203E9" w:rsidRPr="00E77514" w:rsidTr="008203E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right"/>
              <w:rPr>
                <w:bCs w:val="0"/>
                <w:color w:val="000000"/>
                <w:sz w:val="20"/>
                <w:szCs w:val="20"/>
              </w:rPr>
            </w:pPr>
            <w:r w:rsidRPr="00E77514">
              <w:rPr>
                <w:bCs w:val="0"/>
                <w:color w:val="000000"/>
                <w:sz w:val="20"/>
                <w:szCs w:val="20"/>
              </w:rPr>
              <w:t xml:space="preserve">38. </w:t>
            </w:r>
          </w:p>
        </w:tc>
        <w:tc>
          <w:tcPr>
            <w:tcW w:w="4045"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rPr>
                <w:bCs w:val="0"/>
                <w:color w:val="000000"/>
                <w:sz w:val="20"/>
                <w:szCs w:val="20"/>
              </w:rPr>
            </w:pPr>
            <w:r w:rsidRPr="00E77514">
              <w:rPr>
                <w:rFonts w:eastAsia="Calibri"/>
                <w:bCs w:val="0"/>
                <w:color w:val="000000"/>
                <w:sz w:val="20"/>
                <w:szCs w:val="20"/>
                <w:lang w:eastAsia="en-US"/>
              </w:rPr>
              <w:t>Информация об электронных образовательных ресурсах, к которым обеспечивается доступ обучающихся</w:t>
            </w:r>
          </w:p>
        </w:tc>
        <w:tc>
          <w:tcPr>
            <w:tcW w:w="3751"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1</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w:t>
            </w:r>
          </w:p>
        </w:tc>
        <w:tc>
          <w:tcPr>
            <w:tcW w:w="538"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r>
      <w:tr w:rsidR="008203E9" w:rsidRPr="00E77514" w:rsidTr="008203E9">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jc w:val="left"/>
              <w:rPr>
                <w:b/>
                <w:color w:val="000000"/>
                <w:sz w:val="20"/>
                <w:szCs w:val="20"/>
              </w:rPr>
            </w:pPr>
            <w:r w:rsidRPr="00E77514">
              <w:rPr>
                <w:b/>
                <w:color w:val="000000"/>
                <w:sz w:val="20"/>
                <w:szCs w:val="20"/>
              </w:rPr>
              <w:t>VII. Доступная среда Информация о специальных условиях для обучения инвалидов и лиц с ограниченными возможностями здоровья, в том числе:</w:t>
            </w:r>
          </w:p>
        </w:tc>
      </w:tr>
      <w:tr w:rsidR="008203E9" w:rsidRPr="00E77514" w:rsidTr="008203E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right"/>
              <w:rPr>
                <w:bCs w:val="0"/>
                <w:color w:val="000000"/>
                <w:sz w:val="20"/>
                <w:szCs w:val="20"/>
              </w:rPr>
            </w:pPr>
            <w:r w:rsidRPr="00E77514">
              <w:rPr>
                <w:bCs w:val="0"/>
                <w:color w:val="000000"/>
                <w:sz w:val="20"/>
                <w:szCs w:val="20"/>
              </w:rPr>
              <w:t xml:space="preserve">39. </w:t>
            </w:r>
          </w:p>
        </w:tc>
        <w:tc>
          <w:tcPr>
            <w:tcW w:w="4045"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w:t>
            </w:r>
          </w:p>
        </w:tc>
        <w:tc>
          <w:tcPr>
            <w:tcW w:w="3751"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1</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w:t>
            </w:r>
          </w:p>
        </w:tc>
        <w:tc>
          <w:tcPr>
            <w:tcW w:w="538"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r>
      <w:tr w:rsidR="008203E9" w:rsidRPr="00E77514" w:rsidTr="008203E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right"/>
              <w:rPr>
                <w:bCs w:val="0"/>
                <w:color w:val="000000"/>
                <w:sz w:val="20"/>
                <w:szCs w:val="20"/>
              </w:rPr>
            </w:pPr>
            <w:r w:rsidRPr="00E77514">
              <w:rPr>
                <w:bCs w:val="0"/>
                <w:color w:val="000000"/>
                <w:sz w:val="20"/>
                <w:szCs w:val="20"/>
              </w:rPr>
              <w:t xml:space="preserve">40. </w:t>
            </w:r>
          </w:p>
        </w:tc>
        <w:tc>
          <w:tcPr>
            <w:tcW w:w="4045"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Об обеспечении беспрепятственного доступа в здания образовательной организации</w:t>
            </w:r>
          </w:p>
        </w:tc>
        <w:tc>
          <w:tcPr>
            <w:tcW w:w="3751"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1</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w:t>
            </w:r>
          </w:p>
        </w:tc>
        <w:tc>
          <w:tcPr>
            <w:tcW w:w="538"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r>
      <w:tr w:rsidR="008203E9" w:rsidRPr="00E77514" w:rsidTr="008203E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right"/>
              <w:rPr>
                <w:bCs w:val="0"/>
                <w:color w:val="000000"/>
                <w:sz w:val="20"/>
                <w:szCs w:val="20"/>
              </w:rPr>
            </w:pPr>
            <w:r w:rsidRPr="00E77514">
              <w:rPr>
                <w:bCs w:val="0"/>
                <w:color w:val="000000"/>
                <w:sz w:val="20"/>
                <w:szCs w:val="20"/>
              </w:rPr>
              <w:t xml:space="preserve">41. </w:t>
            </w:r>
          </w:p>
        </w:tc>
        <w:tc>
          <w:tcPr>
            <w:tcW w:w="4045"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О специальных условиях питания</w:t>
            </w:r>
          </w:p>
        </w:tc>
        <w:tc>
          <w:tcPr>
            <w:tcW w:w="3751"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1</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w:t>
            </w:r>
          </w:p>
        </w:tc>
        <w:tc>
          <w:tcPr>
            <w:tcW w:w="538"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r>
      <w:tr w:rsidR="008203E9" w:rsidRPr="00E77514" w:rsidTr="008203E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right"/>
              <w:rPr>
                <w:bCs w:val="0"/>
                <w:color w:val="000000"/>
                <w:sz w:val="20"/>
                <w:szCs w:val="20"/>
              </w:rPr>
            </w:pPr>
            <w:r w:rsidRPr="00E77514">
              <w:rPr>
                <w:bCs w:val="0"/>
                <w:color w:val="000000"/>
                <w:sz w:val="20"/>
                <w:szCs w:val="20"/>
              </w:rPr>
              <w:t xml:space="preserve">42. </w:t>
            </w:r>
          </w:p>
        </w:tc>
        <w:tc>
          <w:tcPr>
            <w:tcW w:w="4045"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О специальных условиях охраны здоровья</w:t>
            </w:r>
          </w:p>
        </w:tc>
        <w:tc>
          <w:tcPr>
            <w:tcW w:w="3751"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1</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w:t>
            </w:r>
          </w:p>
        </w:tc>
        <w:tc>
          <w:tcPr>
            <w:tcW w:w="538"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r>
      <w:tr w:rsidR="008203E9" w:rsidRPr="00E77514" w:rsidTr="008203E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right"/>
              <w:rPr>
                <w:bCs w:val="0"/>
                <w:color w:val="000000"/>
                <w:sz w:val="20"/>
                <w:szCs w:val="20"/>
              </w:rPr>
            </w:pPr>
            <w:r w:rsidRPr="00E77514">
              <w:rPr>
                <w:bCs w:val="0"/>
                <w:color w:val="000000"/>
                <w:sz w:val="20"/>
                <w:szCs w:val="20"/>
              </w:rPr>
              <w:t xml:space="preserve">43. </w:t>
            </w:r>
          </w:p>
        </w:tc>
        <w:tc>
          <w:tcPr>
            <w:tcW w:w="4045"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tc>
        <w:tc>
          <w:tcPr>
            <w:tcW w:w="3751"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1</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w:t>
            </w:r>
          </w:p>
        </w:tc>
        <w:tc>
          <w:tcPr>
            <w:tcW w:w="538"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r>
      <w:tr w:rsidR="008203E9" w:rsidRPr="00E77514" w:rsidTr="008203E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right"/>
              <w:rPr>
                <w:bCs w:val="0"/>
                <w:color w:val="000000"/>
                <w:sz w:val="20"/>
                <w:szCs w:val="20"/>
              </w:rPr>
            </w:pPr>
            <w:r w:rsidRPr="00E77514">
              <w:rPr>
                <w:bCs w:val="0"/>
                <w:color w:val="000000"/>
                <w:sz w:val="20"/>
                <w:szCs w:val="20"/>
              </w:rPr>
              <w:t xml:space="preserve">44. </w:t>
            </w:r>
          </w:p>
        </w:tc>
        <w:tc>
          <w:tcPr>
            <w:tcW w:w="4045"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 xml:space="preserve">Об электронных образовательных ресурсах, к которым обеспечивается доступ инвалидов и лиц с ограниченными возможностями здоровья </w:t>
            </w:r>
          </w:p>
        </w:tc>
        <w:tc>
          <w:tcPr>
            <w:tcW w:w="3751"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1</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w:t>
            </w:r>
          </w:p>
        </w:tc>
        <w:tc>
          <w:tcPr>
            <w:tcW w:w="538"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r>
      <w:tr w:rsidR="008203E9" w:rsidRPr="00E77514" w:rsidTr="008203E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right"/>
              <w:rPr>
                <w:bCs w:val="0"/>
                <w:color w:val="000000"/>
                <w:sz w:val="20"/>
                <w:szCs w:val="20"/>
              </w:rPr>
            </w:pPr>
            <w:r w:rsidRPr="00E77514">
              <w:rPr>
                <w:bCs w:val="0"/>
                <w:color w:val="000000"/>
                <w:sz w:val="20"/>
                <w:szCs w:val="20"/>
              </w:rPr>
              <w:t xml:space="preserve">45. </w:t>
            </w:r>
          </w:p>
        </w:tc>
        <w:tc>
          <w:tcPr>
            <w:tcW w:w="4045"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О наличии специальных технических средств обучения коллективного и индивидуального пользования</w:t>
            </w:r>
          </w:p>
        </w:tc>
        <w:tc>
          <w:tcPr>
            <w:tcW w:w="3751"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1</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w:t>
            </w:r>
          </w:p>
        </w:tc>
        <w:tc>
          <w:tcPr>
            <w:tcW w:w="538"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r>
      <w:tr w:rsidR="008203E9" w:rsidRPr="00E77514" w:rsidTr="008203E9">
        <w:trPr>
          <w:trHeight w:hRule="exact" w:val="23"/>
        </w:trPr>
        <w:tc>
          <w:tcPr>
            <w:tcW w:w="421" w:type="dxa"/>
            <w:tcBorders>
              <w:top w:val="nil"/>
              <w:left w:val="single" w:sz="4" w:space="0" w:color="auto"/>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jc w:val="right"/>
              <w:rPr>
                <w:bCs w:val="0"/>
                <w:color w:val="000000"/>
                <w:sz w:val="20"/>
                <w:szCs w:val="20"/>
              </w:rPr>
            </w:pPr>
            <w:r w:rsidRPr="00E77514">
              <w:rPr>
                <w:bCs w:val="0"/>
                <w:color w:val="000000"/>
                <w:sz w:val="20"/>
                <w:szCs w:val="20"/>
              </w:rPr>
              <w:t xml:space="preserve">48. </w:t>
            </w:r>
          </w:p>
        </w:tc>
        <w:tc>
          <w:tcPr>
            <w:tcW w:w="4045"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c>
          <w:tcPr>
            <w:tcW w:w="3751"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c>
          <w:tcPr>
            <w:tcW w:w="567"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 </w:t>
            </w:r>
          </w:p>
        </w:tc>
        <w:tc>
          <w:tcPr>
            <w:tcW w:w="567"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 </w:t>
            </w:r>
          </w:p>
        </w:tc>
        <w:tc>
          <w:tcPr>
            <w:tcW w:w="567"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 </w:t>
            </w:r>
          </w:p>
        </w:tc>
        <w:tc>
          <w:tcPr>
            <w:tcW w:w="538"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 </w:t>
            </w:r>
          </w:p>
        </w:tc>
      </w:tr>
      <w:tr w:rsidR="008203E9" w:rsidRPr="00E77514" w:rsidTr="008203E9">
        <w:trPr>
          <w:trHeight w:hRule="exact" w:val="23"/>
        </w:trPr>
        <w:tc>
          <w:tcPr>
            <w:tcW w:w="421" w:type="dxa"/>
            <w:tcBorders>
              <w:top w:val="nil"/>
              <w:left w:val="single" w:sz="4" w:space="0" w:color="auto"/>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jc w:val="right"/>
              <w:rPr>
                <w:bCs w:val="0"/>
                <w:color w:val="000000"/>
                <w:sz w:val="20"/>
                <w:szCs w:val="20"/>
              </w:rPr>
            </w:pPr>
            <w:r w:rsidRPr="00E77514">
              <w:rPr>
                <w:bCs w:val="0"/>
                <w:color w:val="000000"/>
                <w:sz w:val="20"/>
                <w:szCs w:val="20"/>
              </w:rPr>
              <w:t xml:space="preserve">49. </w:t>
            </w:r>
          </w:p>
        </w:tc>
        <w:tc>
          <w:tcPr>
            <w:tcW w:w="4045"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c>
          <w:tcPr>
            <w:tcW w:w="3751"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c>
          <w:tcPr>
            <w:tcW w:w="567"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 </w:t>
            </w:r>
          </w:p>
        </w:tc>
        <w:tc>
          <w:tcPr>
            <w:tcW w:w="567"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 </w:t>
            </w:r>
          </w:p>
        </w:tc>
        <w:tc>
          <w:tcPr>
            <w:tcW w:w="567"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 </w:t>
            </w:r>
          </w:p>
        </w:tc>
        <w:tc>
          <w:tcPr>
            <w:tcW w:w="538"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 </w:t>
            </w:r>
          </w:p>
        </w:tc>
      </w:tr>
      <w:tr w:rsidR="008203E9" w:rsidRPr="00E77514" w:rsidTr="008203E9">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jc w:val="left"/>
              <w:rPr>
                <w:b/>
                <w:color w:val="000000"/>
                <w:sz w:val="20"/>
                <w:szCs w:val="20"/>
              </w:rPr>
            </w:pPr>
            <w:r w:rsidRPr="00E77514">
              <w:rPr>
                <w:b/>
                <w:color w:val="000000"/>
                <w:sz w:val="20"/>
                <w:szCs w:val="20"/>
              </w:rPr>
              <w:t>VIII. Международное сотрудничество</w:t>
            </w:r>
          </w:p>
        </w:tc>
      </w:tr>
      <w:tr w:rsidR="008203E9" w:rsidRPr="00E77514" w:rsidTr="008203E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right"/>
              <w:rPr>
                <w:bCs w:val="0"/>
                <w:color w:val="000000"/>
                <w:sz w:val="20"/>
                <w:szCs w:val="20"/>
              </w:rPr>
            </w:pPr>
            <w:r w:rsidRPr="00E77514">
              <w:rPr>
                <w:bCs w:val="0"/>
                <w:color w:val="000000"/>
                <w:sz w:val="20"/>
                <w:szCs w:val="20"/>
              </w:rPr>
              <w:t xml:space="preserve">48. </w:t>
            </w:r>
          </w:p>
        </w:tc>
        <w:tc>
          <w:tcPr>
            <w:tcW w:w="4045"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Информация о заключенных и планируемых к заключению договорах с иностранными и (или) международными организациями по вопросам образования</w:t>
            </w:r>
          </w:p>
        </w:tc>
        <w:tc>
          <w:tcPr>
            <w:tcW w:w="3751"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1 – информация представлена; 0 – информация отсутствует; 99 – договора с иностранными и международными организациями не заключались;</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1</w:t>
            </w:r>
          </w:p>
        </w:tc>
        <w:tc>
          <w:tcPr>
            <w:tcW w:w="567"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w:t>
            </w:r>
          </w:p>
        </w:tc>
        <w:tc>
          <w:tcPr>
            <w:tcW w:w="538"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99</w:t>
            </w:r>
          </w:p>
        </w:tc>
      </w:tr>
      <w:tr w:rsidR="008203E9" w:rsidRPr="00E77514" w:rsidTr="008203E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right"/>
              <w:rPr>
                <w:bCs w:val="0"/>
                <w:color w:val="000000"/>
                <w:sz w:val="20"/>
                <w:szCs w:val="20"/>
              </w:rPr>
            </w:pPr>
            <w:r w:rsidRPr="00E77514">
              <w:rPr>
                <w:bCs w:val="0"/>
                <w:color w:val="000000"/>
                <w:sz w:val="20"/>
                <w:szCs w:val="20"/>
              </w:rPr>
              <w:t xml:space="preserve">49. </w:t>
            </w:r>
          </w:p>
        </w:tc>
        <w:tc>
          <w:tcPr>
            <w:tcW w:w="4045"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Информация о международной аккредитации образовательных программ (при наличии)</w:t>
            </w:r>
          </w:p>
        </w:tc>
        <w:tc>
          <w:tcPr>
            <w:tcW w:w="3751"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1 – информация представлена; 0 – информация отсутствует; 99 - договора с иностранными и международными организациями не заключались;</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1</w:t>
            </w:r>
          </w:p>
        </w:tc>
        <w:tc>
          <w:tcPr>
            <w:tcW w:w="567"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w:t>
            </w:r>
          </w:p>
        </w:tc>
        <w:tc>
          <w:tcPr>
            <w:tcW w:w="538"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99</w:t>
            </w:r>
          </w:p>
        </w:tc>
      </w:tr>
      <w:tr w:rsidR="008203E9" w:rsidRPr="00E77514" w:rsidTr="008203E9">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left"/>
              <w:rPr>
                <w:b/>
                <w:color w:val="000000"/>
                <w:sz w:val="20"/>
                <w:szCs w:val="20"/>
              </w:rPr>
            </w:pPr>
            <w:r w:rsidRPr="00E77514">
              <w:rPr>
                <w:b/>
                <w:color w:val="000000"/>
                <w:sz w:val="20"/>
                <w:szCs w:val="20"/>
              </w:rPr>
              <w:t>IX. Вакантные места для приема (перевода) обучающихся</w:t>
            </w:r>
          </w:p>
        </w:tc>
      </w:tr>
      <w:tr w:rsidR="008203E9" w:rsidRPr="00E77514" w:rsidTr="008203E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right"/>
              <w:rPr>
                <w:bCs w:val="0"/>
                <w:color w:val="000000"/>
                <w:sz w:val="20"/>
                <w:szCs w:val="20"/>
              </w:rPr>
            </w:pPr>
            <w:r w:rsidRPr="00E77514">
              <w:rPr>
                <w:bCs w:val="0"/>
                <w:color w:val="000000"/>
                <w:sz w:val="20"/>
                <w:szCs w:val="20"/>
              </w:rPr>
              <w:t xml:space="preserve">50. </w:t>
            </w:r>
          </w:p>
        </w:tc>
        <w:tc>
          <w:tcPr>
            <w:tcW w:w="4045"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xml:space="preserve">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w:t>
            </w:r>
            <w:r w:rsidRPr="00E77514">
              <w:rPr>
                <w:bCs w:val="0"/>
                <w:color w:val="000000"/>
                <w:sz w:val="20"/>
                <w:szCs w:val="20"/>
              </w:rPr>
              <w:lastRenderedPageBreak/>
              <w:t>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751"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lastRenderedPageBreak/>
              <w:t xml:space="preserve">1 – информация представлена в полном объеме по всем образовательным программам; 0,5 – информация представлена частично (отсутствует информация хотя бы по одной </w:t>
            </w:r>
            <w:r w:rsidRPr="00E77514">
              <w:rPr>
                <w:bCs w:val="0"/>
                <w:color w:val="000000"/>
                <w:sz w:val="20"/>
                <w:szCs w:val="20"/>
              </w:rPr>
              <w:lastRenderedPageBreak/>
              <w:t>образовательной программе, профессии, специальности, направлению подготовки); 0 – информация отсутствует</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lastRenderedPageBreak/>
              <w:t>1</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w:t>
            </w:r>
          </w:p>
        </w:tc>
        <w:tc>
          <w:tcPr>
            <w:tcW w:w="538"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r>
      <w:tr w:rsidR="008203E9" w:rsidRPr="00E77514" w:rsidTr="008203E9">
        <w:trPr>
          <w:trHeight w:hRule="exact" w:val="23"/>
        </w:trPr>
        <w:tc>
          <w:tcPr>
            <w:tcW w:w="421" w:type="dxa"/>
            <w:tcBorders>
              <w:top w:val="nil"/>
              <w:left w:val="single" w:sz="4" w:space="0" w:color="auto"/>
              <w:bottom w:val="single" w:sz="4" w:space="0" w:color="auto"/>
              <w:right w:val="single" w:sz="4" w:space="0" w:color="auto"/>
            </w:tcBorders>
            <w:shd w:val="clear" w:color="auto" w:fill="auto"/>
            <w:noWrap/>
            <w:vAlign w:val="center"/>
          </w:tcPr>
          <w:p w:rsidR="008203E9" w:rsidRPr="00E77514" w:rsidRDefault="008203E9" w:rsidP="00BF5B4B">
            <w:pPr>
              <w:autoSpaceDE/>
              <w:autoSpaceDN/>
              <w:adjustRightInd/>
              <w:ind w:firstLine="0"/>
              <w:jc w:val="left"/>
              <w:rPr>
                <w:bCs w:val="0"/>
                <w:color w:val="000000"/>
                <w:sz w:val="20"/>
                <w:szCs w:val="20"/>
              </w:rPr>
            </w:pPr>
          </w:p>
        </w:tc>
        <w:tc>
          <w:tcPr>
            <w:tcW w:w="4045" w:type="dxa"/>
            <w:tcBorders>
              <w:top w:val="nil"/>
              <w:left w:val="nil"/>
              <w:bottom w:val="single" w:sz="4" w:space="0" w:color="auto"/>
              <w:right w:val="single" w:sz="4" w:space="0" w:color="auto"/>
            </w:tcBorders>
            <w:shd w:val="clear" w:color="auto" w:fill="auto"/>
            <w:noWrap/>
            <w:vAlign w:val="center"/>
          </w:tcPr>
          <w:p w:rsidR="008203E9" w:rsidRPr="00E77514" w:rsidRDefault="008203E9" w:rsidP="00BF5B4B">
            <w:pPr>
              <w:autoSpaceDE/>
              <w:autoSpaceDN/>
              <w:adjustRightInd/>
              <w:ind w:firstLine="0"/>
              <w:rPr>
                <w:bCs w:val="0"/>
                <w:color w:val="000000"/>
                <w:sz w:val="20"/>
                <w:szCs w:val="20"/>
              </w:rPr>
            </w:pPr>
          </w:p>
        </w:tc>
        <w:tc>
          <w:tcPr>
            <w:tcW w:w="3751" w:type="dxa"/>
            <w:tcBorders>
              <w:top w:val="nil"/>
              <w:left w:val="nil"/>
              <w:bottom w:val="single" w:sz="4" w:space="0" w:color="auto"/>
              <w:right w:val="single" w:sz="4" w:space="0" w:color="auto"/>
            </w:tcBorders>
            <w:shd w:val="clear" w:color="auto" w:fill="auto"/>
            <w:noWrap/>
            <w:vAlign w:val="center"/>
          </w:tcPr>
          <w:p w:rsidR="008203E9" w:rsidRPr="00E77514" w:rsidRDefault="008203E9" w:rsidP="00BF5B4B">
            <w:pPr>
              <w:autoSpaceDE/>
              <w:autoSpaceDN/>
              <w:adjustRightInd/>
              <w:ind w:firstLine="0"/>
              <w:jc w:val="left"/>
              <w:rPr>
                <w:bCs w:val="0"/>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tcPr>
          <w:p w:rsidR="008203E9" w:rsidRPr="00E77514" w:rsidRDefault="008203E9" w:rsidP="00BF5B4B">
            <w:pPr>
              <w:autoSpaceDE/>
              <w:autoSpaceDN/>
              <w:adjustRightInd/>
              <w:ind w:firstLine="0"/>
              <w:jc w:val="center"/>
              <w:rPr>
                <w:bCs w:val="0"/>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tcPr>
          <w:p w:rsidR="008203E9" w:rsidRPr="00E77514" w:rsidRDefault="008203E9" w:rsidP="00BF5B4B">
            <w:pPr>
              <w:autoSpaceDE/>
              <w:autoSpaceDN/>
              <w:adjustRightInd/>
              <w:ind w:firstLine="0"/>
              <w:jc w:val="center"/>
              <w:rPr>
                <w:bCs w:val="0"/>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tcPr>
          <w:p w:rsidR="008203E9" w:rsidRPr="00E77514" w:rsidRDefault="008203E9" w:rsidP="00BF5B4B">
            <w:pPr>
              <w:autoSpaceDE/>
              <w:autoSpaceDN/>
              <w:adjustRightInd/>
              <w:ind w:firstLine="0"/>
              <w:jc w:val="center"/>
              <w:rPr>
                <w:bCs w:val="0"/>
                <w:color w:val="000000"/>
                <w:sz w:val="20"/>
                <w:szCs w:val="20"/>
              </w:rPr>
            </w:pPr>
          </w:p>
        </w:tc>
        <w:tc>
          <w:tcPr>
            <w:tcW w:w="538" w:type="dxa"/>
            <w:tcBorders>
              <w:top w:val="nil"/>
              <w:left w:val="nil"/>
              <w:bottom w:val="single" w:sz="4" w:space="0" w:color="auto"/>
              <w:right w:val="single" w:sz="4" w:space="0" w:color="auto"/>
            </w:tcBorders>
            <w:shd w:val="clear" w:color="auto" w:fill="C0C0C0"/>
            <w:noWrap/>
            <w:vAlign w:val="center"/>
          </w:tcPr>
          <w:p w:rsidR="008203E9" w:rsidRPr="00E77514" w:rsidRDefault="008203E9" w:rsidP="00BF5B4B">
            <w:pPr>
              <w:autoSpaceDE/>
              <w:autoSpaceDN/>
              <w:adjustRightInd/>
              <w:ind w:firstLine="0"/>
              <w:rPr>
                <w:bCs w:val="0"/>
                <w:color w:val="000000"/>
                <w:sz w:val="20"/>
                <w:szCs w:val="20"/>
              </w:rPr>
            </w:pPr>
          </w:p>
        </w:tc>
      </w:tr>
      <w:tr w:rsidR="008203E9" w:rsidRPr="00E77514" w:rsidTr="008203E9">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jc w:val="left"/>
              <w:rPr>
                <w:b/>
                <w:color w:val="000000"/>
                <w:sz w:val="20"/>
                <w:szCs w:val="20"/>
              </w:rPr>
            </w:pPr>
          </w:p>
        </w:tc>
      </w:tr>
      <w:tr w:rsidR="008203E9" w:rsidRPr="00E77514" w:rsidTr="008203E9">
        <w:trPr>
          <w:trHeight w:hRule="exact" w:val="23"/>
        </w:trPr>
        <w:tc>
          <w:tcPr>
            <w:tcW w:w="421" w:type="dxa"/>
            <w:tcBorders>
              <w:top w:val="nil"/>
              <w:left w:val="single" w:sz="4" w:space="0" w:color="auto"/>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jc w:val="right"/>
              <w:rPr>
                <w:bCs w:val="0"/>
                <w:color w:val="000000"/>
                <w:sz w:val="20"/>
                <w:szCs w:val="20"/>
              </w:rPr>
            </w:pPr>
            <w:r w:rsidRPr="00E77514">
              <w:rPr>
                <w:bCs w:val="0"/>
                <w:color w:val="000000"/>
                <w:sz w:val="20"/>
                <w:szCs w:val="20"/>
              </w:rPr>
              <w:t xml:space="preserve">53. </w:t>
            </w:r>
          </w:p>
        </w:tc>
        <w:tc>
          <w:tcPr>
            <w:tcW w:w="4045"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c>
          <w:tcPr>
            <w:tcW w:w="3751"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 </w:t>
            </w:r>
          </w:p>
        </w:tc>
        <w:tc>
          <w:tcPr>
            <w:tcW w:w="567"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 </w:t>
            </w:r>
          </w:p>
        </w:tc>
        <w:tc>
          <w:tcPr>
            <w:tcW w:w="567"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c>
          <w:tcPr>
            <w:tcW w:w="567"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 </w:t>
            </w:r>
          </w:p>
        </w:tc>
        <w:tc>
          <w:tcPr>
            <w:tcW w:w="538"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r>
      <w:tr w:rsidR="008203E9" w:rsidRPr="00E77514" w:rsidTr="008203E9">
        <w:trPr>
          <w:trHeight w:hRule="exact" w:val="23"/>
        </w:trPr>
        <w:tc>
          <w:tcPr>
            <w:tcW w:w="421" w:type="dxa"/>
            <w:tcBorders>
              <w:top w:val="nil"/>
              <w:left w:val="single" w:sz="4" w:space="0" w:color="auto"/>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jc w:val="right"/>
              <w:rPr>
                <w:bCs w:val="0"/>
                <w:color w:val="000000"/>
                <w:sz w:val="20"/>
                <w:szCs w:val="20"/>
              </w:rPr>
            </w:pPr>
            <w:r w:rsidRPr="00E77514">
              <w:rPr>
                <w:bCs w:val="0"/>
                <w:color w:val="000000"/>
                <w:sz w:val="20"/>
                <w:szCs w:val="20"/>
              </w:rPr>
              <w:t xml:space="preserve">54. </w:t>
            </w:r>
          </w:p>
        </w:tc>
        <w:tc>
          <w:tcPr>
            <w:tcW w:w="4045"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 </w:t>
            </w:r>
          </w:p>
        </w:tc>
        <w:tc>
          <w:tcPr>
            <w:tcW w:w="3751"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 </w:t>
            </w:r>
          </w:p>
        </w:tc>
        <w:tc>
          <w:tcPr>
            <w:tcW w:w="567"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 </w:t>
            </w:r>
          </w:p>
        </w:tc>
        <w:tc>
          <w:tcPr>
            <w:tcW w:w="567"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c>
          <w:tcPr>
            <w:tcW w:w="567"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 </w:t>
            </w:r>
          </w:p>
        </w:tc>
        <w:tc>
          <w:tcPr>
            <w:tcW w:w="538"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 </w:t>
            </w:r>
          </w:p>
        </w:tc>
      </w:tr>
      <w:tr w:rsidR="008203E9" w:rsidRPr="00E77514" w:rsidTr="008203E9">
        <w:trPr>
          <w:trHeight w:hRule="exact" w:val="23"/>
        </w:trPr>
        <w:tc>
          <w:tcPr>
            <w:tcW w:w="421" w:type="dxa"/>
            <w:tcBorders>
              <w:top w:val="nil"/>
              <w:left w:val="single" w:sz="4" w:space="0" w:color="auto"/>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jc w:val="right"/>
              <w:rPr>
                <w:bCs w:val="0"/>
                <w:color w:val="000000"/>
                <w:sz w:val="20"/>
                <w:szCs w:val="20"/>
              </w:rPr>
            </w:pPr>
            <w:r w:rsidRPr="00E77514">
              <w:rPr>
                <w:bCs w:val="0"/>
                <w:color w:val="000000"/>
                <w:sz w:val="20"/>
                <w:szCs w:val="20"/>
              </w:rPr>
              <w:t xml:space="preserve">55. </w:t>
            </w:r>
          </w:p>
        </w:tc>
        <w:tc>
          <w:tcPr>
            <w:tcW w:w="4045"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c>
          <w:tcPr>
            <w:tcW w:w="3751"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 </w:t>
            </w:r>
          </w:p>
        </w:tc>
        <w:tc>
          <w:tcPr>
            <w:tcW w:w="567"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 </w:t>
            </w:r>
          </w:p>
        </w:tc>
        <w:tc>
          <w:tcPr>
            <w:tcW w:w="567"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c>
          <w:tcPr>
            <w:tcW w:w="567"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 </w:t>
            </w:r>
          </w:p>
        </w:tc>
        <w:tc>
          <w:tcPr>
            <w:tcW w:w="538"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r>
      <w:tr w:rsidR="008203E9" w:rsidRPr="00E77514" w:rsidTr="008203E9">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jc w:val="left"/>
              <w:rPr>
                <w:b/>
                <w:color w:val="000000"/>
                <w:sz w:val="20"/>
                <w:szCs w:val="20"/>
              </w:rPr>
            </w:pPr>
            <w:r w:rsidRPr="00E77514">
              <w:rPr>
                <w:b/>
                <w:color w:val="000000"/>
                <w:sz w:val="20"/>
                <w:szCs w:val="20"/>
              </w:rPr>
              <w:t>XI. Финансово-хозяйственная деятельность</w:t>
            </w:r>
          </w:p>
        </w:tc>
      </w:tr>
      <w:tr w:rsidR="008203E9" w:rsidRPr="00E77514" w:rsidTr="008203E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right"/>
              <w:rPr>
                <w:bCs w:val="0"/>
                <w:color w:val="000000"/>
                <w:sz w:val="20"/>
                <w:szCs w:val="20"/>
              </w:rPr>
            </w:pPr>
            <w:r w:rsidRPr="00E77514">
              <w:rPr>
                <w:bCs w:val="0"/>
                <w:color w:val="000000"/>
                <w:sz w:val="20"/>
                <w:szCs w:val="20"/>
              </w:rPr>
              <w:t xml:space="preserve">54. </w:t>
            </w:r>
          </w:p>
        </w:tc>
        <w:tc>
          <w:tcPr>
            <w:tcW w:w="4045"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751"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1 – информация представлена; 0 – информация отсутствует</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1</w:t>
            </w:r>
          </w:p>
        </w:tc>
        <w:tc>
          <w:tcPr>
            <w:tcW w:w="567"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w:t>
            </w:r>
          </w:p>
        </w:tc>
        <w:tc>
          <w:tcPr>
            <w:tcW w:w="538"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r>
      <w:tr w:rsidR="008203E9" w:rsidRPr="00E77514" w:rsidTr="008203E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right"/>
              <w:rPr>
                <w:bCs w:val="0"/>
                <w:color w:val="000000"/>
                <w:sz w:val="20"/>
                <w:szCs w:val="20"/>
              </w:rPr>
            </w:pPr>
            <w:r w:rsidRPr="00E77514">
              <w:rPr>
                <w:bCs w:val="0"/>
                <w:color w:val="000000"/>
                <w:sz w:val="20"/>
                <w:szCs w:val="20"/>
              </w:rPr>
              <w:t xml:space="preserve">55. </w:t>
            </w:r>
          </w:p>
        </w:tc>
        <w:tc>
          <w:tcPr>
            <w:tcW w:w="4045"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Информация о поступлении финансовых и материальных средств по итогам финансового года</w:t>
            </w:r>
          </w:p>
        </w:tc>
        <w:tc>
          <w:tcPr>
            <w:tcW w:w="3751"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1 – информация представлена; 0 – информация отсутствует</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1</w:t>
            </w:r>
          </w:p>
        </w:tc>
        <w:tc>
          <w:tcPr>
            <w:tcW w:w="567"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w:t>
            </w:r>
          </w:p>
        </w:tc>
        <w:tc>
          <w:tcPr>
            <w:tcW w:w="538"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r>
      <w:tr w:rsidR="008203E9" w:rsidRPr="00E77514" w:rsidTr="008203E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right"/>
              <w:rPr>
                <w:bCs w:val="0"/>
                <w:color w:val="000000"/>
                <w:sz w:val="20"/>
                <w:szCs w:val="20"/>
              </w:rPr>
            </w:pPr>
            <w:r w:rsidRPr="00E77514">
              <w:rPr>
                <w:bCs w:val="0"/>
                <w:color w:val="000000"/>
                <w:sz w:val="20"/>
                <w:szCs w:val="20"/>
              </w:rPr>
              <w:t xml:space="preserve">56. </w:t>
            </w:r>
          </w:p>
        </w:tc>
        <w:tc>
          <w:tcPr>
            <w:tcW w:w="4045"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Информация о расходовании финансовых и материальных средств по итогам финансового года</w:t>
            </w:r>
          </w:p>
        </w:tc>
        <w:tc>
          <w:tcPr>
            <w:tcW w:w="3751"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1 – информация представлена; 0 – информация отсутствует</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1</w:t>
            </w:r>
          </w:p>
        </w:tc>
        <w:tc>
          <w:tcPr>
            <w:tcW w:w="567"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w:t>
            </w:r>
          </w:p>
        </w:tc>
        <w:tc>
          <w:tcPr>
            <w:tcW w:w="538"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r>
      <w:tr w:rsidR="008203E9" w:rsidRPr="00E77514" w:rsidTr="008203E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right"/>
              <w:rPr>
                <w:bCs w:val="0"/>
                <w:color w:val="000000"/>
                <w:sz w:val="20"/>
                <w:szCs w:val="20"/>
              </w:rPr>
            </w:pPr>
            <w:r w:rsidRPr="00E77514">
              <w:rPr>
                <w:bCs w:val="0"/>
                <w:color w:val="000000"/>
                <w:sz w:val="20"/>
                <w:szCs w:val="20"/>
              </w:rPr>
              <w:t xml:space="preserve">57. </w:t>
            </w:r>
          </w:p>
        </w:tc>
        <w:tc>
          <w:tcPr>
            <w:tcW w:w="4045"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c>
          <w:tcPr>
            <w:tcW w:w="3751"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1 – информация представлена; 0 – информация отсутствует</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1</w:t>
            </w:r>
          </w:p>
        </w:tc>
        <w:tc>
          <w:tcPr>
            <w:tcW w:w="567"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w:t>
            </w:r>
          </w:p>
        </w:tc>
        <w:tc>
          <w:tcPr>
            <w:tcW w:w="538"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r>
      <w:tr w:rsidR="008203E9" w:rsidRPr="00E77514" w:rsidTr="008203E9">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jc w:val="left"/>
              <w:rPr>
                <w:b/>
                <w:color w:val="000000"/>
                <w:sz w:val="20"/>
                <w:szCs w:val="20"/>
              </w:rPr>
            </w:pPr>
            <w:r w:rsidRPr="00E77514">
              <w:rPr>
                <w:b/>
                <w:color w:val="000000"/>
                <w:sz w:val="20"/>
                <w:szCs w:val="20"/>
              </w:rPr>
              <w:t xml:space="preserve">XII. Платные образовательные услуги </w:t>
            </w:r>
          </w:p>
        </w:tc>
      </w:tr>
      <w:tr w:rsidR="008203E9" w:rsidRPr="00E77514" w:rsidTr="008203E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right"/>
              <w:rPr>
                <w:bCs w:val="0"/>
                <w:color w:val="000000"/>
                <w:sz w:val="20"/>
                <w:szCs w:val="20"/>
              </w:rPr>
            </w:pPr>
            <w:r w:rsidRPr="00E77514">
              <w:rPr>
                <w:bCs w:val="0"/>
                <w:color w:val="000000"/>
                <w:sz w:val="20"/>
                <w:szCs w:val="20"/>
              </w:rPr>
              <w:t xml:space="preserve">58. </w:t>
            </w:r>
          </w:p>
        </w:tc>
        <w:tc>
          <w:tcPr>
            <w:tcW w:w="4045"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3751"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 xml:space="preserve">1 – информация представлена в полном объеме; 0,5 –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образовательной программе; 0 – информация отсутствует </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1</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w:t>
            </w:r>
          </w:p>
        </w:tc>
        <w:tc>
          <w:tcPr>
            <w:tcW w:w="538"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r>
      <w:tr w:rsidR="008203E9" w:rsidRPr="00E77514" w:rsidTr="008203E9">
        <w:trPr>
          <w:trHeight w:hRule="exact" w:val="23"/>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right"/>
              <w:rPr>
                <w:bCs w:val="0"/>
                <w:color w:val="000000"/>
                <w:sz w:val="20"/>
                <w:szCs w:val="20"/>
              </w:rPr>
            </w:pPr>
            <w:r w:rsidRPr="00E77514">
              <w:rPr>
                <w:bCs w:val="0"/>
                <w:color w:val="000000"/>
                <w:sz w:val="20"/>
                <w:szCs w:val="20"/>
              </w:rPr>
              <w:t xml:space="preserve">61. </w:t>
            </w:r>
          </w:p>
        </w:tc>
        <w:tc>
          <w:tcPr>
            <w:tcW w:w="4045"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c>
          <w:tcPr>
            <w:tcW w:w="3751"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 </w:t>
            </w:r>
          </w:p>
        </w:tc>
        <w:tc>
          <w:tcPr>
            <w:tcW w:w="567"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 </w:t>
            </w:r>
          </w:p>
        </w:tc>
        <w:tc>
          <w:tcPr>
            <w:tcW w:w="567"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c>
          <w:tcPr>
            <w:tcW w:w="567"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 </w:t>
            </w:r>
          </w:p>
        </w:tc>
        <w:tc>
          <w:tcPr>
            <w:tcW w:w="538"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r>
      <w:tr w:rsidR="008203E9" w:rsidRPr="00E77514" w:rsidTr="008203E9">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jc w:val="left"/>
              <w:rPr>
                <w:b/>
                <w:color w:val="000000"/>
                <w:sz w:val="20"/>
                <w:szCs w:val="20"/>
              </w:rPr>
            </w:pPr>
            <w:r w:rsidRPr="00E77514">
              <w:rPr>
                <w:b/>
                <w:color w:val="000000"/>
                <w:sz w:val="20"/>
                <w:szCs w:val="20"/>
              </w:rPr>
              <w:t xml:space="preserve">XIII. Документы </w:t>
            </w:r>
          </w:p>
        </w:tc>
      </w:tr>
      <w:tr w:rsidR="008203E9" w:rsidRPr="00E77514" w:rsidTr="008203E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right"/>
              <w:rPr>
                <w:bCs w:val="0"/>
                <w:color w:val="000000"/>
                <w:sz w:val="20"/>
                <w:szCs w:val="20"/>
              </w:rPr>
            </w:pPr>
            <w:r w:rsidRPr="00E77514">
              <w:rPr>
                <w:bCs w:val="0"/>
                <w:color w:val="000000"/>
                <w:sz w:val="20"/>
                <w:szCs w:val="20"/>
              </w:rPr>
              <w:t xml:space="preserve">60. </w:t>
            </w:r>
          </w:p>
        </w:tc>
        <w:tc>
          <w:tcPr>
            <w:tcW w:w="4045"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Отчет о результатах самообследования</w:t>
            </w:r>
          </w:p>
        </w:tc>
        <w:tc>
          <w:tcPr>
            <w:tcW w:w="3751"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1 – информация представлена; 0 – информация отсутствует</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1</w:t>
            </w:r>
          </w:p>
        </w:tc>
        <w:tc>
          <w:tcPr>
            <w:tcW w:w="567"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w:t>
            </w:r>
          </w:p>
        </w:tc>
        <w:tc>
          <w:tcPr>
            <w:tcW w:w="538"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r>
      <w:tr w:rsidR="008203E9" w:rsidRPr="00E77514" w:rsidTr="008203E9">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jc w:val="left"/>
              <w:rPr>
                <w:rFonts w:ascii="Calibri" w:hAnsi="Calibri" w:cs="Calibri"/>
                <w:bCs w:val="0"/>
                <w:color w:val="000000"/>
                <w:sz w:val="20"/>
                <w:szCs w:val="20"/>
              </w:rPr>
            </w:pPr>
            <w:r w:rsidRPr="00E77514">
              <w:rPr>
                <w:rFonts w:ascii="Calibri" w:hAnsi="Calibri" w:cs="Calibri"/>
                <w:bCs w:val="0"/>
                <w:color w:val="000000"/>
                <w:sz w:val="20"/>
                <w:szCs w:val="20"/>
              </w:rPr>
              <w:t>Документы (в виде копий)</w:t>
            </w:r>
          </w:p>
        </w:tc>
      </w:tr>
      <w:tr w:rsidR="008203E9" w:rsidRPr="00E77514" w:rsidTr="008203E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right"/>
              <w:rPr>
                <w:bCs w:val="0"/>
                <w:color w:val="000000"/>
                <w:sz w:val="20"/>
                <w:szCs w:val="20"/>
              </w:rPr>
            </w:pPr>
            <w:r w:rsidRPr="00E77514">
              <w:rPr>
                <w:bCs w:val="0"/>
                <w:color w:val="000000"/>
                <w:sz w:val="20"/>
                <w:szCs w:val="20"/>
              </w:rPr>
              <w:t xml:space="preserve">61. </w:t>
            </w:r>
          </w:p>
        </w:tc>
        <w:tc>
          <w:tcPr>
            <w:tcW w:w="4045"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Устав образовательной организации</w:t>
            </w:r>
          </w:p>
        </w:tc>
        <w:tc>
          <w:tcPr>
            <w:tcW w:w="3751"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1 – информация представлена; 0 – информация отсутствует</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1</w:t>
            </w:r>
          </w:p>
        </w:tc>
        <w:tc>
          <w:tcPr>
            <w:tcW w:w="567"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w:t>
            </w:r>
          </w:p>
        </w:tc>
        <w:tc>
          <w:tcPr>
            <w:tcW w:w="538"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r>
      <w:tr w:rsidR="008203E9" w:rsidRPr="00E77514" w:rsidTr="008203E9">
        <w:trPr>
          <w:trHeight w:hRule="exact" w:val="23"/>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right"/>
              <w:rPr>
                <w:bCs w:val="0"/>
                <w:color w:val="000000"/>
                <w:sz w:val="20"/>
                <w:szCs w:val="20"/>
              </w:rPr>
            </w:pPr>
            <w:r w:rsidRPr="00E77514">
              <w:rPr>
                <w:bCs w:val="0"/>
                <w:color w:val="000000"/>
                <w:sz w:val="20"/>
                <w:szCs w:val="20"/>
              </w:rPr>
              <w:t xml:space="preserve">64. </w:t>
            </w:r>
          </w:p>
        </w:tc>
        <w:tc>
          <w:tcPr>
            <w:tcW w:w="4045"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c>
          <w:tcPr>
            <w:tcW w:w="3751"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 </w:t>
            </w:r>
          </w:p>
        </w:tc>
        <w:tc>
          <w:tcPr>
            <w:tcW w:w="567"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 </w:t>
            </w:r>
          </w:p>
        </w:tc>
        <w:tc>
          <w:tcPr>
            <w:tcW w:w="567"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 </w:t>
            </w:r>
          </w:p>
        </w:tc>
        <w:tc>
          <w:tcPr>
            <w:tcW w:w="567" w:type="dxa"/>
            <w:tcBorders>
              <w:top w:val="nil"/>
              <w:left w:val="nil"/>
              <w:bottom w:val="single" w:sz="4" w:space="0" w:color="auto"/>
              <w:right w:val="single" w:sz="4" w:space="0" w:color="auto"/>
            </w:tcBorders>
            <w:shd w:val="clear" w:color="auto" w:fill="FFFFFF"/>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 </w:t>
            </w:r>
          </w:p>
        </w:tc>
        <w:tc>
          <w:tcPr>
            <w:tcW w:w="538"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r>
      <w:tr w:rsidR="008203E9" w:rsidRPr="00E77514" w:rsidTr="008203E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right"/>
              <w:rPr>
                <w:bCs w:val="0"/>
                <w:color w:val="000000"/>
                <w:sz w:val="20"/>
                <w:szCs w:val="20"/>
              </w:rPr>
            </w:pPr>
            <w:r w:rsidRPr="00E77514">
              <w:rPr>
                <w:bCs w:val="0"/>
                <w:color w:val="000000"/>
                <w:sz w:val="20"/>
                <w:szCs w:val="20"/>
              </w:rPr>
              <w:t xml:space="preserve">63. </w:t>
            </w:r>
          </w:p>
        </w:tc>
        <w:tc>
          <w:tcPr>
            <w:tcW w:w="4045"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xml:space="preserve">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w:t>
            </w:r>
            <w:r w:rsidRPr="00E77514">
              <w:rPr>
                <w:bCs w:val="0"/>
                <w:color w:val="000000"/>
                <w:sz w:val="20"/>
                <w:szCs w:val="20"/>
              </w:rPr>
              <w:lastRenderedPageBreak/>
              <w:t>договор (при наличии)</w:t>
            </w:r>
          </w:p>
        </w:tc>
        <w:tc>
          <w:tcPr>
            <w:tcW w:w="3751"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lastRenderedPageBreak/>
              <w:t>1 – информация представлена в полном объеме (с приложениями к свидетельству); 0,5 – представлено свидетельство на осуществление образовательной деятельности (без приложений); 0 – информация отсутствует</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1</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w:t>
            </w:r>
          </w:p>
        </w:tc>
        <w:tc>
          <w:tcPr>
            <w:tcW w:w="538"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r>
      <w:tr w:rsidR="008203E9" w:rsidRPr="00E77514" w:rsidTr="008203E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right"/>
              <w:rPr>
                <w:bCs w:val="0"/>
                <w:color w:val="000000"/>
                <w:sz w:val="20"/>
                <w:szCs w:val="20"/>
              </w:rPr>
            </w:pPr>
            <w:r w:rsidRPr="00E77514">
              <w:rPr>
                <w:bCs w:val="0"/>
                <w:color w:val="000000"/>
                <w:sz w:val="20"/>
                <w:szCs w:val="20"/>
              </w:rPr>
              <w:lastRenderedPageBreak/>
              <w:t xml:space="preserve">64. </w:t>
            </w:r>
          </w:p>
        </w:tc>
        <w:tc>
          <w:tcPr>
            <w:tcW w:w="4045"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xml:space="preserve">Предписания органов, осуществляющих государственный контроль (надзор) в сфере образования, отчеты об исполнении таких предписаний (при наличии) </w:t>
            </w:r>
          </w:p>
        </w:tc>
        <w:tc>
          <w:tcPr>
            <w:tcW w:w="3751"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left"/>
              <w:rPr>
                <w:bCs w:val="0"/>
                <w:color w:val="000000"/>
                <w:sz w:val="20"/>
                <w:szCs w:val="20"/>
              </w:rPr>
            </w:pPr>
            <w:r w:rsidRPr="00E77514">
              <w:rPr>
                <w:bCs w:val="0"/>
                <w:color w:val="000000"/>
                <w:sz w:val="20"/>
                <w:szCs w:val="20"/>
              </w:rPr>
              <w:t xml:space="preserve">1 – информация представлена в полном объеме; 0,5 – при наличии предписания органов, осуществляющих государственный контроль (надзор) в сфере образования, отсутствует отчет об исполнении такого предписания; 0 – информация отсутствует; если предписания отсутствуют, 1 ставится при наличии на сайте записи об отсутствии. </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1</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0,5</w:t>
            </w:r>
          </w:p>
        </w:tc>
        <w:tc>
          <w:tcPr>
            <w:tcW w:w="567" w:type="dxa"/>
            <w:tcBorders>
              <w:top w:val="nil"/>
              <w:left w:val="nil"/>
              <w:bottom w:val="single" w:sz="4" w:space="0" w:color="auto"/>
              <w:right w:val="single" w:sz="4" w:space="0" w:color="auto"/>
            </w:tcBorders>
            <w:shd w:val="clear" w:color="auto" w:fill="auto"/>
            <w:noWrap/>
            <w:vAlign w:val="center"/>
            <w:hideMark/>
          </w:tcPr>
          <w:p w:rsidR="008203E9" w:rsidRPr="00E77514" w:rsidRDefault="008203E9" w:rsidP="00BF5B4B">
            <w:pPr>
              <w:autoSpaceDE/>
              <w:autoSpaceDN/>
              <w:adjustRightInd/>
              <w:ind w:firstLine="0"/>
              <w:jc w:val="center"/>
              <w:rPr>
                <w:bCs w:val="0"/>
                <w:color w:val="000000"/>
                <w:sz w:val="20"/>
                <w:szCs w:val="20"/>
              </w:rPr>
            </w:pPr>
            <w:r w:rsidRPr="00E77514">
              <w:rPr>
                <w:bCs w:val="0"/>
                <w:color w:val="000000"/>
                <w:sz w:val="20"/>
                <w:szCs w:val="20"/>
              </w:rPr>
              <w:t>0</w:t>
            </w:r>
          </w:p>
        </w:tc>
        <w:tc>
          <w:tcPr>
            <w:tcW w:w="538" w:type="dxa"/>
            <w:tcBorders>
              <w:top w:val="nil"/>
              <w:left w:val="nil"/>
              <w:bottom w:val="single" w:sz="4" w:space="0" w:color="auto"/>
              <w:right w:val="single" w:sz="4" w:space="0" w:color="auto"/>
            </w:tcBorders>
            <w:shd w:val="clear" w:color="auto" w:fill="C0C0C0"/>
            <w:noWrap/>
            <w:vAlign w:val="center"/>
            <w:hideMark/>
          </w:tcPr>
          <w:p w:rsidR="008203E9" w:rsidRPr="00E77514" w:rsidRDefault="008203E9" w:rsidP="00BF5B4B">
            <w:pPr>
              <w:autoSpaceDE/>
              <w:autoSpaceDN/>
              <w:adjustRightInd/>
              <w:ind w:firstLine="0"/>
              <w:rPr>
                <w:bCs w:val="0"/>
                <w:color w:val="000000"/>
                <w:sz w:val="20"/>
                <w:szCs w:val="20"/>
              </w:rPr>
            </w:pPr>
            <w:r w:rsidRPr="00E77514">
              <w:rPr>
                <w:bCs w:val="0"/>
                <w:color w:val="000000"/>
                <w:sz w:val="20"/>
                <w:szCs w:val="20"/>
              </w:rPr>
              <w:t> </w:t>
            </w:r>
          </w:p>
        </w:tc>
      </w:tr>
    </w:tbl>
    <w:p w:rsidR="008203E9" w:rsidRPr="00E77514" w:rsidRDefault="008203E9" w:rsidP="00BF5B4B">
      <w:pPr>
        <w:spacing w:before="180" w:after="120"/>
        <w:ind w:firstLine="0"/>
        <w:contextualSpacing/>
        <w:rPr>
          <w:rFonts w:eastAsia="Calibri"/>
          <w:b/>
          <w:bCs w:val="0"/>
          <w:color w:val="000000"/>
          <w:sz w:val="24"/>
          <w:szCs w:val="22"/>
          <w:lang w:eastAsia="en-US"/>
        </w:rPr>
      </w:pPr>
    </w:p>
    <w:p w:rsidR="008203E9" w:rsidRPr="00E77514" w:rsidRDefault="008203E9" w:rsidP="00BF5B4B">
      <w:pPr>
        <w:spacing w:before="180" w:after="120"/>
        <w:ind w:firstLine="0"/>
        <w:contextualSpacing/>
        <w:rPr>
          <w:rFonts w:eastAsia="Calibri"/>
          <w:b/>
          <w:bCs w:val="0"/>
          <w:color w:val="000000"/>
          <w:sz w:val="24"/>
          <w:szCs w:val="22"/>
          <w:lang w:eastAsia="en-US"/>
        </w:rPr>
      </w:pPr>
    </w:p>
    <w:p w:rsidR="008203E9" w:rsidRPr="00E77514" w:rsidRDefault="008203E9" w:rsidP="00BF5B4B">
      <w:pPr>
        <w:autoSpaceDE/>
        <w:autoSpaceDN/>
        <w:adjustRightInd/>
        <w:spacing w:before="180" w:after="120"/>
        <w:ind w:firstLine="0"/>
        <w:rPr>
          <w:rFonts w:eastAsia="Calibri"/>
          <w:b/>
          <w:bCs w:val="0"/>
          <w:color w:val="000000"/>
          <w:sz w:val="24"/>
          <w:szCs w:val="22"/>
          <w:lang w:eastAsia="en-US"/>
        </w:rPr>
      </w:pPr>
    </w:p>
    <w:p w:rsidR="008203E9" w:rsidRPr="00E77514" w:rsidRDefault="008203E9" w:rsidP="00BF5B4B">
      <w:pPr>
        <w:autoSpaceDE/>
        <w:autoSpaceDN/>
        <w:adjustRightInd/>
        <w:ind w:firstLine="0"/>
        <w:rPr>
          <w:rFonts w:eastAsia="Calibri"/>
          <w:b/>
          <w:bCs w:val="0"/>
          <w:color w:val="000000"/>
          <w:sz w:val="24"/>
          <w:szCs w:val="24"/>
          <w:lang w:eastAsia="en-US"/>
        </w:rPr>
      </w:pPr>
      <w:r w:rsidRPr="00E77514">
        <w:rPr>
          <w:rFonts w:eastAsia="Calibri"/>
          <w:b/>
          <w:bCs w:val="0"/>
          <w:color w:val="000000"/>
          <w:sz w:val="24"/>
          <w:szCs w:val="24"/>
          <w:lang w:eastAsia="en-US"/>
        </w:rPr>
        <w:t xml:space="preserve">1.2. 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 </w:t>
      </w:r>
    </w:p>
    <w:p w:rsidR="008203E9" w:rsidRPr="00E77514" w:rsidRDefault="008203E9" w:rsidP="00BF5B4B">
      <w:pPr>
        <w:autoSpaceDE/>
        <w:autoSpaceDN/>
        <w:adjustRightInd/>
        <w:ind w:firstLine="0"/>
        <w:rPr>
          <w:rFonts w:eastAsia="Calibri"/>
          <w:bCs w:val="0"/>
          <w:color w:val="000000"/>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tblPr>
      <w:tblGrid>
        <w:gridCol w:w="733"/>
        <w:gridCol w:w="7001"/>
        <w:gridCol w:w="2902"/>
      </w:tblGrid>
      <w:tr w:rsidR="008203E9" w:rsidRPr="00E77514" w:rsidTr="008203E9">
        <w:tc>
          <w:tcPr>
            <w:tcW w:w="345" w:type="pct"/>
            <w:tcBorders>
              <w:top w:val="single" w:sz="4" w:space="0" w:color="auto"/>
              <w:left w:val="single" w:sz="4" w:space="0" w:color="auto"/>
              <w:bottom w:val="single" w:sz="4" w:space="0" w:color="auto"/>
              <w:right w:val="single" w:sz="4" w:space="0" w:color="auto"/>
            </w:tcBorders>
            <w:shd w:val="clear" w:color="auto" w:fill="C0C0C0"/>
            <w:hideMark/>
          </w:tcPr>
          <w:p w:rsidR="008203E9" w:rsidRPr="00E77514" w:rsidRDefault="008203E9" w:rsidP="00BF5B4B">
            <w:pPr>
              <w:autoSpaceDE/>
              <w:autoSpaceDN/>
              <w:adjustRightInd/>
              <w:ind w:firstLine="0"/>
              <w:rPr>
                <w:rFonts w:eastAsia="Calibri"/>
                <w:b/>
                <w:bCs w:val="0"/>
                <w:color w:val="000000"/>
                <w:sz w:val="24"/>
                <w:szCs w:val="24"/>
                <w:lang w:eastAsia="en-US"/>
              </w:rPr>
            </w:pPr>
            <w:r w:rsidRPr="00E77514">
              <w:rPr>
                <w:rFonts w:eastAsia="Calibri"/>
                <w:b/>
                <w:bCs w:val="0"/>
                <w:color w:val="000000"/>
                <w:sz w:val="24"/>
                <w:szCs w:val="24"/>
                <w:lang w:eastAsia="en-US"/>
              </w:rPr>
              <w:t>№</w:t>
            </w:r>
          </w:p>
          <w:p w:rsidR="008203E9" w:rsidRPr="00E77514" w:rsidRDefault="008203E9" w:rsidP="00BF5B4B">
            <w:pPr>
              <w:autoSpaceDE/>
              <w:autoSpaceDN/>
              <w:adjustRightInd/>
              <w:ind w:firstLine="0"/>
              <w:rPr>
                <w:rFonts w:eastAsia="Calibri"/>
                <w:b/>
                <w:bCs w:val="0"/>
                <w:color w:val="000000"/>
                <w:sz w:val="24"/>
                <w:szCs w:val="24"/>
                <w:lang w:eastAsia="en-US"/>
              </w:rPr>
            </w:pPr>
            <w:r w:rsidRPr="00E77514">
              <w:rPr>
                <w:rFonts w:eastAsia="Calibri"/>
                <w:b/>
                <w:bCs w:val="0"/>
                <w:color w:val="000000"/>
                <w:sz w:val="24"/>
                <w:szCs w:val="24"/>
                <w:lang w:eastAsia="en-US"/>
              </w:rPr>
              <w:t>п/п</w:t>
            </w:r>
          </w:p>
        </w:tc>
        <w:tc>
          <w:tcPr>
            <w:tcW w:w="3291" w:type="pct"/>
            <w:tcBorders>
              <w:top w:val="single" w:sz="4" w:space="0" w:color="auto"/>
              <w:left w:val="single" w:sz="4" w:space="0" w:color="auto"/>
              <w:bottom w:val="single" w:sz="4" w:space="0" w:color="auto"/>
              <w:right w:val="single" w:sz="4" w:space="0" w:color="auto"/>
            </w:tcBorders>
            <w:shd w:val="clear" w:color="auto" w:fill="C0C0C0"/>
            <w:hideMark/>
          </w:tcPr>
          <w:p w:rsidR="008203E9" w:rsidRPr="00E77514" w:rsidRDefault="008203E9" w:rsidP="00BF5B4B">
            <w:pPr>
              <w:autoSpaceDE/>
              <w:autoSpaceDN/>
              <w:adjustRightInd/>
              <w:ind w:firstLine="0"/>
              <w:rPr>
                <w:rFonts w:eastAsia="Calibri"/>
                <w:b/>
                <w:bCs w:val="0"/>
                <w:color w:val="000000"/>
                <w:sz w:val="24"/>
                <w:szCs w:val="24"/>
                <w:lang w:eastAsia="en-US"/>
              </w:rPr>
            </w:pPr>
            <w:r w:rsidRPr="00E77514">
              <w:rPr>
                <w:rFonts w:eastAsia="Calibri"/>
                <w:b/>
                <w:bCs w:val="0"/>
                <w:color w:val="000000"/>
                <w:sz w:val="24"/>
                <w:szCs w:val="24"/>
                <w:lang w:eastAsia="en-US"/>
              </w:rPr>
              <w:t>Информативный блок</w:t>
            </w:r>
          </w:p>
        </w:tc>
        <w:tc>
          <w:tcPr>
            <w:tcW w:w="1365" w:type="pct"/>
            <w:tcBorders>
              <w:top w:val="single" w:sz="4" w:space="0" w:color="auto"/>
              <w:left w:val="single" w:sz="4" w:space="0" w:color="auto"/>
              <w:bottom w:val="single" w:sz="4" w:space="0" w:color="auto"/>
              <w:right w:val="single" w:sz="4" w:space="0" w:color="auto"/>
            </w:tcBorders>
            <w:shd w:val="clear" w:color="auto" w:fill="C0C0C0"/>
            <w:hideMark/>
          </w:tcPr>
          <w:p w:rsidR="008203E9" w:rsidRPr="00E77514" w:rsidRDefault="008203E9" w:rsidP="00BF5B4B">
            <w:pPr>
              <w:autoSpaceDE/>
              <w:autoSpaceDN/>
              <w:adjustRightInd/>
              <w:ind w:firstLine="0"/>
              <w:rPr>
                <w:rFonts w:eastAsia="Calibri"/>
                <w:b/>
                <w:bCs w:val="0"/>
                <w:color w:val="000000"/>
                <w:sz w:val="24"/>
                <w:szCs w:val="24"/>
                <w:lang w:eastAsia="en-US"/>
              </w:rPr>
            </w:pPr>
            <w:r w:rsidRPr="00E77514">
              <w:rPr>
                <w:rFonts w:eastAsia="Calibri"/>
                <w:b/>
                <w:bCs w:val="0"/>
                <w:color w:val="000000"/>
                <w:sz w:val="24"/>
                <w:szCs w:val="24"/>
                <w:lang w:eastAsia="en-US"/>
              </w:rPr>
              <w:t>Наличие информации</w:t>
            </w:r>
          </w:p>
          <w:p w:rsidR="008203E9" w:rsidRPr="00E77514" w:rsidRDefault="008203E9" w:rsidP="00BF5B4B">
            <w:pPr>
              <w:autoSpaceDE/>
              <w:autoSpaceDN/>
              <w:adjustRightInd/>
              <w:ind w:firstLine="0"/>
              <w:rPr>
                <w:rFonts w:eastAsia="Calibri"/>
                <w:b/>
                <w:bCs w:val="0"/>
                <w:color w:val="000000"/>
                <w:sz w:val="24"/>
                <w:szCs w:val="24"/>
                <w:lang w:eastAsia="en-US"/>
              </w:rPr>
            </w:pPr>
            <w:r w:rsidRPr="00E77514">
              <w:rPr>
                <w:rFonts w:eastAsia="Calibri"/>
                <w:b/>
                <w:bCs w:val="0"/>
                <w:color w:val="000000"/>
                <w:sz w:val="24"/>
                <w:szCs w:val="24"/>
                <w:lang w:eastAsia="en-US"/>
              </w:rPr>
              <w:t>(</w:t>
            </w:r>
            <w:r w:rsidRPr="00E77514">
              <w:rPr>
                <w:rFonts w:eastAsia="Calibri"/>
                <w:b/>
                <w:bCs w:val="0"/>
                <w:color w:val="000000"/>
                <w:sz w:val="24"/>
                <w:szCs w:val="24"/>
                <w:lang w:val="en-US" w:eastAsia="en-US"/>
              </w:rPr>
              <w:t>1</w:t>
            </w:r>
            <w:r w:rsidRPr="00E77514">
              <w:rPr>
                <w:rFonts w:eastAsia="Calibri"/>
                <w:b/>
                <w:bCs w:val="0"/>
                <w:color w:val="000000"/>
                <w:sz w:val="24"/>
                <w:szCs w:val="24"/>
                <w:lang w:eastAsia="en-US"/>
              </w:rPr>
              <w:t>/</w:t>
            </w:r>
            <w:r w:rsidRPr="00E77514">
              <w:rPr>
                <w:rFonts w:eastAsia="Calibri"/>
                <w:b/>
                <w:bCs w:val="0"/>
                <w:color w:val="000000"/>
                <w:sz w:val="24"/>
                <w:szCs w:val="24"/>
                <w:lang w:val="en-US" w:eastAsia="en-US"/>
              </w:rPr>
              <w:t>0</w:t>
            </w:r>
            <w:r w:rsidRPr="00E77514">
              <w:rPr>
                <w:rFonts w:eastAsia="Calibri"/>
                <w:b/>
                <w:bCs w:val="0"/>
                <w:color w:val="000000"/>
                <w:sz w:val="24"/>
                <w:szCs w:val="24"/>
                <w:lang w:eastAsia="en-US"/>
              </w:rPr>
              <w:t>)</w:t>
            </w:r>
          </w:p>
        </w:tc>
      </w:tr>
      <w:tr w:rsidR="008203E9" w:rsidRPr="00E77514" w:rsidTr="008203E9">
        <w:tc>
          <w:tcPr>
            <w:tcW w:w="345" w:type="pct"/>
            <w:tcBorders>
              <w:top w:val="single" w:sz="4" w:space="0" w:color="auto"/>
              <w:left w:val="single" w:sz="4" w:space="0" w:color="auto"/>
              <w:bottom w:val="single" w:sz="4" w:space="0" w:color="auto"/>
              <w:right w:val="single" w:sz="4" w:space="0" w:color="auto"/>
            </w:tcBorders>
            <w:hideMark/>
          </w:tcPr>
          <w:p w:rsidR="008203E9" w:rsidRPr="00E77514" w:rsidRDefault="008203E9" w:rsidP="00BF5B4B">
            <w:pPr>
              <w:autoSpaceDE/>
              <w:autoSpaceDN/>
              <w:adjustRightInd/>
              <w:ind w:firstLine="0"/>
              <w:rPr>
                <w:rFonts w:eastAsia="Calibri"/>
                <w:bCs w:val="0"/>
                <w:color w:val="000000"/>
                <w:sz w:val="24"/>
                <w:szCs w:val="24"/>
                <w:lang w:eastAsia="en-US"/>
              </w:rPr>
            </w:pPr>
            <w:r w:rsidRPr="00E77514">
              <w:rPr>
                <w:rFonts w:eastAsia="Calibri"/>
                <w:bCs w:val="0"/>
                <w:color w:val="000000"/>
                <w:sz w:val="24"/>
                <w:szCs w:val="24"/>
                <w:lang w:eastAsia="en-US"/>
              </w:rPr>
              <w:t>1</w:t>
            </w:r>
          </w:p>
        </w:tc>
        <w:tc>
          <w:tcPr>
            <w:tcW w:w="3291" w:type="pct"/>
            <w:tcBorders>
              <w:top w:val="single" w:sz="4" w:space="0" w:color="auto"/>
              <w:left w:val="single" w:sz="4" w:space="0" w:color="auto"/>
              <w:bottom w:val="single" w:sz="4" w:space="0" w:color="auto"/>
              <w:right w:val="single" w:sz="4" w:space="0" w:color="auto"/>
            </w:tcBorders>
            <w:hideMark/>
          </w:tcPr>
          <w:p w:rsidR="008203E9" w:rsidRPr="00E77514" w:rsidRDefault="008203E9" w:rsidP="00BF5B4B">
            <w:pPr>
              <w:autoSpaceDE/>
              <w:autoSpaceDN/>
              <w:adjustRightInd/>
              <w:ind w:firstLine="0"/>
              <w:jc w:val="left"/>
              <w:rPr>
                <w:rFonts w:eastAsia="Calibri"/>
                <w:bCs w:val="0"/>
                <w:color w:val="000000"/>
                <w:sz w:val="22"/>
                <w:szCs w:val="22"/>
                <w:lang w:eastAsia="en-US"/>
              </w:rPr>
            </w:pPr>
            <w:r w:rsidRPr="00E77514">
              <w:rPr>
                <w:rFonts w:eastAsia="Calibri"/>
                <w:bCs w:val="0"/>
                <w:color w:val="000000"/>
                <w:sz w:val="24"/>
                <w:szCs w:val="24"/>
                <w:lang w:eastAsia="en-US"/>
              </w:rPr>
              <w:t>телефона</w:t>
            </w:r>
          </w:p>
        </w:tc>
        <w:tc>
          <w:tcPr>
            <w:tcW w:w="1365" w:type="pct"/>
            <w:tcBorders>
              <w:top w:val="single" w:sz="4" w:space="0" w:color="auto"/>
              <w:left w:val="single" w:sz="4" w:space="0" w:color="auto"/>
              <w:bottom w:val="single" w:sz="4" w:space="0" w:color="auto"/>
              <w:right w:val="single" w:sz="4" w:space="0" w:color="auto"/>
            </w:tcBorders>
          </w:tcPr>
          <w:p w:rsidR="008203E9" w:rsidRPr="00E77514" w:rsidRDefault="008203E9" w:rsidP="00BF5B4B">
            <w:pPr>
              <w:autoSpaceDE/>
              <w:autoSpaceDN/>
              <w:adjustRightInd/>
              <w:ind w:firstLine="0"/>
              <w:rPr>
                <w:rFonts w:eastAsia="Calibri"/>
                <w:bCs w:val="0"/>
                <w:color w:val="000000"/>
                <w:sz w:val="24"/>
                <w:szCs w:val="24"/>
                <w:lang w:val="en-US" w:eastAsia="en-US"/>
              </w:rPr>
            </w:pPr>
          </w:p>
        </w:tc>
      </w:tr>
      <w:tr w:rsidR="008203E9" w:rsidRPr="00E77514" w:rsidTr="008203E9">
        <w:tc>
          <w:tcPr>
            <w:tcW w:w="345" w:type="pct"/>
            <w:tcBorders>
              <w:top w:val="single" w:sz="4" w:space="0" w:color="auto"/>
              <w:left w:val="single" w:sz="4" w:space="0" w:color="auto"/>
              <w:bottom w:val="single" w:sz="4" w:space="0" w:color="auto"/>
              <w:right w:val="single" w:sz="4" w:space="0" w:color="auto"/>
            </w:tcBorders>
            <w:hideMark/>
          </w:tcPr>
          <w:p w:rsidR="008203E9" w:rsidRPr="00E77514" w:rsidRDefault="008203E9" w:rsidP="00BF5B4B">
            <w:pPr>
              <w:autoSpaceDE/>
              <w:autoSpaceDN/>
              <w:adjustRightInd/>
              <w:ind w:firstLine="0"/>
              <w:rPr>
                <w:rFonts w:eastAsia="Calibri"/>
                <w:bCs w:val="0"/>
                <w:color w:val="000000"/>
                <w:sz w:val="24"/>
                <w:szCs w:val="24"/>
                <w:lang w:eastAsia="en-US"/>
              </w:rPr>
            </w:pPr>
            <w:r w:rsidRPr="00E77514">
              <w:rPr>
                <w:rFonts w:eastAsia="Calibri"/>
                <w:bCs w:val="0"/>
                <w:color w:val="000000"/>
                <w:sz w:val="24"/>
                <w:szCs w:val="24"/>
                <w:lang w:eastAsia="en-US"/>
              </w:rPr>
              <w:t>2</w:t>
            </w:r>
          </w:p>
        </w:tc>
        <w:tc>
          <w:tcPr>
            <w:tcW w:w="3291" w:type="pct"/>
            <w:tcBorders>
              <w:top w:val="single" w:sz="4" w:space="0" w:color="auto"/>
              <w:left w:val="single" w:sz="4" w:space="0" w:color="auto"/>
              <w:bottom w:val="single" w:sz="4" w:space="0" w:color="auto"/>
              <w:right w:val="single" w:sz="4" w:space="0" w:color="auto"/>
            </w:tcBorders>
            <w:hideMark/>
          </w:tcPr>
          <w:p w:rsidR="008203E9" w:rsidRPr="00E77514" w:rsidRDefault="008203E9" w:rsidP="00BF5B4B">
            <w:pPr>
              <w:autoSpaceDE/>
              <w:autoSpaceDN/>
              <w:adjustRightInd/>
              <w:ind w:firstLine="0"/>
              <w:jc w:val="left"/>
              <w:rPr>
                <w:rFonts w:eastAsia="Calibri"/>
                <w:bCs w:val="0"/>
                <w:color w:val="000000"/>
                <w:sz w:val="22"/>
                <w:szCs w:val="22"/>
                <w:lang w:eastAsia="en-US"/>
              </w:rPr>
            </w:pPr>
            <w:r w:rsidRPr="00E77514">
              <w:rPr>
                <w:rFonts w:eastAsia="Calibri"/>
                <w:bCs w:val="0"/>
                <w:color w:val="000000"/>
                <w:sz w:val="24"/>
                <w:szCs w:val="24"/>
                <w:lang w:eastAsia="en-US"/>
              </w:rPr>
              <w:t>электронной почты</w:t>
            </w:r>
          </w:p>
        </w:tc>
        <w:tc>
          <w:tcPr>
            <w:tcW w:w="1365" w:type="pct"/>
            <w:tcBorders>
              <w:top w:val="single" w:sz="4" w:space="0" w:color="auto"/>
              <w:left w:val="single" w:sz="4" w:space="0" w:color="auto"/>
              <w:bottom w:val="single" w:sz="4" w:space="0" w:color="auto"/>
              <w:right w:val="single" w:sz="4" w:space="0" w:color="auto"/>
            </w:tcBorders>
          </w:tcPr>
          <w:p w:rsidR="008203E9" w:rsidRPr="00E77514" w:rsidRDefault="008203E9" w:rsidP="00BF5B4B">
            <w:pPr>
              <w:autoSpaceDE/>
              <w:autoSpaceDN/>
              <w:adjustRightInd/>
              <w:ind w:firstLine="0"/>
              <w:rPr>
                <w:rFonts w:eastAsia="Calibri"/>
                <w:bCs w:val="0"/>
                <w:color w:val="000000"/>
                <w:sz w:val="24"/>
                <w:szCs w:val="24"/>
                <w:lang w:eastAsia="en-US"/>
              </w:rPr>
            </w:pPr>
          </w:p>
        </w:tc>
      </w:tr>
      <w:tr w:rsidR="008203E9" w:rsidRPr="00E77514" w:rsidTr="008203E9">
        <w:tc>
          <w:tcPr>
            <w:tcW w:w="345" w:type="pct"/>
            <w:tcBorders>
              <w:top w:val="single" w:sz="4" w:space="0" w:color="auto"/>
              <w:left w:val="single" w:sz="4" w:space="0" w:color="auto"/>
              <w:bottom w:val="single" w:sz="4" w:space="0" w:color="auto"/>
              <w:right w:val="single" w:sz="4" w:space="0" w:color="auto"/>
            </w:tcBorders>
            <w:hideMark/>
          </w:tcPr>
          <w:p w:rsidR="008203E9" w:rsidRPr="00E77514" w:rsidRDefault="008203E9" w:rsidP="00BF5B4B">
            <w:pPr>
              <w:autoSpaceDE/>
              <w:autoSpaceDN/>
              <w:adjustRightInd/>
              <w:ind w:firstLine="0"/>
              <w:rPr>
                <w:rFonts w:eastAsia="Calibri"/>
                <w:bCs w:val="0"/>
                <w:color w:val="000000"/>
                <w:sz w:val="24"/>
                <w:szCs w:val="24"/>
                <w:lang w:eastAsia="en-US"/>
              </w:rPr>
            </w:pPr>
            <w:r w:rsidRPr="00E77514">
              <w:rPr>
                <w:rFonts w:eastAsia="Calibri"/>
                <w:bCs w:val="0"/>
                <w:color w:val="000000"/>
                <w:sz w:val="24"/>
                <w:szCs w:val="24"/>
                <w:lang w:eastAsia="en-US"/>
              </w:rPr>
              <w:t>3</w:t>
            </w:r>
          </w:p>
        </w:tc>
        <w:tc>
          <w:tcPr>
            <w:tcW w:w="3291" w:type="pct"/>
            <w:tcBorders>
              <w:top w:val="single" w:sz="4" w:space="0" w:color="auto"/>
              <w:left w:val="single" w:sz="4" w:space="0" w:color="auto"/>
              <w:bottom w:val="single" w:sz="4" w:space="0" w:color="auto"/>
              <w:right w:val="single" w:sz="4" w:space="0" w:color="auto"/>
            </w:tcBorders>
            <w:hideMark/>
          </w:tcPr>
          <w:p w:rsidR="008203E9" w:rsidRPr="00E77514" w:rsidRDefault="008203E9" w:rsidP="00BF5B4B">
            <w:pPr>
              <w:autoSpaceDE/>
              <w:autoSpaceDN/>
              <w:adjustRightInd/>
              <w:ind w:firstLine="0"/>
              <w:jc w:val="left"/>
              <w:rPr>
                <w:rFonts w:eastAsia="Calibri"/>
                <w:bCs w:val="0"/>
                <w:color w:val="000000"/>
                <w:sz w:val="22"/>
                <w:szCs w:val="22"/>
                <w:lang w:eastAsia="en-US"/>
              </w:rPr>
            </w:pPr>
            <w:r w:rsidRPr="00E77514">
              <w:rPr>
                <w:rFonts w:eastAsia="Calibri"/>
                <w:bCs w:val="0"/>
                <w:color w:val="000000"/>
                <w:sz w:val="24"/>
                <w:szCs w:val="24"/>
                <w:lang w:eastAsia="en-US"/>
              </w:rPr>
              <w:t>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1365" w:type="pct"/>
            <w:tcBorders>
              <w:top w:val="single" w:sz="4" w:space="0" w:color="auto"/>
              <w:left w:val="single" w:sz="4" w:space="0" w:color="auto"/>
              <w:bottom w:val="single" w:sz="4" w:space="0" w:color="auto"/>
              <w:right w:val="single" w:sz="4" w:space="0" w:color="auto"/>
            </w:tcBorders>
          </w:tcPr>
          <w:p w:rsidR="008203E9" w:rsidRPr="00E77514" w:rsidRDefault="008203E9" w:rsidP="00BF5B4B">
            <w:pPr>
              <w:autoSpaceDE/>
              <w:autoSpaceDN/>
              <w:adjustRightInd/>
              <w:ind w:firstLine="0"/>
              <w:rPr>
                <w:rFonts w:eastAsia="Calibri"/>
                <w:bCs w:val="0"/>
                <w:color w:val="000000"/>
                <w:sz w:val="24"/>
                <w:szCs w:val="24"/>
                <w:lang w:eastAsia="en-US"/>
              </w:rPr>
            </w:pPr>
          </w:p>
        </w:tc>
      </w:tr>
      <w:tr w:rsidR="008203E9" w:rsidRPr="00E77514" w:rsidTr="008203E9">
        <w:tc>
          <w:tcPr>
            <w:tcW w:w="345" w:type="pct"/>
            <w:tcBorders>
              <w:top w:val="single" w:sz="4" w:space="0" w:color="auto"/>
              <w:left w:val="single" w:sz="4" w:space="0" w:color="auto"/>
              <w:bottom w:val="single" w:sz="4" w:space="0" w:color="auto"/>
              <w:right w:val="single" w:sz="4" w:space="0" w:color="auto"/>
            </w:tcBorders>
            <w:hideMark/>
          </w:tcPr>
          <w:p w:rsidR="008203E9" w:rsidRPr="00E77514" w:rsidRDefault="008203E9" w:rsidP="00BF5B4B">
            <w:pPr>
              <w:autoSpaceDE/>
              <w:autoSpaceDN/>
              <w:adjustRightInd/>
              <w:ind w:firstLine="0"/>
              <w:rPr>
                <w:rFonts w:eastAsia="Calibri"/>
                <w:bCs w:val="0"/>
                <w:color w:val="000000"/>
                <w:sz w:val="24"/>
                <w:szCs w:val="24"/>
                <w:lang w:eastAsia="en-US"/>
              </w:rPr>
            </w:pPr>
            <w:r w:rsidRPr="00E77514">
              <w:rPr>
                <w:rFonts w:eastAsia="Calibri"/>
                <w:bCs w:val="0"/>
                <w:color w:val="000000"/>
                <w:sz w:val="24"/>
                <w:szCs w:val="24"/>
                <w:lang w:eastAsia="en-US"/>
              </w:rPr>
              <w:t>4</w:t>
            </w:r>
          </w:p>
        </w:tc>
        <w:tc>
          <w:tcPr>
            <w:tcW w:w="3291" w:type="pct"/>
            <w:tcBorders>
              <w:top w:val="single" w:sz="4" w:space="0" w:color="auto"/>
              <w:left w:val="single" w:sz="4" w:space="0" w:color="auto"/>
              <w:bottom w:val="single" w:sz="4" w:space="0" w:color="auto"/>
              <w:right w:val="single" w:sz="4" w:space="0" w:color="auto"/>
            </w:tcBorders>
            <w:hideMark/>
          </w:tcPr>
          <w:p w:rsidR="008203E9" w:rsidRPr="00E77514" w:rsidRDefault="008203E9" w:rsidP="00BF5B4B">
            <w:pPr>
              <w:autoSpaceDE/>
              <w:autoSpaceDN/>
              <w:adjustRightInd/>
              <w:ind w:firstLine="0"/>
              <w:jc w:val="left"/>
              <w:rPr>
                <w:rFonts w:eastAsia="Calibri"/>
                <w:bCs w:val="0"/>
                <w:color w:val="000000"/>
                <w:sz w:val="22"/>
                <w:szCs w:val="22"/>
                <w:lang w:eastAsia="en-US"/>
              </w:rPr>
            </w:pPr>
            <w:r w:rsidRPr="00E77514">
              <w:rPr>
                <w:rFonts w:eastAsia="Calibri"/>
                <w:bCs w:val="0"/>
                <w:color w:val="000000"/>
                <w:sz w:val="24"/>
                <w:szCs w:val="24"/>
                <w:lang w:eastAsia="en-US"/>
              </w:rPr>
              <w:t>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1365" w:type="pct"/>
            <w:tcBorders>
              <w:top w:val="single" w:sz="4" w:space="0" w:color="auto"/>
              <w:left w:val="single" w:sz="4" w:space="0" w:color="auto"/>
              <w:bottom w:val="single" w:sz="4" w:space="0" w:color="auto"/>
              <w:right w:val="single" w:sz="4" w:space="0" w:color="auto"/>
            </w:tcBorders>
          </w:tcPr>
          <w:p w:rsidR="008203E9" w:rsidRPr="00E77514" w:rsidRDefault="008203E9" w:rsidP="00BF5B4B">
            <w:pPr>
              <w:autoSpaceDE/>
              <w:autoSpaceDN/>
              <w:adjustRightInd/>
              <w:ind w:firstLine="0"/>
              <w:rPr>
                <w:rFonts w:eastAsia="Calibri"/>
                <w:bCs w:val="0"/>
                <w:color w:val="000000"/>
                <w:sz w:val="24"/>
                <w:szCs w:val="24"/>
                <w:lang w:eastAsia="en-US"/>
              </w:rPr>
            </w:pPr>
          </w:p>
        </w:tc>
      </w:tr>
      <w:tr w:rsidR="008203E9" w:rsidRPr="00E77514" w:rsidTr="008203E9">
        <w:tc>
          <w:tcPr>
            <w:tcW w:w="345" w:type="pct"/>
            <w:tcBorders>
              <w:top w:val="single" w:sz="4" w:space="0" w:color="auto"/>
              <w:left w:val="single" w:sz="4" w:space="0" w:color="auto"/>
              <w:bottom w:val="single" w:sz="4" w:space="0" w:color="auto"/>
              <w:right w:val="single" w:sz="4" w:space="0" w:color="auto"/>
            </w:tcBorders>
          </w:tcPr>
          <w:p w:rsidR="008203E9" w:rsidRPr="00E77514" w:rsidRDefault="008203E9" w:rsidP="00BF5B4B">
            <w:pPr>
              <w:autoSpaceDE/>
              <w:autoSpaceDN/>
              <w:adjustRightInd/>
              <w:ind w:firstLine="0"/>
              <w:rPr>
                <w:rFonts w:eastAsia="Calibri"/>
                <w:bCs w:val="0"/>
                <w:color w:val="000000"/>
                <w:sz w:val="24"/>
                <w:szCs w:val="24"/>
                <w:lang w:eastAsia="en-US"/>
              </w:rPr>
            </w:pPr>
          </w:p>
        </w:tc>
        <w:tc>
          <w:tcPr>
            <w:tcW w:w="3291" w:type="pct"/>
            <w:tcBorders>
              <w:top w:val="single" w:sz="4" w:space="0" w:color="auto"/>
              <w:left w:val="single" w:sz="4" w:space="0" w:color="auto"/>
              <w:bottom w:val="single" w:sz="4" w:space="0" w:color="auto"/>
              <w:right w:val="single" w:sz="4" w:space="0" w:color="auto"/>
            </w:tcBorders>
          </w:tcPr>
          <w:p w:rsidR="008203E9" w:rsidRPr="00E77514" w:rsidRDefault="008203E9" w:rsidP="00BF5B4B">
            <w:pPr>
              <w:autoSpaceDE/>
              <w:autoSpaceDN/>
              <w:adjustRightInd/>
              <w:ind w:firstLine="0"/>
              <w:jc w:val="left"/>
              <w:rPr>
                <w:rFonts w:eastAsia="Calibri"/>
                <w:bCs w:val="0"/>
                <w:color w:val="000000"/>
                <w:sz w:val="24"/>
                <w:szCs w:val="24"/>
                <w:lang w:eastAsia="en-US"/>
              </w:rPr>
            </w:pPr>
            <w:r w:rsidRPr="00E77514">
              <w:rPr>
                <w:rFonts w:eastAsia="Calibri"/>
                <w:bCs w:val="0"/>
                <w:color w:val="000000"/>
                <w:sz w:val="24"/>
                <w:szCs w:val="24"/>
                <w:lang w:eastAsia="en-US"/>
              </w:rPr>
              <w:t>Итоговый балл</w:t>
            </w:r>
          </w:p>
        </w:tc>
        <w:tc>
          <w:tcPr>
            <w:tcW w:w="1365" w:type="pct"/>
            <w:tcBorders>
              <w:top w:val="single" w:sz="4" w:space="0" w:color="auto"/>
              <w:left w:val="single" w:sz="4" w:space="0" w:color="auto"/>
              <w:bottom w:val="single" w:sz="4" w:space="0" w:color="auto"/>
              <w:right w:val="single" w:sz="4" w:space="0" w:color="auto"/>
            </w:tcBorders>
          </w:tcPr>
          <w:p w:rsidR="008203E9" w:rsidRPr="00E77514" w:rsidRDefault="008203E9" w:rsidP="00BF5B4B">
            <w:pPr>
              <w:autoSpaceDE/>
              <w:autoSpaceDN/>
              <w:adjustRightInd/>
              <w:ind w:firstLine="0"/>
              <w:rPr>
                <w:rFonts w:eastAsia="Calibri"/>
                <w:bCs w:val="0"/>
                <w:color w:val="000000"/>
                <w:sz w:val="24"/>
                <w:szCs w:val="24"/>
                <w:lang w:eastAsia="en-US"/>
              </w:rPr>
            </w:pPr>
          </w:p>
        </w:tc>
      </w:tr>
    </w:tbl>
    <w:p w:rsidR="008203E9" w:rsidRPr="00E77514" w:rsidRDefault="008203E9" w:rsidP="00BF5B4B">
      <w:pPr>
        <w:autoSpaceDE/>
        <w:autoSpaceDN/>
        <w:adjustRightInd/>
        <w:ind w:firstLine="0"/>
        <w:rPr>
          <w:rFonts w:eastAsia="Calibri"/>
          <w:bCs w:val="0"/>
          <w:color w:val="000000"/>
          <w:sz w:val="24"/>
          <w:szCs w:val="24"/>
          <w:lang w:eastAsia="en-US"/>
        </w:rPr>
      </w:pPr>
    </w:p>
    <w:p w:rsidR="008203E9" w:rsidRPr="00E77514" w:rsidRDefault="008203E9" w:rsidP="00BF5B4B">
      <w:pPr>
        <w:autoSpaceDE/>
        <w:autoSpaceDN/>
        <w:adjustRightInd/>
        <w:ind w:firstLine="0"/>
        <w:rPr>
          <w:rFonts w:eastAsia="Calibri"/>
          <w:b/>
          <w:bCs w:val="0"/>
          <w:color w:val="000000"/>
          <w:sz w:val="24"/>
          <w:szCs w:val="24"/>
          <w:lang w:eastAsia="en-US"/>
        </w:rPr>
      </w:pPr>
      <w:r w:rsidRPr="00E77514">
        <w:rPr>
          <w:rFonts w:eastAsia="Calibri"/>
          <w:b/>
          <w:bCs w:val="0"/>
          <w:color w:val="000000"/>
          <w:sz w:val="24"/>
          <w:szCs w:val="24"/>
          <w:lang w:val="en-US" w:eastAsia="en-US"/>
        </w:rPr>
        <w:t>II</w:t>
      </w:r>
      <w:r w:rsidRPr="00E77514">
        <w:rPr>
          <w:rFonts w:eastAsia="Calibri"/>
          <w:b/>
          <w:bCs w:val="0"/>
          <w:color w:val="000000"/>
          <w:sz w:val="24"/>
          <w:szCs w:val="24"/>
          <w:lang w:eastAsia="en-US"/>
        </w:rPr>
        <w:t>. Показатели, характеризующие комфортность условий, в которых осуществляется образовательная деятельность</w:t>
      </w:r>
    </w:p>
    <w:p w:rsidR="008203E9" w:rsidRPr="00E77514" w:rsidRDefault="008203E9" w:rsidP="00BF5B4B">
      <w:pPr>
        <w:autoSpaceDE/>
        <w:autoSpaceDN/>
        <w:adjustRightInd/>
        <w:ind w:firstLine="0"/>
        <w:rPr>
          <w:rFonts w:eastAsia="Calibri"/>
          <w:bCs w:val="0"/>
          <w:color w:val="000000"/>
          <w:sz w:val="24"/>
          <w:szCs w:val="24"/>
          <w:lang w:eastAsia="en-US"/>
        </w:rPr>
      </w:pPr>
    </w:p>
    <w:p w:rsidR="008203E9" w:rsidRPr="00E77514" w:rsidRDefault="008203E9" w:rsidP="00BF5B4B">
      <w:pPr>
        <w:autoSpaceDE/>
        <w:autoSpaceDN/>
        <w:adjustRightInd/>
        <w:ind w:firstLine="0"/>
        <w:rPr>
          <w:rFonts w:eastAsia="Calibri"/>
          <w:b/>
          <w:bCs w:val="0"/>
          <w:color w:val="000000"/>
          <w:sz w:val="24"/>
          <w:szCs w:val="24"/>
          <w:lang w:eastAsia="en-US"/>
        </w:rPr>
      </w:pPr>
      <w:r w:rsidRPr="00E77514">
        <w:rPr>
          <w:rFonts w:eastAsia="Calibri"/>
          <w:b/>
          <w:bCs w:val="0"/>
          <w:color w:val="000000"/>
          <w:sz w:val="24"/>
          <w:szCs w:val="24"/>
          <w:lang w:eastAsia="en-US"/>
        </w:rPr>
        <w:t>2.1. Обеспечение в организации комфортных условий, в которых осуществляется образовательная деятельность.</w:t>
      </w:r>
    </w:p>
    <w:p w:rsidR="008203E9" w:rsidRPr="00E77514" w:rsidRDefault="008203E9" w:rsidP="00BF5B4B">
      <w:pPr>
        <w:autoSpaceDE/>
        <w:autoSpaceDN/>
        <w:adjustRightInd/>
        <w:ind w:firstLine="0"/>
        <w:rPr>
          <w:rFonts w:eastAsia="Calibri"/>
          <w:bCs w:val="0"/>
          <w:color w:val="000000"/>
          <w:sz w:val="24"/>
          <w:szCs w:val="24"/>
          <w:lang w:eastAsia="en-US"/>
        </w:rPr>
      </w:pPr>
    </w:p>
    <w:tbl>
      <w:tblPr>
        <w:tblStyle w:val="18212"/>
        <w:tblW w:w="5000" w:type="pct"/>
        <w:tblLook w:val="04A0"/>
      </w:tblPr>
      <w:tblGrid>
        <w:gridCol w:w="523"/>
        <w:gridCol w:w="7249"/>
        <w:gridCol w:w="2910"/>
      </w:tblGrid>
      <w:tr w:rsidR="008203E9" w:rsidRPr="00E77514" w:rsidTr="008203E9">
        <w:trPr>
          <w:trHeight w:val="283"/>
        </w:trPr>
        <w:tc>
          <w:tcPr>
            <w:tcW w:w="245" w:type="pct"/>
            <w:tcBorders>
              <w:top w:val="single" w:sz="4" w:space="0" w:color="auto"/>
              <w:left w:val="single" w:sz="4" w:space="0" w:color="auto"/>
              <w:bottom w:val="single" w:sz="4" w:space="0" w:color="auto"/>
              <w:right w:val="single" w:sz="4" w:space="0" w:color="auto"/>
            </w:tcBorders>
            <w:shd w:val="clear" w:color="auto" w:fill="C0C0C0"/>
          </w:tcPr>
          <w:p w:rsidR="008203E9" w:rsidRPr="00E77514" w:rsidRDefault="008203E9" w:rsidP="00BF5B4B">
            <w:pPr>
              <w:autoSpaceDE/>
              <w:autoSpaceDN/>
              <w:adjustRightInd/>
              <w:ind w:firstLine="0"/>
              <w:jc w:val="center"/>
              <w:rPr>
                <w:rFonts w:eastAsia="Calibri"/>
                <w:bCs w:val="0"/>
                <w:color w:val="000000"/>
                <w:sz w:val="24"/>
                <w:szCs w:val="24"/>
                <w:lang w:eastAsia="en-US"/>
              </w:rPr>
            </w:pPr>
          </w:p>
        </w:tc>
        <w:tc>
          <w:tcPr>
            <w:tcW w:w="3393" w:type="pct"/>
            <w:tcBorders>
              <w:top w:val="single" w:sz="4" w:space="0" w:color="auto"/>
              <w:left w:val="single" w:sz="4" w:space="0" w:color="auto"/>
              <w:bottom w:val="single" w:sz="4" w:space="0" w:color="auto"/>
              <w:right w:val="single" w:sz="4" w:space="0" w:color="auto"/>
            </w:tcBorders>
            <w:shd w:val="clear" w:color="auto" w:fill="C0C0C0"/>
            <w:hideMark/>
          </w:tcPr>
          <w:p w:rsidR="008203E9" w:rsidRPr="00E77514" w:rsidRDefault="008203E9" w:rsidP="00BF5B4B">
            <w:pPr>
              <w:autoSpaceDE/>
              <w:autoSpaceDN/>
              <w:adjustRightInd/>
              <w:ind w:firstLine="0"/>
              <w:jc w:val="center"/>
              <w:rPr>
                <w:rFonts w:eastAsia="Century Gothic"/>
                <w:bCs w:val="0"/>
                <w:color w:val="000000"/>
                <w:sz w:val="24"/>
                <w:szCs w:val="24"/>
                <w:lang w:eastAsia="en-US"/>
              </w:rPr>
            </w:pPr>
            <w:r w:rsidRPr="00E77514">
              <w:rPr>
                <w:rFonts w:eastAsia="Century Gothic"/>
                <w:bCs w:val="0"/>
                <w:color w:val="000000"/>
                <w:sz w:val="24"/>
                <w:szCs w:val="24"/>
                <w:lang w:eastAsia="en-US"/>
              </w:rPr>
              <w:t>Позиция оценивания</w:t>
            </w:r>
          </w:p>
        </w:tc>
        <w:tc>
          <w:tcPr>
            <w:tcW w:w="1362" w:type="pct"/>
            <w:tcBorders>
              <w:top w:val="single" w:sz="4" w:space="0" w:color="auto"/>
              <w:left w:val="single" w:sz="4" w:space="0" w:color="auto"/>
              <w:bottom w:val="single" w:sz="4" w:space="0" w:color="auto"/>
              <w:right w:val="single" w:sz="4" w:space="0" w:color="auto"/>
            </w:tcBorders>
            <w:shd w:val="clear" w:color="auto" w:fill="C0C0C0"/>
            <w:hideMark/>
          </w:tcPr>
          <w:p w:rsidR="008203E9" w:rsidRPr="00E77514" w:rsidRDefault="008203E9" w:rsidP="00BF5B4B">
            <w:pPr>
              <w:autoSpaceDE/>
              <w:autoSpaceDN/>
              <w:adjustRightInd/>
              <w:ind w:firstLine="0"/>
              <w:jc w:val="left"/>
              <w:rPr>
                <w:rFonts w:eastAsia="Calibri"/>
                <w:bCs w:val="0"/>
                <w:color w:val="000000"/>
                <w:sz w:val="24"/>
                <w:szCs w:val="24"/>
                <w:lang w:eastAsia="en-US"/>
              </w:rPr>
            </w:pPr>
            <w:r w:rsidRPr="00E77514">
              <w:rPr>
                <w:rFonts w:eastAsia="Calibri"/>
                <w:bCs w:val="0"/>
                <w:color w:val="000000"/>
                <w:sz w:val="24"/>
                <w:szCs w:val="24"/>
                <w:lang w:eastAsia="en-US"/>
              </w:rPr>
              <w:t>Наличие (</w:t>
            </w:r>
            <w:r w:rsidRPr="00E77514">
              <w:rPr>
                <w:rFonts w:eastAsia="Calibri"/>
                <w:bCs w:val="0"/>
                <w:color w:val="000000"/>
                <w:sz w:val="24"/>
                <w:szCs w:val="24"/>
                <w:lang w:val="en-US" w:eastAsia="en-US"/>
              </w:rPr>
              <w:t>1</w:t>
            </w:r>
            <w:r w:rsidRPr="00E77514">
              <w:rPr>
                <w:rFonts w:eastAsia="Calibri"/>
                <w:bCs w:val="0"/>
                <w:color w:val="000000"/>
                <w:sz w:val="24"/>
                <w:szCs w:val="24"/>
                <w:lang w:eastAsia="en-US"/>
              </w:rPr>
              <w:t>/</w:t>
            </w:r>
            <w:r w:rsidRPr="00E77514">
              <w:rPr>
                <w:rFonts w:eastAsia="Calibri"/>
                <w:bCs w:val="0"/>
                <w:color w:val="000000"/>
                <w:sz w:val="24"/>
                <w:szCs w:val="24"/>
                <w:lang w:val="en-US" w:eastAsia="en-US"/>
              </w:rPr>
              <w:t>0</w:t>
            </w:r>
            <w:r w:rsidRPr="00E77514">
              <w:rPr>
                <w:rFonts w:eastAsia="Calibri"/>
                <w:bCs w:val="0"/>
                <w:color w:val="000000"/>
                <w:sz w:val="24"/>
                <w:szCs w:val="24"/>
                <w:lang w:eastAsia="en-US"/>
              </w:rPr>
              <w:t>)</w:t>
            </w:r>
          </w:p>
        </w:tc>
      </w:tr>
      <w:tr w:rsidR="008203E9" w:rsidRPr="00E77514" w:rsidTr="008203E9">
        <w:tc>
          <w:tcPr>
            <w:tcW w:w="245" w:type="pct"/>
            <w:tcBorders>
              <w:top w:val="single" w:sz="4" w:space="0" w:color="auto"/>
              <w:left w:val="single" w:sz="4" w:space="0" w:color="auto"/>
              <w:bottom w:val="single" w:sz="4" w:space="0" w:color="auto"/>
              <w:right w:val="single" w:sz="4" w:space="0" w:color="auto"/>
            </w:tcBorders>
            <w:hideMark/>
          </w:tcPr>
          <w:p w:rsidR="008203E9" w:rsidRPr="00E77514" w:rsidRDefault="008203E9" w:rsidP="00BF5B4B">
            <w:pPr>
              <w:autoSpaceDE/>
              <w:autoSpaceDN/>
              <w:adjustRightInd/>
              <w:ind w:firstLine="0"/>
              <w:jc w:val="left"/>
              <w:rPr>
                <w:rFonts w:eastAsia="Calibri"/>
                <w:bCs w:val="0"/>
                <w:color w:val="000000"/>
                <w:sz w:val="24"/>
                <w:szCs w:val="24"/>
                <w:lang w:eastAsia="en-US"/>
              </w:rPr>
            </w:pPr>
            <w:r w:rsidRPr="00E77514">
              <w:rPr>
                <w:rFonts w:eastAsia="Century Gothic"/>
                <w:bCs w:val="0"/>
                <w:color w:val="000000"/>
                <w:sz w:val="24"/>
                <w:szCs w:val="24"/>
                <w:lang w:eastAsia="en-US"/>
              </w:rPr>
              <w:t>1</w:t>
            </w:r>
          </w:p>
        </w:tc>
        <w:tc>
          <w:tcPr>
            <w:tcW w:w="3393" w:type="pct"/>
            <w:tcBorders>
              <w:top w:val="single" w:sz="4" w:space="0" w:color="auto"/>
              <w:left w:val="single" w:sz="4" w:space="0" w:color="auto"/>
              <w:bottom w:val="single" w:sz="4" w:space="0" w:color="auto"/>
              <w:right w:val="single" w:sz="4" w:space="0" w:color="auto"/>
            </w:tcBorders>
            <w:hideMark/>
          </w:tcPr>
          <w:p w:rsidR="008203E9" w:rsidRPr="00E77514" w:rsidRDefault="008203E9" w:rsidP="00BF5B4B">
            <w:pPr>
              <w:autoSpaceDE/>
              <w:autoSpaceDN/>
              <w:adjustRightInd/>
              <w:ind w:firstLine="0"/>
              <w:jc w:val="left"/>
              <w:rPr>
                <w:rFonts w:eastAsia="Century Gothic"/>
                <w:bCs w:val="0"/>
                <w:color w:val="000000"/>
                <w:sz w:val="24"/>
                <w:szCs w:val="24"/>
                <w:lang w:eastAsia="en-US"/>
              </w:rPr>
            </w:pPr>
            <w:r w:rsidRPr="00E77514">
              <w:rPr>
                <w:rFonts w:eastAsia="Calibri"/>
                <w:bCs w:val="0"/>
                <w:color w:val="000000"/>
                <w:sz w:val="24"/>
                <w:szCs w:val="22"/>
                <w:lang w:eastAsia="en-US"/>
              </w:rPr>
              <w:t>наличие зоны отдыха (ожидания)</w:t>
            </w:r>
          </w:p>
        </w:tc>
        <w:tc>
          <w:tcPr>
            <w:tcW w:w="1362" w:type="pct"/>
            <w:tcBorders>
              <w:top w:val="single" w:sz="4" w:space="0" w:color="auto"/>
              <w:left w:val="single" w:sz="4" w:space="0" w:color="auto"/>
              <w:bottom w:val="single" w:sz="4" w:space="0" w:color="auto"/>
              <w:right w:val="single" w:sz="4" w:space="0" w:color="auto"/>
            </w:tcBorders>
          </w:tcPr>
          <w:p w:rsidR="008203E9" w:rsidRPr="00E77514" w:rsidRDefault="008203E9" w:rsidP="00BF5B4B">
            <w:pPr>
              <w:autoSpaceDE/>
              <w:autoSpaceDN/>
              <w:adjustRightInd/>
              <w:ind w:firstLine="0"/>
              <w:jc w:val="left"/>
              <w:rPr>
                <w:rFonts w:eastAsia="Century Gothic"/>
                <w:bCs w:val="0"/>
                <w:color w:val="000000"/>
                <w:sz w:val="24"/>
                <w:szCs w:val="24"/>
                <w:lang w:eastAsia="en-US"/>
              </w:rPr>
            </w:pPr>
          </w:p>
        </w:tc>
      </w:tr>
      <w:tr w:rsidR="008203E9" w:rsidRPr="00E77514" w:rsidTr="008203E9">
        <w:tc>
          <w:tcPr>
            <w:tcW w:w="245" w:type="pct"/>
            <w:tcBorders>
              <w:top w:val="single" w:sz="4" w:space="0" w:color="auto"/>
              <w:left w:val="single" w:sz="4" w:space="0" w:color="auto"/>
              <w:bottom w:val="single" w:sz="4" w:space="0" w:color="auto"/>
              <w:right w:val="single" w:sz="4" w:space="0" w:color="auto"/>
            </w:tcBorders>
            <w:hideMark/>
          </w:tcPr>
          <w:p w:rsidR="008203E9" w:rsidRPr="00E77514" w:rsidRDefault="008203E9" w:rsidP="00BF5B4B">
            <w:pPr>
              <w:autoSpaceDE/>
              <w:autoSpaceDN/>
              <w:adjustRightInd/>
              <w:ind w:firstLine="0"/>
              <w:jc w:val="left"/>
              <w:rPr>
                <w:rFonts w:eastAsia="Century Gothic"/>
                <w:bCs w:val="0"/>
                <w:color w:val="000000"/>
                <w:sz w:val="24"/>
                <w:szCs w:val="24"/>
                <w:lang w:eastAsia="en-US"/>
              </w:rPr>
            </w:pPr>
            <w:r w:rsidRPr="00E77514">
              <w:rPr>
                <w:rFonts w:eastAsia="Century Gothic"/>
                <w:bCs w:val="0"/>
                <w:color w:val="000000"/>
                <w:sz w:val="24"/>
                <w:szCs w:val="24"/>
                <w:lang w:eastAsia="en-US"/>
              </w:rPr>
              <w:t>2</w:t>
            </w:r>
          </w:p>
        </w:tc>
        <w:tc>
          <w:tcPr>
            <w:tcW w:w="3393" w:type="pct"/>
            <w:tcBorders>
              <w:top w:val="single" w:sz="4" w:space="0" w:color="auto"/>
              <w:left w:val="single" w:sz="4" w:space="0" w:color="auto"/>
              <w:bottom w:val="single" w:sz="4" w:space="0" w:color="auto"/>
              <w:right w:val="single" w:sz="4" w:space="0" w:color="auto"/>
            </w:tcBorders>
            <w:hideMark/>
          </w:tcPr>
          <w:p w:rsidR="008203E9" w:rsidRPr="00E77514" w:rsidRDefault="008203E9" w:rsidP="00BF5B4B">
            <w:pPr>
              <w:autoSpaceDE/>
              <w:autoSpaceDN/>
              <w:adjustRightInd/>
              <w:ind w:firstLine="0"/>
              <w:jc w:val="left"/>
              <w:rPr>
                <w:rFonts w:eastAsia="Century Gothic"/>
                <w:bCs w:val="0"/>
                <w:color w:val="000000"/>
                <w:sz w:val="24"/>
                <w:szCs w:val="24"/>
                <w:lang w:eastAsia="en-US"/>
              </w:rPr>
            </w:pPr>
            <w:r w:rsidRPr="00E77514">
              <w:rPr>
                <w:rFonts w:eastAsia="Calibri"/>
                <w:bCs w:val="0"/>
                <w:color w:val="000000"/>
                <w:sz w:val="24"/>
                <w:szCs w:val="22"/>
                <w:lang w:eastAsia="en-US"/>
              </w:rPr>
              <w:t>наличие и понятность навигации внутри организации</w:t>
            </w:r>
          </w:p>
        </w:tc>
        <w:tc>
          <w:tcPr>
            <w:tcW w:w="1362" w:type="pct"/>
            <w:tcBorders>
              <w:top w:val="single" w:sz="4" w:space="0" w:color="auto"/>
              <w:left w:val="single" w:sz="4" w:space="0" w:color="auto"/>
              <w:bottom w:val="single" w:sz="4" w:space="0" w:color="auto"/>
              <w:right w:val="single" w:sz="4" w:space="0" w:color="auto"/>
            </w:tcBorders>
          </w:tcPr>
          <w:p w:rsidR="008203E9" w:rsidRPr="00E77514" w:rsidRDefault="008203E9" w:rsidP="00BF5B4B">
            <w:pPr>
              <w:autoSpaceDE/>
              <w:autoSpaceDN/>
              <w:adjustRightInd/>
              <w:ind w:firstLine="0"/>
              <w:jc w:val="left"/>
              <w:rPr>
                <w:rFonts w:eastAsia="Century Gothic"/>
                <w:bCs w:val="0"/>
                <w:color w:val="000000"/>
                <w:sz w:val="24"/>
                <w:szCs w:val="24"/>
                <w:lang w:eastAsia="en-US"/>
              </w:rPr>
            </w:pPr>
          </w:p>
        </w:tc>
      </w:tr>
      <w:tr w:rsidR="008203E9" w:rsidRPr="00E77514" w:rsidTr="008203E9">
        <w:tc>
          <w:tcPr>
            <w:tcW w:w="245" w:type="pct"/>
            <w:tcBorders>
              <w:top w:val="single" w:sz="4" w:space="0" w:color="auto"/>
              <w:left w:val="single" w:sz="4" w:space="0" w:color="auto"/>
              <w:bottom w:val="single" w:sz="4" w:space="0" w:color="auto"/>
              <w:right w:val="single" w:sz="4" w:space="0" w:color="auto"/>
            </w:tcBorders>
            <w:hideMark/>
          </w:tcPr>
          <w:p w:rsidR="008203E9" w:rsidRPr="00E77514" w:rsidRDefault="008203E9" w:rsidP="00BF5B4B">
            <w:pPr>
              <w:autoSpaceDE/>
              <w:autoSpaceDN/>
              <w:adjustRightInd/>
              <w:ind w:firstLine="0"/>
              <w:jc w:val="left"/>
              <w:rPr>
                <w:rFonts w:eastAsia="Century Gothic"/>
                <w:bCs w:val="0"/>
                <w:color w:val="000000"/>
                <w:sz w:val="24"/>
                <w:szCs w:val="24"/>
                <w:lang w:eastAsia="en-US"/>
              </w:rPr>
            </w:pPr>
            <w:r w:rsidRPr="00E77514">
              <w:rPr>
                <w:rFonts w:eastAsia="Century Gothic"/>
                <w:bCs w:val="0"/>
                <w:color w:val="000000"/>
                <w:sz w:val="24"/>
                <w:szCs w:val="24"/>
                <w:lang w:eastAsia="en-US"/>
              </w:rPr>
              <w:t>3</w:t>
            </w:r>
          </w:p>
        </w:tc>
        <w:tc>
          <w:tcPr>
            <w:tcW w:w="3393" w:type="pct"/>
            <w:tcBorders>
              <w:top w:val="single" w:sz="4" w:space="0" w:color="auto"/>
              <w:left w:val="single" w:sz="4" w:space="0" w:color="auto"/>
              <w:bottom w:val="single" w:sz="4" w:space="0" w:color="auto"/>
              <w:right w:val="single" w:sz="4" w:space="0" w:color="auto"/>
            </w:tcBorders>
            <w:hideMark/>
          </w:tcPr>
          <w:p w:rsidR="008203E9" w:rsidRPr="00E77514" w:rsidRDefault="008203E9" w:rsidP="00BF5B4B">
            <w:pPr>
              <w:autoSpaceDE/>
              <w:autoSpaceDN/>
              <w:adjustRightInd/>
              <w:ind w:firstLine="0"/>
              <w:jc w:val="left"/>
              <w:rPr>
                <w:rFonts w:eastAsia="Century Gothic"/>
                <w:bCs w:val="0"/>
                <w:color w:val="000000"/>
                <w:sz w:val="24"/>
                <w:szCs w:val="24"/>
                <w:lang w:eastAsia="en-US"/>
              </w:rPr>
            </w:pPr>
            <w:r w:rsidRPr="00E77514">
              <w:rPr>
                <w:rFonts w:eastAsia="Calibri"/>
                <w:bCs w:val="0"/>
                <w:color w:val="000000"/>
                <w:sz w:val="24"/>
                <w:szCs w:val="22"/>
                <w:lang w:eastAsia="en-US"/>
              </w:rPr>
              <w:t>наличие и доступность питьевой воды</w:t>
            </w:r>
          </w:p>
        </w:tc>
        <w:tc>
          <w:tcPr>
            <w:tcW w:w="1362" w:type="pct"/>
            <w:tcBorders>
              <w:top w:val="single" w:sz="4" w:space="0" w:color="auto"/>
              <w:left w:val="single" w:sz="4" w:space="0" w:color="auto"/>
              <w:bottom w:val="single" w:sz="4" w:space="0" w:color="auto"/>
              <w:right w:val="single" w:sz="4" w:space="0" w:color="auto"/>
            </w:tcBorders>
          </w:tcPr>
          <w:p w:rsidR="008203E9" w:rsidRPr="00E77514" w:rsidRDefault="008203E9" w:rsidP="00BF5B4B">
            <w:pPr>
              <w:autoSpaceDE/>
              <w:autoSpaceDN/>
              <w:adjustRightInd/>
              <w:ind w:firstLine="0"/>
              <w:jc w:val="left"/>
              <w:rPr>
                <w:rFonts w:eastAsia="Century Gothic"/>
                <w:bCs w:val="0"/>
                <w:color w:val="000000"/>
                <w:sz w:val="24"/>
                <w:szCs w:val="24"/>
                <w:lang w:eastAsia="en-US"/>
              </w:rPr>
            </w:pPr>
          </w:p>
        </w:tc>
      </w:tr>
      <w:tr w:rsidR="008203E9" w:rsidRPr="00E77514" w:rsidTr="008203E9">
        <w:tc>
          <w:tcPr>
            <w:tcW w:w="245" w:type="pct"/>
            <w:tcBorders>
              <w:top w:val="single" w:sz="4" w:space="0" w:color="auto"/>
              <w:left w:val="single" w:sz="4" w:space="0" w:color="auto"/>
              <w:bottom w:val="single" w:sz="4" w:space="0" w:color="auto"/>
              <w:right w:val="single" w:sz="4" w:space="0" w:color="auto"/>
            </w:tcBorders>
            <w:hideMark/>
          </w:tcPr>
          <w:p w:rsidR="008203E9" w:rsidRPr="00E77514" w:rsidRDefault="008203E9" w:rsidP="00BF5B4B">
            <w:pPr>
              <w:autoSpaceDE/>
              <w:autoSpaceDN/>
              <w:adjustRightInd/>
              <w:ind w:firstLine="0"/>
              <w:jc w:val="left"/>
              <w:rPr>
                <w:rFonts w:eastAsia="Century Gothic"/>
                <w:bCs w:val="0"/>
                <w:color w:val="000000"/>
                <w:sz w:val="24"/>
                <w:szCs w:val="24"/>
                <w:lang w:eastAsia="en-US"/>
              </w:rPr>
            </w:pPr>
            <w:r w:rsidRPr="00E77514">
              <w:rPr>
                <w:rFonts w:eastAsia="Century Gothic"/>
                <w:bCs w:val="0"/>
                <w:color w:val="000000"/>
                <w:sz w:val="24"/>
                <w:szCs w:val="24"/>
                <w:lang w:eastAsia="en-US"/>
              </w:rPr>
              <w:t>4</w:t>
            </w:r>
          </w:p>
        </w:tc>
        <w:tc>
          <w:tcPr>
            <w:tcW w:w="3393" w:type="pct"/>
            <w:tcBorders>
              <w:top w:val="single" w:sz="4" w:space="0" w:color="auto"/>
              <w:left w:val="single" w:sz="4" w:space="0" w:color="auto"/>
              <w:bottom w:val="single" w:sz="4" w:space="0" w:color="auto"/>
              <w:right w:val="single" w:sz="4" w:space="0" w:color="auto"/>
            </w:tcBorders>
            <w:hideMark/>
          </w:tcPr>
          <w:p w:rsidR="008203E9" w:rsidRPr="00E77514" w:rsidRDefault="008203E9" w:rsidP="00BF5B4B">
            <w:pPr>
              <w:autoSpaceDE/>
              <w:autoSpaceDN/>
              <w:adjustRightInd/>
              <w:ind w:firstLine="0"/>
              <w:jc w:val="left"/>
              <w:rPr>
                <w:rFonts w:eastAsia="Century Gothic"/>
                <w:bCs w:val="0"/>
                <w:color w:val="000000"/>
                <w:sz w:val="24"/>
                <w:szCs w:val="24"/>
                <w:lang w:eastAsia="en-US"/>
              </w:rPr>
            </w:pPr>
            <w:r w:rsidRPr="00E77514">
              <w:rPr>
                <w:rFonts w:eastAsia="Calibri"/>
                <w:bCs w:val="0"/>
                <w:color w:val="000000"/>
                <w:sz w:val="24"/>
                <w:szCs w:val="22"/>
                <w:lang w:eastAsia="en-US"/>
              </w:rPr>
              <w:t>наличие и доступность санитарно-гигиенических помещений</w:t>
            </w:r>
          </w:p>
        </w:tc>
        <w:tc>
          <w:tcPr>
            <w:tcW w:w="1362" w:type="pct"/>
            <w:tcBorders>
              <w:top w:val="single" w:sz="4" w:space="0" w:color="auto"/>
              <w:left w:val="single" w:sz="4" w:space="0" w:color="auto"/>
              <w:bottom w:val="single" w:sz="4" w:space="0" w:color="auto"/>
              <w:right w:val="single" w:sz="4" w:space="0" w:color="auto"/>
            </w:tcBorders>
          </w:tcPr>
          <w:p w:rsidR="008203E9" w:rsidRPr="00E77514" w:rsidRDefault="008203E9" w:rsidP="00BF5B4B">
            <w:pPr>
              <w:autoSpaceDE/>
              <w:autoSpaceDN/>
              <w:adjustRightInd/>
              <w:ind w:firstLine="0"/>
              <w:jc w:val="left"/>
              <w:rPr>
                <w:rFonts w:eastAsia="Century Gothic"/>
                <w:bCs w:val="0"/>
                <w:color w:val="000000"/>
                <w:sz w:val="24"/>
                <w:szCs w:val="24"/>
                <w:lang w:eastAsia="en-US"/>
              </w:rPr>
            </w:pPr>
          </w:p>
        </w:tc>
      </w:tr>
      <w:tr w:rsidR="008203E9" w:rsidRPr="00E77514" w:rsidTr="008203E9">
        <w:tc>
          <w:tcPr>
            <w:tcW w:w="245" w:type="pct"/>
            <w:tcBorders>
              <w:top w:val="single" w:sz="4" w:space="0" w:color="auto"/>
              <w:left w:val="single" w:sz="4" w:space="0" w:color="auto"/>
              <w:bottom w:val="single" w:sz="4" w:space="0" w:color="auto"/>
              <w:right w:val="single" w:sz="4" w:space="0" w:color="auto"/>
            </w:tcBorders>
            <w:hideMark/>
          </w:tcPr>
          <w:p w:rsidR="008203E9" w:rsidRPr="00E77514" w:rsidRDefault="008203E9" w:rsidP="00BF5B4B">
            <w:pPr>
              <w:autoSpaceDE/>
              <w:autoSpaceDN/>
              <w:adjustRightInd/>
              <w:ind w:firstLine="0"/>
              <w:jc w:val="left"/>
              <w:rPr>
                <w:rFonts w:eastAsia="Century Gothic"/>
                <w:bCs w:val="0"/>
                <w:color w:val="000000"/>
                <w:sz w:val="24"/>
                <w:szCs w:val="24"/>
                <w:lang w:eastAsia="en-US"/>
              </w:rPr>
            </w:pPr>
            <w:r w:rsidRPr="00E77514">
              <w:rPr>
                <w:rFonts w:eastAsia="Century Gothic"/>
                <w:bCs w:val="0"/>
                <w:color w:val="000000"/>
                <w:sz w:val="24"/>
                <w:szCs w:val="24"/>
                <w:lang w:eastAsia="en-US"/>
              </w:rPr>
              <w:t>5</w:t>
            </w:r>
          </w:p>
        </w:tc>
        <w:tc>
          <w:tcPr>
            <w:tcW w:w="3393" w:type="pct"/>
            <w:tcBorders>
              <w:top w:val="single" w:sz="4" w:space="0" w:color="auto"/>
              <w:left w:val="single" w:sz="4" w:space="0" w:color="auto"/>
              <w:bottom w:val="single" w:sz="4" w:space="0" w:color="auto"/>
              <w:right w:val="single" w:sz="4" w:space="0" w:color="auto"/>
            </w:tcBorders>
            <w:hideMark/>
          </w:tcPr>
          <w:p w:rsidR="008203E9" w:rsidRPr="00E77514" w:rsidRDefault="008203E9" w:rsidP="00BF5B4B">
            <w:pPr>
              <w:autoSpaceDE/>
              <w:autoSpaceDN/>
              <w:adjustRightInd/>
              <w:ind w:firstLine="0"/>
              <w:jc w:val="left"/>
              <w:rPr>
                <w:rFonts w:eastAsia="Century Gothic"/>
                <w:bCs w:val="0"/>
                <w:color w:val="000000"/>
                <w:sz w:val="24"/>
                <w:szCs w:val="24"/>
                <w:lang w:eastAsia="en-US"/>
              </w:rPr>
            </w:pPr>
            <w:r w:rsidRPr="00E77514">
              <w:rPr>
                <w:rFonts w:eastAsia="Calibri"/>
                <w:bCs w:val="0"/>
                <w:color w:val="000000"/>
                <w:sz w:val="24"/>
                <w:szCs w:val="22"/>
                <w:lang w:eastAsia="en-US"/>
              </w:rPr>
              <w:t>санитарное состояние помещений организации</w:t>
            </w:r>
          </w:p>
        </w:tc>
        <w:tc>
          <w:tcPr>
            <w:tcW w:w="1362" w:type="pct"/>
            <w:tcBorders>
              <w:top w:val="single" w:sz="4" w:space="0" w:color="auto"/>
              <w:left w:val="single" w:sz="4" w:space="0" w:color="auto"/>
              <w:bottom w:val="single" w:sz="4" w:space="0" w:color="auto"/>
              <w:right w:val="single" w:sz="4" w:space="0" w:color="auto"/>
            </w:tcBorders>
          </w:tcPr>
          <w:p w:rsidR="008203E9" w:rsidRPr="00E77514" w:rsidRDefault="008203E9" w:rsidP="00BF5B4B">
            <w:pPr>
              <w:autoSpaceDE/>
              <w:autoSpaceDN/>
              <w:adjustRightInd/>
              <w:ind w:firstLine="0"/>
              <w:jc w:val="left"/>
              <w:rPr>
                <w:rFonts w:eastAsia="Calibri"/>
                <w:bCs w:val="0"/>
                <w:color w:val="000000"/>
                <w:sz w:val="24"/>
                <w:szCs w:val="24"/>
                <w:lang w:eastAsia="en-US"/>
              </w:rPr>
            </w:pPr>
          </w:p>
        </w:tc>
      </w:tr>
      <w:tr w:rsidR="008203E9" w:rsidRPr="00E77514" w:rsidTr="008203E9">
        <w:tc>
          <w:tcPr>
            <w:tcW w:w="245" w:type="pct"/>
            <w:tcBorders>
              <w:top w:val="single" w:sz="4" w:space="0" w:color="auto"/>
              <w:left w:val="single" w:sz="4" w:space="0" w:color="auto"/>
              <w:bottom w:val="single" w:sz="4" w:space="0" w:color="auto"/>
              <w:right w:val="single" w:sz="4" w:space="0" w:color="auto"/>
            </w:tcBorders>
          </w:tcPr>
          <w:p w:rsidR="008203E9" w:rsidRPr="00E77514" w:rsidRDefault="008203E9" w:rsidP="00BF5B4B">
            <w:pPr>
              <w:autoSpaceDE/>
              <w:autoSpaceDN/>
              <w:adjustRightInd/>
              <w:ind w:firstLine="0"/>
              <w:jc w:val="left"/>
              <w:rPr>
                <w:rFonts w:eastAsia="Century Gothic"/>
                <w:bCs w:val="0"/>
                <w:color w:val="000000"/>
                <w:sz w:val="24"/>
                <w:szCs w:val="24"/>
                <w:lang w:eastAsia="en-US"/>
              </w:rPr>
            </w:pPr>
          </w:p>
        </w:tc>
        <w:tc>
          <w:tcPr>
            <w:tcW w:w="3393" w:type="pct"/>
            <w:tcBorders>
              <w:top w:val="single" w:sz="4" w:space="0" w:color="auto"/>
              <w:left w:val="single" w:sz="4" w:space="0" w:color="auto"/>
              <w:bottom w:val="single" w:sz="4" w:space="0" w:color="auto"/>
              <w:right w:val="single" w:sz="4" w:space="0" w:color="auto"/>
            </w:tcBorders>
            <w:hideMark/>
          </w:tcPr>
          <w:p w:rsidR="008203E9" w:rsidRPr="00E77514" w:rsidRDefault="008203E9" w:rsidP="00BF5B4B">
            <w:pPr>
              <w:autoSpaceDE/>
              <w:autoSpaceDN/>
              <w:adjustRightInd/>
              <w:ind w:firstLine="0"/>
              <w:jc w:val="left"/>
              <w:rPr>
                <w:rFonts w:eastAsia="Century Gothic"/>
                <w:bCs w:val="0"/>
                <w:color w:val="000000"/>
                <w:sz w:val="24"/>
                <w:szCs w:val="24"/>
                <w:lang w:eastAsia="en-US"/>
              </w:rPr>
            </w:pPr>
            <w:r w:rsidRPr="00E77514">
              <w:rPr>
                <w:rFonts w:eastAsia="Century Gothic"/>
                <w:bCs w:val="0"/>
                <w:color w:val="000000"/>
                <w:sz w:val="24"/>
                <w:szCs w:val="24"/>
                <w:lang w:eastAsia="en-US"/>
              </w:rPr>
              <w:t>Итоговый балл</w:t>
            </w:r>
          </w:p>
        </w:tc>
        <w:tc>
          <w:tcPr>
            <w:tcW w:w="1362" w:type="pct"/>
            <w:tcBorders>
              <w:top w:val="single" w:sz="4" w:space="0" w:color="auto"/>
              <w:left w:val="single" w:sz="4" w:space="0" w:color="auto"/>
              <w:bottom w:val="single" w:sz="4" w:space="0" w:color="auto"/>
              <w:right w:val="single" w:sz="4" w:space="0" w:color="auto"/>
            </w:tcBorders>
          </w:tcPr>
          <w:p w:rsidR="008203E9" w:rsidRPr="00E77514" w:rsidRDefault="008203E9" w:rsidP="00BF5B4B">
            <w:pPr>
              <w:autoSpaceDE/>
              <w:autoSpaceDN/>
              <w:adjustRightInd/>
              <w:ind w:firstLine="0"/>
              <w:jc w:val="left"/>
              <w:rPr>
                <w:rFonts w:eastAsia="Calibri"/>
                <w:bCs w:val="0"/>
                <w:color w:val="000000"/>
                <w:sz w:val="24"/>
                <w:szCs w:val="24"/>
                <w:lang w:eastAsia="en-US"/>
              </w:rPr>
            </w:pPr>
          </w:p>
        </w:tc>
      </w:tr>
    </w:tbl>
    <w:p w:rsidR="008203E9" w:rsidRPr="00E77514" w:rsidRDefault="008203E9" w:rsidP="00BF5B4B">
      <w:pPr>
        <w:autoSpaceDE/>
        <w:autoSpaceDN/>
        <w:adjustRightInd/>
        <w:ind w:firstLine="0"/>
        <w:rPr>
          <w:rFonts w:eastAsia="Calibri"/>
          <w:b/>
          <w:bCs w:val="0"/>
          <w:color w:val="000000"/>
          <w:sz w:val="24"/>
          <w:szCs w:val="24"/>
          <w:lang w:eastAsia="en-US"/>
        </w:rPr>
      </w:pPr>
    </w:p>
    <w:p w:rsidR="008203E9" w:rsidRPr="00E77514" w:rsidRDefault="008203E9" w:rsidP="00BF5B4B">
      <w:pPr>
        <w:autoSpaceDE/>
        <w:autoSpaceDN/>
        <w:adjustRightInd/>
        <w:ind w:firstLine="0"/>
        <w:rPr>
          <w:rFonts w:eastAsia="Calibri"/>
          <w:bCs w:val="0"/>
          <w:color w:val="000000"/>
          <w:sz w:val="24"/>
          <w:szCs w:val="24"/>
          <w:lang w:eastAsia="en-US"/>
        </w:rPr>
      </w:pPr>
      <w:r w:rsidRPr="00E77514">
        <w:rPr>
          <w:rFonts w:eastAsia="Calibri"/>
          <w:b/>
          <w:bCs w:val="0"/>
          <w:color w:val="000000"/>
          <w:sz w:val="24"/>
          <w:szCs w:val="24"/>
          <w:lang w:val="en-US" w:eastAsia="en-US"/>
        </w:rPr>
        <w:t>III</w:t>
      </w:r>
      <w:r w:rsidRPr="00E77514">
        <w:rPr>
          <w:rFonts w:eastAsia="Calibri"/>
          <w:b/>
          <w:bCs w:val="0"/>
          <w:color w:val="000000"/>
          <w:sz w:val="24"/>
          <w:szCs w:val="24"/>
          <w:lang w:eastAsia="en-US"/>
        </w:rPr>
        <w:t>. Показатели, характеризующие доступность образовательной деятельности для инвалидов</w:t>
      </w:r>
    </w:p>
    <w:p w:rsidR="008203E9" w:rsidRPr="00E77514" w:rsidRDefault="008203E9" w:rsidP="00BF5B4B">
      <w:pPr>
        <w:autoSpaceDE/>
        <w:autoSpaceDN/>
        <w:adjustRightInd/>
        <w:ind w:firstLine="0"/>
        <w:rPr>
          <w:rFonts w:eastAsia="Calibri"/>
          <w:b/>
          <w:bCs w:val="0"/>
          <w:color w:val="000000"/>
          <w:sz w:val="24"/>
          <w:szCs w:val="24"/>
          <w:lang w:eastAsia="en-US"/>
        </w:rPr>
      </w:pPr>
      <w:r w:rsidRPr="00E77514">
        <w:rPr>
          <w:rFonts w:eastAsia="Calibri"/>
          <w:b/>
          <w:bCs w:val="0"/>
          <w:color w:val="000000"/>
          <w:sz w:val="24"/>
          <w:szCs w:val="24"/>
          <w:lang w:eastAsia="en-US"/>
        </w:rPr>
        <w:t>3.1. Оборудование территории, прилегающей к зданиям организации, и помещений с учетом доступности для инвалидов:</w:t>
      </w:r>
    </w:p>
    <w:p w:rsidR="008203E9" w:rsidRPr="00E77514" w:rsidRDefault="008203E9" w:rsidP="00BF5B4B">
      <w:pPr>
        <w:autoSpaceDE/>
        <w:autoSpaceDN/>
        <w:adjustRightInd/>
        <w:ind w:firstLine="0"/>
        <w:rPr>
          <w:rFonts w:eastAsia="Calibri"/>
          <w:bCs w:val="0"/>
          <w:color w:val="000000"/>
          <w:sz w:val="24"/>
          <w:szCs w:val="24"/>
          <w:lang w:eastAsia="en-US"/>
        </w:rPr>
      </w:pPr>
    </w:p>
    <w:tbl>
      <w:tblPr>
        <w:tblStyle w:val="19212"/>
        <w:tblW w:w="5000" w:type="pct"/>
        <w:tblLook w:val="04A0"/>
      </w:tblPr>
      <w:tblGrid>
        <w:gridCol w:w="544"/>
        <w:gridCol w:w="9006"/>
        <w:gridCol w:w="1132"/>
      </w:tblGrid>
      <w:tr w:rsidR="008203E9" w:rsidRPr="00E77514" w:rsidTr="008203E9">
        <w:tc>
          <w:tcPr>
            <w:tcW w:w="530" w:type="pct"/>
            <w:tcBorders>
              <w:top w:val="single" w:sz="4" w:space="0" w:color="auto"/>
              <w:left w:val="single" w:sz="4" w:space="0" w:color="auto"/>
              <w:bottom w:val="single" w:sz="4" w:space="0" w:color="auto"/>
              <w:right w:val="single" w:sz="4" w:space="0" w:color="auto"/>
            </w:tcBorders>
            <w:shd w:val="clear" w:color="auto" w:fill="C0C0C0"/>
            <w:hideMark/>
          </w:tcPr>
          <w:p w:rsidR="008203E9" w:rsidRPr="00E77514" w:rsidRDefault="008203E9" w:rsidP="00BF5B4B">
            <w:pPr>
              <w:autoSpaceDE/>
              <w:autoSpaceDN/>
              <w:adjustRightInd/>
              <w:spacing w:after="200"/>
              <w:ind w:firstLine="0"/>
              <w:jc w:val="center"/>
              <w:rPr>
                <w:rFonts w:eastAsia="Calibri"/>
                <w:b/>
                <w:bCs w:val="0"/>
                <w:color w:val="000000"/>
                <w:sz w:val="24"/>
                <w:szCs w:val="24"/>
                <w:lang w:eastAsia="en-US"/>
              </w:rPr>
            </w:pPr>
            <w:r w:rsidRPr="00E77514">
              <w:rPr>
                <w:rFonts w:eastAsia="Calibri"/>
                <w:b/>
                <w:bCs w:val="0"/>
                <w:color w:val="000000"/>
                <w:sz w:val="24"/>
                <w:szCs w:val="24"/>
                <w:lang w:eastAsia="en-US"/>
              </w:rPr>
              <w:t>№ п/п</w:t>
            </w:r>
          </w:p>
        </w:tc>
        <w:tc>
          <w:tcPr>
            <w:tcW w:w="3461" w:type="pct"/>
            <w:tcBorders>
              <w:top w:val="single" w:sz="4" w:space="0" w:color="auto"/>
              <w:left w:val="single" w:sz="4" w:space="0" w:color="auto"/>
              <w:bottom w:val="single" w:sz="4" w:space="0" w:color="auto"/>
              <w:right w:val="single" w:sz="4" w:space="0" w:color="auto"/>
            </w:tcBorders>
            <w:shd w:val="clear" w:color="auto" w:fill="C0C0C0"/>
            <w:hideMark/>
          </w:tcPr>
          <w:p w:rsidR="008203E9" w:rsidRPr="00E77514" w:rsidRDefault="008203E9" w:rsidP="00BF5B4B">
            <w:pPr>
              <w:autoSpaceDE/>
              <w:autoSpaceDN/>
              <w:adjustRightInd/>
              <w:spacing w:after="200"/>
              <w:ind w:firstLine="0"/>
              <w:jc w:val="center"/>
              <w:rPr>
                <w:rFonts w:eastAsia="Calibri"/>
                <w:b/>
                <w:bCs w:val="0"/>
                <w:color w:val="000000"/>
                <w:sz w:val="24"/>
                <w:szCs w:val="24"/>
                <w:lang w:eastAsia="en-US"/>
              </w:rPr>
            </w:pPr>
            <w:r w:rsidRPr="00E77514">
              <w:rPr>
                <w:rFonts w:eastAsia="Calibri"/>
                <w:b/>
                <w:bCs w:val="0"/>
                <w:color w:val="000000"/>
                <w:sz w:val="24"/>
                <w:szCs w:val="24"/>
                <w:lang w:eastAsia="en-US"/>
              </w:rPr>
              <w:t>Позиция оценивания</w:t>
            </w:r>
          </w:p>
        </w:tc>
        <w:tc>
          <w:tcPr>
            <w:tcW w:w="1009" w:type="pct"/>
            <w:tcBorders>
              <w:top w:val="single" w:sz="4" w:space="0" w:color="auto"/>
              <w:left w:val="single" w:sz="4" w:space="0" w:color="auto"/>
              <w:bottom w:val="single" w:sz="4" w:space="0" w:color="auto"/>
              <w:right w:val="single" w:sz="4" w:space="0" w:color="auto"/>
            </w:tcBorders>
            <w:shd w:val="clear" w:color="auto" w:fill="C0C0C0"/>
            <w:hideMark/>
          </w:tcPr>
          <w:p w:rsidR="008203E9" w:rsidRPr="00E77514" w:rsidRDefault="008203E9" w:rsidP="00BF5B4B">
            <w:pPr>
              <w:autoSpaceDE/>
              <w:autoSpaceDN/>
              <w:adjustRightInd/>
              <w:ind w:firstLine="0"/>
              <w:jc w:val="left"/>
              <w:rPr>
                <w:rFonts w:eastAsia="Calibri"/>
                <w:b/>
                <w:bCs w:val="0"/>
                <w:color w:val="000000"/>
                <w:sz w:val="24"/>
                <w:szCs w:val="24"/>
                <w:lang w:eastAsia="en-US"/>
              </w:rPr>
            </w:pPr>
            <w:r w:rsidRPr="00E77514">
              <w:rPr>
                <w:rFonts w:eastAsia="Calibri"/>
                <w:b/>
                <w:bCs w:val="0"/>
                <w:color w:val="000000"/>
                <w:sz w:val="24"/>
                <w:szCs w:val="24"/>
                <w:lang w:eastAsia="en-US"/>
              </w:rPr>
              <w:t xml:space="preserve">Наличие </w:t>
            </w:r>
          </w:p>
          <w:p w:rsidR="008203E9" w:rsidRPr="00E77514" w:rsidRDefault="008203E9" w:rsidP="00BF5B4B">
            <w:pPr>
              <w:autoSpaceDE/>
              <w:autoSpaceDN/>
              <w:adjustRightInd/>
              <w:spacing w:after="200"/>
              <w:ind w:firstLine="0"/>
              <w:jc w:val="center"/>
              <w:rPr>
                <w:rFonts w:eastAsia="Calibri"/>
                <w:b/>
                <w:bCs w:val="0"/>
                <w:color w:val="000000"/>
                <w:sz w:val="24"/>
                <w:szCs w:val="24"/>
                <w:lang w:eastAsia="en-US"/>
              </w:rPr>
            </w:pPr>
            <w:r w:rsidRPr="00E77514">
              <w:rPr>
                <w:rFonts w:eastAsia="Calibri"/>
                <w:b/>
                <w:bCs w:val="0"/>
                <w:color w:val="000000"/>
                <w:sz w:val="24"/>
                <w:szCs w:val="24"/>
                <w:lang w:eastAsia="en-US"/>
              </w:rPr>
              <w:t>(1/0)</w:t>
            </w:r>
          </w:p>
        </w:tc>
      </w:tr>
      <w:tr w:rsidR="008203E9" w:rsidRPr="00E77514" w:rsidTr="008203E9">
        <w:trPr>
          <w:trHeight w:val="300"/>
        </w:trPr>
        <w:tc>
          <w:tcPr>
            <w:tcW w:w="530" w:type="pct"/>
            <w:tcBorders>
              <w:top w:val="single" w:sz="4" w:space="0" w:color="auto"/>
              <w:left w:val="single" w:sz="4" w:space="0" w:color="auto"/>
              <w:bottom w:val="single" w:sz="4" w:space="0" w:color="auto"/>
              <w:right w:val="single" w:sz="4" w:space="0" w:color="auto"/>
            </w:tcBorders>
            <w:noWrap/>
            <w:hideMark/>
          </w:tcPr>
          <w:p w:rsidR="008203E9" w:rsidRPr="00E77514" w:rsidRDefault="008203E9" w:rsidP="00BF5B4B">
            <w:pPr>
              <w:autoSpaceDE/>
              <w:autoSpaceDN/>
              <w:adjustRightInd/>
              <w:ind w:firstLine="0"/>
              <w:jc w:val="right"/>
              <w:rPr>
                <w:rFonts w:eastAsia="Calibri"/>
                <w:bCs w:val="0"/>
                <w:color w:val="000000"/>
                <w:sz w:val="22"/>
                <w:szCs w:val="22"/>
                <w:lang w:eastAsia="en-US"/>
              </w:rPr>
            </w:pPr>
            <w:r w:rsidRPr="00E77514">
              <w:rPr>
                <w:rFonts w:eastAsia="Calibri"/>
                <w:bCs w:val="0"/>
                <w:color w:val="000000"/>
                <w:sz w:val="22"/>
                <w:szCs w:val="22"/>
                <w:lang w:eastAsia="en-US"/>
              </w:rPr>
              <w:t>1</w:t>
            </w:r>
          </w:p>
        </w:tc>
        <w:tc>
          <w:tcPr>
            <w:tcW w:w="3461" w:type="pct"/>
            <w:tcBorders>
              <w:top w:val="single" w:sz="4" w:space="0" w:color="auto"/>
              <w:left w:val="single" w:sz="4" w:space="0" w:color="auto"/>
              <w:bottom w:val="single" w:sz="4" w:space="0" w:color="auto"/>
              <w:right w:val="single" w:sz="4" w:space="0" w:color="auto"/>
            </w:tcBorders>
            <w:noWrap/>
            <w:hideMark/>
          </w:tcPr>
          <w:p w:rsidR="008203E9" w:rsidRPr="00E77514" w:rsidRDefault="008203E9" w:rsidP="00BF5B4B">
            <w:pPr>
              <w:autoSpaceDE/>
              <w:autoSpaceDN/>
              <w:adjustRightInd/>
              <w:ind w:firstLine="0"/>
              <w:jc w:val="left"/>
              <w:rPr>
                <w:rFonts w:eastAsia="Calibri"/>
                <w:bCs w:val="0"/>
                <w:color w:val="000000"/>
                <w:sz w:val="24"/>
                <w:szCs w:val="22"/>
                <w:lang w:eastAsia="en-US"/>
              </w:rPr>
            </w:pPr>
            <w:r w:rsidRPr="00E77514">
              <w:rPr>
                <w:rFonts w:eastAsia="Calibri"/>
                <w:bCs w:val="0"/>
                <w:color w:val="000000"/>
                <w:sz w:val="24"/>
                <w:szCs w:val="22"/>
                <w:lang w:eastAsia="en-US"/>
              </w:rPr>
              <w:t>оборудование входных групп пандусами (подъемными платформами)</w:t>
            </w:r>
          </w:p>
        </w:tc>
        <w:tc>
          <w:tcPr>
            <w:tcW w:w="1009" w:type="pct"/>
            <w:tcBorders>
              <w:top w:val="single" w:sz="4" w:space="0" w:color="auto"/>
              <w:left w:val="single" w:sz="4" w:space="0" w:color="auto"/>
              <w:bottom w:val="single" w:sz="4" w:space="0" w:color="auto"/>
              <w:right w:val="single" w:sz="4" w:space="0" w:color="auto"/>
            </w:tcBorders>
            <w:noWrap/>
            <w:hideMark/>
          </w:tcPr>
          <w:p w:rsidR="008203E9" w:rsidRPr="00E77514" w:rsidRDefault="008203E9" w:rsidP="00BF5B4B">
            <w:pPr>
              <w:autoSpaceDE/>
              <w:autoSpaceDN/>
              <w:adjustRightInd/>
              <w:ind w:firstLine="0"/>
              <w:jc w:val="left"/>
              <w:rPr>
                <w:rFonts w:eastAsia="Calibri"/>
                <w:bCs w:val="0"/>
                <w:color w:val="000000"/>
                <w:sz w:val="22"/>
                <w:szCs w:val="22"/>
                <w:lang w:eastAsia="en-US"/>
              </w:rPr>
            </w:pPr>
          </w:p>
        </w:tc>
      </w:tr>
      <w:tr w:rsidR="008203E9" w:rsidRPr="00E77514" w:rsidTr="008203E9">
        <w:trPr>
          <w:trHeight w:val="300"/>
        </w:trPr>
        <w:tc>
          <w:tcPr>
            <w:tcW w:w="530" w:type="pct"/>
            <w:tcBorders>
              <w:top w:val="single" w:sz="4" w:space="0" w:color="auto"/>
              <w:left w:val="single" w:sz="4" w:space="0" w:color="auto"/>
              <w:bottom w:val="single" w:sz="4" w:space="0" w:color="auto"/>
              <w:right w:val="single" w:sz="4" w:space="0" w:color="auto"/>
            </w:tcBorders>
            <w:noWrap/>
            <w:hideMark/>
          </w:tcPr>
          <w:p w:rsidR="008203E9" w:rsidRPr="00E77514" w:rsidRDefault="008203E9" w:rsidP="00BF5B4B">
            <w:pPr>
              <w:autoSpaceDE/>
              <w:autoSpaceDN/>
              <w:adjustRightInd/>
              <w:ind w:firstLine="0"/>
              <w:jc w:val="right"/>
              <w:rPr>
                <w:rFonts w:eastAsia="Calibri"/>
                <w:bCs w:val="0"/>
                <w:color w:val="000000"/>
                <w:sz w:val="22"/>
                <w:szCs w:val="22"/>
                <w:lang w:eastAsia="en-US"/>
              </w:rPr>
            </w:pPr>
            <w:r w:rsidRPr="00E77514">
              <w:rPr>
                <w:rFonts w:eastAsia="Calibri"/>
                <w:bCs w:val="0"/>
                <w:color w:val="000000"/>
                <w:sz w:val="22"/>
                <w:szCs w:val="22"/>
                <w:lang w:eastAsia="en-US"/>
              </w:rPr>
              <w:t>2</w:t>
            </w:r>
          </w:p>
        </w:tc>
        <w:tc>
          <w:tcPr>
            <w:tcW w:w="3461" w:type="pct"/>
            <w:tcBorders>
              <w:top w:val="single" w:sz="4" w:space="0" w:color="auto"/>
              <w:left w:val="single" w:sz="4" w:space="0" w:color="auto"/>
              <w:bottom w:val="single" w:sz="4" w:space="0" w:color="auto"/>
              <w:right w:val="single" w:sz="4" w:space="0" w:color="auto"/>
            </w:tcBorders>
            <w:noWrap/>
            <w:hideMark/>
          </w:tcPr>
          <w:p w:rsidR="008203E9" w:rsidRPr="00E77514" w:rsidRDefault="008203E9" w:rsidP="00BF5B4B">
            <w:pPr>
              <w:autoSpaceDE/>
              <w:autoSpaceDN/>
              <w:adjustRightInd/>
              <w:ind w:firstLine="0"/>
              <w:jc w:val="left"/>
              <w:rPr>
                <w:rFonts w:eastAsia="Calibri"/>
                <w:bCs w:val="0"/>
                <w:color w:val="000000"/>
                <w:sz w:val="24"/>
                <w:szCs w:val="22"/>
                <w:lang w:eastAsia="en-US"/>
              </w:rPr>
            </w:pPr>
            <w:r w:rsidRPr="00E77514">
              <w:rPr>
                <w:rFonts w:eastAsia="Calibri"/>
                <w:bCs w:val="0"/>
                <w:color w:val="000000"/>
                <w:sz w:val="24"/>
                <w:szCs w:val="22"/>
                <w:lang w:eastAsia="en-US"/>
              </w:rPr>
              <w:t>наличие выделенных стоянок для автотранспортных средств инвалидов</w:t>
            </w:r>
          </w:p>
        </w:tc>
        <w:tc>
          <w:tcPr>
            <w:tcW w:w="1009" w:type="pct"/>
            <w:tcBorders>
              <w:top w:val="single" w:sz="4" w:space="0" w:color="auto"/>
              <w:left w:val="single" w:sz="4" w:space="0" w:color="auto"/>
              <w:bottom w:val="single" w:sz="4" w:space="0" w:color="auto"/>
              <w:right w:val="single" w:sz="4" w:space="0" w:color="auto"/>
            </w:tcBorders>
            <w:noWrap/>
            <w:hideMark/>
          </w:tcPr>
          <w:p w:rsidR="008203E9" w:rsidRPr="00E77514" w:rsidRDefault="008203E9" w:rsidP="00BF5B4B">
            <w:pPr>
              <w:autoSpaceDE/>
              <w:autoSpaceDN/>
              <w:adjustRightInd/>
              <w:ind w:firstLine="0"/>
              <w:jc w:val="left"/>
              <w:rPr>
                <w:rFonts w:eastAsia="Calibri"/>
                <w:bCs w:val="0"/>
                <w:color w:val="000000"/>
                <w:sz w:val="22"/>
                <w:szCs w:val="22"/>
                <w:lang w:eastAsia="en-US"/>
              </w:rPr>
            </w:pPr>
          </w:p>
        </w:tc>
      </w:tr>
      <w:tr w:rsidR="008203E9" w:rsidRPr="00E77514" w:rsidTr="008203E9">
        <w:trPr>
          <w:trHeight w:val="300"/>
        </w:trPr>
        <w:tc>
          <w:tcPr>
            <w:tcW w:w="530" w:type="pct"/>
            <w:tcBorders>
              <w:top w:val="single" w:sz="4" w:space="0" w:color="auto"/>
              <w:left w:val="single" w:sz="4" w:space="0" w:color="auto"/>
              <w:bottom w:val="single" w:sz="4" w:space="0" w:color="auto"/>
              <w:right w:val="single" w:sz="4" w:space="0" w:color="auto"/>
            </w:tcBorders>
            <w:noWrap/>
            <w:hideMark/>
          </w:tcPr>
          <w:p w:rsidR="008203E9" w:rsidRPr="00E77514" w:rsidRDefault="008203E9" w:rsidP="00BF5B4B">
            <w:pPr>
              <w:autoSpaceDE/>
              <w:autoSpaceDN/>
              <w:adjustRightInd/>
              <w:ind w:firstLine="0"/>
              <w:jc w:val="right"/>
              <w:rPr>
                <w:rFonts w:eastAsia="Calibri"/>
                <w:bCs w:val="0"/>
                <w:color w:val="000000"/>
                <w:sz w:val="22"/>
                <w:szCs w:val="22"/>
                <w:lang w:eastAsia="en-US"/>
              </w:rPr>
            </w:pPr>
            <w:r w:rsidRPr="00E77514">
              <w:rPr>
                <w:rFonts w:eastAsia="Calibri"/>
                <w:bCs w:val="0"/>
                <w:color w:val="000000"/>
                <w:sz w:val="22"/>
                <w:szCs w:val="22"/>
                <w:lang w:eastAsia="en-US"/>
              </w:rPr>
              <w:t>3</w:t>
            </w:r>
          </w:p>
        </w:tc>
        <w:tc>
          <w:tcPr>
            <w:tcW w:w="3461" w:type="pct"/>
            <w:tcBorders>
              <w:top w:val="single" w:sz="4" w:space="0" w:color="auto"/>
              <w:left w:val="single" w:sz="4" w:space="0" w:color="auto"/>
              <w:bottom w:val="single" w:sz="4" w:space="0" w:color="auto"/>
              <w:right w:val="single" w:sz="4" w:space="0" w:color="auto"/>
            </w:tcBorders>
            <w:noWrap/>
            <w:hideMark/>
          </w:tcPr>
          <w:p w:rsidR="008203E9" w:rsidRPr="00E77514" w:rsidRDefault="008203E9" w:rsidP="00BF5B4B">
            <w:pPr>
              <w:autoSpaceDE/>
              <w:autoSpaceDN/>
              <w:adjustRightInd/>
              <w:ind w:firstLine="0"/>
              <w:jc w:val="left"/>
              <w:rPr>
                <w:rFonts w:eastAsia="Calibri"/>
                <w:bCs w:val="0"/>
                <w:color w:val="000000"/>
                <w:sz w:val="24"/>
                <w:szCs w:val="22"/>
                <w:lang w:eastAsia="en-US"/>
              </w:rPr>
            </w:pPr>
            <w:r w:rsidRPr="00E77514">
              <w:rPr>
                <w:rFonts w:eastAsia="Calibri"/>
                <w:bCs w:val="0"/>
                <w:color w:val="000000"/>
                <w:sz w:val="24"/>
                <w:szCs w:val="22"/>
                <w:lang w:eastAsia="en-US"/>
              </w:rPr>
              <w:t xml:space="preserve">наличие адаптированных лифтов, поручней, расширенных дверных проемов </w:t>
            </w:r>
          </w:p>
        </w:tc>
        <w:tc>
          <w:tcPr>
            <w:tcW w:w="1009" w:type="pct"/>
            <w:tcBorders>
              <w:top w:val="single" w:sz="4" w:space="0" w:color="auto"/>
              <w:left w:val="single" w:sz="4" w:space="0" w:color="auto"/>
              <w:bottom w:val="single" w:sz="4" w:space="0" w:color="auto"/>
              <w:right w:val="single" w:sz="4" w:space="0" w:color="auto"/>
            </w:tcBorders>
            <w:noWrap/>
            <w:hideMark/>
          </w:tcPr>
          <w:p w:rsidR="008203E9" w:rsidRPr="00E77514" w:rsidRDefault="008203E9" w:rsidP="00BF5B4B">
            <w:pPr>
              <w:autoSpaceDE/>
              <w:autoSpaceDN/>
              <w:adjustRightInd/>
              <w:ind w:firstLine="0"/>
              <w:jc w:val="left"/>
              <w:rPr>
                <w:rFonts w:eastAsia="Calibri"/>
                <w:bCs w:val="0"/>
                <w:color w:val="000000"/>
                <w:sz w:val="22"/>
                <w:szCs w:val="22"/>
                <w:lang w:eastAsia="en-US"/>
              </w:rPr>
            </w:pPr>
          </w:p>
        </w:tc>
      </w:tr>
      <w:tr w:rsidR="008203E9" w:rsidRPr="00E77514" w:rsidTr="008203E9">
        <w:trPr>
          <w:trHeight w:val="300"/>
        </w:trPr>
        <w:tc>
          <w:tcPr>
            <w:tcW w:w="530" w:type="pct"/>
            <w:tcBorders>
              <w:top w:val="single" w:sz="4" w:space="0" w:color="auto"/>
              <w:left w:val="single" w:sz="4" w:space="0" w:color="auto"/>
              <w:bottom w:val="single" w:sz="4" w:space="0" w:color="auto"/>
              <w:right w:val="single" w:sz="4" w:space="0" w:color="auto"/>
            </w:tcBorders>
            <w:noWrap/>
            <w:hideMark/>
          </w:tcPr>
          <w:p w:rsidR="008203E9" w:rsidRPr="00E77514" w:rsidRDefault="008203E9" w:rsidP="00BF5B4B">
            <w:pPr>
              <w:autoSpaceDE/>
              <w:autoSpaceDN/>
              <w:adjustRightInd/>
              <w:ind w:firstLine="0"/>
              <w:jc w:val="right"/>
              <w:rPr>
                <w:rFonts w:eastAsia="Calibri"/>
                <w:bCs w:val="0"/>
                <w:color w:val="000000"/>
                <w:sz w:val="22"/>
                <w:szCs w:val="22"/>
                <w:lang w:eastAsia="en-US"/>
              </w:rPr>
            </w:pPr>
            <w:r w:rsidRPr="00E77514">
              <w:rPr>
                <w:rFonts w:eastAsia="Calibri"/>
                <w:bCs w:val="0"/>
                <w:color w:val="000000"/>
                <w:sz w:val="22"/>
                <w:szCs w:val="22"/>
                <w:lang w:eastAsia="en-US"/>
              </w:rPr>
              <w:t>4</w:t>
            </w:r>
          </w:p>
        </w:tc>
        <w:tc>
          <w:tcPr>
            <w:tcW w:w="3461" w:type="pct"/>
            <w:tcBorders>
              <w:top w:val="single" w:sz="4" w:space="0" w:color="auto"/>
              <w:left w:val="single" w:sz="4" w:space="0" w:color="auto"/>
              <w:bottom w:val="single" w:sz="4" w:space="0" w:color="auto"/>
              <w:right w:val="single" w:sz="4" w:space="0" w:color="auto"/>
            </w:tcBorders>
            <w:noWrap/>
            <w:hideMark/>
          </w:tcPr>
          <w:p w:rsidR="008203E9" w:rsidRPr="00E77514" w:rsidRDefault="008203E9" w:rsidP="00BF5B4B">
            <w:pPr>
              <w:autoSpaceDE/>
              <w:autoSpaceDN/>
              <w:adjustRightInd/>
              <w:ind w:firstLine="0"/>
              <w:jc w:val="left"/>
              <w:rPr>
                <w:rFonts w:eastAsia="Calibri"/>
                <w:bCs w:val="0"/>
                <w:color w:val="000000"/>
                <w:sz w:val="24"/>
                <w:szCs w:val="22"/>
                <w:lang w:eastAsia="en-US"/>
              </w:rPr>
            </w:pPr>
            <w:r w:rsidRPr="00E77514">
              <w:rPr>
                <w:rFonts w:eastAsia="Calibri"/>
                <w:bCs w:val="0"/>
                <w:color w:val="000000"/>
                <w:sz w:val="24"/>
                <w:szCs w:val="22"/>
                <w:lang w:eastAsia="en-US"/>
              </w:rPr>
              <w:t>наличие сменных кресел-колясок</w:t>
            </w:r>
          </w:p>
        </w:tc>
        <w:tc>
          <w:tcPr>
            <w:tcW w:w="1009" w:type="pct"/>
            <w:tcBorders>
              <w:top w:val="single" w:sz="4" w:space="0" w:color="auto"/>
              <w:left w:val="single" w:sz="4" w:space="0" w:color="auto"/>
              <w:bottom w:val="single" w:sz="4" w:space="0" w:color="auto"/>
              <w:right w:val="single" w:sz="4" w:space="0" w:color="auto"/>
            </w:tcBorders>
            <w:noWrap/>
            <w:hideMark/>
          </w:tcPr>
          <w:p w:rsidR="008203E9" w:rsidRPr="00E77514" w:rsidRDefault="008203E9" w:rsidP="00BF5B4B">
            <w:pPr>
              <w:autoSpaceDE/>
              <w:autoSpaceDN/>
              <w:adjustRightInd/>
              <w:ind w:firstLine="0"/>
              <w:jc w:val="left"/>
              <w:rPr>
                <w:rFonts w:eastAsia="Calibri"/>
                <w:bCs w:val="0"/>
                <w:color w:val="000000"/>
                <w:sz w:val="22"/>
                <w:szCs w:val="22"/>
                <w:lang w:eastAsia="en-US"/>
              </w:rPr>
            </w:pPr>
          </w:p>
        </w:tc>
      </w:tr>
      <w:tr w:rsidR="008203E9" w:rsidRPr="00E77514" w:rsidTr="008203E9">
        <w:trPr>
          <w:trHeight w:val="300"/>
        </w:trPr>
        <w:tc>
          <w:tcPr>
            <w:tcW w:w="530" w:type="pct"/>
            <w:tcBorders>
              <w:top w:val="single" w:sz="4" w:space="0" w:color="auto"/>
              <w:left w:val="single" w:sz="4" w:space="0" w:color="auto"/>
              <w:bottom w:val="single" w:sz="4" w:space="0" w:color="auto"/>
              <w:right w:val="single" w:sz="4" w:space="0" w:color="auto"/>
            </w:tcBorders>
            <w:noWrap/>
            <w:hideMark/>
          </w:tcPr>
          <w:p w:rsidR="008203E9" w:rsidRPr="00E77514" w:rsidRDefault="008203E9" w:rsidP="00BF5B4B">
            <w:pPr>
              <w:autoSpaceDE/>
              <w:autoSpaceDN/>
              <w:adjustRightInd/>
              <w:ind w:firstLine="0"/>
              <w:jc w:val="right"/>
              <w:rPr>
                <w:rFonts w:eastAsia="Calibri"/>
                <w:bCs w:val="0"/>
                <w:color w:val="000000"/>
                <w:sz w:val="22"/>
                <w:szCs w:val="22"/>
                <w:lang w:eastAsia="en-US"/>
              </w:rPr>
            </w:pPr>
            <w:r w:rsidRPr="00E77514">
              <w:rPr>
                <w:rFonts w:eastAsia="Calibri"/>
                <w:bCs w:val="0"/>
                <w:color w:val="000000"/>
                <w:sz w:val="22"/>
                <w:szCs w:val="22"/>
                <w:lang w:eastAsia="en-US"/>
              </w:rPr>
              <w:t>5</w:t>
            </w:r>
          </w:p>
        </w:tc>
        <w:tc>
          <w:tcPr>
            <w:tcW w:w="3461" w:type="pct"/>
            <w:tcBorders>
              <w:top w:val="single" w:sz="4" w:space="0" w:color="auto"/>
              <w:left w:val="single" w:sz="4" w:space="0" w:color="auto"/>
              <w:bottom w:val="single" w:sz="4" w:space="0" w:color="auto"/>
              <w:right w:val="single" w:sz="4" w:space="0" w:color="auto"/>
            </w:tcBorders>
            <w:noWrap/>
            <w:hideMark/>
          </w:tcPr>
          <w:p w:rsidR="008203E9" w:rsidRPr="00E77514" w:rsidRDefault="008203E9" w:rsidP="00BF5B4B">
            <w:pPr>
              <w:autoSpaceDE/>
              <w:autoSpaceDN/>
              <w:adjustRightInd/>
              <w:ind w:firstLine="0"/>
              <w:jc w:val="left"/>
              <w:rPr>
                <w:rFonts w:eastAsia="Calibri"/>
                <w:bCs w:val="0"/>
                <w:color w:val="000000"/>
                <w:sz w:val="24"/>
                <w:szCs w:val="22"/>
                <w:lang w:eastAsia="en-US"/>
              </w:rPr>
            </w:pPr>
            <w:r w:rsidRPr="00E77514">
              <w:rPr>
                <w:rFonts w:eastAsia="Calibri"/>
                <w:bCs w:val="0"/>
                <w:color w:val="000000"/>
                <w:sz w:val="24"/>
                <w:szCs w:val="22"/>
                <w:lang w:eastAsia="en-US"/>
              </w:rPr>
              <w:t xml:space="preserve">наличие специально оборудованных санитарно-гигиенических помещений в </w:t>
            </w:r>
            <w:r w:rsidRPr="00E77514">
              <w:rPr>
                <w:rFonts w:eastAsia="Calibri"/>
                <w:bCs w:val="0"/>
                <w:color w:val="000000"/>
                <w:sz w:val="24"/>
                <w:szCs w:val="22"/>
                <w:lang w:eastAsia="en-US"/>
              </w:rPr>
              <w:lastRenderedPageBreak/>
              <w:t>организации</w:t>
            </w:r>
          </w:p>
        </w:tc>
        <w:tc>
          <w:tcPr>
            <w:tcW w:w="1009" w:type="pct"/>
            <w:tcBorders>
              <w:top w:val="single" w:sz="4" w:space="0" w:color="auto"/>
              <w:left w:val="single" w:sz="4" w:space="0" w:color="auto"/>
              <w:bottom w:val="single" w:sz="4" w:space="0" w:color="auto"/>
              <w:right w:val="single" w:sz="4" w:space="0" w:color="auto"/>
            </w:tcBorders>
            <w:noWrap/>
            <w:hideMark/>
          </w:tcPr>
          <w:p w:rsidR="008203E9" w:rsidRPr="00E77514" w:rsidRDefault="008203E9" w:rsidP="00BF5B4B">
            <w:pPr>
              <w:autoSpaceDE/>
              <w:autoSpaceDN/>
              <w:adjustRightInd/>
              <w:ind w:firstLine="0"/>
              <w:jc w:val="left"/>
              <w:rPr>
                <w:rFonts w:eastAsia="Calibri"/>
                <w:bCs w:val="0"/>
                <w:color w:val="000000"/>
                <w:sz w:val="22"/>
                <w:szCs w:val="22"/>
                <w:lang w:eastAsia="en-US"/>
              </w:rPr>
            </w:pPr>
          </w:p>
        </w:tc>
      </w:tr>
      <w:tr w:rsidR="008203E9" w:rsidRPr="00E77514" w:rsidTr="008203E9">
        <w:tc>
          <w:tcPr>
            <w:tcW w:w="530" w:type="pct"/>
            <w:tcBorders>
              <w:top w:val="single" w:sz="4" w:space="0" w:color="auto"/>
              <w:left w:val="single" w:sz="4" w:space="0" w:color="auto"/>
              <w:bottom w:val="single" w:sz="4" w:space="0" w:color="auto"/>
              <w:right w:val="single" w:sz="4" w:space="0" w:color="auto"/>
            </w:tcBorders>
          </w:tcPr>
          <w:p w:rsidR="008203E9" w:rsidRPr="00E77514" w:rsidRDefault="008203E9" w:rsidP="00BF5B4B">
            <w:pPr>
              <w:autoSpaceDE/>
              <w:autoSpaceDN/>
              <w:adjustRightInd/>
              <w:ind w:firstLine="0"/>
              <w:jc w:val="left"/>
              <w:rPr>
                <w:rFonts w:eastAsia="Calibri"/>
                <w:bCs w:val="0"/>
                <w:color w:val="000000"/>
                <w:sz w:val="24"/>
                <w:szCs w:val="24"/>
                <w:lang w:eastAsia="en-US"/>
              </w:rPr>
            </w:pPr>
          </w:p>
        </w:tc>
        <w:tc>
          <w:tcPr>
            <w:tcW w:w="3461" w:type="pct"/>
            <w:tcBorders>
              <w:top w:val="single" w:sz="4" w:space="0" w:color="auto"/>
              <w:left w:val="single" w:sz="4" w:space="0" w:color="auto"/>
              <w:bottom w:val="single" w:sz="4" w:space="0" w:color="auto"/>
              <w:right w:val="single" w:sz="4" w:space="0" w:color="auto"/>
            </w:tcBorders>
            <w:hideMark/>
          </w:tcPr>
          <w:p w:rsidR="008203E9" w:rsidRPr="00E77514" w:rsidRDefault="008203E9" w:rsidP="00BF5B4B">
            <w:pPr>
              <w:autoSpaceDE/>
              <w:autoSpaceDN/>
              <w:adjustRightInd/>
              <w:ind w:firstLine="0"/>
              <w:jc w:val="left"/>
              <w:rPr>
                <w:rFonts w:eastAsia="Calibri"/>
                <w:bCs w:val="0"/>
                <w:color w:val="000000"/>
                <w:sz w:val="24"/>
                <w:szCs w:val="24"/>
                <w:lang w:eastAsia="en-US"/>
              </w:rPr>
            </w:pPr>
            <w:r w:rsidRPr="00E77514">
              <w:rPr>
                <w:rFonts w:eastAsia="Calibri"/>
                <w:bCs w:val="0"/>
                <w:color w:val="000000"/>
                <w:sz w:val="24"/>
                <w:szCs w:val="24"/>
                <w:lang w:eastAsia="en-US"/>
              </w:rPr>
              <w:t>Итоговый балл</w:t>
            </w:r>
          </w:p>
        </w:tc>
        <w:tc>
          <w:tcPr>
            <w:tcW w:w="1009" w:type="pct"/>
            <w:tcBorders>
              <w:top w:val="single" w:sz="4" w:space="0" w:color="auto"/>
              <w:left w:val="single" w:sz="4" w:space="0" w:color="auto"/>
              <w:bottom w:val="single" w:sz="4" w:space="0" w:color="auto"/>
              <w:right w:val="single" w:sz="4" w:space="0" w:color="auto"/>
            </w:tcBorders>
          </w:tcPr>
          <w:p w:rsidR="008203E9" w:rsidRPr="00E77514" w:rsidRDefault="008203E9" w:rsidP="00BF5B4B">
            <w:pPr>
              <w:autoSpaceDE/>
              <w:autoSpaceDN/>
              <w:adjustRightInd/>
              <w:ind w:firstLine="0"/>
              <w:jc w:val="left"/>
              <w:rPr>
                <w:rFonts w:eastAsia="Calibri"/>
                <w:bCs w:val="0"/>
                <w:color w:val="000000"/>
                <w:sz w:val="24"/>
                <w:szCs w:val="24"/>
                <w:lang w:eastAsia="en-US"/>
              </w:rPr>
            </w:pPr>
          </w:p>
        </w:tc>
      </w:tr>
    </w:tbl>
    <w:p w:rsidR="008203E9" w:rsidRPr="00E77514" w:rsidRDefault="008203E9" w:rsidP="00BF5B4B">
      <w:pPr>
        <w:autoSpaceDE/>
        <w:autoSpaceDN/>
        <w:adjustRightInd/>
        <w:ind w:firstLine="0"/>
        <w:rPr>
          <w:rFonts w:eastAsia="Calibri"/>
          <w:bCs w:val="0"/>
          <w:color w:val="000000"/>
          <w:sz w:val="24"/>
          <w:szCs w:val="24"/>
          <w:lang w:eastAsia="en-US"/>
        </w:rPr>
      </w:pPr>
    </w:p>
    <w:p w:rsidR="008203E9" w:rsidRPr="00E77514" w:rsidRDefault="008203E9" w:rsidP="00BF5B4B">
      <w:pPr>
        <w:autoSpaceDE/>
        <w:autoSpaceDN/>
        <w:adjustRightInd/>
        <w:ind w:firstLine="0"/>
        <w:rPr>
          <w:rFonts w:eastAsia="Calibri"/>
          <w:b/>
          <w:bCs w:val="0"/>
          <w:color w:val="000000"/>
          <w:sz w:val="24"/>
          <w:szCs w:val="24"/>
          <w:lang w:eastAsia="en-US"/>
        </w:rPr>
      </w:pPr>
      <w:r w:rsidRPr="00E77514">
        <w:rPr>
          <w:rFonts w:eastAsia="Calibri"/>
          <w:b/>
          <w:bCs w:val="0"/>
          <w:color w:val="000000"/>
          <w:sz w:val="24"/>
          <w:szCs w:val="24"/>
          <w:lang w:eastAsia="en-US"/>
        </w:rPr>
        <w:t>3.2. Обеспечение в организации условий доступности, позволяющих инвалидам получать образовательные услуги наравне с другими, включая:</w:t>
      </w:r>
    </w:p>
    <w:p w:rsidR="008203E9" w:rsidRPr="00E77514" w:rsidRDefault="008203E9" w:rsidP="00BF5B4B">
      <w:pPr>
        <w:autoSpaceDE/>
        <w:autoSpaceDN/>
        <w:adjustRightInd/>
        <w:ind w:firstLine="0"/>
        <w:rPr>
          <w:rFonts w:eastAsia="Calibri"/>
          <w:bCs w:val="0"/>
          <w:color w:val="000000"/>
          <w:sz w:val="24"/>
          <w:szCs w:val="24"/>
          <w:lang w:eastAsia="en-US"/>
        </w:rPr>
      </w:pPr>
    </w:p>
    <w:tbl>
      <w:tblPr>
        <w:tblStyle w:val="19212"/>
        <w:tblW w:w="5000" w:type="pct"/>
        <w:tblLook w:val="04A0"/>
      </w:tblPr>
      <w:tblGrid>
        <w:gridCol w:w="405"/>
        <w:gridCol w:w="9534"/>
        <w:gridCol w:w="743"/>
      </w:tblGrid>
      <w:tr w:rsidR="008203E9" w:rsidRPr="00E77514" w:rsidTr="008203E9">
        <w:tc>
          <w:tcPr>
            <w:tcW w:w="533" w:type="pct"/>
            <w:tcBorders>
              <w:top w:val="single" w:sz="4" w:space="0" w:color="auto"/>
              <w:left w:val="single" w:sz="4" w:space="0" w:color="auto"/>
              <w:bottom w:val="single" w:sz="4" w:space="0" w:color="auto"/>
              <w:right w:val="single" w:sz="4" w:space="0" w:color="auto"/>
            </w:tcBorders>
            <w:shd w:val="clear" w:color="auto" w:fill="C0C0C0"/>
            <w:hideMark/>
          </w:tcPr>
          <w:p w:rsidR="008203E9" w:rsidRPr="00E77514" w:rsidRDefault="008203E9" w:rsidP="00BF5B4B">
            <w:pPr>
              <w:autoSpaceDE/>
              <w:autoSpaceDN/>
              <w:adjustRightInd/>
              <w:spacing w:after="200"/>
              <w:ind w:firstLine="0"/>
              <w:jc w:val="center"/>
              <w:rPr>
                <w:rFonts w:eastAsia="Calibri"/>
                <w:bCs w:val="0"/>
                <w:color w:val="000000"/>
                <w:sz w:val="24"/>
                <w:szCs w:val="24"/>
                <w:lang w:eastAsia="en-US"/>
              </w:rPr>
            </w:pPr>
            <w:r w:rsidRPr="00E77514">
              <w:rPr>
                <w:rFonts w:eastAsia="Calibri"/>
                <w:b/>
                <w:bCs w:val="0"/>
                <w:color w:val="000000"/>
                <w:sz w:val="24"/>
                <w:szCs w:val="24"/>
                <w:lang w:eastAsia="en-US"/>
              </w:rPr>
              <w:t>№ п/п</w:t>
            </w:r>
          </w:p>
        </w:tc>
        <w:tc>
          <w:tcPr>
            <w:tcW w:w="3484" w:type="pct"/>
            <w:tcBorders>
              <w:top w:val="single" w:sz="4" w:space="0" w:color="auto"/>
              <w:left w:val="single" w:sz="4" w:space="0" w:color="auto"/>
              <w:bottom w:val="single" w:sz="4" w:space="0" w:color="auto"/>
              <w:right w:val="single" w:sz="4" w:space="0" w:color="auto"/>
            </w:tcBorders>
            <w:shd w:val="clear" w:color="auto" w:fill="C0C0C0"/>
            <w:hideMark/>
          </w:tcPr>
          <w:p w:rsidR="008203E9" w:rsidRPr="00E77514" w:rsidRDefault="008203E9" w:rsidP="00BF5B4B">
            <w:pPr>
              <w:autoSpaceDE/>
              <w:autoSpaceDN/>
              <w:adjustRightInd/>
              <w:spacing w:after="200"/>
              <w:ind w:firstLine="0"/>
              <w:jc w:val="center"/>
              <w:rPr>
                <w:rFonts w:eastAsia="Calibri"/>
                <w:bCs w:val="0"/>
                <w:color w:val="000000"/>
                <w:sz w:val="24"/>
                <w:szCs w:val="24"/>
                <w:lang w:eastAsia="en-US"/>
              </w:rPr>
            </w:pPr>
            <w:r w:rsidRPr="00E77514">
              <w:rPr>
                <w:rFonts w:eastAsia="Calibri"/>
                <w:b/>
                <w:bCs w:val="0"/>
                <w:color w:val="000000"/>
                <w:sz w:val="24"/>
                <w:szCs w:val="24"/>
                <w:lang w:eastAsia="en-US"/>
              </w:rPr>
              <w:t>Позиция оценивания</w:t>
            </w:r>
          </w:p>
        </w:tc>
        <w:tc>
          <w:tcPr>
            <w:tcW w:w="983" w:type="pct"/>
            <w:tcBorders>
              <w:top w:val="single" w:sz="4" w:space="0" w:color="auto"/>
              <w:left w:val="single" w:sz="4" w:space="0" w:color="auto"/>
              <w:bottom w:val="single" w:sz="4" w:space="0" w:color="auto"/>
              <w:right w:val="single" w:sz="4" w:space="0" w:color="auto"/>
            </w:tcBorders>
            <w:shd w:val="clear" w:color="auto" w:fill="C0C0C0"/>
            <w:hideMark/>
          </w:tcPr>
          <w:p w:rsidR="008203E9" w:rsidRPr="00E77514" w:rsidRDefault="008203E9" w:rsidP="00BF5B4B">
            <w:pPr>
              <w:autoSpaceDE/>
              <w:autoSpaceDN/>
              <w:adjustRightInd/>
              <w:ind w:firstLine="0"/>
              <w:jc w:val="left"/>
              <w:rPr>
                <w:rFonts w:eastAsia="Calibri"/>
                <w:b/>
                <w:bCs w:val="0"/>
                <w:color w:val="000000"/>
                <w:sz w:val="24"/>
                <w:szCs w:val="24"/>
                <w:lang w:eastAsia="en-US"/>
              </w:rPr>
            </w:pPr>
            <w:r w:rsidRPr="00E77514">
              <w:rPr>
                <w:rFonts w:eastAsia="Calibri"/>
                <w:b/>
                <w:bCs w:val="0"/>
                <w:color w:val="000000"/>
                <w:sz w:val="24"/>
                <w:szCs w:val="24"/>
                <w:lang w:eastAsia="en-US"/>
              </w:rPr>
              <w:t xml:space="preserve">Наличие </w:t>
            </w:r>
          </w:p>
          <w:p w:rsidR="008203E9" w:rsidRPr="00E77514" w:rsidRDefault="008203E9" w:rsidP="00BF5B4B">
            <w:pPr>
              <w:autoSpaceDE/>
              <w:autoSpaceDN/>
              <w:adjustRightInd/>
              <w:spacing w:after="200"/>
              <w:ind w:firstLine="0"/>
              <w:jc w:val="center"/>
              <w:rPr>
                <w:rFonts w:eastAsia="Calibri"/>
                <w:bCs w:val="0"/>
                <w:color w:val="000000"/>
                <w:sz w:val="24"/>
                <w:szCs w:val="24"/>
                <w:lang w:eastAsia="en-US"/>
              </w:rPr>
            </w:pPr>
            <w:r w:rsidRPr="00E77514">
              <w:rPr>
                <w:rFonts w:eastAsia="Calibri"/>
                <w:b/>
                <w:bCs w:val="0"/>
                <w:color w:val="000000"/>
                <w:sz w:val="24"/>
                <w:szCs w:val="24"/>
                <w:lang w:eastAsia="en-US"/>
              </w:rPr>
              <w:t>(1/0)</w:t>
            </w:r>
          </w:p>
        </w:tc>
      </w:tr>
      <w:tr w:rsidR="008203E9" w:rsidRPr="00E77514" w:rsidTr="008203E9">
        <w:trPr>
          <w:trHeight w:val="300"/>
        </w:trPr>
        <w:tc>
          <w:tcPr>
            <w:tcW w:w="533" w:type="pct"/>
            <w:tcBorders>
              <w:top w:val="single" w:sz="4" w:space="0" w:color="auto"/>
              <w:left w:val="single" w:sz="4" w:space="0" w:color="auto"/>
              <w:bottom w:val="single" w:sz="4" w:space="0" w:color="auto"/>
              <w:right w:val="single" w:sz="4" w:space="0" w:color="auto"/>
            </w:tcBorders>
            <w:noWrap/>
            <w:hideMark/>
          </w:tcPr>
          <w:p w:rsidR="008203E9" w:rsidRPr="00E77514" w:rsidRDefault="008203E9" w:rsidP="00BF5B4B">
            <w:pPr>
              <w:autoSpaceDE/>
              <w:autoSpaceDN/>
              <w:adjustRightInd/>
              <w:ind w:firstLine="0"/>
              <w:jc w:val="right"/>
              <w:rPr>
                <w:rFonts w:eastAsia="Calibri"/>
                <w:bCs w:val="0"/>
                <w:color w:val="000000"/>
                <w:sz w:val="22"/>
                <w:szCs w:val="22"/>
                <w:lang w:eastAsia="en-US"/>
              </w:rPr>
            </w:pPr>
            <w:r w:rsidRPr="00E77514">
              <w:rPr>
                <w:rFonts w:eastAsia="Calibri"/>
                <w:bCs w:val="0"/>
                <w:color w:val="000000"/>
                <w:sz w:val="22"/>
                <w:szCs w:val="22"/>
                <w:lang w:eastAsia="en-US"/>
              </w:rPr>
              <w:t>1</w:t>
            </w:r>
          </w:p>
        </w:tc>
        <w:tc>
          <w:tcPr>
            <w:tcW w:w="3484" w:type="pct"/>
            <w:tcBorders>
              <w:top w:val="single" w:sz="4" w:space="0" w:color="auto"/>
              <w:left w:val="single" w:sz="4" w:space="0" w:color="auto"/>
              <w:bottom w:val="single" w:sz="4" w:space="0" w:color="auto"/>
              <w:right w:val="single" w:sz="4" w:space="0" w:color="auto"/>
            </w:tcBorders>
            <w:noWrap/>
            <w:hideMark/>
          </w:tcPr>
          <w:p w:rsidR="008203E9" w:rsidRPr="00E77514" w:rsidRDefault="008203E9" w:rsidP="00BF5B4B">
            <w:pPr>
              <w:autoSpaceDE/>
              <w:autoSpaceDN/>
              <w:adjustRightInd/>
              <w:ind w:firstLine="0"/>
              <w:jc w:val="left"/>
              <w:rPr>
                <w:rFonts w:eastAsia="Calibri"/>
                <w:bCs w:val="0"/>
                <w:color w:val="000000"/>
                <w:sz w:val="24"/>
                <w:szCs w:val="22"/>
                <w:lang w:eastAsia="en-US"/>
              </w:rPr>
            </w:pPr>
            <w:r w:rsidRPr="00E77514">
              <w:rPr>
                <w:rFonts w:eastAsia="Calibri"/>
                <w:bCs w:val="0"/>
                <w:color w:val="000000"/>
                <w:sz w:val="24"/>
                <w:szCs w:val="22"/>
                <w:lang w:eastAsia="en-US"/>
              </w:rPr>
              <w:t>дублирование для инвалидов по слуху и зрению звуковой и зрительной информации</w:t>
            </w:r>
          </w:p>
        </w:tc>
        <w:tc>
          <w:tcPr>
            <w:tcW w:w="983" w:type="pct"/>
            <w:tcBorders>
              <w:top w:val="single" w:sz="4" w:space="0" w:color="auto"/>
              <w:left w:val="single" w:sz="4" w:space="0" w:color="auto"/>
              <w:bottom w:val="single" w:sz="4" w:space="0" w:color="auto"/>
              <w:right w:val="single" w:sz="4" w:space="0" w:color="auto"/>
            </w:tcBorders>
            <w:noWrap/>
          </w:tcPr>
          <w:p w:rsidR="008203E9" w:rsidRPr="00E77514" w:rsidRDefault="008203E9" w:rsidP="00BF5B4B">
            <w:pPr>
              <w:autoSpaceDE/>
              <w:autoSpaceDN/>
              <w:adjustRightInd/>
              <w:ind w:firstLine="0"/>
              <w:jc w:val="right"/>
              <w:rPr>
                <w:rFonts w:eastAsia="Calibri"/>
                <w:bCs w:val="0"/>
                <w:color w:val="000000"/>
                <w:sz w:val="22"/>
                <w:szCs w:val="22"/>
                <w:lang w:eastAsia="en-US"/>
              </w:rPr>
            </w:pPr>
          </w:p>
        </w:tc>
      </w:tr>
      <w:tr w:rsidR="008203E9" w:rsidRPr="00E77514" w:rsidTr="008203E9">
        <w:trPr>
          <w:trHeight w:val="300"/>
        </w:trPr>
        <w:tc>
          <w:tcPr>
            <w:tcW w:w="533" w:type="pct"/>
            <w:tcBorders>
              <w:top w:val="single" w:sz="4" w:space="0" w:color="auto"/>
              <w:left w:val="single" w:sz="4" w:space="0" w:color="auto"/>
              <w:bottom w:val="single" w:sz="4" w:space="0" w:color="auto"/>
              <w:right w:val="single" w:sz="4" w:space="0" w:color="auto"/>
            </w:tcBorders>
            <w:noWrap/>
            <w:hideMark/>
          </w:tcPr>
          <w:p w:rsidR="008203E9" w:rsidRPr="00E77514" w:rsidRDefault="008203E9" w:rsidP="00BF5B4B">
            <w:pPr>
              <w:autoSpaceDE/>
              <w:autoSpaceDN/>
              <w:adjustRightInd/>
              <w:ind w:firstLine="0"/>
              <w:jc w:val="right"/>
              <w:rPr>
                <w:rFonts w:eastAsia="Calibri"/>
                <w:bCs w:val="0"/>
                <w:color w:val="000000"/>
                <w:sz w:val="22"/>
                <w:szCs w:val="22"/>
                <w:lang w:eastAsia="en-US"/>
              </w:rPr>
            </w:pPr>
            <w:r w:rsidRPr="00E77514">
              <w:rPr>
                <w:rFonts w:eastAsia="Calibri"/>
                <w:bCs w:val="0"/>
                <w:color w:val="000000"/>
                <w:sz w:val="22"/>
                <w:szCs w:val="22"/>
                <w:lang w:eastAsia="en-US"/>
              </w:rPr>
              <w:t>2</w:t>
            </w:r>
          </w:p>
        </w:tc>
        <w:tc>
          <w:tcPr>
            <w:tcW w:w="3484" w:type="pct"/>
            <w:tcBorders>
              <w:top w:val="single" w:sz="4" w:space="0" w:color="auto"/>
              <w:left w:val="single" w:sz="4" w:space="0" w:color="auto"/>
              <w:bottom w:val="single" w:sz="4" w:space="0" w:color="auto"/>
              <w:right w:val="single" w:sz="4" w:space="0" w:color="auto"/>
            </w:tcBorders>
            <w:noWrap/>
            <w:hideMark/>
          </w:tcPr>
          <w:p w:rsidR="008203E9" w:rsidRPr="00E77514" w:rsidRDefault="008203E9" w:rsidP="00BF5B4B">
            <w:pPr>
              <w:autoSpaceDE/>
              <w:autoSpaceDN/>
              <w:adjustRightInd/>
              <w:ind w:firstLine="0"/>
              <w:jc w:val="left"/>
              <w:rPr>
                <w:rFonts w:eastAsia="Calibri"/>
                <w:bCs w:val="0"/>
                <w:color w:val="000000"/>
                <w:sz w:val="24"/>
                <w:szCs w:val="22"/>
                <w:lang w:eastAsia="en-US"/>
              </w:rPr>
            </w:pPr>
            <w:r w:rsidRPr="00E77514">
              <w:rPr>
                <w:rFonts w:eastAsia="Calibri"/>
                <w:bCs w:val="0"/>
                <w:color w:val="000000"/>
                <w:sz w:val="24"/>
                <w:szCs w:val="22"/>
                <w:lang w:eastAsia="en-US"/>
              </w:rPr>
              <w:t>дублирование надписей, знаков и иной текстовой и графической информации знаками, выполненными рельефно-точечным шрифтом Брайля</w:t>
            </w:r>
          </w:p>
        </w:tc>
        <w:tc>
          <w:tcPr>
            <w:tcW w:w="983" w:type="pct"/>
            <w:tcBorders>
              <w:top w:val="single" w:sz="4" w:space="0" w:color="auto"/>
              <w:left w:val="single" w:sz="4" w:space="0" w:color="auto"/>
              <w:bottom w:val="single" w:sz="4" w:space="0" w:color="auto"/>
              <w:right w:val="single" w:sz="4" w:space="0" w:color="auto"/>
            </w:tcBorders>
            <w:noWrap/>
          </w:tcPr>
          <w:p w:rsidR="008203E9" w:rsidRPr="00E77514" w:rsidRDefault="008203E9" w:rsidP="00BF5B4B">
            <w:pPr>
              <w:autoSpaceDE/>
              <w:autoSpaceDN/>
              <w:adjustRightInd/>
              <w:ind w:firstLine="0"/>
              <w:jc w:val="right"/>
              <w:rPr>
                <w:rFonts w:eastAsia="Calibri"/>
                <w:bCs w:val="0"/>
                <w:color w:val="000000"/>
                <w:sz w:val="22"/>
                <w:szCs w:val="22"/>
                <w:lang w:eastAsia="en-US"/>
              </w:rPr>
            </w:pPr>
          </w:p>
        </w:tc>
      </w:tr>
      <w:tr w:rsidR="008203E9" w:rsidRPr="00E77514" w:rsidTr="008203E9">
        <w:trPr>
          <w:trHeight w:val="300"/>
        </w:trPr>
        <w:tc>
          <w:tcPr>
            <w:tcW w:w="533" w:type="pct"/>
            <w:tcBorders>
              <w:top w:val="single" w:sz="4" w:space="0" w:color="auto"/>
              <w:left w:val="single" w:sz="4" w:space="0" w:color="auto"/>
              <w:bottom w:val="single" w:sz="4" w:space="0" w:color="auto"/>
              <w:right w:val="single" w:sz="4" w:space="0" w:color="auto"/>
            </w:tcBorders>
            <w:noWrap/>
            <w:hideMark/>
          </w:tcPr>
          <w:p w:rsidR="008203E9" w:rsidRPr="00E77514" w:rsidRDefault="008203E9" w:rsidP="00BF5B4B">
            <w:pPr>
              <w:autoSpaceDE/>
              <w:autoSpaceDN/>
              <w:adjustRightInd/>
              <w:ind w:firstLine="0"/>
              <w:jc w:val="right"/>
              <w:rPr>
                <w:rFonts w:eastAsia="Calibri"/>
                <w:bCs w:val="0"/>
                <w:color w:val="000000"/>
                <w:sz w:val="22"/>
                <w:szCs w:val="22"/>
                <w:lang w:eastAsia="en-US"/>
              </w:rPr>
            </w:pPr>
            <w:r w:rsidRPr="00E77514">
              <w:rPr>
                <w:rFonts w:eastAsia="Calibri"/>
                <w:bCs w:val="0"/>
                <w:color w:val="000000"/>
                <w:sz w:val="22"/>
                <w:szCs w:val="22"/>
                <w:lang w:eastAsia="en-US"/>
              </w:rPr>
              <w:t>3</w:t>
            </w:r>
          </w:p>
        </w:tc>
        <w:tc>
          <w:tcPr>
            <w:tcW w:w="3484" w:type="pct"/>
            <w:tcBorders>
              <w:top w:val="single" w:sz="4" w:space="0" w:color="auto"/>
              <w:left w:val="single" w:sz="4" w:space="0" w:color="auto"/>
              <w:bottom w:val="single" w:sz="4" w:space="0" w:color="auto"/>
              <w:right w:val="single" w:sz="4" w:space="0" w:color="auto"/>
            </w:tcBorders>
            <w:noWrap/>
            <w:hideMark/>
          </w:tcPr>
          <w:p w:rsidR="008203E9" w:rsidRPr="00E77514" w:rsidRDefault="008203E9" w:rsidP="00BF5B4B">
            <w:pPr>
              <w:autoSpaceDE/>
              <w:autoSpaceDN/>
              <w:adjustRightInd/>
              <w:ind w:firstLine="0"/>
              <w:jc w:val="left"/>
              <w:rPr>
                <w:rFonts w:eastAsia="Calibri"/>
                <w:bCs w:val="0"/>
                <w:color w:val="000000"/>
                <w:sz w:val="24"/>
                <w:szCs w:val="22"/>
                <w:lang w:eastAsia="en-US"/>
              </w:rPr>
            </w:pPr>
            <w:r w:rsidRPr="00E77514">
              <w:rPr>
                <w:rFonts w:eastAsia="Calibri"/>
                <w:bCs w:val="0"/>
                <w:color w:val="000000"/>
                <w:sz w:val="24"/>
                <w:szCs w:val="22"/>
                <w:lang w:eastAsia="en-US"/>
              </w:rPr>
              <w:t>возможность предоставления инвалидам по слуху (слуху и зрению) услуг сурдопереводчика (тифлосурдопереводчика)</w:t>
            </w:r>
          </w:p>
        </w:tc>
        <w:tc>
          <w:tcPr>
            <w:tcW w:w="983" w:type="pct"/>
            <w:tcBorders>
              <w:top w:val="single" w:sz="4" w:space="0" w:color="auto"/>
              <w:left w:val="single" w:sz="4" w:space="0" w:color="auto"/>
              <w:bottom w:val="single" w:sz="4" w:space="0" w:color="auto"/>
              <w:right w:val="single" w:sz="4" w:space="0" w:color="auto"/>
            </w:tcBorders>
            <w:noWrap/>
          </w:tcPr>
          <w:p w:rsidR="008203E9" w:rsidRPr="00E77514" w:rsidRDefault="008203E9" w:rsidP="00BF5B4B">
            <w:pPr>
              <w:autoSpaceDE/>
              <w:autoSpaceDN/>
              <w:adjustRightInd/>
              <w:ind w:firstLine="0"/>
              <w:jc w:val="right"/>
              <w:rPr>
                <w:rFonts w:eastAsia="Calibri"/>
                <w:bCs w:val="0"/>
                <w:color w:val="000000"/>
                <w:sz w:val="22"/>
                <w:szCs w:val="22"/>
                <w:lang w:eastAsia="en-US"/>
              </w:rPr>
            </w:pPr>
          </w:p>
        </w:tc>
      </w:tr>
      <w:tr w:rsidR="008203E9" w:rsidRPr="00E77514" w:rsidTr="008203E9">
        <w:trPr>
          <w:trHeight w:val="300"/>
        </w:trPr>
        <w:tc>
          <w:tcPr>
            <w:tcW w:w="533" w:type="pct"/>
            <w:tcBorders>
              <w:top w:val="single" w:sz="4" w:space="0" w:color="auto"/>
              <w:left w:val="single" w:sz="4" w:space="0" w:color="auto"/>
              <w:bottom w:val="single" w:sz="4" w:space="0" w:color="auto"/>
              <w:right w:val="single" w:sz="4" w:space="0" w:color="auto"/>
            </w:tcBorders>
            <w:noWrap/>
            <w:hideMark/>
          </w:tcPr>
          <w:p w:rsidR="008203E9" w:rsidRPr="00E77514" w:rsidRDefault="008203E9" w:rsidP="00BF5B4B">
            <w:pPr>
              <w:autoSpaceDE/>
              <w:autoSpaceDN/>
              <w:adjustRightInd/>
              <w:ind w:firstLine="0"/>
              <w:jc w:val="right"/>
              <w:rPr>
                <w:rFonts w:eastAsia="Calibri"/>
                <w:bCs w:val="0"/>
                <w:color w:val="000000"/>
                <w:sz w:val="22"/>
                <w:szCs w:val="22"/>
                <w:lang w:eastAsia="en-US"/>
              </w:rPr>
            </w:pPr>
            <w:r w:rsidRPr="00E77514">
              <w:rPr>
                <w:rFonts w:eastAsia="Calibri"/>
                <w:bCs w:val="0"/>
                <w:color w:val="000000"/>
                <w:sz w:val="22"/>
                <w:szCs w:val="22"/>
                <w:lang w:eastAsia="en-US"/>
              </w:rPr>
              <w:t>4</w:t>
            </w:r>
          </w:p>
        </w:tc>
        <w:tc>
          <w:tcPr>
            <w:tcW w:w="3484" w:type="pct"/>
            <w:tcBorders>
              <w:top w:val="single" w:sz="4" w:space="0" w:color="auto"/>
              <w:left w:val="single" w:sz="4" w:space="0" w:color="auto"/>
              <w:bottom w:val="single" w:sz="4" w:space="0" w:color="auto"/>
              <w:right w:val="single" w:sz="4" w:space="0" w:color="auto"/>
            </w:tcBorders>
            <w:noWrap/>
            <w:hideMark/>
          </w:tcPr>
          <w:p w:rsidR="008203E9" w:rsidRPr="00E77514" w:rsidRDefault="008203E9" w:rsidP="00BF5B4B">
            <w:pPr>
              <w:autoSpaceDE/>
              <w:autoSpaceDN/>
              <w:adjustRightInd/>
              <w:ind w:firstLine="0"/>
              <w:jc w:val="left"/>
              <w:rPr>
                <w:rFonts w:eastAsia="Calibri"/>
                <w:bCs w:val="0"/>
                <w:color w:val="000000"/>
                <w:sz w:val="24"/>
                <w:szCs w:val="22"/>
                <w:lang w:eastAsia="en-US"/>
              </w:rPr>
            </w:pPr>
            <w:r w:rsidRPr="00E77514">
              <w:rPr>
                <w:rFonts w:eastAsia="Calibri"/>
                <w:bCs w:val="0"/>
                <w:color w:val="000000"/>
                <w:sz w:val="24"/>
                <w:szCs w:val="22"/>
                <w:lang w:eastAsia="en-US"/>
              </w:rPr>
              <w:t>альтернативной версии сайта организации для инвалидов по зрению</w:t>
            </w:r>
          </w:p>
        </w:tc>
        <w:tc>
          <w:tcPr>
            <w:tcW w:w="983" w:type="pct"/>
            <w:tcBorders>
              <w:top w:val="single" w:sz="4" w:space="0" w:color="auto"/>
              <w:left w:val="single" w:sz="4" w:space="0" w:color="auto"/>
              <w:bottom w:val="single" w:sz="4" w:space="0" w:color="auto"/>
              <w:right w:val="single" w:sz="4" w:space="0" w:color="auto"/>
            </w:tcBorders>
            <w:noWrap/>
          </w:tcPr>
          <w:p w:rsidR="008203E9" w:rsidRPr="00E77514" w:rsidRDefault="008203E9" w:rsidP="00BF5B4B">
            <w:pPr>
              <w:autoSpaceDE/>
              <w:autoSpaceDN/>
              <w:adjustRightInd/>
              <w:ind w:firstLine="0"/>
              <w:jc w:val="right"/>
              <w:rPr>
                <w:rFonts w:eastAsia="Calibri"/>
                <w:bCs w:val="0"/>
                <w:color w:val="000000"/>
                <w:sz w:val="22"/>
                <w:szCs w:val="22"/>
                <w:lang w:eastAsia="en-US"/>
              </w:rPr>
            </w:pPr>
          </w:p>
        </w:tc>
      </w:tr>
      <w:tr w:rsidR="008203E9" w:rsidRPr="00E77514" w:rsidTr="008203E9">
        <w:trPr>
          <w:trHeight w:val="300"/>
        </w:trPr>
        <w:tc>
          <w:tcPr>
            <w:tcW w:w="533" w:type="pct"/>
            <w:tcBorders>
              <w:top w:val="single" w:sz="4" w:space="0" w:color="auto"/>
              <w:left w:val="single" w:sz="4" w:space="0" w:color="auto"/>
              <w:bottom w:val="single" w:sz="4" w:space="0" w:color="auto"/>
              <w:right w:val="single" w:sz="4" w:space="0" w:color="auto"/>
            </w:tcBorders>
            <w:noWrap/>
            <w:hideMark/>
          </w:tcPr>
          <w:p w:rsidR="008203E9" w:rsidRPr="00E77514" w:rsidRDefault="008203E9" w:rsidP="00BF5B4B">
            <w:pPr>
              <w:autoSpaceDE/>
              <w:autoSpaceDN/>
              <w:adjustRightInd/>
              <w:ind w:firstLine="0"/>
              <w:jc w:val="right"/>
              <w:rPr>
                <w:rFonts w:eastAsia="Calibri"/>
                <w:bCs w:val="0"/>
                <w:color w:val="000000"/>
                <w:sz w:val="22"/>
                <w:szCs w:val="22"/>
                <w:lang w:eastAsia="en-US"/>
              </w:rPr>
            </w:pPr>
            <w:r w:rsidRPr="00E77514">
              <w:rPr>
                <w:rFonts w:eastAsia="Calibri"/>
                <w:bCs w:val="0"/>
                <w:color w:val="000000"/>
                <w:sz w:val="22"/>
                <w:szCs w:val="22"/>
                <w:lang w:eastAsia="en-US"/>
              </w:rPr>
              <w:t>5</w:t>
            </w:r>
          </w:p>
        </w:tc>
        <w:tc>
          <w:tcPr>
            <w:tcW w:w="3484" w:type="pct"/>
            <w:tcBorders>
              <w:top w:val="single" w:sz="4" w:space="0" w:color="auto"/>
              <w:left w:val="single" w:sz="4" w:space="0" w:color="auto"/>
              <w:bottom w:val="single" w:sz="4" w:space="0" w:color="auto"/>
              <w:right w:val="single" w:sz="4" w:space="0" w:color="auto"/>
            </w:tcBorders>
            <w:noWrap/>
            <w:hideMark/>
          </w:tcPr>
          <w:p w:rsidR="008203E9" w:rsidRPr="00E77514" w:rsidRDefault="008203E9" w:rsidP="00BF5B4B">
            <w:pPr>
              <w:autoSpaceDE/>
              <w:autoSpaceDN/>
              <w:adjustRightInd/>
              <w:ind w:firstLine="0"/>
              <w:jc w:val="left"/>
              <w:rPr>
                <w:rFonts w:eastAsia="Calibri"/>
                <w:bCs w:val="0"/>
                <w:color w:val="000000"/>
                <w:sz w:val="24"/>
                <w:szCs w:val="22"/>
                <w:lang w:eastAsia="en-US"/>
              </w:rPr>
            </w:pPr>
            <w:r w:rsidRPr="00E77514">
              <w:rPr>
                <w:rFonts w:eastAsia="Calibri"/>
                <w:bCs w:val="0"/>
                <w:color w:val="000000"/>
                <w:sz w:val="24"/>
                <w:szCs w:val="22"/>
                <w:lang w:eastAsia="en-US"/>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983" w:type="pct"/>
            <w:tcBorders>
              <w:top w:val="single" w:sz="4" w:space="0" w:color="auto"/>
              <w:left w:val="single" w:sz="4" w:space="0" w:color="auto"/>
              <w:bottom w:val="single" w:sz="4" w:space="0" w:color="auto"/>
              <w:right w:val="single" w:sz="4" w:space="0" w:color="auto"/>
            </w:tcBorders>
            <w:noWrap/>
          </w:tcPr>
          <w:p w:rsidR="008203E9" w:rsidRPr="00E77514" w:rsidRDefault="008203E9" w:rsidP="00BF5B4B">
            <w:pPr>
              <w:autoSpaceDE/>
              <w:autoSpaceDN/>
              <w:adjustRightInd/>
              <w:ind w:firstLine="0"/>
              <w:jc w:val="right"/>
              <w:rPr>
                <w:rFonts w:eastAsia="Calibri"/>
                <w:bCs w:val="0"/>
                <w:color w:val="000000"/>
                <w:sz w:val="22"/>
                <w:szCs w:val="22"/>
                <w:lang w:eastAsia="en-US"/>
              </w:rPr>
            </w:pPr>
          </w:p>
        </w:tc>
      </w:tr>
      <w:tr w:rsidR="008203E9" w:rsidRPr="00E77514" w:rsidTr="008203E9">
        <w:trPr>
          <w:trHeight w:val="300"/>
        </w:trPr>
        <w:tc>
          <w:tcPr>
            <w:tcW w:w="533" w:type="pct"/>
            <w:tcBorders>
              <w:top w:val="single" w:sz="4" w:space="0" w:color="auto"/>
              <w:left w:val="single" w:sz="4" w:space="0" w:color="auto"/>
              <w:bottom w:val="single" w:sz="4" w:space="0" w:color="auto"/>
              <w:right w:val="single" w:sz="4" w:space="0" w:color="auto"/>
            </w:tcBorders>
            <w:noWrap/>
            <w:hideMark/>
          </w:tcPr>
          <w:p w:rsidR="008203E9" w:rsidRPr="00E77514" w:rsidRDefault="008203E9" w:rsidP="00BF5B4B">
            <w:pPr>
              <w:autoSpaceDE/>
              <w:autoSpaceDN/>
              <w:adjustRightInd/>
              <w:ind w:firstLine="0"/>
              <w:jc w:val="right"/>
              <w:rPr>
                <w:rFonts w:eastAsia="Calibri"/>
                <w:bCs w:val="0"/>
                <w:color w:val="000000"/>
                <w:sz w:val="22"/>
                <w:szCs w:val="22"/>
                <w:lang w:eastAsia="en-US"/>
              </w:rPr>
            </w:pPr>
            <w:r w:rsidRPr="00E77514">
              <w:rPr>
                <w:rFonts w:eastAsia="Calibri"/>
                <w:bCs w:val="0"/>
                <w:color w:val="000000"/>
                <w:sz w:val="22"/>
                <w:szCs w:val="22"/>
                <w:lang w:eastAsia="en-US"/>
              </w:rPr>
              <w:t>6</w:t>
            </w:r>
          </w:p>
        </w:tc>
        <w:tc>
          <w:tcPr>
            <w:tcW w:w="3484" w:type="pct"/>
            <w:tcBorders>
              <w:top w:val="single" w:sz="4" w:space="0" w:color="auto"/>
              <w:left w:val="single" w:sz="4" w:space="0" w:color="auto"/>
              <w:bottom w:val="single" w:sz="4" w:space="0" w:color="auto"/>
              <w:right w:val="single" w:sz="4" w:space="0" w:color="auto"/>
            </w:tcBorders>
            <w:noWrap/>
            <w:hideMark/>
          </w:tcPr>
          <w:p w:rsidR="008203E9" w:rsidRPr="00E77514" w:rsidRDefault="008203E9" w:rsidP="00BF5B4B">
            <w:pPr>
              <w:autoSpaceDE/>
              <w:autoSpaceDN/>
              <w:adjustRightInd/>
              <w:ind w:firstLine="0"/>
              <w:jc w:val="left"/>
              <w:rPr>
                <w:rFonts w:eastAsia="Calibri"/>
                <w:bCs w:val="0"/>
                <w:color w:val="000000"/>
                <w:sz w:val="24"/>
                <w:szCs w:val="22"/>
                <w:lang w:eastAsia="en-US"/>
              </w:rPr>
            </w:pPr>
            <w:r w:rsidRPr="00E77514">
              <w:rPr>
                <w:rFonts w:eastAsia="Calibri"/>
                <w:bCs w:val="0"/>
                <w:color w:val="000000"/>
                <w:sz w:val="24"/>
                <w:szCs w:val="22"/>
                <w:lang w:eastAsia="en-US"/>
              </w:rPr>
              <w:t>возможность предоставления образовательных услуг в дистанционном режиме или на дому</w:t>
            </w:r>
          </w:p>
        </w:tc>
        <w:tc>
          <w:tcPr>
            <w:tcW w:w="983" w:type="pct"/>
            <w:tcBorders>
              <w:top w:val="single" w:sz="4" w:space="0" w:color="auto"/>
              <w:left w:val="single" w:sz="4" w:space="0" w:color="auto"/>
              <w:bottom w:val="single" w:sz="4" w:space="0" w:color="auto"/>
              <w:right w:val="single" w:sz="4" w:space="0" w:color="auto"/>
            </w:tcBorders>
            <w:noWrap/>
          </w:tcPr>
          <w:p w:rsidR="008203E9" w:rsidRPr="00E77514" w:rsidRDefault="008203E9" w:rsidP="00BF5B4B">
            <w:pPr>
              <w:autoSpaceDE/>
              <w:autoSpaceDN/>
              <w:adjustRightInd/>
              <w:ind w:firstLine="0"/>
              <w:jc w:val="right"/>
              <w:rPr>
                <w:rFonts w:eastAsia="Calibri"/>
                <w:bCs w:val="0"/>
                <w:color w:val="000000"/>
                <w:sz w:val="22"/>
                <w:szCs w:val="22"/>
                <w:lang w:eastAsia="en-US"/>
              </w:rPr>
            </w:pPr>
          </w:p>
        </w:tc>
      </w:tr>
      <w:tr w:rsidR="008203E9" w:rsidRPr="00E77514" w:rsidTr="008203E9">
        <w:trPr>
          <w:trHeight w:val="300"/>
        </w:trPr>
        <w:tc>
          <w:tcPr>
            <w:tcW w:w="533" w:type="pct"/>
            <w:tcBorders>
              <w:top w:val="single" w:sz="4" w:space="0" w:color="auto"/>
              <w:left w:val="single" w:sz="4" w:space="0" w:color="auto"/>
              <w:bottom w:val="single" w:sz="4" w:space="0" w:color="auto"/>
              <w:right w:val="single" w:sz="4" w:space="0" w:color="auto"/>
            </w:tcBorders>
            <w:noWrap/>
          </w:tcPr>
          <w:p w:rsidR="008203E9" w:rsidRPr="00E77514" w:rsidRDefault="008203E9" w:rsidP="00BF5B4B">
            <w:pPr>
              <w:autoSpaceDE/>
              <w:autoSpaceDN/>
              <w:adjustRightInd/>
              <w:ind w:firstLine="0"/>
              <w:jc w:val="right"/>
              <w:rPr>
                <w:rFonts w:eastAsia="Calibri"/>
                <w:bCs w:val="0"/>
                <w:color w:val="000000"/>
                <w:sz w:val="22"/>
                <w:szCs w:val="22"/>
                <w:lang w:eastAsia="en-US"/>
              </w:rPr>
            </w:pPr>
          </w:p>
        </w:tc>
        <w:tc>
          <w:tcPr>
            <w:tcW w:w="3484" w:type="pct"/>
            <w:tcBorders>
              <w:top w:val="single" w:sz="4" w:space="0" w:color="auto"/>
              <w:left w:val="single" w:sz="4" w:space="0" w:color="auto"/>
              <w:bottom w:val="single" w:sz="4" w:space="0" w:color="auto"/>
              <w:right w:val="single" w:sz="4" w:space="0" w:color="auto"/>
            </w:tcBorders>
            <w:noWrap/>
            <w:hideMark/>
          </w:tcPr>
          <w:p w:rsidR="008203E9" w:rsidRPr="00E77514" w:rsidRDefault="008203E9" w:rsidP="00BF5B4B">
            <w:pPr>
              <w:autoSpaceDE/>
              <w:autoSpaceDN/>
              <w:adjustRightInd/>
              <w:ind w:firstLine="0"/>
              <w:jc w:val="left"/>
              <w:rPr>
                <w:rFonts w:eastAsia="Calibri"/>
                <w:bCs w:val="0"/>
                <w:color w:val="000000"/>
                <w:sz w:val="22"/>
                <w:szCs w:val="22"/>
                <w:lang w:eastAsia="en-US"/>
              </w:rPr>
            </w:pPr>
            <w:r w:rsidRPr="00E77514">
              <w:rPr>
                <w:rFonts w:eastAsia="Calibri"/>
                <w:bCs w:val="0"/>
                <w:color w:val="000000"/>
                <w:sz w:val="22"/>
                <w:szCs w:val="22"/>
                <w:lang w:eastAsia="en-US"/>
              </w:rPr>
              <w:t>Итоговый балл</w:t>
            </w:r>
          </w:p>
        </w:tc>
        <w:tc>
          <w:tcPr>
            <w:tcW w:w="983" w:type="pct"/>
            <w:tcBorders>
              <w:top w:val="single" w:sz="4" w:space="0" w:color="auto"/>
              <w:left w:val="single" w:sz="4" w:space="0" w:color="auto"/>
              <w:bottom w:val="single" w:sz="4" w:space="0" w:color="auto"/>
              <w:right w:val="single" w:sz="4" w:space="0" w:color="auto"/>
            </w:tcBorders>
            <w:noWrap/>
          </w:tcPr>
          <w:p w:rsidR="008203E9" w:rsidRPr="00E77514" w:rsidRDefault="008203E9" w:rsidP="00BF5B4B">
            <w:pPr>
              <w:autoSpaceDE/>
              <w:autoSpaceDN/>
              <w:adjustRightInd/>
              <w:ind w:firstLine="0"/>
              <w:jc w:val="right"/>
              <w:rPr>
                <w:rFonts w:eastAsia="Calibri"/>
                <w:bCs w:val="0"/>
                <w:color w:val="000000"/>
                <w:sz w:val="22"/>
                <w:szCs w:val="22"/>
                <w:lang w:eastAsia="en-US"/>
              </w:rPr>
            </w:pPr>
          </w:p>
        </w:tc>
      </w:tr>
    </w:tbl>
    <w:p w:rsidR="008203E9" w:rsidRPr="00E77514" w:rsidRDefault="008203E9" w:rsidP="00BF5B4B">
      <w:pPr>
        <w:autoSpaceDE/>
        <w:autoSpaceDN/>
        <w:adjustRightInd/>
        <w:ind w:firstLine="0"/>
        <w:rPr>
          <w:rFonts w:eastAsia="Calibri"/>
          <w:bCs w:val="0"/>
          <w:color w:val="000000"/>
          <w:sz w:val="24"/>
          <w:szCs w:val="24"/>
          <w:lang w:eastAsia="en-US"/>
        </w:rPr>
      </w:pPr>
    </w:p>
    <w:p w:rsidR="008203E9" w:rsidRPr="00E77514" w:rsidRDefault="008203E9" w:rsidP="00BF5B4B">
      <w:pPr>
        <w:autoSpaceDE/>
        <w:autoSpaceDN/>
        <w:adjustRightInd/>
        <w:ind w:firstLine="0"/>
        <w:rPr>
          <w:b/>
          <w:bCs w:val="0"/>
          <w:i/>
          <w:color w:val="000000"/>
          <w:sz w:val="22"/>
          <w:szCs w:val="22"/>
        </w:rPr>
      </w:pPr>
    </w:p>
    <w:p w:rsidR="008203E9" w:rsidRPr="00E77514" w:rsidRDefault="008203E9" w:rsidP="00BF5B4B">
      <w:pPr>
        <w:autoSpaceDE/>
        <w:autoSpaceDN/>
        <w:adjustRightInd/>
        <w:ind w:firstLine="0"/>
        <w:jc w:val="left"/>
        <w:rPr>
          <w:b/>
          <w:color w:val="000000"/>
          <w:sz w:val="24"/>
          <w:szCs w:val="24"/>
        </w:rPr>
      </w:pPr>
      <w:r w:rsidRPr="00E77514">
        <w:rPr>
          <w:b/>
          <w:color w:val="000000"/>
          <w:sz w:val="24"/>
          <w:szCs w:val="24"/>
        </w:rPr>
        <w:t>Рекомендации эксперта:</w:t>
      </w:r>
    </w:p>
    <w:p w:rsidR="008203E9" w:rsidRPr="00E77514" w:rsidRDefault="008203E9" w:rsidP="00BF5B4B">
      <w:pPr>
        <w:autoSpaceDE/>
        <w:autoSpaceDN/>
        <w:adjustRightInd/>
        <w:ind w:firstLine="0"/>
        <w:jc w:val="left"/>
        <w:rPr>
          <w:b/>
          <w:color w:val="000000"/>
          <w:sz w:val="24"/>
          <w:szCs w:val="24"/>
        </w:rPr>
      </w:pPr>
    </w:p>
    <w:p w:rsidR="008203E9" w:rsidRPr="00E77514" w:rsidRDefault="008203E9" w:rsidP="00BF5B4B">
      <w:pPr>
        <w:autoSpaceDE/>
        <w:autoSpaceDN/>
        <w:adjustRightInd/>
        <w:ind w:firstLine="0"/>
        <w:jc w:val="left"/>
        <w:rPr>
          <w:b/>
          <w:color w:val="000000"/>
          <w:sz w:val="24"/>
          <w:szCs w:val="24"/>
        </w:rPr>
      </w:pPr>
      <w:r w:rsidRPr="00E77514">
        <w:rPr>
          <w:b/>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203E9" w:rsidRPr="00E77514" w:rsidRDefault="008203E9" w:rsidP="00BF5B4B">
      <w:pPr>
        <w:autoSpaceDE/>
        <w:autoSpaceDN/>
        <w:adjustRightInd/>
        <w:ind w:firstLine="0"/>
        <w:jc w:val="left"/>
        <w:rPr>
          <w:b/>
          <w:color w:val="000000"/>
          <w:sz w:val="24"/>
          <w:szCs w:val="24"/>
        </w:rPr>
      </w:pPr>
    </w:p>
    <w:p w:rsidR="008203E9" w:rsidRPr="00E77514" w:rsidRDefault="008203E9" w:rsidP="00BF5B4B">
      <w:pPr>
        <w:autoSpaceDE/>
        <w:autoSpaceDN/>
        <w:adjustRightInd/>
        <w:spacing w:after="160"/>
        <w:ind w:firstLine="0"/>
        <w:jc w:val="left"/>
        <w:rPr>
          <w:rFonts w:eastAsia="Century Gothic"/>
          <w:bCs w:val="0"/>
          <w:color w:val="000000"/>
          <w:sz w:val="24"/>
          <w:szCs w:val="24"/>
          <w:lang w:eastAsia="en-US"/>
        </w:rPr>
      </w:pPr>
      <w:r w:rsidRPr="00E77514">
        <w:rPr>
          <w:rFonts w:eastAsia="Century Gothic"/>
          <w:bCs w:val="0"/>
          <w:color w:val="000000"/>
          <w:sz w:val="24"/>
          <w:szCs w:val="24"/>
          <w:lang w:eastAsia="en-US"/>
        </w:rPr>
        <w:t>Подпись ответственного лица:_____________</w:t>
      </w:r>
    </w:p>
    <w:p w:rsidR="008203E9" w:rsidRDefault="008203E9" w:rsidP="00BF5B4B">
      <w:pPr>
        <w:spacing w:after="160"/>
        <w:ind w:firstLine="0"/>
        <w:jc w:val="left"/>
        <w:rPr>
          <w:rFonts w:eastAsia="Century Gothic"/>
          <w:bCs w:val="0"/>
          <w:color w:val="000000"/>
          <w:sz w:val="24"/>
          <w:szCs w:val="24"/>
          <w:lang w:eastAsia="en-US"/>
        </w:rPr>
      </w:pPr>
      <w:r w:rsidRPr="00E77514">
        <w:rPr>
          <w:rFonts w:eastAsia="Century Gothic"/>
          <w:bCs w:val="0"/>
          <w:color w:val="000000"/>
          <w:sz w:val="24"/>
          <w:szCs w:val="24"/>
          <w:lang w:eastAsia="en-US"/>
        </w:rPr>
        <w:t>Печать организации:</w:t>
      </w:r>
    </w:p>
    <w:p w:rsidR="008203E9" w:rsidRDefault="008203E9" w:rsidP="00BF5B4B">
      <w:pPr>
        <w:autoSpaceDE/>
        <w:autoSpaceDN/>
        <w:adjustRightInd/>
        <w:spacing w:after="200"/>
        <w:ind w:firstLine="0"/>
        <w:jc w:val="left"/>
        <w:rPr>
          <w:rFonts w:eastAsia="Century Gothic"/>
          <w:bCs w:val="0"/>
          <w:color w:val="000000"/>
          <w:sz w:val="24"/>
          <w:szCs w:val="24"/>
          <w:lang w:eastAsia="en-US"/>
        </w:rPr>
      </w:pPr>
      <w:r>
        <w:rPr>
          <w:rFonts w:eastAsia="Century Gothic"/>
          <w:bCs w:val="0"/>
          <w:color w:val="000000"/>
          <w:sz w:val="24"/>
          <w:szCs w:val="24"/>
          <w:lang w:eastAsia="en-US"/>
        </w:rPr>
        <w:br w:type="page"/>
      </w:r>
    </w:p>
    <w:p w:rsidR="00414CC9" w:rsidRDefault="00414CC9" w:rsidP="00BF5B4B">
      <w:pPr>
        <w:pStyle w:val="14"/>
        <w:spacing w:line="240" w:lineRule="auto"/>
        <w:jc w:val="both"/>
        <w:rPr>
          <w:sz w:val="28"/>
          <w:szCs w:val="28"/>
        </w:rPr>
      </w:pPr>
      <w:bookmarkStart w:id="25" w:name="_Toc134107941"/>
      <w:r w:rsidRPr="00414CC9">
        <w:rPr>
          <w:sz w:val="28"/>
          <w:szCs w:val="28"/>
        </w:rPr>
        <w:lastRenderedPageBreak/>
        <w:t xml:space="preserve">Тетради экспертной оценки организаций в образовательную организацию, реализующую программы дошкольного образования </w:t>
      </w:r>
    </w:p>
    <w:p w:rsidR="00414CC9" w:rsidRPr="00414CC9" w:rsidRDefault="00414CC9" w:rsidP="00BF5B4B"/>
    <w:p w:rsidR="00414CC9" w:rsidRPr="00821F0C" w:rsidRDefault="00414CC9" w:rsidP="00BF5B4B">
      <w:pPr>
        <w:spacing w:before="120" w:after="120"/>
        <w:ind w:firstLine="0"/>
        <w:jc w:val="left"/>
        <w:rPr>
          <w:b/>
          <w:color w:val="000000" w:themeColor="text1"/>
          <w:sz w:val="22"/>
          <w:szCs w:val="22"/>
        </w:rPr>
      </w:pPr>
      <w:r w:rsidRPr="00821F0C">
        <w:rPr>
          <w:b/>
          <w:color w:val="000000" w:themeColor="text1"/>
          <w:sz w:val="22"/>
          <w:szCs w:val="22"/>
        </w:rPr>
        <w:t xml:space="preserve">№ организации в Перечне ____________ ИНН организации: </w:t>
      </w:r>
      <w:r>
        <w:rPr>
          <w:b/>
          <w:color w:val="000000" w:themeColor="text1"/>
          <w:sz w:val="22"/>
          <w:szCs w:val="22"/>
        </w:rPr>
        <w:t>____________________________</w:t>
      </w:r>
    </w:p>
    <w:p w:rsidR="00414CC9" w:rsidRPr="00821F0C" w:rsidRDefault="00414CC9" w:rsidP="00BF5B4B">
      <w:pPr>
        <w:spacing w:before="120" w:after="120"/>
        <w:ind w:firstLine="0"/>
        <w:jc w:val="left"/>
        <w:rPr>
          <w:b/>
          <w:color w:val="000000" w:themeColor="text1"/>
          <w:sz w:val="22"/>
          <w:szCs w:val="22"/>
        </w:rPr>
      </w:pPr>
      <w:r w:rsidRPr="00821F0C">
        <w:rPr>
          <w:b/>
          <w:color w:val="000000" w:themeColor="text1"/>
          <w:sz w:val="22"/>
          <w:szCs w:val="22"/>
        </w:rPr>
        <w:t xml:space="preserve">Наименование организации: </w:t>
      </w:r>
      <w:r>
        <w:rPr>
          <w:b/>
          <w:color w:val="000000" w:themeColor="text1"/>
          <w:sz w:val="22"/>
          <w:szCs w:val="22"/>
        </w:rPr>
        <w:t>________________________________________________________</w:t>
      </w:r>
    </w:p>
    <w:p w:rsidR="00414CC9" w:rsidRPr="00821F0C" w:rsidRDefault="00414CC9" w:rsidP="00BF5B4B">
      <w:pPr>
        <w:spacing w:before="120" w:after="120"/>
        <w:ind w:firstLine="0"/>
        <w:jc w:val="left"/>
        <w:rPr>
          <w:b/>
          <w:color w:val="000000" w:themeColor="text1"/>
          <w:sz w:val="22"/>
          <w:szCs w:val="22"/>
        </w:rPr>
      </w:pPr>
      <w:r w:rsidRPr="00821F0C">
        <w:rPr>
          <w:b/>
          <w:color w:val="000000" w:themeColor="text1"/>
          <w:sz w:val="22"/>
          <w:szCs w:val="22"/>
          <w:lang w:val="en-US"/>
        </w:rPr>
        <w:t>E</w:t>
      </w:r>
      <w:r w:rsidRPr="00821F0C">
        <w:rPr>
          <w:b/>
          <w:color w:val="000000" w:themeColor="text1"/>
          <w:sz w:val="22"/>
          <w:szCs w:val="22"/>
        </w:rPr>
        <w:t>-</w:t>
      </w:r>
      <w:r w:rsidRPr="00821F0C">
        <w:rPr>
          <w:b/>
          <w:color w:val="000000" w:themeColor="text1"/>
          <w:sz w:val="22"/>
          <w:szCs w:val="22"/>
          <w:lang w:val="en-US"/>
        </w:rPr>
        <w:t>mail</w:t>
      </w:r>
      <w:r w:rsidRPr="00821F0C">
        <w:rPr>
          <w:b/>
          <w:color w:val="000000" w:themeColor="text1"/>
          <w:sz w:val="22"/>
          <w:szCs w:val="22"/>
        </w:rPr>
        <w:t xml:space="preserve"> _______________________ Телефон:____________________ Оф. сайт:___________________________</w:t>
      </w:r>
      <w:r>
        <w:rPr>
          <w:b/>
          <w:color w:val="000000" w:themeColor="text1"/>
          <w:sz w:val="22"/>
          <w:szCs w:val="22"/>
        </w:rPr>
        <w:t>___________________________________________________</w:t>
      </w:r>
    </w:p>
    <w:p w:rsidR="00414CC9" w:rsidRPr="00821F0C" w:rsidRDefault="00414CC9" w:rsidP="00BF5B4B">
      <w:pPr>
        <w:spacing w:before="120" w:after="120"/>
        <w:ind w:firstLine="0"/>
        <w:jc w:val="left"/>
        <w:rPr>
          <w:b/>
          <w:color w:val="000000" w:themeColor="text1"/>
          <w:sz w:val="22"/>
          <w:szCs w:val="22"/>
        </w:rPr>
      </w:pPr>
      <w:r w:rsidRPr="00821F0C">
        <w:rPr>
          <w:b/>
          <w:color w:val="000000" w:themeColor="text1"/>
          <w:sz w:val="22"/>
          <w:szCs w:val="22"/>
        </w:rPr>
        <w:t xml:space="preserve">ФИО ответственного за НОКОУ в организации: </w:t>
      </w:r>
      <w:r>
        <w:rPr>
          <w:b/>
          <w:color w:val="000000" w:themeColor="text1"/>
          <w:sz w:val="22"/>
          <w:szCs w:val="22"/>
        </w:rPr>
        <w:t>_______________________________________</w:t>
      </w:r>
    </w:p>
    <w:p w:rsidR="00414CC9" w:rsidRPr="00821F0C" w:rsidRDefault="00414CC9" w:rsidP="00BF5B4B">
      <w:pPr>
        <w:spacing w:before="120" w:after="120"/>
        <w:ind w:firstLine="0"/>
        <w:jc w:val="left"/>
        <w:rPr>
          <w:b/>
          <w:color w:val="000000" w:themeColor="text1"/>
          <w:sz w:val="22"/>
          <w:szCs w:val="22"/>
        </w:rPr>
      </w:pPr>
      <w:r w:rsidRPr="00821F0C">
        <w:rPr>
          <w:b/>
          <w:color w:val="000000" w:themeColor="text1"/>
          <w:sz w:val="22"/>
          <w:szCs w:val="22"/>
        </w:rPr>
        <w:t>Дата и время проведения наблюдения: ___________________________________________</w:t>
      </w:r>
      <w:r>
        <w:rPr>
          <w:b/>
          <w:color w:val="000000" w:themeColor="text1"/>
          <w:sz w:val="22"/>
          <w:szCs w:val="22"/>
        </w:rPr>
        <w:t>_____</w:t>
      </w:r>
    </w:p>
    <w:p w:rsidR="00414CC9" w:rsidRPr="00821F0C" w:rsidRDefault="00414CC9" w:rsidP="00BF5B4B">
      <w:pPr>
        <w:spacing w:before="120" w:after="120"/>
        <w:ind w:firstLine="0"/>
        <w:jc w:val="left"/>
        <w:rPr>
          <w:b/>
          <w:color w:val="000000" w:themeColor="text1"/>
          <w:sz w:val="22"/>
          <w:szCs w:val="22"/>
        </w:rPr>
      </w:pPr>
      <w:r w:rsidRPr="00821F0C">
        <w:rPr>
          <w:b/>
          <w:color w:val="000000" w:themeColor="text1"/>
          <w:sz w:val="22"/>
          <w:szCs w:val="22"/>
        </w:rPr>
        <w:t>Укажите численность обучающихся в образовательной организации:</w:t>
      </w:r>
    </w:p>
    <w:tbl>
      <w:tblPr>
        <w:tblStyle w:val="2010"/>
        <w:tblW w:w="0" w:type="auto"/>
        <w:tblLook w:val="04A0"/>
      </w:tblPr>
      <w:tblGrid>
        <w:gridCol w:w="9180"/>
        <w:gridCol w:w="1276"/>
      </w:tblGrid>
      <w:tr w:rsidR="00414CC9" w:rsidRPr="00821F0C" w:rsidTr="00414CC9">
        <w:tc>
          <w:tcPr>
            <w:tcW w:w="9180" w:type="dxa"/>
          </w:tcPr>
          <w:p w:rsidR="00414CC9" w:rsidRPr="00821F0C" w:rsidRDefault="00414CC9" w:rsidP="00BF5B4B">
            <w:pPr>
              <w:spacing w:before="60" w:after="60"/>
              <w:ind w:firstLine="0"/>
              <w:jc w:val="left"/>
              <w:rPr>
                <w:bCs w:val="0"/>
                <w:color w:val="000000" w:themeColor="text1"/>
                <w:sz w:val="22"/>
                <w:szCs w:val="22"/>
              </w:rPr>
            </w:pPr>
            <w:r w:rsidRPr="00821F0C">
              <w:rPr>
                <w:color w:val="000000" w:themeColor="text1"/>
                <w:sz w:val="22"/>
                <w:szCs w:val="22"/>
              </w:rPr>
              <w:t>Общая численность обучающихся в организации (в течение календарного года, предшествующего году проведения независимой оценки качества)</w:t>
            </w:r>
          </w:p>
        </w:tc>
        <w:tc>
          <w:tcPr>
            <w:tcW w:w="1276" w:type="dxa"/>
          </w:tcPr>
          <w:p w:rsidR="00414CC9" w:rsidRPr="00821F0C" w:rsidRDefault="00414CC9" w:rsidP="00BF5B4B">
            <w:pPr>
              <w:spacing w:before="60" w:after="60"/>
              <w:ind w:firstLine="0"/>
              <w:jc w:val="left"/>
              <w:rPr>
                <w:bCs w:val="0"/>
                <w:color w:val="000000" w:themeColor="text1"/>
                <w:sz w:val="22"/>
                <w:szCs w:val="22"/>
              </w:rPr>
            </w:pPr>
          </w:p>
        </w:tc>
      </w:tr>
      <w:tr w:rsidR="00414CC9" w:rsidRPr="00821F0C" w:rsidTr="00414CC9">
        <w:tc>
          <w:tcPr>
            <w:tcW w:w="9180" w:type="dxa"/>
          </w:tcPr>
          <w:p w:rsidR="00414CC9" w:rsidRPr="00821F0C" w:rsidRDefault="00414CC9" w:rsidP="00BF5B4B">
            <w:pPr>
              <w:spacing w:before="60" w:after="60"/>
              <w:ind w:firstLine="0"/>
              <w:jc w:val="left"/>
              <w:rPr>
                <w:bCs w:val="0"/>
                <w:color w:val="000000" w:themeColor="text1"/>
                <w:sz w:val="22"/>
                <w:szCs w:val="22"/>
              </w:rPr>
            </w:pPr>
            <w:r w:rsidRPr="00821F0C">
              <w:rPr>
                <w:color w:val="000000" w:themeColor="text1"/>
                <w:sz w:val="22"/>
                <w:szCs w:val="22"/>
              </w:rPr>
              <w:t xml:space="preserve">Численность обучающихся с установленной группой инвалидности и/или </w:t>
            </w:r>
            <w:r w:rsidRPr="00821F0C">
              <w:rPr>
                <w:color w:val="000000" w:themeColor="text1"/>
                <w:sz w:val="22"/>
                <w:szCs w:val="22"/>
                <w:lang w:val="en-US"/>
              </w:rPr>
              <w:t>c</w:t>
            </w:r>
            <w:r w:rsidRPr="00821F0C">
              <w:rPr>
                <w:color w:val="000000" w:themeColor="text1"/>
                <w:sz w:val="22"/>
                <w:szCs w:val="22"/>
              </w:rPr>
              <w:t xml:space="preserve"> наличием заключения ПМПК о создании специальных условий при обучении (указать общее число таких обучающихся)</w:t>
            </w:r>
          </w:p>
        </w:tc>
        <w:tc>
          <w:tcPr>
            <w:tcW w:w="1276" w:type="dxa"/>
          </w:tcPr>
          <w:p w:rsidR="00414CC9" w:rsidRPr="00821F0C" w:rsidRDefault="00414CC9" w:rsidP="00BF5B4B">
            <w:pPr>
              <w:spacing w:before="60" w:after="60"/>
              <w:ind w:firstLine="0"/>
              <w:jc w:val="left"/>
              <w:rPr>
                <w:bCs w:val="0"/>
                <w:color w:val="000000" w:themeColor="text1"/>
                <w:sz w:val="22"/>
                <w:szCs w:val="22"/>
              </w:rPr>
            </w:pPr>
          </w:p>
        </w:tc>
      </w:tr>
    </w:tbl>
    <w:p w:rsidR="00414CC9" w:rsidRPr="00414CC9" w:rsidRDefault="00414CC9" w:rsidP="00BF5B4B">
      <w:pPr>
        <w:spacing w:before="180" w:after="120"/>
        <w:ind w:firstLine="0"/>
        <w:jc w:val="left"/>
        <w:rPr>
          <w:b/>
          <w:color w:val="000000" w:themeColor="text1"/>
          <w:sz w:val="24"/>
          <w:szCs w:val="22"/>
        </w:rPr>
      </w:pPr>
      <w:r w:rsidRPr="00414CC9">
        <w:rPr>
          <w:b/>
          <w:color w:val="000000" w:themeColor="text1"/>
          <w:sz w:val="24"/>
          <w:szCs w:val="22"/>
        </w:rPr>
        <w:t>К1. Возможность реализации в организации адаптированных образовательных программ</w:t>
      </w:r>
      <w:r w:rsidRPr="00414CC9">
        <w:rPr>
          <w:i/>
          <w:iCs/>
          <w:color w:val="000000" w:themeColor="text1"/>
          <w:sz w:val="24"/>
          <w:szCs w:val="22"/>
        </w:rPr>
        <w:t xml:space="preserve"> (2 ставится при наличии подтверждающего документа, фото документа приложить)</w:t>
      </w:r>
      <w:r w:rsidRPr="00414CC9">
        <w:rPr>
          <w:b/>
          <w:color w:val="000000" w:themeColor="text1"/>
          <w:sz w:val="24"/>
          <w:szCs w:val="22"/>
        </w:rPr>
        <w:t>:</w:t>
      </w:r>
    </w:p>
    <w:tbl>
      <w:tblPr>
        <w:tblStyle w:val="2010"/>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24"/>
        <w:gridCol w:w="5118"/>
      </w:tblGrid>
      <w:tr w:rsidR="00414CC9" w:rsidRPr="00414CC9" w:rsidTr="00414CC9">
        <w:tc>
          <w:tcPr>
            <w:tcW w:w="3024" w:type="dxa"/>
          </w:tcPr>
          <w:p w:rsidR="00414CC9" w:rsidRPr="00414CC9" w:rsidRDefault="00414CC9" w:rsidP="008B094C">
            <w:pPr>
              <w:numPr>
                <w:ilvl w:val="0"/>
                <w:numId w:val="12"/>
              </w:numPr>
              <w:autoSpaceDE/>
              <w:autoSpaceDN/>
              <w:adjustRightInd/>
              <w:spacing w:after="120"/>
              <w:jc w:val="left"/>
              <w:rPr>
                <w:bCs w:val="0"/>
                <w:color w:val="000000" w:themeColor="text1"/>
                <w:sz w:val="22"/>
                <w:szCs w:val="22"/>
              </w:rPr>
            </w:pPr>
            <w:r w:rsidRPr="00414CC9">
              <w:rPr>
                <w:color w:val="000000" w:themeColor="text1"/>
                <w:sz w:val="22"/>
                <w:szCs w:val="22"/>
              </w:rPr>
              <w:t>ДА</w:t>
            </w:r>
          </w:p>
        </w:tc>
        <w:tc>
          <w:tcPr>
            <w:tcW w:w="5118" w:type="dxa"/>
          </w:tcPr>
          <w:p w:rsidR="00414CC9" w:rsidRPr="00414CC9" w:rsidRDefault="00414CC9" w:rsidP="008B094C">
            <w:pPr>
              <w:numPr>
                <w:ilvl w:val="0"/>
                <w:numId w:val="12"/>
              </w:numPr>
              <w:autoSpaceDE/>
              <w:autoSpaceDN/>
              <w:adjustRightInd/>
              <w:spacing w:after="120"/>
              <w:jc w:val="left"/>
              <w:rPr>
                <w:bCs w:val="0"/>
                <w:color w:val="000000" w:themeColor="text1"/>
                <w:sz w:val="22"/>
                <w:szCs w:val="22"/>
              </w:rPr>
            </w:pPr>
            <w:r w:rsidRPr="00414CC9">
              <w:rPr>
                <w:color w:val="000000" w:themeColor="text1"/>
                <w:sz w:val="22"/>
                <w:szCs w:val="22"/>
              </w:rPr>
              <w:t>НЕТ</w:t>
            </w:r>
          </w:p>
        </w:tc>
      </w:tr>
    </w:tbl>
    <w:p w:rsidR="00414CC9" w:rsidRPr="00414CC9" w:rsidRDefault="00414CC9" w:rsidP="00BF5B4B">
      <w:pPr>
        <w:spacing w:before="180" w:after="120"/>
        <w:ind w:firstLine="0"/>
        <w:jc w:val="left"/>
        <w:rPr>
          <w:b/>
          <w:color w:val="000000" w:themeColor="text1"/>
          <w:sz w:val="24"/>
          <w:szCs w:val="22"/>
        </w:rPr>
      </w:pPr>
      <w:r w:rsidRPr="00414CC9">
        <w:rPr>
          <w:b/>
          <w:color w:val="000000" w:themeColor="text1"/>
          <w:sz w:val="24"/>
          <w:szCs w:val="22"/>
        </w:rPr>
        <w:t xml:space="preserve">К2а. Расположение организации в здании исторического, культурного и архитектурного наследия </w:t>
      </w:r>
      <w:r w:rsidRPr="00414CC9">
        <w:rPr>
          <w:i/>
          <w:iCs/>
          <w:color w:val="000000" w:themeColor="text1"/>
          <w:sz w:val="24"/>
          <w:szCs w:val="22"/>
        </w:rPr>
        <w:t>(1 ставится при наличии подтверждающего документа, фото документа приложить)</w:t>
      </w:r>
      <w:r w:rsidRPr="00414CC9">
        <w:rPr>
          <w:b/>
          <w:color w:val="000000" w:themeColor="text1"/>
          <w:sz w:val="24"/>
          <w:szCs w:val="22"/>
        </w:rPr>
        <w:t>:</w:t>
      </w:r>
    </w:p>
    <w:tbl>
      <w:tblPr>
        <w:tblStyle w:val="2010"/>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24"/>
        <w:gridCol w:w="5118"/>
      </w:tblGrid>
      <w:tr w:rsidR="00414CC9" w:rsidRPr="00414CC9" w:rsidTr="00414CC9">
        <w:tc>
          <w:tcPr>
            <w:tcW w:w="3024" w:type="dxa"/>
          </w:tcPr>
          <w:p w:rsidR="00414CC9" w:rsidRPr="00414CC9" w:rsidRDefault="00414CC9" w:rsidP="008B094C">
            <w:pPr>
              <w:numPr>
                <w:ilvl w:val="0"/>
                <w:numId w:val="37"/>
              </w:numPr>
              <w:autoSpaceDE/>
              <w:autoSpaceDN/>
              <w:adjustRightInd/>
              <w:spacing w:after="120"/>
              <w:jc w:val="left"/>
              <w:rPr>
                <w:bCs w:val="0"/>
                <w:color w:val="000000" w:themeColor="text1"/>
                <w:sz w:val="22"/>
                <w:szCs w:val="22"/>
              </w:rPr>
            </w:pPr>
            <w:r w:rsidRPr="00414CC9">
              <w:rPr>
                <w:color w:val="000000" w:themeColor="text1"/>
                <w:sz w:val="22"/>
                <w:szCs w:val="22"/>
              </w:rPr>
              <w:t>ДА</w:t>
            </w:r>
          </w:p>
        </w:tc>
        <w:tc>
          <w:tcPr>
            <w:tcW w:w="5118" w:type="dxa"/>
          </w:tcPr>
          <w:p w:rsidR="00414CC9" w:rsidRPr="00414CC9" w:rsidRDefault="00414CC9" w:rsidP="008B094C">
            <w:pPr>
              <w:numPr>
                <w:ilvl w:val="0"/>
                <w:numId w:val="37"/>
              </w:numPr>
              <w:autoSpaceDE/>
              <w:autoSpaceDN/>
              <w:adjustRightInd/>
              <w:spacing w:after="120"/>
              <w:jc w:val="left"/>
              <w:rPr>
                <w:bCs w:val="0"/>
                <w:color w:val="000000" w:themeColor="text1"/>
                <w:sz w:val="22"/>
                <w:szCs w:val="22"/>
              </w:rPr>
            </w:pPr>
            <w:r w:rsidRPr="00414CC9">
              <w:rPr>
                <w:color w:val="000000" w:themeColor="text1"/>
                <w:sz w:val="22"/>
                <w:szCs w:val="22"/>
              </w:rPr>
              <w:t>НЕТ</w:t>
            </w:r>
          </w:p>
        </w:tc>
      </w:tr>
    </w:tbl>
    <w:p w:rsidR="00414CC9" w:rsidRPr="00414CC9" w:rsidRDefault="00414CC9" w:rsidP="00BF5B4B">
      <w:pPr>
        <w:spacing w:after="200"/>
        <w:ind w:firstLine="0"/>
        <w:contextualSpacing/>
        <w:jc w:val="left"/>
        <w:rPr>
          <w:b/>
          <w:color w:val="000000" w:themeColor="text1"/>
          <w:sz w:val="24"/>
          <w:szCs w:val="22"/>
        </w:rPr>
      </w:pPr>
    </w:p>
    <w:p w:rsidR="00414CC9" w:rsidRPr="00414CC9" w:rsidRDefault="00414CC9" w:rsidP="00BF5B4B">
      <w:pPr>
        <w:spacing w:before="180" w:after="120"/>
        <w:ind w:firstLine="0"/>
        <w:jc w:val="left"/>
        <w:rPr>
          <w:b/>
          <w:color w:val="000000" w:themeColor="text1"/>
          <w:sz w:val="24"/>
          <w:szCs w:val="22"/>
        </w:rPr>
      </w:pPr>
      <w:r w:rsidRPr="00414CC9">
        <w:rPr>
          <w:b/>
          <w:color w:val="000000" w:themeColor="text1"/>
          <w:sz w:val="24"/>
          <w:szCs w:val="22"/>
        </w:rPr>
        <w:t xml:space="preserve">К2б. Организация входит в перечень малокомплектных образовательных организаций и/или организаций, находящихся в труднодоступной местности </w:t>
      </w:r>
      <w:r w:rsidRPr="00414CC9">
        <w:rPr>
          <w:i/>
          <w:iCs/>
          <w:color w:val="000000" w:themeColor="text1"/>
          <w:sz w:val="24"/>
          <w:szCs w:val="22"/>
        </w:rPr>
        <w:t>(1 ставится при наличии подтверждающего документа, фото документа приложить)</w:t>
      </w:r>
      <w:r w:rsidRPr="00414CC9">
        <w:rPr>
          <w:b/>
          <w:color w:val="000000" w:themeColor="text1"/>
          <w:sz w:val="24"/>
          <w:szCs w:val="22"/>
        </w:rPr>
        <w:t>:</w:t>
      </w:r>
    </w:p>
    <w:tbl>
      <w:tblPr>
        <w:tblStyle w:val="2010"/>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24"/>
        <w:gridCol w:w="5118"/>
      </w:tblGrid>
      <w:tr w:rsidR="00414CC9" w:rsidRPr="00414CC9" w:rsidTr="00414CC9">
        <w:tc>
          <w:tcPr>
            <w:tcW w:w="3024" w:type="dxa"/>
          </w:tcPr>
          <w:p w:rsidR="00414CC9" w:rsidRPr="00414CC9" w:rsidRDefault="00414CC9" w:rsidP="008B094C">
            <w:pPr>
              <w:numPr>
                <w:ilvl w:val="0"/>
                <w:numId w:val="36"/>
              </w:numPr>
              <w:autoSpaceDE/>
              <w:autoSpaceDN/>
              <w:adjustRightInd/>
              <w:spacing w:after="120"/>
              <w:jc w:val="left"/>
              <w:rPr>
                <w:bCs w:val="0"/>
                <w:color w:val="000000" w:themeColor="text1"/>
                <w:sz w:val="22"/>
                <w:szCs w:val="22"/>
              </w:rPr>
            </w:pPr>
            <w:r w:rsidRPr="00414CC9">
              <w:rPr>
                <w:color w:val="000000" w:themeColor="text1"/>
                <w:sz w:val="22"/>
                <w:szCs w:val="22"/>
              </w:rPr>
              <w:t>ДА</w:t>
            </w:r>
          </w:p>
        </w:tc>
        <w:tc>
          <w:tcPr>
            <w:tcW w:w="5118" w:type="dxa"/>
          </w:tcPr>
          <w:p w:rsidR="00414CC9" w:rsidRPr="00414CC9" w:rsidRDefault="00414CC9" w:rsidP="008B094C">
            <w:pPr>
              <w:numPr>
                <w:ilvl w:val="0"/>
                <w:numId w:val="36"/>
              </w:numPr>
              <w:autoSpaceDE/>
              <w:autoSpaceDN/>
              <w:adjustRightInd/>
              <w:spacing w:after="120"/>
              <w:jc w:val="left"/>
              <w:rPr>
                <w:bCs w:val="0"/>
                <w:color w:val="000000" w:themeColor="text1"/>
                <w:sz w:val="22"/>
                <w:szCs w:val="22"/>
              </w:rPr>
            </w:pPr>
            <w:r w:rsidRPr="00414CC9">
              <w:rPr>
                <w:color w:val="000000" w:themeColor="text1"/>
                <w:sz w:val="22"/>
                <w:szCs w:val="22"/>
              </w:rPr>
              <w:t>НЕТ</w:t>
            </w:r>
          </w:p>
        </w:tc>
      </w:tr>
    </w:tbl>
    <w:p w:rsidR="00414CC9" w:rsidRPr="00414CC9" w:rsidRDefault="00414CC9" w:rsidP="00BF5B4B">
      <w:pPr>
        <w:spacing w:after="200"/>
        <w:ind w:firstLine="0"/>
        <w:contextualSpacing/>
        <w:jc w:val="left"/>
        <w:rPr>
          <w:bCs w:val="0"/>
          <w:i/>
          <w:iCs/>
          <w:color w:val="000000" w:themeColor="text1"/>
          <w:sz w:val="24"/>
          <w:szCs w:val="22"/>
        </w:rPr>
      </w:pPr>
      <w:r w:rsidRPr="00414CC9">
        <w:rPr>
          <w:b/>
          <w:color w:val="000000" w:themeColor="text1"/>
          <w:sz w:val="24"/>
          <w:szCs w:val="22"/>
        </w:rPr>
        <w:t>К3. Есть ли у организации возможность обеспечения выделенной стоянки (</w:t>
      </w:r>
      <w:r w:rsidRPr="00414CC9">
        <w:rPr>
          <w:i/>
          <w:iCs/>
          <w:color w:val="000000" w:themeColor="text1"/>
          <w:sz w:val="24"/>
          <w:szCs w:val="22"/>
        </w:rPr>
        <w:t>2 ставится при наличии подтверждающего документа о невозможности выполнения требований к условиям для инвалидов, фото документа приложить)</w:t>
      </w:r>
    </w:p>
    <w:tbl>
      <w:tblPr>
        <w:tblStyle w:val="2010"/>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24"/>
        <w:gridCol w:w="5118"/>
      </w:tblGrid>
      <w:tr w:rsidR="00414CC9" w:rsidRPr="00414CC9" w:rsidTr="00414CC9">
        <w:trPr>
          <w:trHeight w:val="80"/>
        </w:trPr>
        <w:tc>
          <w:tcPr>
            <w:tcW w:w="3024" w:type="dxa"/>
          </w:tcPr>
          <w:p w:rsidR="00414CC9" w:rsidRPr="00414CC9" w:rsidRDefault="00414CC9" w:rsidP="008B094C">
            <w:pPr>
              <w:numPr>
                <w:ilvl w:val="0"/>
                <w:numId w:val="35"/>
              </w:numPr>
              <w:autoSpaceDE/>
              <w:autoSpaceDN/>
              <w:adjustRightInd/>
              <w:spacing w:before="180"/>
              <w:jc w:val="left"/>
              <w:rPr>
                <w:bCs w:val="0"/>
                <w:color w:val="000000" w:themeColor="text1"/>
                <w:sz w:val="24"/>
                <w:szCs w:val="22"/>
              </w:rPr>
            </w:pPr>
            <w:r w:rsidRPr="00414CC9">
              <w:rPr>
                <w:color w:val="000000" w:themeColor="text1"/>
                <w:sz w:val="24"/>
                <w:szCs w:val="22"/>
              </w:rPr>
              <w:t>ДА</w:t>
            </w:r>
          </w:p>
        </w:tc>
        <w:tc>
          <w:tcPr>
            <w:tcW w:w="5118" w:type="dxa"/>
          </w:tcPr>
          <w:p w:rsidR="00414CC9" w:rsidRPr="00414CC9" w:rsidRDefault="00414CC9" w:rsidP="008B094C">
            <w:pPr>
              <w:numPr>
                <w:ilvl w:val="0"/>
                <w:numId w:val="35"/>
              </w:numPr>
              <w:autoSpaceDE/>
              <w:autoSpaceDN/>
              <w:adjustRightInd/>
              <w:spacing w:before="180"/>
              <w:jc w:val="left"/>
              <w:rPr>
                <w:bCs w:val="0"/>
                <w:color w:val="000000" w:themeColor="text1"/>
                <w:sz w:val="24"/>
                <w:szCs w:val="22"/>
              </w:rPr>
            </w:pPr>
            <w:r w:rsidRPr="00414CC9">
              <w:rPr>
                <w:color w:val="000000" w:themeColor="text1"/>
                <w:sz w:val="24"/>
                <w:szCs w:val="22"/>
              </w:rPr>
              <w:t>НЕТ</w:t>
            </w:r>
          </w:p>
        </w:tc>
      </w:tr>
    </w:tbl>
    <w:p w:rsidR="00414CC9" w:rsidRPr="00414CC9" w:rsidRDefault="00414CC9" w:rsidP="008B094C">
      <w:pPr>
        <w:pStyle w:val="a3"/>
        <w:numPr>
          <w:ilvl w:val="2"/>
          <w:numId w:val="38"/>
        </w:numPr>
        <w:spacing w:before="180" w:after="120"/>
        <w:jc w:val="left"/>
        <w:rPr>
          <w:b/>
          <w:color w:val="000000" w:themeColor="text1"/>
          <w:sz w:val="24"/>
          <w:szCs w:val="22"/>
        </w:rPr>
      </w:pPr>
      <w:r w:rsidRPr="00414CC9">
        <w:rPr>
          <w:b/>
          <w:color w:val="000000" w:themeColor="text1"/>
          <w:sz w:val="24"/>
          <w:szCs w:val="22"/>
        </w:rPr>
        <w:t>Отметьте наличие и полноту информации о деятельности образовательной организации, размещенной на информационных СТЕНДАХ, расположенных в помещении организации</w:t>
      </w:r>
    </w:p>
    <w:tbl>
      <w:tblPr>
        <w:tblW w:w="5000" w:type="pct"/>
        <w:tblLayout w:type="fixed"/>
        <w:tblLook w:val="04A0"/>
      </w:tblPr>
      <w:tblGrid>
        <w:gridCol w:w="574"/>
        <w:gridCol w:w="3448"/>
        <w:gridCol w:w="2923"/>
        <w:gridCol w:w="1015"/>
        <w:gridCol w:w="1015"/>
        <w:gridCol w:w="867"/>
        <w:gridCol w:w="840"/>
      </w:tblGrid>
      <w:tr w:rsidR="00414CC9" w:rsidRPr="00821F0C" w:rsidTr="00414CC9">
        <w:trPr>
          <w:trHeight w:val="570"/>
        </w:trPr>
        <w:tc>
          <w:tcPr>
            <w:tcW w:w="269" w:type="pct"/>
            <w:vMerge w:val="restart"/>
            <w:tcBorders>
              <w:top w:val="single" w:sz="4" w:space="0" w:color="auto"/>
              <w:left w:val="single" w:sz="4" w:space="0" w:color="auto"/>
              <w:bottom w:val="single" w:sz="4" w:space="0" w:color="auto"/>
              <w:right w:val="single" w:sz="4" w:space="0" w:color="auto"/>
            </w:tcBorders>
            <w:shd w:val="clear" w:color="auto" w:fill="B2B2B2" w:themeFill="accent2"/>
            <w:noWrap/>
            <w:vAlign w:val="center"/>
            <w:hideMark/>
          </w:tcPr>
          <w:p w:rsidR="00414CC9" w:rsidRPr="00821F0C" w:rsidRDefault="00414CC9" w:rsidP="00BF5B4B">
            <w:pPr>
              <w:ind w:firstLine="0"/>
              <w:jc w:val="center"/>
              <w:rPr>
                <w:b/>
                <w:bCs w:val="0"/>
                <w:color w:val="000000" w:themeColor="text1"/>
                <w:sz w:val="20"/>
                <w:szCs w:val="20"/>
              </w:rPr>
            </w:pPr>
            <w:r w:rsidRPr="00821F0C">
              <w:rPr>
                <w:b/>
                <w:color w:val="000000" w:themeColor="text1"/>
                <w:sz w:val="20"/>
                <w:szCs w:val="20"/>
              </w:rPr>
              <w:t>№ п/п</w:t>
            </w:r>
          </w:p>
        </w:tc>
        <w:tc>
          <w:tcPr>
            <w:tcW w:w="1614" w:type="pct"/>
            <w:vMerge w:val="restart"/>
            <w:tcBorders>
              <w:top w:val="single" w:sz="4" w:space="0" w:color="auto"/>
              <w:left w:val="single" w:sz="4" w:space="0" w:color="auto"/>
              <w:bottom w:val="single" w:sz="4" w:space="0" w:color="auto"/>
              <w:right w:val="single" w:sz="4" w:space="0" w:color="auto"/>
            </w:tcBorders>
            <w:shd w:val="clear" w:color="auto" w:fill="B2B2B2" w:themeFill="accent2"/>
            <w:noWrap/>
            <w:vAlign w:val="center"/>
            <w:hideMark/>
          </w:tcPr>
          <w:p w:rsidR="00414CC9" w:rsidRPr="00821F0C" w:rsidRDefault="00414CC9" w:rsidP="00BF5B4B">
            <w:pPr>
              <w:ind w:firstLine="0"/>
              <w:jc w:val="center"/>
              <w:rPr>
                <w:b/>
                <w:bCs w:val="0"/>
                <w:color w:val="000000" w:themeColor="text1"/>
                <w:sz w:val="20"/>
                <w:szCs w:val="20"/>
              </w:rPr>
            </w:pPr>
            <w:r w:rsidRPr="00821F0C">
              <w:rPr>
                <w:b/>
                <w:color w:val="000000" w:themeColor="text1"/>
                <w:sz w:val="20"/>
                <w:szCs w:val="20"/>
              </w:rPr>
              <w:t>Перечень информации об образовательной организации, необходимой для размещения на с</w:t>
            </w:r>
            <w:r>
              <w:rPr>
                <w:b/>
                <w:color w:val="000000" w:themeColor="text1"/>
                <w:sz w:val="20"/>
                <w:szCs w:val="20"/>
              </w:rPr>
              <w:t>тенде</w:t>
            </w:r>
            <w:r w:rsidRPr="00821F0C">
              <w:rPr>
                <w:b/>
                <w:color w:val="000000" w:themeColor="text1"/>
                <w:sz w:val="20"/>
                <w:szCs w:val="20"/>
              </w:rPr>
              <w:t xml:space="preserve"> организации*** </w:t>
            </w:r>
          </w:p>
        </w:tc>
        <w:tc>
          <w:tcPr>
            <w:tcW w:w="1368" w:type="pct"/>
            <w:vMerge w:val="restart"/>
            <w:tcBorders>
              <w:top w:val="single" w:sz="4" w:space="0" w:color="auto"/>
              <w:left w:val="single" w:sz="4" w:space="0" w:color="auto"/>
              <w:bottom w:val="single" w:sz="4" w:space="0" w:color="auto"/>
              <w:right w:val="single" w:sz="4" w:space="0" w:color="auto"/>
            </w:tcBorders>
            <w:shd w:val="clear" w:color="auto" w:fill="B2B2B2" w:themeFill="accent2"/>
            <w:noWrap/>
            <w:vAlign w:val="center"/>
            <w:hideMark/>
          </w:tcPr>
          <w:p w:rsidR="00414CC9" w:rsidRPr="00821F0C" w:rsidRDefault="00414CC9" w:rsidP="00BF5B4B">
            <w:pPr>
              <w:ind w:firstLine="0"/>
              <w:jc w:val="center"/>
              <w:rPr>
                <w:b/>
                <w:bCs w:val="0"/>
                <w:color w:val="000000" w:themeColor="text1"/>
                <w:sz w:val="20"/>
                <w:szCs w:val="20"/>
              </w:rPr>
            </w:pPr>
            <w:r w:rsidRPr="00821F0C">
              <w:rPr>
                <w:b/>
                <w:color w:val="000000" w:themeColor="text1"/>
                <w:sz w:val="20"/>
                <w:szCs w:val="20"/>
              </w:rPr>
              <w:t>Алгоритм определения фактического объема информации на с</w:t>
            </w:r>
            <w:r>
              <w:rPr>
                <w:b/>
                <w:color w:val="000000" w:themeColor="text1"/>
                <w:sz w:val="20"/>
                <w:szCs w:val="20"/>
              </w:rPr>
              <w:t>тенде</w:t>
            </w:r>
          </w:p>
        </w:tc>
        <w:tc>
          <w:tcPr>
            <w:tcW w:w="475" w:type="pct"/>
            <w:vMerge w:val="restart"/>
            <w:tcBorders>
              <w:top w:val="single" w:sz="4" w:space="0" w:color="auto"/>
              <w:left w:val="single" w:sz="4" w:space="0" w:color="auto"/>
              <w:bottom w:val="single" w:sz="4" w:space="0" w:color="auto"/>
              <w:right w:val="single" w:sz="4" w:space="0" w:color="auto"/>
            </w:tcBorders>
            <w:shd w:val="clear" w:color="auto" w:fill="B2B2B2" w:themeFill="accent2"/>
            <w:noWrap/>
            <w:vAlign w:val="center"/>
            <w:hideMark/>
          </w:tcPr>
          <w:p w:rsidR="00414CC9" w:rsidRPr="00821F0C" w:rsidRDefault="00414CC9" w:rsidP="00BF5B4B">
            <w:pPr>
              <w:ind w:firstLine="0"/>
              <w:jc w:val="center"/>
              <w:rPr>
                <w:b/>
                <w:bCs w:val="0"/>
                <w:color w:val="000000" w:themeColor="text1"/>
                <w:sz w:val="20"/>
                <w:szCs w:val="20"/>
              </w:rPr>
            </w:pPr>
            <w:r w:rsidRPr="00821F0C">
              <w:rPr>
                <w:b/>
                <w:color w:val="000000" w:themeColor="text1"/>
                <w:sz w:val="20"/>
                <w:szCs w:val="20"/>
              </w:rPr>
              <w:t>информация представлена полностью</w:t>
            </w:r>
          </w:p>
        </w:tc>
        <w:tc>
          <w:tcPr>
            <w:tcW w:w="475" w:type="pct"/>
            <w:vMerge w:val="restart"/>
            <w:tcBorders>
              <w:top w:val="single" w:sz="4" w:space="0" w:color="auto"/>
              <w:left w:val="single" w:sz="4" w:space="0" w:color="auto"/>
              <w:bottom w:val="single" w:sz="4" w:space="0" w:color="auto"/>
              <w:right w:val="single" w:sz="4" w:space="0" w:color="auto"/>
            </w:tcBorders>
            <w:shd w:val="clear" w:color="auto" w:fill="B2B2B2" w:themeFill="accent2"/>
            <w:noWrap/>
            <w:vAlign w:val="center"/>
            <w:hideMark/>
          </w:tcPr>
          <w:p w:rsidR="00414CC9" w:rsidRPr="00821F0C" w:rsidRDefault="00414CC9" w:rsidP="00BF5B4B">
            <w:pPr>
              <w:ind w:firstLine="0"/>
              <w:jc w:val="center"/>
              <w:rPr>
                <w:b/>
                <w:bCs w:val="0"/>
                <w:color w:val="000000" w:themeColor="text1"/>
                <w:sz w:val="20"/>
                <w:szCs w:val="20"/>
              </w:rPr>
            </w:pPr>
            <w:r w:rsidRPr="00821F0C">
              <w:rPr>
                <w:b/>
                <w:color w:val="000000" w:themeColor="text1"/>
                <w:sz w:val="20"/>
                <w:szCs w:val="20"/>
              </w:rPr>
              <w:t>информация представлена частично</w:t>
            </w:r>
          </w:p>
        </w:tc>
        <w:tc>
          <w:tcPr>
            <w:tcW w:w="406" w:type="pct"/>
            <w:vMerge w:val="restart"/>
            <w:tcBorders>
              <w:top w:val="single" w:sz="4" w:space="0" w:color="auto"/>
              <w:left w:val="single" w:sz="4" w:space="0" w:color="auto"/>
              <w:bottom w:val="single" w:sz="4" w:space="0" w:color="auto"/>
              <w:right w:val="single" w:sz="4" w:space="0" w:color="auto"/>
            </w:tcBorders>
            <w:shd w:val="clear" w:color="auto" w:fill="B2B2B2" w:themeFill="accent2"/>
            <w:noWrap/>
            <w:vAlign w:val="center"/>
            <w:hideMark/>
          </w:tcPr>
          <w:p w:rsidR="00414CC9" w:rsidRPr="00821F0C" w:rsidRDefault="00414CC9" w:rsidP="00BF5B4B">
            <w:pPr>
              <w:ind w:firstLine="0"/>
              <w:jc w:val="center"/>
              <w:rPr>
                <w:b/>
                <w:bCs w:val="0"/>
                <w:color w:val="000000" w:themeColor="text1"/>
                <w:sz w:val="20"/>
                <w:szCs w:val="20"/>
              </w:rPr>
            </w:pPr>
            <w:r w:rsidRPr="00821F0C">
              <w:rPr>
                <w:b/>
                <w:color w:val="000000" w:themeColor="text1"/>
                <w:sz w:val="20"/>
                <w:szCs w:val="20"/>
              </w:rPr>
              <w:t>информация не представлена</w:t>
            </w:r>
          </w:p>
        </w:tc>
        <w:tc>
          <w:tcPr>
            <w:tcW w:w="393" w:type="pct"/>
            <w:vMerge w:val="restart"/>
            <w:tcBorders>
              <w:top w:val="single" w:sz="4" w:space="0" w:color="auto"/>
              <w:left w:val="single" w:sz="4" w:space="0" w:color="auto"/>
              <w:bottom w:val="single" w:sz="4" w:space="0" w:color="auto"/>
              <w:right w:val="single" w:sz="4" w:space="0" w:color="auto"/>
            </w:tcBorders>
            <w:shd w:val="clear" w:color="auto" w:fill="B2B2B2" w:themeFill="accent2"/>
            <w:noWrap/>
            <w:vAlign w:val="center"/>
            <w:hideMark/>
          </w:tcPr>
          <w:p w:rsidR="00414CC9" w:rsidRPr="00821F0C" w:rsidRDefault="00414CC9" w:rsidP="00BF5B4B">
            <w:pPr>
              <w:ind w:firstLine="0"/>
              <w:jc w:val="center"/>
              <w:rPr>
                <w:b/>
                <w:bCs w:val="0"/>
                <w:color w:val="000000" w:themeColor="text1"/>
                <w:sz w:val="20"/>
                <w:szCs w:val="20"/>
              </w:rPr>
            </w:pPr>
            <w:r w:rsidRPr="00821F0C">
              <w:rPr>
                <w:b/>
                <w:color w:val="000000" w:themeColor="text1"/>
                <w:sz w:val="20"/>
                <w:szCs w:val="20"/>
              </w:rPr>
              <w:t>не требуется</w:t>
            </w:r>
          </w:p>
        </w:tc>
      </w:tr>
      <w:tr w:rsidR="00414CC9" w:rsidRPr="00821F0C" w:rsidTr="00414CC9">
        <w:trPr>
          <w:trHeight w:val="570"/>
        </w:trPr>
        <w:tc>
          <w:tcPr>
            <w:tcW w:w="269" w:type="pct"/>
            <w:vMerge/>
            <w:tcBorders>
              <w:top w:val="single" w:sz="4" w:space="0" w:color="auto"/>
              <w:left w:val="single" w:sz="4" w:space="0" w:color="auto"/>
              <w:bottom w:val="single" w:sz="4" w:space="0" w:color="auto"/>
              <w:right w:val="single" w:sz="4" w:space="0" w:color="auto"/>
            </w:tcBorders>
            <w:shd w:val="clear" w:color="auto" w:fill="B2B2B2" w:themeFill="accent2"/>
            <w:vAlign w:val="center"/>
            <w:hideMark/>
          </w:tcPr>
          <w:p w:rsidR="00414CC9" w:rsidRPr="00821F0C" w:rsidRDefault="00414CC9" w:rsidP="00BF5B4B">
            <w:pPr>
              <w:ind w:firstLine="0"/>
              <w:jc w:val="left"/>
              <w:rPr>
                <w:b/>
                <w:bCs w:val="0"/>
                <w:color w:val="000000" w:themeColor="text1"/>
                <w:sz w:val="20"/>
                <w:szCs w:val="20"/>
              </w:rPr>
            </w:pPr>
          </w:p>
        </w:tc>
        <w:tc>
          <w:tcPr>
            <w:tcW w:w="1614" w:type="pct"/>
            <w:vMerge/>
            <w:tcBorders>
              <w:top w:val="single" w:sz="4" w:space="0" w:color="auto"/>
              <w:left w:val="single" w:sz="4" w:space="0" w:color="auto"/>
              <w:bottom w:val="single" w:sz="4" w:space="0" w:color="auto"/>
              <w:right w:val="single" w:sz="4" w:space="0" w:color="auto"/>
            </w:tcBorders>
            <w:shd w:val="clear" w:color="auto" w:fill="B2B2B2" w:themeFill="accent2"/>
            <w:vAlign w:val="center"/>
            <w:hideMark/>
          </w:tcPr>
          <w:p w:rsidR="00414CC9" w:rsidRPr="00821F0C" w:rsidRDefault="00414CC9" w:rsidP="00BF5B4B">
            <w:pPr>
              <w:ind w:firstLine="0"/>
              <w:jc w:val="left"/>
              <w:rPr>
                <w:b/>
                <w:bCs w:val="0"/>
                <w:color w:val="000000" w:themeColor="text1"/>
                <w:sz w:val="20"/>
                <w:szCs w:val="20"/>
              </w:rPr>
            </w:pPr>
          </w:p>
        </w:tc>
        <w:tc>
          <w:tcPr>
            <w:tcW w:w="1368" w:type="pct"/>
            <w:vMerge/>
            <w:tcBorders>
              <w:top w:val="single" w:sz="4" w:space="0" w:color="auto"/>
              <w:left w:val="single" w:sz="4" w:space="0" w:color="auto"/>
              <w:bottom w:val="single" w:sz="4" w:space="0" w:color="auto"/>
              <w:right w:val="single" w:sz="4" w:space="0" w:color="auto"/>
            </w:tcBorders>
            <w:shd w:val="clear" w:color="auto" w:fill="B2B2B2" w:themeFill="accent2"/>
            <w:vAlign w:val="center"/>
            <w:hideMark/>
          </w:tcPr>
          <w:p w:rsidR="00414CC9" w:rsidRPr="00821F0C" w:rsidRDefault="00414CC9" w:rsidP="00BF5B4B">
            <w:pPr>
              <w:ind w:firstLine="0"/>
              <w:jc w:val="left"/>
              <w:rPr>
                <w:b/>
                <w:bCs w:val="0"/>
                <w:color w:val="000000" w:themeColor="text1"/>
                <w:sz w:val="20"/>
                <w:szCs w:val="20"/>
              </w:rPr>
            </w:pPr>
          </w:p>
        </w:tc>
        <w:tc>
          <w:tcPr>
            <w:tcW w:w="475" w:type="pct"/>
            <w:vMerge/>
            <w:tcBorders>
              <w:top w:val="single" w:sz="4" w:space="0" w:color="auto"/>
              <w:left w:val="single" w:sz="4" w:space="0" w:color="auto"/>
              <w:bottom w:val="single" w:sz="4" w:space="0" w:color="auto"/>
              <w:right w:val="single" w:sz="4" w:space="0" w:color="auto"/>
            </w:tcBorders>
            <w:shd w:val="clear" w:color="auto" w:fill="B2B2B2" w:themeFill="accent2"/>
            <w:vAlign w:val="center"/>
            <w:hideMark/>
          </w:tcPr>
          <w:p w:rsidR="00414CC9" w:rsidRPr="00821F0C" w:rsidRDefault="00414CC9" w:rsidP="00BF5B4B">
            <w:pPr>
              <w:ind w:firstLine="0"/>
              <w:jc w:val="left"/>
              <w:rPr>
                <w:b/>
                <w:bCs w:val="0"/>
                <w:color w:val="000000" w:themeColor="text1"/>
                <w:sz w:val="20"/>
                <w:szCs w:val="20"/>
              </w:rPr>
            </w:pPr>
          </w:p>
        </w:tc>
        <w:tc>
          <w:tcPr>
            <w:tcW w:w="475" w:type="pct"/>
            <w:vMerge/>
            <w:tcBorders>
              <w:top w:val="single" w:sz="4" w:space="0" w:color="auto"/>
              <w:left w:val="single" w:sz="4" w:space="0" w:color="auto"/>
              <w:bottom w:val="single" w:sz="4" w:space="0" w:color="auto"/>
              <w:right w:val="single" w:sz="4" w:space="0" w:color="auto"/>
            </w:tcBorders>
            <w:shd w:val="clear" w:color="auto" w:fill="B2B2B2" w:themeFill="accent2"/>
            <w:vAlign w:val="center"/>
            <w:hideMark/>
          </w:tcPr>
          <w:p w:rsidR="00414CC9" w:rsidRPr="00821F0C" w:rsidRDefault="00414CC9" w:rsidP="00BF5B4B">
            <w:pPr>
              <w:ind w:firstLine="0"/>
              <w:jc w:val="left"/>
              <w:rPr>
                <w:b/>
                <w:bCs w:val="0"/>
                <w:color w:val="000000" w:themeColor="text1"/>
                <w:sz w:val="20"/>
                <w:szCs w:val="20"/>
              </w:rPr>
            </w:pPr>
          </w:p>
        </w:tc>
        <w:tc>
          <w:tcPr>
            <w:tcW w:w="406" w:type="pct"/>
            <w:vMerge/>
            <w:tcBorders>
              <w:top w:val="single" w:sz="4" w:space="0" w:color="auto"/>
              <w:left w:val="single" w:sz="4" w:space="0" w:color="auto"/>
              <w:bottom w:val="single" w:sz="4" w:space="0" w:color="auto"/>
              <w:right w:val="single" w:sz="4" w:space="0" w:color="auto"/>
            </w:tcBorders>
            <w:shd w:val="clear" w:color="auto" w:fill="B2B2B2" w:themeFill="accent2"/>
            <w:vAlign w:val="center"/>
            <w:hideMark/>
          </w:tcPr>
          <w:p w:rsidR="00414CC9" w:rsidRPr="00821F0C" w:rsidRDefault="00414CC9" w:rsidP="00BF5B4B">
            <w:pPr>
              <w:ind w:firstLine="0"/>
              <w:jc w:val="left"/>
              <w:rPr>
                <w:b/>
                <w:bCs w:val="0"/>
                <w:color w:val="000000" w:themeColor="text1"/>
                <w:sz w:val="20"/>
                <w:szCs w:val="20"/>
              </w:rPr>
            </w:pPr>
          </w:p>
        </w:tc>
        <w:tc>
          <w:tcPr>
            <w:tcW w:w="393" w:type="pct"/>
            <w:vMerge/>
            <w:tcBorders>
              <w:top w:val="single" w:sz="4" w:space="0" w:color="auto"/>
              <w:left w:val="single" w:sz="4" w:space="0" w:color="auto"/>
              <w:bottom w:val="single" w:sz="4" w:space="0" w:color="auto"/>
              <w:right w:val="single" w:sz="4" w:space="0" w:color="auto"/>
            </w:tcBorders>
            <w:shd w:val="clear" w:color="auto" w:fill="B2B2B2" w:themeFill="accent2"/>
            <w:vAlign w:val="center"/>
            <w:hideMark/>
          </w:tcPr>
          <w:p w:rsidR="00414CC9" w:rsidRPr="00821F0C" w:rsidRDefault="00414CC9" w:rsidP="00BF5B4B">
            <w:pPr>
              <w:ind w:firstLine="0"/>
              <w:jc w:val="left"/>
              <w:rPr>
                <w:b/>
                <w:bCs w:val="0"/>
                <w:color w:val="000000" w:themeColor="text1"/>
                <w:sz w:val="20"/>
                <w:szCs w:val="20"/>
              </w:rPr>
            </w:pPr>
          </w:p>
        </w:tc>
      </w:tr>
      <w:tr w:rsidR="00414CC9" w:rsidRPr="00821F0C" w:rsidTr="00414CC9">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414CC9" w:rsidRPr="00821F0C" w:rsidRDefault="00414CC9" w:rsidP="00BF5B4B">
            <w:pPr>
              <w:ind w:firstLine="0"/>
              <w:jc w:val="left"/>
              <w:rPr>
                <w:b/>
                <w:bCs w:val="0"/>
                <w:color w:val="000000" w:themeColor="text1"/>
                <w:sz w:val="20"/>
                <w:szCs w:val="20"/>
              </w:rPr>
            </w:pPr>
            <w:r w:rsidRPr="00821F0C">
              <w:rPr>
                <w:b/>
                <w:color w:val="000000" w:themeColor="text1"/>
                <w:sz w:val="20"/>
                <w:szCs w:val="20"/>
              </w:rPr>
              <w:t xml:space="preserve">I. Основные сведения </w:t>
            </w:r>
          </w:p>
        </w:tc>
      </w:tr>
      <w:tr w:rsidR="00414CC9" w:rsidRPr="00821F0C" w:rsidTr="00414CC9">
        <w:trPr>
          <w:trHeight w:val="945"/>
        </w:trPr>
        <w:tc>
          <w:tcPr>
            <w:tcW w:w="269" w:type="pct"/>
            <w:tcBorders>
              <w:top w:val="nil"/>
              <w:left w:val="single" w:sz="4" w:space="0" w:color="auto"/>
              <w:bottom w:val="single" w:sz="4" w:space="0" w:color="auto"/>
              <w:right w:val="single" w:sz="4" w:space="0" w:color="auto"/>
            </w:tcBorders>
            <w:shd w:val="clear" w:color="auto" w:fill="auto"/>
            <w:vAlign w:val="center"/>
            <w:hideMark/>
          </w:tcPr>
          <w:p w:rsidR="00414CC9" w:rsidRPr="00821F0C" w:rsidRDefault="00414CC9" w:rsidP="00BF5B4B">
            <w:pPr>
              <w:ind w:firstLine="0"/>
              <w:jc w:val="right"/>
              <w:rPr>
                <w:color w:val="000000" w:themeColor="text1"/>
                <w:sz w:val="20"/>
                <w:szCs w:val="20"/>
              </w:rPr>
            </w:pPr>
            <w:r w:rsidRPr="00821F0C">
              <w:rPr>
                <w:color w:val="000000" w:themeColor="text1"/>
                <w:sz w:val="20"/>
                <w:szCs w:val="20"/>
              </w:rPr>
              <w:t>1.</w:t>
            </w:r>
          </w:p>
        </w:tc>
        <w:tc>
          <w:tcPr>
            <w:tcW w:w="1614" w:type="pct"/>
            <w:tcBorders>
              <w:top w:val="nil"/>
              <w:left w:val="nil"/>
              <w:bottom w:val="single" w:sz="4" w:space="0" w:color="auto"/>
              <w:right w:val="single" w:sz="4" w:space="0" w:color="auto"/>
            </w:tcBorders>
            <w:shd w:val="clear" w:color="auto" w:fill="auto"/>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Информация о месте нахождения образовательной организации, ее представительств и филиалов (при наличии)</w:t>
            </w:r>
          </w:p>
        </w:tc>
        <w:tc>
          <w:tcPr>
            <w:tcW w:w="1368" w:type="pct"/>
            <w:tcBorders>
              <w:top w:val="nil"/>
              <w:left w:val="nil"/>
              <w:bottom w:val="single" w:sz="4" w:space="0" w:color="auto"/>
              <w:right w:val="single" w:sz="4" w:space="0" w:color="auto"/>
            </w:tcBorders>
            <w:shd w:val="clear" w:color="auto" w:fill="auto"/>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1 – информация представлена; 0 – информация отсутствует</w:t>
            </w:r>
          </w:p>
        </w:tc>
        <w:tc>
          <w:tcPr>
            <w:tcW w:w="475" w:type="pct"/>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1</w:t>
            </w:r>
          </w:p>
        </w:tc>
        <w:tc>
          <w:tcPr>
            <w:tcW w:w="475" w:type="pct"/>
            <w:tcBorders>
              <w:top w:val="nil"/>
              <w:left w:val="nil"/>
              <w:bottom w:val="single" w:sz="4" w:space="0" w:color="auto"/>
              <w:right w:val="single" w:sz="4" w:space="0" w:color="auto"/>
            </w:tcBorders>
            <w:shd w:val="clear" w:color="auto" w:fill="B2B2B2" w:themeFill="accent2"/>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c>
          <w:tcPr>
            <w:tcW w:w="406" w:type="pct"/>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w:t>
            </w:r>
          </w:p>
        </w:tc>
        <w:tc>
          <w:tcPr>
            <w:tcW w:w="393" w:type="pct"/>
            <w:tcBorders>
              <w:top w:val="nil"/>
              <w:left w:val="nil"/>
              <w:bottom w:val="single" w:sz="4" w:space="0" w:color="auto"/>
              <w:right w:val="single" w:sz="4" w:space="0" w:color="auto"/>
            </w:tcBorders>
            <w:shd w:val="clear" w:color="auto" w:fill="B2B2B2" w:themeFill="accent2"/>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r>
      <w:tr w:rsidR="00414CC9" w:rsidRPr="00821F0C" w:rsidTr="00414CC9">
        <w:trPr>
          <w:trHeight w:val="945"/>
        </w:trPr>
        <w:tc>
          <w:tcPr>
            <w:tcW w:w="269" w:type="pct"/>
            <w:tcBorders>
              <w:top w:val="nil"/>
              <w:left w:val="single" w:sz="4" w:space="0" w:color="auto"/>
              <w:bottom w:val="single" w:sz="4" w:space="0" w:color="auto"/>
              <w:right w:val="single" w:sz="4" w:space="0" w:color="auto"/>
            </w:tcBorders>
            <w:shd w:val="clear" w:color="auto" w:fill="auto"/>
            <w:vAlign w:val="center"/>
            <w:hideMark/>
          </w:tcPr>
          <w:p w:rsidR="00414CC9" w:rsidRPr="00821F0C" w:rsidRDefault="00414CC9" w:rsidP="00BF5B4B">
            <w:pPr>
              <w:ind w:firstLine="0"/>
              <w:jc w:val="right"/>
              <w:rPr>
                <w:color w:val="000000" w:themeColor="text1"/>
                <w:sz w:val="20"/>
                <w:szCs w:val="20"/>
              </w:rPr>
            </w:pPr>
            <w:r w:rsidRPr="00821F0C">
              <w:rPr>
                <w:color w:val="000000" w:themeColor="text1"/>
                <w:sz w:val="20"/>
                <w:szCs w:val="20"/>
              </w:rPr>
              <w:t>2.</w:t>
            </w:r>
          </w:p>
        </w:tc>
        <w:tc>
          <w:tcPr>
            <w:tcW w:w="1614" w:type="pct"/>
            <w:tcBorders>
              <w:top w:val="nil"/>
              <w:left w:val="nil"/>
              <w:bottom w:val="single" w:sz="4" w:space="0" w:color="auto"/>
              <w:right w:val="single" w:sz="4" w:space="0" w:color="auto"/>
            </w:tcBorders>
            <w:shd w:val="clear" w:color="auto" w:fill="auto"/>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Информация о режиме и графике работы образовательной организации, ее представительств и филиалов (при наличии)</w:t>
            </w:r>
          </w:p>
        </w:tc>
        <w:tc>
          <w:tcPr>
            <w:tcW w:w="1368" w:type="pct"/>
            <w:tcBorders>
              <w:top w:val="nil"/>
              <w:left w:val="nil"/>
              <w:bottom w:val="single" w:sz="4" w:space="0" w:color="auto"/>
              <w:right w:val="single" w:sz="4" w:space="0" w:color="auto"/>
            </w:tcBorders>
            <w:shd w:val="clear" w:color="auto" w:fill="auto"/>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1 – информация представлена; 0 – информация отсутствует</w:t>
            </w:r>
          </w:p>
        </w:tc>
        <w:tc>
          <w:tcPr>
            <w:tcW w:w="475" w:type="pct"/>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1</w:t>
            </w:r>
          </w:p>
        </w:tc>
        <w:tc>
          <w:tcPr>
            <w:tcW w:w="475" w:type="pct"/>
            <w:tcBorders>
              <w:top w:val="nil"/>
              <w:left w:val="nil"/>
              <w:bottom w:val="single" w:sz="4" w:space="0" w:color="auto"/>
              <w:right w:val="single" w:sz="4" w:space="0" w:color="auto"/>
            </w:tcBorders>
            <w:shd w:val="clear" w:color="auto" w:fill="B2B2B2" w:themeFill="accent2"/>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c>
          <w:tcPr>
            <w:tcW w:w="406" w:type="pct"/>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w:t>
            </w:r>
          </w:p>
        </w:tc>
        <w:tc>
          <w:tcPr>
            <w:tcW w:w="393" w:type="pct"/>
            <w:tcBorders>
              <w:top w:val="nil"/>
              <w:left w:val="nil"/>
              <w:bottom w:val="single" w:sz="4" w:space="0" w:color="auto"/>
              <w:right w:val="single" w:sz="4" w:space="0" w:color="auto"/>
            </w:tcBorders>
            <w:shd w:val="clear" w:color="auto" w:fill="B2B2B2" w:themeFill="accent2"/>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r>
      <w:tr w:rsidR="00414CC9" w:rsidRPr="00821F0C" w:rsidTr="00414CC9">
        <w:trPr>
          <w:trHeight w:val="1890"/>
        </w:trPr>
        <w:tc>
          <w:tcPr>
            <w:tcW w:w="269" w:type="pct"/>
            <w:tcBorders>
              <w:top w:val="nil"/>
              <w:left w:val="single" w:sz="4" w:space="0" w:color="auto"/>
              <w:bottom w:val="single" w:sz="4" w:space="0" w:color="auto"/>
              <w:right w:val="single" w:sz="4" w:space="0" w:color="auto"/>
            </w:tcBorders>
            <w:shd w:val="clear" w:color="auto" w:fill="auto"/>
            <w:vAlign w:val="center"/>
            <w:hideMark/>
          </w:tcPr>
          <w:p w:rsidR="00414CC9" w:rsidRPr="00821F0C" w:rsidRDefault="00414CC9" w:rsidP="00BF5B4B">
            <w:pPr>
              <w:ind w:firstLine="0"/>
              <w:jc w:val="right"/>
              <w:rPr>
                <w:color w:val="000000" w:themeColor="text1"/>
                <w:sz w:val="20"/>
                <w:szCs w:val="20"/>
              </w:rPr>
            </w:pPr>
            <w:r w:rsidRPr="00821F0C">
              <w:rPr>
                <w:color w:val="000000" w:themeColor="text1"/>
                <w:sz w:val="20"/>
                <w:szCs w:val="20"/>
              </w:rPr>
              <w:lastRenderedPageBreak/>
              <w:t>3.</w:t>
            </w:r>
          </w:p>
        </w:tc>
        <w:tc>
          <w:tcPr>
            <w:tcW w:w="1614" w:type="pct"/>
            <w:tcBorders>
              <w:top w:val="nil"/>
              <w:left w:val="nil"/>
              <w:bottom w:val="single" w:sz="4" w:space="0" w:color="auto"/>
              <w:right w:val="single" w:sz="4" w:space="0" w:color="auto"/>
            </w:tcBorders>
            <w:shd w:val="clear" w:color="auto" w:fill="auto"/>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Информация о контактных телефонах и об адресах электронной почты образовательной организации, ее представительств и филиалов (при наличии)</w:t>
            </w:r>
          </w:p>
        </w:tc>
        <w:tc>
          <w:tcPr>
            <w:tcW w:w="1368" w:type="pct"/>
            <w:tcBorders>
              <w:top w:val="nil"/>
              <w:left w:val="nil"/>
              <w:bottom w:val="single" w:sz="4" w:space="0" w:color="auto"/>
              <w:right w:val="single" w:sz="4" w:space="0" w:color="auto"/>
            </w:tcBorders>
            <w:shd w:val="clear" w:color="auto" w:fill="auto"/>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1 – информация представлена в полном объеме (указаны контактный(е) телефон(ы) и адрес(а) электронной почты); 0,5 – информация представлена частично (указаны контактный(е) телефон(ы) или адрес(а) электронной почты); 0 – информация отсутствует</w:t>
            </w:r>
          </w:p>
        </w:tc>
        <w:tc>
          <w:tcPr>
            <w:tcW w:w="475" w:type="pct"/>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1</w:t>
            </w:r>
          </w:p>
        </w:tc>
        <w:tc>
          <w:tcPr>
            <w:tcW w:w="475" w:type="pct"/>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0,5</w:t>
            </w:r>
          </w:p>
        </w:tc>
        <w:tc>
          <w:tcPr>
            <w:tcW w:w="406" w:type="pct"/>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w:t>
            </w:r>
          </w:p>
        </w:tc>
        <w:tc>
          <w:tcPr>
            <w:tcW w:w="393" w:type="pct"/>
            <w:tcBorders>
              <w:top w:val="nil"/>
              <w:left w:val="nil"/>
              <w:bottom w:val="single" w:sz="4" w:space="0" w:color="auto"/>
              <w:right w:val="single" w:sz="4" w:space="0" w:color="auto"/>
            </w:tcBorders>
            <w:shd w:val="clear" w:color="auto" w:fill="B2B2B2" w:themeFill="accent2"/>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r>
      <w:tr w:rsidR="00414CC9" w:rsidRPr="00821F0C" w:rsidTr="00414CC9">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B2B2B2" w:themeFill="accent2"/>
            <w:vAlign w:val="center"/>
            <w:hideMark/>
          </w:tcPr>
          <w:p w:rsidR="00414CC9" w:rsidRPr="00821F0C" w:rsidRDefault="00414CC9" w:rsidP="00BF5B4B">
            <w:pPr>
              <w:ind w:firstLine="0"/>
              <w:jc w:val="left"/>
              <w:rPr>
                <w:b/>
                <w:bCs w:val="0"/>
                <w:color w:val="000000" w:themeColor="text1"/>
                <w:sz w:val="20"/>
                <w:szCs w:val="20"/>
              </w:rPr>
            </w:pPr>
            <w:r w:rsidRPr="00821F0C">
              <w:rPr>
                <w:b/>
                <w:color w:val="000000" w:themeColor="text1"/>
                <w:sz w:val="20"/>
                <w:szCs w:val="20"/>
              </w:rPr>
              <w:t xml:space="preserve">II. Структура и органы управления образовательной организацией </w:t>
            </w:r>
          </w:p>
        </w:tc>
      </w:tr>
      <w:tr w:rsidR="00414CC9" w:rsidRPr="00821F0C" w:rsidTr="00414CC9">
        <w:trPr>
          <w:trHeight w:val="3780"/>
        </w:trPr>
        <w:tc>
          <w:tcPr>
            <w:tcW w:w="269" w:type="pct"/>
            <w:tcBorders>
              <w:top w:val="nil"/>
              <w:left w:val="single" w:sz="4" w:space="0" w:color="auto"/>
              <w:bottom w:val="single" w:sz="4" w:space="0" w:color="auto"/>
              <w:right w:val="single" w:sz="4" w:space="0" w:color="auto"/>
            </w:tcBorders>
            <w:shd w:val="clear" w:color="auto" w:fill="auto"/>
            <w:vAlign w:val="center"/>
            <w:hideMark/>
          </w:tcPr>
          <w:p w:rsidR="00414CC9" w:rsidRPr="00821F0C" w:rsidRDefault="00414CC9" w:rsidP="00BF5B4B">
            <w:pPr>
              <w:ind w:firstLine="0"/>
              <w:jc w:val="right"/>
              <w:rPr>
                <w:color w:val="000000" w:themeColor="text1"/>
                <w:sz w:val="20"/>
                <w:szCs w:val="20"/>
              </w:rPr>
            </w:pPr>
            <w:r w:rsidRPr="00821F0C">
              <w:rPr>
                <w:color w:val="000000" w:themeColor="text1"/>
                <w:sz w:val="20"/>
                <w:szCs w:val="20"/>
              </w:rPr>
              <w:t>4.</w:t>
            </w:r>
          </w:p>
        </w:tc>
        <w:tc>
          <w:tcPr>
            <w:tcW w:w="1614" w:type="pct"/>
            <w:tcBorders>
              <w:top w:val="nil"/>
              <w:left w:val="nil"/>
              <w:bottom w:val="single" w:sz="4" w:space="0" w:color="auto"/>
              <w:right w:val="single" w:sz="4" w:space="0" w:color="auto"/>
            </w:tcBorders>
            <w:shd w:val="clear" w:color="auto" w:fill="auto"/>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 </w:t>
            </w:r>
          </w:p>
        </w:tc>
        <w:tc>
          <w:tcPr>
            <w:tcW w:w="1368" w:type="pct"/>
            <w:tcBorders>
              <w:top w:val="nil"/>
              <w:left w:val="nil"/>
              <w:bottom w:val="single" w:sz="4" w:space="0" w:color="auto"/>
              <w:right w:val="single" w:sz="4" w:space="0" w:color="auto"/>
            </w:tcBorders>
            <w:shd w:val="clear" w:color="auto" w:fill="auto"/>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1 – информация представлена в полном объеме; 0,5 – информация представлена частично (отсутствует информация хотя бы об одном структурном подразделении или требуемая в столбце 2 информация представлена не в полном объеме); 0 – информация отсутствует</w:t>
            </w:r>
          </w:p>
        </w:tc>
        <w:tc>
          <w:tcPr>
            <w:tcW w:w="475" w:type="pct"/>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1</w:t>
            </w:r>
          </w:p>
        </w:tc>
        <w:tc>
          <w:tcPr>
            <w:tcW w:w="475" w:type="pct"/>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0,5</w:t>
            </w:r>
          </w:p>
        </w:tc>
        <w:tc>
          <w:tcPr>
            <w:tcW w:w="406" w:type="pct"/>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w:t>
            </w:r>
          </w:p>
        </w:tc>
        <w:tc>
          <w:tcPr>
            <w:tcW w:w="393" w:type="pct"/>
            <w:tcBorders>
              <w:top w:val="nil"/>
              <w:left w:val="nil"/>
              <w:bottom w:val="single" w:sz="4" w:space="0" w:color="auto"/>
              <w:right w:val="single" w:sz="4" w:space="0" w:color="auto"/>
            </w:tcBorders>
            <w:shd w:val="clear" w:color="auto" w:fill="B2B2B2" w:themeFill="accent2"/>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r>
      <w:tr w:rsidR="00414CC9" w:rsidRPr="00821F0C" w:rsidTr="00414CC9">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B2B2B2" w:themeFill="accent2"/>
            <w:vAlign w:val="center"/>
            <w:hideMark/>
          </w:tcPr>
          <w:p w:rsidR="00414CC9" w:rsidRPr="00821F0C" w:rsidRDefault="00414CC9" w:rsidP="00BF5B4B">
            <w:pPr>
              <w:ind w:firstLine="0"/>
              <w:jc w:val="left"/>
              <w:rPr>
                <w:b/>
                <w:bCs w:val="0"/>
                <w:color w:val="000000" w:themeColor="text1"/>
                <w:sz w:val="20"/>
                <w:szCs w:val="20"/>
              </w:rPr>
            </w:pPr>
            <w:r w:rsidRPr="00821F0C">
              <w:rPr>
                <w:b/>
                <w:color w:val="000000" w:themeColor="text1"/>
                <w:sz w:val="20"/>
                <w:szCs w:val="20"/>
              </w:rPr>
              <w:t xml:space="preserve">III. Документы (в виде копий) </w:t>
            </w:r>
          </w:p>
        </w:tc>
      </w:tr>
      <w:tr w:rsidR="00414CC9" w:rsidRPr="00821F0C" w:rsidTr="00414CC9">
        <w:trPr>
          <w:trHeight w:hRule="exact" w:val="20"/>
        </w:trPr>
        <w:tc>
          <w:tcPr>
            <w:tcW w:w="269" w:type="pct"/>
            <w:tcBorders>
              <w:top w:val="nil"/>
              <w:left w:val="single" w:sz="4" w:space="0" w:color="auto"/>
              <w:bottom w:val="single" w:sz="4" w:space="0" w:color="auto"/>
              <w:right w:val="single" w:sz="4" w:space="0" w:color="auto"/>
            </w:tcBorders>
            <w:shd w:val="clear" w:color="auto" w:fill="B2B2B2" w:themeFill="accent2"/>
            <w:vAlign w:val="center"/>
            <w:hideMark/>
          </w:tcPr>
          <w:p w:rsidR="00414CC9" w:rsidRPr="00821F0C" w:rsidRDefault="00414CC9" w:rsidP="00BF5B4B">
            <w:pPr>
              <w:ind w:firstLine="0"/>
              <w:jc w:val="right"/>
              <w:rPr>
                <w:color w:val="000000" w:themeColor="text1"/>
                <w:sz w:val="20"/>
                <w:szCs w:val="20"/>
              </w:rPr>
            </w:pPr>
            <w:r w:rsidRPr="00821F0C">
              <w:rPr>
                <w:color w:val="000000" w:themeColor="text1"/>
                <w:sz w:val="20"/>
                <w:szCs w:val="20"/>
              </w:rPr>
              <w:t>5.</w:t>
            </w:r>
          </w:p>
        </w:tc>
        <w:tc>
          <w:tcPr>
            <w:tcW w:w="1614" w:type="pct"/>
            <w:tcBorders>
              <w:top w:val="nil"/>
              <w:left w:val="nil"/>
              <w:bottom w:val="single" w:sz="4" w:space="0" w:color="auto"/>
              <w:right w:val="single" w:sz="4" w:space="0" w:color="auto"/>
            </w:tcBorders>
            <w:shd w:val="clear" w:color="auto" w:fill="B2B2B2" w:themeFill="accent2"/>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 </w:t>
            </w:r>
          </w:p>
        </w:tc>
        <w:tc>
          <w:tcPr>
            <w:tcW w:w="1368" w:type="pct"/>
            <w:tcBorders>
              <w:top w:val="nil"/>
              <w:left w:val="nil"/>
              <w:bottom w:val="single" w:sz="4" w:space="0" w:color="auto"/>
              <w:right w:val="single" w:sz="4" w:space="0" w:color="auto"/>
            </w:tcBorders>
            <w:shd w:val="clear" w:color="auto" w:fill="B2B2B2" w:themeFill="accent2"/>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c>
          <w:tcPr>
            <w:tcW w:w="475" w:type="pct"/>
            <w:tcBorders>
              <w:top w:val="nil"/>
              <w:left w:val="nil"/>
              <w:bottom w:val="single" w:sz="4" w:space="0" w:color="auto"/>
              <w:right w:val="single" w:sz="4" w:space="0" w:color="auto"/>
            </w:tcBorders>
            <w:shd w:val="clear" w:color="auto" w:fill="B2B2B2" w:themeFill="accent2"/>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 </w:t>
            </w:r>
          </w:p>
        </w:tc>
        <w:tc>
          <w:tcPr>
            <w:tcW w:w="475" w:type="pct"/>
            <w:tcBorders>
              <w:top w:val="nil"/>
              <w:left w:val="nil"/>
              <w:bottom w:val="single" w:sz="4" w:space="0" w:color="auto"/>
              <w:right w:val="single" w:sz="4" w:space="0" w:color="auto"/>
            </w:tcBorders>
            <w:shd w:val="clear" w:color="auto" w:fill="B2B2B2" w:themeFill="accent2"/>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 </w:t>
            </w:r>
          </w:p>
        </w:tc>
        <w:tc>
          <w:tcPr>
            <w:tcW w:w="406" w:type="pct"/>
            <w:tcBorders>
              <w:top w:val="nil"/>
              <w:left w:val="nil"/>
              <w:bottom w:val="single" w:sz="4" w:space="0" w:color="auto"/>
              <w:right w:val="single" w:sz="4" w:space="0" w:color="auto"/>
            </w:tcBorders>
            <w:shd w:val="clear" w:color="auto" w:fill="B2B2B2" w:themeFill="accent2"/>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 </w:t>
            </w:r>
          </w:p>
        </w:tc>
        <w:tc>
          <w:tcPr>
            <w:tcW w:w="393" w:type="pct"/>
            <w:tcBorders>
              <w:top w:val="nil"/>
              <w:left w:val="nil"/>
              <w:bottom w:val="single" w:sz="4" w:space="0" w:color="auto"/>
              <w:right w:val="single" w:sz="4" w:space="0" w:color="auto"/>
            </w:tcBorders>
            <w:shd w:val="clear" w:color="auto" w:fill="B2B2B2" w:themeFill="accent2"/>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r>
      <w:tr w:rsidR="00414CC9" w:rsidRPr="00821F0C" w:rsidTr="00414CC9">
        <w:trPr>
          <w:trHeight w:val="5985"/>
        </w:trPr>
        <w:tc>
          <w:tcPr>
            <w:tcW w:w="269" w:type="pct"/>
            <w:tcBorders>
              <w:top w:val="nil"/>
              <w:left w:val="single" w:sz="4" w:space="0" w:color="auto"/>
              <w:bottom w:val="single" w:sz="4" w:space="0" w:color="auto"/>
              <w:right w:val="single" w:sz="4" w:space="0" w:color="auto"/>
            </w:tcBorders>
            <w:shd w:val="clear" w:color="auto" w:fill="auto"/>
            <w:vAlign w:val="center"/>
            <w:hideMark/>
          </w:tcPr>
          <w:p w:rsidR="00414CC9" w:rsidRPr="00821F0C" w:rsidRDefault="00414CC9" w:rsidP="00BF5B4B">
            <w:pPr>
              <w:ind w:firstLine="0"/>
              <w:jc w:val="right"/>
              <w:rPr>
                <w:color w:val="000000" w:themeColor="text1"/>
                <w:sz w:val="20"/>
                <w:szCs w:val="20"/>
              </w:rPr>
            </w:pPr>
            <w:r w:rsidRPr="00821F0C">
              <w:rPr>
                <w:color w:val="000000" w:themeColor="text1"/>
                <w:sz w:val="20"/>
                <w:szCs w:val="20"/>
              </w:rPr>
              <w:t>6.</w:t>
            </w:r>
          </w:p>
        </w:tc>
        <w:tc>
          <w:tcPr>
            <w:tcW w:w="1614" w:type="pct"/>
            <w:tcBorders>
              <w:top w:val="nil"/>
              <w:left w:val="nil"/>
              <w:bottom w:val="single" w:sz="4" w:space="0" w:color="auto"/>
              <w:right w:val="single" w:sz="4" w:space="0" w:color="auto"/>
            </w:tcBorders>
            <w:shd w:val="clear" w:color="auto" w:fill="auto"/>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
        </w:tc>
        <w:tc>
          <w:tcPr>
            <w:tcW w:w="1368" w:type="pct"/>
            <w:tcBorders>
              <w:top w:val="nil"/>
              <w:left w:val="nil"/>
              <w:bottom w:val="single" w:sz="4" w:space="0" w:color="auto"/>
              <w:right w:val="single" w:sz="4" w:space="0" w:color="auto"/>
            </w:tcBorders>
            <w:shd w:val="clear" w:color="auto" w:fill="auto"/>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1 – информация представлена в полном объеме (все указанные локальные акты), 0,5 – информация представлена частично (отсутствует хотя бы один из актов, указанных в столбце 2); 0 – информация отсутствует</w:t>
            </w:r>
          </w:p>
        </w:tc>
        <w:tc>
          <w:tcPr>
            <w:tcW w:w="475" w:type="pct"/>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1</w:t>
            </w:r>
          </w:p>
        </w:tc>
        <w:tc>
          <w:tcPr>
            <w:tcW w:w="475" w:type="pct"/>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0,5</w:t>
            </w:r>
          </w:p>
        </w:tc>
        <w:tc>
          <w:tcPr>
            <w:tcW w:w="406" w:type="pct"/>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w:t>
            </w:r>
          </w:p>
        </w:tc>
        <w:tc>
          <w:tcPr>
            <w:tcW w:w="393" w:type="pct"/>
            <w:tcBorders>
              <w:top w:val="nil"/>
              <w:left w:val="nil"/>
              <w:bottom w:val="single" w:sz="4" w:space="0" w:color="auto"/>
              <w:right w:val="single" w:sz="4" w:space="0" w:color="auto"/>
            </w:tcBorders>
            <w:shd w:val="clear" w:color="auto" w:fill="B2B2B2" w:themeFill="accent2"/>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r>
      <w:tr w:rsidR="00414CC9" w:rsidRPr="00821F0C" w:rsidTr="00414CC9">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414CC9" w:rsidRPr="00821F0C" w:rsidRDefault="00414CC9" w:rsidP="00BF5B4B">
            <w:pPr>
              <w:ind w:firstLine="0"/>
              <w:jc w:val="left"/>
              <w:rPr>
                <w:b/>
                <w:bCs w:val="0"/>
                <w:color w:val="000000" w:themeColor="text1"/>
                <w:sz w:val="20"/>
                <w:szCs w:val="20"/>
              </w:rPr>
            </w:pPr>
            <w:r w:rsidRPr="00821F0C">
              <w:rPr>
                <w:b/>
                <w:color w:val="000000" w:themeColor="text1"/>
                <w:sz w:val="20"/>
                <w:szCs w:val="20"/>
              </w:rPr>
              <w:t>IV. Платные образовательные услуги</w:t>
            </w:r>
          </w:p>
        </w:tc>
      </w:tr>
      <w:tr w:rsidR="00414CC9" w:rsidRPr="00821F0C" w:rsidTr="00414CC9">
        <w:trPr>
          <w:trHeight w:val="3150"/>
        </w:trPr>
        <w:tc>
          <w:tcPr>
            <w:tcW w:w="269" w:type="pct"/>
            <w:tcBorders>
              <w:top w:val="nil"/>
              <w:left w:val="single" w:sz="4" w:space="0" w:color="auto"/>
              <w:bottom w:val="single" w:sz="4" w:space="0" w:color="auto"/>
              <w:right w:val="single" w:sz="4" w:space="0" w:color="auto"/>
            </w:tcBorders>
            <w:shd w:val="clear" w:color="auto" w:fill="auto"/>
            <w:vAlign w:val="center"/>
            <w:hideMark/>
          </w:tcPr>
          <w:p w:rsidR="00414CC9" w:rsidRPr="00821F0C" w:rsidRDefault="00414CC9" w:rsidP="00BF5B4B">
            <w:pPr>
              <w:ind w:firstLine="0"/>
              <w:jc w:val="right"/>
              <w:rPr>
                <w:color w:val="000000" w:themeColor="text1"/>
                <w:sz w:val="20"/>
                <w:szCs w:val="20"/>
              </w:rPr>
            </w:pPr>
            <w:r w:rsidRPr="00821F0C">
              <w:rPr>
                <w:color w:val="000000" w:themeColor="text1"/>
                <w:sz w:val="20"/>
                <w:szCs w:val="20"/>
              </w:rPr>
              <w:lastRenderedPageBreak/>
              <w:t>7.</w:t>
            </w:r>
          </w:p>
        </w:tc>
        <w:tc>
          <w:tcPr>
            <w:tcW w:w="1614" w:type="pct"/>
            <w:tcBorders>
              <w:top w:val="nil"/>
              <w:left w:val="nil"/>
              <w:bottom w:val="single" w:sz="4" w:space="0" w:color="auto"/>
              <w:right w:val="single" w:sz="4" w:space="0" w:color="auto"/>
            </w:tcBorders>
            <w:shd w:val="clear" w:color="auto" w:fill="auto"/>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1368" w:type="pct"/>
            <w:tcBorders>
              <w:top w:val="nil"/>
              <w:left w:val="nil"/>
              <w:bottom w:val="single" w:sz="4" w:space="0" w:color="auto"/>
              <w:right w:val="single" w:sz="4" w:space="0" w:color="auto"/>
            </w:tcBorders>
            <w:shd w:val="clear" w:color="auto" w:fill="auto"/>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1 – информация представлена в полном объеме; 0,5 –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образовательной программе; 0 - информация отсутствует. Если в организации не оказываются платные услуги - 1 ставится при наличии записи на стенде о том, что платные образовательные услуги не оказываются.</w:t>
            </w:r>
          </w:p>
        </w:tc>
        <w:tc>
          <w:tcPr>
            <w:tcW w:w="475" w:type="pct"/>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1</w:t>
            </w:r>
          </w:p>
        </w:tc>
        <w:tc>
          <w:tcPr>
            <w:tcW w:w="475" w:type="pct"/>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0,5</w:t>
            </w:r>
          </w:p>
        </w:tc>
        <w:tc>
          <w:tcPr>
            <w:tcW w:w="406" w:type="pct"/>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w:t>
            </w:r>
          </w:p>
        </w:tc>
        <w:tc>
          <w:tcPr>
            <w:tcW w:w="393" w:type="pct"/>
            <w:tcBorders>
              <w:top w:val="nil"/>
              <w:left w:val="nil"/>
              <w:bottom w:val="single" w:sz="4" w:space="0" w:color="auto"/>
              <w:right w:val="single" w:sz="4" w:space="0" w:color="auto"/>
            </w:tcBorders>
            <w:shd w:val="clear" w:color="auto" w:fill="B2B2B2" w:themeFill="accent2"/>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r>
      <w:tr w:rsidR="00414CC9" w:rsidRPr="00821F0C" w:rsidTr="00414CC9">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414CC9" w:rsidRPr="00821F0C" w:rsidRDefault="00414CC9" w:rsidP="00BF5B4B">
            <w:pPr>
              <w:ind w:firstLine="0"/>
              <w:jc w:val="left"/>
              <w:rPr>
                <w:b/>
                <w:bCs w:val="0"/>
                <w:color w:val="000000" w:themeColor="text1"/>
                <w:sz w:val="20"/>
                <w:szCs w:val="20"/>
              </w:rPr>
            </w:pPr>
            <w:r w:rsidRPr="00821F0C">
              <w:rPr>
                <w:b/>
                <w:color w:val="000000" w:themeColor="text1"/>
                <w:sz w:val="20"/>
                <w:szCs w:val="20"/>
              </w:rPr>
              <w:t xml:space="preserve">V. Образование </w:t>
            </w:r>
          </w:p>
        </w:tc>
      </w:tr>
      <w:tr w:rsidR="00414CC9" w:rsidRPr="00821F0C" w:rsidTr="00414CC9">
        <w:trPr>
          <w:trHeight w:val="1575"/>
        </w:trPr>
        <w:tc>
          <w:tcPr>
            <w:tcW w:w="269" w:type="pct"/>
            <w:tcBorders>
              <w:top w:val="nil"/>
              <w:left w:val="single" w:sz="4" w:space="0" w:color="auto"/>
              <w:bottom w:val="single" w:sz="4" w:space="0" w:color="auto"/>
              <w:right w:val="single" w:sz="4" w:space="0" w:color="auto"/>
            </w:tcBorders>
            <w:shd w:val="clear" w:color="auto" w:fill="auto"/>
            <w:vAlign w:val="center"/>
            <w:hideMark/>
          </w:tcPr>
          <w:p w:rsidR="00414CC9" w:rsidRPr="00821F0C" w:rsidRDefault="00414CC9" w:rsidP="00BF5B4B">
            <w:pPr>
              <w:ind w:firstLine="0"/>
              <w:jc w:val="right"/>
              <w:rPr>
                <w:color w:val="000000" w:themeColor="text1"/>
                <w:sz w:val="20"/>
                <w:szCs w:val="20"/>
              </w:rPr>
            </w:pPr>
            <w:r w:rsidRPr="00821F0C">
              <w:rPr>
                <w:color w:val="000000" w:themeColor="text1"/>
                <w:sz w:val="20"/>
                <w:szCs w:val="20"/>
              </w:rPr>
              <w:t>8.</w:t>
            </w:r>
          </w:p>
        </w:tc>
        <w:tc>
          <w:tcPr>
            <w:tcW w:w="1614" w:type="pct"/>
            <w:tcBorders>
              <w:top w:val="nil"/>
              <w:left w:val="nil"/>
              <w:bottom w:val="single" w:sz="4" w:space="0" w:color="auto"/>
              <w:right w:val="single" w:sz="4" w:space="0" w:color="auto"/>
            </w:tcBorders>
            <w:shd w:val="clear" w:color="auto" w:fill="auto"/>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Лицензия на осуществление образовательной деятельности (с приложениями)</w:t>
            </w:r>
          </w:p>
        </w:tc>
        <w:tc>
          <w:tcPr>
            <w:tcW w:w="1368" w:type="pct"/>
            <w:tcBorders>
              <w:top w:val="nil"/>
              <w:left w:val="nil"/>
              <w:bottom w:val="single" w:sz="4" w:space="0" w:color="auto"/>
              <w:right w:val="single" w:sz="4" w:space="0" w:color="auto"/>
            </w:tcBorders>
            <w:shd w:val="clear" w:color="auto" w:fill="auto"/>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1 – информация представлена в полном объеме (с приложениями к лицензии); 0,5 – представлена лицензии на осуществление образовательной деятельности (без приложений);1 – иннформация отсутствует деятельности (без приложений);</w:t>
            </w:r>
          </w:p>
        </w:tc>
        <w:tc>
          <w:tcPr>
            <w:tcW w:w="475" w:type="pct"/>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1</w:t>
            </w:r>
          </w:p>
        </w:tc>
        <w:tc>
          <w:tcPr>
            <w:tcW w:w="475" w:type="pct"/>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0,5</w:t>
            </w:r>
          </w:p>
        </w:tc>
        <w:tc>
          <w:tcPr>
            <w:tcW w:w="406" w:type="pct"/>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w:t>
            </w:r>
          </w:p>
        </w:tc>
        <w:tc>
          <w:tcPr>
            <w:tcW w:w="393" w:type="pct"/>
            <w:tcBorders>
              <w:top w:val="nil"/>
              <w:left w:val="nil"/>
              <w:bottom w:val="single" w:sz="4" w:space="0" w:color="auto"/>
              <w:right w:val="single" w:sz="4" w:space="0" w:color="auto"/>
            </w:tcBorders>
            <w:shd w:val="clear" w:color="auto" w:fill="B2B2B2" w:themeFill="accent2"/>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r>
      <w:tr w:rsidR="00414CC9" w:rsidRPr="00821F0C" w:rsidTr="00414CC9">
        <w:trPr>
          <w:trHeight w:hRule="exact" w:val="23"/>
        </w:trPr>
        <w:tc>
          <w:tcPr>
            <w:tcW w:w="269" w:type="pct"/>
            <w:tcBorders>
              <w:top w:val="nil"/>
              <w:left w:val="single" w:sz="4" w:space="0" w:color="auto"/>
              <w:bottom w:val="single" w:sz="4" w:space="0" w:color="auto"/>
              <w:right w:val="single" w:sz="4" w:space="0" w:color="auto"/>
            </w:tcBorders>
            <w:shd w:val="clear" w:color="auto" w:fill="B2B2B2" w:themeFill="accent2"/>
            <w:vAlign w:val="center"/>
            <w:hideMark/>
          </w:tcPr>
          <w:p w:rsidR="00414CC9" w:rsidRPr="00821F0C" w:rsidRDefault="00414CC9" w:rsidP="00BF5B4B">
            <w:pPr>
              <w:ind w:firstLine="0"/>
              <w:jc w:val="right"/>
              <w:rPr>
                <w:color w:val="000000" w:themeColor="text1"/>
                <w:sz w:val="20"/>
                <w:szCs w:val="20"/>
              </w:rPr>
            </w:pPr>
            <w:r w:rsidRPr="00821F0C">
              <w:rPr>
                <w:color w:val="000000" w:themeColor="text1"/>
                <w:sz w:val="20"/>
                <w:szCs w:val="20"/>
              </w:rPr>
              <w:t>9.</w:t>
            </w:r>
          </w:p>
        </w:tc>
        <w:tc>
          <w:tcPr>
            <w:tcW w:w="1614" w:type="pct"/>
            <w:tcBorders>
              <w:top w:val="nil"/>
              <w:left w:val="nil"/>
              <w:bottom w:val="single" w:sz="4" w:space="0" w:color="auto"/>
              <w:right w:val="single" w:sz="4" w:space="0" w:color="auto"/>
            </w:tcBorders>
            <w:shd w:val="clear" w:color="auto" w:fill="B2B2B2" w:themeFill="accent2"/>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c>
          <w:tcPr>
            <w:tcW w:w="1368" w:type="pct"/>
            <w:tcBorders>
              <w:top w:val="nil"/>
              <w:left w:val="nil"/>
              <w:bottom w:val="single" w:sz="4" w:space="0" w:color="auto"/>
              <w:right w:val="single" w:sz="4" w:space="0" w:color="auto"/>
            </w:tcBorders>
            <w:shd w:val="clear" w:color="auto" w:fill="B2B2B2" w:themeFill="accent2"/>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 </w:t>
            </w:r>
          </w:p>
        </w:tc>
        <w:tc>
          <w:tcPr>
            <w:tcW w:w="475" w:type="pct"/>
            <w:tcBorders>
              <w:top w:val="nil"/>
              <w:left w:val="nil"/>
              <w:bottom w:val="single" w:sz="4" w:space="0" w:color="auto"/>
              <w:right w:val="single" w:sz="4" w:space="0" w:color="auto"/>
            </w:tcBorders>
            <w:shd w:val="clear" w:color="auto" w:fill="B2B2B2" w:themeFill="accent2"/>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 </w:t>
            </w:r>
          </w:p>
        </w:tc>
        <w:tc>
          <w:tcPr>
            <w:tcW w:w="475" w:type="pct"/>
            <w:tcBorders>
              <w:top w:val="nil"/>
              <w:left w:val="nil"/>
              <w:bottom w:val="single" w:sz="4" w:space="0" w:color="auto"/>
              <w:right w:val="single" w:sz="4" w:space="0" w:color="auto"/>
            </w:tcBorders>
            <w:shd w:val="clear" w:color="auto" w:fill="B2B2B2" w:themeFill="accent2"/>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 </w:t>
            </w:r>
          </w:p>
        </w:tc>
        <w:tc>
          <w:tcPr>
            <w:tcW w:w="406" w:type="pct"/>
            <w:tcBorders>
              <w:top w:val="nil"/>
              <w:left w:val="nil"/>
              <w:bottom w:val="single" w:sz="4" w:space="0" w:color="auto"/>
              <w:right w:val="single" w:sz="4" w:space="0" w:color="auto"/>
            </w:tcBorders>
            <w:shd w:val="clear" w:color="auto" w:fill="B2B2B2" w:themeFill="accent2"/>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 </w:t>
            </w:r>
          </w:p>
        </w:tc>
        <w:tc>
          <w:tcPr>
            <w:tcW w:w="393" w:type="pct"/>
            <w:tcBorders>
              <w:top w:val="nil"/>
              <w:left w:val="nil"/>
              <w:bottom w:val="single" w:sz="4" w:space="0" w:color="auto"/>
              <w:right w:val="single" w:sz="4" w:space="0" w:color="auto"/>
            </w:tcBorders>
            <w:shd w:val="clear" w:color="auto" w:fill="B2B2B2" w:themeFill="accent2"/>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 </w:t>
            </w:r>
          </w:p>
        </w:tc>
      </w:tr>
      <w:tr w:rsidR="00414CC9" w:rsidRPr="00821F0C" w:rsidTr="00414CC9">
        <w:trPr>
          <w:trHeight w:hRule="exact" w:val="20"/>
        </w:trPr>
        <w:tc>
          <w:tcPr>
            <w:tcW w:w="269" w:type="pct"/>
            <w:tcBorders>
              <w:top w:val="nil"/>
              <w:left w:val="single" w:sz="4" w:space="0" w:color="auto"/>
              <w:bottom w:val="single" w:sz="4" w:space="0" w:color="auto"/>
              <w:right w:val="single" w:sz="4" w:space="0" w:color="auto"/>
            </w:tcBorders>
            <w:shd w:val="clear" w:color="auto" w:fill="auto"/>
            <w:vAlign w:val="center"/>
            <w:hideMark/>
          </w:tcPr>
          <w:p w:rsidR="00414CC9" w:rsidRPr="00821F0C" w:rsidRDefault="00414CC9" w:rsidP="00BF5B4B">
            <w:pPr>
              <w:ind w:firstLine="0"/>
              <w:jc w:val="right"/>
              <w:rPr>
                <w:color w:val="000000" w:themeColor="text1"/>
                <w:sz w:val="20"/>
                <w:szCs w:val="20"/>
              </w:rPr>
            </w:pPr>
            <w:r w:rsidRPr="00821F0C">
              <w:rPr>
                <w:color w:val="000000" w:themeColor="text1"/>
                <w:sz w:val="20"/>
                <w:szCs w:val="20"/>
              </w:rPr>
              <w:t>10.</w:t>
            </w:r>
          </w:p>
        </w:tc>
        <w:tc>
          <w:tcPr>
            <w:tcW w:w="1614" w:type="pct"/>
            <w:tcBorders>
              <w:top w:val="nil"/>
              <w:left w:val="nil"/>
              <w:bottom w:val="single" w:sz="4" w:space="0" w:color="auto"/>
              <w:right w:val="single" w:sz="4" w:space="0" w:color="auto"/>
            </w:tcBorders>
            <w:shd w:val="clear" w:color="auto" w:fill="auto"/>
            <w:vAlign w:val="center"/>
          </w:tcPr>
          <w:p w:rsidR="00414CC9" w:rsidRPr="00821F0C" w:rsidRDefault="00414CC9" w:rsidP="00BF5B4B">
            <w:pPr>
              <w:ind w:firstLine="0"/>
              <w:rPr>
                <w:rFonts w:ascii="Arial" w:hAnsi="Arial" w:cs="Arial"/>
                <w:color w:val="000000" w:themeColor="text1"/>
                <w:sz w:val="20"/>
                <w:szCs w:val="20"/>
              </w:rPr>
            </w:pPr>
          </w:p>
        </w:tc>
        <w:tc>
          <w:tcPr>
            <w:tcW w:w="1368" w:type="pct"/>
            <w:tcBorders>
              <w:top w:val="nil"/>
              <w:left w:val="nil"/>
              <w:bottom w:val="single" w:sz="4" w:space="0" w:color="auto"/>
              <w:right w:val="single" w:sz="4" w:space="0" w:color="auto"/>
            </w:tcBorders>
            <w:shd w:val="clear" w:color="auto" w:fill="auto"/>
            <w:vAlign w:val="center"/>
          </w:tcPr>
          <w:p w:rsidR="00414CC9" w:rsidRPr="00821F0C" w:rsidRDefault="00414CC9" w:rsidP="00BF5B4B">
            <w:pPr>
              <w:ind w:firstLine="0"/>
              <w:jc w:val="left"/>
              <w:rPr>
                <w:color w:val="000000" w:themeColor="text1"/>
                <w:sz w:val="20"/>
                <w:szCs w:val="20"/>
              </w:rPr>
            </w:pPr>
          </w:p>
        </w:tc>
        <w:tc>
          <w:tcPr>
            <w:tcW w:w="475" w:type="pct"/>
            <w:tcBorders>
              <w:top w:val="nil"/>
              <w:left w:val="nil"/>
              <w:bottom w:val="single" w:sz="4" w:space="0" w:color="auto"/>
              <w:right w:val="single" w:sz="4" w:space="0" w:color="auto"/>
            </w:tcBorders>
            <w:shd w:val="clear" w:color="auto" w:fill="auto"/>
            <w:noWrap/>
            <w:vAlign w:val="center"/>
          </w:tcPr>
          <w:p w:rsidR="00414CC9" w:rsidRPr="00821F0C" w:rsidRDefault="00414CC9" w:rsidP="00BF5B4B">
            <w:pPr>
              <w:ind w:firstLine="0"/>
              <w:jc w:val="center"/>
              <w:rPr>
                <w:color w:val="000000" w:themeColor="text1"/>
                <w:sz w:val="20"/>
                <w:szCs w:val="20"/>
              </w:rPr>
            </w:pPr>
          </w:p>
        </w:tc>
        <w:tc>
          <w:tcPr>
            <w:tcW w:w="475" w:type="pct"/>
            <w:tcBorders>
              <w:top w:val="nil"/>
              <w:left w:val="nil"/>
              <w:bottom w:val="single" w:sz="4" w:space="0" w:color="auto"/>
              <w:right w:val="single" w:sz="4" w:space="0" w:color="auto"/>
            </w:tcBorders>
            <w:shd w:val="clear" w:color="auto" w:fill="B2B2B2" w:themeFill="accent2"/>
            <w:noWrap/>
            <w:vAlign w:val="center"/>
          </w:tcPr>
          <w:p w:rsidR="00414CC9" w:rsidRPr="00821F0C" w:rsidRDefault="00414CC9" w:rsidP="00BF5B4B">
            <w:pPr>
              <w:ind w:firstLine="0"/>
              <w:rPr>
                <w:color w:val="000000" w:themeColor="text1"/>
                <w:sz w:val="20"/>
                <w:szCs w:val="20"/>
              </w:rPr>
            </w:pPr>
          </w:p>
        </w:tc>
        <w:tc>
          <w:tcPr>
            <w:tcW w:w="406" w:type="pct"/>
            <w:tcBorders>
              <w:top w:val="nil"/>
              <w:left w:val="nil"/>
              <w:bottom w:val="single" w:sz="4" w:space="0" w:color="auto"/>
              <w:right w:val="single" w:sz="4" w:space="0" w:color="auto"/>
            </w:tcBorders>
            <w:shd w:val="clear" w:color="auto" w:fill="auto"/>
            <w:noWrap/>
            <w:vAlign w:val="center"/>
          </w:tcPr>
          <w:p w:rsidR="00414CC9" w:rsidRPr="00821F0C" w:rsidRDefault="00414CC9" w:rsidP="00BF5B4B">
            <w:pPr>
              <w:ind w:firstLine="0"/>
              <w:jc w:val="center"/>
              <w:rPr>
                <w:color w:val="000000" w:themeColor="text1"/>
                <w:sz w:val="20"/>
                <w:szCs w:val="20"/>
              </w:rPr>
            </w:pPr>
          </w:p>
        </w:tc>
        <w:tc>
          <w:tcPr>
            <w:tcW w:w="393" w:type="pct"/>
            <w:tcBorders>
              <w:top w:val="nil"/>
              <w:left w:val="nil"/>
              <w:bottom w:val="single" w:sz="4" w:space="0" w:color="auto"/>
              <w:right w:val="single" w:sz="4" w:space="0" w:color="auto"/>
            </w:tcBorders>
            <w:shd w:val="clear" w:color="auto" w:fill="B2B2B2" w:themeFill="accent2"/>
            <w:noWrap/>
            <w:vAlign w:val="center"/>
          </w:tcPr>
          <w:p w:rsidR="00414CC9" w:rsidRPr="00821F0C" w:rsidRDefault="00414CC9" w:rsidP="00BF5B4B">
            <w:pPr>
              <w:ind w:firstLine="0"/>
              <w:rPr>
                <w:color w:val="000000" w:themeColor="text1"/>
                <w:sz w:val="20"/>
                <w:szCs w:val="20"/>
              </w:rPr>
            </w:pPr>
          </w:p>
        </w:tc>
      </w:tr>
      <w:tr w:rsidR="00414CC9" w:rsidRPr="00821F0C" w:rsidTr="00414CC9">
        <w:trPr>
          <w:trHeight w:hRule="exact" w:val="20"/>
        </w:trPr>
        <w:tc>
          <w:tcPr>
            <w:tcW w:w="269" w:type="pct"/>
            <w:tcBorders>
              <w:top w:val="nil"/>
              <w:left w:val="single" w:sz="4" w:space="0" w:color="auto"/>
              <w:bottom w:val="single" w:sz="4" w:space="0" w:color="auto"/>
              <w:right w:val="single" w:sz="4" w:space="0" w:color="auto"/>
            </w:tcBorders>
            <w:shd w:val="clear" w:color="auto" w:fill="B2B2B2" w:themeFill="accent2"/>
            <w:vAlign w:val="center"/>
            <w:hideMark/>
          </w:tcPr>
          <w:p w:rsidR="00414CC9" w:rsidRPr="00821F0C" w:rsidRDefault="00414CC9" w:rsidP="00BF5B4B">
            <w:pPr>
              <w:ind w:firstLine="0"/>
              <w:jc w:val="right"/>
              <w:rPr>
                <w:color w:val="000000" w:themeColor="text1"/>
                <w:sz w:val="20"/>
                <w:szCs w:val="20"/>
              </w:rPr>
            </w:pPr>
            <w:r w:rsidRPr="00821F0C">
              <w:rPr>
                <w:color w:val="000000" w:themeColor="text1"/>
                <w:sz w:val="20"/>
                <w:szCs w:val="20"/>
              </w:rPr>
              <w:t>11.</w:t>
            </w:r>
          </w:p>
        </w:tc>
        <w:tc>
          <w:tcPr>
            <w:tcW w:w="1614" w:type="pct"/>
            <w:tcBorders>
              <w:top w:val="nil"/>
              <w:left w:val="nil"/>
              <w:bottom w:val="single" w:sz="4" w:space="0" w:color="auto"/>
              <w:right w:val="single" w:sz="4" w:space="0" w:color="auto"/>
            </w:tcBorders>
            <w:shd w:val="clear" w:color="auto" w:fill="B2B2B2" w:themeFill="accent2"/>
            <w:vAlign w:val="center"/>
            <w:hideMark/>
          </w:tcPr>
          <w:p w:rsidR="00414CC9" w:rsidRPr="00821F0C" w:rsidRDefault="00414CC9" w:rsidP="00BF5B4B">
            <w:pPr>
              <w:ind w:firstLine="0"/>
              <w:rPr>
                <w:rFonts w:ascii="Arial" w:hAnsi="Arial" w:cs="Arial"/>
                <w:color w:val="000000" w:themeColor="text1"/>
                <w:sz w:val="20"/>
                <w:szCs w:val="20"/>
              </w:rPr>
            </w:pPr>
            <w:r w:rsidRPr="00821F0C">
              <w:rPr>
                <w:rFonts w:ascii="Arial" w:hAnsi="Arial" w:cs="Arial"/>
                <w:color w:val="000000" w:themeColor="text1"/>
                <w:sz w:val="20"/>
                <w:szCs w:val="20"/>
              </w:rPr>
              <w:t> </w:t>
            </w:r>
          </w:p>
        </w:tc>
        <w:tc>
          <w:tcPr>
            <w:tcW w:w="1368" w:type="pct"/>
            <w:tcBorders>
              <w:top w:val="nil"/>
              <w:left w:val="nil"/>
              <w:bottom w:val="single" w:sz="4" w:space="0" w:color="auto"/>
              <w:right w:val="single" w:sz="4" w:space="0" w:color="auto"/>
            </w:tcBorders>
            <w:shd w:val="clear" w:color="auto" w:fill="B2B2B2" w:themeFill="accent2"/>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 </w:t>
            </w:r>
          </w:p>
        </w:tc>
        <w:tc>
          <w:tcPr>
            <w:tcW w:w="475" w:type="pct"/>
            <w:tcBorders>
              <w:top w:val="nil"/>
              <w:left w:val="nil"/>
              <w:bottom w:val="single" w:sz="4" w:space="0" w:color="auto"/>
              <w:right w:val="single" w:sz="4" w:space="0" w:color="auto"/>
            </w:tcBorders>
            <w:shd w:val="clear" w:color="auto" w:fill="B2B2B2" w:themeFill="accent2"/>
            <w:hideMark/>
          </w:tcPr>
          <w:p w:rsidR="00414CC9" w:rsidRPr="00821F0C" w:rsidRDefault="00414CC9" w:rsidP="00BF5B4B">
            <w:pPr>
              <w:ind w:firstLine="0"/>
              <w:jc w:val="left"/>
              <w:rPr>
                <w:rFonts w:ascii="Calibri" w:hAnsi="Calibri" w:cs="Calibri"/>
                <w:color w:val="000000" w:themeColor="text1"/>
                <w:sz w:val="20"/>
                <w:szCs w:val="20"/>
              </w:rPr>
            </w:pPr>
            <w:r w:rsidRPr="00821F0C">
              <w:rPr>
                <w:rFonts w:ascii="Calibri" w:hAnsi="Calibri" w:cs="Calibri"/>
                <w:color w:val="000000" w:themeColor="text1"/>
                <w:sz w:val="20"/>
                <w:szCs w:val="20"/>
              </w:rPr>
              <w:t> </w:t>
            </w:r>
          </w:p>
        </w:tc>
        <w:tc>
          <w:tcPr>
            <w:tcW w:w="475" w:type="pct"/>
            <w:tcBorders>
              <w:top w:val="nil"/>
              <w:left w:val="nil"/>
              <w:bottom w:val="single" w:sz="4" w:space="0" w:color="auto"/>
              <w:right w:val="single" w:sz="4" w:space="0" w:color="auto"/>
            </w:tcBorders>
            <w:shd w:val="clear" w:color="auto" w:fill="B2B2B2" w:themeFill="accent2"/>
            <w:hideMark/>
          </w:tcPr>
          <w:p w:rsidR="00414CC9" w:rsidRPr="00821F0C" w:rsidRDefault="00414CC9" w:rsidP="00BF5B4B">
            <w:pPr>
              <w:ind w:firstLine="0"/>
              <w:jc w:val="left"/>
              <w:rPr>
                <w:rFonts w:ascii="Calibri" w:hAnsi="Calibri" w:cs="Calibri"/>
                <w:color w:val="000000" w:themeColor="text1"/>
                <w:sz w:val="20"/>
                <w:szCs w:val="20"/>
              </w:rPr>
            </w:pPr>
            <w:r w:rsidRPr="00821F0C">
              <w:rPr>
                <w:rFonts w:ascii="Calibri" w:hAnsi="Calibri" w:cs="Calibri"/>
                <w:color w:val="000000" w:themeColor="text1"/>
                <w:sz w:val="20"/>
                <w:szCs w:val="20"/>
              </w:rPr>
              <w:t> </w:t>
            </w:r>
          </w:p>
        </w:tc>
        <w:tc>
          <w:tcPr>
            <w:tcW w:w="406" w:type="pct"/>
            <w:tcBorders>
              <w:top w:val="nil"/>
              <w:left w:val="nil"/>
              <w:bottom w:val="single" w:sz="4" w:space="0" w:color="auto"/>
              <w:right w:val="single" w:sz="4" w:space="0" w:color="auto"/>
            </w:tcBorders>
            <w:shd w:val="clear" w:color="auto" w:fill="B2B2B2" w:themeFill="accent2"/>
            <w:hideMark/>
          </w:tcPr>
          <w:p w:rsidR="00414CC9" w:rsidRPr="00821F0C" w:rsidRDefault="00414CC9" w:rsidP="00BF5B4B">
            <w:pPr>
              <w:ind w:firstLine="0"/>
              <w:jc w:val="left"/>
              <w:rPr>
                <w:rFonts w:ascii="Calibri" w:hAnsi="Calibri" w:cs="Calibri"/>
                <w:color w:val="000000" w:themeColor="text1"/>
                <w:sz w:val="20"/>
                <w:szCs w:val="20"/>
              </w:rPr>
            </w:pPr>
            <w:r w:rsidRPr="00821F0C">
              <w:rPr>
                <w:rFonts w:ascii="Calibri" w:hAnsi="Calibri" w:cs="Calibri"/>
                <w:color w:val="000000" w:themeColor="text1"/>
                <w:sz w:val="20"/>
                <w:szCs w:val="20"/>
              </w:rPr>
              <w:t> </w:t>
            </w:r>
          </w:p>
        </w:tc>
        <w:tc>
          <w:tcPr>
            <w:tcW w:w="393" w:type="pct"/>
            <w:tcBorders>
              <w:top w:val="nil"/>
              <w:left w:val="nil"/>
              <w:bottom w:val="single" w:sz="4" w:space="0" w:color="auto"/>
              <w:right w:val="single" w:sz="4" w:space="0" w:color="auto"/>
            </w:tcBorders>
            <w:shd w:val="clear" w:color="auto" w:fill="B2B2B2" w:themeFill="accent2"/>
            <w:hideMark/>
          </w:tcPr>
          <w:p w:rsidR="00414CC9" w:rsidRPr="00821F0C" w:rsidRDefault="00414CC9" w:rsidP="00BF5B4B">
            <w:pPr>
              <w:ind w:firstLine="0"/>
              <w:jc w:val="left"/>
              <w:rPr>
                <w:rFonts w:ascii="Calibri" w:hAnsi="Calibri" w:cs="Calibri"/>
                <w:color w:val="000000" w:themeColor="text1"/>
                <w:sz w:val="20"/>
                <w:szCs w:val="20"/>
              </w:rPr>
            </w:pPr>
            <w:r w:rsidRPr="00821F0C">
              <w:rPr>
                <w:rFonts w:ascii="Calibri" w:hAnsi="Calibri" w:cs="Calibri"/>
                <w:color w:val="000000" w:themeColor="text1"/>
                <w:sz w:val="20"/>
                <w:szCs w:val="20"/>
              </w:rPr>
              <w:t> </w:t>
            </w:r>
          </w:p>
        </w:tc>
      </w:tr>
      <w:tr w:rsidR="00414CC9" w:rsidRPr="00821F0C" w:rsidTr="00414CC9">
        <w:trPr>
          <w:trHeight w:hRule="exact" w:val="20"/>
        </w:trPr>
        <w:tc>
          <w:tcPr>
            <w:tcW w:w="269" w:type="pct"/>
            <w:tcBorders>
              <w:top w:val="nil"/>
              <w:left w:val="single" w:sz="4" w:space="0" w:color="auto"/>
              <w:bottom w:val="single" w:sz="4" w:space="0" w:color="auto"/>
              <w:right w:val="single" w:sz="4" w:space="0" w:color="auto"/>
            </w:tcBorders>
            <w:shd w:val="clear" w:color="auto" w:fill="B2B2B2" w:themeFill="accent2"/>
            <w:vAlign w:val="center"/>
            <w:hideMark/>
          </w:tcPr>
          <w:p w:rsidR="00414CC9" w:rsidRPr="00821F0C" w:rsidRDefault="00414CC9" w:rsidP="00BF5B4B">
            <w:pPr>
              <w:ind w:firstLine="0"/>
              <w:jc w:val="right"/>
              <w:rPr>
                <w:color w:val="000000" w:themeColor="text1"/>
                <w:sz w:val="20"/>
                <w:szCs w:val="20"/>
              </w:rPr>
            </w:pPr>
            <w:r w:rsidRPr="00821F0C">
              <w:rPr>
                <w:color w:val="000000" w:themeColor="text1"/>
                <w:sz w:val="20"/>
                <w:szCs w:val="20"/>
              </w:rPr>
              <w:t>12.</w:t>
            </w:r>
          </w:p>
        </w:tc>
        <w:tc>
          <w:tcPr>
            <w:tcW w:w="1614" w:type="pct"/>
            <w:tcBorders>
              <w:top w:val="nil"/>
              <w:left w:val="nil"/>
              <w:bottom w:val="single" w:sz="4" w:space="0" w:color="auto"/>
              <w:right w:val="single" w:sz="4" w:space="0" w:color="auto"/>
            </w:tcBorders>
            <w:shd w:val="clear" w:color="auto" w:fill="B2B2B2" w:themeFill="accent2"/>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c>
          <w:tcPr>
            <w:tcW w:w="1368" w:type="pct"/>
            <w:tcBorders>
              <w:top w:val="nil"/>
              <w:left w:val="nil"/>
              <w:bottom w:val="single" w:sz="4" w:space="0" w:color="auto"/>
              <w:right w:val="single" w:sz="4" w:space="0" w:color="auto"/>
            </w:tcBorders>
            <w:shd w:val="clear" w:color="auto" w:fill="B2B2B2" w:themeFill="accent2"/>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c>
          <w:tcPr>
            <w:tcW w:w="475" w:type="pct"/>
            <w:tcBorders>
              <w:top w:val="nil"/>
              <w:left w:val="nil"/>
              <w:bottom w:val="single" w:sz="4" w:space="0" w:color="auto"/>
              <w:right w:val="single" w:sz="4" w:space="0" w:color="auto"/>
            </w:tcBorders>
            <w:shd w:val="clear" w:color="auto" w:fill="B2B2B2" w:themeFill="accent2"/>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c>
          <w:tcPr>
            <w:tcW w:w="475" w:type="pct"/>
            <w:tcBorders>
              <w:top w:val="nil"/>
              <w:left w:val="nil"/>
              <w:bottom w:val="single" w:sz="4" w:space="0" w:color="auto"/>
              <w:right w:val="single" w:sz="4" w:space="0" w:color="auto"/>
            </w:tcBorders>
            <w:shd w:val="clear" w:color="auto" w:fill="B2B2B2" w:themeFill="accent2"/>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c>
          <w:tcPr>
            <w:tcW w:w="406" w:type="pct"/>
            <w:tcBorders>
              <w:top w:val="nil"/>
              <w:left w:val="nil"/>
              <w:bottom w:val="single" w:sz="4" w:space="0" w:color="auto"/>
              <w:right w:val="single" w:sz="4" w:space="0" w:color="auto"/>
            </w:tcBorders>
            <w:shd w:val="clear" w:color="auto" w:fill="B2B2B2" w:themeFill="accent2"/>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c>
          <w:tcPr>
            <w:tcW w:w="393" w:type="pct"/>
            <w:tcBorders>
              <w:top w:val="nil"/>
              <w:left w:val="nil"/>
              <w:bottom w:val="single" w:sz="4" w:space="0" w:color="auto"/>
              <w:right w:val="single" w:sz="4" w:space="0" w:color="auto"/>
            </w:tcBorders>
            <w:shd w:val="clear" w:color="auto" w:fill="B2B2B2" w:themeFill="accent2"/>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r>
      <w:tr w:rsidR="00414CC9" w:rsidRPr="00821F0C" w:rsidTr="00414CC9">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414CC9" w:rsidRPr="00821F0C" w:rsidRDefault="00414CC9" w:rsidP="00BF5B4B">
            <w:pPr>
              <w:ind w:firstLine="0"/>
              <w:jc w:val="left"/>
              <w:rPr>
                <w:b/>
                <w:bCs w:val="0"/>
                <w:color w:val="000000" w:themeColor="text1"/>
                <w:sz w:val="20"/>
                <w:szCs w:val="20"/>
              </w:rPr>
            </w:pPr>
            <w:r w:rsidRPr="00821F0C">
              <w:rPr>
                <w:b/>
                <w:color w:val="000000" w:themeColor="text1"/>
                <w:sz w:val="20"/>
                <w:szCs w:val="20"/>
              </w:rPr>
              <w:t xml:space="preserve">VI. Руководство. Педагогический (научно-педагогический) состав </w:t>
            </w:r>
          </w:p>
        </w:tc>
      </w:tr>
      <w:tr w:rsidR="00414CC9" w:rsidRPr="00821F0C" w:rsidTr="00414CC9">
        <w:trPr>
          <w:trHeight w:val="2520"/>
        </w:trPr>
        <w:tc>
          <w:tcPr>
            <w:tcW w:w="269" w:type="pct"/>
            <w:tcBorders>
              <w:top w:val="nil"/>
              <w:left w:val="single" w:sz="4" w:space="0" w:color="auto"/>
              <w:bottom w:val="single" w:sz="4" w:space="0" w:color="auto"/>
              <w:right w:val="single" w:sz="4" w:space="0" w:color="auto"/>
            </w:tcBorders>
            <w:shd w:val="clear" w:color="auto" w:fill="auto"/>
            <w:vAlign w:val="center"/>
            <w:hideMark/>
          </w:tcPr>
          <w:p w:rsidR="00414CC9" w:rsidRPr="00821F0C" w:rsidRDefault="00414CC9" w:rsidP="00BF5B4B">
            <w:pPr>
              <w:ind w:firstLine="0"/>
              <w:jc w:val="right"/>
              <w:rPr>
                <w:color w:val="000000" w:themeColor="text1"/>
                <w:sz w:val="20"/>
                <w:szCs w:val="20"/>
              </w:rPr>
            </w:pPr>
            <w:r w:rsidRPr="00821F0C">
              <w:rPr>
                <w:color w:val="000000" w:themeColor="text1"/>
                <w:sz w:val="20"/>
                <w:szCs w:val="20"/>
              </w:rPr>
              <w:t>13.</w:t>
            </w:r>
          </w:p>
        </w:tc>
        <w:tc>
          <w:tcPr>
            <w:tcW w:w="1614" w:type="pct"/>
            <w:tcBorders>
              <w:top w:val="nil"/>
              <w:left w:val="nil"/>
              <w:bottom w:val="single" w:sz="4" w:space="0" w:color="auto"/>
              <w:right w:val="single" w:sz="4" w:space="0" w:color="auto"/>
            </w:tcBorders>
            <w:shd w:val="clear" w:color="auto" w:fill="auto"/>
            <w:vAlign w:val="center"/>
            <w:hideMark/>
          </w:tcPr>
          <w:p w:rsidR="00414CC9" w:rsidRPr="00821F0C" w:rsidRDefault="00414CC9" w:rsidP="00BF5B4B">
            <w:pPr>
              <w:ind w:firstLine="0"/>
              <w:rPr>
                <w:rFonts w:ascii="Arial" w:hAnsi="Arial" w:cs="Arial"/>
                <w:color w:val="000000" w:themeColor="text1"/>
                <w:sz w:val="20"/>
                <w:szCs w:val="20"/>
              </w:rPr>
            </w:pPr>
            <w:r w:rsidRPr="00821F0C">
              <w:rPr>
                <w:rFonts w:eastAsia="Arial"/>
                <w:color w:val="000000" w:themeColor="text1"/>
                <w:sz w:val="20"/>
                <w:szCs w:val="20"/>
              </w:rPr>
              <w:t>Информация о руководителе образовательной организации, его заместителях, руководителях филиалов,представительств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1368" w:type="pct"/>
            <w:tcBorders>
              <w:top w:val="nil"/>
              <w:left w:val="nil"/>
              <w:bottom w:val="single" w:sz="4" w:space="0" w:color="auto"/>
              <w:right w:val="single" w:sz="4" w:space="0" w:color="auto"/>
            </w:tcBorders>
            <w:shd w:val="clear" w:color="auto" w:fill="auto"/>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xml:space="preserve">1 – информация представлена в полном объеме (по всем руководителям); 0,5 – информация представлена частично (не по всем руководителям или не в полном объеме в соответствии с требованиями столбца 2); 0 – информация отсутствует </w:t>
            </w:r>
          </w:p>
        </w:tc>
        <w:tc>
          <w:tcPr>
            <w:tcW w:w="475" w:type="pct"/>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1</w:t>
            </w:r>
          </w:p>
        </w:tc>
        <w:tc>
          <w:tcPr>
            <w:tcW w:w="475" w:type="pct"/>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0,5</w:t>
            </w:r>
          </w:p>
        </w:tc>
        <w:tc>
          <w:tcPr>
            <w:tcW w:w="406" w:type="pct"/>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w:t>
            </w:r>
          </w:p>
        </w:tc>
        <w:tc>
          <w:tcPr>
            <w:tcW w:w="393" w:type="pct"/>
            <w:tcBorders>
              <w:top w:val="nil"/>
              <w:left w:val="nil"/>
              <w:bottom w:val="single" w:sz="4" w:space="0" w:color="auto"/>
              <w:right w:val="single" w:sz="4" w:space="0" w:color="auto"/>
            </w:tcBorders>
            <w:shd w:val="clear" w:color="auto" w:fill="B2B2B2" w:themeFill="accent2"/>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r>
      <w:tr w:rsidR="00414CC9" w:rsidRPr="00821F0C" w:rsidTr="00414CC9">
        <w:trPr>
          <w:trHeight w:val="2205"/>
        </w:trPr>
        <w:tc>
          <w:tcPr>
            <w:tcW w:w="269" w:type="pct"/>
            <w:tcBorders>
              <w:top w:val="nil"/>
              <w:left w:val="single" w:sz="4" w:space="0" w:color="auto"/>
              <w:bottom w:val="single" w:sz="4" w:space="0" w:color="auto"/>
              <w:right w:val="single" w:sz="4" w:space="0" w:color="auto"/>
            </w:tcBorders>
            <w:shd w:val="clear" w:color="auto" w:fill="auto"/>
            <w:vAlign w:val="center"/>
            <w:hideMark/>
          </w:tcPr>
          <w:p w:rsidR="00414CC9" w:rsidRPr="00821F0C" w:rsidRDefault="00414CC9" w:rsidP="00BF5B4B">
            <w:pPr>
              <w:ind w:firstLine="0"/>
              <w:jc w:val="right"/>
              <w:rPr>
                <w:color w:val="000000" w:themeColor="text1"/>
                <w:sz w:val="20"/>
                <w:szCs w:val="20"/>
              </w:rPr>
            </w:pPr>
            <w:r w:rsidRPr="00821F0C">
              <w:rPr>
                <w:color w:val="000000" w:themeColor="text1"/>
                <w:sz w:val="20"/>
                <w:szCs w:val="20"/>
              </w:rPr>
              <w:t>14.</w:t>
            </w:r>
          </w:p>
        </w:tc>
        <w:tc>
          <w:tcPr>
            <w:tcW w:w="1614" w:type="pct"/>
            <w:tcBorders>
              <w:top w:val="nil"/>
              <w:left w:val="nil"/>
              <w:bottom w:val="single" w:sz="4" w:space="0" w:color="auto"/>
              <w:right w:val="single" w:sz="4" w:space="0" w:color="auto"/>
            </w:tcBorders>
            <w:shd w:val="clear" w:color="auto" w:fill="auto"/>
            <w:vAlign w:val="center"/>
            <w:hideMark/>
          </w:tcPr>
          <w:p w:rsidR="00414CC9" w:rsidRPr="00821F0C" w:rsidRDefault="00414CC9" w:rsidP="00BF5B4B">
            <w:pPr>
              <w:ind w:firstLine="0"/>
              <w:rPr>
                <w:rFonts w:ascii="Arial" w:hAnsi="Arial" w:cs="Arial"/>
                <w:color w:val="000000" w:themeColor="text1"/>
                <w:sz w:val="20"/>
                <w:szCs w:val="20"/>
              </w:rPr>
            </w:pPr>
            <w:r w:rsidRPr="00821F0C">
              <w:rPr>
                <w:rFonts w:eastAsia="Arial"/>
                <w:color w:val="000000" w:themeColor="text1"/>
                <w:sz w:val="20"/>
                <w:szCs w:val="20"/>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w:t>
            </w:r>
          </w:p>
        </w:tc>
        <w:tc>
          <w:tcPr>
            <w:tcW w:w="1368" w:type="pct"/>
            <w:tcBorders>
              <w:top w:val="nil"/>
              <w:left w:val="nil"/>
              <w:bottom w:val="single" w:sz="4" w:space="0" w:color="auto"/>
              <w:right w:val="single" w:sz="4" w:space="0" w:color="auto"/>
            </w:tcBorders>
            <w:shd w:val="clear" w:color="auto" w:fill="auto"/>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xml:space="preserve">1 – информация представлена в полном объеме (по всем педагогическим работникам); 0,5 – информация представлена частично (не по всем педагогическим работникам или не в полном объеме в соответствии с требованиями столбца 2); 0 – информация отсутствует </w:t>
            </w:r>
          </w:p>
        </w:tc>
        <w:tc>
          <w:tcPr>
            <w:tcW w:w="475" w:type="pct"/>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1</w:t>
            </w:r>
          </w:p>
        </w:tc>
        <w:tc>
          <w:tcPr>
            <w:tcW w:w="475" w:type="pct"/>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0,5</w:t>
            </w:r>
          </w:p>
        </w:tc>
        <w:tc>
          <w:tcPr>
            <w:tcW w:w="406" w:type="pct"/>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w:t>
            </w:r>
          </w:p>
        </w:tc>
        <w:tc>
          <w:tcPr>
            <w:tcW w:w="393" w:type="pct"/>
            <w:tcBorders>
              <w:top w:val="nil"/>
              <w:left w:val="nil"/>
              <w:bottom w:val="single" w:sz="4" w:space="0" w:color="auto"/>
              <w:right w:val="single" w:sz="4" w:space="0" w:color="auto"/>
            </w:tcBorders>
            <w:shd w:val="clear" w:color="auto" w:fill="B2B2B2" w:themeFill="accent2"/>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r>
      <w:tr w:rsidR="00414CC9" w:rsidRPr="00821F0C" w:rsidTr="00414CC9">
        <w:trPr>
          <w:trHeight w:val="315"/>
        </w:trPr>
        <w:tc>
          <w:tcPr>
            <w:tcW w:w="5000" w:type="pct"/>
            <w:gridSpan w:val="7"/>
            <w:tcBorders>
              <w:top w:val="single" w:sz="4" w:space="0" w:color="auto"/>
              <w:left w:val="single" w:sz="4" w:space="0" w:color="auto"/>
              <w:bottom w:val="single" w:sz="4" w:space="0" w:color="auto"/>
              <w:right w:val="single" w:sz="4" w:space="0" w:color="auto"/>
            </w:tcBorders>
            <w:shd w:val="clear" w:color="auto" w:fill="B2B2B2" w:themeFill="accent2"/>
            <w:vAlign w:val="center"/>
            <w:hideMark/>
          </w:tcPr>
          <w:p w:rsidR="00414CC9" w:rsidRPr="00821F0C" w:rsidRDefault="00414CC9" w:rsidP="00BF5B4B">
            <w:pPr>
              <w:ind w:firstLine="0"/>
              <w:jc w:val="left"/>
              <w:rPr>
                <w:b/>
                <w:bCs w:val="0"/>
                <w:color w:val="000000" w:themeColor="text1"/>
                <w:sz w:val="20"/>
                <w:szCs w:val="20"/>
              </w:rPr>
            </w:pPr>
            <w:r w:rsidRPr="00821F0C">
              <w:rPr>
                <w:b/>
                <w:color w:val="000000" w:themeColor="text1"/>
                <w:sz w:val="20"/>
                <w:szCs w:val="20"/>
              </w:rPr>
              <w:t xml:space="preserve">VII. Материально-техническое обеспечении образовательной деятельности </w:t>
            </w:r>
          </w:p>
        </w:tc>
      </w:tr>
      <w:tr w:rsidR="00414CC9" w:rsidRPr="00821F0C" w:rsidTr="00414CC9">
        <w:trPr>
          <w:trHeight w:val="5985"/>
        </w:trPr>
        <w:tc>
          <w:tcPr>
            <w:tcW w:w="269" w:type="pct"/>
            <w:tcBorders>
              <w:top w:val="nil"/>
              <w:left w:val="single" w:sz="4" w:space="0" w:color="auto"/>
              <w:bottom w:val="single" w:sz="4" w:space="0" w:color="auto"/>
              <w:right w:val="single" w:sz="4" w:space="0" w:color="auto"/>
            </w:tcBorders>
            <w:shd w:val="clear" w:color="auto" w:fill="auto"/>
            <w:vAlign w:val="center"/>
            <w:hideMark/>
          </w:tcPr>
          <w:p w:rsidR="00414CC9" w:rsidRPr="00821F0C" w:rsidRDefault="00414CC9" w:rsidP="00BF5B4B">
            <w:pPr>
              <w:ind w:firstLine="0"/>
              <w:jc w:val="right"/>
              <w:rPr>
                <w:color w:val="000000" w:themeColor="text1"/>
                <w:sz w:val="20"/>
                <w:szCs w:val="20"/>
              </w:rPr>
            </w:pPr>
            <w:r w:rsidRPr="00821F0C">
              <w:rPr>
                <w:color w:val="000000" w:themeColor="text1"/>
                <w:sz w:val="20"/>
                <w:szCs w:val="20"/>
              </w:rPr>
              <w:lastRenderedPageBreak/>
              <w:t>15.</w:t>
            </w:r>
          </w:p>
        </w:tc>
        <w:tc>
          <w:tcPr>
            <w:tcW w:w="1614" w:type="pct"/>
            <w:tcBorders>
              <w:top w:val="nil"/>
              <w:left w:val="nil"/>
              <w:bottom w:val="single" w:sz="4" w:space="0" w:color="auto"/>
              <w:right w:val="single" w:sz="4" w:space="0" w:color="auto"/>
            </w:tcBorders>
            <w:shd w:val="clear" w:color="auto" w:fill="auto"/>
            <w:vAlign w:val="center"/>
            <w:hideMark/>
          </w:tcPr>
          <w:p w:rsidR="00414CC9" w:rsidRPr="00821F0C" w:rsidRDefault="00414CC9" w:rsidP="00BF5B4B">
            <w:pPr>
              <w:ind w:firstLine="0"/>
              <w:rPr>
                <w:color w:val="000000" w:themeColor="text1"/>
                <w:sz w:val="20"/>
                <w:szCs w:val="20"/>
              </w:rPr>
            </w:pPr>
            <w:r w:rsidRPr="00821F0C">
              <w:rPr>
                <w:rFonts w:eastAsia="Arial"/>
                <w:color w:val="000000" w:themeColor="text1"/>
                <w:sz w:val="20"/>
                <w:szCs w:val="20"/>
              </w:rPr>
              <w:t>Информация об условиях питания обучающихся, в том числе инвалидов и лиц с ограниченными возможностями здоровья. .</w:t>
            </w:r>
          </w:p>
        </w:tc>
        <w:tc>
          <w:tcPr>
            <w:tcW w:w="1368" w:type="pct"/>
            <w:tcBorders>
              <w:top w:val="nil"/>
              <w:left w:val="nil"/>
              <w:bottom w:val="single" w:sz="4" w:space="0" w:color="auto"/>
              <w:right w:val="single" w:sz="4" w:space="0" w:color="auto"/>
            </w:tcBorders>
            <w:shd w:val="clear" w:color="auto" w:fill="auto"/>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1 – информация представлена;0 – информация отсутствует</w:t>
            </w:r>
          </w:p>
        </w:tc>
        <w:tc>
          <w:tcPr>
            <w:tcW w:w="475" w:type="pct"/>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1</w:t>
            </w:r>
          </w:p>
        </w:tc>
        <w:tc>
          <w:tcPr>
            <w:tcW w:w="475" w:type="pct"/>
            <w:tcBorders>
              <w:top w:val="nil"/>
              <w:left w:val="nil"/>
              <w:bottom w:val="single" w:sz="4" w:space="0" w:color="auto"/>
              <w:right w:val="single" w:sz="4" w:space="0" w:color="auto"/>
            </w:tcBorders>
            <w:shd w:val="clear" w:color="auto" w:fill="B2B2B2" w:themeFill="accent2"/>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c>
          <w:tcPr>
            <w:tcW w:w="406" w:type="pct"/>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w:t>
            </w:r>
          </w:p>
        </w:tc>
        <w:tc>
          <w:tcPr>
            <w:tcW w:w="393" w:type="pct"/>
            <w:tcBorders>
              <w:top w:val="nil"/>
              <w:left w:val="nil"/>
              <w:bottom w:val="single" w:sz="4" w:space="0" w:color="auto"/>
              <w:right w:val="single" w:sz="4" w:space="0" w:color="auto"/>
            </w:tcBorders>
            <w:shd w:val="clear" w:color="auto" w:fill="B2B2B2" w:themeFill="accent2"/>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r>
      <w:tr w:rsidR="00414CC9" w:rsidRPr="00821F0C" w:rsidTr="00414CC9">
        <w:trPr>
          <w:trHeight w:val="497"/>
        </w:trPr>
        <w:tc>
          <w:tcPr>
            <w:tcW w:w="188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14CC9" w:rsidRPr="00821F0C" w:rsidRDefault="00414CC9" w:rsidP="00BF5B4B">
            <w:pPr>
              <w:ind w:firstLine="0"/>
              <w:jc w:val="left"/>
              <w:rPr>
                <w:b/>
                <w:bCs w:val="0"/>
                <w:color w:val="000000" w:themeColor="text1"/>
                <w:sz w:val="20"/>
                <w:szCs w:val="20"/>
              </w:rPr>
            </w:pPr>
            <w:r w:rsidRPr="00821F0C">
              <w:rPr>
                <w:b/>
                <w:color w:val="000000" w:themeColor="text1"/>
                <w:sz w:val="20"/>
                <w:szCs w:val="20"/>
              </w:rPr>
              <w:t xml:space="preserve">Всего информации (максимальное количество), подлежащей размещению на стенде: </w:t>
            </w:r>
          </w:p>
        </w:tc>
        <w:tc>
          <w:tcPr>
            <w:tcW w:w="1368" w:type="pct"/>
            <w:tcBorders>
              <w:top w:val="nil"/>
              <w:left w:val="nil"/>
              <w:bottom w:val="single" w:sz="4" w:space="0" w:color="auto"/>
              <w:right w:val="single" w:sz="4" w:space="0" w:color="auto"/>
            </w:tcBorders>
            <w:shd w:val="clear" w:color="auto" w:fill="auto"/>
            <w:vAlign w:val="center"/>
            <w:hideMark/>
          </w:tcPr>
          <w:p w:rsidR="00414CC9" w:rsidRPr="00821F0C" w:rsidRDefault="00414CC9" w:rsidP="00BF5B4B">
            <w:pPr>
              <w:ind w:firstLine="0"/>
              <w:jc w:val="left"/>
              <w:rPr>
                <w:color w:val="000000" w:themeColor="text1"/>
                <w:sz w:val="20"/>
                <w:szCs w:val="20"/>
              </w:rPr>
            </w:pPr>
          </w:p>
        </w:tc>
        <w:tc>
          <w:tcPr>
            <w:tcW w:w="475" w:type="pct"/>
            <w:tcBorders>
              <w:top w:val="nil"/>
              <w:left w:val="nil"/>
              <w:bottom w:val="single" w:sz="4" w:space="0" w:color="auto"/>
              <w:right w:val="single" w:sz="4" w:space="0" w:color="auto"/>
            </w:tcBorders>
            <w:shd w:val="clear" w:color="auto" w:fill="auto"/>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 </w:t>
            </w:r>
          </w:p>
        </w:tc>
        <w:tc>
          <w:tcPr>
            <w:tcW w:w="475" w:type="pct"/>
            <w:tcBorders>
              <w:top w:val="nil"/>
              <w:left w:val="nil"/>
              <w:bottom w:val="single" w:sz="4" w:space="0" w:color="auto"/>
              <w:right w:val="single" w:sz="4" w:space="0" w:color="auto"/>
            </w:tcBorders>
            <w:shd w:val="clear" w:color="auto" w:fill="auto"/>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 </w:t>
            </w:r>
          </w:p>
        </w:tc>
        <w:tc>
          <w:tcPr>
            <w:tcW w:w="406" w:type="pct"/>
            <w:tcBorders>
              <w:top w:val="nil"/>
              <w:left w:val="nil"/>
              <w:bottom w:val="single" w:sz="4" w:space="0" w:color="auto"/>
              <w:right w:val="single" w:sz="4" w:space="0" w:color="auto"/>
            </w:tcBorders>
            <w:shd w:val="clear" w:color="auto" w:fill="auto"/>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 </w:t>
            </w:r>
          </w:p>
        </w:tc>
        <w:tc>
          <w:tcPr>
            <w:tcW w:w="393" w:type="pct"/>
            <w:tcBorders>
              <w:top w:val="nil"/>
              <w:left w:val="nil"/>
              <w:bottom w:val="single" w:sz="4" w:space="0" w:color="auto"/>
              <w:right w:val="single" w:sz="4" w:space="0" w:color="auto"/>
            </w:tcBorders>
            <w:shd w:val="clear" w:color="auto" w:fill="auto"/>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 </w:t>
            </w:r>
          </w:p>
        </w:tc>
      </w:tr>
    </w:tbl>
    <w:p w:rsidR="00414CC9" w:rsidRPr="00821F0C" w:rsidRDefault="00414CC9" w:rsidP="00BF5B4B">
      <w:pPr>
        <w:spacing w:before="180" w:after="120"/>
        <w:ind w:firstLine="0"/>
        <w:contextualSpacing/>
        <w:rPr>
          <w:b/>
          <w:color w:val="000000" w:themeColor="text1"/>
          <w:sz w:val="24"/>
          <w:szCs w:val="22"/>
        </w:rPr>
      </w:pPr>
    </w:p>
    <w:p w:rsidR="00414CC9" w:rsidRPr="00821F0C" w:rsidRDefault="00414CC9" w:rsidP="00BF5B4B">
      <w:pPr>
        <w:spacing w:before="180" w:after="120"/>
        <w:ind w:firstLine="0"/>
        <w:contextualSpacing/>
        <w:jc w:val="left"/>
        <w:rPr>
          <w:b/>
          <w:color w:val="000000" w:themeColor="text1"/>
          <w:sz w:val="24"/>
          <w:szCs w:val="22"/>
        </w:rPr>
      </w:pPr>
    </w:p>
    <w:p w:rsidR="00414CC9" w:rsidRPr="00821F0C" w:rsidRDefault="00414CC9" w:rsidP="008B094C">
      <w:pPr>
        <w:pStyle w:val="a3"/>
        <w:numPr>
          <w:ilvl w:val="2"/>
          <w:numId w:val="39"/>
        </w:numPr>
        <w:spacing w:before="180" w:after="120"/>
        <w:jc w:val="left"/>
        <w:rPr>
          <w:b/>
          <w:color w:val="000000" w:themeColor="text1"/>
          <w:sz w:val="24"/>
          <w:szCs w:val="22"/>
        </w:rPr>
      </w:pPr>
      <w:r w:rsidRPr="00821F0C">
        <w:rPr>
          <w:b/>
          <w:color w:val="000000" w:themeColor="text1"/>
          <w:sz w:val="24"/>
          <w:szCs w:val="22"/>
        </w:rPr>
        <w:t>Отметьте наличие и полноту информации о деятельности образовательной организации, размещенной на официальном САЙТЕ образовательной организации в сети Интернет</w:t>
      </w:r>
    </w:p>
    <w:tbl>
      <w:tblPr>
        <w:tblW w:w="0" w:type="auto"/>
        <w:tblLayout w:type="fixed"/>
        <w:tblCellMar>
          <w:left w:w="28" w:type="dxa"/>
          <w:right w:w="28" w:type="dxa"/>
        </w:tblCellMar>
        <w:tblLook w:val="04A0"/>
      </w:tblPr>
      <w:tblGrid>
        <w:gridCol w:w="421"/>
        <w:gridCol w:w="3543"/>
        <w:gridCol w:w="3261"/>
        <w:gridCol w:w="992"/>
        <w:gridCol w:w="850"/>
        <w:gridCol w:w="709"/>
        <w:gridCol w:w="680"/>
      </w:tblGrid>
      <w:tr w:rsidR="00414CC9" w:rsidRPr="00821F0C" w:rsidTr="00414CC9">
        <w:trPr>
          <w:trHeight w:val="570"/>
          <w:tblHeader/>
        </w:trPr>
        <w:tc>
          <w:tcPr>
            <w:tcW w:w="421" w:type="dxa"/>
            <w:vMerge w:val="restart"/>
            <w:tcBorders>
              <w:top w:val="single" w:sz="4" w:space="0" w:color="auto"/>
              <w:left w:val="single" w:sz="4" w:space="0" w:color="auto"/>
              <w:bottom w:val="single" w:sz="4" w:space="0" w:color="auto"/>
              <w:right w:val="single" w:sz="4" w:space="0" w:color="auto"/>
            </w:tcBorders>
            <w:shd w:val="clear" w:color="auto" w:fill="B2B2B2" w:themeFill="accent2"/>
            <w:noWrap/>
            <w:vAlign w:val="center"/>
            <w:hideMark/>
          </w:tcPr>
          <w:p w:rsidR="00414CC9" w:rsidRPr="00821F0C" w:rsidRDefault="00414CC9" w:rsidP="00BF5B4B">
            <w:pPr>
              <w:ind w:firstLine="0"/>
              <w:jc w:val="center"/>
              <w:rPr>
                <w:b/>
                <w:bCs w:val="0"/>
                <w:color w:val="000000" w:themeColor="text1"/>
                <w:sz w:val="20"/>
                <w:szCs w:val="20"/>
              </w:rPr>
            </w:pPr>
            <w:r w:rsidRPr="00821F0C">
              <w:rPr>
                <w:b/>
                <w:color w:val="000000" w:themeColor="text1"/>
                <w:sz w:val="20"/>
                <w:szCs w:val="20"/>
              </w:rPr>
              <w:t>№ п/п</w:t>
            </w:r>
          </w:p>
        </w:tc>
        <w:tc>
          <w:tcPr>
            <w:tcW w:w="3543" w:type="dxa"/>
            <w:vMerge w:val="restart"/>
            <w:tcBorders>
              <w:top w:val="single" w:sz="4" w:space="0" w:color="auto"/>
              <w:left w:val="single" w:sz="4" w:space="0" w:color="auto"/>
              <w:bottom w:val="single" w:sz="4" w:space="0" w:color="auto"/>
              <w:right w:val="single" w:sz="4" w:space="0" w:color="auto"/>
            </w:tcBorders>
            <w:shd w:val="clear" w:color="auto" w:fill="B2B2B2" w:themeFill="accent2"/>
            <w:noWrap/>
            <w:vAlign w:val="center"/>
            <w:hideMark/>
          </w:tcPr>
          <w:p w:rsidR="00414CC9" w:rsidRPr="00821F0C" w:rsidRDefault="00414CC9" w:rsidP="00BF5B4B">
            <w:pPr>
              <w:ind w:firstLine="0"/>
              <w:jc w:val="center"/>
              <w:rPr>
                <w:b/>
                <w:bCs w:val="0"/>
                <w:color w:val="000000" w:themeColor="text1"/>
                <w:sz w:val="20"/>
                <w:szCs w:val="20"/>
              </w:rPr>
            </w:pPr>
            <w:r w:rsidRPr="00821F0C">
              <w:rPr>
                <w:b/>
                <w:color w:val="000000" w:themeColor="text1"/>
                <w:sz w:val="20"/>
                <w:szCs w:val="20"/>
              </w:rPr>
              <w:t xml:space="preserve">Перечень информации об образовательной организации, необходимой для размещения на сайте организации*** </w:t>
            </w:r>
          </w:p>
        </w:tc>
        <w:tc>
          <w:tcPr>
            <w:tcW w:w="3261" w:type="dxa"/>
            <w:vMerge w:val="restart"/>
            <w:tcBorders>
              <w:top w:val="single" w:sz="4" w:space="0" w:color="auto"/>
              <w:left w:val="single" w:sz="4" w:space="0" w:color="auto"/>
              <w:bottom w:val="single" w:sz="4" w:space="0" w:color="auto"/>
              <w:right w:val="single" w:sz="4" w:space="0" w:color="auto"/>
            </w:tcBorders>
            <w:shd w:val="clear" w:color="auto" w:fill="B2B2B2" w:themeFill="accent2"/>
            <w:noWrap/>
            <w:vAlign w:val="center"/>
            <w:hideMark/>
          </w:tcPr>
          <w:p w:rsidR="00414CC9" w:rsidRPr="00821F0C" w:rsidRDefault="00414CC9" w:rsidP="00BF5B4B">
            <w:pPr>
              <w:ind w:firstLine="0"/>
              <w:jc w:val="center"/>
              <w:rPr>
                <w:b/>
                <w:bCs w:val="0"/>
                <w:color w:val="000000" w:themeColor="text1"/>
                <w:sz w:val="20"/>
                <w:szCs w:val="20"/>
              </w:rPr>
            </w:pPr>
            <w:r w:rsidRPr="00821F0C">
              <w:rPr>
                <w:b/>
                <w:color w:val="000000" w:themeColor="text1"/>
                <w:sz w:val="20"/>
                <w:szCs w:val="20"/>
              </w:rPr>
              <w:t>Алгоритм определения фактического объема информации на сайте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B2B2B2" w:themeFill="accent2"/>
            <w:noWrap/>
            <w:vAlign w:val="center"/>
            <w:hideMark/>
          </w:tcPr>
          <w:p w:rsidR="00414CC9" w:rsidRPr="00821F0C" w:rsidRDefault="00414CC9" w:rsidP="00BF5B4B">
            <w:pPr>
              <w:ind w:firstLine="0"/>
              <w:jc w:val="center"/>
              <w:rPr>
                <w:b/>
                <w:bCs w:val="0"/>
                <w:color w:val="000000" w:themeColor="text1"/>
                <w:sz w:val="20"/>
                <w:szCs w:val="20"/>
              </w:rPr>
            </w:pPr>
            <w:r w:rsidRPr="00821F0C">
              <w:rPr>
                <w:b/>
                <w:color w:val="000000" w:themeColor="text1"/>
                <w:sz w:val="20"/>
                <w:szCs w:val="20"/>
              </w:rPr>
              <w:t>информация представлена полностью</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B2B2B2" w:themeFill="accent2"/>
            <w:noWrap/>
            <w:vAlign w:val="center"/>
            <w:hideMark/>
          </w:tcPr>
          <w:p w:rsidR="00414CC9" w:rsidRPr="00821F0C" w:rsidRDefault="00414CC9" w:rsidP="00BF5B4B">
            <w:pPr>
              <w:ind w:firstLine="0"/>
              <w:jc w:val="center"/>
              <w:rPr>
                <w:b/>
                <w:bCs w:val="0"/>
                <w:color w:val="000000" w:themeColor="text1"/>
                <w:sz w:val="20"/>
                <w:szCs w:val="20"/>
              </w:rPr>
            </w:pPr>
            <w:r w:rsidRPr="00821F0C">
              <w:rPr>
                <w:b/>
                <w:color w:val="000000" w:themeColor="text1"/>
                <w:sz w:val="20"/>
                <w:szCs w:val="20"/>
              </w:rPr>
              <w:t>информация представлена частично</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B2B2B2" w:themeFill="accent2"/>
            <w:noWrap/>
            <w:vAlign w:val="center"/>
            <w:hideMark/>
          </w:tcPr>
          <w:p w:rsidR="00414CC9" w:rsidRPr="00821F0C" w:rsidRDefault="00414CC9" w:rsidP="00BF5B4B">
            <w:pPr>
              <w:ind w:firstLine="0"/>
              <w:jc w:val="center"/>
              <w:rPr>
                <w:b/>
                <w:bCs w:val="0"/>
                <w:color w:val="000000" w:themeColor="text1"/>
                <w:sz w:val="20"/>
                <w:szCs w:val="20"/>
              </w:rPr>
            </w:pPr>
            <w:r w:rsidRPr="00821F0C">
              <w:rPr>
                <w:b/>
                <w:color w:val="000000" w:themeColor="text1"/>
                <w:sz w:val="20"/>
                <w:szCs w:val="20"/>
              </w:rPr>
              <w:t>информация не представлена</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B2B2B2" w:themeFill="accent2"/>
            <w:noWrap/>
            <w:vAlign w:val="center"/>
            <w:hideMark/>
          </w:tcPr>
          <w:p w:rsidR="00414CC9" w:rsidRPr="00821F0C" w:rsidRDefault="00414CC9" w:rsidP="00BF5B4B">
            <w:pPr>
              <w:ind w:firstLine="0"/>
              <w:jc w:val="center"/>
              <w:rPr>
                <w:b/>
                <w:bCs w:val="0"/>
                <w:color w:val="000000" w:themeColor="text1"/>
                <w:sz w:val="20"/>
                <w:szCs w:val="20"/>
              </w:rPr>
            </w:pPr>
            <w:r w:rsidRPr="00821F0C">
              <w:rPr>
                <w:b/>
                <w:color w:val="000000" w:themeColor="text1"/>
                <w:sz w:val="20"/>
                <w:szCs w:val="20"/>
              </w:rPr>
              <w:t>не требуется</w:t>
            </w:r>
          </w:p>
        </w:tc>
      </w:tr>
      <w:tr w:rsidR="00414CC9" w:rsidRPr="00821F0C" w:rsidTr="00414CC9">
        <w:trPr>
          <w:trHeight w:val="570"/>
          <w:tblHeader/>
        </w:trPr>
        <w:tc>
          <w:tcPr>
            <w:tcW w:w="421" w:type="dxa"/>
            <w:vMerge/>
            <w:tcBorders>
              <w:top w:val="single" w:sz="4" w:space="0" w:color="auto"/>
              <w:left w:val="single" w:sz="4" w:space="0" w:color="auto"/>
              <w:bottom w:val="single" w:sz="4" w:space="0" w:color="auto"/>
              <w:right w:val="single" w:sz="4" w:space="0" w:color="auto"/>
            </w:tcBorders>
            <w:shd w:val="clear" w:color="auto" w:fill="B2B2B2" w:themeFill="accent2"/>
            <w:vAlign w:val="center"/>
            <w:hideMark/>
          </w:tcPr>
          <w:p w:rsidR="00414CC9" w:rsidRPr="00821F0C" w:rsidRDefault="00414CC9" w:rsidP="00BF5B4B">
            <w:pPr>
              <w:ind w:firstLine="0"/>
              <w:jc w:val="left"/>
              <w:rPr>
                <w:b/>
                <w:bCs w:val="0"/>
                <w:color w:val="000000" w:themeColor="text1"/>
                <w:sz w:val="20"/>
                <w:szCs w:val="20"/>
              </w:rPr>
            </w:pPr>
          </w:p>
        </w:tc>
        <w:tc>
          <w:tcPr>
            <w:tcW w:w="3543" w:type="dxa"/>
            <w:vMerge/>
            <w:tcBorders>
              <w:top w:val="single" w:sz="4" w:space="0" w:color="auto"/>
              <w:left w:val="single" w:sz="4" w:space="0" w:color="auto"/>
              <w:bottom w:val="single" w:sz="4" w:space="0" w:color="auto"/>
              <w:right w:val="single" w:sz="4" w:space="0" w:color="auto"/>
            </w:tcBorders>
            <w:shd w:val="clear" w:color="auto" w:fill="B2B2B2" w:themeFill="accent2"/>
            <w:vAlign w:val="center"/>
            <w:hideMark/>
          </w:tcPr>
          <w:p w:rsidR="00414CC9" w:rsidRPr="00821F0C" w:rsidRDefault="00414CC9" w:rsidP="00BF5B4B">
            <w:pPr>
              <w:ind w:firstLine="0"/>
              <w:jc w:val="left"/>
              <w:rPr>
                <w:b/>
                <w:bCs w:val="0"/>
                <w:color w:val="000000" w:themeColor="text1"/>
                <w:sz w:val="20"/>
                <w:szCs w:val="20"/>
              </w:rPr>
            </w:pPr>
          </w:p>
        </w:tc>
        <w:tc>
          <w:tcPr>
            <w:tcW w:w="3261" w:type="dxa"/>
            <w:vMerge/>
            <w:tcBorders>
              <w:top w:val="single" w:sz="4" w:space="0" w:color="auto"/>
              <w:left w:val="single" w:sz="4" w:space="0" w:color="auto"/>
              <w:bottom w:val="single" w:sz="4" w:space="0" w:color="auto"/>
              <w:right w:val="single" w:sz="4" w:space="0" w:color="auto"/>
            </w:tcBorders>
            <w:shd w:val="clear" w:color="auto" w:fill="B2B2B2" w:themeFill="accent2"/>
            <w:vAlign w:val="center"/>
            <w:hideMark/>
          </w:tcPr>
          <w:p w:rsidR="00414CC9" w:rsidRPr="00821F0C" w:rsidRDefault="00414CC9" w:rsidP="00BF5B4B">
            <w:pPr>
              <w:ind w:firstLine="0"/>
              <w:jc w:val="left"/>
              <w:rPr>
                <w:b/>
                <w:bCs w:val="0"/>
                <w:color w:val="000000" w:themeColor="text1"/>
                <w:sz w:val="20"/>
                <w:szCs w:val="20"/>
              </w:rPr>
            </w:pPr>
          </w:p>
        </w:tc>
        <w:tc>
          <w:tcPr>
            <w:tcW w:w="992" w:type="dxa"/>
            <w:vMerge/>
            <w:tcBorders>
              <w:top w:val="single" w:sz="4" w:space="0" w:color="auto"/>
              <w:left w:val="single" w:sz="4" w:space="0" w:color="auto"/>
              <w:bottom w:val="single" w:sz="4" w:space="0" w:color="auto"/>
              <w:right w:val="single" w:sz="4" w:space="0" w:color="auto"/>
            </w:tcBorders>
            <w:shd w:val="clear" w:color="auto" w:fill="B2B2B2" w:themeFill="accent2"/>
            <w:vAlign w:val="center"/>
            <w:hideMark/>
          </w:tcPr>
          <w:p w:rsidR="00414CC9" w:rsidRPr="00821F0C" w:rsidRDefault="00414CC9" w:rsidP="00BF5B4B">
            <w:pPr>
              <w:ind w:firstLine="0"/>
              <w:jc w:val="left"/>
              <w:rPr>
                <w:b/>
                <w:bCs w:val="0"/>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shd w:val="clear" w:color="auto" w:fill="B2B2B2" w:themeFill="accent2"/>
            <w:vAlign w:val="center"/>
            <w:hideMark/>
          </w:tcPr>
          <w:p w:rsidR="00414CC9" w:rsidRPr="00821F0C" w:rsidRDefault="00414CC9" w:rsidP="00BF5B4B">
            <w:pPr>
              <w:ind w:firstLine="0"/>
              <w:jc w:val="left"/>
              <w:rPr>
                <w:b/>
                <w:bCs w:val="0"/>
                <w:color w:val="000000" w:themeColor="text1"/>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B2B2B2" w:themeFill="accent2"/>
            <w:vAlign w:val="center"/>
            <w:hideMark/>
          </w:tcPr>
          <w:p w:rsidR="00414CC9" w:rsidRPr="00821F0C" w:rsidRDefault="00414CC9" w:rsidP="00BF5B4B">
            <w:pPr>
              <w:ind w:firstLine="0"/>
              <w:jc w:val="left"/>
              <w:rPr>
                <w:b/>
                <w:bCs w:val="0"/>
                <w:color w:val="000000" w:themeColor="text1"/>
                <w:sz w:val="20"/>
                <w:szCs w:val="20"/>
              </w:rPr>
            </w:pPr>
          </w:p>
        </w:tc>
        <w:tc>
          <w:tcPr>
            <w:tcW w:w="680" w:type="dxa"/>
            <w:vMerge/>
            <w:tcBorders>
              <w:top w:val="single" w:sz="4" w:space="0" w:color="auto"/>
              <w:left w:val="single" w:sz="4" w:space="0" w:color="auto"/>
              <w:bottom w:val="single" w:sz="4" w:space="0" w:color="auto"/>
              <w:right w:val="single" w:sz="4" w:space="0" w:color="auto"/>
            </w:tcBorders>
            <w:shd w:val="clear" w:color="auto" w:fill="B2B2B2" w:themeFill="accent2"/>
            <w:vAlign w:val="center"/>
            <w:hideMark/>
          </w:tcPr>
          <w:p w:rsidR="00414CC9" w:rsidRPr="00821F0C" w:rsidRDefault="00414CC9" w:rsidP="00BF5B4B">
            <w:pPr>
              <w:ind w:firstLine="0"/>
              <w:jc w:val="left"/>
              <w:rPr>
                <w:b/>
                <w:bCs w:val="0"/>
                <w:color w:val="000000" w:themeColor="text1"/>
                <w:sz w:val="20"/>
                <w:szCs w:val="20"/>
              </w:rPr>
            </w:pPr>
          </w:p>
        </w:tc>
      </w:tr>
      <w:tr w:rsidR="00414CC9" w:rsidRPr="00821F0C" w:rsidTr="00414CC9">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4CC9" w:rsidRPr="00821F0C" w:rsidRDefault="00414CC9" w:rsidP="00BF5B4B">
            <w:pPr>
              <w:ind w:firstLine="0"/>
              <w:jc w:val="left"/>
              <w:rPr>
                <w:b/>
                <w:bCs w:val="0"/>
                <w:color w:val="000000" w:themeColor="text1"/>
                <w:sz w:val="20"/>
                <w:szCs w:val="20"/>
              </w:rPr>
            </w:pPr>
            <w:r w:rsidRPr="00821F0C">
              <w:rPr>
                <w:b/>
                <w:color w:val="000000" w:themeColor="text1"/>
                <w:sz w:val="20"/>
                <w:szCs w:val="20"/>
              </w:rPr>
              <w:t xml:space="preserve">I. Основные сведения </w:t>
            </w:r>
          </w:p>
        </w:tc>
      </w:tr>
      <w:tr w:rsidR="00414CC9" w:rsidRPr="00821F0C" w:rsidTr="0041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414CC9" w:rsidRPr="00821F0C" w:rsidRDefault="00414CC9" w:rsidP="00BF5B4B">
            <w:pPr>
              <w:ind w:firstLine="0"/>
              <w:jc w:val="right"/>
              <w:rPr>
                <w:color w:val="000000" w:themeColor="text1"/>
                <w:sz w:val="20"/>
                <w:szCs w:val="20"/>
              </w:rPr>
            </w:pPr>
            <w:r w:rsidRPr="00821F0C">
              <w:rPr>
                <w:color w:val="000000" w:themeColor="text1"/>
                <w:sz w:val="20"/>
                <w:szCs w:val="20"/>
              </w:rPr>
              <w:t xml:space="preserve">1. </w:t>
            </w:r>
          </w:p>
        </w:tc>
        <w:tc>
          <w:tcPr>
            <w:tcW w:w="3543"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Информация о полном и сокращенном (при наличии) наименовании образовательной организации</w:t>
            </w:r>
          </w:p>
        </w:tc>
        <w:tc>
          <w:tcPr>
            <w:tcW w:w="3261"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 xml:space="preserve">1 – информация представлена; 0 – информация отсутствует; </w:t>
            </w:r>
          </w:p>
        </w:tc>
        <w:tc>
          <w:tcPr>
            <w:tcW w:w="992"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1</w:t>
            </w:r>
          </w:p>
        </w:tc>
        <w:tc>
          <w:tcPr>
            <w:tcW w:w="850" w:type="dxa"/>
            <w:tcBorders>
              <w:top w:val="nil"/>
              <w:left w:val="nil"/>
              <w:bottom w:val="single" w:sz="4" w:space="0" w:color="auto"/>
              <w:right w:val="single" w:sz="4" w:space="0" w:color="auto"/>
            </w:tcBorders>
            <w:shd w:val="clear" w:color="auto" w:fill="B2B2B2" w:themeFill="accent2"/>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w:t>
            </w:r>
          </w:p>
        </w:tc>
        <w:tc>
          <w:tcPr>
            <w:tcW w:w="680" w:type="dxa"/>
            <w:tcBorders>
              <w:top w:val="nil"/>
              <w:left w:val="nil"/>
              <w:bottom w:val="single" w:sz="4" w:space="0" w:color="auto"/>
              <w:right w:val="single" w:sz="4" w:space="0" w:color="auto"/>
            </w:tcBorders>
            <w:shd w:val="clear" w:color="auto" w:fill="B2B2B2" w:themeFill="accent2"/>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r>
      <w:tr w:rsidR="00414CC9" w:rsidRPr="00821F0C" w:rsidTr="0041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414CC9" w:rsidRPr="00821F0C" w:rsidRDefault="00414CC9" w:rsidP="00BF5B4B">
            <w:pPr>
              <w:ind w:firstLine="0"/>
              <w:jc w:val="right"/>
              <w:rPr>
                <w:color w:val="000000" w:themeColor="text1"/>
                <w:sz w:val="20"/>
                <w:szCs w:val="20"/>
              </w:rPr>
            </w:pPr>
            <w:r w:rsidRPr="00821F0C">
              <w:rPr>
                <w:color w:val="000000" w:themeColor="text1"/>
                <w:sz w:val="20"/>
                <w:szCs w:val="20"/>
              </w:rPr>
              <w:t xml:space="preserve">2. </w:t>
            </w:r>
          </w:p>
        </w:tc>
        <w:tc>
          <w:tcPr>
            <w:tcW w:w="3543"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 xml:space="preserve">Информация о дате создания образовательной организации </w:t>
            </w:r>
          </w:p>
        </w:tc>
        <w:tc>
          <w:tcPr>
            <w:tcW w:w="3261"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 xml:space="preserve">1 – информация представлена; 0 – информация отсутствует; </w:t>
            </w:r>
          </w:p>
        </w:tc>
        <w:tc>
          <w:tcPr>
            <w:tcW w:w="992"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1</w:t>
            </w:r>
          </w:p>
        </w:tc>
        <w:tc>
          <w:tcPr>
            <w:tcW w:w="850" w:type="dxa"/>
            <w:tcBorders>
              <w:top w:val="nil"/>
              <w:left w:val="nil"/>
              <w:bottom w:val="single" w:sz="4" w:space="0" w:color="auto"/>
              <w:right w:val="single" w:sz="4" w:space="0" w:color="auto"/>
            </w:tcBorders>
            <w:shd w:val="clear" w:color="auto" w:fill="B2B2B2" w:themeFill="accent2"/>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w:t>
            </w:r>
          </w:p>
        </w:tc>
        <w:tc>
          <w:tcPr>
            <w:tcW w:w="680" w:type="dxa"/>
            <w:tcBorders>
              <w:top w:val="nil"/>
              <w:left w:val="nil"/>
              <w:bottom w:val="single" w:sz="4" w:space="0" w:color="auto"/>
              <w:right w:val="single" w:sz="4" w:space="0" w:color="auto"/>
            </w:tcBorders>
            <w:shd w:val="clear" w:color="auto" w:fill="B2B2B2" w:themeFill="accent2"/>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r>
      <w:tr w:rsidR="00414CC9" w:rsidRPr="00821F0C" w:rsidTr="0041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414CC9" w:rsidRPr="00821F0C" w:rsidRDefault="00414CC9" w:rsidP="00BF5B4B">
            <w:pPr>
              <w:ind w:firstLine="0"/>
              <w:jc w:val="right"/>
              <w:rPr>
                <w:color w:val="000000" w:themeColor="text1"/>
                <w:sz w:val="20"/>
                <w:szCs w:val="20"/>
              </w:rPr>
            </w:pPr>
            <w:r w:rsidRPr="00821F0C">
              <w:rPr>
                <w:color w:val="000000" w:themeColor="text1"/>
                <w:sz w:val="20"/>
                <w:szCs w:val="20"/>
              </w:rPr>
              <w:t xml:space="preserve">3. </w:t>
            </w:r>
          </w:p>
        </w:tc>
        <w:tc>
          <w:tcPr>
            <w:tcW w:w="3543"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Информация об учредителе (учредителях) образовательной организации, о наименовании представительств и филиалов образовательной организации (при наличии) (в том числе, находящихся за пределами Российской Федерации)</w:t>
            </w:r>
          </w:p>
        </w:tc>
        <w:tc>
          <w:tcPr>
            <w:tcW w:w="3261"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 xml:space="preserve">1 – информация представлена; 0 – информация отсутствует; </w:t>
            </w:r>
          </w:p>
        </w:tc>
        <w:tc>
          <w:tcPr>
            <w:tcW w:w="992"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1</w:t>
            </w:r>
          </w:p>
        </w:tc>
        <w:tc>
          <w:tcPr>
            <w:tcW w:w="850" w:type="dxa"/>
            <w:tcBorders>
              <w:top w:val="nil"/>
              <w:left w:val="nil"/>
              <w:bottom w:val="single" w:sz="4" w:space="0" w:color="auto"/>
              <w:right w:val="single" w:sz="4" w:space="0" w:color="auto"/>
            </w:tcBorders>
            <w:shd w:val="clear" w:color="auto" w:fill="B2B2B2" w:themeFill="accent2"/>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w:t>
            </w:r>
          </w:p>
        </w:tc>
        <w:tc>
          <w:tcPr>
            <w:tcW w:w="680" w:type="dxa"/>
            <w:tcBorders>
              <w:top w:val="nil"/>
              <w:left w:val="nil"/>
              <w:bottom w:val="single" w:sz="4" w:space="0" w:color="auto"/>
              <w:right w:val="single" w:sz="4" w:space="0" w:color="auto"/>
            </w:tcBorders>
            <w:shd w:val="clear" w:color="auto" w:fill="B2B2B2" w:themeFill="accent2"/>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r>
      <w:tr w:rsidR="00414CC9" w:rsidRPr="00821F0C" w:rsidTr="0041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414CC9" w:rsidRPr="00821F0C" w:rsidRDefault="00414CC9" w:rsidP="00BF5B4B">
            <w:pPr>
              <w:ind w:firstLine="0"/>
              <w:jc w:val="right"/>
              <w:rPr>
                <w:color w:val="000000" w:themeColor="text1"/>
                <w:sz w:val="20"/>
                <w:szCs w:val="20"/>
              </w:rPr>
            </w:pPr>
            <w:r w:rsidRPr="00821F0C">
              <w:rPr>
                <w:color w:val="000000" w:themeColor="text1"/>
                <w:sz w:val="20"/>
                <w:szCs w:val="20"/>
              </w:rPr>
              <w:t xml:space="preserve">4. </w:t>
            </w:r>
          </w:p>
        </w:tc>
        <w:tc>
          <w:tcPr>
            <w:tcW w:w="3543"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Информация о месте нахождения образовательной организации, ее представительств и филиалов (при наличии)</w:t>
            </w:r>
          </w:p>
        </w:tc>
        <w:tc>
          <w:tcPr>
            <w:tcW w:w="3261"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 xml:space="preserve">1 – информация представлена; 0 – информация отсутствует; (при отсутствии филиалов - оценивается наличие информации только по головной организации)! </w:t>
            </w:r>
          </w:p>
        </w:tc>
        <w:tc>
          <w:tcPr>
            <w:tcW w:w="992"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1</w:t>
            </w:r>
          </w:p>
        </w:tc>
        <w:tc>
          <w:tcPr>
            <w:tcW w:w="850" w:type="dxa"/>
            <w:tcBorders>
              <w:top w:val="nil"/>
              <w:left w:val="nil"/>
              <w:bottom w:val="single" w:sz="4" w:space="0" w:color="auto"/>
              <w:right w:val="single" w:sz="4" w:space="0" w:color="auto"/>
            </w:tcBorders>
            <w:shd w:val="clear" w:color="auto" w:fill="B2B2B2" w:themeFill="accent2"/>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w:t>
            </w:r>
          </w:p>
        </w:tc>
        <w:tc>
          <w:tcPr>
            <w:tcW w:w="680" w:type="dxa"/>
            <w:tcBorders>
              <w:top w:val="nil"/>
              <w:left w:val="nil"/>
              <w:bottom w:val="single" w:sz="4" w:space="0" w:color="auto"/>
              <w:right w:val="single" w:sz="4" w:space="0" w:color="auto"/>
            </w:tcBorders>
            <w:shd w:val="clear" w:color="auto" w:fill="B2B2B2" w:themeFill="accent2"/>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r>
      <w:tr w:rsidR="00414CC9" w:rsidRPr="00821F0C" w:rsidTr="0041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414CC9" w:rsidRPr="00821F0C" w:rsidRDefault="00414CC9" w:rsidP="00BF5B4B">
            <w:pPr>
              <w:ind w:firstLine="0"/>
              <w:jc w:val="right"/>
              <w:rPr>
                <w:color w:val="000000" w:themeColor="text1"/>
                <w:sz w:val="20"/>
                <w:szCs w:val="20"/>
              </w:rPr>
            </w:pPr>
            <w:r w:rsidRPr="00821F0C">
              <w:rPr>
                <w:color w:val="000000" w:themeColor="text1"/>
                <w:sz w:val="20"/>
                <w:szCs w:val="20"/>
              </w:rPr>
              <w:t xml:space="preserve">5. </w:t>
            </w:r>
          </w:p>
        </w:tc>
        <w:tc>
          <w:tcPr>
            <w:tcW w:w="3543"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Информация о режиме и графике работы образовательной организации, ее представительств и филиалов (при наличии)</w:t>
            </w:r>
          </w:p>
        </w:tc>
        <w:tc>
          <w:tcPr>
            <w:tcW w:w="3261"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 xml:space="preserve">1 – информация представлена; 0 – информация отсутствует; 0,5 - представлена информация не по всем филиалам; (при отсутствии филиалов - оценивается наличие информации только по головной организации)! </w:t>
            </w:r>
          </w:p>
        </w:tc>
        <w:tc>
          <w:tcPr>
            <w:tcW w:w="992"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1</w:t>
            </w:r>
          </w:p>
        </w:tc>
        <w:tc>
          <w:tcPr>
            <w:tcW w:w="850" w:type="dxa"/>
            <w:tcBorders>
              <w:top w:val="nil"/>
              <w:left w:val="nil"/>
              <w:bottom w:val="single" w:sz="4" w:space="0" w:color="auto"/>
              <w:right w:val="single" w:sz="4" w:space="0" w:color="auto"/>
            </w:tcBorders>
            <w:shd w:val="clear" w:color="auto" w:fill="B2B2B2" w:themeFill="accent2"/>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w:t>
            </w:r>
          </w:p>
        </w:tc>
        <w:tc>
          <w:tcPr>
            <w:tcW w:w="680" w:type="dxa"/>
            <w:tcBorders>
              <w:top w:val="nil"/>
              <w:left w:val="nil"/>
              <w:bottom w:val="single" w:sz="4" w:space="0" w:color="auto"/>
              <w:right w:val="single" w:sz="4" w:space="0" w:color="auto"/>
            </w:tcBorders>
            <w:shd w:val="clear" w:color="auto" w:fill="B2B2B2" w:themeFill="accent2"/>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r>
      <w:tr w:rsidR="00414CC9" w:rsidRPr="00821F0C" w:rsidTr="0041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414CC9" w:rsidRPr="00821F0C" w:rsidRDefault="00414CC9" w:rsidP="00BF5B4B">
            <w:pPr>
              <w:ind w:firstLine="0"/>
              <w:jc w:val="right"/>
              <w:rPr>
                <w:color w:val="000000" w:themeColor="text1"/>
                <w:sz w:val="20"/>
                <w:szCs w:val="20"/>
              </w:rPr>
            </w:pPr>
            <w:r w:rsidRPr="00821F0C">
              <w:rPr>
                <w:color w:val="000000" w:themeColor="text1"/>
                <w:sz w:val="20"/>
                <w:szCs w:val="20"/>
              </w:rPr>
              <w:lastRenderedPageBreak/>
              <w:t xml:space="preserve">6. </w:t>
            </w:r>
          </w:p>
        </w:tc>
        <w:tc>
          <w:tcPr>
            <w:tcW w:w="3543"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Информация об адресах официальных сайтов представительств и филиалов образовательной организации (при наличии) или страницах в информационно-телекоммуникационной сети «Интернет»</w:t>
            </w:r>
          </w:p>
        </w:tc>
        <w:tc>
          <w:tcPr>
            <w:tcW w:w="3261"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 xml:space="preserve">1 – информация представлена; 0 – информация отсутствует; 99 -представительства и филиалы отсутствуют; </w:t>
            </w:r>
          </w:p>
        </w:tc>
        <w:tc>
          <w:tcPr>
            <w:tcW w:w="992"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1</w:t>
            </w:r>
          </w:p>
        </w:tc>
        <w:tc>
          <w:tcPr>
            <w:tcW w:w="850" w:type="dxa"/>
            <w:tcBorders>
              <w:top w:val="nil"/>
              <w:left w:val="nil"/>
              <w:bottom w:val="single" w:sz="4" w:space="0" w:color="auto"/>
              <w:right w:val="single" w:sz="4" w:space="0" w:color="auto"/>
            </w:tcBorders>
            <w:shd w:val="clear" w:color="auto" w:fill="B2B2B2" w:themeFill="accent2"/>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w:t>
            </w:r>
          </w:p>
        </w:tc>
        <w:tc>
          <w:tcPr>
            <w:tcW w:w="680"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99</w:t>
            </w:r>
          </w:p>
        </w:tc>
      </w:tr>
      <w:tr w:rsidR="00414CC9" w:rsidRPr="00821F0C" w:rsidTr="0041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414CC9" w:rsidRPr="00821F0C" w:rsidRDefault="00414CC9" w:rsidP="00BF5B4B">
            <w:pPr>
              <w:ind w:firstLine="0"/>
              <w:jc w:val="right"/>
              <w:rPr>
                <w:color w:val="000000" w:themeColor="text1"/>
                <w:sz w:val="20"/>
                <w:szCs w:val="20"/>
              </w:rPr>
            </w:pPr>
            <w:r w:rsidRPr="00821F0C">
              <w:rPr>
                <w:color w:val="000000" w:themeColor="text1"/>
                <w:sz w:val="20"/>
                <w:szCs w:val="20"/>
              </w:rPr>
              <w:t xml:space="preserve">7. </w:t>
            </w:r>
          </w:p>
        </w:tc>
        <w:tc>
          <w:tcPr>
            <w:tcW w:w="3543"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Информация о контактных телефонах и об адресах электронной почты образовательной организации, ее представительств и филиалов (при наличии)</w:t>
            </w:r>
          </w:p>
        </w:tc>
        <w:tc>
          <w:tcPr>
            <w:tcW w:w="3261"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1 – информация представлена в полном объеме (указаны контактный(е) телефон(ы) и адрес(а) электронной почты); 0,5 – информация представлена частично (указаны контактный(е) телефон(ы) или адрес(а) электронной почты);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w:t>
            </w:r>
          </w:p>
        </w:tc>
        <w:tc>
          <w:tcPr>
            <w:tcW w:w="680" w:type="dxa"/>
            <w:tcBorders>
              <w:top w:val="nil"/>
              <w:left w:val="nil"/>
              <w:bottom w:val="single" w:sz="4" w:space="0" w:color="auto"/>
              <w:right w:val="single" w:sz="4" w:space="0" w:color="auto"/>
            </w:tcBorders>
            <w:shd w:val="clear" w:color="auto" w:fill="B2B2B2" w:themeFill="accent2"/>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 </w:t>
            </w:r>
          </w:p>
        </w:tc>
      </w:tr>
      <w:tr w:rsidR="00414CC9" w:rsidRPr="00821F0C" w:rsidTr="0041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414CC9" w:rsidRPr="00821F0C" w:rsidRDefault="00414CC9" w:rsidP="00BF5B4B">
            <w:pPr>
              <w:ind w:firstLine="0"/>
              <w:jc w:val="right"/>
              <w:rPr>
                <w:color w:val="000000" w:themeColor="text1"/>
                <w:sz w:val="20"/>
                <w:szCs w:val="20"/>
              </w:rPr>
            </w:pPr>
            <w:r w:rsidRPr="00821F0C">
              <w:rPr>
                <w:color w:val="000000" w:themeColor="text1"/>
                <w:sz w:val="20"/>
                <w:szCs w:val="20"/>
              </w:rPr>
              <w:t xml:space="preserve">8. </w:t>
            </w:r>
          </w:p>
        </w:tc>
        <w:tc>
          <w:tcPr>
            <w:tcW w:w="3543"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Информация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 273-ФЗ «Об образовании в Российской Федерации» не включаются в соответствующую запись в реестре лицензий на осуществление образовательной деятельности</w:t>
            </w:r>
          </w:p>
        </w:tc>
        <w:tc>
          <w:tcPr>
            <w:tcW w:w="3261"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1 – информация представлена в полном объеме (по всем сотрудникам); 0,5 – информация представлена частично (не по всем местам осуществления образовательной деятельности или не в полном объеме в соответствии с требованиями столбца 2); 0 – информация отсутствует; 99 (только для дошкольных организаций по уходу и прсмотру) - образовательная деятельность не осуществляется.</w:t>
            </w:r>
          </w:p>
        </w:tc>
        <w:tc>
          <w:tcPr>
            <w:tcW w:w="992"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w:t>
            </w:r>
          </w:p>
        </w:tc>
        <w:tc>
          <w:tcPr>
            <w:tcW w:w="680"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99</w:t>
            </w:r>
          </w:p>
        </w:tc>
      </w:tr>
      <w:tr w:rsidR="00414CC9" w:rsidRPr="00821F0C" w:rsidTr="00414CC9">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B2B2B2" w:themeFill="accent2"/>
            <w:noWrap/>
            <w:vAlign w:val="center"/>
            <w:hideMark/>
          </w:tcPr>
          <w:p w:rsidR="00414CC9" w:rsidRPr="00821F0C" w:rsidRDefault="00414CC9" w:rsidP="00BF5B4B">
            <w:pPr>
              <w:ind w:firstLine="0"/>
              <w:jc w:val="left"/>
              <w:rPr>
                <w:b/>
                <w:bCs w:val="0"/>
                <w:color w:val="000000" w:themeColor="text1"/>
                <w:sz w:val="20"/>
                <w:szCs w:val="20"/>
              </w:rPr>
            </w:pPr>
            <w:r w:rsidRPr="00821F0C">
              <w:rPr>
                <w:b/>
                <w:color w:val="000000" w:themeColor="text1"/>
                <w:sz w:val="20"/>
                <w:szCs w:val="20"/>
              </w:rPr>
              <w:t xml:space="preserve">II. Структура и органы управления образовательной организацией </w:t>
            </w:r>
          </w:p>
        </w:tc>
      </w:tr>
      <w:tr w:rsidR="00414CC9" w:rsidRPr="00821F0C" w:rsidTr="0041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414CC9" w:rsidRPr="00821F0C" w:rsidRDefault="00414CC9" w:rsidP="00BF5B4B">
            <w:pPr>
              <w:ind w:firstLine="0"/>
              <w:jc w:val="right"/>
              <w:rPr>
                <w:color w:val="000000" w:themeColor="text1"/>
                <w:sz w:val="20"/>
                <w:szCs w:val="20"/>
              </w:rPr>
            </w:pPr>
            <w:r w:rsidRPr="00821F0C">
              <w:rPr>
                <w:color w:val="000000" w:themeColor="text1"/>
                <w:sz w:val="20"/>
                <w:szCs w:val="20"/>
              </w:rPr>
              <w:t xml:space="preserve">9. </w:t>
            </w:r>
          </w:p>
        </w:tc>
        <w:tc>
          <w:tcPr>
            <w:tcW w:w="3543"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w:t>
            </w:r>
          </w:p>
        </w:tc>
        <w:tc>
          <w:tcPr>
            <w:tcW w:w="3261"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1 – информация представлена в полном объеме; 0,5 – информация представлена частично (отсутствует информация хотя бы об одном структурном подразделении или требуемая в столбце 2 информация представлена не в полном объеме); 0 – информация отсутствует; При отсутствии структурных подразделений, оценивается только наличие информации по организации в целом;</w:t>
            </w:r>
          </w:p>
        </w:tc>
        <w:tc>
          <w:tcPr>
            <w:tcW w:w="992"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w:t>
            </w:r>
          </w:p>
        </w:tc>
        <w:tc>
          <w:tcPr>
            <w:tcW w:w="680" w:type="dxa"/>
            <w:tcBorders>
              <w:top w:val="nil"/>
              <w:left w:val="nil"/>
              <w:bottom w:val="single" w:sz="4" w:space="0" w:color="auto"/>
              <w:right w:val="single" w:sz="4" w:space="0" w:color="auto"/>
            </w:tcBorders>
            <w:shd w:val="clear" w:color="auto" w:fill="B2B2B2" w:themeFill="accent2"/>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r>
      <w:tr w:rsidR="00414CC9" w:rsidRPr="00821F0C" w:rsidTr="0041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414CC9" w:rsidRPr="00821F0C" w:rsidRDefault="00414CC9" w:rsidP="00BF5B4B">
            <w:pPr>
              <w:ind w:firstLine="0"/>
              <w:jc w:val="right"/>
              <w:rPr>
                <w:color w:val="000000" w:themeColor="text1"/>
                <w:sz w:val="20"/>
                <w:szCs w:val="20"/>
              </w:rPr>
            </w:pPr>
            <w:r w:rsidRPr="00821F0C">
              <w:rPr>
                <w:color w:val="000000" w:themeColor="text1"/>
                <w:sz w:val="20"/>
                <w:szCs w:val="20"/>
              </w:rPr>
              <w:t xml:space="preserve">10. </w:t>
            </w:r>
          </w:p>
        </w:tc>
        <w:tc>
          <w:tcPr>
            <w:tcW w:w="3543"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Сведения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w:t>
            </w:r>
          </w:p>
        </w:tc>
        <w:tc>
          <w:tcPr>
            <w:tcW w:w="3261"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1 – информация представлена в полном объеме (с приложением копий); 0,5 – представлены только сведения о положениях о структурных подразделениях (об органах управления); 0 – информация отсутствует; 99 - структурные подразделения отсутствуют;</w:t>
            </w:r>
          </w:p>
        </w:tc>
        <w:tc>
          <w:tcPr>
            <w:tcW w:w="992"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w:t>
            </w:r>
          </w:p>
        </w:tc>
        <w:tc>
          <w:tcPr>
            <w:tcW w:w="680"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99</w:t>
            </w:r>
          </w:p>
        </w:tc>
      </w:tr>
      <w:tr w:rsidR="00414CC9" w:rsidRPr="00821F0C" w:rsidTr="00414CC9">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4CC9" w:rsidRPr="00821F0C" w:rsidRDefault="00414CC9" w:rsidP="00BF5B4B">
            <w:pPr>
              <w:ind w:firstLine="0"/>
              <w:jc w:val="left"/>
              <w:rPr>
                <w:b/>
                <w:bCs w:val="0"/>
                <w:color w:val="000000" w:themeColor="text1"/>
                <w:sz w:val="20"/>
                <w:szCs w:val="20"/>
              </w:rPr>
            </w:pPr>
            <w:r w:rsidRPr="00821F0C">
              <w:rPr>
                <w:b/>
                <w:color w:val="000000" w:themeColor="text1"/>
                <w:sz w:val="20"/>
                <w:szCs w:val="20"/>
              </w:rPr>
              <w:t>III. Образование</w:t>
            </w:r>
          </w:p>
        </w:tc>
      </w:tr>
      <w:tr w:rsidR="00414CC9" w:rsidRPr="00821F0C" w:rsidTr="0041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414CC9" w:rsidRPr="00821F0C" w:rsidRDefault="00414CC9" w:rsidP="00BF5B4B">
            <w:pPr>
              <w:ind w:firstLine="0"/>
              <w:jc w:val="right"/>
              <w:rPr>
                <w:color w:val="000000" w:themeColor="text1"/>
                <w:sz w:val="20"/>
                <w:szCs w:val="20"/>
              </w:rPr>
            </w:pPr>
            <w:r w:rsidRPr="00821F0C">
              <w:rPr>
                <w:color w:val="000000" w:themeColor="text1"/>
                <w:sz w:val="20"/>
                <w:szCs w:val="20"/>
              </w:rPr>
              <w:t xml:space="preserve">11. </w:t>
            </w:r>
          </w:p>
        </w:tc>
        <w:tc>
          <w:tcPr>
            <w:tcW w:w="3543"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Лицензия на осуществление образовательной деятельности (выписка из реестра лицензий на осуществление образовательной деятельности)</w:t>
            </w:r>
          </w:p>
        </w:tc>
        <w:tc>
          <w:tcPr>
            <w:tcW w:w="3261"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 xml:space="preserve">1 – информация представлена в полном объеме (с приложениями к лицензии); 0,5 – представлена лицензия на осуществление </w:t>
            </w:r>
            <w:r w:rsidRPr="00821F0C">
              <w:rPr>
                <w:color w:val="000000" w:themeColor="text1"/>
                <w:sz w:val="20"/>
                <w:szCs w:val="20"/>
              </w:rPr>
              <w:lastRenderedPageBreak/>
              <w:t>образовательной деятельности (без приложений); 0 – информация отсутствует; При отсутствии лицензии, 1 ставится, если на сайте есть информация том, что лицензия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lastRenderedPageBreak/>
              <w:t>1</w:t>
            </w:r>
          </w:p>
        </w:tc>
        <w:tc>
          <w:tcPr>
            <w:tcW w:w="850"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w:t>
            </w:r>
          </w:p>
        </w:tc>
        <w:tc>
          <w:tcPr>
            <w:tcW w:w="680" w:type="dxa"/>
            <w:tcBorders>
              <w:top w:val="nil"/>
              <w:left w:val="nil"/>
              <w:bottom w:val="single" w:sz="4" w:space="0" w:color="auto"/>
              <w:right w:val="single" w:sz="4" w:space="0" w:color="auto"/>
            </w:tcBorders>
            <w:shd w:val="clear" w:color="auto" w:fill="B2B2B2" w:themeFill="accent2"/>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r>
      <w:tr w:rsidR="00414CC9" w:rsidRPr="00821F0C" w:rsidTr="00414CC9">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4CC9" w:rsidRPr="00821F0C" w:rsidRDefault="00414CC9" w:rsidP="00BF5B4B">
            <w:pPr>
              <w:ind w:firstLine="0"/>
              <w:rPr>
                <w:b/>
                <w:bCs w:val="0"/>
                <w:color w:val="000000" w:themeColor="text1"/>
                <w:sz w:val="20"/>
                <w:szCs w:val="20"/>
              </w:rPr>
            </w:pPr>
            <w:r w:rsidRPr="00821F0C">
              <w:rPr>
                <w:b/>
                <w:color w:val="000000" w:themeColor="text1"/>
                <w:sz w:val="20"/>
                <w:szCs w:val="20"/>
              </w:rPr>
              <w:lastRenderedPageBreak/>
              <w:t>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w:t>
            </w:r>
          </w:p>
        </w:tc>
      </w:tr>
      <w:tr w:rsidR="00414CC9" w:rsidRPr="00821F0C" w:rsidTr="00414CC9">
        <w:trPr>
          <w:trHeight w:val="20"/>
        </w:trPr>
        <w:tc>
          <w:tcPr>
            <w:tcW w:w="421"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jc w:val="right"/>
              <w:rPr>
                <w:color w:val="000000" w:themeColor="text1"/>
                <w:sz w:val="20"/>
                <w:szCs w:val="20"/>
              </w:rPr>
            </w:pPr>
            <w:r w:rsidRPr="00821F0C">
              <w:rPr>
                <w:color w:val="000000" w:themeColor="text1"/>
                <w:sz w:val="20"/>
                <w:szCs w:val="20"/>
              </w:rPr>
              <w:t xml:space="preserve">12. </w:t>
            </w:r>
          </w:p>
        </w:tc>
        <w:tc>
          <w:tcPr>
            <w:tcW w:w="3543" w:type="dxa"/>
            <w:tcBorders>
              <w:top w:val="nil"/>
              <w:left w:val="nil"/>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О реализуемых уровнях образования</w:t>
            </w:r>
          </w:p>
        </w:tc>
        <w:tc>
          <w:tcPr>
            <w:tcW w:w="3261" w:type="dxa"/>
            <w:tcBorders>
              <w:top w:val="nil"/>
              <w:left w:val="nil"/>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 xml:space="preserve">1 – информация представлена; 0,5 – информация представлена частично; 0 – информация отсутствует; </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1</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0,5</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w:t>
            </w:r>
          </w:p>
        </w:tc>
        <w:tc>
          <w:tcPr>
            <w:tcW w:w="680" w:type="dxa"/>
            <w:tcBorders>
              <w:top w:val="nil"/>
              <w:left w:val="nil"/>
              <w:bottom w:val="single" w:sz="4" w:space="0" w:color="auto"/>
              <w:right w:val="single" w:sz="4" w:space="0" w:color="auto"/>
            </w:tcBorders>
            <w:shd w:val="clear" w:color="auto" w:fill="B2B2B2" w:themeFill="accent4" w:themeFillTint="99"/>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r>
      <w:tr w:rsidR="00414CC9" w:rsidRPr="00821F0C" w:rsidTr="00414CC9">
        <w:trPr>
          <w:trHeight w:hRule="exact" w:val="23"/>
        </w:trPr>
        <w:tc>
          <w:tcPr>
            <w:tcW w:w="421"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jc w:val="right"/>
              <w:rPr>
                <w:color w:val="000000" w:themeColor="text1"/>
                <w:sz w:val="20"/>
                <w:szCs w:val="20"/>
              </w:rPr>
            </w:pPr>
            <w:r w:rsidRPr="00821F0C">
              <w:rPr>
                <w:color w:val="000000" w:themeColor="text1"/>
                <w:sz w:val="20"/>
                <w:szCs w:val="20"/>
              </w:rPr>
              <w:t xml:space="preserve">13. </w:t>
            </w:r>
          </w:p>
        </w:tc>
        <w:tc>
          <w:tcPr>
            <w:tcW w:w="3543" w:type="dxa"/>
            <w:tcBorders>
              <w:top w:val="nil"/>
              <w:left w:val="nil"/>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 </w:t>
            </w:r>
          </w:p>
        </w:tc>
        <w:tc>
          <w:tcPr>
            <w:tcW w:w="3261" w:type="dxa"/>
            <w:tcBorders>
              <w:top w:val="nil"/>
              <w:left w:val="nil"/>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 </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 </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 </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 </w:t>
            </w:r>
          </w:p>
        </w:tc>
        <w:tc>
          <w:tcPr>
            <w:tcW w:w="680" w:type="dxa"/>
            <w:tcBorders>
              <w:top w:val="nil"/>
              <w:left w:val="nil"/>
              <w:bottom w:val="single" w:sz="4" w:space="0" w:color="auto"/>
              <w:right w:val="single" w:sz="4" w:space="0" w:color="auto"/>
            </w:tcBorders>
            <w:shd w:val="clear" w:color="auto" w:fill="B2B2B2" w:themeFill="accent4" w:themeFillTint="99"/>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r>
      <w:tr w:rsidR="00414CC9" w:rsidRPr="00821F0C" w:rsidTr="00414CC9">
        <w:trPr>
          <w:trHeight w:val="20"/>
        </w:trPr>
        <w:tc>
          <w:tcPr>
            <w:tcW w:w="421"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jc w:val="right"/>
              <w:rPr>
                <w:color w:val="000000" w:themeColor="text1"/>
                <w:sz w:val="20"/>
                <w:szCs w:val="20"/>
              </w:rPr>
            </w:pPr>
            <w:r w:rsidRPr="00821F0C">
              <w:rPr>
                <w:color w:val="000000" w:themeColor="text1"/>
                <w:sz w:val="20"/>
                <w:szCs w:val="20"/>
              </w:rPr>
              <w:t xml:space="preserve">14. </w:t>
            </w:r>
          </w:p>
        </w:tc>
        <w:tc>
          <w:tcPr>
            <w:tcW w:w="3543" w:type="dxa"/>
            <w:tcBorders>
              <w:top w:val="nil"/>
              <w:left w:val="nil"/>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О нормативных сроках обучения</w:t>
            </w:r>
          </w:p>
        </w:tc>
        <w:tc>
          <w:tcPr>
            <w:tcW w:w="3261" w:type="dxa"/>
            <w:tcBorders>
              <w:top w:val="nil"/>
              <w:left w:val="nil"/>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 xml:space="preserve">1 – информация представлена; 0,5 – информация представлена частично; 0 – информация отсутствует; </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1</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0,5</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w:t>
            </w:r>
          </w:p>
        </w:tc>
        <w:tc>
          <w:tcPr>
            <w:tcW w:w="680" w:type="dxa"/>
            <w:tcBorders>
              <w:top w:val="nil"/>
              <w:left w:val="nil"/>
              <w:bottom w:val="single" w:sz="4" w:space="0" w:color="auto"/>
              <w:right w:val="single" w:sz="4" w:space="0" w:color="auto"/>
            </w:tcBorders>
            <w:shd w:val="clear" w:color="auto" w:fill="B2B2B2" w:themeFill="accent4" w:themeFillTint="99"/>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r>
      <w:tr w:rsidR="00414CC9" w:rsidRPr="00821F0C" w:rsidTr="00414CC9">
        <w:trPr>
          <w:trHeight w:hRule="exact" w:val="23"/>
        </w:trPr>
        <w:tc>
          <w:tcPr>
            <w:tcW w:w="421"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jc w:val="right"/>
              <w:rPr>
                <w:color w:val="000000" w:themeColor="text1"/>
                <w:sz w:val="20"/>
                <w:szCs w:val="20"/>
              </w:rPr>
            </w:pPr>
            <w:r w:rsidRPr="00821F0C">
              <w:rPr>
                <w:color w:val="000000" w:themeColor="text1"/>
                <w:sz w:val="20"/>
                <w:szCs w:val="20"/>
              </w:rPr>
              <w:t xml:space="preserve">15. </w:t>
            </w:r>
          </w:p>
        </w:tc>
        <w:tc>
          <w:tcPr>
            <w:tcW w:w="3543" w:type="dxa"/>
            <w:tcBorders>
              <w:top w:val="nil"/>
              <w:left w:val="nil"/>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c>
          <w:tcPr>
            <w:tcW w:w="3261" w:type="dxa"/>
            <w:tcBorders>
              <w:top w:val="nil"/>
              <w:left w:val="nil"/>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 </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 </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 </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 </w:t>
            </w:r>
          </w:p>
        </w:tc>
        <w:tc>
          <w:tcPr>
            <w:tcW w:w="680" w:type="dxa"/>
            <w:tcBorders>
              <w:top w:val="nil"/>
              <w:left w:val="nil"/>
              <w:bottom w:val="single" w:sz="4" w:space="0" w:color="auto"/>
              <w:right w:val="single" w:sz="4" w:space="0" w:color="auto"/>
            </w:tcBorders>
            <w:shd w:val="clear" w:color="auto" w:fill="B2B2B2" w:themeFill="accent4" w:themeFillTint="99"/>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 </w:t>
            </w:r>
          </w:p>
        </w:tc>
      </w:tr>
      <w:tr w:rsidR="00414CC9" w:rsidRPr="00821F0C" w:rsidTr="00414CC9">
        <w:trPr>
          <w:trHeight w:val="20"/>
        </w:trPr>
        <w:tc>
          <w:tcPr>
            <w:tcW w:w="421"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jc w:val="right"/>
              <w:rPr>
                <w:color w:val="000000" w:themeColor="text1"/>
                <w:sz w:val="20"/>
                <w:szCs w:val="20"/>
              </w:rPr>
            </w:pPr>
            <w:r w:rsidRPr="00821F0C">
              <w:rPr>
                <w:color w:val="000000" w:themeColor="text1"/>
                <w:sz w:val="20"/>
                <w:szCs w:val="20"/>
              </w:rPr>
              <w:t xml:space="preserve">16. </w:t>
            </w:r>
          </w:p>
        </w:tc>
        <w:tc>
          <w:tcPr>
            <w:tcW w:w="3543" w:type="dxa"/>
            <w:tcBorders>
              <w:top w:val="nil"/>
              <w:left w:val="nil"/>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О языка(х), на котором(ых) осуществляется образование (обучение) [Размещается в форме электронного документа, подписанного простой электронной подписью]</w:t>
            </w:r>
          </w:p>
        </w:tc>
        <w:tc>
          <w:tcPr>
            <w:tcW w:w="3261" w:type="dxa"/>
            <w:tcBorders>
              <w:top w:val="nil"/>
              <w:left w:val="nil"/>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 xml:space="preserve">1 – информация представлена; 0,5 – информация представлена частично; 0 – информация отсутствует; </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1</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0,5</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w:t>
            </w:r>
          </w:p>
        </w:tc>
        <w:tc>
          <w:tcPr>
            <w:tcW w:w="680" w:type="dxa"/>
            <w:tcBorders>
              <w:top w:val="nil"/>
              <w:left w:val="nil"/>
              <w:bottom w:val="single" w:sz="4" w:space="0" w:color="auto"/>
              <w:right w:val="single" w:sz="4" w:space="0" w:color="auto"/>
            </w:tcBorders>
            <w:shd w:val="clear" w:color="auto" w:fill="B2B2B2" w:themeFill="accent4" w:themeFillTint="99"/>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r>
      <w:tr w:rsidR="00414CC9" w:rsidRPr="00821F0C" w:rsidTr="00414CC9">
        <w:trPr>
          <w:trHeight w:hRule="exact" w:val="23"/>
        </w:trPr>
        <w:tc>
          <w:tcPr>
            <w:tcW w:w="421"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jc w:val="right"/>
              <w:rPr>
                <w:color w:val="000000" w:themeColor="text1"/>
                <w:sz w:val="20"/>
                <w:szCs w:val="20"/>
              </w:rPr>
            </w:pPr>
            <w:r w:rsidRPr="00821F0C">
              <w:rPr>
                <w:color w:val="000000" w:themeColor="text1"/>
                <w:sz w:val="20"/>
                <w:szCs w:val="20"/>
              </w:rPr>
              <w:t xml:space="preserve">17. </w:t>
            </w:r>
          </w:p>
        </w:tc>
        <w:tc>
          <w:tcPr>
            <w:tcW w:w="3543" w:type="dxa"/>
            <w:tcBorders>
              <w:top w:val="nil"/>
              <w:left w:val="nil"/>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c>
          <w:tcPr>
            <w:tcW w:w="3261" w:type="dxa"/>
            <w:tcBorders>
              <w:top w:val="nil"/>
              <w:left w:val="nil"/>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 </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 </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 </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 </w:t>
            </w:r>
          </w:p>
        </w:tc>
        <w:tc>
          <w:tcPr>
            <w:tcW w:w="680" w:type="dxa"/>
            <w:tcBorders>
              <w:top w:val="nil"/>
              <w:left w:val="nil"/>
              <w:bottom w:val="single" w:sz="4" w:space="0" w:color="auto"/>
              <w:right w:val="single" w:sz="4" w:space="0" w:color="auto"/>
            </w:tcBorders>
            <w:shd w:val="clear" w:color="auto" w:fill="B2B2B2" w:themeFill="accent4" w:themeFillTint="99"/>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r>
      <w:tr w:rsidR="00414CC9" w:rsidRPr="00821F0C" w:rsidTr="00414CC9">
        <w:trPr>
          <w:trHeight w:hRule="exact" w:val="23"/>
        </w:trPr>
        <w:tc>
          <w:tcPr>
            <w:tcW w:w="421"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jc w:val="right"/>
              <w:rPr>
                <w:color w:val="000000" w:themeColor="text1"/>
                <w:sz w:val="20"/>
                <w:szCs w:val="20"/>
              </w:rPr>
            </w:pPr>
            <w:r w:rsidRPr="00821F0C">
              <w:rPr>
                <w:color w:val="000000" w:themeColor="text1"/>
                <w:sz w:val="20"/>
                <w:szCs w:val="20"/>
              </w:rPr>
              <w:t xml:space="preserve">18. </w:t>
            </w:r>
          </w:p>
        </w:tc>
        <w:tc>
          <w:tcPr>
            <w:tcW w:w="3543" w:type="dxa"/>
            <w:tcBorders>
              <w:top w:val="nil"/>
              <w:left w:val="nil"/>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c>
          <w:tcPr>
            <w:tcW w:w="3261" w:type="dxa"/>
            <w:tcBorders>
              <w:top w:val="nil"/>
              <w:left w:val="nil"/>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 </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 </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 </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 </w:t>
            </w:r>
          </w:p>
        </w:tc>
        <w:tc>
          <w:tcPr>
            <w:tcW w:w="680" w:type="dxa"/>
            <w:tcBorders>
              <w:top w:val="nil"/>
              <w:left w:val="nil"/>
              <w:bottom w:val="single" w:sz="4" w:space="0" w:color="auto"/>
              <w:right w:val="single" w:sz="4" w:space="0" w:color="auto"/>
            </w:tcBorders>
            <w:shd w:val="clear" w:color="auto" w:fill="B2B2B2" w:themeFill="accent4" w:themeFillTint="99"/>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r>
      <w:tr w:rsidR="00414CC9" w:rsidRPr="00821F0C" w:rsidTr="00414CC9">
        <w:trPr>
          <w:trHeight w:hRule="exact" w:val="23"/>
        </w:trPr>
        <w:tc>
          <w:tcPr>
            <w:tcW w:w="421"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jc w:val="right"/>
              <w:rPr>
                <w:color w:val="000000" w:themeColor="text1"/>
                <w:sz w:val="20"/>
                <w:szCs w:val="20"/>
              </w:rPr>
            </w:pPr>
            <w:r w:rsidRPr="00821F0C">
              <w:rPr>
                <w:color w:val="000000" w:themeColor="text1"/>
                <w:sz w:val="20"/>
                <w:szCs w:val="20"/>
              </w:rPr>
              <w:t xml:space="preserve">19. </w:t>
            </w:r>
          </w:p>
        </w:tc>
        <w:tc>
          <w:tcPr>
            <w:tcW w:w="3543" w:type="dxa"/>
            <w:tcBorders>
              <w:top w:val="nil"/>
              <w:left w:val="nil"/>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c>
          <w:tcPr>
            <w:tcW w:w="3261" w:type="dxa"/>
            <w:tcBorders>
              <w:top w:val="nil"/>
              <w:left w:val="nil"/>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 </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 </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 </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 </w:t>
            </w:r>
          </w:p>
        </w:tc>
        <w:tc>
          <w:tcPr>
            <w:tcW w:w="680" w:type="dxa"/>
            <w:tcBorders>
              <w:top w:val="nil"/>
              <w:left w:val="nil"/>
              <w:bottom w:val="single" w:sz="4" w:space="0" w:color="auto"/>
              <w:right w:val="single" w:sz="4" w:space="0" w:color="auto"/>
            </w:tcBorders>
            <w:shd w:val="clear" w:color="auto" w:fill="B2B2B2" w:themeFill="accent4" w:themeFillTint="99"/>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r>
      <w:tr w:rsidR="00414CC9" w:rsidRPr="00821F0C" w:rsidTr="00414CC9">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B2B2B2" w:themeFill="accent4" w:themeFillTint="99"/>
            <w:noWrap/>
            <w:vAlign w:val="center"/>
            <w:hideMark/>
          </w:tcPr>
          <w:p w:rsidR="00414CC9" w:rsidRPr="00821F0C" w:rsidRDefault="00414CC9" w:rsidP="00BF5B4B">
            <w:pPr>
              <w:ind w:firstLine="0"/>
              <w:rPr>
                <w:b/>
                <w:bCs w:val="0"/>
                <w:color w:val="000000" w:themeColor="text1"/>
                <w:sz w:val="20"/>
                <w:szCs w:val="20"/>
              </w:rPr>
            </w:pPr>
            <w:r w:rsidRPr="00821F0C">
              <w:rPr>
                <w:b/>
                <w:color w:val="000000" w:themeColor="text1"/>
                <w:sz w:val="20"/>
                <w:szCs w:val="20"/>
              </w:rPr>
              <w:t>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w:t>
            </w:r>
          </w:p>
        </w:tc>
      </w:tr>
      <w:tr w:rsidR="00414CC9" w:rsidRPr="00821F0C" w:rsidTr="00414CC9">
        <w:trPr>
          <w:trHeight w:hRule="exact" w:val="23"/>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414CC9" w:rsidRPr="00821F0C" w:rsidRDefault="00414CC9" w:rsidP="00BF5B4B">
            <w:pPr>
              <w:ind w:firstLine="0"/>
              <w:jc w:val="right"/>
              <w:rPr>
                <w:color w:val="000000" w:themeColor="text1"/>
                <w:sz w:val="20"/>
                <w:szCs w:val="20"/>
              </w:rPr>
            </w:pPr>
            <w:r w:rsidRPr="00821F0C">
              <w:rPr>
                <w:color w:val="000000" w:themeColor="text1"/>
                <w:sz w:val="20"/>
                <w:szCs w:val="20"/>
              </w:rPr>
              <w:t xml:space="preserve">20. </w:t>
            </w:r>
          </w:p>
        </w:tc>
        <w:tc>
          <w:tcPr>
            <w:tcW w:w="3543" w:type="dxa"/>
            <w:tcBorders>
              <w:top w:val="nil"/>
              <w:left w:val="nil"/>
              <w:bottom w:val="single" w:sz="4" w:space="0" w:color="auto"/>
              <w:right w:val="single" w:sz="4" w:space="0" w:color="auto"/>
            </w:tcBorders>
            <w:shd w:val="clear" w:color="auto" w:fill="auto"/>
            <w:noWrap/>
            <w:vAlign w:val="center"/>
          </w:tcPr>
          <w:p w:rsidR="00414CC9" w:rsidRPr="00821F0C" w:rsidRDefault="00414CC9" w:rsidP="00BF5B4B">
            <w:pPr>
              <w:ind w:firstLine="0"/>
              <w:jc w:val="left"/>
              <w:rPr>
                <w:color w:val="000000" w:themeColor="text1"/>
                <w:sz w:val="20"/>
                <w:szCs w:val="20"/>
              </w:rPr>
            </w:pPr>
          </w:p>
        </w:tc>
        <w:tc>
          <w:tcPr>
            <w:tcW w:w="3261" w:type="dxa"/>
            <w:tcBorders>
              <w:top w:val="nil"/>
              <w:left w:val="nil"/>
              <w:bottom w:val="single" w:sz="4" w:space="0" w:color="auto"/>
              <w:right w:val="single" w:sz="4" w:space="0" w:color="auto"/>
            </w:tcBorders>
            <w:shd w:val="clear" w:color="auto" w:fill="auto"/>
            <w:noWrap/>
            <w:vAlign w:val="center"/>
          </w:tcPr>
          <w:p w:rsidR="00414CC9" w:rsidRPr="00821F0C" w:rsidRDefault="00414CC9" w:rsidP="00BF5B4B">
            <w:pPr>
              <w:ind w:firstLine="0"/>
              <w:jc w:val="left"/>
              <w:rPr>
                <w:color w:val="000000" w:themeColor="text1"/>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414CC9" w:rsidRPr="00821F0C" w:rsidRDefault="00414CC9" w:rsidP="00BF5B4B">
            <w:pPr>
              <w:ind w:firstLine="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center"/>
          </w:tcPr>
          <w:p w:rsidR="00414CC9" w:rsidRPr="00821F0C" w:rsidRDefault="00414CC9" w:rsidP="00BF5B4B">
            <w:pPr>
              <w:ind w:firstLine="0"/>
              <w:jc w:val="center"/>
              <w:rPr>
                <w:color w:val="000000" w:themeColor="text1"/>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414CC9" w:rsidRPr="00821F0C" w:rsidRDefault="00414CC9" w:rsidP="00BF5B4B">
            <w:pPr>
              <w:ind w:firstLine="0"/>
              <w:jc w:val="center"/>
              <w:rPr>
                <w:color w:val="000000" w:themeColor="text1"/>
                <w:sz w:val="20"/>
                <w:szCs w:val="20"/>
              </w:rPr>
            </w:pPr>
          </w:p>
        </w:tc>
        <w:tc>
          <w:tcPr>
            <w:tcW w:w="680" w:type="dxa"/>
            <w:tcBorders>
              <w:top w:val="nil"/>
              <w:left w:val="nil"/>
              <w:bottom w:val="single" w:sz="4" w:space="0" w:color="auto"/>
              <w:right w:val="single" w:sz="4" w:space="0" w:color="auto"/>
            </w:tcBorders>
            <w:shd w:val="clear" w:color="auto" w:fill="B2B2B2" w:themeFill="accent4" w:themeFillTint="99"/>
            <w:noWrap/>
            <w:vAlign w:val="center"/>
          </w:tcPr>
          <w:p w:rsidR="00414CC9" w:rsidRPr="00821F0C" w:rsidRDefault="00414CC9" w:rsidP="00BF5B4B">
            <w:pPr>
              <w:ind w:firstLine="0"/>
              <w:rPr>
                <w:color w:val="000000" w:themeColor="text1"/>
                <w:sz w:val="20"/>
                <w:szCs w:val="20"/>
              </w:rPr>
            </w:pPr>
          </w:p>
        </w:tc>
      </w:tr>
      <w:tr w:rsidR="00414CC9" w:rsidRPr="00821F0C" w:rsidTr="00414CC9">
        <w:trPr>
          <w:trHeight w:hRule="exact" w:val="23"/>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414CC9" w:rsidRPr="00821F0C" w:rsidRDefault="00414CC9" w:rsidP="00BF5B4B">
            <w:pPr>
              <w:ind w:firstLine="0"/>
              <w:jc w:val="right"/>
              <w:rPr>
                <w:color w:val="000000" w:themeColor="text1"/>
                <w:sz w:val="20"/>
                <w:szCs w:val="20"/>
              </w:rPr>
            </w:pPr>
            <w:r w:rsidRPr="00821F0C">
              <w:rPr>
                <w:color w:val="000000" w:themeColor="text1"/>
                <w:sz w:val="20"/>
                <w:szCs w:val="20"/>
              </w:rPr>
              <w:t xml:space="preserve">21. </w:t>
            </w:r>
          </w:p>
        </w:tc>
        <w:tc>
          <w:tcPr>
            <w:tcW w:w="3543" w:type="dxa"/>
            <w:tcBorders>
              <w:top w:val="nil"/>
              <w:left w:val="nil"/>
              <w:bottom w:val="single" w:sz="4" w:space="0" w:color="auto"/>
              <w:right w:val="single" w:sz="4" w:space="0" w:color="auto"/>
            </w:tcBorders>
            <w:shd w:val="clear" w:color="auto" w:fill="auto"/>
            <w:noWrap/>
            <w:vAlign w:val="center"/>
          </w:tcPr>
          <w:p w:rsidR="00414CC9" w:rsidRPr="00821F0C" w:rsidRDefault="00414CC9" w:rsidP="00BF5B4B">
            <w:pPr>
              <w:ind w:firstLine="0"/>
              <w:rPr>
                <w:color w:val="000000" w:themeColor="text1"/>
                <w:sz w:val="20"/>
                <w:szCs w:val="20"/>
              </w:rPr>
            </w:pPr>
          </w:p>
        </w:tc>
        <w:tc>
          <w:tcPr>
            <w:tcW w:w="3261" w:type="dxa"/>
            <w:tcBorders>
              <w:top w:val="nil"/>
              <w:left w:val="nil"/>
              <w:bottom w:val="single" w:sz="4" w:space="0" w:color="auto"/>
              <w:right w:val="single" w:sz="4" w:space="0" w:color="auto"/>
            </w:tcBorders>
            <w:shd w:val="clear" w:color="auto" w:fill="auto"/>
            <w:noWrap/>
            <w:vAlign w:val="center"/>
          </w:tcPr>
          <w:p w:rsidR="00414CC9" w:rsidRPr="00821F0C" w:rsidRDefault="00414CC9" w:rsidP="00BF5B4B">
            <w:pPr>
              <w:ind w:firstLine="0"/>
              <w:jc w:val="left"/>
              <w:rPr>
                <w:color w:val="000000" w:themeColor="text1"/>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414CC9" w:rsidRPr="00821F0C" w:rsidRDefault="00414CC9" w:rsidP="00BF5B4B">
            <w:pPr>
              <w:ind w:firstLine="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center"/>
          </w:tcPr>
          <w:p w:rsidR="00414CC9" w:rsidRPr="00821F0C" w:rsidRDefault="00414CC9" w:rsidP="00BF5B4B">
            <w:pPr>
              <w:ind w:firstLine="0"/>
              <w:jc w:val="center"/>
              <w:rPr>
                <w:color w:val="000000" w:themeColor="text1"/>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414CC9" w:rsidRPr="00821F0C" w:rsidRDefault="00414CC9" w:rsidP="00BF5B4B">
            <w:pPr>
              <w:ind w:firstLine="0"/>
              <w:jc w:val="center"/>
              <w:rPr>
                <w:color w:val="000000" w:themeColor="text1"/>
                <w:sz w:val="20"/>
                <w:szCs w:val="20"/>
              </w:rPr>
            </w:pPr>
          </w:p>
        </w:tc>
        <w:tc>
          <w:tcPr>
            <w:tcW w:w="680" w:type="dxa"/>
            <w:tcBorders>
              <w:top w:val="nil"/>
              <w:left w:val="nil"/>
              <w:bottom w:val="single" w:sz="4" w:space="0" w:color="auto"/>
              <w:right w:val="single" w:sz="4" w:space="0" w:color="auto"/>
            </w:tcBorders>
            <w:shd w:val="clear" w:color="auto" w:fill="B2B2B2" w:themeFill="accent4" w:themeFillTint="99"/>
            <w:noWrap/>
            <w:vAlign w:val="center"/>
          </w:tcPr>
          <w:p w:rsidR="00414CC9" w:rsidRPr="00821F0C" w:rsidRDefault="00414CC9" w:rsidP="00BF5B4B">
            <w:pPr>
              <w:ind w:firstLine="0"/>
              <w:rPr>
                <w:color w:val="000000" w:themeColor="text1"/>
                <w:sz w:val="20"/>
                <w:szCs w:val="20"/>
              </w:rPr>
            </w:pPr>
          </w:p>
        </w:tc>
      </w:tr>
      <w:tr w:rsidR="00414CC9" w:rsidRPr="00821F0C" w:rsidTr="00414CC9">
        <w:trPr>
          <w:trHeight w:hRule="exact" w:val="23"/>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414CC9" w:rsidRPr="00821F0C" w:rsidRDefault="00414CC9" w:rsidP="00BF5B4B">
            <w:pPr>
              <w:ind w:firstLine="0"/>
              <w:jc w:val="right"/>
              <w:rPr>
                <w:color w:val="000000" w:themeColor="text1"/>
                <w:sz w:val="20"/>
                <w:szCs w:val="20"/>
              </w:rPr>
            </w:pPr>
            <w:r w:rsidRPr="00821F0C">
              <w:rPr>
                <w:color w:val="000000" w:themeColor="text1"/>
                <w:sz w:val="20"/>
                <w:szCs w:val="20"/>
              </w:rPr>
              <w:t xml:space="preserve">22. </w:t>
            </w:r>
          </w:p>
        </w:tc>
        <w:tc>
          <w:tcPr>
            <w:tcW w:w="3543" w:type="dxa"/>
            <w:tcBorders>
              <w:top w:val="nil"/>
              <w:left w:val="nil"/>
              <w:bottom w:val="single" w:sz="4" w:space="0" w:color="auto"/>
              <w:right w:val="single" w:sz="4" w:space="0" w:color="auto"/>
            </w:tcBorders>
            <w:shd w:val="clear" w:color="auto" w:fill="auto"/>
            <w:noWrap/>
            <w:vAlign w:val="center"/>
          </w:tcPr>
          <w:p w:rsidR="00414CC9" w:rsidRPr="00821F0C" w:rsidRDefault="00414CC9" w:rsidP="00BF5B4B">
            <w:pPr>
              <w:ind w:firstLine="0"/>
              <w:rPr>
                <w:color w:val="000000" w:themeColor="text1"/>
                <w:sz w:val="20"/>
                <w:szCs w:val="20"/>
              </w:rPr>
            </w:pPr>
          </w:p>
        </w:tc>
        <w:tc>
          <w:tcPr>
            <w:tcW w:w="3261" w:type="dxa"/>
            <w:tcBorders>
              <w:top w:val="nil"/>
              <w:left w:val="nil"/>
              <w:bottom w:val="single" w:sz="4" w:space="0" w:color="auto"/>
              <w:right w:val="single" w:sz="4" w:space="0" w:color="auto"/>
            </w:tcBorders>
            <w:shd w:val="clear" w:color="auto" w:fill="auto"/>
            <w:noWrap/>
            <w:vAlign w:val="center"/>
          </w:tcPr>
          <w:p w:rsidR="00414CC9" w:rsidRPr="00821F0C" w:rsidRDefault="00414CC9" w:rsidP="00BF5B4B">
            <w:pPr>
              <w:ind w:firstLine="0"/>
              <w:jc w:val="left"/>
              <w:rPr>
                <w:color w:val="000000" w:themeColor="text1"/>
                <w:sz w:val="20"/>
                <w:szCs w:val="20"/>
              </w:rPr>
            </w:pPr>
          </w:p>
        </w:tc>
        <w:tc>
          <w:tcPr>
            <w:tcW w:w="992" w:type="dxa"/>
            <w:tcBorders>
              <w:top w:val="nil"/>
              <w:left w:val="nil"/>
              <w:bottom w:val="single" w:sz="4" w:space="0" w:color="auto"/>
              <w:right w:val="single" w:sz="4" w:space="0" w:color="auto"/>
            </w:tcBorders>
            <w:shd w:val="clear" w:color="auto" w:fill="auto"/>
            <w:noWrap/>
            <w:vAlign w:val="center"/>
          </w:tcPr>
          <w:p w:rsidR="00414CC9" w:rsidRPr="00821F0C" w:rsidRDefault="00414CC9" w:rsidP="00BF5B4B">
            <w:pPr>
              <w:ind w:firstLine="0"/>
              <w:jc w:val="center"/>
              <w:rPr>
                <w:color w:val="000000" w:themeColor="text1"/>
                <w:sz w:val="20"/>
                <w:szCs w:val="20"/>
              </w:rPr>
            </w:pPr>
          </w:p>
        </w:tc>
        <w:tc>
          <w:tcPr>
            <w:tcW w:w="850" w:type="dxa"/>
            <w:tcBorders>
              <w:top w:val="nil"/>
              <w:left w:val="nil"/>
              <w:bottom w:val="single" w:sz="4" w:space="0" w:color="auto"/>
              <w:right w:val="single" w:sz="4" w:space="0" w:color="auto"/>
            </w:tcBorders>
            <w:shd w:val="clear" w:color="auto" w:fill="auto"/>
            <w:noWrap/>
            <w:vAlign w:val="center"/>
          </w:tcPr>
          <w:p w:rsidR="00414CC9" w:rsidRPr="00821F0C" w:rsidRDefault="00414CC9" w:rsidP="00BF5B4B">
            <w:pPr>
              <w:ind w:firstLine="0"/>
              <w:jc w:val="center"/>
              <w:rPr>
                <w:color w:val="000000" w:themeColor="text1"/>
                <w:sz w:val="20"/>
                <w:szCs w:val="20"/>
              </w:rPr>
            </w:pPr>
          </w:p>
        </w:tc>
        <w:tc>
          <w:tcPr>
            <w:tcW w:w="709" w:type="dxa"/>
            <w:tcBorders>
              <w:top w:val="nil"/>
              <w:left w:val="nil"/>
              <w:bottom w:val="single" w:sz="4" w:space="0" w:color="auto"/>
              <w:right w:val="single" w:sz="4" w:space="0" w:color="auto"/>
            </w:tcBorders>
            <w:shd w:val="clear" w:color="auto" w:fill="auto"/>
            <w:noWrap/>
            <w:vAlign w:val="center"/>
          </w:tcPr>
          <w:p w:rsidR="00414CC9" w:rsidRPr="00821F0C" w:rsidRDefault="00414CC9" w:rsidP="00BF5B4B">
            <w:pPr>
              <w:ind w:firstLine="0"/>
              <w:jc w:val="center"/>
              <w:rPr>
                <w:color w:val="000000" w:themeColor="text1"/>
                <w:sz w:val="20"/>
                <w:szCs w:val="20"/>
              </w:rPr>
            </w:pPr>
          </w:p>
        </w:tc>
        <w:tc>
          <w:tcPr>
            <w:tcW w:w="680" w:type="dxa"/>
            <w:tcBorders>
              <w:top w:val="nil"/>
              <w:left w:val="nil"/>
              <w:bottom w:val="single" w:sz="4" w:space="0" w:color="auto"/>
              <w:right w:val="single" w:sz="4" w:space="0" w:color="auto"/>
            </w:tcBorders>
            <w:shd w:val="clear" w:color="auto" w:fill="B2B2B2" w:themeFill="accent4" w:themeFillTint="99"/>
            <w:noWrap/>
            <w:vAlign w:val="center"/>
          </w:tcPr>
          <w:p w:rsidR="00414CC9" w:rsidRPr="00821F0C" w:rsidRDefault="00414CC9" w:rsidP="00BF5B4B">
            <w:pPr>
              <w:ind w:firstLine="0"/>
              <w:rPr>
                <w:color w:val="000000" w:themeColor="text1"/>
                <w:sz w:val="20"/>
                <w:szCs w:val="20"/>
              </w:rPr>
            </w:pPr>
          </w:p>
        </w:tc>
      </w:tr>
      <w:tr w:rsidR="00414CC9" w:rsidRPr="00821F0C" w:rsidTr="0041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414CC9" w:rsidRPr="00821F0C" w:rsidRDefault="00414CC9" w:rsidP="00BF5B4B">
            <w:pPr>
              <w:ind w:firstLine="0"/>
              <w:jc w:val="right"/>
              <w:rPr>
                <w:color w:val="000000" w:themeColor="text1"/>
                <w:sz w:val="20"/>
                <w:szCs w:val="20"/>
              </w:rPr>
            </w:pPr>
            <w:r w:rsidRPr="00821F0C">
              <w:rPr>
                <w:color w:val="000000" w:themeColor="text1"/>
                <w:sz w:val="20"/>
                <w:szCs w:val="20"/>
              </w:rPr>
              <w:t xml:space="preserve">23. </w:t>
            </w:r>
          </w:p>
        </w:tc>
        <w:tc>
          <w:tcPr>
            <w:tcW w:w="3543"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w:t>
            </w:r>
          </w:p>
        </w:tc>
        <w:tc>
          <w:tcPr>
            <w:tcW w:w="3261" w:type="dxa"/>
            <w:tcBorders>
              <w:top w:val="nil"/>
              <w:left w:val="nil"/>
              <w:bottom w:val="single" w:sz="4" w:space="0" w:color="auto"/>
              <w:right w:val="single" w:sz="4" w:space="0" w:color="auto"/>
            </w:tcBorders>
            <w:shd w:val="clear" w:color="auto" w:fill="auto"/>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 xml:space="preserve">1 – информация представлена в полном объеме (в виде электронного документа); 0,5 – информация в виде электронного документа представлена частично; 0 – информация отсутствует </w:t>
            </w:r>
          </w:p>
        </w:tc>
        <w:tc>
          <w:tcPr>
            <w:tcW w:w="992"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w:t>
            </w:r>
          </w:p>
        </w:tc>
        <w:tc>
          <w:tcPr>
            <w:tcW w:w="680" w:type="dxa"/>
            <w:tcBorders>
              <w:top w:val="nil"/>
              <w:left w:val="nil"/>
              <w:bottom w:val="single" w:sz="4" w:space="0" w:color="auto"/>
              <w:right w:val="single" w:sz="4" w:space="0" w:color="auto"/>
            </w:tcBorders>
            <w:shd w:val="clear" w:color="auto" w:fill="B2B2B2" w:themeFill="accent4" w:themeFillTint="99"/>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r>
      <w:tr w:rsidR="00414CC9" w:rsidRPr="00821F0C" w:rsidTr="00414CC9">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themeFill="accent3" w:themeFillTint="99"/>
            <w:noWrap/>
            <w:vAlign w:val="center"/>
            <w:hideMark/>
          </w:tcPr>
          <w:p w:rsidR="00414CC9" w:rsidRPr="00821F0C" w:rsidRDefault="00414CC9" w:rsidP="00BF5B4B">
            <w:pPr>
              <w:ind w:firstLine="0"/>
              <w:jc w:val="left"/>
              <w:rPr>
                <w:b/>
                <w:bCs w:val="0"/>
                <w:color w:val="000000" w:themeColor="text1"/>
                <w:sz w:val="20"/>
                <w:szCs w:val="20"/>
              </w:rPr>
            </w:pPr>
            <w:r w:rsidRPr="00821F0C">
              <w:rPr>
                <w:b/>
                <w:color w:val="000000" w:themeColor="text1"/>
                <w:sz w:val="20"/>
                <w:szCs w:val="20"/>
              </w:rPr>
              <w:t>Информация о численности обучающихся по реализуемым образовательным программам, в том числе:</w:t>
            </w:r>
          </w:p>
        </w:tc>
      </w:tr>
      <w:tr w:rsidR="00414CC9" w:rsidRPr="00821F0C" w:rsidTr="0041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414CC9" w:rsidRPr="00821F0C" w:rsidRDefault="00414CC9" w:rsidP="00BF5B4B">
            <w:pPr>
              <w:ind w:firstLine="0"/>
              <w:jc w:val="right"/>
              <w:rPr>
                <w:color w:val="000000" w:themeColor="text1"/>
                <w:sz w:val="20"/>
                <w:szCs w:val="20"/>
              </w:rPr>
            </w:pPr>
            <w:r w:rsidRPr="00821F0C">
              <w:rPr>
                <w:color w:val="000000" w:themeColor="text1"/>
                <w:sz w:val="20"/>
                <w:szCs w:val="20"/>
              </w:rPr>
              <w:t xml:space="preserve">24. </w:t>
            </w:r>
          </w:p>
        </w:tc>
        <w:tc>
          <w:tcPr>
            <w:tcW w:w="3543"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Об общей численности обучающихся</w:t>
            </w:r>
          </w:p>
        </w:tc>
        <w:tc>
          <w:tcPr>
            <w:tcW w:w="3261"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1 – информация представлена;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1</w:t>
            </w:r>
          </w:p>
        </w:tc>
        <w:tc>
          <w:tcPr>
            <w:tcW w:w="850" w:type="dxa"/>
            <w:tcBorders>
              <w:top w:val="nil"/>
              <w:left w:val="nil"/>
              <w:bottom w:val="single" w:sz="4" w:space="0" w:color="auto"/>
              <w:right w:val="single" w:sz="4" w:space="0" w:color="auto"/>
            </w:tcBorders>
            <w:shd w:val="clear" w:color="auto" w:fill="C0C0C0" w:themeFill="accent3" w:themeFillTint="99"/>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w:t>
            </w:r>
          </w:p>
        </w:tc>
        <w:tc>
          <w:tcPr>
            <w:tcW w:w="680" w:type="dxa"/>
            <w:tcBorders>
              <w:top w:val="nil"/>
              <w:left w:val="nil"/>
              <w:bottom w:val="single" w:sz="4" w:space="0" w:color="auto"/>
              <w:right w:val="single" w:sz="4" w:space="0" w:color="auto"/>
            </w:tcBorders>
            <w:shd w:val="clear" w:color="auto" w:fill="C0C0C0" w:themeFill="accent3" w:themeFillTint="99"/>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r>
      <w:tr w:rsidR="00414CC9" w:rsidRPr="00821F0C" w:rsidTr="0041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414CC9" w:rsidRPr="00821F0C" w:rsidRDefault="00414CC9" w:rsidP="00BF5B4B">
            <w:pPr>
              <w:ind w:firstLine="0"/>
              <w:jc w:val="right"/>
              <w:rPr>
                <w:color w:val="000000" w:themeColor="text1"/>
                <w:sz w:val="20"/>
                <w:szCs w:val="20"/>
              </w:rPr>
            </w:pPr>
            <w:r w:rsidRPr="00821F0C">
              <w:rPr>
                <w:color w:val="000000" w:themeColor="text1"/>
                <w:sz w:val="20"/>
                <w:szCs w:val="20"/>
              </w:rPr>
              <w:t xml:space="preserve">25. </w:t>
            </w:r>
          </w:p>
        </w:tc>
        <w:tc>
          <w:tcPr>
            <w:tcW w:w="3543"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гражданами)[Размещается в форме электронного документа, подписанного простой электронной подписью]</w:t>
            </w:r>
          </w:p>
        </w:tc>
        <w:tc>
          <w:tcPr>
            <w:tcW w:w="3261"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1 – информация представлена;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1</w:t>
            </w:r>
          </w:p>
        </w:tc>
        <w:tc>
          <w:tcPr>
            <w:tcW w:w="850" w:type="dxa"/>
            <w:tcBorders>
              <w:top w:val="nil"/>
              <w:left w:val="nil"/>
              <w:bottom w:val="single" w:sz="4" w:space="0" w:color="auto"/>
              <w:right w:val="single" w:sz="4" w:space="0" w:color="auto"/>
            </w:tcBorders>
            <w:shd w:val="clear" w:color="auto" w:fill="C0C0C0" w:themeFill="accent3" w:themeFillTint="99"/>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w:t>
            </w:r>
          </w:p>
        </w:tc>
        <w:tc>
          <w:tcPr>
            <w:tcW w:w="680" w:type="dxa"/>
            <w:tcBorders>
              <w:top w:val="nil"/>
              <w:left w:val="nil"/>
              <w:bottom w:val="single" w:sz="4" w:space="0" w:color="auto"/>
              <w:right w:val="single" w:sz="4" w:space="0" w:color="auto"/>
            </w:tcBorders>
            <w:shd w:val="clear" w:color="auto" w:fill="C0C0C0" w:themeFill="accent3" w:themeFillTint="99"/>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r>
      <w:tr w:rsidR="00414CC9" w:rsidRPr="00821F0C" w:rsidTr="00414CC9">
        <w:trPr>
          <w:trHeight w:hRule="exact" w:val="23"/>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jc w:val="right"/>
              <w:rPr>
                <w:color w:val="000000" w:themeColor="text1"/>
                <w:sz w:val="20"/>
                <w:szCs w:val="20"/>
              </w:rPr>
            </w:pPr>
            <w:r w:rsidRPr="00821F0C">
              <w:rPr>
                <w:color w:val="000000" w:themeColor="text1"/>
                <w:sz w:val="20"/>
                <w:szCs w:val="20"/>
              </w:rPr>
              <w:t xml:space="preserve">26. </w:t>
            </w:r>
          </w:p>
        </w:tc>
        <w:tc>
          <w:tcPr>
            <w:tcW w:w="3543" w:type="dxa"/>
            <w:tcBorders>
              <w:top w:val="single" w:sz="4" w:space="0" w:color="auto"/>
              <w:left w:val="nil"/>
              <w:bottom w:val="single" w:sz="4" w:space="0" w:color="auto"/>
              <w:right w:val="single" w:sz="4" w:space="0" w:color="auto"/>
            </w:tcBorders>
            <w:shd w:val="clear" w:color="auto" w:fill="FFFFFF" w:themeFill="background1"/>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 </w:t>
            </w:r>
          </w:p>
        </w:tc>
        <w:tc>
          <w:tcPr>
            <w:tcW w:w="326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 </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 </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c>
          <w:tcPr>
            <w:tcW w:w="70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 </w:t>
            </w:r>
          </w:p>
        </w:tc>
        <w:tc>
          <w:tcPr>
            <w:tcW w:w="680" w:type="dxa"/>
            <w:tcBorders>
              <w:top w:val="single" w:sz="4" w:space="0" w:color="auto"/>
              <w:left w:val="nil"/>
              <w:bottom w:val="single" w:sz="4" w:space="0" w:color="auto"/>
              <w:right w:val="single" w:sz="4" w:space="0" w:color="auto"/>
            </w:tcBorders>
            <w:shd w:val="clear" w:color="auto" w:fill="C0C0C0" w:themeFill="accent3" w:themeFillTint="99"/>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 </w:t>
            </w:r>
          </w:p>
        </w:tc>
      </w:tr>
      <w:tr w:rsidR="00414CC9" w:rsidRPr="00821F0C" w:rsidTr="00414CC9">
        <w:trPr>
          <w:trHeight w:hRule="exact" w:val="23"/>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jc w:val="right"/>
              <w:rPr>
                <w:color w:val="000000" w:themeColor="text1"/>
                <w:sz w:val="20"/>
                <w:szCs w:val="20"/>
              </w:rPr>
            </w:pPr>
            <w:r w:rsidRPr="00821F0C">
              <w:rPr>
                <w:color w:val="000000" w:themeColor="text1"/>
                <w:sz w:val="20"/>
                <w:szCs w:val="20"/>
              </w:rPr>
              <w:t xml:space="preserve">27. </w:t>
            </w:r>
          </w:p>
        </w:tc>
        <w:tc>
          <w:tcPr>
            <w:tcW w:w="35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 </w:t>
            </w:r>
          </w:p>
        </w:tc>
        <w:tc>
          <w:tcPr>
            <w:tcW w:w="326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 </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 </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c>
          <w:tcPr>
            <w:tcW w:w="70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 </w:t>
            </w:r>
          </w:p>
        </w:tc>
        <w:tc>
          <w:tcPr>
            <w:tcW w:w="680" w:type="dxa"/>
            <w:tcBorders>
              <w:top w:val="single" w:sz="4" w:space="0" w:color="auto"/>
              <w:left w:val="nil"/>
              <w:bottom w:val="single" w:sz="4" w:space="0" w:color="auto"/>
              <w:right w:val="single" w:sz="4" w:space="0" w:color="auto"/>
            </w:tcBorders>
            <w:shd w:val="clear" w:color="auto" w:fill="C0C0C0" w:themeFill="accent3" w:themeFillTint="99"/>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r>
      <w:tr w:rsidR="00414CC9" w:rsidRPr="00821F0C" w:rsidTr="00414CC9">
        <w:trPr>
          <w:trHeight w:hRule="exact" w:val="23"/>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jc w:val="right"/>
              <w:rPr>
                <w:color w:val="000000" w:themeColor="text1"/>
                <w:sz w:val="20"/>
                <w:szCs w:val="20"/>
              </w:rPr>
            </w:pPr>
            <w:r w:rsidRPr="00821F0C">
              <w:rPr>
                <w:color w:val="000000" w:themeColor="text1"/>
                <w:sz w:val="20"/>
                <w:szCs w:val="20"/>
              </w:rPr>
              <w:t xml:space="preserve">28. </w:t>
            </w:r>
          </w:p>
        </w:tc>
        <w:tc>
          <w:tcPr>
            <w:tcW w:w="35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 </w:t>
            </w:r>
          </w:p>
        </w:tc>
        <w:tc>
          <w:tcPr>
            <w:tcW w:w="326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 </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 </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c>
          <w:tcPr>
            <w:tcW w:w="70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 </w:t>
            </w:r>
          </w:p>
        </w:tc>
        <w:tc>
          <w:tcPr>
            <w:tcW w:w="680" w:type="dxa"/>
            <w:tcBorders>
              <w:top w:val="single" w:sz="4" w:space="0" w:color="auto"/>
              <w:left w:val="nil"/>
              <w:bottom w:val="single" w:sz="4" w:space="0" w:color="auto"/>
              <w:right w:val="single" w:sz="4" w:space="0" w:color="auto"/>
            </w:tcBorders>
            <w:shd w:val="clear" w:color="auto" w:fill="C0C0C0" w:themeFill="accent3" w:themeFillTint="99"/>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r>
      <w:tr w:rsidR="00414CC9" w:rsidRPr="00821F0C" w:rsidTr="00414CC9">
        <w:trPr>
          <w:trHeight w:hRule="exact" w:val="23"/>
        </w:trPr>
        <w:tc>
          <w:tcPr>
            <w:tcW w:w="42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jc w:val="right"/>
              <w:rPr>
                <w:color w:val="000000" w:themeColor="text1"/>
                <w:sz w:val="20"/>
                <w:szCs w:val="20"/>
              </w:rPr>
            </w:pPr>
            <w:r w:rsidRPr="00821F0C">
              <w:rPr>
                <w:color w:val="000000" w:themeColor="text1"/>
                <w:sz w:val="20"/>
                <w:szCs w:val="20"/>
              </w:rPr>
              <w:t xml:space="preserve">29. </w:t>
            </w:r>
          </w:p>
        </w:tc>
        <w:tc>
          <w:tcPr>
            <w:tcW w:w="3543"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c>
          <w:tcPr>
            <w:tcW w:w="326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 </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 </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c>
          <w:tcPr>
            <w:tcW w:w="709"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 </w:t>
            </w:r>
          </w:p>
        </w:tc>
        <w:tc>
          <w:tcPr>
            <w:tcW w:w="680" w:type="dxa"/>
            <w:tcBorders>
              <w:top w:val="single" w:sz="4" w:space="0" w:color="auto"/>
              <w:left w:val="nil"/>
              <w:bottom w:val="single" w:sz="4" w:space="0" w:color="auto"/>
              <w:right w:val="single" w:sz="4" w:space="0" w:color="auto"/>
            </w:tcBorders>
            <w:shd w:val="clear" w:color="auto" w:fill="C0C0C0" w:themeFill="accent3" w:themeFillTint="99"/>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r>
      <w:tr w:rsidR="00414CC9" w:rsidRPr="00821F0C" w:rsidTr="00414CC9">
        <w:trPr>
          <w:trHeight w:hRule="exact" w:val="23"/>
        </w:trPr>
        <w:tc>
          <w:tcPr>
            <w:tcW w:w="421" w:type="dxa"/>
            <w:tcBorders>
              <w:top w:val="single" w:sz="4" w:space="0" w:color="auto"/>
              <w:left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jc w:val="right"/>
              <w:rPr>
                <w:color w:val="000000" w:themeColor="text1"/>
                <w:sz w:val="20"/>
                <w:szCs w:val="20"/>
              </w:rPr>
            </w:pPr>
            <w:r w:rsidRPr="00821F0C">
              <w:rPr>
                <w:color w:val="000000" w:themeColor="text1"/>
                <w:sz w:val="20"/>
                <w:szCs w:val="20"/>
              </w:rPr>
              <w:t xml:space="preserve">30. </w:t>
            </w:r>
          </w:p>
        </w:tc>
        <w:tc>
          <w:tcPr>
            <w:tcW w:w="3543" w:type="dxa"/>
            <w:tcBorders>
              <w:top w:val="single" w:sz="4" w:space="0" w:color="auto"/>
              <w:left w:val="nil"/>
              <w:right w:val="single" w:sz="4" w:space="0" w:color="auto"/>
            </w:tcBorders>
            <w:shd w:val="clear" w:color="auto" w:fill="FFFFFF" w:themeFill="background1"/>
            <w:noWrap/>
            <w:vAlign w:val="center"/>
            <w:hideMark/>
          </w:tcPr>
          <w:p w:rsidR="00414CC9" w:rsidRPr="00821F0C" w:rsidRDefault="00414CC9" w:rsidP="00BF5B4B">
            <w:pPr>
              <w:ind w:firstLine="0"/>
              <w:jc w:val="left"/>
              <w:rPr>
                <w:rFonts w:ascii="Calibri" w:hAnsi="Calibri" w:cs="Calibri"/>
                <w:color w:val="000000" w:themeColor="text1"/>
                <w:sz w:val="20"/>
                <w:szCs w:val="20"/>
              </w:rPr>
            </w:pPr>
            <w:r w:rsidRPr="00821F0C">
              <w:rPr>
                <w:rFonts w:ascii="Calibri" w:hAnsi="Calibri" w:cs="Calibri"/>
                <w:color w:val="000000" w:themeColor="text1"/>
                <w:sz w:val="20"/>
                <w:szCs w:val="20"/>
              </w:rPr>
              <w:t> </w:t>
            </w:r>
          </w:p>
        </w:tc>
        <w:tc>
          <w:tcPr>
            <w:tcW w:w="3261" w:type="dxa"/>
            <w:tcBorders>
              <w:top w:val="single" w:sz="4" w:space="0" w:color="auto"/>
              <w:left w:val="nil"/>
              <w:right w:val="single" w:sz="4" w:space="0" w:color="auto"/>
            </w:tcBorders>
            <w:shd w:val="clear" w:color="auto" w:fill="FFFFFF" w:themeFill="background1"/>
            <w:noWrap/>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 </w:t>
            </w:r>
          </w:p>
        </w:tc>
        <w:tc>
          <w:tcPr>
            <w:tcW w:w="992" w:type="dxa"/>
            <w:tcBorders>
              <w:top w:val="single" w:sz="4" w:space="0" w:color="auto"/>
              <w:left w:val="nil"/>
              <w:right w:val="single" w:sz="4" w:space="0" w:color="auto"/>
            </w:tcBorders>
            <w:shd w:val="clear" w:color="auto" w:fill="FFFFFF" w:themeFill="background1"/>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 </w:t>
            </w:r>
          </w:p>
        </w:tc>
        <w:tc>
          <w:tcPr>
            <w:tcW w:w="850" w:type="dxa"/>
            <w:tcBorders>
              <w:top w:val="single" w:sz="4" w:space="0" w:color="auto"/>
              <w:left w:val="nil"/>
              <w:right w:val="single" w:sz="4" w:space="0" w:color="auto"/>
            </w:tcBorders>
            <w:shd w:val="clear" w:color="auto" w:fill="FFFFFF" w:themeFill="background1"/>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 </w:t>
            </w:r>
          </w:p>
        </w:tc>
        <w:tc>
          <w:tcPr>
            <w:tcW w:w="709" w:type="dxa"/>
            <w:tcBorders>
              <w:top w:val="single" w:sz="4" w:space="0" w:color="auto"/>
              <w:left w:val="nil"/>
              <w:right w:val="single" w:sz="4" w:space="0" w:color="auto"/>
            </w:tcBorders>
            <w:shd w:val="clear" w:color="auto" w:fill="FFFFFF" w:themeFill="background1"/>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 </w:t>
            </w:r>
          </w:p>
        </w:tc>
        <w:tc>
          <w:tcPr>
            <w:tcW w:w="680" w:type="dxa"/>
            <w:tcBorders>
              <w:top w:val="single" w:sz="4" w:space="0" w:color="auto"/>
              <w:left w:val="nil"/>
              <w:right w:val="single" w:sz="4" w:space="0" w:color="auto"/>
            </w:tcBorders>
            <w:shd w:val="clear" w:color="auto" w:fill="C0C0C0" w:themeFill="accent3" w:themeFillTint="99"/>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r>
      <w:tr w:rsidR="00414CC9" w:rsidRPr="00821F0C" w:rsidTr="00414CC9">
        <w:trPr>
          <w:trHeight w:val="20"/>
        </w:trPr>
        <w:tc>
          <w:tcPr>
            <w:tcW w:w="10456" w:type="dxa"/>
            <w:gridSpan w:val="7"/>
            <w:tcBorders>
              <w:left w:val="single" w:sz="4" w:space="0" w:color="auto"/>
              <w:bottom w:val="single" w:sz="4" w:space="0" w:color="auto"/>
              <w:right w:val="single" w:sz="4" w:space="0" w:color="auto"/>
            </w:tcBorders>
            <w:shd w:val="clear" w:color="auto" w:fill="C0C0C0" w:themeFill="accent3" w:themeFillTint="99"/>
            <w:noWrap/>
            <w:vAlign w:val="center"/>
            <w:hideMark/>
          </w:tcPr>
          <w:p w:rsidR="00414CC9" w:rsidRPr="00821F0C" w:rsidRDefault="00414CC9" w:rsidP="00BF5B4B">
            <w:pPr>
              <w:ind w:firstLine="0"/>
              <w:jc w:val="left"/>
              <w:rPr>
                <w:b/>
                <w:bCs w:val="0"/>
                <w:color w:val="000000" w:themeColor="text1"/>
                <w:sz w:val="20"/>
                <w:szCs w:val="20"/>
              </w:rPr>
            </w:pPr>
            <w:r w:rsidRPr="00821F0C">
              <w:rPr>
                <w:b/>
                <w:color w:val="000000" w:themeColor="text1"/>
                <w:sz w:val="20"/>
                <w:szCs w:val="20"/>
              </w:rPr>
              <w:t xml:space="preserve">IV. Образовательные стандарты и требования </w:t>
            </w:r>
          </w:p>
        </w:tc>
      </w:tr>
      <w:tr w:rsidR="00414CC9" w:rsidRPr="00821F0C" w:rsidTr="0041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414CC9" w:rsidRPr="00821F0C" w:rsidRDefault="00414CC9" w:rsidP="00BF5B4B">
            <w:pPr>
              <w:ind w:firstLine="0"/>
              <w:jc w:val="right"/>
              <w:rPr>
                <w:color w:val="000000" w:themeColor="text1"/>
                <w:sz w:val="20"/>
                <w:szCs w:val="20"/>
              </w:rPr>
            </w:pPr>
            <w:r w:rsidRPr="00821F0C">
              <w:rPr>
                <w:color w:val="000000" w:themeColor="text1"/>
                <w:sz w:val="20"/>
                <w:szCs w:val="20"/>
              </w:rPr>
              <w:t xml:space="preserve">31. </w:t>
            </w:r>
          </w:p>
        </w:tc>
        <w:tc>
          <w:tcPr>
            <w:tcW w:w="3543"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xml:space="preserve">Информация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w:t>
            </w:r>
            <w:r w:rsidRPr="00821F0C">
              <w:rPr>
                <w:color w:val="000000" w:themeColor="text1"/>
                <w:sz w:val="20"/>
                <w:szCs w:val="20"/>
              </w:rPr>
              <w:lastRenderedPageBreak/>
              <w:t>требованиях (при их наличии)[Размещается с приложением копий соответствующих документов, электронных документов, подписанных простой электронной подписью]</w:t>
            </w:r>
          </w:p>
        </w:tc>
        <w:tc>
          <w:tcPr>
            <w:tcW w:w="3261"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lastRenderedPageBreak/>
              <w:t xml:space="preserve">1 – информация представлена в полном объеме (информация о федеральных государственных образовательных стандартах и об образовательных стандартах с приложением (ссылками); 0,5 – </w:t>
            </w:r>
            <w:r w:rsidRPr="00821F0C">
              <w:rPr>
                <w:color w:val="000000" w:themeColor="text1"/>
                <w:sz w:val="20"/>
                <w:szCs w:val="20"/>
              </w:rPr>
              <w:lastRenderedPageBreak/>
              <w:t>представлена информация без приложений;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lastRenderedPageBreak/>
              <w:t>1</w:t>
            </w:r>
          </w:p>
        </w:tc>
        <w:tc>
          <w:tcPr>
            <w:tcW w:w="850"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w:t>
            </w:r>
          </w:p>
        </w:tc>
        <w:tc>
          <w:tcPr>
            <w:tcW w:w="680" w:type="dxa"/>
            <w:tcBorders>
              <w:top w:val="nil"/>
              <w:left w:val="nil"/>
              <w:bottom w:val="single" w:sz="4" w:space="0" w:color="auto"/>
              <w:right w:val="single" w:sz="4" w:space="0" w:color="auto"/>
            </w:tcBorders>
            <w:shd w:val="clear" w:color="auto" w:fill="C0C0C0" w:themeFill="accent3" w:themeFillTint="99"/>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 </w:t>
            </w:r>
          </w:p>
        </w:tc>
      </w:tr>
      <w:tr w:rsidR="00414CC9" w:rsidRPr="00821F0C" w:rsidTr="00414CC9">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themeFill="accent3" w:themeFillTint="99"/>
            <w:noWrap/>
            <w:vAlign w:val="center"/>
            <w:hideMark/>
          </w:tcPr>
          <w:p w:rsidR="00414CC9" w:rsidRPr="00821F0C" w:rsidRDefault="00414CC9" w:rsidP="00BF5B4B">
            <w:pPr>
              <w:ind w:firstLine="0"/>
              <w:jc w:val="left"/>
              <w:rPr>
                <w:b/>
                <w:bCs w:val="0"/>
                <w:color w:val="000000" w:themeColor="text1"/>
                <w:sz w:val="20"/>
                <w:szCs w:val="20"/>
              </w:rPr>
            </w:pPr>
            <w:r w:rsidRPr="00821F0C">
              <w:rPr>
                <w:b/>
                <w:color w:val="000000" w:themeColor="text1"/>
                <w:sz w:val="20"/>
                <w:szCs w:val="20"/>
              </w:rPr>
              <w:lastRenderedPageBreak/>
              <w:t>V. Руководство. Педагогический (научно-педагогический) состав</w:t>
            </w:r>
          </w:p>
        </w:tc>
      </w:tr>
      <w:tr w:rsidR="00414CC9" w:rsidRPr="00821F0C" w:rsidTr="0041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414CC9" w:rsidRPr="00821F0C" w:rsidRDefault="00414CC9" w:rsidP="00BF5B4B">
            <w:pPr>
              <w:ind w:firstLine="0"/>
              <w:jc w:val="right"/>
              <w:rPr>
                <w:color w:val="000000" w:themeColor="text1"/>
                <w:sz w:val="20"/>
                <w:szCs w:val="20"/>
              </w:rPr>
            </w:pPr>
            <w:r w:rsidRPr="00821F0C">
              <w:rPr>
                <w:color w:val="000000" w:themeColor="text1"/>
                <w:sz w:val="20"/>
                <w:szCs w:val="20"/>
              </w:rPr>
              <w:t xml:space="preserve">32. </w:t>
            </w:r>
          </w:p>
        </w:tc>
        <w:tc>
          <w:tcPr>
            <w:tcW w:w="3543"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Информация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3261"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1 – информация представлена в полном объеме (по всем руководителям); 0,5 – информация представлена частично (не по всем руководителям или не в полном объеме в соответствии с требованиями столбца 2);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w:t>
            </w:r>
          </w:p>
        </w:tc>
        <w:tc>
          <w:tcPr>
            <w:tcW w:w="680" w:type="dxa"/>
            <w:tcBorders>
              <w:top w:val="nil"/>
              <w:left w:val="nil"/>
              <w:bottom w:val="single" w:sz="4" w:space="0" w:color="auto"/>
              <w:right w:val="single" w:sz="4" w:space="0" w:color="auto"/>
            </w:tcBorders>
            <w:shd w:val="clear" w:color="auto" w:fill="C0C0C0" w:themeFill="accent3" w:themeFillTint="99"/>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r>
      <w:tr w:rsidR="00414CC9" w:rsidRPr="00821F0C" w:rsidTr="0041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414CC9" w:rsidRPr="00821F0C" w:rsidRDefault="00414CC9" w:rsidP="00BF5B4B">
            <w:pPr>
              <w:ind w:firstLine="0"/>
              <w:jc w:val="right"/>
              <w:rPr>
                <w:color w:val="000000" w:themeColor="text1"/>
                <w:sz w:val="20"/>
                <w:szCs w:val="20"/>
              </w:rPr>
            </w:pPr>
            <w:r w:rsidRPr="00821F0C">
              <w:rPr>
                <w:color w:val="000000" w:themeColor="text1"/>
                <w:sz w:val="20"/>
                <w:szCs w:val="20"/>
              </w:rPr>
              <w:t xml:space="preserve">33. </w:t>
            </w:r>
          </w:p>
        </w:tc>
        <w:tc>
          <w:tcPr>
            <w:tcW w:w="3543"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xml:space="preserve">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 педагогических </w:t>
            </w:r>
            <w:r w:rsidRPr="00821F0C">
              <w:rPr>
                <w:color w:val="000000" w:themeColor="text1"/>
                <w:sz w:val="20"/>
                <w:szCs w:val="20"/>
              </w:rPr>
              <w:lastRenderedPageBreak/>
              <w:t xml:space="preserve">кадров в аспирантуре (адъюнктуре), в реализации которых участвует педагогический работник </w:t>
            </w:r>
          </w:p>
        </w:tc>
        <w:tc>
          <w:tcPr>
            <w:tcW w:w="3261"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lastRenderedPageBreak/>
              <w:t>1 – информация представлена в полном объеме (по всем педагогическим работникам); 0,5 – информация представлена частично (не по всем педагогическим работникам или не в полном объеме в соответствии с требованиями столбца 2);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w:t>
            </w:r>
          </w:p>
        </w:tc>
        <w:tc>
          <w:tcPr>
            <w:tcW w:w="680" w:type="dxa"/>
            <w:tcBorders>
              <w:top w:val="nil"/>
              <w:left w:val="nil"/>
              <w:bottom w:val="single" w:sz="4" w:space="0" w:color="auto"/>
              <w:right w:val="single" w:sz="4" w:space="0" w:color="auto"/>
            </w:tcBorders>
            <w:shd w:val="clear" w:color="auto" w:fill="C0C0C0" w:themeFill="accent3" w:themeFillTint="99"/>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r>
      <w:tr w:rsidR="00414CC9" w:rsidRPr="00821F0C" w:rsidTr="00414CC9">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themeFill="accent3" w:themeFillTint="99"/>
            <w:noWrap/>
            <w:vAlign w:val="center"/>
            <w:hideMark/>
          </w:tcPr>
          <w:p w:rsidR="00414CC9" w:rsidRPr="00821F0C" w:rsidRDefault="00414CC9" w:rsidP="00BF5B4B">
            <w:pPr>
              <w:ind w:firstLine="0"/>
              <w:jc w:val="left"/>
              <w:rPr>
                <w:b/>
                <w:bCs w:val="0"/>
                <w:color w:val="000000" w:themeColor="text1"/>
                <w:sz w:val="20"/>
                <w:szCs w:val="20"/>
              </w:rPr>
            </w:pPr>
            <w:r w:rsidRPr="00821F0C">
              <w:rPr>
                <w:b/>
                <w:color w:val="000000" w:themeColor="text1"/>
                <w:sz w:val="20"/>
                <w:szCs w:val="20"/>
              </w:rPr>
              <w:lastRenderedPageBreak/>
              <w:t>VI. Материально-техническое обеспечение и оснащенность образовательного процесса</w:t>
            </w:r>
          </w:p>
        </w:tc>
      </w:tr>
      <w:tr w:rsidR="00414CC9" w:rsidRPr="00821F0C" w:rsidTr="0041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414CC9" w:rsidRPr="00821F0C" w:rsidRDefault="00414CC9" w:rsidP="00BF5B4B">
            <w:pPr>
              <w:ind w:firstLine="0"/>
              <w:jc w:val="right"/>
              <w:rPr>
                <w:color w:val="000000" w:themeColor="text1"/>
                <w:sz w:val="20"/>
                <w:szCs w:val="20"/>
              </w:rPr>
            </w:pPr>
            <w:r w:rsidRPr="00821F0C">
              <w:rPr>
                <w:color w:val="000000" w:themeColor="text1"/>
                <w:sz w:val="20"/>
                <w:szCs w:val="20"/>
              </w:rPr>
              <w:t xml:space="preserve">34. </w:t>
            </w:r>
          </w:p>
        </w:tc>
        <w:tc>
          <w:tcPr>
            <w:tcW w:w="3543"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left"/>
              <w:rPr>
                <w:color w:val="000000" w:themeColor="text1"/>
                <w:sz w:val="20"/>
                <w:szCs w:val="20"/>
              </w:rPr>
            </w:pPr>
            <w:r>
              <w:rPr>
                <w:color w:val="000000"/>
                <w:sz w:val="20"/>
                <w:szCs w:val="20"/>
              </w:rPr>
              <w:t xml:space="preserve">Информация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w:t>
            </w:r>
          </w:p>
        </w:tc>
        <w:tc>
          <w:tcPr>
            <w:tcW w:w="3261"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 xml:space="preserve">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 </w:t>
            </w:r>
          </w:p>
        </w:tc>
        <w:tc>
          <w:tcPr>
            <w:tcW w:w="992"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w:t>
            </w:r>
          </w:p>
        </w:tc>
        <w:tc>
          <w:tcPr>
            <w:tcW w:w="680" w:type="dxa"/>
            <w:tcBorders>
              <w:top w:val="nil"/>
              <w:left w:val="nil"/>
              <w:bottom w:val="single" w:sz="4" w:space="0" w:color="auto"/>
              <w:right w:val="single" w:sz="4" w:space="0" w:color="auto"/>
            </w:tcBorders>
            <w:shd w:val="clear" w:color="auto" w:fill="C0C0C0" w:themeFill="accent3" w:themeFillTint="99"/>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r>
      <w:tr w:rsidR="00414CC9" w:rsidRPr="00821F0C" w:rsidTr="0041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414CC9" w:rsidRPr="00821F0C" w:rsidRDefault="00414CC9" w:rsidP="00BF5B4B">
            <w:pPr>
              <w:ind w:firstLine="0"/>
              <w:jc w:val="right"/>
              <w:rPr>
                <w:color w:val="000000" w:themeColor="text1"/>
                <w:sz w:val="20"/>
                <w:szCs w:val="20"/>
              </w:rPr>
            </w:pPr>
            <w:r w:rsidRPr="00821F0C">
              <w:rPr>
                <w:color w:val="000000" w:themeColor="text1"/>
                <w:sz w:val="20"/>
                <w:szCs w:val="20"/>
              </w:rPr>
              <w:t xml:space="preserve">35. </w:t>
            </w:r>
          </w:p>
        </w:tc>
        <w:tc>
          <w:tcPr>
            <w:tcW w:w="3543"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rPr>
                <w:color w:val="000000" w:themeColor="text1"/>
                <w:sz w:val="20"/>
                <w:szCs w:val="20"/>
              </w:rPr>
            </w:pPr>
            <w:r>
              <w:rPr>
                <w:color w:val="000000"/>
                <w:sz w:val="20"/>
                <w:szCs w:val="20"/>
              </w:rPr>
              <w:t xml:space="preserve">Информация об условиях питания обучающихся. </w:t>
            </w:r>
          </w:p>
        </w:tc>
        <w:tc>
          <w:tcPr>
            <w:tcW w:w="3261"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w:t>
            </w:r>
          </w:p>
        </w:tc>
        <w:tc>
          <w:tcPr>
            <w:tcW w:w="680" w:type="dxa"/>
            <w:tcBorders>
              <w:top w:val="nil"/>
              <w:left w:val="nil"/>
              <w:bottom w:val="single" w:sz="4" w:space="0" w:color="auto"/>
              <w:right w:val="single" w:sz="4" w:space="0" w:color="auto"/>
            </w:tcBorders>
            <w:shd w:val="clear" w:color="auto" w:fill="C0C0C0" w:themeFill="accent3" w:themeFillTint="99"/>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r>
      <w:tr w:rsidR="00414CC9" w:rsidRPr="00821F0C" w:rsidTr="0041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414CC9" w:rsidRPr="00821F0C" w:rsidRDefault="00414CC9" w:rsidP="00BF5B4B">
            <w:pPr>
              <w:ind w:firstLine="0"/>
              <w:jc w:val="right"/>
              <w:rPr>
                <w:color w:val="000000" w:themeColor="text1"/>
                <w:sz w:val="20"/>
                <w:szCs w:val="20"/>
              </w:rPr>
            </w:pPr>
            <w:r w:rsidRPr="00821F0C">
              <w:rPr>
                <w:color w:val="000000" w:themeColor="text1"/>
                <w:sz w:val="20"/>
                <w:szCs w:val="20"/>
              </w:rPr>
              <w:t xml:space="preserve">36. </w:t>
            </w:r>
          </w:p>
        </w:tc>
        <w:tc>
          <w:tcPr>
            <w:tcW w:w="3543"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left"/>
              <w:rPr>
                <w:color w:val="000000" w:themeColor="text1"/>
                <w:sz w:val="20"/>
                <w:szCs w:val="20"/>
              </w:rPr>
            </w:pPr>
            <w:r>
              <w:rPr>
                <w:color w:val="000000"/>
                <w:sz w:val="20"/>
                <w:szCs w:val="20"/>
              </w:rPr>
              <w:t>Информация об условиях охраны здоровья обучающихся</w:t>
            </w:r>
          </w:p>
        </w:tc>
        <w:tc>
          <w:tcPr>
            <w:tcW w:w="3261"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w:t>
            </w:r>
          </w:p>
        </w:tc>
        <w:tc>
          <w:tcPr>
            <w:tcW w:w="680" w:type="dxa"/>
            <w:tcBorders>
              <w:top w:val="nil"/>
              <w:left w:val="nil"/>
              <w:bottom w:val="single" w:sz="4" w:space="0" w:color="auto"/>
              <w:right w:val="single" w:sz="4" w:space="0" w:color="auto"/>
            </w:tcBorders>
            <w:shd w:val="clear" w:color="auto" w:fill="C0C0C0" w:themeFill="accent3" w:themeFillTint="99"/>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r>
      <w:tr w:rsidR="00414CC9" w:rsidRPr="00821F0C" w:rsidTr="0041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414CC9" w:rsidRPr="00821F0C" w:rsidRDefault="00414CC9" w:rsidP="00BF5B4B">
            <w:pPr>
              <w:ind w:firstLine="0"/>
              <w:jc w:val="right"/>
              <w:rPr>
                <w:color w:val="000000" w:themeColor="text1"/>
                <w:sz w:val="20"/>
                <w:szCs w:val="20"/>
              </w:rPr>
            </w:pPr>
            <w:r w:rsidRPr="00821F0C">
              <w:rPr>
                <w:color w:val="000000" w:themeColor="text1"/>
                <w:sz w:val="20"/>
                <w:szCs w:val="20"/>
              </w:rPr>
              <w:t xml:space="preserve">37. </w:t>
            </w:r>
          </w:p>
        </w:tc>
        <w:tc>
          <w:tcPr>
            <w:tcW w:w="3543"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rPr>
                <w:color w:val="000000" w:themeColor="text1"/>
                <w:sz w:val="20"/>
                <w:szCs w:val="20"/>
              </w:rPr>
            </w:pPr>
            <w:r>
              <w:rPr>
                <w:color w:val="000000"/>
                <w:sz w:val="20"/>
                <w:szCs w:val="20"/>
              </w:rPr>
              <w:t>Информация о доступе к информационным системам и информационно-телекоммуникационным сетям</w:t>
            </w:r>
          </w:p>
        </w:tc>
        <w:tc>
          <w:tcPr>
            <w:tcW w:w="3261"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w:t>
            </w:r>
          </w:p>
        </w:tc>
        <w:tc>
          <w:tcPr>
            <w:tcW w:w="680" w:type="dxa"/>
            <w:tcBorders>
              <w:top w:val="nil"/>
              <w:left w:val="nil"/>
              <w:bottom w:val="single" w:sz="4" w:space="0" w:color="auto"/>
              <w:right w:val="single" w:sz="4" w:space="0" w:color="auto"/>
            </w:tcBorders>
            <w:shd w:val="clear" w:color="auto" w:fill="C0C0C0" w:themeFill="accent3" w:themeFillTint="99"/>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r>
      <w:tr w:rsidR="00414CC9" w:rsidRPr="00821F0C" w:rsidTr="0041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414CC9" w:rsidRPr="00821F0C" w:rsidRDefault="00414CC9" w:rsidP="00BF5B4B">
            <w:pPr>
              <w:ind w:firstLine="0"/>
              <w:jc w:val="right"/>
              <w:rPr>
                <w:color w:val="000000" w:themeColor="text1"/>
                <w:sz w:val="20"/>
                <w:szCs w:val="20"/>
              </w:rPr>
            </w:pPr>
            <w:r w:rsidRPr="00821F0C">
              <w:rPr>
                <w:color w:val="000000" w:themeColor="text1"/>
                <w:sz w:val="20"/>
                <w:szCs w:val="20"/>
              </w:rPr>
              <w:t xml:space="preserve">38. </w:t>
            </w:r>
          </w:p>
        </w:tc>
        <w:tc>
          <w:tcPr>
            <w:tcW w:w="3543"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rPr>
                <w:color w:val="000000" w:themeColor="text1"/>
                <w:sz w:val="20"/>
                <w:szCs w:val="20"/>
              </w:rPr>
            </w:pPr>
            <w:r>
              <w:rPr>
                <w:color w:val="000000"/>
                <w:sz w:val="20"/>
                <w:szCs w:val="20"/>
              </w:rPr>
              <w:t>Информация об электронных образовательных ресурсах, к которым обеспечивается доступ обучающихся</w:t>
            </w:r>
          </w:p>
        </w:tc>
        <w:tc>
          <w:tcPr>
            <w:tcW w:w="3261"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w:t>
            </w:r>
          </w:p>
        </w:tc>
        <w:tc>
          <w:tcPr>
            <w:tcW w:w="680" w:type="dxa"/>
            <w:tcBorders>
              <w:top w:val="nil"/>
              <w:left w:val="nil"/>
              <w:bottom w:val="single" w:sz="4" w:space="0" w:color="auto"/>
              <w:right w:val="single" w:sz="4" w:space="0" w:color="auto"/>
            </w:tcBorders>
            <w:shd w:val="clear" w:color="auto" w:fill="C0C0C0" w:themeFill="accent3" w:themeFillTint="99"/>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r>
      <w:tr w:rsidR="00414CC9" w:rsidRPr="00821F0C" w:rsidTr="00414CC9">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themeFill="accent3" w:themeFillTint="99"/>
            <w:noWrap/>
            <w:vAlign w:val="center"/>
            <w:hideMark/>
          </w:tcPr>
          <w:p w:rsidR="00414CC9" w:rsidRPr="00821F0C" w:rsidRDefault="00414CC9" w:rsidP="00BF5B4B">
            <w:pPr>
              <w:ind w:firstLine="0"/>
              <w:jc w:val="left"/>
              <w:rPr>
                <w:b/>
                <w:bCs w:val="0"/>
                <w:color w:val="000000" w:themeColor="text1"/>
                <w:sz w:val="20"/>
                <w:szCs w:val="20"/>
              </w:rPr>
            </w:pPr>
            <w:r w:rsidRPr="00821F0C">
              <w:rPr>
                <w:b/>
                <w:color w:val="000000" w:themeColor="text1"/>
                <w:sz w:val="20"/>
                <w:szCs w:val="20"/>
              </w:rPr>
              <w:t>VII. Доступная среда Информация о специальных условиях для обучения инвалидов и лиц с ограниченными возможностями здоровья, в том числе:</w:t>
            </w:r>
          </w:p>
        </w:tc>
      </w:tr>
      <w:tr w:rsidR="00414CC9" w:rsidRPr="00821F0C" w:rsidTr="0041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414CC9" w:rsidRPr="00821F0C" w:rsidRDefault="00414CC9" w:rsidP="00BF5B4B">
            <w:pPr>
              <w:ind w:firstLine="0"/>
              <w:jc w:val="right"/>
              <w:rPr>
                <w:color w:val="000000" w:themeColor="text1"/>
                <w:sz w:val="20"/>
                <w:szCs w:val="20"/>
              </w:rPr>
            </w:pPr>
            <w:r>
              <w:rPr>
                <w:color w:val="000000" w:themeColor="text1"/>
                <w:sz w:val="20"/>
                <w:szCs w:val="20"/>
              </w:rPr>
              <w:t>39</w:t>
            </w:r>
            <w:r w:rsidRPr="00821F0C">
              <w:rPr>
                <w:color w:val="000000" w:themeColor="text1"/>
                <w:sz w:val="20"/>
                <w:szCs w:val="20"/>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w:t>
            </w:r>
          </w:p>
        </w:tc>
        <w:tc>
          <w:tcPr>
            <w:tcW w:w="3261"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w:t>
            </w:r>
          </w:p>
        </w:tc>
        <w:tc>
          <w:tcPr>
            <w:tcW w:w="680" w:type="dxa"/>
            <w:tcBorders>
              <w:top w:val="nil"/>
              <w:left w:val="nil"/>
              <w:bottom w:val="single" w:sz="4" w:space="0" w:color="auto"/>
              <w:right w:val="single" w:sz="4" w:space="0" w:color="auto"/>
            </w:tcBorders>
            <w:shd w:val="clear" w:color="auto" w:fill="C0C0C0" w:themeFill="accent3" w:themeFillTint="99"/>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r>
      <w:tr w:rsidR="00414CC9" w:rsidRPr="00821F0C" w:rsidTr="0041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414CC9" w:rsidRPr="00821F0C" w:rsidRDefault="00414CC9" w:rsidP="00BF5B4B">
            <w:pPr>
              <w:ind w:firstLine="0"/>
              <w:jc w:val="right"/>
              <w:rPr>
                <w:color w:val="000000" w:themeColor="text1"/>
                <w:sz w:val="20"/>
                <w:szCs w:val="20"/>
              </w:rPr>
            </w:pPr>
            <w:r w:rsidRPr="00821F0C">
              <w:rPr>
                <w:color w:val="000000" w:themeColor="text1"/>
                <w:sz w:val="20"/>
                <w:szCs w:val="20"/>
              </w:rPr>
              <w:t>4</w:t>
            </w:r>
            <w:r>
              <w:rPr>
                <w:color w:val="000000" w:themeColor="text1"/>
                <w:sz w:val="20"/>
                <w:szCs w:val="20"/>
              </w:rPr>
              <w:t>0</w:t>
            </w:r>
            <w:r w:rsidRPr="00821F0C">
              <w:rPr>
                <w:color w:val="000000" w:themeColor="text1"/>
                <w:sz w:val="20"/>
                <w:szCs w:val="20"/>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Об обеспечении беспрепятственного доступа в здания образовательной организации</w:t>
            </w:r>
          </w:p>
        </w:tc>
        <w:tc>
          <w:tcPr>
            <w:tcW w:w="3261"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w:t>
            </w:r>
          </w:p>
        </w:tc>
        <w:tc>
          <w:tcPr>
            <w:tcW w:w="680" w:type="dxa"/>
            <w:tcBorders>
              <w:top w:val="nil"/>
              <w:left w:val="nil"/>
              <w:bottom w:val="single" w:sz="4" w:space="0" w:color="auto"/>
              <w:right w:val="single" w:sz="4" w:space="0" w:color="auto"/>
            </w:tcBorders>
            <w:shd w:val="clear" w:color="auto" w:fill="C0C0C0" w:themeFill="accent3" w:themeFillTint="99"/>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r>
      <w:tr w:rsidR="00414CC9" w:rsidRPr="00821F0C" w:rsidTr="0041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414CC9" w:rsidRPr="00821F0C" w:rsidRDefault="00414CC9" w:rsidP="00BF5B4B">
            <w:pPr>
              <w:ind w:firstLine="0"/>
              <w:jc w:val="right"/>
              <w:rPr>
                <w:color w:val="000000" w:themeColor="text1"/>
                <w:sz w:val="20"/>
                <w:szCs w:val="20"/>
              </w:rPr>
            </w:pPr>
            <w:r w:rsidRPr="00821F0C">
              <w:rPr>
                <w:color w:val="000000" w:themeColor="text1"/>
                <w:sz w:val="20"/>
                <w:szCs w:val="20"/>
              </w:rPr>
              <w:t>4</w:t>
            </w:r>
            <w:r>
              <w:rPr>
                <w:color w:val="000000" w:themeColor="text1"/>
                <w:sz w:val="20"/>
                <w:szCs w:val="20"/>
              </w:rPr>
              <w:t>1</w:t>
            </w:r>
            <w:r w:rsidRPr="00821F0C">
              <w:rPr>
                <w:color w:val="000000" w:themeColor="text1"/>
                <w:sz w:val="20"/>
                <w:szCs w:val="20"/>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О специальных условиях питания</w:t>
            </w:r>
          </w:p>
        </w:tc>
        <w:tc>
          <w:tcPr>
            <w:tcW w:w="3261"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w:t>
            </w:r>
          </w:p>
        </w:tc>
        <w:tc>
          <w:tcPr>
            <w:tcW w:w="680" w:type="dxa"/>
            <w:tcBorders>
              <w:top w:val="nil"/>
              <w:left w:val="nil"/>
              <w:bottom w:val="single" w:sz="4" w:space="0" w:color="auto"/>
              <w:right w:val="single" w:sz="4" w:space="0" w:color="auto"/>
            </w:tcBorders>
            <w:shd w:val="clear" w:color="auto" w:fill="C0C0C0" w:themeFill="accent3" w:themeFillTint="99"/>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r>
      <w:tr w:rsidR="00414CC9" w:rsidRPr="00821F0C" w:rsidTr="0041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414CC9" w:rsidRPr="00821F0C" w:rsidRDefault="00414CC9" w:rsidP="00BF5B4B">
            <w:pPr>
              <w:ind w:firstLine="0"/>
              <w:jc w:val="right"/>
              <w:rPr>
                <w:color w:val="000000" w:themeColor="text1"/>
                <w:sz w:val="20"/>
                <w:szCs w:val="20"/>
              </w:rPr>
            </w:pPr>
            <w:r w:rsidRPr="00821F0C">
              <w:rPr>
                <w:color w:val="000000" w:themeColor="text1"/>
                <w:sz w:val="20"/>
                <w:szCs w:val="20"/>
              </w:rPr>
              <w:t>4</w:t>
            </w:r>
            <w:r>
              <w:rPr>
                <w:color w:val="000000" w:themeColor="text1"/>
                <w:sz w:val="20"/>
                <w:szCs w:val="20"/>
              </w:rPr>
              <w:t>2</w:t>
            </w:r>
            <w:r w:rsidRPr="00821F0C">
              <w:rPr>
                <w:color w:val="000000" w:themeColor="text1"/>
                <w:sz w:val="20"/>
                <w:szCs w:val="20"/>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О специальных условиях охраны здоровья</w:t>
            </w:r>
          </w:p>
        </w:tc>
        <w:tc>
          <w:tcPr>
            <w:tcW w:w="3261"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w:t>
            </w:r>
          </w:p>
        </w:tc>
        <w:tc>
          <w:tcPr>
            <w:tcW w:w="680" w:type="dxa"/>
            <w:tcBorders>
              <w:top w:val="nil"/>
              <w:left w:val="nil"/>
              <w:bottom w:val="single" w:sz="4" w:space="0" w:color="auto"/>
              <w:right w:val="single" w:sz="4" w:space="0" w:color="auto"/>
            </w:tcBorders>
            <w:shd w:val="clear" w:color="auto" w:fill="C0C0C0" w:themeFill="accent3" w:themeFillTint="99"/>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r>
      <w:tr w:rsidR="00414CC9" w:rsidRPr="00821F0C" w:rsidTr="0041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414CC9" w:rsidRPr="00821F0C" w:rsidRDefault="00414CC9" w:rsidP="00BF5B4B">
            <w:pPr>
              <w:ind w:firstLine="0"/>
              <w:jc w:val="right"/>
              <w:rPr>
                <w:color w:val="000000" w:themeColor="text1"/>
                <w:sz w:val="20"/>
                <w:szCs w:val="20"/>
              </w:rPr>
            </w:pPr>
            <w:r w:rsidRPr="00821F0C">
              <w:rPr>
                <w:color w:val="000000" w:themeColor="text1"/>
                <w:sz w:val="20"/>
                <w:szCs w:val="20"/>
              </w:rPr>
              <w:lastRenderedPageBreak/>
              <w:t>4</w:t>
            </w:r>
            <w:r>
              <w:rPr>
                <w:color w:val="000000" w:themeColor="text1"/>
                <w:sz w:val="20"/>
                <w:szCs w:val="20"/>
              </w:rPr>
              <w:t>3</w:t>
            </w:r>
            <w:r w:rsidRPr="00821F0C">
              <w:rPr>
                <w:color w:val="000000" w:themeColor="text1"/>
                <w:sz w:val="20"/>
                <w:szCs w:val="20"/>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tc>
        <w:tc>
          <w:tcPr>
            <w:tcW w:w="3261"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w:t>
            </w:r>
          </w:p>
        </w:tc>
        <w:tc>
          <w:tcPr>
            <w:tcW w:w="680" w:type="dxa"/>
            <w:tcBorders>
              <w:top w:val="nil"/>
              <w:left w:val="nil"/>
              <w:bottom w:val="single" w:sz="4" w:space="0" w:color="auto"/>
              <w:right w:val="single" w:sz="4" w:space="0" w:color="auto"/>
            </w:tcBorders>
            <w:shd w:val="clear" w:color="auto" w:fill="C0C0C0" w:themeFill="accent3" w:themeFillTint="99"/>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r>
      <w:tr w:rsidR="00414CC9" w:rsidRPr="00821F0C" w:rsidTr="0041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414CC9" w:rsidRPr="00821F0C" w:rsidRDefault="00414CC9" w:rsidP="00BF5B4B">
            <w:pPr>
              <w:ind w:firstLine="0"/>
              <w:jc w:val="right"/>
              <w:rPr>
                <w:color w:val="000000" w:themeColor="text1"/>
                <w:sz w:val="20"/>
                <w:szCs w:val="20"/>
              </w:rPr>
            </w:pPr>
            <w:r w:rsidRPr="00821F0C">
              <w:rPr>
                <w:color w:val="000000" w:themeColor="text1"/>
                <w:sz w:val="20"/>
                <w:szCs w:val="20"/>
              </w:rPr>
              <w:t>4</w:t>
            </w:r>
            <w:r>
              <w:rPr>
                <w:color w:val="000000" w:themeColor="text1"/>
                <w:sz w:val="20"/>
                <w:szCs w:val="20"/>
              </w:rPr>
              <w:t>4</w:t>
            </w:r>
            <w:r w:rsidRPr="00821F0C">
              <w:rPr>
                <w:color w:val="000000" w:themeColor="text1"/>
                <w:sz w:val="20"/>
                <w:szCs w:val="20"/>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 xml:space="preserve">Об электронных образовательных ресурсах, к которым обеспечивается доступ инвалидов и лиц с ограниченными возможностями здоровья </w:t>
            </w:r>
          </w:p>
        </w:tc>
        <w:tc>
          <w:tcPr>
            <w:tcW w:w="3261"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w:t>
            </w:r>
          </w:p>
        </w:tc>
        <w:tc>
          <w:tcPr>
            <w:tcW w:w="680" w:type="dxa"/>
            <w:tcBorders>
              <w:top w:val="nil"/>
              <w:left w:val="nil"/>
              <w:bottom w:val="single" w:sz="4" w:space="0" w:color="auto"/>
              <w:right w:val="single" w:sz="4" w:space="0" w:color="auto"/>
            </w:tcBorders>
            <w:shd w:val="clear" w:color="auto" w:fill="C0C0C0" w:themeFill="accent3" w:themeFillTint="99"/>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r>
      <w:tr w:rsidR="00414CC9" w:rsidRPr="00821F0C" w:rsidTr="0041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414CC9" w:rsidRPr="00821F0C" w:rsidRDefault="00414CC9" w:rsidP="00BF5B4B">
            <w:pPr>
              <w:ind w:firstLine="0"/>
              <w:jc w:val="right"/>
              <w:rPr>
                <w:color w:val="000000" w:themeColor="text1"/>
                <w:sz w:val="20"/>
                <w:szCs w:val="20"/>
              </w:rPr>
            </w:pPr>
            <w:r w:rsidRPr="00821F0C">
              <w:rPr>
                <w:color w:val="000000" w:themeColor="text1"/>
                <w:sz w:val="20"/>
                <w:szCs w:val="20"/>
              </w:rPr>
              <w:t>4</w:t>
            </w:r>
            <w:r>
              <w:rPr>
                <w:color w:val="000000" w:themeColor="text1"/>
                <w:sz w:val="20"/>
                <w:szCs w:val="20"/>
              </w:rPr>
              <w:t>5</w:t>
            </w:r>
            <w:r w:rsidRPr="00821F0C">
              <w:rPr>
                <w:color w:val="000000" w:themeColor="text1"/>
                <w:sz w:val="20"/>
                <w:szCs w:val="20"/>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О наличии специальных технических средств обучения коллективного и индивидуального пользования</w:t>
            </w:r>
          </w:p>
        </w:tc>
        <w:tc>
          <w:tcPr>
            <w:tcW w:w="3261"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w:t>
            </w:r>
          </w:p>
        </w:tc>
        <w:tc>
          <w:tcPr>
            <w:tcW w:w="680" w:type="dxa"/>
            <w:tcBorders>
              <w:top w:val="nil"/>
              <w:left w:val="nil"/>
              <w:bottom w:val="single" w:sz="4" w:space="0" w:color="auto"/>
              <w:right w:val="single" w:sz="4" w:space="0" w:color="auto"/>
            </w:tcBorders>
            <w:shd w:val="clear" w:color="auto" w:fill="C0C0C0" w:themeFill="accent3" w:themeFillTint="99"/>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r>
      <w:tr w:rsidR="00414CC9" w:rsidRPr="00821F0C" w:rsidTr="0041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414CC9" w:rsidRPr="00821F0C" w:rsidRDefault="00414CC9" w:rsidP="00BF5B4B">
            <w:pPr>
              <w:ind w:firstLine="0"/>
              <w:jc w:val="right"/>
              <w:rPr>
                <w:color w:val="000000" w:themeColor="text1"/>
                <w:sz w:val="20"/>
                <w:szCs w:val="20"/>
              </w:rPr>
            </w:pPr>
            <w:r w:rsidRPr="00821F0C">
              <w:rPr>
                <w:color w:val="000000" w:themeColor="text1"/>
                <w:sz w:val="20"/>
                <w:szCs w:val="20"/>
              </w:rPr>
              <w:t>4</w:t>
            </w:r>
            <w:r>
              <w:rPr>
                <w:color w:val="000000" w:themeColor="text1"/>
                <w:sz w:val="20"/>
                <w:szCs w:val="20"/>
              </w:rPr>
              <w:t>6</w:t>
            </w:r>
            <w:r w:rsidRPr="00821F0C">
              <w:rPr>
                <w:color w:val="000000" w:themeColor="text1"/>
                <w:sz w:val="20"/>
                <w:szCs w:val="20"/>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О наличии условий для беспрепятственного доступа в общежитие, интернат</w:t>
            </w:r>
          </w:p>
        </w:tc>
        <w:tc>
          <w:tcPr>
            <w:tcW w:w="3261"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 99 – интернат (общежитие) не предоставляется</w:t>
            </w:r>
          </w:p>
        </w:tc>
        <w:tc>
          <w:tcPr>
            <w:tcW w:w="992"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w:t>
            </w:r>
          </w:p>
        </w:tc>
        <w:tc>
          <w:tcPr>
            <w:tcW w:w="680"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99</w:t>
            </w:r>
          </w:p>
        </w:tc>
      </w:tr>
      <w:tr w:rsidR="00414CC9" w:rsidRPr="00821F0C" w:rsidTr="0041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414CC9" w:rsidRPr="00821F0C" w:rsidRDefault="00414CC9" w:rsidP="00BF5B4B">
            <w:pPr>
              <w:ind w:firstLine="0"/>
              <w:jc w:val="right"/>
              <w:rPr>
                <w:color w:val="000000" w:themeColor="text1"/>
                <w:sz w:val="20"/>
                <w:szCs w:val="20"/>
              </w:rPr>
            </w:pPr>
            <w:r w:rsidRPr="00821F0C">
              <w:rPr>
                <w:color w:val="000000" w:themeColor="text1"/>
                <w:sz w:val="20"/>
                <w:szCs w:val="20"/>
              </w:rPr>
              <w:t>4</w:t>
            </w:r>
            <w:r>
              <w:rPr>
                <w:color w:val="000000" w:themeColor="text1"/>
                <w:sz w:val="20"/>
                <w:szCs w:val="20"/>
              </w:rPr>
              <w:t>7</w:t>
            </w:r>
            <w:r w:rsidRPr="00821F0C">
              <w:rPr>
                <w:color w:val="000000" w:themeColor="text1"/>
                <w:sz w:val="20"/>
                <w:szCs w:val="20"/>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tc>
        <w:tc>
          <w:tcPr>
            <w:tcW w:w="3261"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 99 – интернат (общежитие) не предоставляется</w:t>
            </w:r>
          </w:p>
        </w:tc>
        <w:tc>
          <w:tcPr>
            <w:tcW w:w="992"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w:t>
            </w:r>
          </w:p>
        </w:tc>
        <w:tc>
          <w:tcPr>
            <w:tcW w:w="680"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99</w:t>
            </w:r>
          </w:p>
        </w:tc>
      </w:tr>
      <w:tr w:rsidR="00414CC9" w:rsidRPr="00821F0C" w:rsidTr="00414CC9">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themeFill="accent3" w:themeFillTint="99"/>
            <w:noWrap/>
            <w:vAlign w:val="center"/>
            <w:hideMark/>
          </w:tcPr>
          <w:p w:rsidR="00414CC9" w:rsidRPr="00821F0C" w:rsidRDefault="00414CC9" w:rsidP="00BF5B4B">
            <w:pPr>
              <w:ind w:firstLine="0"/>
              <w:jc w:val="left"/>
              <w:rPr>
                <w:b/>
                <w:bCs w:val="0"/>
                <w:color w:val="000000" w:themeColor="text1"/>
                <w:sz w:val="20"/>
                <w:szCs w:val="20"/>
              </w:rPr>
            </w:pPr>
            <w:r w:rsidRPr="00821F0C">
              <w:rPr>
                <w:b/>
                <w:color w:val="000000" w:themeColor="text1"/>
                <w:sz w:val="20"/>
                <w:szCs w:val="20"/>
              </w:rPr>
              <w:t>VIII. Международное сотрудничество</w:t>
            </w:r>
          </w:p>
        </w:tc>
      </w:tr>
      <w:tr w:rsidR="00414CC9" w:rsidRPr="00821F0C" w:rsidTr="0041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414CC9" w:rsidRPr="00821F0C" w:rsidRDefault="00414CC9" w:rsidP="00BF5B4B">
            <w:pPr>
              <w:ind w:firstLine="0"/>
              <w:jc w:val="right"/>
              <w:rPr>
                <w:color w:val="000000" w:themeColor="text1"/>
                <w:sz w:val="20"/>
                <w:szCs w:val="20"/>
              </w:rPr>
            </w:pPr>
            <w:r>
              <w:rPr>
                <w:color w:val="000000" w:themeColor="text1"/>
                <w:sz w:val="20"/>
                <w:szCs w:val="20"/>
              </w:rPr>
              <w:t>48</w:t>
            </w:r>
            <w:r w:rsidRPr="00821F0C">
              <w:rPr>
                <w:color w:val="000000" w:themeColor="text1"/>
                <w:sz w:val="20"/>
                <w:szCs w:val="20"/>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Информация о заключенных и планируемых к заключению договорах с иностранными и (или) международными организациями по вопросам образования</w:t>
            </w:r>
          </w:p>
        </w:tc>
        <w:tc>
          <w:tcPr>
            <w:tcW w:w="3261"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1 – информация представлена; 0 – информация отсутствует; 99 – договора с иностранными и международными организациями не заключались;</w:t>
            </w:r>
          </w:p>
        </w:tc>
        <w:tc>
          <w:tcPr>
            <w:tcW w:w="992"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1</w:t>
            </w:r>
          </w:p>
        </w:tc>
        <w:tc>
          <w:tcPr>
            <w:tcW w:w="850" w:type="dxa"/>
            <w:tcBorders>
              <w:top w:val="nil"/>
              <w:left w:val="nil"/>
              <w:bottom w:val="single" w:sz="4" w:space="0" w:color="auto"/>
              <w:right w:val="single" w:sz="4" w:space="0" w:color="auto"/>
            </w:tcBorders>
            <w:shd w:val="clear" w:color="auto" w:fill="C0C0C0" w:themeFill="accent3" w:themeFillTint="99"/>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w:t>
            </w:r>
          </w:p>
        </w:tc>
        <w:tc>
          <w:tcPr>
            <w:tcW w:w="680"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99</w:t>
            </w:r>
          </w:p>
        </w:tc>
      </w:tr>
      <w:tr w:rsidR="00414CC9" w:rsidRPr="00821F0C" w:rsidTr="0041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414CC9" w:rsidRPr="00821F0C" w:rsidRDefault="00414CC9" w:rsidP="00BF5B4B">
            <w:pPr>
              <w:ind w:firstLine="0"/>
              <w:jc w:val="right"/>
              <w:rPr>
                <w:color w:val="000000" w:themeColor="text1"/>
                <w:sz w:val="20"/>
                <w:szCs w:val="20"/>
              </w:rPr>
            </w:pPr>
            <w:r>
              <w:rPr>
                <w:color w:val="000000" w:themeColor="text1"/>
                <w:sz w:val="20"/>
                <w:szCs w:val="20"/>
              </w:rPr>
              <w:t>49</w:t>
            </w:r>
            <w:r w:rsidRPr="00821F0C">
              <w:rPr>
                <w:color w:val="000000" w:themeColor="text1"/>
                <w:sz w:val="20"/>
                <w:szCs w:val="20"/>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Информация о международной аккредитации образовательных программ (при наличии)</w:t>
            </w:r>
          </w:p>
        </w:tc>
        <w:tc>
          <w:tcPr>
            <w:tcW w:w="3261"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2 – информация представлена; 0 – информация отсутствует; 99 - договора с иностранными и международными организациями не заключались;</w:t>
            </w:r>
          </w:p>
        </w:tc>
        <w:tc>
          <w:tcPr>
            <w:tcW w:w="992"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1</w:t>
            </w:r>
          </w:p>
        </w:tc>
        <w:tc>
          <w:tcPr>
            <w:tcW w:w="850" w:type="dxa"/>
            <w:tcBorders>
              <w:top w:val="nil"/>
              <w:left w:val="nil"/>
              <w:bottom w:val="single" w:sz="4" w:space="0" w:color="auto"/>
              <w:right w:val="single" w:sz="4" w:space="0" w:color="auto"/>
            </w:tcBorders>
            <w:shd w:val="clear" w:color="auto" w:fill="C0C0C0" w:themeFill="accent3" w:themeFillTint="99"/>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w:t>
            </w:r>
          </w:p>
        </w:tc>
        <w:tc>
          <w:tcPr>
            <w:tcW w:w="680"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99</w:t>
            </w:r>
          </w:p>
        </w:tc>
      </w:tr>
      <w:tr w:rsidR="00414CC9" w:rsidRPr="00821F0C" w:rsidTr="00414CC9">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4CC9" w:rsidRPr="00821F0C" w:rsidRDefault="00414CC9" w:rsidP="00BF5B4B">
            <w:pPr>
              <w:ind w:firstLine="0"/>
              <w:jc w:val="left"/>
              <w:rPr>
                <w:b/>
                <w:bCs w:val="0"/>
                <w:color w:val="000000" w:themeColor="text1"/>
                <w:sz w:val="20"/>
                <w:szCs w:val="20"/>
              </w:rPr>
            </w:pPr>
            <w:r w:rsidRPr="00821F0C">
              <w:rPr>
                <w:b/>
                <w:color w:val="000000" w:themeColor="text1"/>
                <w:sz w:val="20"/>
                <w:szCs w:val="20"/>
              </w:rPr>
              <w:t>IX. Вакантные места для приема (перевода) обучающихся</w:t>
            </w:r>
          </w:p>
        </w:tc>
      </w:tr>
      <w:tr w:rsidR="00414CC9" w:rsidRPr="00821F0C" w:rsidTr="0041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414CC9" w:rsidRPr="00821F0C" w:rsidRDefault="00414CC9" w:rsidP="00BF5B4B">
            <w:pPr>
              <w:ind w:firstLine="0"/>
              <w:jc w:val="right"/>
              <w:rPr>
                <w:color w:val="000000" w:themeColor="text1"/>
                <w:sz w:val="20"/>
                <w:szCs w:val="20"/>
              </w:rPr>
            </w:pPr>
            <w:r w:rsidRPr="00821F0C">
              <w:rPr>
                <w:color w:val="000000" w:themeColor="text1"/>
                <w:sz w:val="20"/>
                <w:szCs w:val="20"/>
              </w:rPr>
              <w:t>5</w:t>
            </w:r>
            <w:r>
              <w:rPr>
                <w:color w:val="000000" w:themeColor="text1"/>
                <w:sz w:val="20"/>
                <w:szCs w:val="20"/>
              </w:rPr>
              <w:t>0</w:t>
            </w:r>
            <w:r w:rsidRPr="00821F0C">
              <w:rPr>
                <w:color w:val="000000" w:themeColor="text1"/>
                <w:sz w:val="20"/>
                <w:szCs w:val="20"/>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261"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1 – информация представлена в полном объеме по всем образовательным программам; 0,5 – информация представлена частично (отсутствует информация хотя бы по одной образовательной программе, профессии, специальности, направлению подготовки);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w:t>
            </w:r>
          </w:p>
        </w:tc>
        <w:tc>
          <w:tcPr>
            <w:tcW w:w="680" w:type="dxa"/>
            <w:tcBorders>
              <w:top w:val="nil"/>
              <w:left w:val="nil"/>
              <w:bottom w:val="single" w:sz="4" w:space="0" w:color="auto"/>
              <w:right w:val="single" w:sz="4" w:space="0" w:color="auto"/>
            </w:tcBorders>
            <w:shd w:val="clear" w:color="auto" w:fill="C0C0C0" w:themeFill="accent3" w:themeFillTint="99"/>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r>
      <w:tr w:rsidR="00414CC9" w:rsidRPr="00821F0C" w:rsidTr="00414CC9">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themeFill="accent3" w:themeFillTint="99"/>
            <w:noWrap/>
            <w:vAlign w:val="center"/>
            <w:hideMark/>
          </w:tcPr>
          <w:p w:rsidR="00414CC9" w:rsidRPr="00821F0C" w:rsidRDefault="00414CC9" w:rsidP="00BF5B4B">
            <w:pPr>
              <w:ind w:firstLine="0"/>
              <w:jc w:val="left"/>
              <w:rPr>
                <w:b/>
                <w:bCs w:val="0"/>
                <w:color w:val="000000" w:themeColor="text1"/>
                <w:sz w:val="20"/>
                <w:szCs w:val="20"/>
              </w:rPr>
            </w:pPr>
            <w:r w:rsidRPr="00821F0C">
              <w:rPr>
                <w:b/>
                <w:color w:val="000000" w:themeColor="text1"/>
                <w:sz w:val="20"/>
                <w:szCs w:val="20"/>
              </w:rPr>
              <w:t xml:space="preserve">X. Стипендии и меры поддержки обучающихся </w:t>
            </w:r>
          </w:p>
        </w:tc>
      </w:tr>
      <w:tr w:rsidR="00414CC9" w:rsidRPr="00821F0C" w:rsidTr="00414CC9">
        <w:trPr>
          <w:trHeight w:hRule="exact" w:val="23"/>
        </w:trPr>
        <w:tc>
          <w:tcPr>
            <w:tcW w:w="421"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jc w:val="right"/>
              <w:rPr>
                <w:color w:val="000000" w:themeColor="text1"/>
                <w:sz w:val="20"/>
                <w:szCs w:val="20"/>
              </w:rPr>
            </w:pPr>
            <w:r w:rsidRPr="00821F0C">
              <w:rPr>
                <w:color w:val="000000" w:themeColor="text1"/>
                <w:sz w:val="20"/>
                <w:szCs w:val="20"/>
              </w:rPr>
              <w:t xml:space="preserve">53. </w:t>
            </w:r>
          </w:p>
        </w:tc>
        <w:tc>
          <w:tcPr>
            <w:tcW w:w="3543" w:type="dxa"/>
            <w:tcBorders>
              <w:top w:val="nil"/>
              <w:left w:val="nil"/>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c>
          <w:tcPr>
            <w:tcW w:w="3261" w:type="dxa"/>
            <w:tcBorders>
              <w:top w:val="nil"/>
              <w:left w:val="nil"/>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 </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 </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 </w:t>
            </w:r>
          </w:p>
        </w:tc>
        <w:tc>
          <w:tcPr>
            <w:tcW w:w="680" w:type="dxa"/>
            <w:tcBorders>
              <w:top w:val="nil"/>
              <w:left w:val="nil"/>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r>
      <w:tr w:rsidR="00414CC9" w:rsidRPr="00821F0C" w:rsidTr="0041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414CC9" w:rsidRPr="00821F0C" w:rsidRDefault="00414CC9" w:rsidP="00BF5B4B">
            <w:pPr>
              <w:ind w:firstLine="0"/>
              <w:jc w:val="right"/>
              <w:rPr>
                <w:color w:val="000000" w:themeColor="text1"/>
                <w:sz w:val="20"/>
                <w:szCs w:val="20"/>
              </w:rPr>
            </w:pPr>
            <w:r w:rsidRPr="00821F0C">
              <w:rPr>
                <w:color w:val="000000" w:themeColor="text1"/>
                <w:sz w:val="20"/>
                <w:szCs w:val="20"/>
              </w:rPr>
              <w:t>5</w:t>
            </w:r>
            <w:r>
              <w:rPr>
                <w:color w:val="000000" w:themeColor="text1"/>
                <w:sz w:val="20"/>
                <w:szCs w:val="20"/>
              </w:rPr>
              <w:t>2</w:t>
            </w:r>
            <w:r w:rsidRPr="00821F0C">
              <w:rPr>
                <w:color w:val="000000" w:themeColor="text1"/>
                <w:sz w:val="20"/>
                <w:szCs w:val="20"/>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 xml:space="preserve">Информация о наличии общежития, интерната, в том числе </w:t>
            </w:r>
            <w:r w:rsidRPr="00821F0C">
              <w:rPr>
                <w:color w:val="000000" w:themeColor="text1"/>
                <w:sz w:val="20"/>
                <w:szCs w:val="20"/>
              </w:rPr>
              <w:lastRenderedPageBreak/>
              <w:t xml:space="preserve">приспособленных для использования инвалидами и лицами с ограниченными возможностями здоровья, а также о количестве жилых помещений в общежитии, интернате для иногородних обучающихся, формировании платы за проживание в общежитии </w:t>
            </w:r>
          </w:p>
        </w:tc>
        <w:tc>
          <w:tcPr>
            <w:tcW w:w="3261"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lastRenderedPageBreak/>
              <w:t xml:space="preserve">1 – информация представлена; 0 – информация отсутствует; 99 - </w:t>
            </w:r>
            <w:r w:rsidRPr="00821F0C">
              <w:rPr>
                <w:color w:val="000000" w:themeColor="text1"/>
                <w:sz w:val="20"/>
                <w:szCs w:val="20"/>
              </w:rPr>
              <w:lastRenderedPageBreak/>
              <w:t>общежитие/интернат не предоставляется</w:t>
            </w:r>
          </w:p>
        </w:tc>
        <w:tc>
          <w:tcPr>
            <w:tcW w:w="992"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lastRenderedPageBreak/>
              <w:t>1</w:t>
            </w:r>
          </w:p>
        </w:tc>
        <w:tc>
          <w:tcPr>
            <w:tcW w:w="850" w:type="dxa"/>
            <w:tcBorders>
              <w:top w:val="nil"/>
              <w:left w:val="nil"/>
              <w:bottom w:val="single" w:sz="4" w:space="0" w:color="auto"/>
              <w:right w:val="single" w:sz="4" w:space="0" w:color="auto"/>
            </w:tcBorders>
            <w:shd w:val="clear" w:color="auto" w:fill="C0C0C0" w:themeFill="accent3" w:themeFillTint="99"/>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w:t>
            </w:r>
          </w:p>
        </w:tc>
        <w:tc>
          <w:tcPr>
            <w:tcW w:w="680"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99</w:t>
            </w:r>
          </w:p>
        </w:tc>
      </w:tr>
      <w:tr w:rsidR="00414CC9" w:rsidRPr="00821F0C" w:rsidTr="00414CC9">
        <w:trPr>
          <w:trHeight w:hRule="exact" w:val="23"/>
        </w:trPr>
        <w:tc>
          <w:tcPr>
            <w:tcW w:w="421"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jc w:val="right"/>
              <w:rPr>
                <w:color w:val="000000" w:themeColor="text1"/>
                <w:sz w:val="20"/>
                <w:szCs w:val="20"/>
              </w:rPr>
            </w:pPr>
            <w:r w:rsidRPr="00821F0C">
              <w:rPr>
                <w:color w:val="000000" w:themeColor="text1"/>
                <w:sz w:val="20"/>
                <w:szCs w:val="20"/>
              </w:rPr>
              <w:lastRenderedPageBreak/>
              <w:t xml:space="preserve">55. </w:t>
            </w:r>
          </w:p>
        </w:tc>
        <w:tc>
          <w:tcPr>
            <w:tcW w:w="3543" w:type="dxa"/>
            <w:tcBorders>
              <w:top w:val="nil"/>
              <w:left w:val="nil"/>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c>
          <w:tcPr>
            <w:tcW w:w="3261" w:type="dxa"/>
            <w:tcBorders>
              <w:top w:val="nil"/>
              <w:left w:val="nil"/>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 </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 </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 </w:t>
            </w:r>
          </w:p>
        </w:tc>
        <w:tc>
          <w:tcPr>
            <w:tcW w:w="680" w:type="dxa"/>
            <w:tcBorders>
              <w:top w:val="nil"/>
              <w:left w:val="nil"/>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r>
      <w:tr w:rsidR="00414CC9" w:rsidRPr="00821F0C" w:rsidTr="00414CC9">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14CC9" w:rsidRPr="00821F0C" w:rsidRDefault="00414CC9" w:rsidP="00BF5B4B">
            <w:pPr>
              <w:ind w:firstLine="0"/>
              <w:jc w:val="left"/>
              <w:rPr>
                <w:b/>
                <w:bCs w:val="0"/>
                <w:color w:val="000000" w:themeColor="text1"/>
                <w:sz w:val="20"/>
                <w:szCs w:val="20"/>
              </w:rPr>
            </w:pPr>
            <w:r w:rsidRPr="00821F0C">
              <w:rPr>
                <w:b/>
                <w:color w:val="000000" w:themeColor="text1"/>
                <w:sz w:val="20"/>
                <w:szCs w:val="20"/>
              </w:rPr>
              <w:t>XI. Финансово-хозяйственная деятельность</w:t>
            </w:r>
          </w:p>
        </w:tc>
      </w:tr>
      <w:tr w:rsidR="00414CC9" w:rsidRPr="00821F0C" w:rsidTr="0041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414CC9" w:rsidRPr="00821F0C" w:rsidRDefault="00414CC9" w:rsidP="00BF5B4B">
            <w:pPr>
              <w:ind w:firstLine="0"/>
              <w:jc w:val="right"/>
              <w:rPr>
                <w:color w:val="000000" w:themeColor="text1"/>
                <w:sz w:val="20"/>
                <w:szCs w:val="20"/>
              </w:rPr>
            </w:pPr>
            <w:r w:rsidRPr="00821F0C">
              <w:rPr>
                <w:color w:val="000000" w:themeColor="text1"/>
                <w:sz w:val="20"/>
                <w:szCs w:val="20"/>
              </w:rPr>
              <w:t>5</w:t>
            </w:r>
            <w:r>
              <w:rPr>
                <w:color w:val="000000" w:themeColor="text1"/>
                <w:sz w:val="20"/>
                <w:szCs w:val="20"/>
              </w:rPr>
              <w:t>4</w:t>
            </w:r>
            <w:r w:rsidRPr="00821F0C">
              <w:rPr>
                <w:color w:val="000000" w:themeColor="text1"/>
                <w:sz w:val="20"/>
                <w:szCs w:val="20"/>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261"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1 – информация представлена;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1</w:t>
            </w:r>
          </w:p>
        </w:tc>
        <w:tc>
          <w:tcPr>
            <w:tcW w:w="850" w:type="dxa"/>
            <w:tcBorders>
              <w:top w:val="nil"/>
              <w:left w:val="nil"/>
              <w:bottom w:val="single" w:sz="4" w:space="0" w:color="auto"/>
              <w:right w:val="single" w:sz="4" w:space="0" w:color="auto"/>
            </w:tcBorders>
            <w:shd w:val="clear" w:color="auto" w:fill="C0C0C0" w:themeFill="accent3" w:themeFillTint="99"/>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w:t>
            </w:r>
          </w:p>
        </w:tc>
        <w:tc>
          <w:tcPr>
            <w:tcW w:w="680" w:type="dxa"/>
            <w:tcBorders>
              <w:top w:val="nil"/>
              <w:left w:val="nil"/>
              <w:bottom w:val="single" w:sz="4" w:space="0" w:color="auto"/>
              <w:right w:val="single" w:sz="4" w:space="0" w:color="auto"/>
            </w:tcBorders>
            <w:shd w:val="clear" w:color="auto" w:fill="C0C0C0" w:themeFill="accent3" w:themeFillTint="99"/>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r>
      <w:tr w:rsidR="00414CC9" w:rsidRPr="00821F0C" w:rsidTr="0041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414CC9" w:rsidRPr="00821F0C" w:rsidRDefault="00414CC9" w:rsidP="00BF5B4B">
            <w:pPr>
              <w:ind w:firstLine="0"/>
              <w:jc w:val="right"/>
              <w:rPr>
                <w:color w:val="000000" w:themeColor="text1"/>
                <w:sz w:val="20"/>
                <w:szCs w:val="20"/>
              </w:rPr>
            </w:pPr>
            <w:r w:rsidRPr="00821F0C">
              <w:rPr>
                <w:color w:val="000000" w:themeColor="text1"/>
                <w:sz w:val="20"/>
                <w:szCs w:val="20"/>
              </w:rPr>
              <w:t>5</w:t>
            </w:r>
            <w:r>
              <w:rPr>
                <w:color w:val="000000" w:themeColor="text1"/>
                <w:sz w:val="20"/>
                <w:szCs w:val="20"/>
              </w:rPr>
              <w:t>5</w:t>
            </w:r>
            <w:r w:rsidRPr="00821F0C">
              <w:rPr>
                <w:color w:val="000000" w:themeColor="text1"/>
                <w:sz w:val="20"/>
                <w:szCs w:val="20"/>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Информация о поступлении финансовых и материальных средств по итогам финансового года</w:t>
            </w:r>
          </w:p>
        </w:tc>
        <w:tc>
          <w:tcPr>
            <w:tcW w:w="3261"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1 – информация представлена;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1</w:t>
            </w:r>
          </w:p>
        </w:tc>
        <w:tc>
          <w:tcPr>
            <w:tcW w:w="850" w:type="dxa"/>
            <w:tcBorders>
              <w:top w:val="nil"/>
              <w:left w:val="nil"/>
              <w:bottom w:val="single" w:sz="4" w:space="0" w:color="auto"/>
              <w:right w:val="single" w:sz="4" w:space="0" w:color="auto"/>
            </w:tcBorders>
            <w:shd w:val="clear" w:color="auto" w:fill="C0C0C0" w:themeFill="accent3" w:themeFillTint="99"/>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w:t>
            </w:r>
          </w:p>
        </w:tc>
        <w:tc>
          <w:tcPr>
            <w:tcW w:w="680" w:type="dxa"/>
            <w:tcBorders>
              <w:top w:val="nil"/>
              <w:left w:val="nil"/>
              <w:bottom w:val="single" w:sz="4" w:space="0" w:color="auto"/>
              <w:right w:val="single" w:sz="4" w:space="0" w:color="auto"/>
            </w:tcBorders>
            <w:shd w:val="clear" w:color="auto" w:fill="C0C0C0" w:themeFill="accent3" w:themeFillTint="99"/>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r>
      <w:tr w:rsidR="00414CC9" w:rsidRPr="00821F0C" w:rsidTr="0041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414CC9" w:rsidRPr="00821F0C" w:rsidRDefault="00414CC9" w:rsidP="00BF5B4B">
            <w:pPr>
              <w:ind w:firstLine="0"/>
              <w:jc w:val="right"/>
              <w:rPr>
                <w:color w:val="000000" w:themeColor="text1"/>
                <w:sz w:val="20"/>
                <w:szCs w:val="20"/>
              </w:rPr>
            </w:pPr>
            <w:r w:rsidRPr="00821F0C">
              <w:rPr>
                <w:color w:val="000000" w:themeColor="text1"/>
                <w:sz w:val="20"/>
                <w:szCs w:val="20"/>
              </w:rPr>
              <w:t>5</w:t>
            </w:r>
            <w:r>
              <w:rPr>
                <w:color w:val="000000" w:themeColor="text1"/>
                <w:sz w:val="20"/>
                <w:szCs w:val="20"/>
              </w:rPr>
              <w:t>6</w:t>
            </w:r>
            <w:r w:rsidRPr="00821F0C">
              <w:rPr>
                <w:color w:val="000000" w:themeColor="text1"/>
                <w:sz w:val="20"/>
                <w:szCs w:val="20"/>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Информация о расходовании финансовых и материальных средств по итогам финансового года</w:t>
            </w:r>
          </w:p>
        </w:tc>
        <w:tc>
          <w:tcPr>
            <w:tcW w:w="3261"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1 – информация представлена;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1</w:t>
            </w:r>
          </w:p>
        </w:tc>
        <w:tc>
          <w:tcPr>
            <w:tcW w:w="850" w:type="dxa"/>
            <w:tcBorders>
              <w:top w:val="nil"/>
              <w:left w:val="nil"/>
              <w:bottom w:val="single" w:sz="4" w:space="0" w:color="auto"/>
              <w:right w:val="single" w:sz="4" w:space="0" w:color="auto"/>
            </w:tcBorders>
            <w:shd w:val="clear" w:color="auto" w:fill="C0C0C0" w:themeFill="accent3" w:themeFillTint="99"/>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w:t>
            </w:r>
          </w:p>
        </w:tc>
        <w:tc>
          <w:tcPr>
            <w:tcW w:w="680" w:type="dxa"/>
            <w:tcBorders>
              <w:top w:val="nil"/>
              <w:left w:val="nil"/>
              <w:bottom w:val="single" w:sz="4" w:space="0" w:color="auto"/>
              <w:right w:val="single" w:sz="4" w:space="0" w:color="auto"/>
            </w:tcBorders>
            <w:shd w:val="clear" w:color="auto" w:fill="C0C0C0" w:themeFill="accent3" w:themeFillTint="99"/>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r>
      <w:tr w:rsidR="00414CC9" w:rsidRPr="00821F0C" w:rsidTr="0041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414CC9" w:rsidRPr="00821F0C" w:rsidRDefault="00414CC9" w:rsidP="00BF5B4B">
            <w:pPr>
              <w:ind w:firstLine="0"/>
              <w:jc w:val="right"/>
              <w:rPr>
                <w:color w:val="000000" w:themeColor="text1"/>
                <w:sz w:val="20"/>
                <w:szCs w:val="20"/>
              </w:rPr>
            </w:pPr>
            <w:r w:rsidRPr="00821F0C">
              <w:rPr>
                <w:color w:val="000000" w:themeColor="text1"/>
                <w:sz w:val="20"/>
                <w:szCs w:val="20"/>
              </w:rPr>
              <w:t>5</w:t>
            </w:r>
            <w:r>
              <w:rPr>
                <w:color w:val="000000" w:themeColor="text1"/>
                <w:sz w:val="20"/>
                <w:szCs w:val="20"/>
              </w:rPr>
              <w:t>7</w:t>
            </w:r>
            <w:r w:rsidRPr="00821F0C">
              <w:rPr>
                <w:color w:val="000000" w:themeColor="text1"/>
                <w:sz w:val="20"/>
                <w:szCs w:val="20"/>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c>
          <w:tcPr>
            <w:tcW w:w="3261"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1 – информация представлена;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1</w:t>
            </w:r>
          </w:p>
        </w:tc>
        <w:tc>
          <w:tcPr>
            <w:tcW w:w="850" w:type="dxa"/>
            <w:tcBorders>
              <w:top w:val="nil"/>
              <w:left w:val="nil"/>
              <w:bottom w:val="single" w:sz="4" w:space="0" w:color="auto"/>
              <w:right w:val="single" w:sz="4" w:space="0" w:color="auto"/>
            </w:tcBorders>
            <w:shd w:val="clear" w:color="auto" w:fill="C0C0C0" w:themeFill="accent3" w:themeFillTint="99"/>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w:t>
            </w:r>
          </w:p>
        </w:tc>
        <w:tc>
          <w:tcPr>
            <w:tcW w:w="680" w:type="dxa"/>
            <w:tcBorders>
              <w:top w:val="nil"/>
              <w:left w:val="nil"/>
              <w:bottom w:val="single" w:sz="4" w:space="0" w:color="auto"/>
              <w:right w:val="single" w:sz="4" w:space="0" w:color="auto"/>
            </w:tcBorders>
            <w:shd w:val="clear" w:color="auto" w:fill="C0C0C0" w:themeFill="accent3" w:themeFillTint="99"/>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r>
      <w:tr w:rsidR="00414CC9" w:rsidRPr="00821F0C" w:rsidTr="00414CC9">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themeFill="accent3" w:themeFillTint="99"/>
            <w:noWrap/>
            <w:vAlign w:val="center"/>
            <w:hideMark/>
          </w:tcPr>
          <w:p w:rsidR="00414CC9" w:rsidRPr="00821F0C" w:rsidRDefault="00414CC9" w:rsidP="00BF5B4B">
            <w:pPr>
              <w:ind w:firstLine="0"/>
              <w:jc w:val="left"/>
              <w:rPr>
                <w:b/>
                <w:bCs w:val="0"/>
                <w:color w:val="000000" w:themeColor="text1"/>
                <w:sz w:val="20"/>
                <w:szCs w:val="20"/>
              </w:rPr>
            </w:pPr>
            <w:r w:rsidRPr="00821F0C">
              <w:rPr>
                <w:b/>
                <w:color w:val="000000" w:themeColor="text1"/>
                <w:sz w:val="20"/>
                <w:szCs w:val="20"/>
              </w:rPr>
              <w:t xml:space="preserve">XII. Платные образовательные услуги </w:t>
            </w:r>
          </w:p>
        </w:tc>
      </w:tr>
      <w:tr w:rsidR="00414CC9" w:rsidRPr="00821F0C" w:rsidTr="0041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414CC9" w:rsidRPr="00821F0C" w:rsidRDefault="00414CC9" w:rsidP="00BF5B4B">
            <w:pPr>
              <w:ind w:firstLine="0"/>
              <w:jc w:val="right"/>
              <w:rPr>
                <w:color w:val="000000" w:themeColor="text1"/>
                <w:sz w:val="20"/>
                <w:szCs w:val="20"/>
              </w:rPr>
            </w:pPr>
            <w:r>
              <w:rPr>
                <w:color w:val="000000" w:themeColor="text1"/>
                <w:sz w:val="20"/>
                <w:szCs w:val="20"/>
              </w:rPr>
              <w:t>58</w:t>
            </w:r>
            <w:r w:rsidRPr="00821F0C">
              <w:rPr>
                <w:color w:val="000000" w:themeColor="text1"/>
                <w:sz w:val="20"/>
                <w:szCs w:val="20"/>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3261"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 xml:space="preserve">1 – информация представлена в полном объеме; 0,5 –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образовательной программе; 0 – информация отсутствует </w:t>
            </w:r>
          </w:p>
        </w:tc>
        <w:tc>
          <w:tcPr>
            <w:tcW w:w="992"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w:t>
            </w:r>
          </w:p>
        </w:tc>
        <w:tc>
          <w:tcPr>
            <w:tcW w:w="680" w:type="dxa"/>
            <w:tcBorders>
              <w:top w:val="nil"/>
              <w:left w:val="nil"/>
              <w:bottom w:val="single" w:sz="4" w:space="0" w:color="auto"/>
              <w:right w:val="single" w:sz="4" w:space="0" w:color="auto"/>
            </w:tcBorders>
            <w:shd w:val="clear" w:color="auto" w:fill="C0C0C0" w:themeFill="accent3" w:themeFillTint="99"/>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r>
      <w:tr w:rsidR="00414CC9" w:rsidRPr="00821F0C" w:rsidTr="0041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414CC9" w:rsidRPr="00821F0C" w:rsidRDefault="00414CC9" w:rsidP="00BF5B4B">
            <w:pPr>
              <w:ind w:firstLine="0"/>
              <w:jc w:val="right"/>
              <w:rPr>
                <w:color w:val="000000" w:themeColor="text1"/>
                <w:sz w:val="20"/>
                <w:szCs w:val="20"/>
              </w:rPr>
            </w:pPr>
            <w:r>
              <w:rPr>
                <w:color w:val="000000" w:themeColor="text1"/>
                <w:sz w:val="20"/>
                <w:szCs w:val="20"/>
              </w:rPr>
              <w:t>59</w:t>
            </w:r>
            <w:r w:rsidRPr="00821F0C">
              <w:rPr>
                <w:color w:val="000000" w:themeColor="text1"/>
                <w:sz w:val="20"/>
                <w:szCs w:val="20"/>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xml:space="preserve">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w:t>
            </w:r>
            <w:r w:rsidRPr="00821F0C">
              <w:rPr>
                <w:color w:val="000000" w:themeColor="text1"/>
                <w:sz w:val="20"/>
                <w:szCs w:val="20"/>
              </w:rPr>
              <w:lastRenderedPageBreak/>
              <w:t>образовательные программы начального общего, основного общего или среднего общего образования</w:t>
            </w:r>
          </w:p>
        </w:tc>
        <w:tc>
          <w:tcPr>
            <w:tcW w:w="3261"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lastRenderedPageBreak/>
              <w:t>1 – информация представлена;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1</w:t>
            </w:r>
          </w:p>
        </w:tc>
        <w:tc>
          <w:tcPr>
            <w:tcW w:w="850" w:type="dxa"/>
            <w:tcBorders>
              <w:top w:val="nil"/>
              <w:left w:val="nil"/>
              <w:bottom w:val="single" w:sz="4" w:space="0" w:color="auto"/>
              <w:right w:val="single" w:sz="4" w:space="0" w:color="auto"/>
            </w:tcBorders>
            <w:shd w:val="clear" w:color="auto" w:fill="C0C0C0" w:themeFill="accent3" w:themeFillTint="99"/>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w:t>
            </w:r>
          </w:p>
        </w:tc>
        <w:tc>
          <w:tcPr>
            <w:tcW w:w="680" w:type="dxa"/>
            <w:tcBorders>
              <w:top w:val="nil"/>
              <w:left w:val="nil"/>
              <w:bottom w:val="single" w:sz="4" w:space="0" w:color="auto"/>
              <w:right w:val="single" w:sz="4" w:space="0" w:color="auto"/>
            </w:tcBorders>
            <w:shd w:val="clear" w:color="auto" w:fill="C0C0C0" w:themeFill="accent3" w:themeFillTint="99"/>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r>
      <w:tr w:rsidR="00414CC9" w:rsidRPr="00821F0C" w:rsidTr="00414CC9">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themeFill="accent3" w:themeFillTint="99"/>
            <w:noWrap/>
            <w:vAlign w:val="center"/>
            <w:hideMark/>
          </w:tcPr>
          <w:p w:rsidR="00414CC9" w:rsidRPr="00821F0C" w:rsidRDefault="00414CC9" w:rsidP="00BF5B4B">
            <w:pPr>
              <w:ind w:firstLine="0"/>
              <w:jc w:val="left"/>
              <w:rPr>
                <w:b/>
                <w:bCs w:val="0"/>
                <w:color w:val="000000" w:themeColor="text1"/>
                <w:sz w:val="20"/>
                <w:szCs w:val="20"/>
              </w:rPr>
            </w:pPr>
            <w:r w:rsidRPr="00821F0C">
              <w:rPr>
                <w:b/>
                <w:color w:val="000000" w:themeColor="text1"/>
                <w:sz w:val="20"/>
                <w:szCs w:val="20"/>
              </w:rPr>
              <w:lastRenderedPageBreak/>
              <w:t xml:space="preserve">XIII. Документы </w:t>
            </w:r>
          </w:p>
        </w:tc>
      </w:tr>
      <w:tr w:rsidR="00414CC9" w:rsidRPr="00821F0C" w:rsidTr="0041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414CC9" w:rsidRPr="00821F0C" w:rsidRDefault="00414CC9" w:rsidP="00BF5B4B">
            <w:pPr>
              <w:ind w:firstLine="0"/>
              <w:jc w:val="right"/>
              <w:rPr>
                <w:color w:val="000000" w:themeColor="text1"/>
                <w:sz w:val="20"/>
                <w:szCs w:val="20"/>
              </w:rPr>
            </w:pPr>
            <w:r w:rsidRPr="00821F0C">
              <w:rPr>
                <w:color w:val="000000" w:themeColor="text1"/>
                <w:sz w:val="20"/>
                <w:szCs w:val="20"/>
              </w:rPr>
              <w:t>6</w:t>
            </w:r>
            <w:r>
              <w:rPr>
                <w:color w:val="000000" w:themeColor="text1"/>
                <w:sz w:val="20"/>
                <w:szCs w:val="20"/>
              </w:rPr>
              <w:t>0</w:t>
            </w:r>
            <w:r w:rsidRPr="00821F0C">
              <w:rPr>
                <w:color w:val="000000" w:themeColor="text1"/>
                <w:sz w:val="20"/>
                <w:szCs w:val="20"/>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Отчет о результатах самообследования</w:t>
            </w:r>
          </w:p>
        </w:tc>
        <w:tc>
          <w:tcPr>
            <w:tcW w:w="3261"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1 – информация представлена;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1</w:t>
            </w:r>
          </w:p>
        </w:tc>
        <w:tc>
          <w:tcPr>
            <w:tcW w:w="850" w:type="dxa"/>
            <w:tcBorders>
              <w:top w:val="nil"/>
              <w:left w:val="nil"/>
              <w:bottom w:val="single" w:sz="4" w:space="0" w:color="auto"/>
              <w:right w:val="single" w:sz="4" w:space="0" w:color="auto"/>
            </w:tcBorders>
            <w:shd w:val="clear" w:color="auto" w:fill="C0C0C0" w:themeFill="accent3" w:themeFillTint="99"/>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w:t>
            </w:r>
          </w:p>
        </w:tc>
        <w:tc>
          <w:tcPr>
            <w:tcW w:w="680" w:type="dxa"/>
            <w:tcBorders>
              <w:top w:val="nil"/>
              <w:left w:val="nil"/>
              <w:bottom w:val="single" w:sz="4" w:space="0" w:color="auto"/>
              <w:right w:val="single" w:sz="4" w:space="0" w:color="auto"/>
            </w:tcBorders>
            <w:shd w:val="clear" w:color="auto" w:fill="C0C0C0" w:themeFill="accent3" w:themeFillTint="99"/>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r>
      <w:tr w:rsidR="00414CC9" w:rsidRPr="00821F0C" w:rsidTr="00414CC9">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themeFill="accent3" w:themeFillTint="99"/>
            <w:noWrap/>
            <w:vAlign w:val="center"/>
            <w:hideMark/>
          </w:tcPr>
          <w:p w:rsidR="00414CC9" w:rsidRPr="00821F0C" w:rsidRDefault="00414CC9" w:rsidP="00BF5B4B">
            <w:pPr>
              <w:ind w:firstLine="0"/>
              <w:jc w:val="left"/>
              <w:rPr>
                <w:b/>
                <w:bCs w:val="0"/>
                <w:color w:val="000000" w:themeColor="text1"/>
                <w:sz w:val="20"/>
                <w:szCs w:val="20"/>
              </w:rPr>
            </w:pPr>
            <w:r w:rsidRPr="00821F0C">
              <w:rPr>
                <w:b/>
                <w:color w:val="000000" w:themeColor="text1"/>
                <w:sz w:val="20"/>
                <w:szCs w:val="20"/>
              </w:rPr>
              <w:t>Документы (в виде копий)</w:t>
            </w:r>
          </w:p>
        </w:tc>
      </w:tr>
      <w:tr w:rsidR="00414CC9" w:rsidRPr="00821F0C" w:rsidTr="0041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414CC9" w:rsidRPr="00821F0C" w:rsidRDefault="00414CC9" w:rsidP="00BF5B4B">
            <w:pPr>
              <w:ind w:firstLine="0"/>
              <w:jc w:val="right"/>
              <w:rPr>
                <w:color w:val="000000" w:themeColor="text1"/>
                <w:sz w:val="20"/>
                <w:szCs w:val="20"/>
              </w:rPr>
            </w:pPr>
            <w:r w:rsidRPr="00821F0C">
              <w:rPr>
                <w:color w:val="000000" w:themeColor="text1"/>
                <w:sz w:val="20"/>
                <w:szCs w:val="20"/>
              </w:rPr>
              <w:t>6</w:t>
            </w:r>
            <w:r>
              <w:rPr>
                <w:color w:val="000000" w:themeColor="text1"/>
                <w:sz w:val="20"/>
                <w:szCs w:val="20"/>
              </w:rPr>
              <w:t>1</w:t>
            </w:r>
            <w:r w:rsidRPr="00821F0C">
              <w:rPr>
                <w:color w:val="000000" w:themeColor="text1"/>
                <w:sz w:val="20"/>
                <w:szCs w:val="20"/>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Устав образовательной организации</w:t>
            </w:r>
          </w:p>
        </w:tc>
        <w:tc>
          <w:tcPr>
            <w:tcW w:w="3261"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1 – информация представлена;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1</w:t>
            </w:r>
          </w:p>
        </w:tc>
        <w:tc>
          <w:tcPr>
            <w:tcW w:w="850" w:type="dxa"/>
            <w:tcBorders>
              <w:top w:val="nil"/>
              <w:left w:val="nil"/>
              <w:bottom w:val="single" w:sz="4" w:space="0" w:color="auto"/>
              <w:right w:val="single" w:sz="4" w:space="0" w:color="auto"/>
            </w:tcBorders>
            <w:shd w:val="clear" w:color="auto" w:fill="C0C0C0" w:themeFill="accent3" w:themeFillTint="99"/>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w:t>
            </w:r>
          </w:p>
        </w:tc>
        <w:tc>
          <w:tcPr>
            <w:tcW w:w="680" w:type="dxa"/>
            <w:tcBorders>
              <w:top w:val="nil"/>
              <w:left w:val="nil"/>
              <w:bottom w:val="single" w:sz="4" w:space="0" w:color="auto"/>
              <w:right w:val="single" w:sz="4" w:space="0" w:color="auto"/>
            </w:tcBorders>
            <w:shd w:val="clear" w:color="auto" w:fill="C0C0C0" w:themeFill="accent3" w:themeFillTint="99"/>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r>
      <w:tr w:rsidR="00414CC9" w:rsidRPr="00821F0C" w:rsidTr="00414CC9">
        <w:trPr>
          <w:trHeight w:hRule="exact" w:val="23"/>
        </w:trPr>
        <w:tc>
          <w:tcPr>
            <w:tcW w:w="421"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jc w:val="right"/>
              <w:rPr>
                <w:color w:val="000000" w:themeColor="text1"/>
                <w:sz w:val="20"/>
                <w:szCs w:val="20"/>
              </w:rPr>
            </w:pPr>
            <w:r w:rsidRPr="00821F0C">
              <w:rPr>
                <w:color w:val="000000" w:themeColor="text1"/>
                <w:sz w:val="20"/>
                <w:szCs w:val="20"/>
              </w:rPr>
              <w:t xml:space="preserve">64. </w:t>
            </w:r>
          </w:p>
        </w:tc>
        <w:tc>
          <w:tcPr>
            <w:tcW w:w="3543" w:type="dxa"/>
            <w:tcBorders>
              <w:top w:val="nil"/>
              <w:left w:val="nil"/>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c>
          <w:tcPr>
            <w:tcW w:w="3261" w:type="dxa"/>
            <w:tcBorders>
              <w:top w:val="nil"/>
              <w:left w:val="nil"/>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 </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 </w:t>
            </w:r>
          </w:p>
        </w:tc>
        <w:tc>
          <w:tcPr>
            <w:tcW w:w="850" w:type="dxa"/>
            <w:tcBorders>
              <w:top w:val="nil"/>
              <w:left w:val="nil"/>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 </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 </w:t>
            </w:r>
          </w:p>
        </w:tc>
        <w:tc>
          <w:tcPr>
            <w:tcW w:w="680" w:type="dxa"/>
            <w:tcBorders>
              <w:top w:val="nil"/>
              <w:left w:val="nil"/>
              <w:bottom w:val="single" w:sz="4" w:space="0" w:color="auto"/>
              <w:right w:val="single" w:sz="4" w:space="0" w:color="auto"/>
            </w:tcBorders>
            <w:shd w:val="clear" w:color="auto" w:fill="C0C0C0" w:themeFill="accent3" w:themeFillTint="99"/>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r>
      <w:tr w:rsidR="00414CC9" w:rsidRPr="00821F0C" w:rsidTr="0041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414CC9" w:rsidRPr="00821F0C" w:rsidRDefault="00414CC9" w:rsidP="00BF5B4B">
            <w:pPr>
              <w:ind w:firstLine="0"/>
              <w:jc w:val="right"/>
              <w:rPr>
                <w:color w:val="000000" w:themeColor="text1"/>
                <w:sz w:val="20"/>
                <w:szCs w:val="20"/>
              </w:rPr>
            </w:pPr>
            <w:r w:rsidRPr="00821F0C">
              <w:rPr>
                <w:color w:val="000000" w:themeColor="text1"/>
                <w:sz w:val="20"/>
                <w:szCs w:val="20"/>
              </w:rPr>
              <w:t>6</w:t>
            </w:r>
            <w:r>
              <w:rPr>
                <w:color w:val="000000" w:themeColor="text1"/>
                <w:sz w:val="20"/>
                <w:szCs w:val="20"/>
              </w:rPr>
              <w:t>3</w:t>
            </w:r>
            <w:r w:rsidRPr="00821F0C">
              <w:rPr>
                <w:color w:val="000000" w:themeColor="text1"/>
                <w:sz w:val="20"/>
                <w:szCs w:val="20"/>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
        </w:tc>
        <w:tc>
          <w:tcPr>
            <w:tcW w:w="3261"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1 – информация представлена в полном объеме (с приложениями к свидетельству); 0,5 – представлено свидетельство на осуществление образовательной деятельности (без приложений); 0 – информация отсутствует</w:t>
            </w:r>
          </w:p>
        </w:tc>
        <w:tc>
          <w:tcPr>
            <w:tcW w:w="992"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w:t>
            </w:r>
          </w:p>
        </w:tc>
        <w:tc>
          <w:tcPr>
            <w:tcW w:w="680" w:type="dxa"/>
            <w:tcBorders>
              <w:top w:val="nil"/>
              <w:left w:val="nil"/>
              <w:bottom w:val="single" w:sz="4" w:space="0" w:color="auto"/>
              <w:right w:val="single" w:sz="4" w:space="0" w:color="auto"/>
            </w:tcBorders>
            <w:shd w:val="clear" w:color="auto" w:fill="C0C0C0" w:themeFill="accent3" w:themeFillTint="99"/>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r>
      <w:tr w:rsidR="00414CC9" w:rsidRPr="00821F0C" w:rsidTr="00414CC9">
        <w:trPr>
          <w:trHeight w:val="2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414CC9" w:rsidRPr="00821F0C" w:rsidRDefault="00414CC9" w:rsidP="00BF5B4B">
            <w:pPr>
              <w:ind w:firstLine="0"/>
              <w:jc w:val="right"/>
              <w:rPr>
                <w:color w:val="000000" w:themeColor="text1"/>
                <w:sz w:val="20"/>
                <w:szCs w:val="20"/>
              </w:rPr>
            </w:pPr>
            <w:r w:rsidRPr="00821F0C">
              <w:rPr>
                <w:color w:val="000000" w:themeColor="text1"/>
                <w:sz w:val="20"/>
                <w:szCs w:val="20"/>
              </w:rPr>
              <w:t>6</w:t>
            </w:r>
            <w:r>
              <w:rPr>
                <w:color w:val="000000" w:themeColor="text1"/>
                <w:sz w:val="20"/>
                <w:szCs w:val="20"/>
              </w:rPr>
              <w:t>4</w:t>
            </w:r>
            <w:r w:rsidRPr="00821F0C">
              <w:rPr>
                <w:color w:val="000000" w:themeColor="text1"/>
                <w:sz w:val="20"/>
                <w:szCs w:val="20"/>
              </w:rPr>
              <w:t xml:space="preserve">. </w:t>
            </w:r>
          </w:p>
        </w:tc>
        <w:tc>
          <w:tcPr>
            <w:tcW w:w="3543"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xml:space="preserve">Предписания органов, осуществляющих государственный контроль (надзор) в сфере образования, отчеты об исполнении таких предписаний (при наличии) </w:t>
            </w:r>
          </w:p>
        </w:tc>
        <w:tc>
          <w:tcPr>
            <w:tcW w:w="3261"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left"/>
              <w:rPr>
                <w:color w:val="000000" w:themeColor="text1"/>
                <w:sz w:val="20"/>
                <w:szCs w:val="20"/>
              </w:rPr>
            </w:pPr>
            <w:r w:rsidRPr="00821F0C">
              <w:rPr>
                <w:color w:val="000000" w:themeColor="text1"/>
                <w:sz w:val="20"/>
                <w:szCs w:val="20"/>
              </w:rPr>
              <w:t>1 – информация представлена в полном объеме; 0,5 – при наличии предписания органов, осуществляющих государственный контроль (надзор) в сфере образования, отсутствует отчет об исполнении такого предписани</w:t>
            </w:r>
            <w:r>
              <w:rPr>
                <w:color w:val="000000" w:themeColor="text1"/>
                <w:sz w:val="20"/>
                <w:szCs w:val="20"/>
              </w:rPr>
              <w:t xml:space="preserve">я; 0 – информация отсутствует; </w:t>
            </w:r>
            <w:r w:rsidRPr="00821F0C">
              <w:rPr>
                <w:color w:val="000000" w:themeColor="text1"/>
                <w:sz w:val="20"/>
                <w:szCs w:val="20"/>
              </w:rPr>
              <w:t xml:space="preserve">если предписания отсутствуют, 1 ставится при наличии на сайте записи об отсутствии. </w:t>
            </w:r>
          </w:p>
        </w:tc>
        <w:tc>
          <w:tcPr>
            <w:tcW w:w="992"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1</w:t>
            </w:r>
          </w:p>
        </w:tc>
        <w:tc>
          <w:tcPr>
            <w:tcW w:w="850"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414CC9" w:rsidRPr="00821F0C" w:rsidRDefault="00414CC9" w:rsidP="00BF5B4B">
            <w:pPr>
              <w:ind w:firstLine="0"/>
              <w:jc w:val="center"/>
              <w:rPr>
                <w:color w:val="000000" w:themeColor="text1"/>
                <w:sz w:val="20"/>
                <w:szCs w:val="20"/>
              </w:rPr>
            </w:pPr>
            <w:r w:rsidRPr="00821F0C">
              <w:rPr>
                <w:color w:val="000000" w:themeColor="text1"/>
                <w:sz w:val="20"/>
                <w:szCs w:val="20"/>
              </w:rPr>
              <w:t>0</w:t>
            </w:r>
          </w:p>
        </w:tc>
        <w:tc>
          <w:tcPr>
            <w:tcW w:w="680" w:type="dxa"/>
            <w:tcBorders>
              <w:top w:val="nil"/>
              <w:left w:val="nil"/>
              <w:bottom w:val="single" w:sz="4" w:space="0" w:color="auto"/>
              <w:right w:val="single" w:sz="4" w:space="0" w:color="auto"/>
            </w:tcBorders>
            <w:shd w:val="clear" w:color="auto" w:fill="C0C0C0" w:themeFill="accent3" w:themeFillTint="99"/>
            <w:noWrap/>
            <w:vAlign w:val="center"/>
            <w:hideMark/>
          </w:tcPr>
          <w:p w:rsidR="00414CC9" w:rsidRPr="00821F0C" w:rsidRDefault="00414CC9" w:rsidP="00BF5B4B">
            <w:pPr>
              <w:ind w:firstLine="0"/>
              <w:rPr>
                <w:color w:val="000000" w:themeColor="text1"/>
                <w:sz w:val="20"/>
                <w:szCs w:val="20"/>
              </w:rPr>
            </w:pPr>
            <w:r w:rsidRPr="00821F0C">
              <w:rPr>
                <w:color w:val="000000" w:themeColor="text1"/>
                <w:sz w:val="20"/>
                <w:szCs w:val="20"/>
              </w:rPr>
              <w:t> </w:t>
            </w:r>
          </w:p>
        </w:tc>
      </w:tr>
    </w:tbl>
    <w:p w:rsidR="00414CC9" w:rsidRPr="00821F0C" w:rsidRDefault="00414CC9" w:rsidP="00BF5B4B">
      <w:pPr>
        <w:spacing w:before="180" w:after="120"/>
        <w:ind w:firstLine="0"/>
        <w:contextualSpacing/>
        <w:rPr>
          <w:b/>
          <w:color w:val="000000" w:themeColor="text1"/>
          <w:sz w:val="24"/>
          <w:szCs w:val="22"/>
        </w:rPr>
      </w:pPr>
    </w:p>
    <w:p w:rsidR="00414CC9" w:rsidRPr="00821F0C" w:rsidRDefault="00414CC9" w:rsidP="00BF5B4B">
      <w:pPr>
        <w:spacing w:before="180" w:after="120"/>
        <w:ind w:firstLine="0"/>
        <w:contextualSpacing/>
        <w:rPr>
          <w:b/>
          <w:color w:val="000000" w:themeColor="text1"/>
          <w:sz w:val="24"/>
          <w:szCs w:val="22"/>
        </w:rPr>
      </w:pPr>
    </w:p>
    <w:p w:rsidR="00414CC9" w:rsidRPr="00821F0C" w:rsidRDefault="00414CC9" w:rsidP="00BF5B4B">
      <w:pPr>
        <w:ind w:firstLine="0"/>
        <w:rPr>
          <w:b/>
          <w:color w:val="000000" w:themeColor="text1"/>
          <w:sz w:val="24"/>
          <w:szCs w:val="24"/>
        </w:rPr>
      </w:pPr>
      <w:r w:rsidRPr="00821F0C">
        <w:rPr>
          <w:b/>
          <w:color w:val="000000" w:themeColor="text1"/>
          <w:sz w:val="24"/>
          <w:szCs w:val="24"/>
        </w:rPr>
        <w:t xml:space="preserve">1.2. 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 </w:t>
      </w:r>
    </w:p>
    <w:p w:rsidR="00414CC9" w:rsidRPr="00821F0C" w:rsidRDefault="00414CC9" w:rsidP="00BF5B4B">
      <w:pPr>
        <w:ind w:firstLine="0"/>
        <w:rPr>
          <w:color w:val="000000" w:themeColor="text1"/>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tblPr>
      <w:tblGrid>
        <w:gridCol w:w="733"/>
        <w:gridCol w:w="7001"/>
        <w:gridCol w:w="2902"/>
      </w:tblGrid>
      <w:tr w:rsidR="00414CC9" w:rsidRPr="00821F0C" w:rsidTr="00414CC9">
        <w:tc>
          <w:tcPr>
            <w:tcW w:w="345" w:type="pct"/>
            <w:tcBorders>
              <w:top w:val="single" w:sz="4" w:space="0" w:color="auto"/>
              <w:left w:val="single" w:sz="4" w:space="0" w:color="auto"/>
              <w:bottom w:val="single" w:sz="4" w:space="0" w:color="auto"/>
              <w:right w:val="single" w:sz="4" w:space="0" w:color="auto"/>
            </w:tcBorders>
            <w:shd w:val="clear" w:color="auto" w:fill="C0C0C0" w:themeFill="accent3" w:themeFillTint="99"/>
            <w:hideMark/>
          </w:tcPr>
          <w:p w:rsidR="00414CC9" w:rsidRPr="00821F0C" w:rsidRDefault="00414CC9" w:rsidP="00BF5B4B">
            <w:pPr>
              <w:ind w:firstLine="0"/>
              <w:rPr>
                <w:b/>
                <w:color w:val="000000" w:themeColor="text1"/>
                <w:sz w:val="24"/>
                <w:szCs w:val="24"/>
              </w:rPr>
            </w:pPr>
            <w:r w:rsidRPr="00821F0C">
              <w:rPr>
                <w:b/>
                <w:color w:val="000000" w:themeColor="text1"/>
                <w:sz w:val="24"/>
                <w:szCs w:val="24"/>
              </w:rPr>
              <w:t>№</w:t>
            </w:r>
          </w:p>
          <w:p w:rsidR="00414CC9" w:rsidRPr="00821F0C" w:rsidRDefault="00414CC9" w:rsidP="00BF5B4B">
            <w:pPr>
              <w:ind w:firstLine="0"/>
              <w:rPr>
                <w:b/>
                <w:color w:val="000000" w:themeColor="text1"/>
                <w:sz w:val="24"/>
                <w:szCs w:val="24"/>
              </w:rPr>
            </w:pPr>
            <w:r w:rsidRPr="00821F0C">
              <w:rPr>
                <w:b/>
                <w:color w:val="000000" w:themeColor="text1"/>
                <w:sz w:val="24"/>
                <w:szCs w:val="24"/>
              </w:rPr>
              <w:t>п/п</w:t>
            </w:r>
          </w:p>
        </w:tc>
        <w:tc>
          <w:tcPr>
            <w:tcW w:w="3291" w:type="pct"/>
            <w:tcBorders>
              <w:top w:val="single" w:sz="4" w:space="0" w:color="auto"/>
              <w:left w:val="single" w:sz="4" w:space="0" w:color="auto"/>
              <w:bottom w:val="single" w:sz="4" w:space="0" w:color="auto"/>
              <w:right w:val="single" w:sz="4" w:space="0" w:color="auto"/>
            </w:tcBorders>
            <w:shd w:val="clear" w:color="auto" w:fill="C0C0C0" w:themeFill="accent3" w:themeFillTint="99"/>
            <w:hideMark/>
          </w:tcPr>
          <w:p w:rsidR="00414CC9" w:rsidRPr="00821F0C" w:rsidRDefault="00414CC9" w:rsidP="00BF5B4B">
            <w:pPr>
              <w:ind w:firstLine="0"/>
              <w:rPr>
                <w:b/>
                <w:color w:val="000000" w:themeColor="text1"/>
                <w:sz w:val="24"/>
                <w:szCs w:val="24"/>
              </w:rPr>
            </w:pPr>
            <w:r w:rsidRPr="00821F0C">
              <w:rPr>
                <w:b/>
                <w:color w:val="000000" w:themeColor="text1"/>
                <w:sz w:val="24"/>
                <w:szCs w:val="24"/>
              </w:rPr>
              <w:t>Информативный блок</w:t>
            </w:r>
          </w:p>
        </w:tc>
        <w:tc>
          <w:tcPr>
            <w:tcW w:w="1365" w:type="pct"/>
            <w:tcBorders>
              <w:top w:val="single" w:sz="4" w:space="0" w:color="auto"/>
              <w:left w:val="single" w:sz="4" w:space="0" w:color="auto"/>
              <w:bottom w:val="single" w:sz="4" w:space="0" w:color="auto"/>
              <w:right w:val="single" w:sz="4" w:space="0" w:color="auto"/>
            </w:tcBorders>
            <w:shd w:val="clear" w:color="auto" w:fill="C0C0C0" w:themeFill="accent3" w:themeFillTint="99"/>
            <w:hideMark/>
          </w:tcPr>
          <w:p w:rsidR="00414CC9" w:rsidRPr="00821F0C" w:rsidRDefault="00414CC9" w:rsidP="00BF5B4B">
            <w:pPr>
              <w:ind w:firstLine="0"/>
              <w:rPr>
                <w:b/>
                <w:color w:val="000000" w:themeColor="text1"/>
                <w:sz w:val="24"/>
                <w:szCs w:val="24"/>
              </w:rPr>
            </w:pPr>
            <w:r w:rsidRPr="00821F0C">
              <w:rPr>
                <w:b/>
                <w:color w:val="000000" w:themeColor="text1"/>
                <w:sz w:val="24"/>
                <w:szCs w:val="24"/>
              </w:rPr>
              <w:t>Наличие информации</w:t>
            </w:r>
          </w:p>
          <w:p w:rsidR="00414CC9" w:rsidRPr="00821F0C" w:rsidRDefault="00414CC9" w:rsidP="00BF5B4B">
            <w:pPr>
              <w:ind w:firstLine="0"/>
              <w:rPr>
                <w:b/>
                <w:color w:val="000000" w:themeColor="text1"/>
                <w:sz w:val="24"/>
                <w:szCs w:val="24"/>
              </w:rPr>
            </w:pPr>
            <w:r w:rsidRPr="00821F0C">
              <w:rPr>
                <w:b/>
                <w:color w:val="000000" w:themeColor="text1"/>
                <w:sz w:val="24"/>
                <w:szCs w:val="24"/>
              </w:rPr>
              <w:t>(</w:t>
            </w:r>
            <w:r w:rsidRPr="00821F0C">
              <w:rPr>
                <w:b/>
                <w:color w:val="000000" w:themeColor="text1"/>
                <w:sz w:val="24"/>
                <w:szCs w:val="24"/>
                <w:lang w:val="en-US"/>
              </w:rPr>
              <w:t>1</w:t>
            </w:r>
            <w:r w:rsidRPr="00821F0C">
              <w:rPr>
                <w:b/>
                <w:color w:val="000000" w:themeColor="text1"/>
                <w:sz w:val="24"/>
                <w:szCs w:val="24"/>
              </w:rPr>
              <w:t>/</w:t>
            </w:r>
            <w:r w:rsidRPr="00821F0C">
              <w:rPr>
                <w:b/>
                <w:color w:val="000000" w:themeColor="text1"/>
                <w:sz w:val="24"/>
                <w:szCs w:val="24"/>
                <w:lang w:val="en-US"/>
              </w:rPr>
              <w:t>0</w:t>
            </w:r>
            <w:r w:rsidRPr="00821F0C">
              <w:rPr>
                <w:b/>
                <w:color w:val="000000" w:themeColor="text1"/>
                <w:sz w:val="24"/>
                <w:szCs w:val="24"/>
              </w:rPr>
              <w:t>)</w:t>
            </w:r>
          </w:p>
        </w:tc>
      </w:tr>
      <w:tr w:rsidR="00414CC9" w:rsidRPr="00821F0C" w:rsidTr="00414CC9">
        <w:tc>
          <w:tcPr>
            <w:tcW w:w="345" w:type="pct"/>
            <w:tcBorders>
              <w:top w:val="single" w:sz="4" w:space="0" w:color="auto"/>
              <w:left w:val="single" w:sz="4" w:space="0" w:color="auto"/>
              <w:bottom w:val="single" w:sz="4" w:space="0" w:color="auto"/>
              <w:right w:val="single" w:sz="4" w:space="0" w:color="auto"/>
            </w:tcBorders>
            <w:hideMark/>
          </w:tcPr>
          <w:p w:rsidR="00414CC9" w:rsidRPr="00821F0C" w:rsidRDefault="00414CC9" w:rsidP="00BF5B4B">
            <w:pPr>
              <w:ind w:firstLine="0"/>
              <w:rPr>
                <w:color w:val="000000" w:themeColor="text1"/>
                <w:sz w:val="24"/>
                <w:szCs w:val="24"/>
              </w:rPr>
            </w:pPr>
            <w:r w:rsidRPr="00821F0C">
              <w:rPr>
                <w:color w:val="000000" w:themeColor="text1"/>
                <w:sz w:val="24"/>
                <w:szCs w:val="24"/>
              </w:rPr>
              <w:t>1</w:t>
            </w:r>
          </w:p>
        </w:tc>
        <w:tc>
          <w:tcPr>
            <w:tcW w:w="3291" w:type="pct"/>
            <w:tcBorders>
              <w:top w:val="single" w:sz="4" w:space="0" w:color="auto"/>
              <w:left w:val="single" w:sz="4" w:space="0" w:color="auto"/>
              <w:bottom w:val="single" w:sz="4" w:space="0" w:color="auto"/>
              <w:right w:val="single" w:sz="4" w:space="0" w:color="auto"/>
            </w:tcBorders>
            <w:hideMark/>
          </w:tcPr>
          <w:p w:rsidR="00414CC9" w:rsidRPr="00821F0C" w:rsidRDefault="00414CC9" w:rsidP="00BF5B4B">
            <w:pPr>
              <w:ind w:firstLine="0"/>
              <w:jc w:val="left"/>
              <w:rPr>
                <w:color w:val="000000" w:themeColor="text1"/>
                <w:sz w:val="22"/>
                <w:szCs w:val="22"/>
              </w:rPr>
            </w:pPr>
            <w:r w:rsidRPr="00821F0C">
              <w:rPr>
                <w:color w:val="000000" w:themeColor="text1"/>
                <w:sz w:val="24"/>
                <w:szCs w:val="24"/>
              </w:rPr>
              <w:t>телефона</w:t>
            </w:r>
          </w:p>
        </w:tc>
        <w:tc>
          <w:tcPr>
            <w:tcW w:w="1365" w:type="pct"/>
            <w:tcBorders>
              <w:top w:val="single" w:sz="4" w:space="0" w:color="auto"/>
              <w:left w:val="single" w:sz="4" w:space="0" w:color="auto"/>
              <w:bottom w:val="single" w:sz="4" w:space="0" w:color="auto"/>
              <w:right w:val="single" w:sz="4" w:space="0" w:color="auto"/>
            </w:tcBorders>
          </w:tcPr>
          <w:p w:rsidR="00414CC9" w:rsidRPr="00821F0C" w:rsidRDefault="00414CC9" w:rsidP="00BF5B4B">
            <w:pPr>
              <w:ind w:firstLine="0"/>
              <w:rPr>
                <w:color w:val="000000" w:themeColor="text1"/>
                <w:sz w:val="24"/>
                <w:szCs w:val="24"/>
                <w:lang w:val="en-US"/>
              </w:rPr>
            </w:pPr>
          </w:p>
        </w:tc>
      </w:tr>
      <w:tr w:rsidR="00414CC9" w:rsidRPr="00821F0C" w:rsidTr="00414CC9">
        <w:tc>
          <w:tcPr>
            <w:tcW w:w="345" w:type="pct"/>
            <w:tcBorders>
              <w:top w:val="single" w:sz="4" w:space="0" w:color="auto"/>
              <w:left w:val="single" w:sz="4" w:space="0" w:color="auto"/>
              <w:bottom w:val="single" w:sz="4" w:space="0" w:color="auto"/>
              <w:right w:val="single" w:sz="4" w:space="0" w:color="auto"/>
            </w:tcBorders>
            <w:hideMark/>
          </w:tcPr>
          <w:p w:rsidR="00414CC9" w:rsidRPr="00821F0C" w:rsidRDefault="00414CC9" w:rsidP="00BF5B4B">
            <w:pPr>
              <w:ind w:firstLine="0"/>
              <w:rPr>
                <w:color w:val="000000" w:themeColor="text1"/>
                <w:sz w:val="24"/>
                <w:szCs w:val="24"/>
              </w:rPr>
            </w:pPr>
            <w:r w:rsidRPr="00821F0C">
              <w:rPr>
                <w:color w:val="000000" w:themeColor="text1"/>
                <w:sz w:val="24"/>
                <w:szCs w:val="24"/>
              </w:rPr>
              <w:t>2</w:t>
            </w:r>
          </w:p>
        </w:tc>
        <w:tc>
          <w:tcPr>
            <w:tcW w:w="3291" w:type="pct"/>
            <w:tcBorders>
              <w:top w:val="single" w:sz="4" w:space="0" w:color="auto"/>
              <w:left w:val="single" w:sz="4" w:space="0" w:color="auto"/>
              <w:bottom w:val="single" w:sz="4" w:space="0" w:color="auto"/>
              <w:right w:val="single" w:sz="4" w:space="0" w:color="auto"/>
            </w:tcBorders>
            <w:hideMark/>
          </w:tcPr>
          <w:p w:rsidR="00414CC9" w:rsidRPr="00821F0C" w:rsidRDefault="00414CC9" w:rsidP="00BF5B4B">
            <w:pPr>
              <w:ind w:firstLine="0"/>
              <w:jc w:val="left"/>
              <w:rPr>
                <w:color w:val="000000" w:themeColor="text1"/>
                <w:sz w:val="22"/>
                <w:szCs w:val="22"/>
              </w:rPr>
            </w:pPr>
            <w:r w:rsidRPr="00821F0C">
              <w:rPr>
                <w:color w:val="000000" w:themeColor="text1"/>
                <w:sz w:val="24"/>
                <w:szCs w:val="24"/>
              </w:rPr>
              <w:t>электронной почты</w:t>
            </w:r>
          </w:p>
        </w:tc>
        <w:tc>
          <w:tcPr>
            <w:tcW w:w="1365" w:type="pct"/>
            <w:tcBorders>
              <w:top w:val="single" w:sz="4" w:space="0" w:color="auto"/>
              <w:left w:val="single" w:sz="4" w:space="0" w:color="auto"/>
              <w:bottom w:val="single" w:sz="4" w:space="0" w:color="auto"/>
              <w:right w:val="single" w:sz="4" w:space="0" w:color="auto"/>
            </w:tcBorders>
          </w:tcPr>
          <w:p w:rsidR="00414CC9" w:rsidRPr="00821F0C" w:rsidRDefault="00414CC9" w:rsidP="00BF5B4B">
            <w:pPr>
              <w:ind w:firstLine="0"/>
              <w:rPr>
                <w:color w:val="000000" w:themeColor="text1"/>
                <w:sz w:val="24"/>
                <w:szCs w:val="24"/>
              </w:rPr>
            </w:pPr>
          </w:p>
        </w:tc>
      </w:tr>
      <w:tr w:rsidR="00414CC9" w:rsidRPr="00821F0C" w:rsidTr="00414CC9">
        <w:tc>
          <w:tcPr>
            <w:tcW w:w="345" w:type="pct"/>
            <w:tcBorders>
              <w:top w:val="single" w:sz="4" w:space="0" w:color="auto"/>
              <w:left w:val="single" w:sz="4" w:space="0" w:color="auto"/>
              <w:bottom w:val="single" w:sz="4" w:space="0" w:color="auto"/>
              <w:right w:val="single" w:sz="4" w:space="0" w:color="auto"/>
            </w:tcBorders>
            <w:hideMark/>
          </w:tcPr>
          <w:p w:rsidR="00414CC9" w:rsidRPr="00821F0C" w:rsidRDefault="00414CC9" w:rsidP="00BF5B4B">
            <w:pPr>
              <w:ind w:firstLine="0"/>
              <w:rPr>
                <w:color w:val="000000" w:themeColor="text1"/>
                <w:sz w:val="24"/>
                <w:szCs w:val="24"/>
              </w:rPr>
            </w:pPr>
            <w:r w:rsidRPr="00821F0C">
              <w:rPr>
                <w:color w:val="000000" w:themeColor="text1"/>
                <w:sz w:val="24"/>
                <w:szCs w:val="24"/>
              </w:rPr>
              <w:t>3</w:t>
            </w:r>
          </w:p>
        </w:tc>
        <w:tc>
          <w:tcPr>
            <w:tcW w:w="3291" w:type="pct"/>
            <w:tcBorders>
              <w:top w:val="single" w:sz="4" w:space="0" w:color="auto"/>
              <w:left w:val="single" w:sz="4" w:space="0" w:color="auto"/>
              <w:bottom w:val="single" w:sz="4" w:space="0" w:color="auto"/>
              <w:right w:val="single" w:sz="4" w:space="0" w:color="auto"/>
            </w:tcBorders>
            <w:hideMark/>
          </w:tcPr>
          <w:p w:rsidR="00414CC9" w:rsidRPr="00821F0C" w:rsidRDefault="00414CC9" w:rsidP="00BF5B4B">
            <w:pPr>
              <w:ind w:firstLine="0"/>
              <w:jc w:val="left"/>
              <w:rPr>
                <w:color w:val="000000" w:themeColor="text1"/>
                <w:sz w:val="22"/>
                <w:szCs w:val="22"/>
              </w:rPr>
            </w:pPr>
            <w:r w:rsidRPr="00821F0C">
              <w:rPr>
                <w:color w:val="000000" w:themeColor="text1"/>
                <w:sz w:val="24"/>
                <w:szCs w:val="24"/>
              </w:rPr>
              <w:t xml:space="preserve">электронных сервисов (форма для подачи электронного обращения, получение консультации по оказываемым услугам, </w:t>
            </w:r>
            <w:r w:rsidRPr="00821F0C">
              <w:rPr>
                <w:color w:val="000000" w:themeColor="text1"/>
                <w:sz w:val="24"/>
                <w:szCs w:val="24"/>
              </w:rPr>
              <w:lastRenderedPageBreak/>
              <w:t>раздел «Часто задаваемые вопросы»)</w:t>
            </w:r>
          </w:p>
        </w:tc>
        <w:tc>
          <w:tcPr>
            <w:tcW w:w="1365" w:type="pct"/>
            <w:tcBorders>
              <w:top w:val="single" w:sz="4" w:space="0" w:color="auto"/>
              <w:left w:val="single" w:sz="4" w:space="0" w:color="auto"/>
              <w:bottom w:val="single" w:sz="4" w:space="0" w:color="auto"/>
              <w:right w:val="single" w:sz="4" w:space="0" w:color="auto"/>
            </w:tcBorders>
          </w:tcPr>
          <w:p w:rsidR="00414CC9" w:rsidRPr="00821F0C" w:rsidRDefault="00414CC9" w:rsidP="00BF5B4B">
            <w:pPr>
              <w:ind w:firstLine="0"/>
              <w:rPr>
                <w:color w:val="000000" w:themeColor="text1"/>
                <w:sz w:val="24"/>
                <w:szCs w:val="24"/>
              </w:rPr>
            </w:pPr>
          </w:p>
        </w:tc>
      </w:tr>
      <w:tr w:rsidR="00414CC9" w:rsidRPr="00821F0C" w:rsidTr="00414CC9">
        <w:tc>
          <w:tcPr>
            <w:tcW w:w="345" w:type="pct"/>
            <w:tcBorders>
              <w:top w:val="single" w:sz="4" w:space="0" w:color="auto"/>
              <w:left w:val="single" w:sz="4" w:space="0" w:color="auto"/>
              <w:bottom w:val="single" w:sz="4" w:space="0" w:color="auto"/>
              <w:right w:val="single" w:sz="4" w:space="0" w:color="auto"/>
            </w:tcBorders>
            <w:hideMark/>
          </w:tcPr>
          <w:p w:rsidR="00414CC9" w:rsidRPr="00821F0C" w:rsidRDefault="00414CC9" w:rsidP="00BF5B4B">
            <w:pPr>
              <w:ind w:firstLine="0"/>
              <w:rPr>
                <w:color w:val="000000" w:themeColor="text1"/>
                <w:sz w:val="24"/>
                <w:szCs w:val="24"/>
              </w:rPr>
            </w:pPr>
            <w:r w:rsidRPr="00821F0C">
              <w:rPr>
                <w:color w:val="000000" w:themeColor="text1"/>
                <w:sz w:val="24"/>
                <w:szCs w:val="24"/>
              </w:rPr>
              <w:lastRenderedPageBreak/>
              <w:t>4</w:t>
            </w:r>
          </w:p>
        </w:tc>
        <w:tc>
          <w:tcPr>
            <w:tcW w:w="3291" w:type="pct"/>
            <w:tcBorders>
              <w:top w:val="single" w:sz="4" w:space="0" w:color="auto"/>
              <w:left w:val="single" w:sz="4" w:space="0" w:color="auto"/>
              <w:bottom w:val="single" w:sz="4" w:space="0" w:color="auto"/>
              <w:right w:val="single" w:sz="4" w:space="0" w:color="auto"/>
            </w:tcBorders>
            <w:hideMark/>
          </w:tcPr>
          <w:p w:rsidR="00414CC9" w:rsidRPr="00821F0C" w:rsidRDefault="00414CC9" w:rsidP="00BF5B4B">
            <w:pPr>
              <w:ind w:firstLine="0"/>
              <w:jc w:val="left"/>
              <w:rPr>
                <w:color w:val="000000" w:themeColor="text1"/>
                <w:sz w:val="22"/>
                <w:szCs w:val="22"/>
              </w:rPr>
            </w:pPr>
            <w:r w:rsidRPr="00821F0C">
              <w:rPr>
                <w:color w:val="000000" w:themeColor="text1"/>
                <w:sz w:val="24"/>
                <w:szCs w:val="24"/>
              </w:rPr>
              <w:t>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1365" w:type="pct"/>
            <w:tcBorders>
              <w:top w:val="single" w:sz="4" w:space="0" w:color="auto"/>
              <w:left w:val="single" w:sz="4" w:space="0" w:color="auto"/>
              <w:bottom w:val="single" w:sz="4" w:space="0" w:color="auto"/>
              <w:right w:val="single" w:sz="4" w:space="0" w:color="auto"/>
            </w:tcBorders>
          </w:tcPr>
          <w:p w:rsidR="00414CC9" w:rsidRPr="00821F0C" w:rsidRDefault="00414CC9" w:rsidP="00BF5B4B">
            <w:pPr>
              <w:ind w:firstLine="0"/>
              <w:rPr>
                <w:color w:val="000000" w:themeColor="text1"/>
                <w:sz w:val="24"/>
                <w:szCs w:val="24"/>
              </w:rPr>
            </w:pPr>
          </w:p>
        </w:tc>
      </w:tr>
      <w:tr w:rsidR="00414CC9" w:rsidRPr="00821F0C" w:rsidTr="00414CC9">
        <w:tc>
          <w:tcPr>
            <w:tcW w:w="345" w:type="pct"/>
            <w:tcBorders>
              <w:top w:val="single" w:sz="4" w:space="0" w:color="auto"/>
              <w:left w:val="single" w:sz="4" w:space="0" w:color="auto"/>
              <w:bottom w:val="single" w:sz="4" w:space="0" w:color="auto"/>
              <w:right w:val="single" w:sz="4" w:space="0" w:color="auto"/>
            </w:tcBorders>
          </w:tcPr>
          <w:p w:rsidR="00414CC9" w:rsidRPr="00821F0C" w:rsidRDefault="00414CC9" w:rsidP="00BF5B4B">
            <w:pPr>
              <w:ind w:firstLine="0"/>
              <w:rPr>
                <w:color w:val="000000" w:themeColor="text1"/>
                <w:sz w:val="24"/>
                <w:szCs w:val="24"/>
              </w:rPr>
            </w:pPr>
          </w:p>
        </w:tc>
        <w:tc>
          <w:tcPr>
            <w:tcW w:w="3291" w:type="pct"/>
            <w:tcBorders>
              <w:top w:val="single" w:sz="4" w:space="0" w:color="auto"/>
              <w:left w:val="single" w:sz="4" w:space="0" w:color="auto"/>
              <w:bottom w:val="single" w:sz="4" w:space="0" w:color="auto"/>
              <w:right w:val="single" w:sz="4" w:space="0" w:color="auto"/>
            </w:tcBorders>
          </w:tcPr>
          <w:p w:rsidR="00414CC9" w:rsidRPr="00821F0C" w:rsidRDefault="00414CC9" w:rsidP="00BF5B4B">
            <w:pPr>
              <w:ind w:firstLine="0"/>
              <w:jc w:val="left"/>
              <w:rPr>
                <w:color w:val="000000" w:themeColor="text1"/>
                <w:sz w:val="24"/>
                <w:szCs w:val="24"/>
              </w:rPr>
            </w:pPr>
            <w:r w:rsidRPr="00821F0C">
              <w:rPr>
                <w:color w:val="000000" w:themeColor="text1"/>
                <w:sz w:val="24"/>
                <w:szCs w:val="24"/>
              </w:rPr>
              <w:t>Итоговый балл</w:t>
            </w:r>
          </w:p>
        </w:tc>
        <w:tc>
          <w:tcPr>
            <w:tcW w:w="1365" w:type="pct"/>
            <w:tcBorders>
              <w:top w:val="single" w:sz="4" w:space="0" w:color="auto"/>
              <w:left w:val="single" w:sz="4" w:space="0" w:color="auto"/>
              <w:bottom w:val="single" w:sz="4" w:space="0" w:color="auto"/>
              <w:right w:val="single" w:sz="4" w:space="0" w:color="auto"/>
            </w:tcBorders>
          </w:tcPr>
          <w:p w:rsidR="00414CC9" w:rsidRPr="00821F0C" w:rsidRDefault="00414CC9" w:rsidP="00BF5B4B">
            <w:pPr>
              <w:ind w:firstLine="0"/>
              <w:rPr>
                <w:color w:val="000000" w:themeColor="text1"/>
                <w:sz w:val="24"/>
                <w:szCs w:val="24"/>
              </w:rPr>
            </w:pPr>
          </w:p>
        </w:tc>
      </w:tr>
    </w:tbl>
    <w:p w:rsidR="00414CC9" w:rsidRPr="00821F0C" w:rsidRDefault="00414CC9" w:rsidP="00BF5B4B">
      <w:pPr>
        <w:ind w:firstLine="0"/>
        <w:rPr>
          <w:color w:val="000000" w:themeColor="text1"/>
          <w:sz w:val="24"/>
          <w:szCs w:val="24"/>
        </w:rPr>
      </w:pPr>
    </w:p>
    <w:p w:rsidR="00414CC9" w:rsidRPr="00821F0C" w:rsidRDefault="00414CC9" w:rsidP="00BF5B4B">
      <w:pPr>
        <w:ind w:firstLine="0"/>
        <w:rPr>
          <w:b/>
          <w:color w:val="000000" w:themeColor="text1"/>
          <w:sz w:val="24"/>
          <w:szCs w:val="24"/>
        </w:rPr>
      </w:pPr>
      <w:r w:rsidRPr="00821F0C">
        <w:rPr>
          <w:b/>
          <w:color w:val="000000" w:themeColor="text1"/>
          <w:sz w:val="24"/>
          <w:szCs w:val="24"/>
          <w:lang w:val="en-US"/>
        </w:rPr>
        <w:t>II</w:t>
      </w:r>
      <w:r w:rsidRPr="00821F0C">
        <w:rPr>
          <w:b/>
          <w:color w:val="000000" w:themeColor="text1"/>
          <w:sz w:val="24"/>
          <w:szCs w:val="24"/>
        </w:rPr>
        <w:t>. Показатели, характеризующие комфортность условий, в которых осуществляется образовательная деятельность</w:t>
      </w:r>
    </w:p>
    <w:p w:rsidR="00414CC9" w:rsidRPr="00821F0C" w:rsidRDefault="00414CC9" w:rsidP="00BF5B4B">
      <w:pPr>
        <w:ind w:firstLine="0"/>
        <w:rPr>
          <w:color w:val="000000" w:themeColor="text1"/>
          <w:sz w:val="24"/>
          <w:szCs w:val="24"/>
        </w:rPr>
      </w:pPr>
    </w:p>
    <w:p w:rsidR="00414CC9" w:rsidRPr="00821F0C" w:rsidRDefault="00414CC9" w:rsidP="00BF5B4B">
      <w:pPr>
        <w:ind w:firstLine="0"/>
        <w:rPr>
          <w:b/>
          <w:color w:val="000000" w:themeColor="text1"/>
          <w:sz w:val="24"/>
          <w:szCs w:val="24"/>
        </w:rPr>
      </w:pPr>
      <w:r w:rsidRPr="00821F0C">
        <w:rPr>
          <w:b/>
          <w:color w:val="000000" w:themeColor="text1"/>
          <w:sz w:val="24"/>
          <w:szCs w:val="24"/>
        </w:rPr>
        <w:t>2.1. Обеспечение в организации комфортных условий, в которых осуществляется образовательная деятельность.</w:t>
      </w:r>
    </w:p>
    <w:p w:rsidR="00414CC9" w:rsidRPr="00821F0C" w:rsidRDefault="00414CC9" w:rsidP="00BF5B4B">
      <w:pPr>
        <w:ind w:firstLine="0"/>
        <w:rPr>
          <w:color w:val="000000" w:themeColor="text1"/>
          <w:sz w:val="24"/>
          <w:szCs w:val="24"/>
        </w:rPr>
      </w:pPr>
    </w:p>
    <w:tbl>
      <w:tblPr>
        <w:tblStyle w:val="18211"/>
        <w:tblW w:w="5000" w:type="pct"/>
        <w:tblLook w:val="04A0"/>
      </w:tblPr>
      <w:tblGrid>
        <w:gridCol w:w="523"/>
        <w:gridCol w:w="7249"/>
        <w:gridCol w:w="2910"/>
      </w:tblGrid>
      <w:tr w:rsidR="00414CC9" w:rsidRPr="00821F0C" w:rsidTr="00414CC9">
        <w:trPr>
          <w:trHeight w:val="283"/>
        </w:trPr>
        <w:tc>
          <w:tcPr>
            <w:tcW w:w="245" w:type="pct"/>
            <w:tcBorders>
              <w:top w:val="single" w:sz="4" w:space="0" w:color="auto"/>
              <w:left w:val="single" w:sz="4" w:space="0" w:color="auto"/>
              <w:bottom w:val="single" w:sz="4" w:space="0" w:color="auto"/>
              <w:right w:val="single" w:sz="4" w:space="0" w:color="auto"/>
            </w:tcBorders>
            <w:shd w:val="clear" w:color="auto" w:fill="C0C0C0" w:themeFill="accent3" w:themeFillTint="99"/>
          </w:tcPr>
          <w:p w:rsidR="00414CC9" w:rsidRPr="00821F0C" w:rsidRDefault="00414CC9" w:rsidP="00BF5B4B">
            <w:pPr>
              <w:ind w:firstLine="0"/>
              <w:jc w:val="center"/>
              <w:rPr>
                <w:color w:val="000000" w:themeColor="text1"/>
                <w:sz w:val="24"/>
                <w:szCs w:val="24"/>
              </w:rPr>
            </w:pPr>
          </w:p>
        </w:tc>
        <w:tc>
          <w:tcPr>
            <w:tcW w:w="3393" w:type="pct"/>
            <w:tcBorders>
              <w:top w:val="single" w:sz="4" w:space="0" w:color="auto"/>
              <w:left w:val="single" w:sz="4" w:space="0" w:color="auto"/>
              <w:bottom w:val="single" w:sz="4" w:space="0" w:color="auto"/>
              <w:right w:val="single" w:sz="4" w:space="0" w:color="auto"/>
            </w:tcBorders>
            <w:shd w:val="clear" w:color="auto" w:fill="C0C0C0" w:themeFill="accent3" w:themeFillTint="99"/>
            <w:hideMark/>
          </w:tcPr>
          <w:p w:rsidR="00414CC9" w:rsidRPr="00821F0C" w:rsidRDefault="00414CC9" w:rsidP="00BF5B4B">
            <w:pPr>
              <w:ind w:firstLine="0"/>
              <w:jc w:val="center"/>
              <w:rPr>
                <w:rFonts w:eastAsia="Century Gothic"/>
                <w:color w:val="000000" w:themeColor="text1"/>
                <w:sz w:val="24"/>
                <w:szCs w:val="24"/>
              </w:rPr>
            </w:pPr>
            <w:r w:rsidRPr="00821F0C">
              <w:rPr>
                <w:rFonts w:eastAsia="Century Gothic"/>
                <w:color w:val="000000" w:themeColor="text1"/>
                <w:sz w:val="24"/>
                <w:szCs w:val="24"/>
              </w:rPr>
              <w:t>Позиция оценивания</w:t>
            </w:r>
          </w:p>
        </w:tc>
        <w:tc>
          <w:tcPr>
            <w:tcW w:w="1362" w:type="pct"/>
            <w:tcBorders>
              <w:top w:val="single" w:sz="4" w:space="0" w:color="auto"/>
              <w:left w:val="single" w:sz="4" w:space="0" w:color="auto"/>
              <w:bottom w:val="single" w:sz="4" w:space="0" w:color="auto"/>
              <w:right w:val="single" w:sz="4" w:space="0" w:color="auto"/>
            </w:tcBorders>
            <w:shd w:val="clear" w:color="auto" w:fill="C0C0C0" w:themeFill="accent3" w:themeFillTint="99"/>
            <w:hideMark/>
          </w:tcPr>
          <w:p w:rsidR="00414CC9" w:rsidRPr="00821F0C" w:rsidRDefault="00414CC9" w:rsidP="00BF5B4B">
            <w:pPr>
              <w:ind w:firstLine="0"/>
              <w:jc w:val="left"/>
              <w:rPr>
                <w:color w:val="000000" w:themeColor="text1"/>
                <w:sz w:val="24"/>
                <w:szCs w:val="24"/>
              </w:rPr>
            </w:pPr>
            <w:r w:rsidRPr="00821F0C">
              <w:rPr>
                <w:color w:val="000000" w:themeColor="text1"/>
                <w:sz w:val="24"/>
                <w:szCs w:val="24"/>
              </w:rPr>
              <w:t>Наличие (</w:t>
            </w:r>
            <w:r w:rsidRPr="00821F0C">
              <w:rPr>
                <w:color w:val="000000" w:themeColor="text1"/>
                <w:sz w:val="24"/>
                <w:szCs w:val="24"/>
                <w:lang w:val="en-US"/>
              </w:rPr>
              <w:t>1</w:t>
            </w:r>
            <w:r w:rsidRPr="00821F0C">
              <w:rPr>
                <w:color w:val="000000" w:themeColor="text1"/>
                <w:sz w:val="24"/>
                <w:szCs w:val="24"/>
              </w:rPr>
              <w:t>/</w:t>
            </w:r>
            <w:r w:rsidRPr="00821F0C">
              <w:rPr>
                <w:color w:val="000000" w:themeColor="text1"/>
                <w:sz w:val="24"/>
                <w:szCs w:val="24"/>
                <w:lang w:val="en-US"/>
              </w:rPr>
              <w:t>0</w:t>
            </w:r>
            <w:r w:rsidRPr="00821F0C">
              <w:rPr>
                <w:color w:val="000000" w:themeColor="text1"/>
                <w:sz w:val="24"/>
                <w:szCs w:val="24"/>
              </w:rPr>
              <w:t>)</w:t>
            </w:r>
          </w:p>
        </w:tc>
      </w:tr>
      <w:tr w:rsidR="00414CC9" w:rsidRPr="00821F0C" w:rsidTr="00414CC9">
        <w:tc>
          <w:tcPr>
            <w:tcW w:w="245" w:type="pct"/>
            <w:tcBorders>
              <w:top w:val="single" w:sz="4" w:space="0" w:color="auto"/>
              <w:left w:val="single" w:sz="4" w:space="0" w:color="auto"/>
              <w:bottom w:val="single" w:sz="4" w:space="0" w:color="auto"/>
              <w:right w:val="single" w:sz="4" w:space="0" w:color="auto"/>
            </w:tcBorders>
            <w:hideMark/>
          </w:tcPr>
          <w:p w:rsidR="00414CC9" w:rsidRPr="00821F0C" w:rsidRDefault="00414CC9" w:rsidP="00BF5B4B">
            <w:pPr>
              <w:ind w:firstLine="0"/>
              <w:jc w:val="left"/>
              <w:rPr>
                <w:color w:val="000000" w:themeColor="text1"/>
                <w:sz w:val="24"/>
                <w:szCs w:val="24"/>
              </w:rPr>
            </w:pPr>
            <w:r w:rsidRPr="00821F0C">
              <w:rPr>
                <w:rFonts w:eastAsia="Century Gothic"/>
                <w:color w:val="000000" w:themeColor="text1"/>
                <w:sz w:val="24"/>
                <w:szCs w:val="24"/>
              </w:rPr>
              <w:t>1</w:t>
            </w:r>
          </w:p>
        </w:tc>
        <w:tc>
          <w:tcPr>
            <w:tcW w:w="3393" w:type="pct"/>
            <w:tcBorders>
              <w:top w:val="single" w:sz="4" w:space="0" w:color="auto"/>
              <w:left w:val="single" w:sz="4" w:space="0" w:color="auto"/>
              <w:bottom w:val="single" w:sz="4" w:space="0" w:color="auto"/>
              <w:right w:val="single" w:sz="4" w:space="0" w:color="auto"/>
            </w:tcBorders>
            <w:hideMark/>
          </w:tcPr>
          <w:p w:rsidR="00414CC9" w:rsidRPr="00821F0C" w:rsidRDefault="00414CC9" w:rsidP="00BF5B4B">
            <w:pPr>
              <w:ind w:firstLine="0"/>
              <w:jc w:val="left"/>
              <w:rPr>
                <w:rFonts w:eastAsia="Century Gothic"/>
                <w:color w:val="000000" w:themeColor="text1"/>
                <w:sz w:val="24"/>
                <w:szCs w:val="24"/>
              </w:rPr>
            </w:pPr>
            <w:r w:rsidRPr="00821F0C">
              <w:rPr>
                <w:color w:val="000000" w:themeColor="text1"/>
                <w:sz w:val="24"/>
                <w:szCs w:val="22"/>
              </w:rPr>
              <w:t>наличие зоны отдыха (ожидания)</w:t>
            </w:r>
          </w:p>
        </w:tc>
        <w:tc>
          <w:tcPr>
            <w:tcW w:w="1362" w:type="pct"/>
            <w:tcBorders>
              <w:top w:val="single" w:sz="4" w:space="0" w:color="auto"/>
              <w:left w:val="single" w:sz="4" w:space="0" w:color="auto"/>
              <w:bottom w:val="single" w:sz="4" w:space="0" w:color="auto"/>
              <w:right w:val="single" w:sz="4" w:space="0" w:color="auto"/>
            </w:tcBorders>
          </w:tcPr>
          <w:p w:rsidR="00414CC9" w:rsidRPr="00821F0C" w:rsidRDefault="00414CC9" w:rsidP="00BF5B4B">
            <w:pPr>
              <w:ind w:firstLine="0"/>
              <w:jc w:val="left"/>
              <w:rPr>
                <w:rFonts w:eastAsia="Century Gothic"/>
                <w:color w:val="000000" w:themeColor="text1"/>
                <w:sz w:val="24"/>
                <w:szCs w:val="24"/>
              </w:rPr>
            </w:pPr>
          </w:p>
        </w:tc>
      </w:tr>
      <w:tr w:rsidR="00414CC9" w:rsidRPr="00821F0C" w:rsidTr="00414CC9">
        <w:tc>
          <w:tcPr>
            <w:tcW w:w="245" w:type="pct"/>
            <w:tcBorders>
              <w:top w:val="single" w:sz="4" w:space="0" w:color="auto"/>
              <w:left w:val="single" w:sz="4" w:space="0" w:color="auto"/>
              <w:bottom w:val="single" w:sz="4" w:space="0" w:color="auto"/>
              <w:right w:val="single" w:sz="4" w:space="0" w:color="auto"/>
            </w:tcBorders>
            <w:hideMark/>
          </w:tcPr>
          <w:p w:rsidR="00414CC9" w:rsidRPr="00821F0C" w:rsidRDefault="00414CC9" w:rsidP="00BF5B4B">
            <w:pPr>
              <w:ind w:firstLine="0"/>
              <w:jc w:val="left"/>
              <w:rPr>
                <w:rFonts w:eastAsia="Century Gothic"/>
                <w:color w:val="000000" w:themeColor="text1"/>
                <w:sz w:val="24"/>
                <w:szCs w:val="24"/>
              </w:rPr>
            </w:pPr>
            <w:r w:rsidRPr="00821F0C">
              <w:rPr>
                <w:rFonts w:eastAsia="Century Gothic"/>
                <w:color w:val="000000" w:themeColor="text1"/>
                <w:sz w:val="24"/>
                <w:szCs w:val="24"/>
              </w:rPr>
              <w:t>2</w:t>
            </w:r>
          </w:p>
        </w:tc>
        <w:tc>
          <w:tcPr>
            <w:tcW w:w="3393" w:type="pct"/>
            <w:tcBorders>
              <w:top w:val="single" w:sz="4" w:space="0" w:color="auto"/>
              <w:left w:val="single" w:sz="4" w:space="0" w:color="auto"/>
              <w:bottom w:val="single" w:sz="4" w:space="0" w:color="auto"/>
              <w:right w:val="single" w:sz="4" w:space="0" w:color="auto"/>
            </w:tcBorders>
            <w:hideMark/>
          </w:tcPr>
          <w:p w:rsidR="00414CC9" w:rsidRPr="00821F0C" w:rsidRDefault="00414CC9" w:rsidP="00BF5B4B">
            <w:pPr>
              <w:ind w:firstLine="0"/>
              <w:jc w:val="left"/>
              <w:rPr>
                <w:rFonts w:eastAsia="Century Gothic"/>
                <w:color w:val="000000" w:themeColor="text1"/>
                <w:sz w:val="24"/>
                <w:szCs w:val="24"/>
              </w:rPr>
            </w:pPr>
            <w:r w:rsidRPr="00821F0C">
              <w:rPr>
                <w:color w:val="000000" w:themeColor="text1"/>
                <w:sz w:val="24"/>
                <w:szCs w:val="22"/>
              </w:rPr>
              <w:t>наличие и понятность навигации внутри организации</w:t>
            </w:r>
          </w:p>
        </w:tc>
        <w:tc>
          <w:tcPr>
            <w:tcW w:w="1362" w:type="pct"/>
            <w:tcBorders>
              <w:top w:val="single" w:sz="4" w:space="0" w:color="auto"/>
              <w:left w:val="single" w:sz="4" w:space="0" w:color="auto"/>
              <w:bottom w:val="single" w:sz="4" w:space="0" w:color="auto"/>
              <w:right w:val="single" w:sz="4" w:space="0" w:color="auto"/>
            </w:tcBorders>
          </w:tcPr>
          <w:p w:rsidR="00414CC9" w:rsidRPr="00821F0C" w:rsidRDefault="00414CC9" w:rsidP="00BF5B4B">
            <w:pPr>
              <w:ind w:firstLine="0"/>
              <w:jc w:val="left"/>
              <w:rPr>
                <w:rFonts w:eastAsia="Century Gothic"/>
                <w:color w:val="000000" w:themeColor="text1"/>
                <w:sz w:val="24"/>
                <w:szCs w:val="24"/>
              </w:rPr>
            </w:pPr>
          </w:p>
        </w:tc>
      </w:tr>
      <w:tr w:rsidR="00414CC9" w:rsidRPr="00821F0C" w:rsidTr="00414CC9">
        <w:tc>
          <w:tcPr>
            <w:tcW w:w="245" w:type="pct"/>
            <w:tcBorders>
              <w:top w:val="single" w:sz="4" w:space="0" w:color="auto"/>
              <w:left w:val="single" w:sz="4" w:space="0" w:color="auto"/>
              <w:bottom w:val="single" w:sz="4" w:space="0" w:color="auto"/>
              <w:right w:val="single" w:sz="4" w:space="0" w:color="auto"/>
            </w:tcBorders>
            <w:hideMark/>
          </w:tcPr>
          <w:p w:rsidR="00414CC9" w:rsidRPr="00821F0C" w:rsidRDefault="00414CC9" w:rsidP="00BF5B4B">
            <w:pPr>
              <w:ind w:firstLine="0"/>
              <w:jc w:val="left"/>
              <w:rPr>
                <w:rFonts w:eastAsia="Century Gothic"/>
                <w:color w:val="000000" w:themeColor="text1"/>
                <w:sz w:val="24"/>
                <w:szCs w:val="24"/>
              </w:rPr>
            </w:pPr>
            <w:r w:rsidRPr="00821F0C">
              <w:rPr>
                <w:rFonts w:eastAsia="Century Gothic"/>
                <w:color w:val="000000" w:themeColor="text1"/>
                <w:sz w:val="24"/>
                <w:szCs w:val="24"/>
              </w:rPr>
              <w:t>3</w:t>
            </w:r>
          </w:p>
        </w:tc>
        <w:tc>
          <w:tcPr>
            <w:tcW w:w="3393" w:type="pct"/>
            <w:tcBorders>
              <w:top w:val="single" w:sz="4" w:space="0" w:color="auto"/>
              <w:left w:val="single" w:sz="4" w:space="0" w:color="auto"/>
              <w:bottom w:val="single" w:sz="4" w:space="0" w:color="auto"/>
              <w:right w:val="single" w:sz="4" w:space="0" w:color="auto"/>
            </w:tcBorders>
            <w:hideMark/>
          </w:tcPr>
          <w:p w:rsidR="00414CC9" w:rsidRPr="00821F0C" w:rsidRDefault="00414CC9" w:rsidP="00BF5B4B">
            <w:pPr>
              <w:ind w:firstLine="0"/>
              <w:jc w:val="left"/>
              <w:rPr>
                <w:rFonts w:eastAsia="Century Gothic"/>
                <w:color w:val="000000" w:themeColor="text1"/>
                <w:sz w:val="24"/>
                <w:szCs w:val="24"/>
              </w:rPr>
            </w:pPr>
            <w:r w:rsidRPr="00821F0C">
              <w:rPr>
                <w:color w:val="000000" w:themeColor="text1"/>
                <w:sz w:val="24"/>
                <w:szCs w:val="22"/>
              </w:rPr>
              <w:t>наличие и доступность питьевой воды</w:t>
            </w:r>
          </w:p>
        </w:tc>
        <w:tc>
          <w:tcPr>
            <w:tcW w:w="1362" w:type="pct"/>
            <w:tcBorders>
              <w:top w:val="single" w:sz="4" w:space="0" w:color="auto"/>
              <w:left w:val="single" w:sz="4" w:space="0" w:color="auto"/>
              <w:bottom w:val="single" w:sz="4" w:space="0" w:color="auto"/>
              <w:right w:val="single" w:sz="4" w:space="0" w:color="auto"/>
            </w:tcBorders>
          </w:tcPr>
          <w:p w:rsidR="00414CC9" w:rsidRPr="00821F0C" w:rsidRDefault="00414CC9" w:rsidP="00BF5B4B">
            <w:pPr>
              <w:ind w:firstLine="0"/>
              <w:jc w:val="left"/>
              <w:rPr>
                <w:rFonts w:eastAsia="Century Gothic"/>
                <w:color w:val="000000" w:themeColor="text1"/>
                <w:sz w:val="24"/>
                <w:szCs w:val="24"/>
              </w:rPr>
            </w:pPr>
          </w:p>
        </w:tc>
      </w:tr>
      <w:tr w:rsidR="00414CC9" w:rsidRPr="00821F0C" w:rsidTr="00414CC9">
        <w:tc>
          <w:tcPr>
            <w:tcW w:w="245" w:type="pct"/>
            <w:tcBorders>
              <w:top w:val="single" w:sz="4" w:space="0" w:color="auto"/>
              <w:left w:val="single" w:sz="4" w:space="0" w:color="auto"/>
              <w:bottom w:val="single" w:sz="4" w:space="0" w:color="auto"/>
              <w:right w:val="single" w:sz="4" w:space="0" w:color="auto"/>
            </w:tcBorders>
            <w:hideMark/>
          </w:tcPr>
          <w:p w:rsidR="00414CC9" w:rsidRPr="00821F0C" w:rsidRDefault="00414CC9" w:rsidP="00BF5B4B">
            <w:pPr>
              <w:ind w:firstLine="0"/>
              <w:jc w:val="left"/>
              <w:rPr>
                <w:rFonts w:eastAsia="Century Gothic"/>
                <w:color w:val="000000" w:themeColor="text1"/>
                <w:sz w:val="24"/>
                <w:szCs w:val="24"/>
              </w:rPr>
            </w:pPr>
            <w:r w:rsidRPr="00821F0C">
              <w:rPr>
                <w:rFonts w:eastAsia="Century Gothic"/>
                <w:color w:val="000000" w:themeColor="text1"/>
                <w:sz w:val="24"/>
                <w:szCs w:val="24"/>
              </w:rPr>
              <w:t>4</w:t>
            </w:r>
          </w:p>
        </w:tc>
        <w:tc>
          <w:tcPr>
            <w:tcW w:w="3393" w:type="pct"/>
            <w:tcBorders>
              <w:top w:val="single" w:sz="4" w:space="0" w:color="auto"/>
              <w:left w:val="single" w:sz="4" w:space="0" w:color="auto"/>
              <w:bottom w:val="single" w:sz="4" w:space="0" w:color="auto"/>
              <w:right w:val="single" w:sz="4" w:space="0" w:color="auto"/>
            </w:tcBorders>
            <w:hideMark/>
          </w:tcPr>
          <w:p w:rsidR="00414CC9" w:rsidRPr="00821F0C" w:rsidRDefault="00414CC9" w:rsidP="00BF5B4B">
            <w:pPr>
              <w:ind w:firstLine="0"/>
              <w:jc w:val="left"/>
              <w:rPr>
                <w:rFonts w:eastAsia="Century Gothic"/>
                <w:color w:val="000000" w:themeColor="text1"/>
                <w:sz w:val="24"/>
                <w:szCs w:val="24"/>
              </w:rPr>
            </w:pPr>
            <w:r w:rsidRPr="00821F0C">
              <w:rPr>
                <w:color w:val="000000" w:themeColor="text1"/>
                <w:sz w:val="24"/>
                <w:szCs w:val="22"/>
              </w:rPr>
              <w:t>наличие и доступность санитарно-гигиенических помещений</w:t>
            </w:r>
          </w:p>
        </w:tc>
        <w:tc>
          <w:tcPr>
            <w:tcW w:w="1362" w:type="pct"/>
            <w:tcBorders>
              <w:top w:val="single" w:sz="4" w:space="0" w:color="auto"/>
              <w:left w:val="single" w:sz="4" w:space="0" w:color="auto"/>
              <w:bottom w:val="single" w:sz="4" w:space="0" w:color="auto"/>
              <w:right w:val="single" w:sz="4" w:space="0" w:color="auto"/>
            </w:tcBorders>
          </w:tcPr>
          <w:p w:rsidR="00414CC9" w:rsidRPr="00821F0C" w:rsidRDefault="00414CC9" w:rsidP="00BF5B4B">
            <w:pPr>
              <w:ind w:firstLine="0"/>
              <w:jc w:val="left"/>
              <w:rPr>
                <w:rFonts w:eastAsia="Century Gothic"/>
                <w:color w:val="000000" w:themeColor="text1"/>
                <w:sz w:val="24"/>
                <w:szCs w:val="24"/>
              </w:rPr>
            </w:pPr>
          </w:p>
        </w:tc>
      </w:tr>
      <w:tr w:rsidR="00414CC9" w:rsidRPr="00821F0C" w:rsidTr="00414CC9">
        <w:tc>
          <w:tcPr>
            <w:tcW w:w="245" w:type="pct"/>
            <w:tcBorders>
              <w:top w:val="single" w:sz="4" w:space="0" w:color="auto"/>
              <w:left w:val="single" w:sz="4" w:space="0" w:color="auto"/>
              <w:bottom w:val="single" w:sz="4" w:space="0" w:color="auto"/>
              <w:right w:val="single" w:sz="4" w:space="0" w:color="auto"/>
            </w:tcBorders>
            <w:hideMark/>
          </w:tcPr>
          <w:p w:rsidR="00414CC9" w:rsidRPr="00821F0C" w:rsidRDefault="00414CC9" w:rsidP="00BF5B4B">
            <w:pPr>
              <w:ind w:firstLine="0"/>
              <w:jc w:val="left"/>
              <w:rPr>
                <w:rFonts w:eastAsia="Century Gothic"/>
                <w:color w:val="000000" w:themeColor="text1"/>
                <w:sz w:val="24"/>
                <w:szCs w:val="24"/>
              </w:rPr>
            </w:pPr>
            <w:r w:rsidRPr="00821F0C">
              <w:rPr>
                <w:rFonts w:eastAsia="Century Gothic"/>
                <w:color w:val="000000" w:themeColor="text1"/>
                <w:sz w:val="24"/>
                <w:szCs w:val="24"/>
              </w:rPr>
              <w:t>5</w:t>
            </w:r>
          </w:p>
        </w:tc>
        <w:tc>
          <w:tcPr>
            <w:tcW w:w="3393" w:type="pct"/>
            <w:tcBorders>
              <w:top w:val="single" w:sz="4" w:space="0" w:color="auto"/>
              <w:left w:val="single" w:sz="4" w:space="0" w:color="auto"/>
              <w:bottom w:val="single" w:sz="4" w:space="0" w:color="auto"/>
              <w:right w:val="single" w:sz="4" w:space="0" w:color="auto"/>
            </w:tcBorders>
            <w:hideMark/>
          </w:tcPr>
          <w:p w:rsidR="00414CC9" w:rsidRPr="00821F0C" w:rsidRDefault="00414CC9" w:rsidP="00BF5B4B">
            <w:pPr>
              <w:ind w:firstLine="0"/>
              <w:jc w:val="left"/>
              <w:rPr>
                <w:rFonts w:eastAsia="Century Gothic"/>
                <w:color w:val="000000" w:themeColor="text1"/>
                <w:sz w:val="24"/>
                <w:szCs w:val="24"/>
              </w:rPr>
            </w:pPr>
            <w:r w:rsidRPr="00821F0C">
              <w:rPr>
                <w:color w:val="000000" w:themeColor="text1"/>
                <w:sz w:val="24"/>
                <w:szCs w:val="22"/>
              </w:rPr>
              <w:t>санитарное состояние помещений организации</w:t>
            </w:r>
          </w:p>
        </w:tc>
        <w:tc>
          <w:tcPr>
            <w:tcW w:w="1362" w:type="pct"/>
            <w:tcBorders>
              <w:top w:val="single" w:sz="4" w:space="0" w:color="auto"/>
              <w:left w:val="single" w:sz="4" w:space="0" w:color="auto"/>
              <w:bottom w:val="single" w:sz="4" w:space="0" w:color="auto"/>
              <w:right w:val="single" w:sz="4" w:space="0" w:color="auto"/>
            </w:tcBorders>
          </w:tcPr>
          <w:p w:rsidR="00414CC9" w:rsidRPr="00821F0C" w:rsidRDefault="00414CC9" w:rsidP="00BF5B4B">
            <w:pPr>
              <w:ind w:firstLine="0"/>
              <w:jc w:val="left"/>
              <w:rPr>
                <w:color w:val="000000" w:themeColor="text1"/>
                <w:sz w:val="24"/>
                <w:szCs w:val="24"/>
              </w:rPr>
            </w:pPr>
          </w:p>
        </w:tc>
      </w:tr>
      <w:tr w:rsidR="00414CC9" w:rsidRPr="00821F0C" w:rsidTr="00414CC9">
        <w:tc>
          <w:tcPr>
            <w:tcW w:w="245" w:type="pct"/>
            <w:tcBorders>
              <w:top w:val="single" w:sz="4" w:space="0" w:color="auto"/>
              <w:left w:val="single" w:sz="4" w:space="0" w:color="auto"/>
              <w:bottom w:val="single" w:sz="4" w:space="0" w:color="auto"/>
              <w:right w:val="single" w:sz="4" w:space="0" w:color="auto"/>
            </w:tcBorders>
          </w:tcPr>
          <w:p w:rsidR="00414CC9" w:rsidRPr="00821F0C" w:rsidRDefault="00414CC9" w:rsidP="00BF5B4B">
            <w:pPr>
              <w:ind w:firstLine="0"/>
              <w:jc w:val="left"/>
              <w:rPr>
                <w:rFonts w:eastAsia="Century Gothic"/>
                <w:color w:val="000000" w:themeColor="text1"/>
                <w:sz w:val="24"/>
                <w:szCs w:val="24"/>
              </w:rPr>
            </w:pPr>
          </w:p>
        </w:tc>
        <w:tc>
          <w:tcPr>
            <w:tcW w:w="3393" w:type="pct"/>
            <w:tcBorders>
              <w:top w:val="single" w:sz="4" w:space="0" w:color="auto"/>
              <w:left w:val="single" w:sz="4" w:space="0" w:color="auto"/>
              <w:bottom w:val="single" w:sz="4" w:space="0" w:color="auto"/>
              <w:right w:val="single" w:sz="4" w:space="0" w:color="auto"/>
            </w:tcBorders>
            <w:hideMark/>
          </w:tcPr>
          <w:p w:rsidR="00414CC9" w:rsidRPr="00821F0C" w:rsidRDefault="00414CC9" w:rsidP="00BF5B4B">
            <w:pPr>
              <w:ind w:firstLine="0"/>
              <w:jc w:val="left"/>
              <w:rPr>
                <w:rFonts w:eastAsia="Century Gothic"/>
                <w:color w:val="000000" w:themeColor="text1"/>
                <w:sz w:val="24"/>
                <w:szCs w:val="24"/>
              </w:rPr>
            </w:pPr>
            <w:r w:rsidRPr="00821F0C">
              <w:rPr>
                <w:rFonts w:eastAsia="Century Gothic"/>
                <w:color w:val="000000" w:themeColor="text1"/>
                <w:sz w:val="24"/>
                <w:szCs w:val="24"/>
              </w:rPr>
              <w:t>Итоговый балл</w:t>
            </w:r>
          </w:p>
        </w:tc>
        <w:tc>
          <w:tcPr>
            <w:tcW w:w="1362" w:type="pct"/>
            <w:tcBorders>
              <w:top w:val="single" w:sz="4" w:space="0" w:color="auto"/>
              <w:left w:val="single" w:sz="4" w:space="0" w:color="auto"/>
              <w:bottom w:val="single" w:sz="4" w:space="0" w:color="auto"/>
              <w:right w:val="single" w:sz="4" w:space="0" w:color="auto"/>
            </w:tcBorders>
          </w:tcPr>
          <w:p w:rsidR="00414CC9" w:rsidRPr="00821F0C" w:rsidRDefault="00414CC9" w:rsidP="00BF5B4B">
            <w:pPr>
              <w:ind w:firstLine="0"/>
              <w:jc w:val="left"/>
              <w:rPr>
                <w:color w:val="000000" w:themeColor="text1"/>
                <w:sz w:val="24"/>
                <w:szCs w:val="24"/>
              </w:rPr>
            </w:pPr>
          </w:p>
        </w:tc>
      </w:tr>
    </w:tbl>
    <w:p w:rsidR="00414CC9" w:rsidRPr="00821F0C" w:rsidRDefault="00414CC9" w:rsidP="00BF5B4B">
      <w:pPr>
        <w:ind w:firstLine="0"/>
        <w:rPr>
          <w:b/>
          <w:color w:val="000000" w:themeColor="text1"/>
          <w:sz w:val="24"/>
          <w:szCs w:val="24"/>
        </w:rPr>
      </w:pPr>
    </w:p>
    <w:p w:rsidR="00414CC9" w:rsidRPr="00821F0C" w:rsidRDefault="00414CC9" w:rsidP="00BF5B4B">
      <w:pPr>
        <w:ind w:firstLine="0"/>
        <w:rPr>
          <w:color w:val="000000" w:themeColor="text1"/>
          <w:sz w:val="24"/>
          <w:szCs w:val="24"/>
        </w:rPr>
      </w:pPr>
      <w:r w:rsidRPr="00821F0C">
        <w:rPr>
          <w:b/>
          <w:color w:val="000000" w:themeColor="text1"/>
          <w:sz w:val="24"/>
          <w:szCs w:val="24"/>
          <w:lang w:val="en-US"/>
        </w:rPr>
        <w:t>III</w:t>
      </w:r>
      <w:r w:rsidRPr="00821F0C">
        <w:rPr>
          <w:b/>
          <w:color w:val="000000" w:themeColor="text1"/>
          <w:sz w:val="24"/>
          <w:szCs w:val="24"/>
        </w:rPr>
        <w:t>. Показатели, характеризующие доступность образовательной деятельности для инвалидов</w:t>
      </w:r>
    </w:p>
    <w:p w:rsidR="00414CC9" w:rsidRPr="00821F0C" w:rsidRDefault="00414CC9" w:rsidP="00BF5B4B">
      <w:pPr>
        <w:ind w:firstLine="0"/>
        <w:rPr>
          <w:b/>
          <w:color w:val="000000" w:themeColor="text1"/>
          <w:sz w:val="24"/>
          <w:szCs w:val="24"/>
        </w:rPr>
      </w:pPr>
      <w:r w:rsidRPr="00821F0C">
        <w:rPr>
          <w:b/>
          <w:color w:val="000000" w:themeColor="text1"/>
          <w:sz w:val="24"/>
          <w:szCs w:val="24"/>
        </w:rPr>
        <w:t>3.1. Оборудование территории, прилегающей к зданиям организации, и помещений с учетом доступности для инвалидов:</w:t>
      </w:r>
    </w:p>
    <w:p w:rsidR="00414CC9" w:rsidRPr="00821F0C" w:rsidRDefault="00414CC9" w:rsidP="00BF5B4B">
      <w:pPr>
        <w:ind w:firstLine="0"/>
        <w:rPr>
          <w:color w:val="000000" w:themeColor="text1"/>
          <w:sz w:val="24"/>
          <w:szCs w:val="24"/>
        </w:rPr>
      </w:pPr>
    </w:p>
    <w:tbl>
      <w:tblPr>
        <w:tblStyle w:val="19211"/>
        <w:tblW w:w="5000" w:type="pct"/>
        <w:tblLook w:val="04A0"/>
      </w:tblPr>
      <w:tblGrid>
        <w:gridCol w:w="544"/>
        <w:gridCol w:w="9006"/>
        <w:gridCol w:w="1132"/>
      </w:tblGrid>
      <w:tr w:rsidR="00414CC9" w:rsidRPr="00821F0C" w:rsidTr="00414CC9">
        <w:tc>
          <w:tcPr>
            <w:tcW w:w="530" w:type="pct"/>
            <w:tcBorders>
              <w:top w:val="single" w:sz="4" w:space="0" w:color="auto"/>
              <w:left w:val="single" w:sz="4" w:space="0" w:color="auto"/>
              <w:bottom w:val="single" w:sz="4" w:space="0" w:color="auto"/>
              <w:right w:val="single" w:sz="4" w:space="0" w:color="auto"/>
            </w:tcBorders>
            <w:shd w:val="clear" w:color="auto" w:fill="C0C0C0" w:themeFill="accent3" w:themeFillTint="99"/>
            <w:hideMark/>
          </w:tcPr>
          <w:p w:rsidR="00414CC9" w:rsidRPr="00821F0C" w:rsidRDefault="00414CC9" w:rsidP="00BF5B4B">
            <w:pPr>
              <w:spacing w:after="200"/>
              <w:ind w:firstLine="0"/>
              <w:jc w:val="center"/>
              <w:rPr>
                <w:b/>
                <w:color w:val="000000" w:themeColor="text1"/>
                <w:sz w:val="24"/>
                <w:szCs w:val="24"/>
              </w:rPr>
            </w:pPr>
            <w:r w:rsidRPr="00821F0C">
              <w:rPr>
                <w:b/>
                <w:color w:val="000000" w:themeColor="text1"/>
                <w:sz w:val="24"/>
                <w:szCs w:val="24"/>
              </w:rPr>
              <w:t>№ п/п</w:t>
            </w:r>
          </w:p>
        </w:tc>
        <w:tc>
          <w:tcPr>
            <w:tcW w:w="3461" w:type="pct"/>
            <w:tcBorders>
              <w:top w:val="single" w:sz="4" w:space="0" w:color="auto"/>
              <w:left w:val="single" w:sz="4" w:space="0" w:color="auto"/>
              <w:bottom w:val="single" w:sz="4" w:space="0" w:color="auto"/>
              <w:right w:val="single" w:sz="4" w:space="0" w:color="auto"/>
            </w:tcBorders>
            <w:shd w:val="clear" w:color="auto" w:fill="C0C0C0" w:themeFill="accent3" w:themeFillTint="99"/>
            <w:hideMark/>
          </w:tcPr>
          <w:p w:rsidR="00414CC9" w:rsidRPr="00821F0C" w:rsidRDefault="00414CC9" w:rsidP="00BF5B4B">
            <w:pPr>
              <w:spacing w:after="200"/>
              <w:ind w:firstLine="0"/>
              <w:jc w:val="center"/>
              <w:rPr>
                <w:b/>
                <w:color w:val="000000" w:themeColor="text1"/>
                <w:sz w:val="24"/>
                <w:szCs w:val="24"/>
              </w:rPr>
            </w:pPr>
            <w:r w:rsidRPr="00821F0C">
              <w:rPr>
                <w:b/>
                <w:color w:val="000000" w:themeColor="text1"/>
                <w:sz w:val="24"/>
                <w:szCs w:val="24"/>
              </w:rPr>
              <w:t>Позиция оценивания</w:t>
            </w:r>
          </w:p>
        </w:tc>
        <w:tc>
          <w:tcPr>
            <w:tcW w:w="1009" w:type="pct"/>
            <w:tcBorders>
              <w:top w:val="single" w:sz="4" w:space="0" w:color="auto"/>
              <w:left w:val="single" w:sz="4" w:space="0" w:color="auto"/>
              <w:bottom w:val="single" w:sz="4" w:space="0" w:color="auto"/>
              <w:right w:val="single" w:sz="4" w:space="0" w:color="auto"/>
            </w:tcBorders>
            <w:shd w:val="clear" w:color="auto" w:fill="C0C0C0" w:themeFill="accent3" w:themeFillTint="99"/>
            <w:hideMark/>
          </w:tcPr>
          <w:p w:rsidR="00414CC9" w:rsidRPr="00821F0C" w:rsidRDefault="00414CC9" w:rsidP="00BF5B4B">
            <w:pPr>
              <w:ind w:firstLine="0"/>
              <w:jc w:val="left"/>
              <w:rPr>
                <w:b/>
                <w:color w:val="000000" w:themeColor="text1"/>
                <w:sz w:val="24"/>
                <w:szCs w:val="24"/>
              </w:rPr>
            </w:pPr>
            <w:r w:rsidRPr="00821F0C">
              <w:rPr>
                <w:b/>
                <w:color w:val="000000" w:themeColor="text1"/>
                <w:sz w:val="24"/>
                <w:szCs w:val="24"/>
              </w:rPr>
              <w:t xml:space="preserve">Наличие </w:t>
            </w:r>
          </w:p>
          <w:p w:rsidR="00414CC9" w:rsidRPr="00821F0C" w:rsidRDefault="00414CC9" w:rsidP="00BF5B4B">
            <w:pPr>
              <w:spacing w:after="200"/>
              <w:ind w:firstLine="0"/>
              <w:jc w:val="center"/>
              <w:rPr>
                <w:b/>
                <w:color w:val="000000" w:themeColor="text1"/>
                <w:sz w:val="24"/>
                <w:szCs w:val="24"/>
              </w:rPr>
            </w:pPr>
            <w:r w:rsidRPr="00821F0C">
              <w:rPr>
                <w:b/>
                <w:color w:val="000000" w:themeColor="text1"/>
                <w:sz w:val="24"/>
                <w:szCs w:val="24"/>
              </w:rPr>
              <w:t>(1/0)</w:t>
            </w:r>
          </w:p>
        </w:tc>
      </w:tr>
      <w:tr w:rsidR="00414CC9" w:rsidRPr="00821F0C" w:rsidTr="00414CC9">
        <w:trPr>
          <w:trHeight w:val="300"/>
        </w:trPr>
        <w:tc>
          <w:tcPr>
            <w:tcW w:w="530" w:type="pct"/>
            <w:tcBorders>
              <w:top w:val="single" w:sz="4" w:space="0" w:color="auto"/>
              <w:left w:val="single" w:sz="4" w:space="0" w:color="auto"/>
              <w:bottom w:val="single" w:sz="4" w:space="0" w:color="auto"/>
              <w:right w:val="single" w:sz="4" w:space="0" w:color="auto"/>
            </w:tcBorders>
            <w:noWrap/>
            <w:hideMark/>
          </w:tcPr>
          <w:p w:rsidR="00414CC9" w:rsidRPr="00821F0C" w:rsidRDefault="00414CC9" w:rsidP="00BF5B4B">
            <w:pPr>
              <w:ind w:firstLine="0"/>
              <w:jc w:val="right"/>
              <w:rPr>
                <w:color w:val="000000" w:themeColor="text1"/>
                <w:sz w:val="22"/>
                <w:szCs w:val="22"/>
              </w:rPr>
            </w:pPr>
            <w:r w:rsidRPr="00821F0C">
              <w:rPr>
                <w:color w:val="000000" w:themeColor="text1"/>
                <w:sz w:val="22"/>
                <w:szCs w:val="22"/>
              </w:rPr>
              <w:t>1</w:t>
            </w:r>
          </w:p>
        </w:tc>
        <w:tc>
          <w:tcPr>
            <w:tcW w:w="3461" w:type="pct"/>
            <w:tcBorders>
              <w:top w:val="single" w:sz="4" w:space="0" w:color="auto"/>
              <w:left w:val="single" w:sz="4" w:space="0" w:color="auto"/>
              <w:bottom w:val="single" w:sz="4" w:space="0" w:color="auto"/>
              <w:right w:val="single" w:sz="4" w:space="0" w:color="auto"/>
            </w:tcBorders>
            <w:noWrap/>
            <w:hideMark/>
          </w:tcPr>
          <w:p w:rsidR="00414CC9" w:rsidRPr="00821F0C" w:rsidRDefault="00414CC9" w:rsidP="00BF5B4B">
            <w:pPr>
              <w:ind w:firstLine="0"/>
              <w:jc w:val="left"/>
              <w:rPr>
                <w:color w:val="000000" w:themeColor="text1"/>
                <w:sz w:val="24"/>
                <w:szCs w:val="22"/>
              </w:rPr>
            </w:pPr>
            <w:r w:rsidRPr="00821F0C">
              <w:rPr>
                <w:color w:val="000000" w:themeColor="text1"/>
                <w:sz w:val="24"/>
                <w:szCs w:val="22"/>
              </w:rPr>
              <w:t>оборудование входных групп пандусами (подъемными платформами)</w:t>
            </w:r>
          </w:p>
        </w:tc>
        <w:tc>
          <w:tcPr>
            <w:tcW w:w="1009" w:type="pct"/>
            <w:tcBorders>
              <w:top w:val="single" w:sz="4" w:space="0" w:color="auto"/>
              <w:left w:val="single" w:sz="4" w:space="0" w:color="auto"/>
              <w:bottom w:val="single" w:sz="4" w:space="0" w:color="auto"/>
              <w:right w:val="single" w:sz="4" w:space="0" w:color="auto"/>
            </w:tcBorders>
            <w:noWrap/>
            <w:hideMark/>
          </w:tcPr>
          <w:p w:rsidR="00414CC9" w:rsidRPr="00821F0C" w:rsidRDefault="00414CC9" w:rsidP="00BF5B4B">
            <w:pPr>
              <w:ind w:firstLine="0"/>
              <w:jc w:val="left"/>
              <w:rPr>
                <w:color w:val="000000" w:themeColor="text1"/>
                <w:sz w:val="22"/>
                <w:szCs w:val="22"/>
              </w:rPr>
            </w:pPr>
          </w:p>
        </w:tc>
      </w:tr>
      <w:tr w:rsidR="00414CC9" w:rsidRPr="00821F0C" w:rsidTr="00414CC9">
        <w:trPr>
          <w:trHeight w:val="300"/>
        </w:trPr>
        <w:tc>
          <w:tcPr>
            <w:tcW w:w="530" w:type="pct"/>
            <w:tcBorders>
              <w:top w:val="single" w:sz="4" w:space="0" w:color="auto"/>
              <w:left w:val="single" w:sz="4" w:space="0" w:color="auto"/>
              <w:bottom w:val="single" w:sz="4" w:space="0" w:color="auto"/>
              <w:right w:val="single" w:sz="4" w:space="0" w:color="auto"/>
            </w:tcBorders>
            <w:noWrap/>
            <w:hideMark/>
          </w:tcPr>
          <w:p w:rsidR="00414CC9" w:rsidRPr="00821F0C" w:rsidRDefault="00414CC9" w:rsidP="00BF5B4B">
            <w:pPr>
              <w:ind w:firstLine="0"/>
              <w:jc w:val="right"/>
              <w:rPr>
                <w:color w:val="000000" w:themeColor="text1"/>
                <w:sz w:val="22"/>
                <w:szCs w:val="22"/>
              </w:rPr>
            </w:pPr>
            <w:r w:rsidRPr="00821F0C">
              <w:rPr>
                <w:color w:val="000000" w:themeColor="text1"/>
                <w:sz w:val="22"/>
                <w:szCs w:val="22"/>
              </w:rPr>
              <w:t>2</w:t>
            </w:r>
          </w:p>
        </w:tc>
        <w:tc>
          <w:tcPr>
            <w:tcW w:w="3461" w:type="pct"/>
            <w:tcBorders>
              <w:top w:val="single" w:sz="4" w:space="0" w:color="auto"/>
              <w:left w:val="single" w:sz="4" w:space="0" w:color="auto"/>
              <w:bottom w:val="single" w:sz="4" w:space="0" w:color="auto"/>
              <w:right w:val="single" w:sz="4" w:space="0" w:color="auto"/>
            </w:tcBorders>
            <w:noWrap/>
            <w:hideMark/>
          </w:tcPr>
          <w:p w:rsidR="00414CC9" w:rsidRPr="00821F0C" w:rsidRDefault="00414CC9" w:rsidP="00BF5B4B">
            <w:pPr>
              <w:ind w:firstLine="0"/>
              <w:jc w:val="left"/>
              <w:rPr>
                <w:color w:val="000000" w:themeColor="text1"/>
                <w:sz w:val="24"/>
                <w:szCs w:val="22"/>
              </w:rPr>
            </w:pPr>
            <w:r w:rsidRPr="00821F0C">
              <w:rPr>
                <w:color w:val="000000" w:themeColor="text1"/>
                <w:sz w:val="24"/>
                <w:szCs w:val="22"/>
              </w:rPr>
              <w:t>наличие выделенных стоянок для автотранспортных средств инвалидов</w:t>
            </w:r>
          </w:p>
        </w:tc>
        <w:tc>
          <w:tcPr>
            <w:tcW w:w="1009" w:type="pct"/>
            <w:tcBorders>
              <w:top w:val="single" w:sz="4" w:space="0" w:color="auto"/>
              <w:left w:val="single" w:sz="4" w:space="0" w:color="auto"/>
              <w:bottom w:val="single" w:sz="4" w:space="0" w:color="auto"/>
              <w:right w:val="single" w:sz="4" w:space="0" w:color="auto"/>
            </w:tcBorders>
            <w:noWrap/>
            <w:hideMark/>
          </w:tcPr>
          <w:p w:rsidR="00414CC9" w:rsidRPr="00821F0C" w:rsidRDefault="00414CC9" w:rsidP="00BF5B4B">
            <w:pPr>
              <w:ind w:firstLine="0"/>
              <w:jc w:val="left"/>
              <w:rPr>
                <w:color w:val="000000" w:themeColor="text1"/>
                <w:sz w:val="22"/>
                <w:szCs w:val="22"/>
              </w:rPr>
            </w:pPr>
          </w:p>
        </w:tc>
      </w:tr>
      <w:tr w:rsidR="00414CC9" w:rsidRPr="00821F0C" w:rsidTr="00414CC9">
        <w:trPr>
          <w:trHeight w:val="300"/>
        </w:trPr>
        <w:tc>
          <w:tcPr>
            <w:tcW w:w="530" w:type="pct"/>
            <w:tcBorders>
              <w:top w:val="single" w:sz="4" w:space="0" w:color="auto"/>
              <w:left w:val="single" w:sz="4" w:space="0" w:color="auto"/>
              <w:bottom w:val="single" w:sz="4" w:space="0" w:color="auto"/>
              <w:right w:val="single" w:sz="4" w:space="0" w:color="auto"/>
            </w:tcBorders>
            <w:noWrap/>
            <w:hideMark/>
          </w:tcPr>
          <w:p w:rsidR="00414CC9" w:rsidRPr="00821F0C" w:rsidRDefault="00414CC9" w:rsidP="00BF5B4B">
            <w:pPr>
              <w:ind w:firstLine="0"/>
              <w:jc w:val="right"/>
              <w:rPr>
                <w:color w:val="000000" w:themeColor="text1"/>
                <w:sz w:val="22"/>
                <w:szCs w:val="22"/>
              </w:rPr>
            </w:pPr>
            <w:r w:rsidRPr="00821F0C">
              <w:rPr>
                <w:color w:val="000000" w:themeColor="text1"/>
                <w:sz w:val="22"/>
                <w:szCs w:val="22"/>
              </w:rPr>
              <w:t>3</w:t>
            </w:r>
          </w:p>
        </w:tc>
        <w:tc>
          <w:tcPr>
            <w:tcW w:w="3461" w:type="pct"/>
            <w:tcBorders>
              <w:top w:val="single" w:sz="4" w:space="0" w:color="auto"/>
              <w:left w:val="single" w:sz="4" w:space="0" w:color="auto"/>
              <w:bottom w:val="single" w:sz="4" w:space="0" w:color="auto"/>
              <w:right w:val="single" w:sz="4" w:space="0" w:color="auto"/>
            </w:tcBorders>
            <w:noWrap/>
            <w:hideMark/>
          </w:tcPr>
          <w:p w:rsidR="00414CC9" w:rsidRPr="00821F0C" w:rsidRDefault="00414CC9" w:rsidP="00BF5B4B">
            <w:pPr>
              <w:ind w:firstLine="0"/>
              <w:jc w:val="left"/>
              <w:rPr>
                <w:color w:val="000000" w:themeColor="text1"/>
                <w:sz w:val="24"/>
                <w:szCs w:val="22"/>
              </w:rPr>
            </w:pPr>
            <w:r w:rsidRPr="00821F0C">
              <w:rPr>
                <w:color w:val="000000" w:themeColor="text1"/>
                <w:sz w:val="24"/>
                <w:szCs w:val="22"/>
              </w:rPr>
              <w:t xml:space="preserve">наличие адаптированных лифтов, поручней, расширенных дверных проемов </w:t>
            </w:r>
          </w:p>
        </w:tc>
        <w:tc>
          <w:tcPr>
            <w:tcW w:w="1009" w:type="pct"/>
            <w:tcBorders>
              <w:top w:val="single" w:sz="4" w:space="0" w:color="auto"/>
              <w:left w:val="single" w:sz="4" w:space="0" w:color="auto"/>
              <w:bottom w:val="single" w:sz="4" w:space="0" w:color="auto"/>
              <w:right w:val="single" w:sz="4" w:space="0" w:color="auto"/>
            </w:tcBorders>
            <w:noWrap/>
            <w:hideMark/>
          </w:tcPr>
          <w:p w:rsidR="00414CC9" w:rsidRPr="00821F0C" w:rsidRDefault="00414CC9" w:rsidP="00BF5B4B">
            <w:pPr>
              <w:ind w:firstLine="0"/>
              <w:jc w:val="left"/>
              <w:rPr>
                <w:color w:val="000000" w:themeColor="text1"/>
                <w:sz w:val="22"/>
                <w:szCs w:val="22"/>
              </w:rPr>
            </w:pPr>
          </w:p>
        </w:tc>
      </w:tr>
      <w:tr w:rsidR="00414CC9" w:rsidRPr="00821F0C" w:rsidTr="00414CC9">
        <w:trPr>
          <w:trHeight w:val="300"/>
        </w:trPr>
        <w:tc>
          <w:tcPr>
            <w:tcW w:w="530" w:type="pct"/>
            <w:tcBorders>
              <w:top w:val="single" w:sz="4" w:space="0" w:color="auto"/>
              <w:left w:val="single" w:sz="4" w:space="0" w:color="auto"/>
              <w:bottom w:val="single" w:sz="4" w:space="0" w:color="auto"/>
              <w:right w:val="single" w:sz="4" w:space="0" w:color="auto"/>
            </w:tcBorders>
            <w:noWrap/>
            <w:hideMark/>
          </w:tcPr>
          <w:p w:rsidR="00414CC9" w:rsidRPr="00821F0C" w:rsidRDefault="00414CC9" w:rsidP="00BF5B4B">
            <w:pPr>
              <w:ind w:firstLine="0"/>
              <w:jc w:val="right"/>
              <w:rPr>
                <w:color w:val="000000" w:themeColor="text1"/>
                <w:sz w:val="22"/>
                <w:szCs w:val="22"/>
              </w:rPr>
            </w:pPr>
            <w:r w:rsidRPr="00821F0C">
              <w:rPr>
                <w:color w:val="000000" w:themeColor="text1"/>
                <w:sz w:val="22"/>
                <w:szCs w:val="22"/>
              </w:rPr>
              <w:t>4</w:t>
            </w:r>
          </w:p>
        </w:tc>
        <w:tc>
          <w:tcPr>
            <w:tcW w:w="3461" w:type="pct"/>
            <w:tcBorders>
              <w:top w:val="single" w:sz="4" w:space="0" w:color="auto"/>
              <w:left w:val="single" w:sz="4" w:space="0" w:color="auto"/>
              <w:bottom w:val="single" w:sz="4" w:space="0" w:color="auto"/>
              <w:right w:val="single" w:sz="4" w:space="0" w:color="auto"/>
            </w:tcBorders>
            <w:noWrap/>
            <w:hideMark/>
          </w:tcPr>
          <w:p w:rsidR="00414CC9" w:rsidRPr="00821F0C" w:rsidRDefault="00414CC9" w:rsidP="00BF5B4B">
            <w:pPr>
              <w:ind w:firstLine="0"/>
              <w:jc w:val="left"/>
              <w:rPr>
                <w:color w:val="000000" w:themeColor="text1"/>
                <w:sz w:val="24"/>
                <w:szCs w:val="22"/>
              </w:rPr>
            </w:pPr>
            <w:r w:rsidRPr="00821F0C">
              <w:rPr>
                <w:color w:val="000000" w:themeColor="text1"/>
                <w:sz w:val="24"/>
                <w:szCs w:val="22"/>
              </w:rPr>
              <w:t>наличие сменных кресел-колясок</w:t>
            </w:r>
          </w:p>
        </w:tc>
        <w:tc>
          <w:tcPr>
            <w:tcW w:w="1009" w:type="pct"/>
            <w:tcBorders>
              <w:top w:val="single" w:sz="4" w:space="0" w:color="auto"/>
              <w:left w:val="single" w:sz="4" w:space="0" w:color="auto"/>
              <w:bottom w:val="single" w:sz="4" w:space="0" w:color="auto"/>
              <w:right w:val="single" w:sz="4" w:space="0" w:color="auto"/>
            </w:tcBorders>
            <w:noWrap/>
            <w:hideMark/>
          </w:tcPr>
          <w:p w:rsidR="00414CC9" w:rsidRPr="00821F0C" w:rsidRDefault="00414CC9" w:rsidP="00BF5B4B">
            <w:pPr>
              <w:ind w:firstLine="0"/>
              <w:jc w:val="left"/>
              <w:rPr>
                <w:color w:val="000000" w:themeColor="text1"/>
                <w:sz w:val="22"/>
                <w:szCs w:val="22"/>
              </w:rPr>
            </w:pPr>
          </w:p>
        </w:tc>
      </w:tr>
      <w:tr w:rsidR="00414CC9" w:rsidRPr="00821F0C" w:rsidTr="00414CC9">
        <w:trPr>
          <w:trHeight w:val="300"/>
        </w:trPr>
        <w:tc>
          <w:tcPr>
            <w:tcW w:w="530" w:type="pct"/>
            <w:tcBorders>
              <w:top w:val="single" w:sz="4" w:space="0" w:color="auto"/>
              <w:left w:val="single" w:sz="4" w:space="0" w:color="auto"/>
              <w:bottom w:val="single" w:sz="4" w:space="0" w:color="auto"/>
              <w:right w:val="single" w:sz="4" w:space="0" w:color="auto"/>
            </w:tcBorders>
            <w:noWrap/>
            <w:hideMark/>
          </w:tcPr>
          <w:p w:rsidR="00414CC9" w:rsidRPr="00821F0C" w:rsidRDefault="00414CC9" w:rsidP="00BF5B4B">
            <w:pPr>
              <w:ind w:firstLine="0"/>
              <w:jc w:val="right"/>
              <w:rPr>
                <w:color w:val="000000" w:themeColor="text1"/>
                <w:sz w:val="22"/>
                <w:szCs w:val="22"/>
              </w:rPr>
            </w:pPr>
            <w:r w:rsidRPr="00821F0C">
              <w:rPr>
                <w:color w:val="000000" w:themeColor="text1"/>
                <w:sz w:val="22"/>
                <w:szCs w:val="22"/>
              </w:rPr>
              <w:t>5</w:t>
            </w:r>
          </w:p>
        </w:tc>
        <w:tc>
          <w:tcPr>
            <w:tcW w:w="3461" w:type="pct"/>
            <w:tcBorders>
              <w:top w:val="single" w:sz="4" w:space="0" w:color="auto"/>
              <w:left w:val="single" w:sz="4" w:space="0" w:color="auto"/>
              <w:bottom w:val="single" w:sz="4" w:space="0" w:color="auto"/>
              <w:right w:val="single" w:sz="4" w:space="0" w:color="auto"/>
            </w:tcBorders>
            <w:noWrap/>
            <w:hideMark/>
          </w:tcPr>
          <w:p w:rsidR="00414CC9" w:rsidRPr="00821F0C" w:rsidRDefault="00414CC9" w:rsidP="00BF5B4B">
            <w:pPr>
              <w:ind w:firstLine="0"/>
              <w:jc w:val="left"/>
              <w:rPr>
                <w:color w:val="000000" w:themeColor="text1"/>
                <w:sz w:val="24"/>
                <w:szCs w:val="22"/>
              </w:rPr>
            </w:pPr>
            <w:r w:rsidRPr="00821F0C">
              <w:rPr>
                <w:color w:val="000000" w:themeColor="text1"/>
                <w:sz w:val="24"/>
                <w:szCs w:val="22"/>
              </w:rPr>
              <w:t>наличие специально оборудованных санитарно-гигиенических помещений в организации</w:t>
            </w:r>
          </w:p>
        </w:tc>
        <w:tc>
          <w:tcPr>
            <w:tcW w:w="1009" w:type="pct"/>
            <w:tcBorders>
              <w:top w:val="single" w:sz="4" w:space="0" w:color="auto"/>
              <w:left w:val="single" w:sz="4" w:space="0" w:color="auto"/>
              <w:bottom w:val="single" w:sz="4" w:space="0" w:color="auto"/>
              <w:right w:val="single" w:sz="4" w:space="0" w:color="auto"/>
            </w:tcBorders>
            <w:noWrap/>
            <w:hideMark/>
          </w:tcPr>
          <w:p w:rsidR="00414CC9" w:rsidRPr="00821F0C" w:rsidRDefault="00414CC9" w:rsidP="00BF5B4B">
            <w:pPr>
              <w:ind w:firstLine="0"/>
              <w:jc w:val="left"/>
              <w:rPr>
                <w:color w:val="000000" w:themeColor="text1"/>
                <w:sz w:val="22"/>
                <w:szCs w:val="22"/>
              </w:rPr>
            </w:pPr>
          </w:p>
        </w:tc>
      </w:tr>
      <w:tr w:rsidR="00414CC9" w:rsidRPr="00821F0C" w:rsidTr="00414CC9">
        <w:tc>
          <w:tcPr>
            <w:tcW w:w="530" w:type="pct"/>
            <w:tcBorders>
              <w:top w:val="single" w:sz="4" w:space="0" w:color="auto"/>
              <w:left w:val="single" w:sz="4" w:space="0" w:color="auto"/>
              <w:bottom w:val="single" w:sz="4" w:space="0" w:color="auto"/>
              <w:right w:val="single" w:sz="4" w:space="0" w:color="auto"/>
            </w:tcBorders>
          </w:tcPr>
          <w:p w:rsidR="00414CC9" w:rsidRPr="00821F0C" w:rsidRDefault="00414CC9" w:rsidP="00BF5B4B">
            <w:pPr>
              <w:ind w:firstLine="0"/>
              <w:jc w:val="left"/>
              <w:rPr>
                <w:color w:val="000000" w:themeColor="text1"/>
                <w:sz w:val="24"/>
                <w:szCs w:val="24"/>
              </w:rPr>
            </w:pPr>
          </w:p>
        </w:tc>
        <w:tc>
          <w:tcPr>
            <w:tcW w:w="3461" w:type="pct"/>
            <w:tcBorders>
              <w:top w:val="single" w:sz="4" w:space="0" w:color="auto"/>
              <w:left w:val="single" w:sz="4" w:space="0" w:color="auto"/>
              <w:bottom w:val="single" w:sz="4" w:space="0" w:color="auto"/>
              <w:right w:val="single" w:sz="4" w:space="0" w:color="auto"/>
            </w:tcBorders>
            <w:hideMark/>
          </w:tcPr>
          <w:p w:rsidR="00414CC9" w:rsidRPr="00821F0C" w:rsidRDefault="00414CC9" w:rsidP="00BF5B4B">
            <w:pPr>
              <w:ind w:firstLine="0"/>
              <w:jc w:val="left"/>
              <w:rPr>
                <w:color w:val="000000" w:themeColor="text1"/>
                <w:sz w:val="24"/>
                <w:szCs w:val="24"/>
              </w:rPr>
            </w:pPr>
            <w:r w:rsidRPr="00821F0C">
              <w:rPr>
                <w:color w:val="000000" w:themeColor="text1"/>
                <w:sz w:val="24"/>
                <w:szCs w:val="24"/>
              </w:rPr>
              <w:t>Итоговый балл</w:t>
            </w:r>
          </w:p>
        </w:tc>
        <w:tc>
          <w:tcPr>
            <w:tcW w:w="1009" w:type="pct"/>
            <w:tcBorders>
              <w:top w:val="single" w:sz="4" w:space="0" w:color="auto"/>
              <w:left w:val="single" w:sz="4" w:space="0" w:color="auto"/>
              <w:bottom w:val="single" w:sz="4" w:space="0" w:color="auto"/>
              <w:right w:val="single" w:sz="4" w:space="0" w:color="auto"/>
            </w:tcBorders>
          </w:tcPr>
          <w:p w:rsidR="00414CC9" w:rsidRPr="00821F0C" w:rsidRDefault="00414CC9" w:rsidP="00BF5B4B">
            <w:pPr>
              <w:ind w:firstLine="0"/>
              <w:jc w:val="left"/>
              <w:rPr>
                <w:color w:val="000000" w:themeColor="text1"/>
                <w:sz w:val="24"/>
                <w:szCs w:val="24"/>
              </w:rPr>
            </w:pPr>
          </w:p>
        </w:tc>
      </w:tr>
    </w:tbl>
    <w:p w:rsidR="00414CC9" w:rsidRPr="00821F0C" w:rsidRDefault="00414CC9" w:rsidP="00BF5B4B">
      <w:pPr>
        <w:ind w:firstLine="0"/>
        <w:rPr>
          <w:color w:val="000000" w:themeColor="text1"/>
          <w:sz w:val="24"/>
          <w:szCs w:val="24"/>
        </w:rPr>
      </w:pPr>
    </w:p>
    <w:p w:rsidR="00414CC9" w:rsidRPr="00821F0C" w:rsidRDefault="00414CC9" w:rsidP="00BF5B4B">
      <w:pPr>
        <w:ind w:firstLine="0"/>
        <w:rPr>
          <w:b/>
          <w:color w:val="000000" w:themeColor="text1"/>
          <w:sz w:val="24"/>
          <w:szCs w:val="24"/>
        </w:rPr>
      </w:pPr>
      <w:r w:rsidRPr="00821F0C">
        <w:rPr>
          <w:b/>
          <w:color w:val="000000" w:themeColor="text1"/>
          <w:sz w:val="24"/>
          <w:szCs w:val="24"/>
        </w:rPr>
        <w:t>3.2. Обеспечение в организации условий доступности, позволяющих инвалидам получать образовательные услуги наравне с другими, включая:</w:t>
      </w:r>
    </w:p>
    <w:p w:rsidR="00414CC9" w:rsidRPr="00821F0C" w:rsidRDefault="00414CC9" w:rsidP="00BF5B4B">
      <w:pPr>
        <w:ind w:firstLine="0"/>
        <w:rPr>
          <w:color w:val="000000" w:themeColor="text1"/>
          <w:sz w:val="24"/>
          <w:szCs w:val="24"/>
        </w:rPr>
      </w:pPr>
    </w:p>
    <w:tbl>
      <w:tblPr>
        <w:tblStyle w:val="19211"/>
        <w:tblW w:w="5000" w:type="pct"/>
        <w:tblLook w:val="04A0"/>
      </w:tblPr>
      <w:tblGrid>
        <w:gridCol w:w="405"/>
        <w:gridCol w:w="9534"/>
        <w:gridCol w:w="743"/>
      </w:tblGrid>
      <w:tr w:rsidR="00414CC9" w:rsidRPr="00821F0C" w:rsidTr="00414CC9">
        <w:tc>
          <w:tcPr>
            <w:tcW w:w="533" w:type="pct"/>
            <w:tcBorders>
              <w:top w:val="single" w:sz="4" w:space="0" w:color="auto"/>
              <w:left w:val="single" w:sz="4" w:space="0" w:color="auto"/>
              <w:bottom w:val="single" w:sz="4" w:space="0" w:color="auto"/>
              <w:right w:val="single" w:sz="4" w:space="0" w:color="auto"/>
            </w:tcBorders>
            <w:shd w:val="clear" w:color="auto" w:fill="C0C0C0" w:themeFill="accent3" w:themeFillTint="99"/>
            <w:hideMark/>
          </w:tcPr>
          <w:p w:rsidR="00414CC9" w:rsidRPr="00821F0C" w:rsidRDefault="00414CC9" w:rsidP="00BF5B4B">
            <w:pPr>
              <w:spacing w:after="200"/>
              <w:ind w:firstLine="0"/>
              <w:jc w:val="center"/>
              <w:rPr>
                <w:color w:val="000000" w:themeColor="text1"/>
                <w:sz w:val="24"/>
                <w:szCs w:val="24"/>
              </w:rPr>
            </w:pPr>
            <w:r w:rsidRPr="00821F0C">
              <w:rPr>
                <w:b/>
                <w:color w:val="000000" w:themeColor="text1"/>
                <w:sz w:val="24"/>
                <w:szCs w:val="24"/>
              </w:rPr>
              <w:t>№ п/п</w:t>
            </w:r>
          </w:p>
        </w:tc>
        <w:tc>
          <w:tcPr>
            <w:tcW w:w="3484" w:type="pct"/>
            <w:tcBorders>
              <w:top w:val="single" w:sz="4" w:space="0" w:color="auto"/>
              <w:left w:val="single" w:sz="4" w:space="0" w:color="auto"/>
              <w:bottom w:val="single" w:sz="4" w:space="0" w:color="auto"/>
              <w:right w:val="single" w:sz="4" w:space="0" w:color="auto"/>
            </w:tcBorders>
            <w:shd w:val="clear" w:color="auto" w:fill="C0C0C0" w:themeFill="accent3" w:themeFillTint="99"/>
            <w:hideMark/>
          </w:tcPr>
          <w:p w:rsidR="00414CC9" w:rsidRPr="00821F0C" w:rsidRDefault="00414CC9" w:rsidP="00BF5B4B">
            <w:pPr>
              <w:spacing w:after="200"/>
              <w:ind w:firstLine="0"/>
              <w:jc w:val="center"/>
              <w:rPr>
                <w:color w:val="000000" w:themeColor="text1"/>
                <w:sz w:val="24"/>
                <w:szCs w:val="24"/>
              </w:rPr>
            </w:pPr>
            <w:r w:rsidRPr="00821F0C">
              <w:rPr>
                <w:b/>
                <w:color w:val="000000" w:themeColor="text1"/>
                <w:sz w:val="24"/>
                <w:szCs w:val="24"/>
              </w:rPr>
              <w:t>Позиция оценивания</w:t>
            </w:r>
          </w:p>
        </w:tc>
        <w:tc>
          <w:tcPr>
            <w:tcW w:w="983" w:type="pct"/>
            <w:tcBorders>
              <w:top w:val="single" w:sz="4" w:space="0" w:color="auto"/>
              <w:left w:val="single" w:sz="4" w:space="0" w:color="auto"/>
              <w:bottom w:val="single" w:sz="4" w:space="0" w:color="auto"/>
              <w:right w:val="single" w:sz="4" w:space="0" w:color="auto"/>
            </w:tcBorders>
            <w:shd w:val="clear" w:color="auto" w:fill="C0C0C0" w:themeFill="accent3" w:themeFillTint="99"/>
            <w:hideMark/>
          </w:tcPr>
          <w:p w:rsidR="00414CC9" w:rsidRPr="00821F0C" w:rsidRDefault="00414CC9" w:rsidP="00BF5B4B">
            <w:pPr>
              <w:ind w:firstLine="0"/>
              <w:jc w:val="left"/>
              <w:rPr>
                <w:b/>
                <w:color w:val="000000" w:themeColor="text1"/>
                <w:sz w:val="24"/>
                <w:szCs w:val="24"/>
              </w:rPr>
            </w:pPr>
            <w:r w:rsidRPr="00821F0C">
              <w:rPr>
                <w:b/>
                <w:color w:val="000000" w:themeColor="text1"/>
                <w:sz w:val="24"/>
                <w:szCs w:val="24"/>
              </w:rPr>
              <w:t xml:space="preserve">Наличие </w:t>
            </w:r>
          </w:p>
          <w:p w:rsidR="00414CC9" w:rsidRPr="00821F0C" w:rsidRDefault="00414CC9" w:rsidP="00BF5B4B">
            <w:pPr>
              <w:spacing w:after="200"/>
              <w:ind w:firstLine="0"/>
              <w:jc w:val="center"/>
              <w:rPr>
                <w:color w:val="000000" w:themeColor="text1"/>
                <w:sz w:val="24"/>
                <w:szCs w:val="24"/>
              </w:rPr>
            </w:pPr>
            <w:r w:rsidRPr="00821F0C">
              <w:rPr>
                <w:b/>
                <w:color w:val="000000" w:themeColor="text1"/>
                <w:sz w:val="24"/>
                <w:szCs w:val="24"/>
              </w:rPr>
              <w:t>(1/0)</w:t>
            </w:r>
          </w:p>
        </w:tc>
      </w:tr>
      <w:tr w:rsidR="00414CC9" w:rsidRPr="00821F0C" w:rsidTr="00414CC9">
        <w:trPr>
          <w:trHeight w:val="300"/>
        </w:trPr>
        <w:tc>
          <w:tcPr>
            <w:tcW w:w="533" w:type="pct"/>
            <w:tcBorders>
              <w:top w:val="single" w:sz="4" w:space="0" w:color="auto"/>
              <w:left w:val="single" w:sz="4" w:space="0" w:color="auto"/>
              <w:bottom w:val="single" w:sz="4" w:space="0" w:color="auto"/>
              <w:right w:val="single" w:sz="4" w:space="0" w:color="auto"/>
            </w:tcBorders>
            <w:noWrap/>
            <w:hideMark/>
          </w:tcPr>
          <w:p w:rsidR="00414CC9" w:rsidRPr="00821F0C" w:rsidRDefault="00414CC9" w:rsidP="00BF5B4B">
            <w:pPr>
              <w:ind w:firstLine="0"/>
              <w:jc w:val="right"/>
              <w:rPr>
                <w:color w:val="000000" w:themeColor="text1"/>
                <w:sz w:val="22"/>
                <w:szCs w:val="22"/>
              </w:rPr>
            </w:pPr>
            <w:r w:rsidRPr="00821F0C">
              <w:rPr>
                <w:color w:val="000000" w:themeColor="text1"/>
                <w:sz w:val="22"/>
                <w:szCs w:val="22"/>
              </w:rPr>
              <w:t>1</w:t>
            </w:r>
          </w:p>
        </w:tc>
        <w:tc>
          <w:tcPr>
            <w:tcW w:w="3484" w:type="pct"/>
            <w:tcBorders>
              <w:top w:val="single" w:sz="4" w:space="0" w:color="auto"/>
              <w:left w:val="single" w:sz="4" w:space="0" w:color="auto"/>
              <w:bottom w:val="single" w:sz="4" w:space="0" w:color="auto"/>
              <w:right w:val="single" w:sz="4" w:space="0" w:color="auto"/>
            </w:tcBorders>
            <w:noWrap/>
            <w:hideMark/>
          </w:tcPr>
          <w:p w:rsidR="00414CC9" w:rsidRPr="00821F0C" w:rsidRDefault="00414CC9" w:rsidP="00BF5B4B">
            <w:pPr>
              <w:ind w:firstLine="0"/>
              <w:jc w:val="left"/>
              <w:rPr>
                <w:color w:val="000000" w:themeColor="text1"/>
                <w:sz w:val="24"/>
                <w:szCs w:val="22"/>
              </w:rPr>
            </w:pPr>
            <w:r w:rsidRPr="00821F0C">
              <w:rPr>
                <w:color w:val="000000" w:themeColor="text1"/>
                <w:sz w:val="24"/>
                <w:szCs w:val="22"/>
              </w:rPr>
              <w:t>дублирование для инвалидов по слуху и зрению звуковой и зрительной информации</w:t>
            </w:r>
          </w:p>
        </w:tc>
        <w:tc>
          <w:tcPr>
            <w:tcW w:w="983" w:type="pct"/>
            <w:tcBorders>
              <w:top w:val="single" w:sz="4" w:space="0" w:color="auto"/>
              <w:left w:val="single" w:sz="4" w:space="0" w:color="auto"/>
              <w:bottom w:val="single" w:sz="4" w:space="0" w:color="auto"/>
              <w:right w:val="single" w:sz="4" w:space="0" w:color="auto"/>
            </w:tcBorders>
            <w:noWrap/>
          </w:tcPr>
          <w:p w:rsidR="00414CC9" w:rsidRPr="00821F0C" w:rsidRDefault="00414CC9" w:rsidP="00BF5B4B">
            <w:pPr>
              <w:ind w:firstLine="0"/>
              <w:jc w:val="right"/>
              <w:rPr>
                <w:color w:val="000000" w:themeColor="text1"/>
                <w:sz w:val="22"/>
                <w:szCs w:val="22"/>
              </w:rPr>
            </w:pPr>
          </w:p>
        </w:tc>
      </w:tr>
      <w:tr w:rsidR="00414CC9" w:rsidRPr="00821F0C" w:rsidTr="00414CC9">
        <w:trPr>
          <w:trHeight w:val="300"/>
        </w:trPr>
        <w:tc>
          <w:tcPr>
            <w:tcW w:w="533" w:type="pct"/>
            <w:tcBorders>
              <w:top w:val="single" w:sz="4" w:space="0" w:color="auto"/>
              <w:left w:val="single" w:sz="4" w:space="0" w:color="auto"/>
              <w:bottom w:val="single" w:sz="4" w:space="0" w:color="auto"/>
              <w:right w:val="single" w:sz="4" w:space="0" w:color="auto"/>
            </w:tcBorders>
            <w:noWrap/>
            <w:hideMark/>
          </w:tcPr>
          <w:p w:rsidR="00414CC9" w:rsidRPr="00821F0C" w:rsidRDefault="00414CC9" w:rsidP="00BF5B4B">
            <w:pPr>
              <w:ind w:firstLine="0"/>
              <w:jc w:val="right"/>
              <w:rPr>
                <w:color w:val="000000" w:themeColor="text1"/>
                <w:sz w:val="22"/>
                <w:szCs w:val="22"/>
              </w:rPr>
            </w:pPr>
            <w:r w:rsidRPr="00821F0C">
              <w:rPr>
                <w:color w:val="000000" w:themeColor="text1"/>
                <w:sz w:val="22"/>
                <w:szCs w:val="22"/>
              </w:rPr>
              <w:t>2</w:t>
            </w:r>
          </w:p>
        </w:tc>
        <w:tc>
          <w:tcPr>
            <w:tcW w:w="3484" w:type="pct"/>
            <w:tcBorders>
              <w:top w:val="single" w:sz="4" w:space="0" w:color="auto"/>
              <w:left w:val="single" w:sz="4" w:space="0" w:color="auto"/>
              <w:bottom w:val="single" w:sz="4" w:space="0" w:color="auto"/>
              <w:right w:val="single" w:sz="4" w:space="0" w:color="auto"/>
            </w:tcBorders>
            <w:noWrap/>
            <w:hideMark/>
          </w:tcPr>
          <w:p w:rsidR="00414CC9" w:rsidRPr="00821F0C" w:rsidRDefault="00414CC9" w:rsidP="00BF5B4B">
            <w:pPr>
              <w:ind w:firstLine="0"/>
              <w:jc w:val="left"/>
              <w:rPr>
                <w:color w:val="000000" w:themeColor="text1"/>
                <w:sz w:val="24"/>
                <w:szCs w:val="22"/>
              </w:rPr>
            </w:pPr>
            <w:r w:rsidRPr="00821F0C">
              <w:rPr>
                <w:color w:val="000000" w:themeColor="text1"/>
                <w:sz w:val="24"/>
                <w:szCs w:val="22"/>
              </w:rPr>
              <w:t>дублирование надписей, знаков и иной текстовой и графической информации знаками, выполненными рельефно-точечным шрифтом Брайля</w:t>
            </w:r>
          </w:p>
        </w:tc>
        <w:tc>
          <w:tcPr>
            <w:tcW w:w="983" w:type="pct"/>
            <w:tcBorders>
              <w:top w:val="single" w:sz="4" w:space="0" w:color="auto"/>
              <w:left w:val="single" w:sz="4" w:space="0" w:color="auto"/>
              <w:bottom w:val="single" w:sz="4" w:space="0" w:color="auto"/>
              <w:right w:val="single" w:sz="4" w:space="0" w:color="auto"/>
            </w:tcBorders>
            <w:noWrap/>
          </w:tcPr>
          <w:p w:rsidR="00414CC9" w:rsidRPr="00821F0C" w:rsidRDefault="00414CC9" w:rsidP="00BF5B4B">
            <w:pPr>
              <w:ind w:firstLine="0"/>
              <w:jc w:val="right"/>
              <w:rPr>
                <w:color w:val="000000" w:themeColor="text1"/>
                <w:sz w:val="22"/>
                <w:szCs w:val="22"/>
              </w:rPr>
            </w:pPr>
          </w:p>
        </w:tc>
      </w:tr>
      <w:tr w:rsidR="00414CC9" w:rsidRPr="00821F0C" w:rsidTr="00414CC9">
        <w:trPr>
          <w:trHeight w:val="300"/>
        </w:trPr>
        <w:tc>
          <w:tcPr>
            <w:tcW w:w="533" w:type="pct"/>
            <w:tcBorders>
              <w:top w:val="single" w:sz="4" w:space="0" w:color="auto"/>
              <w:left w:val="single" w:sz="4" w:space="0" w:color="auto"/>
              <w:bottom w:val="single" w:sz="4" w:space="0" w:color="auto"/>
              <w:right w:val="single" w:sz="4" w:space="0" w:color="auto"/>
            </w:tcBorders>
            <w:noWrap/>
            <w:hideMark/>
          </w:tcPr>
          <w:p w:rsidR="00414CC9" w:rsidRPr="00821F0C" w:rsidRDefault="00414CC9" w:rsidP="00BF5B4B">
            <w:pPr>
              <w:ind w:firstLine="0"/>
              <w:jc w:val="right"/>
              <w:rPr>
                <w:color w:val="000000" w:themeColor="text1"/>
                <w:sz w:val="22"/>
                <w:szCs w:val="22"/>
              </w:rPr>
            </w:pPr>
            <w:r w:rsidRPr="00821F0C">
              <w:rPr>
                <w:color w:val="000000" w:themeColor="text1"/>
                <w:sz w:val="22"/>
                <w:szCs w:val="22"/>
              </w:rPr>
              <w:t>3</w:t>
            </w:r>
          </w:p>
        </w:tc>
        <w:tc>
          <w:tcPr>
            <w:tcW w:w="3484" w:type="pct"/>
            <w:tcBorders>
              <w:top w:val="single" w:sz="4" w:space="0" w:color="auto"/>
              <w:left w:val="single" w:sz="4" w:space="0" w:color="auto"/>
              <w:bottom w:val="single" w:sz="4" w:space="0" w:color="auto"/>
              <w:right w:val="single" w:sz="4" w:space="0" w:color="auto"/>
            </w:tcBorders>
            <w:noWrap/>
            <w:hideMark/>
          </w:tcPr>
          <w:p w:rsidR="00414CC9" w:rsidRPr="00821F0C" w:rsidRDefault="00414CC9" w:rsidP="00BF5B4B">
            <w:pPr>
              <w:ind w:firstLine="0"/>
              <w:jc w:val="left"/>
              <w:rPr>
                <w:color w:val="000000" w:themeColor="text1"/>
                <w:sz w:val="24"/>
                <w:szCs w:val="22"/>
              </w:rPr>
            </w:pPr>
            <w:r w:rsidRPr="00821F0C">
              <w:rPr>
                <w:color w:val="000000" w:themeColor="text1"/>
                <w:sz w:val="24"/>
                <w:szCs w:val="22"/>
              </w:rPr>
              <w:t>возможность предоставления инвалидам по слуху (слуху и зрению) услуг сурдопереводчика (тифлосурдопереводчика)</w:t>
            </w:r>
          </w:p>
        </w:tc>
        <w:tc>
          <w:tcPr>
            <w:tcW w:w="983" w:type="pct"/>
            <w:tcBorders>
              <w:top w:val="single" w:sz="4" w:space="0" w:color="auto"/>
              <w:left w:val="single" w:sz="4" w:space="0" w:color="auto"/>
              <w:bottom w:val="single" w:sz="4" w:space="0" w:color="auto"/>
              <w:right w:val="single" w:sz="4" w:space="0" w:color="auto"/>
            </w:tcBorders>
            <w:noWrap/>
          </w:tcPr>
          <w:p w:rsidR="00414CC9" w:rsidRPr="00821F0C" w:rsidRDefault="00414CC9" w:rsidP="00BF5B4B">
            <w:pPr>
              <w:ind w:firstLine="0"/>
              <w:jc w:val="right"/>
              <w:rPr>
                <w:color w:val="000000" w:themeColor="text1"/>
                <w:sz w:val="22"/>
                <w:szCs w:val="22"/>
              </w:rPr>
            </w:pPr>
          </w:p>
        </w:tc>
      </w:tr>
      <w:tr w:rsidR="00414CC9" w:rsidRPr="00821F0C" w:rsidTr="00414CC9">
        <w:trPr>
          <w:trHeight w:val="300"/>
        </w:trPr>
        <w:tc>
          <w:tcPr>
            <w:tcW w:w="533" w:type="pct"/>
            <w:tcBorders>
              <w:top w:val="single" w:sz="4" w:space="0" w:color="auto"/>
              <w:left w:val="single" w:sz="4" w:space="0" w:color="auto"/>
              <w:bottom w:val="single" w:sz="4" w:space="0" w:color="auto"/>
              <w:right w:val="single" w:sz="4" w:space="0" w:color="auto"/>
            </w:tcBorders>
            <w:noWrap/>
            <w:hideMark/>
          </w:tcPr>
          <w:p w:rsidR="00414CC9" w:rsidRPr="00821F0C" w:rsidRDefault="00414CC9" w:rsidP="00BF5B4B">
            <w:pPr>
              <w:ind w:firstLine="0"/>
              <w:jc w:val="right"/>
              <w:rPr>
                <w:color w:val="000000" w:themeColor="text1"/>
                <w:sz w:val="22"/>
                <w:szCs w:val="22"/>
              </w:rPr>
            </w:pPr>
            <w:r w:rsidRPr="00821F0C">
              <w:rPr>
                <w:color w:val="000000" w:themeColor="text1"/>
                <w:sz w:val="22"/>
                <w:szCs w:val="22"/>
              </w:rPr>
              <w:t>4</w:t>
            </w:r>
          </w:p>
        </w:tc>
        <w:tc>
          <w:tcPr>
            <w:tcW w:w="3484" w:type="pct"/>
            <w:tcBorders>
              <w:top w:val="single" w:sz="4" w:space="0" w:color="auto"/>
              <w:left w:val="single" w:sz="4" w:space="0" w:color="auto"/>
              <w:bottom w:val="single" w:sz="4" w:space="0" w:color="auto"/>
              <w:right w:val="single" w:sz="4" w:space="0" w:color="auto"/>
            </w:tcBorders>
            <w:noWrap/>
            <w:hideMark/>
          </w:tcPr>
          <w:p w:rsidR="00414CC9" w:rsidRPr="00821F0C" w:rsidRDefault="00414CC9" w:rsidP="00BF5B4B">
            <w:pPr>
              <w:ind w:firstLine="0"/>
              <w:jc w:val="left"/>
              <w:rPr>
                <w:color w:val="000000" w:themeColor="text1"/>
                <w:sz w:val="24"/>
                <w:szCs w:val="22"/>
              </w:rPr>
            </w:pPr>
            <w:r w:rsidRPr="00821F0C">
              <w:rPr>
                <w:color w:val="000000" w:themeColor="text1"/>
                <w:sz w:val="24"/>
                <w:szCs w:val="22"/>
              </w:rPr>
              <w:t>альтернативной версии сайта организации для инвалидов по зрению</w:t>
            </w:r>
          </w:p>
        </w:tc>
        <w:tc>
          <w:tcPr>
            <w:tcW w:w="983" w:type="pct"/>
            <w:tcBorders>
              <w:top w:val="single" w:sz="4" w:space="0" w:color="auto"/>
              <w:left w:val="single" w:sz="4" w:space="0" w:color="auto"/>
              <w:bottom w:val="single" w:sz="4" w:space="0" w:color="auto"/>
              <w:right w:val="single" w:sz="4" w:space="0" w:color="auto"/>
            </w:tcBorders>
            <w:noWrap/>
          </w:tcPr>
          <w:p w:rsidR="00414CC9" w:rsidRPr="00821F0C" w:rsidRDefault="00414CC9" w:rsidP="00BF5B4B">
            <w:pPr>
              <w:ind w:firstLine="0"/>
              <w:jc w:val="right"/>
              <w:rPr>
                <w:color w:val="000000" w:themeColor="text1"/>
                <w:sz w:val="22"/>
                <w:szCs w:val="22"/>
              </w:rPr>
            </w:pPr>
          </w:p>
        </w:tc>
      </w:tr>
      <w:tr w:rsidR="00414CC9" w:rsidRPr="00821F0C" w:rsidTr="00414CC9">
        <w:trPr>
          <w:trHeight w:val="300"/>
        </w:trPr>
        <w:tc>
          <w:tcPr>
            <w:tcW w:w="533" w:type="pct"/>
            <w:tcBorders>
              <w:top w:val="single" w:sz="4" w:space="0" w:color="auto"/>
              <w:left w:val="single" w:sz="4" w:space="0" w:color="auto"/>
              <w:bottom w:val="single" w:sz="4" w:space="0" w:color="auto"/>
              <w:right w:val="single" w:sz="4" w:space="0" w:color="auto"/>
            </w:tcBorders>
            <w:noWrap/>
            <w:hideMark/>
          </w:tcPr>
          <w:p w:rsidR="00414CC9" w:rsidRPr="00821F0C" w:rsidRDefault="00414CC9" w:rsidP="00BF5B4B">
            <w:pPr>
              <w:ind w:firstLine="0"/>
              <w:jc w:val="right"/>
              <w:rPr>
                <w:color w:val="000000" w:themeColor="text1"/>
                <w:sz w:val="22"/>
                <w:szCs w:val="22"/>
              </w:rPr>
            </w:pPr>
            <w:r w:rsidRPr="00821F0C">
              <w:rPr>
                <w:color w:val="000000" w:themeColor="text1"/>
                <w:sz w:val="22"/>
                <w:szCs w:val="22"/>
              </w:rPr>
              <w:t>5</w:t>
            </w:r>
          </w:p>
        </w:tc>
        <w:tc>
          <w:tcPr>
            <w:tcW w:w="3484" w:type="pct"/>
            <w:tcBorders>
              <w:top w:val="single" w:sz="4" w:space="0" w:color="auto"/>
              <w:left w:val="single" w:sz="4" w:space="0" w:color="auto"/>
              <w:bottom w:val="single" w:sz="4" w:space="0" w:color="auto"/>
              <w:right w:val="single" w:sz="4" w:space="0" w:color="auto"/>
            </w:tcBorders>
            <w:noWrap/>
            <w:hideMark/>
          </w:tcPr>
          <w:p w:rsidR="00414CC9" w:rsidRPr="00821F0C" w:rsidRDefault="00414CC9" w:rsidP="00BF5B4B">
            <w:pPr>
              <w:ind w:firstLine="0"/>
              <w:jc w:val="left"/>
              <w:rPr>
                <w:color w:val="000000" w:themeColor="text1"/>
                <w:sz w:val="24"/>
                <w:szCs w:val="22"/>
              </w:rPr>
            </w:pPr>
            <w:r w:rsidRPr="00821F0C">
              <w:rPr>
                <w:color w:val="000000" w:themeColor="text1"/>
                <w:sz w:val="24"/>
                <w:szCs w:val="22"/>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983" w:type="pct"/>
            <w:tcBorders>
              <w:top w:val="single" w:sz="4" w:space="0" w:color="auto"/>
              <w:left w:val="single" w:sz="4" w:space="0" w:color="auto"/>
              <w:bottom w:val="single" w:sz="4" w:space="0" w:color="auto"/>
              <w:right w:val="single" w:sz="4" w:space="0" w:color="auto"/>
            </w:tcBorders>
            <w:noWrap/>
          </w:tcPr>
          <w:p w:rsidR="00414CC9" w:rsidRPr="00821F0C" w:rsidRDefault="00414CC9" w:rsidP="00BF5B4B">
            <w:pPr>
              <w:ind w:firstLine="0"/>
              <w:jc w:val="right"/>
              <w:rPr>
                <w:color w:val="000000" w:themeColor="text1"/>
                <w:sz w:val="22"/>
                <w:szCs w:val="22"/>
              </w:rPr>
            </w:pPr>
          </w:p>
        </w:tc>
      </w:tr>
      <w:tr w:rsidR="00414CC9" w:rsidRPr="00821F0C" w:rsidTr="00414CC9">
        <w:trPr>
          <w:trHeight w:val="300"/>
        </w:trPr>
        <w:tc>
          <w:tcPr>
            <w:tcW w:w="533" w:type="pct"/>
            <w:tcBorders>
              <w:top w:val="single" w:sz="4" w:space="0" w:color="auto"/>
              <w:left w:val="single" w:sz="4" w:space="0" w:color="auto"/>
              <w:bottom w:val="single" w:sz="4" w:space="0" w:color="auto"/>
              <w:right w:val="single" w:sz="4" w:space="0" w:color="auto"/>
            </w:tcBorders>
            <w:noWrap/>
            <w:hideMark/>
          </w:tcPr>
          <w:p w:rsidR="00414CC9" w:rsidRPr="00821F0C" w:rsidRDefault="00414CC9" w:rsidP="00BF5B4B">
            <w:pPr>
              <w:ind w:firstLine="0"/>
              <w:jc w:val="right"/>
              <w:rPr>
                <w:color w:val="000000" w:themeColor="text1"/>
                <w:sz w:val="22"/>
                <w:szCs w:val="22"/>
              </w:rPr>
            </w:pPr>
            <w:r w:rsidRPr="00821F0C">
              <w:rPr>
                <w:color w:val="000000" w:themeColor="text1"/>
                <w:sz w:val="22"/>
                <w:szCs w:val="22"/>
              </w:rPr>
              <w:t>6</w:t>
            </w:r>
          </w:p>
        </w:tc>
        <w:tc>
          <w:tcPr>
            <w:tcW w:w="3484" w:type="pct"/>
            <w:tcBorders>
              <w:top w:val="single" w:sz="4" w:space="0" w:color="auto"/>
              <w:left w:val="single" w:sz="4" w:space="0" w:color="auto"/>
              <w:bottom w:val="single" w:sz="4" w:space="0" w:color="auto"/>
              <w:right w:val="single" w:sz="4" w:space="0" w:color="auto"/>
            </w:tcBorders>
            <w:noWrap/>
            <w:hideMark/>
          </w:tcPr>
          <w:p w:rsidR="00414CC9" w:rsidRPr="00821F0C" w:rsidRDefault="00414CC9" w:rsidP="00BF5B4B">
            <w:pPr>
              <w:ind w:firstLine="0"/>
              <w:jc w:val="left"/>
              <w:rPr>
                <w:color w:val="000000" w:themeColor="text1"/>
                <w:sz w:val="24"/>
                <w:szCs w:val="22"/>
              </w:rPr>
            </w:pPr>
            <w:r w:rsidRPr="00821F0C">
              <w:rPr>
                <w:color w:val="000000" w:themeColor="text1"/>
                <w:sz w:val="24"/>
                <w:szCs w:val="22"/>
              </w:rPr>
              <w:t xml:space="preserve">возможность предоставления образовательных услуг в дистанционном режиме или на </w:t>
            </w:r>
            <w:r w:rsidRPr="00821F0C">
              <w:rPr>
                <w:color w:val="000000" w:themeColor="text1"/>
                <w:sz w:val="24"/>
                <w:szCs w:val="22"/>
              </w:rPr>
              <w:lastRenderedPageBreak/>
              <w:t>дому</w:t>
            </w:r>
          </w:p>
        </w:tc>
        <w:tc>
          <w:tcPr>
            <w:tcW w:w="983" w:type="pct"/>
            <w:tcBorders>
              <w:top w:val="single" w:sz="4" w:space="0" w:color="auto"/>
              <w:left w:val="single" w:sz="4" w:space="0" w:color="auto"/>
              <w:bottom w:val="single" w:sz="4" w:space="0" w:color="auto"/>
              <w:right w:val="single" w:sz="4" w:space="0" w:color="auto"/>
            </w:tcBorders>
            <w:noWrap/>
          </w:tcPr>
          <w:p w:rsidR="00414CC9" w:rsidRPr="00821F0C" w:rsidRDefault="00414CC9" w:rsidP="00BF5B4B">
            <w:pPr>
              <w:ind w:firstLine="0"/>
              <w:jc w:val="right"/>
              <w:rPr>
                <w:color w:val="000000" w:themeColor="text1"/>
                <w:sz w:val="22"/>
                <w:szCs w:val="22"/>
              </w:rPr>
            </w:pPr>
          </w:p>
        </w:tc>
      </w:tr>
      <w:tr w:rsidR="00414CC9" w:rsidRPr="00821F0C" w:rsidTr="00414CC9">
        <w:trPr>
          <w:trHeight w:val="300"/>
        </w:trPr>
        <w:tc>
          <w:tcPr>
            <w:tcW w:w="533" w:type="pct"/>
            <w:tcBorders>
              <w:top w:val="single" w:sz="4" w:space="0" w:color="auto"/>
              <w:left w:val="single" w:sz="4" w:space="0" w:color="auto"/>
              <w:bottom w:val="single" w:sz="4" w:space="0" w:color="auto"/>
              <w:right w:val="single" w:sz="4" w:space="0" w:color="auto"/>
            </w:tcBorders>
            <w:noWrap/>
          </w:tcPr>
          <w:p w:rsidR="00414CC9" w:rsidRPr="00821F0C" w:rsidRDefault="00414CC9" w:rsidP="00BF5B4B">
            <w:pPr>
              <w:ind w:firstLine="0"/>
              <w:jc w:val="right"/>
              <w:rPr>
                <w:color w:val="000000" w:themeColor="text1"/>
                <w:sz w:val="22"/>
                <w:szCs w:val="22"/>
              </w:rPr>
            </w:pPr>
          </w:p>
        </w:tc>
        <w:tc>
          <w:tcPr>
            <w:tcW w:w="3484" w:type="pct"/>
            <w:tcBorders>
              <w:top w:val="single" w:sz="4" w:space="0" w:color="auto"/>
              <w:left w:val="single" w:sz="4" w:space="0" w:color="auto"/>
              <w:bottom w:val="single" w:sz="4" w:space="0" w:color="auto"/>
              <w:right w:val="single" w:sz="4" w:space="0" w:color="auto"/>
            </w:tcBorders>
            <w:noWrap/>
            <w:hideMark/>
          </w:tcPr>
          <w:p w:rsidR="00414CC9" w:rsidRPr="00821F0C" w:rsidRDefault="00414CC9" w:rsidP="00BF5B4B">
            <w:pPr>
              <w:ind w:firstLine="0"/>
              <w:jc w:val="left"/>
              <w:rPr>
                <w:color w:val="000000" w:themeColor="text1"/>
                <w:sz w:val="22"/>
                <w:szCs w:val="22"/>
              </w:rPr>
            </w:pPr>
            <w:r w:rsidRPr="00821F0C">
              <w:rPr>
                <w:color w:val="000000" w:themeColor="text1"/>
                <w:sz w:val="22"/>
                <w:szCs w:val="22"/>
              </w:rPr>
              <w:t>Итоговый балл</w:t>
            </w:r>
          </w:p>
        </w:tc>
        <w:tc>
          <w:tcPr>
            <w:tcW w:w="983" w:type="pct"/>
            <w:tcBorders>
              <w:top w:val="single" w:sz="4" w:space="0" w:color="auto"/>
              <w:left w:val="single" w:sz="4" w:space="0" w:color="auto"/>
              <w:bottom w:val="single" w:sz="4" w:space="0" w:color="auto"/>
              <w:right w:val="single" w:sz="4" w:space="0" w:color="auto"/>
            </w:tcBorders>
            <w:noWrap/>
          </w:tcPr>
          <w:p w:rsidR="00414CC9" w:rsidRPr="00821F0C" w:rsidRDefault="00414CC9" w:rsidP="00BF5B4B">
            <w:pPr>
              <w:ind w:firstLine="0"/>
              <w:jc w:val="right"/>
              <w:rPr>
                <w:color w:val="000000" w:themeColor="text1"/>
                <w:sz w:val="22"/>
                <w:szCs w:val="22"/>
              </w:rPr>
            </w:pPr>
          </w:p>
        </w:tc>
      </w:tr>
    </w:tbl>
    <w:p w:rsidR="00414CC9" w:rsidRPr="00821F0C" w:rsidRDefault="00414CC9" w:rsidP="00BF5B4B">
      <w:pPr>
        <w:ind w:firstLine="0"/>
        <w:rPr>
          <w:color w:val="000000" w:themeColor="text1"/>
          <w:sz w:val="24"/>
          <w:szCs w:val="24"/>
        </w:rPr>
      </w:pPr>
    </w:p>
    <w:p w:rsidR="00414CC9" w:rsidRPr="00821F0C" w:rsidRDefault="00414CC9" w:rsidP="00BF5B4B">
      <w:pPr>
        <w:ind w:firstLine="0"/>
        <w:rPr>
          <w:b/>
          <w:i/>
          <w:color w:val="000000" w:themeColor="text1"/>
          <w:sz w:val="22"/>
          <w:szCs w:val="22"/>
        </w:rPr>
      </w:pPr>
    </w:p>
    <w:p w:rsidR="00414CC9" w:rsidRPr="00821F0C" w:rsidRDefault="00414CC9" w:rsidP="00BF5B4B">
      <w:pPr>
        <w:ind w:firstLine="0"/>
        <w:jc w:val="left"/>
        <w:rPr>
          <w:b/>
          <w:bCs w:val="0"/>
          <w:color w:val="000000" w:themeColor="text1"/>
          <w:sz w:val="24"/>
          <w:szCs w:val="24"/>
        </w:rPr>
      </w:pPr>
      <w:r w:rsidRPr="00821F0C">
        <w:rPr>
          <w:b/>
          <w:color w:val="000000" w:themeColor="text1"/>
          <w:sz w:val="24"/>
          <w:szCs w:val="24"/>
        </w:rPr>
        <w:t>Рекомендации эксперта:</w:t>
      </w:r>
    </w:p>
    <w:p w:rsidR="00414CC9" w:rsidRPr="00821F0C" w:rsidRDefault="00414CC9" w:rsidP="00BF5B4B">
      <w:pPr>
        <w:ind w:firstLine="0"/>
        <w:jc w:val="left"/>
        <w:rPr>
          <w:b/>
          <w:bCs w:val="0"/>
          <w:color w:val="000000" w:themeColor="text1"/>
          <w:sz w:val="24"/>
          <w:szCs w:val="24"/>
        </w:rPr>
      </w:pPr>
    </w:p>
    <w:p w:rsidR="00414CC9" w:rsidRPr="00821F0C" w:rsidRDefault="00414CC9" w:rsidP="00BF5B4B">
      <w:pPr>
        <w:ind w:firstLine="0"/>
        <w:jc w:val="left"/>
        <w:rPr>
          <w:b/>
          <w:bCs w:val="0"/>
          <w:color w:val="000000" w:themeColor="text1"/>
          <w:sz w:val="24"/>
          <w:szCs w:val="24"/>
        </w:rPr>
      </w:pPr>
      <w:r w:rsidRPr="00821F0C">
        <w:rPr>
          <w:b/>
          <w:color w:val="000000" w:themeColor="text1"/>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14CC9" w:rsidRPr="00821F0C" w:rsidRDefault="00414CC9" w:rsidP="00BF5B4B">
      <w:pPr>
        <w:spacing w:after="160"/>
        <w:ind w:firstLine="0"/>
        <w:jc w:val="left"/>
        <w:rPr>
          <w:rFonts w:eastAsia="Century Gothic"/>
          <w:color w:val="000000" w:themeColor="text1"/>
        </w:rPr>
      </w:pPr>
    </w:p>
    <w:p w:rsidR="00414CC9" w:rsidRPr="00821F0C" w:rsidRDefault="00414CC9" w:rsidP="00BF5B4B">
      <w:pPr>
        <w:spacing w:after="160"/>
        <w:ind w:firstLine="0"/>
        <w:jc w:val="left"/>
        <w:rPr>
          <w:rFonts w:eastAsia="Century Gothic"/>
          <w:color w:val="000000" w:themeColor="text1"/>
          <w:sz w:val="24"/>
          <w:szCs w:val="24"/>
        </w:rPr>
      </w:pPr>
      <w:r w:rsidRPr="00821F0C">
        <w:rPr>
          <w:rFonts w:eastAsia="Century Gothic"/>
          <w:color w:val="000000" w:themeColor="text1"/>
          <w:sz w:val="24"/>
          <w:szCs w:val="24"/>
        </w:rPr>
        <w:t>Подпись ответственного лица:_____________</w:t>
      </w:r>
    </w:p>
    <w:p w:rsidR="00414CC9" w:rsidRPr="00821F0C" w:rsidRDefault="00414CC9" w:rsidP="00BF5B4B">
      <w:pPr>
        <w:spacing w:after="160"/>
        <w:ind w:firstLine="0"/>
        <w:jc w:val="left"/>
        <w:rPr>
          <w:rFonts w:asciiTheme="minorHAnsi" w:eastAsiaTheme="minorHAnsi" w:hAnsiTheme="minorHAnsi" w:cstheme="minorBidi"/>
          <w:color w:val="000000" w:themeColor="text1"/>
          <w:sz w:val="22"/>
          <w:szCs w:val="22"/>
        </w:rPr>
      </w:pPr>
      <w:r w:rsidRPr="00821F0C">
        <w:rPr>
          <w:rFonts w:eastAsia="Century Gothic"/>
          <w:color w:val="000000" w:themeColor="text1"/>
          <w:sz w:val="24"/>
          <w:szCs w:val="24"/>
        </w:rPr>
        <w:t>Печать организации:</w:t>
      </w:r>
      <w:r w:rsidRPr="00821F0C">
        <w:rPr>
          <w:rFonts w:eastAsia="Century Gothic"/>
          <w:color w:val="000000" w:themeColor="text1"/>
        </w:rPr>
        <w:br w:type="page"/>
      </w:r>
    </w:p>
    <w:bookmarkEnd w:id="25"/>
    <w:p w:rsidR="00414CC9" w:rsidRDefault="00414CC9" w:rsidP="00BF5B4B">
      <w:pPr>
        <w:pStyle w:val="14"/>
        <w:spacing w:line="240" w:lineRule="auto"/>
        <w:rPr>
          <w:sz w:val="28"/>
          <w:szCs w:val="28"/>
        </w:rPr>
      </w:pPr>
    </w:p>
    <w:p w:rsidR="00414CC9" w:rsidRDefault="00414CC9" w:rsidP="00BF5B4B">
      <w:pPr>
        <w:pStyle w:val="14"/>
        <w:spacing w:line="240" w:lineRule="auto"/>
        <w:rPr>
          <w:sz w:val="28"/>
          <w:szCs w:val="28"/>
        </w:rPr>
      </w:pPr>
    </w:p>
    <w:p w:rsidR="004A61A9" w:rsidRPr="00414CC9" w:rsidRDefault="00414CC9" w:rsidP="00BF5B4B">
      <w:pPr>
        <w:pStyle w:val="14"/>
        <w:spacing w:line="240" w:lineRule="auto"/>
        <w:rPr>
          <w:bCs/>
          <w:sz w:val="28"/>
          <w:szCs w:val="28"/>
        </w:rPr>
      </w:pPr>
      <w:r w:rsidRPr="00414CC9">
        <w:rPr>
          <w:sz w:val="28"/>
          <w:szCs w:val="28"/>
        </w:rPr>
        <w:lastRenderedPageBreak/>
        <w:t>Тетради экспертной оценки организаций выезда в</w:t>
      </w:r>
      <w:r w:rsidR="004A61A9" w:rsidRPr="00414CC9">
        <w:rPr>
          <w:sz w:val="28"/>
          <w:szCs w:val="28"/>
        </w:rPr>
        <w:t>образовательную организацию, реализующую программы среднего профессионального образования</w:t>
      </w:r>
    </w:p>
    <w:p w:rsidR="004A61A9" w:rsidRPr="00821F0C" w:rsidRDefault="004A61A9" w:rsidP="00BF5B4B">
      <w:pPr>
        <w:spacing w:before="120" w:after="120"/>
        <w:ind w:firstLine="0"/>
        <w:jc w:val="left"/>
        <w:rPr>
          <w:b/>
          <w:color w:val="000000" w:themeColor="text1"/>
          <w:sz w:val="22"/>
          <w:szCs w:val="22"/>
        </w:rPr>
      </w:pPr>
      <w:r w:rsidRPr="00821F0C">
        <w:rPr>
          <w:b/>
          <w:color w:val="000000" w:themeColor="text1"/>
          <w:sz w:val="22"/>
          <w:szCs w:val="22"/>
        </w:rPr>
        <w:t>№ организации в Перечне ____________ ИНН организации: ____________________________________</w:t>
      </w:r>
    </w:p>
    <w:p w:rsidR="004A61A9" w:rsidRPr="00821F0C" w:rsidRDefault="004A61A9" w:rsidP="00BF5B4B">
      <w:pPr>
        <w:spacing w:before="120" w:after="120"/>
        <w:ind w:firstLine="0"/>
        <w:jc w:val="left"/>
        <w:rPr>
          <w:b/>
          <w:color w:val="000000" w:themeColor="text1"/>
          <w:sz w:val="22"/>
          <w:szCs w:val="22"/>
        </w:rPr>
      </w:pPr>
      <w:r w:rsidRPr="00821F0C">
        <w:rPr>
          <w:b/>
          <w:color w:val="000000" w:themeColor="text1"/>
          <w:sz w:val="22"/>
          <w:szCs w:val="22"/>
        </w:rPr>
        <w:t>Наименование организации: ____________________________________________________________________</w:t>
      </w:r>
    </w:p>
    <w:p w:rsidR="004A61A9" w:rsidRPr="00821F0C" w:rsidRDefault="004A61A9" w:rsidP="00BF5B4B">
      <w:pPr>
        <w:spacing w:before="120" w:after="120"/>
        <w:ind w:firstLine="0"/>
        <w:jc w:val="left"/>
        <w:rPr>
          <w:b/>
          <w:color w:val="000000" w:themeColor="text1"/>
          <w:sz w:val="22"/>
          <w:szCs w:val="22"/>
        </w:rPr>
      </w:pPr>
      <w:r w:rsidRPr="00821F0C">
        <w:rPr>
          <w:b/>
          <w:color w:val="000000" w:themeColor="text1"/>
          <w:sz w:val="22"/>
          <w:szCs w:val="22"/>
          <w:lang w:val="en-US"/>
        </w:rPr>
        <w:t>E</w:t>
      </w:r>
      <w:r w:rsidRPr="00821F0C">
        <w:rPr>
          <w:b/>
          <w:color w:val="000000" w:themeColor="text1"/>
          <w:sz w:val="22"/>
          <w:szCs w:val="22"/>
        </w:rPr>
        <w:t>-</w:t>
      </w:r>
      <w:r w:rsidRPr="00821F0C">
        <w:rPr>
          <w:b/>
          <w:color w:val="000000" w:themeColor="text1"/>
          <w:sz w:val="22"/>
          <w:szCs w:val="22"/>
          <w:lang w:val="en-US"/>
        </w:rPr>
        <w:t>mail</w:t>
      </w:r>
      <w:r w:rsidRPr="00821F0C">
        <w:rPr>
          <w:b/>
          <w:color w:val="000000" w:themeColor="text1"/>
          <w:sz w:val="22"/>
          <w:szCs w:val="22"/>
        </w:rPr>
        <w:t xml:space="preserve"> _______________________ Телефон:____________________ Оф. сайт:___________________________</w:t>
      </w:r>
    </w:p>
    <w:p w:rsidR="004A61A9" w:rsidRPr="00821F0C" w:rsidRDefault="004A61A9" w:rsidP="00BF5B4B">
      <w:pPr>
        <w:spacing w:before="120" w:after="120"/>
        <w:ind w:firstLine="0"/>
        <w:jc w:val="left"/>
        <w:rPr>
          <w:b/>
          <w:color w:val="000000" w:themeColor="text1"/>
          <w:sz w:val="22"/>
          <w:szCs w:val="22"/>
        </w:rPr>
      </w:pPr>
      <w:r w:rsidRPr="00821F0C">
        <w:rPr>
          <w:b/>
          <w:color w:val="000000" w:themeColor="text1"/>
          <w:sz w:val="22"/>
          <w:szCs w:val="22"/>
        </w:rPr>
        <w:t>ФИО ответственного за НОКОУ в организации: ___________________________________________________</w:t>
      </w:r>
    </w:p>
    <w:p w:rsidR="004A61A9" w:rsidRPr="00821F0C" w:rsidRDefault="004A61A9" w:rsidP="00BF5B4B">
      <w:pPr>
        <w:spacing w:before="120" w:after="120"/>
        <w:ind w:firstLine="0"/>
        <w:jc w:val="left"/>
        <w:rPr>
          <w:b/>
          <w:color w:val="000000" w:themeColor="text1"/>
          <w:sz w:val="22"/>
          <w:szCs w:val="22"/>
        </w:rPr>
      </w:pPr>
      <w:r w:rsidRPr="00821F0C">
        <w:rPr>
          <w:b/>
          <w:color w:val="000000" w:themeColor="text1"/>
          <w:sz w:val="22"/>
          <w:szCs w:val="22"/>
        </w:rPr>
        <w:t>Дата и время проведения наблюдения: ___________________________________________</w:t>
      </w:r>
    </w:p>
    <w:p w:rsidR="004A61A9" w:rsidRPr="00821F0C" w:rsidRDefault="004A61A9" w:rsidP="00BF5B4B">
      <w:pPr>
        <w:spacing w:before="120" w:after="120"/>
        <w:ind w:firstLine="0"/>
        <w:jc w:val="left"/>
        <w:rPr>
          <w:b/>
          <w:color w:val="000000" w:themeColor="text1"/>
          <w:sz w:val="22"/>
          <w:szCs w:val="22"/>
        </w:rPr>
      </w:pPr>
      <w:r w:rsidRPr="00821F0C">
        <w:rPr>
          <w:b/>
          <w:color w:val="000000" w:themeColor="text1"/>
          <w:sz w:val="22"/>
          <w:szCs w:val="22"/>
        </w:rPr>
        <w:t>Укажите численность обучающихся в образовательной организации:</w:t>
      </w:r>
    </w:p>
    <w:tbl>
      <w:tblPr>
        <w:tblStyle w:val="2010"/>
        <w:tblW w:w="0" w:type="auto"/>
        <w:tblLook w:val="04A0"/>
      </w:tblPr>
      <w:tblGrid>
        <w:gridCol w:w="9180"/>
        <w:gridCol w:w="1276"/>
      </w:tblGrid>
      <w:tr w:rsidR="004A61A9" w:rsidRPr="00821F0C" w:rsidTr="004A61A9">
        <w:tc>
          <w:tcPr>
            <w:tcW w:w="9180" w:type="dxa"/>
          </w:tcPr>
          <w:p w:rsidR="004A61A9" w:rsidRPr="00821F0C" w:rsidRDefault="004A61A9" w:rsidP="00BF5B4B">
            <w:pPr>
              <w:spacing w:before="60" w:after="60"/>
              <w:ind w:firstLine="0"/>
              <w:jc w:val="left"/>
              <w:rPr>
                <w:bCs w:val="0"/>
                <w:color w:val="000000" w:themeColor="text1"/>
                <w:sz w:val="22"/>
                <w:szCs w:val="22"/>
              </w:rPr>
            </w:pPr>
            <w:r w:rsidRPr="00821F0C">
              <w:rPr>
                <w:color w:val="000000" w:themeColor="text1"/>
                <w:sz w:val="22"/>
                <w:szCs w:val="22"/>
              </w:rPr>
              <w:t>Общая численность обучающихся в организации (в течение календарного года, предшествующего году проведения независимой оценки качества)</w:t>
            </w:r>
          </w:p>
        </w:tc>
        <w:tc>
          <w:tcPr>
            <w:tcW w:w="1276" w:type="dxa"/>
          </w:tcPr>
          <w:p w:rsidR="004A61A9" w:rsidRPr="00821F0C" w:rsidRDefault="004A61A9" w:rsidP="00BF5B4B">
            <w:pPr>
              <w:spacing w:before="60" w:after="60"/>
              <w:ind w:firstLine="0"/>
              <w:jc w:val="left"/>
              <w:rPr>
                <w:bCs w:val="0"/>
                <w:color w:val="000000" w:themeColor="text1"/>
                <w:sz w:val="22"/>
                <w:szCs w:val="22"/>
              </w:rPr>
            </w:pPr>
          </w:p>
        </w:tc>
      </w:tr>
      <w:tr w:rsidR="004A61A9" w:rsidRPr="00821F0C" w:rsidTr="004A61A9">
        <w:tc>
          <w:tcPr>
            <w:tcW w:w="9180" w:type="dxa"/>
          </w:tcPr>
          <w:p w:rsidR="004A61A9" w:rsidRPr="00821F0C" w:rsidRDefault="004A61A9" w:rsidP="00BF5B4B">
            <w:pPr>
              <w:spacing w:before="60" w:after="60"/>
              <w:ind w:firstLine="0"/>
              <w:jc w:val="left"/>
              <w:rPr>
                <w:bCs w:val="0"/>
                <w:color w:val="000000" w:themeColor="text1"/>
                <w:sz w:val="22"/>
                <w:szCs w:val="22"/>
              </w:rPr>
            </w:pPr>
            <w:r w:rsidRPr="00821F0C">
              <w:rPr>
                <w:color w:val="000000" w:themeColor="text1"/>
                <w:sz w:val="22"/>
                <w:szCs w:val="22"/>
              </w:rPr>
              <w:t xml:space="preserve">Численность обучающихся с установленной группой инвалидности и/или </w:t>
            </w:r>
            <w:r w:rsidRPr="00821F0C">
              <w:rPr>
                <w:color w:val="000000" w:themeColor="text1"/>
                <w:sz w:val="22"/>
                <w:szCs w:val="22"/>
                <w:lang w:val="en-US"/>
              </w:rPr>
              <w:t>c</w:t>
            </w:r>
            <w:r w:rsidRPr="00821F0C">
              <w:rPr>
                <w:color w:val="000000" w:themeColor="text1"/>
                <w:sz w:val="22"/>
                <w:szCs w:val="22"/>
              </w:rPr>
              <w:t xml:space="preserve"> наличием заключения ПМПК о создании специальных условий при обучении (указать общее число таких обучающихся)</w:t>
            </w:r>
          </w:p>
        </w:tc>
        <w:tc>
          <w:tcPr>
            <w:tcW w:w="1276" w:type="dxa"/>
          </w:tcPr>
          <w:p w:rsidR="004A61A9" w:rsidRPr="00821F0C" w:rsidRDefault="004A61A9" w:rsidP="00BF5B4B">
            <w:pPr>
              <w:spacing w:before="60" w:after="60"/>
              <w:ind w:firstLine="0"/>
              <w:jc w:val="left"/>
              <w:rPr>
                <w:bCs w:val="0"/>
                <w:color w:val="000000" w:themeColor="text1"/>
                <w:sz w:val="22"/>
                <w:szCs w:val="22"/>
              </w:rPr>
            </w:pPr>
          </w:p>
        </w:tc>
      </w:tr>
      <w:tr w:rsidR="004A61A9" w:rsidRPr="00821F0C" w:rsidTr="004A61A9">
        <w:tc>
          <w:tcPr>
            <w:tcW w:w="9180" w:type="dxa"/>
          </w:tcPr>
          <w:p w:rsidR="004A61A9" w:rsidRPr="00821F0C" w:rsidRDefault="004A61A9" w:rsidP="00BF5B4B">
            <w:pPr>
              <w:spacing w:before="60" w:after="60"/>
              <w:ind w:firstLine="0"/>
              <w:jc w:val="left"/>
              <w:rPr>
                <w:bCs w:val="0"/>
                <w:color w:val="000000" w:themeColor="text1"/>
                <w:sz w:val="22"/>
                <w:szCs w:val="22"/>
              </w:rPr>
            </w:pPr>
            <w:r w:rsidRPr="00821F0C">
              <w:rPr>
                <w:color w:val="000000" w:themeColor="text1"/>
                <w:sz w:val="22"/>
                <w:szCs w:val="22"/>
              </w:rPr>
              <w:t>Численность обучающихся старше 14 лет</w:t>
            </w:r>
          </w:p>
        </w:tc>
        <w:tc>
          <w:tcPr>
            <w:tcW w:w="1276" w:type="dxa"/>
          </w:tcPr>
          <w:p w:rsidR="004A61A9" w:rsidRPr="00821F0C" w:rsidRDefault="004A61A9" w:rsidP="00BF5B4B">
            <w:pPr>
              <w:spacing w:before="60" w:after="60"/>
              <w:ind w:firstLine="0"/>
              <w:jc w:val="left"/>
              <w:rPr>
                <w:bCs w:val="0"/>
                <w:color w:val="000000" w:themeColor="text1"/>
                <w:sz w:val="22"/>
                <w:szCs w:val="22"/>
              </w:rPr>
            </w:pPr>
          </w:p>
        </w:tc>
      </w:tr>
    </w:tbl>
    <w:p w:rsidR="004A61A9" w:rsidRPr="00821F0C" w:rsidRDefault="004A61A9" w:rsidP="00BF5B4B">
      <w:pPr>
        <w:spacing w:before="180" w:after="120"/>
        <w:ind w:firstLine="0"/>
        <w:jc w:val="left"/>
        <w:rPr>
          <w:b/>
          <w:color w:val="000000" w:themeColor="text1"/>
          <w:sz w:val="24"/>
          <w:szCs w:val="22"/>
        </w:rPr>
      </w:pPr>
      <w:r w:rsidRPr="00821F0C">
        <w:rPr>
          <w:b/>
          <w:color w:val="000000" w:themeColor="text1"/>
          <w:sz w:val="24"/>
          <w:szCs w:val="22"/>
        </w:rPr>
        <w:t>К1. Возможность реализаци</w:t>
      </w:r>
      <w:r>
        <w:rPr>
          <w:b/>
          <w:color w:val="000000" w:themeColor="text1"/>
          <w:sz w:val="24"/>
          <w:szCs w:val="22"/>
        </w:rPr>
        <w:t>и</w:t>
      </w:r>
      <w:r w:rsidRPr="00821F0C">
        <w:rPr>
          <w:b/>
          <w:color w:val="000000" w:themeColor="text1"/>
          <w:sz w:val="24"/>
          <w:szCs w:val="22"/>
        </w:rPr>
        <w:t xml:space="preserve"> в организации адаптированных образовательных программ</w:t>
      </w:r>
      <w:r w:rsidRPr="00821F0C">
        <w:rPr>
          <w:i/>
          <w:iCs/>
          <w:color w:val="000000" w:themeColor="text1"/>
          <w:sz w:val="24"/>
          <w:szCs w:val="22"/>
        </w:rPr>
        <w:t xml:space="preserve"> (2 ставится при наличии подтверждающего документа, фото документа приложить)</w:t>
      </w:r>
      <w:r w:rsidRPr="00821F0C">
        <w:rPr>
          <w:b/>
          <w:color w:val="000000" w:themeColor="text1"/>
          <w:sz w:val="24"/>
          <w:szCs w:val="22"/>
        </w:rPr>
        <w:t>:</w:t>
      </w:r>
    </w:p>
    <w:tbl>
      <w:tblPr>
        <w:tblStyle w:val="2010"/>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24"/>
        <w:gridCol w:w="5118"/>
      </w:tblGrid>
      <w:tr w:rsidR="004A61A9" w:rsidRPr="00821F0C" w:rsidTr="004A61A9">
        <w:tc>
          <w:tcPr>
            <w:tcW w:w="3024" w:type="dxa"/>
          </w:tcPr>
          <w:p w:rsidR="004A61A9" w:rsidRPr="00821F0C" w:rsidRDefault="004A61A9" w:rsidP="008B094C">
            <w:pPr>
              <w:numPr>
                <w:ilvl w:val="0"/>
                <w:numId w:val="12"/>
              </w:numPr>
              <w:autoSpaceDE/>
              <w:autoSpaceDN/>
              <w:adjustRightInd/>
              <w:spacing w:after="120"/>
              <w:jc w:val="left"/>
              <w:rPr>
                <w:bCs w:val="0"/>
                <w:color w:val="000000" w:themeColor="text1"/>
                <w:sz w:val="22"/>
                <w:szCs w:val="22"/>
              </w:rPr>
            </w:pPr>
            <w:r w:rsidRPr="00821F0C">
              <w:rPr>
                <w:color w:val="000000" w:themeColor="text1"/>
                <w:sz w:val="22"/>
                <w:szCs w:val="22"/>
              </w:rPr>
              <w:t>ДА</w:t>
            </w:r>
          </w:p>
        </w:tc>
        <w:tc>
          <w:tcPr>
            <w:tcW w:w="5118" w:type="dxa"/>
          </w:tcPr>
          <w:p w:rsidR="004A61A9" w:rsidRPr="00821F0C" w:rsidRDefault="004A61A9" w:rsidP="008B094C">
            <w:pPr>
              <w:numPr>
                <w:ilvl w:val="0"/>
                <w:numId w:val="12"/>
              </w:numPr>
              <w:autoSpaceDE/>
              <w:autoSpaceDN/>
              <w:adjustRightInd/>
              <w:spacing w:after="120"/>
              <w:jc w:val="left"/>
              <w:rPr>
                <w:bCs w:val="0"/>
                <w:color w:val="000000" w:themeColor="text1"/>
                <w:sz w:val="22"/>
                <w:szCs w:val="22"/>
              </w:rPr>
            </w:pPr>
            <w:r w:rsidRPr="00821F0C">
              <w:rPr>
                <w:color w:val="000000" w:themeColor="text1"/>
                <w:sz w:val="22"/>
                <w:szCs w:val="22"/>
              </w:rPr>
              <w:t>НЕТ</w:t>
            </w:r>
          </w:p>
        </w:tc>
      </w:tr>
    </w:tbl>
    <w:p w:rsidR="004A61A9" w:rsidRPr="00821F0C" w:rsidRDefault="004A61A9" w:rsidP="00BF5B4B">
      <w:pPr>
        <w:spacing w:before="180" w:after="120"/>
        <w:ind w:firstLine="0"/>
        <w:jc w:val="left"/>
        <w:rPr>
          <w:b/>
          <w:color w:val="000000" w:themeColor="text1"/>
          <w:sz w:val="24"/>
          <w:szCs w:val="22"/>
        </w:rPr>
      </w:pPr>
      <w:r w:rsidRPr="00821F0C">
        <w:rPr>
          <w:b/>
          <w:color w:val="000000" w:themeColor="text1"/>
          <w:sz w:val="24"/>
          <w:szCs w:val="22"/>
        </w:rPr>
        <w:t xml:space="preserve">К2. Расположение организации в здании исторического, культурного и архитектурного наследия </w:t>
      </w:r>
      <w:r w:rsidRPr="00821F0C">
        <w:rPr>
          <w:i/>
          <w:iCs/>
          <w:color w:val="000000" w:themeColor="text1"/>
          <w:sz w:val="24"/>
          <w:szCs w:val="22"/>
        </w:rPr>
        <w:t>(1 ставится при наличии подтверждающего документа, фото документа приложить)</w:t>
      </w:r>
      <w:r w:rsidRPr="00821F0C">
        <w:rPr>
          <w:b/>
          <w:color w:val="000000" w:themeColor="text1"/>
          <w:sz w:val="24"/>
          <w:szCs w:val="22"/>
        </w:rPr>
        <w:t>:</w:t>
      </w:r>
    </w:p>
    <w:tbl>
      <w:tblPr>
        <w:tblStyle w:val="2010"/>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24"/>
        <w:gridCol w:w="5118"/>
      </w:tblGrid>
      <w:tr w:rsidR="004A61A9" w:rsidRPr="00821F0C" w:rsidTr="004A61A9">
        <w:tc>
          <w:tcPr>
            <w:tcW w:w="3024" w:type="dxa"/>
          </w:tcPr>
          <w:p w:rsidR="004A61A9" w:rsidRPr="00821F0C" w:rsidRDefault="004A61A9" w:rsidP="008B094C">
            <w:pPr>
              <w:numPr>
                <w:ilvl w:val="0"/>
                <w:numId w:val="36"/>
              </w:numPr>
              <w:autoSpaceDE/>
              <w:autoSpaceDN/>
              <w:adjustRightInd/>
              <w:spacing w:after="120"/>
              <w:jc w:val="left"/>
              <w:rPr>
                <w:rFonts w:asciiTheme="minorHAnsi" w:hAnsiTheme="minorHAnsi"/>
                <w:bCs w:val="0"/>
                <w:color w:val="000000" w:themeColor="text1"/>
                <w:sz w:val="22"/>
                <w:szCs w:val="22"/>
              </w:rPr>
            </w:pPr>
            <w:r w:rsidRPr="00821F0C">
              <w:rPr>
                <w:rFonts w:asciiTheme="minorHAnsi" w:hAnsiTheme="minorHAnsi"/>
                <w:color w:val="000000" w:themeColor="text1"/>
                <w:sz w:val="22"/>
                <w:szCs w:val="22"/>
              </w:rPr>
              <w:t>ДА</w:t>
            </w:r>
          </w:p>
        </w:tc>
        <w:tc>
          <w:tcPr>
            <w:tcW w:w="5118" w:type="dxa"/>
          </w:tcPr>
          <w:p w:rsidR="004A61A9" w:rsidRPr="00821F0C" w:rsidRDefault="004A61A9" w:rsidP="008B094C">
            <w:pPr>
              <w:numPr>
                <w:ilvl w:val="0"/>
                <w:numId w:val="36"/>
              </w:numPr>
              <w:autoSpaceDE/>
              <w:autoSpaceDN/>
              <w:adjustRightInd/>
              <w:spacing w:after="120"/>
              <w:jc w:val="left"/>
              <w:rPr>
                <w:rFonts w:asciiTheme="minorHAnsi" w:hAnsiTheme="minorHAnsi"/>
                <w:bCs w:val="0"/>
                <w:color w:val="000000" w:themeColor="text1"/>
                <w:sz w:val="22"/>
                <w:szCs w:val="22"/>
              </w:rPr>
            </w:pPr>
            <w:r w:rsidRPr="00821F0C">
              <w:rPr>
                <w:rFonts w:asciiTheme="minorHAnsi" w:hAnsiTheme="minorHAnsi"/>
                <w:color w:val="000000" w:themeColor="text1"/>
                <w:sz w:val="22"/>
                <w:szCs w:val="22"/>
              </w:rPr>
              <w:t>НЕТ</w:t>
            </w:r>
          </w:p>
        </w:tc>
      </w:tr>
    </w:tbl>
    <w:p w:rsidR="004A61A9" w:rsidRPr="00821F0C" w:rsidRDefault="004A61A9" w:rsidP="00BF5B4B">
      <w:pPr>
        <w:spacing w:after="200"/>
        <w:ind w:firstLine="0"/>
        <w:contextualSpacing/>
        <w:jc w:val="left"/>
        <w:rPr>
          <w:b/>
          <w:color w:val="000000" w:themeColor="text1"/>
          <w:sz w:val="24"/>
          <w:szCs w:val="22"/>
        </w:rPr>
      </w:pPr>
    </w:p>
    <w:p w:rsidR="004A61A9" w:rsidRPr="00821F0C" w:rsidRDefault="004A61A9" w:rsidP="00BF5B4B">
      <w:pPr>
        <w:spacing w:after="200"/>
        <w:ind w:firstLine="0"/>
        <w:contextualSpacing/>
        <w:jc w:val="left"/>
        <w:rPr>
          <w:bCs w:val="0"/>
          <w:i/>
          <w:iCs/>
          <w:color w:val="000000" w:themeColor="text1"/>
          <w:sz w:val="24"/>
          <w:szCs w:val="22"/>
        </w:rPr>
      </w:pPr>
      <w:r w:rsidRPr="00821F0C">
        <w:rPr>
          <w:b/>
          <w:color w:val="000000" w:themeColor="text1"/>
          <w:sz w:val="24"/>
          <w:szCs w:val="22"/>
        </w:rPr>
        <w:t>К3. Есть ли у организации возможность обеспечения выделенной стоянки (</w:t>
      </w:r>
      <w:r w:rsidRPr="00821F0C">
        <w:rPr>
          <w:i/>
          <w:iCs/>
          <w:color w:val="000000" w:themeColor="text1"/>
          <w:sz w:val="24"/>
          <w:szCs w:val="22"/>
        </w:rPr>
        <w:t>2 ставится при наличии подтверждающего документа о невозможности выполнения требований к условиям для инвалидов, фото документа приложить)</w:t>
      </w:r>
    </w:p>
    <w:tbl>
      <w:tblPr>
        <w:tblStyle w:val="2010"/>
        <w:tblW w:w="0" w:type="auto"/>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24"/>
        <w:gridCol w:w="5118"/>
      </w:tblGrid>
      <w:tr w:rsidR="004A61A9" w:rsidRPr="00821F0C" w:rsidTr="004A61A9">
        <w:trPr>
          <w:trHeight w:val="80"/>
        </w:trPr>
        <w:tc>
          <w:tcPr>
            <w:tcW w:w="3024" w:type="dxa"/>
          </w:tcPr>
          <w:p w:rsidR="004A61A9" w:rsidRPr="00821F0C" w:rsidRDefault="004A61A9" w:rsidP="008B094C">
            <w:pPr>
              <w:numPr>
                <w:ilvl w:val="0"/>
                <w:numId w:val="35"/>
              </w:numPr>
              <w:autoSpaceDE/>
              <w:autoSpaceDN/>
              <w:adjustRightInd/>
              <w:spacing w:before="180"/>
              <w:jc w:val="left"/>
              <w:rPr>
                <w:rFonts w:asciiTheme="minorHAnsi" w:hAnsiTheme="minorHAnsi"/>
                <w:bCs w:val="0"/>
                <w:color w:val="000000" w:themeColor="text1"/>
                <w:sz w:val="24"/>
                <w:szCs w:val="22"/>
              </w:rPr>
            </w:pPr>
            <w:r w:rsidRPr="00821F0C">
              <w:rPr>
                <w:rFonts w:asciiTheme="minorHAnsi" w:hAnsiTheme="minorHAnsi"/>
                <w:color w:val="000000" w:themeColor="text1"/>
                <w:sz w:val="24"/>
                <w:szCs w:val="22"/>
              </w:rPr>
              <w:t>ДА</w:t>
            </w:r>
          </w:p>
        </w:tc>
        <w:tc>
          <w:tcPr>
            <w:tcW w:w="5118" w:type="dxa"/>
          </w:tcPr>
          <w:p w:rsidR="004A61A9" w:rsidRPr="00821F0C" w:rsidRDefault="004A61A9" w:rsidP="008B094C">
            <w:pPr>
              <w:numPr>
                <w:ilvl w:val="0"/>
                <w:numId w:val="35"/>
              </w:numPr>
              <w:autoSpaceDE/>
              <w:autoSpaceDN/>
              <w:adjustRightInd/>
              <w:spacing w:before="180"/>
              <w:jc w:val="left"/>
              <w:rPr>
                <w:rFonts w:asciiTheme="minorHAnsi" w:hAnsiTheme="minorHAnsi"/>
                <w:bCs w:val="0"/>
                <w:color w:val="000000" w:themeColor="text1"/>
                <w:sz w:val="24"/>
                <w:szCs w:val="22"/>
              </w:rPr>
            </w:pPr>
            <w:r w:rsidRPr="00821F0C">
              <w:rPr>
                <w:rFonts w:asciiTheme="minorHAnsi" w:hAnsiTheme="minorHAnsi"/>
                <w:color w:val="000000" w:themeColor="text1"/>
                <w:sz w:val="24"/>
                <w:szCs w:val="22"/>
              </w:rPr>
              <w:t>НЕТ</w:t>
            </w:r>
          </w:p>
        </w:tc>
      </w:tr>
    </w:tbl>
    <w:p w:rsidR="004A61A9" w:rsidRPr="00821F0C" w:rsidRDefault="004A61A9" w:rsidP="00BF5B4B">
      <w:pPr>
        <w:spacing w:before="180" w:after="120"/>
        <w:ind w:firstLine="0"/>
        <w:contextualSpacing/>
        <w:jc w:val="left"/>
        <w:rPr>
          <w:b/>
          <w:color w:val="000000" w:themeColor="text1"/>
          <w:sz w:val="24"/>
          <w:szCs w:val="22"/>
        </w:rPr>
      </w:pPr>
    </w:p>
    <w:p w:rsidR="004A61A9" w:rsidRPr="00821F0C" w:rsidRDefault="004A61A9" w:rsidP="008B094C">
      <w:pPr>
        <w:pStyle w:val="a3"/>
        <w:numPr>
          <w:ilvl w:val="2"/>
          <w:numId w:val="40"/>
        </w:numPr>
        <w:spacing w:before="180" w:after="120"/>
        <w:jc w:val="left"/>
        <w:rPr>
          <w:b/>
          <w:color w:val="000000" w:themeColor="text1"/>
          <w:sz w:val="24"/>
          <w:szCs w:val="22"/>
        </w:rPr>
      </w:pPr>
      <w:r w:rsidRPr="00821F0C">
        <w:rPr>
          <w:b/>
          <w:color w:val="000000" w:themeColor="text1"/>
          <w:sz w:val="24"/>
          <w:szCs w:val="22"/>
        </w:rPr>
        <w:t>Отметьте наличие и полноту информации о деятельности образовательной организации, размещенной на информационных СТЕНДАХ, расположенных в помещении организации</w:t>
      </w:r>
    </w:p>
    <w:tbl>
      <w:tblPr>
        <w:tblW w:w="0" w:type="auto"/>
        <w:tblLayout w:type="fixed"/>
        <w:tblLook w:val="04A0"/>
      </w:tblPr>
      <w:tblGrid>
        <w:gridCol w:w="421"/>
        <w:gridCol w:w="4110"/>
        <w:gridCol w:w="3119"/>
        <w:gridCol w:w="709"/>
        <w:gridCol w:w="708"/>
        <w:gridCol w:w="709"/>
        <w:gridCol w:w="680"/>
      </w:tblGrid>
      <w:tr w:rsidR="004A61A9" w:rsidRPr="00821F0C" w:rsidTr="004A61A9">
        <w:trPr>
          <w:trHeight w:val="570"/>
          <w:tblHeader/>
        </w:trPr>
        <w:tc>
          <w:tcPr>
            <w:tcW w:w="421" w:type="dxa"/>
            <w:vMerge w:val="restart"/>
            <w:tcBorders>
              <w:top w:val="single" w:sz="4" w:space="0" w:color="auto"/>
              <w:left w:val="single" w:sz="4" w:space="0" w:color="auto"/>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jc w:val="center"/>
              <w:rPr>
                <w:b/>
                <w:bCs w:val="0"/>
                <w:color w:val="000000" w:themeColor="text1"/>
                <w:sz w:val="20"/>
                <w:szCs w:val="20"/>
              </w:rPr>
            </w:pPr>
            <w:r w:rsidRPr="00821F0C">
              <w:rPr>
                <w:b/>
                <w:color w:val="000000" w:themeColor="text1"/>
                <w:sz w:val="20"/>
                <w:szCs w:val="20"/>
              </w:rPr>
              <w:t>№ п/п</w:t>
            </w:r>
          </w:p>
        </w:tc>
        <w:tc>
          <w:tcPr>
            <w:tcW w:w="4110" w:type="dxa"/>
            <w:vMerge w:val="restart"/>
            <w:tcBorders>
              <w:top w:val="single" w:sz="4" w:space="0" w:color="auto"/>
              <w:left w:val="single" w:sz="4" w:space="0" w:color="auto"/>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jc w:val="center"/>
              <w:rPr>
                <w:b/>
                <w:bCs w:val="0"/>
                <w:color w:val="000000" w:themeColor="text1"/>
                <w:sz w:val="20"/>
                <w:szCs w:val="20"/>
              </w:rPr>
            </w:pPr>
            <w:r w:rsidRPr="00821F0C">
              <w:rPr>
                <w:b/>
                <w:color w:val="000000" w:themeColor="text1"/>
                <w:sz w:val="20"/>
                <w:szCs w:val="20"/>
              </w:rPr>
              <w:t xml:space="preserve">Перечень информации об образовательной организации, необходимой для размещения на </w:t>
            </w:r>
            <w:r>
              <w:rPr>
                <w:b/>
                <w:color w:val="000000" w:themeColor="text1"/>
                <w:sz w:val="20"/>
                <w:szCs w:val="20"/>
              </w:rPr>
              <w:t xml:space="preserve">стенде </w:t>
            </w:r>
            <w:r w:rsidRPr="00821F0C">
              <w:rPr>
                <w:b/>
                <w:color w:val="000000" w:themeColor="text1"/>
                <w:sz w:val="20"/>
                <w:szCs w:val="20"/>
              </w:rPr>
              <w:t xml:space="preserve">организации*** </w:t>
            </w:r>
          </w:p>
        </w:tc>
        <w:tc>
          <w:tcPr>
            <w:tcW w:w="3119" w:type="dxa"/>
            <w:vMerge w:val="restart"/>
            <w:tcBorders>
              <w:top w:val="single" w:sz="4" w:space="0" w:color="auto"/>
              <w:left w:val="single" w:sz="4" w:space="0" w:color="auto"/>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jc w:val="center"/>
              <w:rPr>
                <w:b/>
                <w:bCs w:val="0"/>
                <w:color w:val="000000" w:themeColor="text1"/>
                <w:sz w:val="20"/>
                <w:szCs w:val="20"/>
              </w:rPr>
            </w:pPr>
            <w:r w:rsidRPr="00821F0C">
              <w:rPr>
                <w:b/>
                <w:color w:val="000000" w:themeColor="text1"/>
                <w:sz w:val="20"/>
                <w:szCs w:val="20"/>
              </w:rPr>
              <w:t xml:space="preserve">Алгоритм определения фактического объема информации на </w:t>
            </w:r>
            <w:r>
              <w:rPr>
                <w:b/>
                <w:color w:val="000000" w:themeColor="text1"/>
                <w:sz w:val="20"/>
                <w:szCs w:val="20"/>
              </w:rPr>
              <w:t>стенде</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jc w:val="center"/>
              <w:rPr>
                <w:b/>
                <w:bCs w:val="0"/>
                <w:color w:val="000000" w:themeColor="text1"/>
                <w:sz w:val="20"/>
                <w:szCs w:val="20"/>
              </w:rPr>
            </w:pPr>
            <w:r w:rsidRPr="00821F0C">
              <w:rPr>
                <w:b/>
                <w:color w:val="000000" w:themeColor="text1"/>
                <w:sz w:val="20"/>
                <w:szCs w:val="20"/>
              </w:rPr>
              <w:t>информация представлена полностью</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jc w:val="center"/>
              <w:rPr>
                <w:b/>
                <w:bCs w:val="0"/>
                <w:color w:val="000000" w:themeColor="text1"/>
                <w:sz w:val="20"/>
                <w:szCs w:val="20"/>
              </w:rPr>
            </w:pPr>
            <w:r w:rsidRPr="00821F0C">
              <w:rPr>
                <w:b/>
                <w:color w:val="000000" w:themeColor="text1"/>
                <w:sz w:val="20"/>
                <w:szCs w:val="20"/>
              </w:rPr>
              <w:t>информация представлена частично</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jc w:val="center"/>
              <w:rPr>
                <w:b/>
                <w:bCs w:val="0"/>
                <w:color w:val="000000" w:themeColor="text1"/>
                <w:sz w:val="20"/>
                <w:szCs w:val="20"/>
              </w:rPr>
            </w:pPr>
            <w:r w:rsidRPr="00821F0C">
              <w:rPr>
                <w:b/>
                <w:color w:val="000000" w:themeColor="text1"/>
                <w:sz w:val="20"/>
                <w:szCs w:val="20"/>
              </w:rPr>
              <w:t>информация не представлена</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jc w:val="center"/>
              <w:rPr>
                <w:b/>
                <w:bCs w:val="0"/>
                <w:color w:val="000000" w:themeColor="text1"/>
                <w:sz w:val="20"/>
                <w:szCs w:val="20"/>
              </w:rPr>
            </w:pPr>
            <w:r w:rsidRPr="00821F0C">
              <w:rPr>
                <w:b/>
                <w:color w:val="000000" w:themeColor="text1"/>
                <w:sz w:val="20"/>
                <w:szCs w:val="20"/>
              </w:rPr>
              <w:t>не требуется</w:t>
            </w:r>
          </w:p>
        </w:tc>
      </w:tr>
      <w:tr w:rsidR="004A61A9" w:rsidRPr="00821F0C" w:rsidTr="004A61A9">
        <w:trPr>
          <w:trHeight w:val="570"/>
          <w:tblHeader/>
        </w:trPr>
        <w:tc>
          <w:tcPr>
            <w:tcW w:w="421" w:type="dxa"/>
            <w:vMerge/>
            <w:tcBorders>
              <w:top w:val="single" w:sz="4" w:space="0" w:color="auto"/>
              <w:left w:val="single" w:sz="4" w:space="0" w:color="auto"/>
              <w:bottom w:val="single" w:sz="4" w:space="0" w:color="auto"/>
              <w:right w:val="single" w:sz="4" w:space="0" w:color="auto"/>
            </w:tcBorders>
            <w:shd w:val="clear" w:color="auto" w:fill="C0C0C0" w:themeFill="accent3" w:themeFillTint="99"/>
            <w:vAlign w:val="center"/>
            <w:hideMark/>
          </w:tcPr>
          <w:p w:rsidR="004A61A9" w:rsidRPr="00821F0C" w:rsidRDefault="004A61A9" w:rsidP="00BF5B4B">
            <w:pPr>
              <w:ind w:firstLine="0"/>
              <w:jc w:val="left"/>
              <w:rPr>
                <w:b/>
                <w:bCs w:val="0"/>
                <w:color w:val="000000" w:themeColor="text1"/>
                <w:sz w:val="20"/>
                <w:szCs w:val="20"/>
              </w:rPr>
            </w:pPr>
          </w:p>
        </w:tc>
        <w:tc>
          <w:tcPr>
            <w:tcW w:w="4110" w:type="dxa"/>
            <w:vMerge/>
            <w:tcBorders>
              <w:top w:val="single" w:sz="4" w:space="0" w:color="auto"/>
              <w:left w:val="single" w:sz="4" w:space="0" w:color="auto"/>
              <w:bottom w:val="single" w:sz="4" w:space="0" w:color="auto"/>
              <w:right w:val="single" w:sz="4" w:space="0" w:color="auto"/>
            </w:tcBorders>
            <w:shd w:val="clear" w:color="auto" w:fill="C0C0C0" w:themeFill="accent3" w:themeFillTint="99"/>
            <w:vAlign w:val="center"/>
            <w:hideMark/>
          </w:tcPr>
          <w:p w:rsidR="004A61A9" w:rsidRPr="00821F0C" w:rsidRDefault="004A61A9" w:rsidP="00BF5B4B">
            <w:pPr>
              <w:ind w:firstLine="0"/>
              <w:jc w:val="left"/>
              <w:rPr>
                <w:b/>
                <w:bCs w:val="0"/>
                <w:color w:val="000000" w:themeColor="text1"/>
                <w:sz w:val="20"/>
                <w:szCs w:val="20"/>
              </w:rPr>
            </w:pPr>
          </w:p>
        </w:tc>
        <w:tc>
          <w:tcPr>
            <w:tcW w:w="3119" w:type="dxa"/>
            <w:vMerge/>
            <w:tcBorders>
              <w:top w:val="single" w:sz="4" w:space="0" w:color="auto"/>
              <w:left w:val="single" w:sz="4" w:space="0" w:color="auto"/>
              <w:bottom w:val="single" w:sz="4" w:space="0" w:color="auto"/>
              <w:right w:val="single" w:sz="4" w:space="0" w:color="auto"/>
            </w:tcBorders>
            <w:shd w:val="clear" w:color="auto" w:fill="C0C0C0" w:themeFill="accent3" w:themeFillTint="99"/>
            <w:vAlign w:val="center"/>
            <w:hideMark/>
          </w:tcPr>
          <w:p w:rsidR="004A61A9" w:rsidRPr="00821F0C" w:rsidRDefault="004A61A9" w:rsidP="00BF5B4B">
            <w:pPr>
              <w:ind w:firstLine="0"/>
              <w:jc w:val="left"/>
              <w:rPr>
                <w:b/>
                <w:bCs w:val="0"/>
                <w:color w:val="000000" w:themeColor="text1"/>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C0C0C0" w:themeFill="accent3" w:themeFillTint="99"/>
            <w:vAlign w:val="center"/>
            <w:hideMark/>
          </w:tcPr>
          <w:p w:rsidR="004A61A9" w:rsidRPr="00821F0C" w:rsidRDefault="004A61A9" w:rsidP="00BF5B4B">
            <w:pPr>
              <w:ind w:firstLine="0"/>
              <w:jc w:val="left"/>
              <w:rPr>
                <w:b/>
                <w:bCs w:val="0"/>
                <w:color w:val="000000" w:themeColor="text1"/>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C0C0C0" w:themeFill="accent3" w:themeFillTint="99"/>
            <w:vAlign w:val="center"/>
            <w:hideMark/>
          </w:tcPr>
          <w:p w:rsidR="004A61A9" w:rsidRPr="00821F0C" w:rsidRDefault="004A61A9" w:rsidP="00BF5B4B">
            <w:pPr>
              <w:ind w:firstLine="0"/>
              <w:jc w:val="left"/>
              <w:rPr>
                <w:b/>
                <w:bCs w:val="0"/>
                <w:color w:val="000000" w:themeColor="text1"/>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C0C0C0" w:themeFill="accent3" w:themeFillTint="99"/>
            <w:vAlign w:val="center"/>
            <w:hideMark/>
          </w:tcPr>
          <w:p w:rsidR="004A61A9" w:rsidRPr="00821F0C" w:rsidRDefault="004A61A9" w:rsidP="00BF5B4B">
            <w:pPr>
              <w:ind w:firstLine="0"/>
              <w:jc w:val="left"/>
              <w:rPr>
                <w:b/>
                <w:bCs w:val="0"/>
                <w:color w:val="000000" w:themeColor="text1"/>
                <w:sz w:val="20"/>
                <w:szCs w:val="20"/>
              </w:rPr>
            </w:pPr>
          </w:p>
        </w:tc>
        <w:tc>
          <w:tcPr>
            <w:tcW w:w="680" w:type="dxa"/>
            <w:vMerge/>
            <w:tcBorders>
              <w:top w:val="single" w:sz="4" w:space="0" w:color="auto"/>
              <w:left w:val="single" w:sz="4" w:space="0" w:color="auto"/>
              <w:bottom w:val="single" w:sz="4" w:space="0" w:color="auto"/>
              <w:right w:val="single" w:sz="4" w:space="0" w:color="auto"/>
            </w:tcBorders>
            <w:shd w:val="clear" w:color="auto" w:fill="C0C0C0" w:themeFill="accent3" w:themeFillTint="99"/>
            <w:vAlign w:val="center"/>
            <w:hideMark/>
          </w:tcPr>
          <w:p w:rsidR="004A61A9" w:rsidRPr="00821F0C" w:rsidRDefault="004A61A9" w:rsidP="00BF5B4B">
            <w:pPr>
              <w:ind w:firstLine="0"/>
              <w:jc w:val="left"/>
              <w:rPr>
                <w:b/>
                <w:bCs w:val="0"/>
                <w:color w:val="000000" w:themeColor="text1"/>
                <w:sz w:val="20"/>
                <w:szCs w:val="20"/>
              </w:rPr>
            </w:pPr>
          </w:p>
        </w:tc>
      </w:tr>
      <w:tr w:rsidR="004A61A9" w:rsidRPr="00821F0C" w:rsidTr="004A61A9">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themeFill="accent3" w:themeFillTint="99"/>
            <w:vAlign w:val="center"/>
            <w:hideMark/>
          </w:tcPr>
          <w:p w:rsidR="004A61A9" w:rsidRPr="00821F0C" w:rsidRDefault="004A61A9" w:rsidP="00BF5B4B">
            <w:pPr>
              <w:ind w:firstLine="0"/>
              <w:jc w:val="left"/>
              <w:rPr>
                <w:b/>
                <w:bCs w:val="0"/>
                <w:color w:val="000000" w:themeColor="text1"/>
                <w:sz w:val="20"/>
                <w:szCs w:val="20"/>
              </w:rPr>
            </w:pPr>
            <w:r w:rsidRPr="00821F0C">
              <w:rPr>
                <w:b/>
                <w:color w:val="000000" w:themeColor="text1"/>
                <w:sz w:val="20"/>
                <w:szCs w:val="20"/>
              </w:rPr>
              <w:t xml:space="preserve">I. Основные сведения </w:t>
            </w:r>
          </w:p>
        </w:tc>
      </w:tr>
      <w:tr w:rsidR="004A61A9" w:rsidRPr="00821F0C" w:rsidTr="004A61A9">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4A61A9" w:rsidRPr="00821F0C" w:rsidRDefault="004A61A9" w:rsidP="00BF5B4B">
            <w:pPr>
              <w:ind w:firstLine="0"/>
              <w:jc w:val="right"/>
              <w:rPr>
                <w:color w:val="000000" w:themeColor="text1"/>
                <w:sz w:val="20"/>
                <w:szCs w:val="20"/>
              </w:rPr>
            </w:pPr>
            <w:r w:rsidRPr="00821F0C">
              <w:rPr>
                <w:color w:val="000000" w:themeColor="text1"/>
                <w:sz w:val="20"/>
                <w:szCs w:val="20"/>
              </w:rPr>
              <w:t xml:space="preserve">1. </w:t>
            </w:r>
          </w:p>
        </w:tc>
        <w:tc>
          <w:tcPr>
            <w:tcW w:w="4110" w:type="dxa"/>
            <w:tcBorders>
              <w:top w:val="nil"/>
              <w:left w:val="nil"/>
              <w:bottom w:val="single" w:sz="4" w:space="0" w:color="auto"/>
              <w:right w:val="single" w:sz="4" w:space="0" w:color="auto"/>
            </w:tcBorders>
            <w:shd w:val="clear" w:color="auto" w:fill="auto"/>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Информация о месте нахождения образовательной организации, ее представительств и филиалов (при наличии)</w:t>
            </w:r>
          </w:p>
        </w:tc>
        <w:tc>
          <w:tcPr>
            <w:tcW w:w="3119" w:type="dxa"/>
            <w:tcBorders>
              <w:top w:val="nil"/>
              <w:left w:val="nil"/>
              <w:bottom w:val="single" w:sz="4" w:space="0" w:color="auto"/>
              <w:right w:val="single" w:sz="4" w:space="0" w:color="auto"/>
            </w:tcBorders>
            <w:shd w:val="clear" w:color="auto" w:fill="auto"/>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1 – информация представлена; 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1</w:t>
            </w:r>
          </w:p>
        </w:tc>
        <w:tc>
          <w:tcPr>
            <w:tcW w:w="708"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w:t>
            </w:r>
          </w:p>
        </w:tc>
        <w:tc>
          <w:tcPr>
            <w:tcW w:w="680"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r>
      <w:tr w:rsidR="004A61A9" w:rsidRPr="00821F0C" w:rsidTr="004A61A9">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4A61A9" w:rsidRPr="00821F0C" w:rsidRDefault="004A61A9" w:rsidP="00BF5B4B">
            <w:pPr>
              <w:ind w:firstLine="0"/>
              <w:jc w:val="right"/>
              <w:rPr>
                <w:color w:val="000000" w:themeColor="text1"/>
                <w:sz w:val="20"/>
                <w:szCs w:val="20"/>
              </w:rPr>
            </w:pPr>
            <w:r w:rsidRPr="00821F0C">
              <w:rPr>
                <w:color w:val="000000" w:themeColor="text1"/>
                <w:sz w:val="20"/>
                <w:szCs w:val="20"/>
              </w:rPr>
              <w:t xml:space="preserve">2. </w:t>
            </w:r>
          </w:p>
        </w:tc>
        <w:tc>
          <w:tcPr>
            <w:tcW w:w="4110" w:type="dxa"/>
            <w:tcBorders>
              <w:top w:val="nil"/>
              <w:left w:val="nil"/>
              <w:bottom w:val="single" w:sz="4" w:space="0" w:color="auto"/>
              <w:right w:val="single" w:sz="4" w:space="0" w:color="auto"/>
            </w:tcBorders>
            <w:shd w:val="clear" w:color="auto" w:fill="auto"/>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Информация о режиме и графике работы образовательной организации, ее представительств и филиалов (при наличии)</w:t>
            </w:r>
          </w:p>
        </w:tc>
        <w:tc>
          <w:tcPr>
            <w:tcW w:w="3119" w:type="dxa"/>
            <w:tcBorders>
              <w:top w:val="nil"/>
              <w:left w:val="nil"/>
              <w:bottom w:val="single" w:sz="4" w:space="0" w:color="auto"/>
              <w:right w:val="single" w:sz="4" w:space="0" w:color="auto"/>
            </w:tcBorders>
            <w:shd w:val="clear" w:color="auto" w:fill="auto"/>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1 – информация представлена; 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1</w:t>
            </w:r>
          </w:p>
        </w:tc>
        <w:tc>
          <w:tcPr>
            <w:tcW w:w="708"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w:t>
            </w:r>
          </w:p>
        </w:tc>
        <w:tc>
          <w:tcPr>
            <w:tcW w:w="680"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r>
      <w:tr w:rsidR="004A61A9" w:rsidRPr="00821F0C" w:rsidTr="004A61A9">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4A61A9" w:rsidRPr="00821F0C" w:rsidRDefault="004A61A9" w:rsidP="00BF5B4B">
            <w:pPr>
              <w:ind w:firstLine="0"/>
              <w:jc w:val="right"/>
              <w:rPr>
                <w:color w:val="000000" w:themeColor="text1"/>
                <w:sz w:val="20"/>
                <w:szCs w:val="20"/>
              </w:rPr>
            </w:pPr>
            <w:r w:rsidRPr="00821F0C">
              <w:rPr>
                <w:color w:val="000000" w:themeColor="text1"/>
                <w:sz w:val="20"/>
                <w:szCs w:val="20"/>
              </w:rPr>
              <w:t xml:space="preserve">3. </w:t>
            </w:r>
          </w:p>
        </w:tc>
        <w:tc>
          <w:tcPr>
            <w:tcW w:w="4110" w:type="dxa"/>
            <w:tcBorders>
              <w:top w:val="nil"/>
              <w:left w:val="nil"/>
              <w:bottom w:val="single" w:sz="4" w:space="0" w:color="auto"/>
              <w:right w:val="single" w:sz="4" w:space="0" w:color="auto"/>
            </w:tcBorders>
            <w:shd w:val="clear" w:color="auto" w:fill="auto"/>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Информация о контактных телефонах и об адресах электронной почты образовательной организации, ее представительств и филиалов (при наличии)</w:t>
            </w:r>
          </w:p>
        </w:tc>
        <w:tc>
          <w:tcPr>
            <w:tcW w:w="3119" w:type="dxa"/>
            <w:tcBorders>
              <w:top w:val="nil"/>
              <w:left w:val="nil"/>
              <w:bottom w:val="single" w:sz="4" w:space="0" w:color="auto"/>
              <w:right w:val="single" w:sz="4" w:space="0" w:color="auto"/>
            </w:tcBorders>
            <w:shd w:val="clear" w:color="auto" w:fill="auto"/>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xml:space="preserve">1 – информация представлена в полном объеме (указаны контактный(е) телефон(ы) и адрес(а) электронной почты); 0,5 </w:t>
            </w:r>
            <w:r w:rsidRPr="00821F0C">
              <w:rPr>
                <w:color w:val="000000" w:themeColor="text1"/>
                <w:sz w:val="20"/>
                <w:szCs w:val="20"/>
              </w:rPr>
              <w:lastRenderedPageBreak/>
              <w:t>– информация представлена частично (указаны контактный(е) телефон(ы) или адрес(а) электронной почты); 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lastRenderedPageBreak/>
              <w:t>1</w:t>
            </w:r>
          </w:p>
        </w:tc>
        <w:tc>
          <w:tcPr>
            <w:tcW w:w="70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w:t>
            </w:r>
          </w:p>
        </w:tc>
        <w:tc>
          <w:tcPr>
            <w:tcW w:w="680"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r>
      <w:tr w:rsidR="004A61A9" w:rsidRPr="00821F0C" w:rsidTr="004A61A9">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themeFill="accent3" w:themeFillTint="99"/>
            <w:vAlign w:val="center"/>
            <w:hideMark/>
          </w:tcPr>
          <w:p w:rsidR="004A61A9" w:rsidRPr="00821F0C" w:rsidRDefault="004A61A9" w:rsidP="00BF5B4B">
            <w:pPr>
              <w:ind w:firstLine="0"/>
              <w:jc w:val="left"/>
              <w:rPr>
                <w:b/>
                <w:bCs w:val="0"/>
                <w:color w:val="000000" w:themeColor="text1"/>
                <w:sz w:val="20"/>
                <w:szCs w:val="20"/>
              </w:rPr>
            </w:pPr>
            <w:r w:rsidRPr="00821F0C">
              <w:rPr>
                <w:b/>
                <w:color w:val="000000" w:themeColor="text1"/>
                <w:sz w:val="20"/>
                <w:szCs w:val="20"/>
              </w:rPr>
              <w:lastRenderedPageBreak/>
              <w:t xml:space="preserve">II. Структура и органы управления образовательной организацией </w:t>
            </w:r>
          </w:p>
        </w:tc>
      </w:tr>
      <w:tr w:rsidR="004A61A9" w:rsidRPr="00821F0C" w:rsidTr="004A61A9">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4A61A9" w:rsidRPr="00821F0C" w:rsidRDefault="004A61A9" w:rsidP="00BF5B4B">
            <w:pPr>
              <w:ind w:firstLine="0"/>
              <w:jc w:val="right"/>
              <w:rPr>
                <w:color w:val="000000" w:themeColor="text1"/>
                <w:sz w:val="20"/>
                <w:szCs w:val="20"/>
              </w:rPr>
            </w:pPr>
            <w:r w:rsidRPr="00821F0C">
              <w:rPr>
                <w:color w:val="000000" w:themeColor="text1"/>
                <w:sz w:val="20"/>
                <w:szCs w:val="20"/>
              </w:rPr>
              <w:t xml:space="preserve">4. </w:t>
            </w:r>
          </w:p>
        </w:tc>
        <w:tc>
          <w:tcPr>
            <w:tcW w:w="4110" w:type="dxa"/>
            <w:tcBorders>
              <w:top w:val="nil"/>
              <w:left w:val="nil"/>
              <w:bottom w:val="single" w:sz="4" w:space="0" w:color="auto"/>
              <w:right w:val="single" w:sz="4" w:space="0" w:color="auto"/>
            </w:tcBorders>
            <w:shd w:val="clear" w:color="auto" w:fill="auto"/>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 </w:t>
            </w:r>
          </w:p>
        </w:tc>
        <w:tc>
          <w:tcPr>
            <w:tcW w:w="3119" w:type="dxa"/>
            <w:tcBorders>
              <w:top w:val="nil"/>
              <w:left w:val="nil"/>
              <w:bottom w:val="single" w:sz="4" w:space="0" w:color="auto"/>
              <w:right w:val="single" w:sz="4" w:space="0" w:color="auto"/>
            </w:tcBorders>
            <w:shd w:val="clear" w:color="auto" w:fill="auto"/>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1 – информация представлена в полном объеме; 0,5 – информация представлена частично (отсутствует информация хотя бы об одном структурном подразделении или требуемая в столбце 2 информация представлена не в полном объеме); 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1</w:t>
            </w:r>
          </w:p>
        </w:tc>
        <w:tc>
          <w:tcPr>
            <w:tcW w:w="70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w:t>
            </w:r>
          </w:p>
        </w:tc>
        <w:tc>
          <w:tcPr>
            <w:tcW w:w="680"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r>
      <w:tr w:rsidR="004A61A9" w:rsidRPr="00821F0C" w:rsidTr="004A61A9">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themeFill="accent3" w:themeFillTint="99"/>
            <w:vAlign w:val="center"/>
            <w:hideMark/>
          </w:tcPr>
          <w:p w:rsidR="004A61A9" w:rsidRPr="00821F0C" w:rsidRDefault="004A61A9" w:rsidP="00BF5B4B">
            <w:pPr>
              <w:ind w:firstLine="0"/>
              <w:jc w:val="left"/>
              <w:rPr>
                <w:b/>
                <w:bCs w:val="0"/>
                <w:color w:val="000000" w:themeColor="text1"/>
                <w:sz w:val="20"/>
                <w:szCs w:val="20"/>
              </w:rPr>
            </w:pPr>
            <w:r w:rsidRPr="00821F0C">
              <w:rPr>
                <w:b/>
                <w:color w:val="000000" w:themeColor="text1"/>
                <w:sz w:val="20"/>
                <w:szCs w:val="20"/>
              </w:rPr>
              <w:t xml:space="preserve">III. Документы (в виде копий) </w:t>
            </w:r>
          </w:p>
        </w:tc>
      </w:tr>
      <w:tr w:rsidR="004A61A9" w:rsidRPr="00821F0C" w:rsidTr="004A61A9">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4A61A9" w:rsidRPr="00821F0C" w:rsidRDefault="004A61A9" w:rsidP="00BF5B4B">
            <w:pPr>
              <w:ind w:firstLine="0"/>
              <w:jc w:val="right"/>
              <w:rPr>
                <w:color w:val="000000" w:themeColor="text1"/>
                <w:sz w:val="20"/>
                <w:szCs w:val="20"/>
              </w:rPr>
            </w:pPr>
            <w:r w:rsidRPr="00821F0C">
              <w:rPr>
                <w:color w:val="000000" w:themeColor="text1"/>
                <w:sz w:val="20"/>
                <w:szCs w:val="20"/>
              </w:rPr>
              <w:t xml:space="preserve">5. </w:t>
            </w:r>
          </w:p>
        </w:tc>
        <w:tc>
          <w:tcPr>
            <w:tcW w:w="4110" w:type="dxa"/>
            <w:tcBorders>
              <w:top w:val="nil"/>
              <w:left w:val="nil"/>
              <w:bottom w:val="single" w:sz="4" w:space="0" w:color="auto"/>
              <w:right w:val="single" w:sz="4" w:space="0" w:color="auto"/>
            </w:tcBorders>
            <w:shd w:val="clear" w:color="auto" w:fill="auto"/>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Свидетельство о государственной аккредитации (с приложениями) (при наличии)</w:t>
            </w:r>
          </w:p>
        </w:tc>
        <w:tc>
          <w:tcPr>
            <w:tcW w:w="3119" w:type="dxa"/>
            <w:tcBorders>
              <w:top w:val="nil"/>
              <w:left w:val="nil"/>
              <w:bottom w:val="single" w:sz="4" w:space="0" w:color="auto"/>
              <w:right w:val="single" w:sz="4" w:space="0" w:color="auto"/>
            </w:tcBorders>
            <w:shd w:val="clear" w:color="auto" w:fill="auto"/>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1 – информация представлена в полном объеме (с приложениями к свидетельству); 0,5 – представлено свидетельство на осуществление образовательной деятельности (без приложений);0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1</w:t>
            </w:r>
          </w:p>
        </w:tc>
        <w:tc>
          <w:tcPr>
            <w:tcW w:w="70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w:t>
            </w:r>
          </w:p>
        </w:tc>
        <w:tc>
          <w:tcPr>
            <w:tcW w:w="680"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r>
      <w:tr w:rsidR="004A61A9" w:rsidRPr="00821F0C" w:rsidTr="004A61A9">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4A61A9" w:rsidRPr="00821F0C" w:rsidRDefault="004A61A9" w:rsidP="00BF5B4B">
            <w:pPr>
              <w:ind w:firstLine="0"/>
              <w:jc w:val="right"/>
              <w:rPr>
                <w:color w:val="000000" w:themeColor="text1"/>
                <w:sz w:val="20"/>
                <w:szCs w:val="20"/>
              </w:rPr>
            </w:pPr>
            <w:r w:rsidRPr="00821F0C">
              <w:rPr>
                <w:color w:val="000000" w:themeColor="text1"/>
                <w:sz w:val="20"/>
                <w:szCs w:val="20"/>
              </w:rPr>
              <w:t xml:space="preserve">6. </w:t>
            </w:r>
          </w:p>
        </w:tc>
        <w:tc>
          <w:tcPr>
            <w:tcW w:w="4110" w:type="dxa"/>
            <w:tcBorders>
              <w:top w:val="nil"/>
              <w:left w:val="nil"/>
              <w:bottom w:val="single" w:sz="4" w:space="0" w:color="auto"/>
              <w:right w:val="single" w:sz="4" w:space="0" w:color="auto"/>
            </w:tcBorders>
            <w:shd w:val="clear" w:color="auto" w:fill="auto"/>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
        </w:tc>
        <w:tc>
          <w:tcPr>
            <w:tcW w:w="3119" w:type="dxa"/>
            <w:tcBorders>
              <w:top w:val="nil"/>
              <w:left w:val="nil"/>
              <w:bottom w:val="single" w:sz="4" w:space="0" w:color="auto"/>
              <w:right w:val="single" w:sz="4" w:space="0" w:color="auto"/>
            </w:tcBorders>
            <w:shd w:val="clear" w:color="auto" w:fill="auto"/>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1 – информация представлена в полном объеме (все указанные локальные акты), 0,5 – информация представлена частично (отсутствует хотя бы один из актов, указанных в столбце 2); 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1</w:t>
            </w:r>
          </w:p>
        </w:tc>
        <w:tc>
          <w:tcPr>
            <w:tcW w:w="70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w:t>
            </w:r>
          </w:p>
        </w:tc>
        <w:tc>
          <w:tcPr>
            <w:tcW w:w="680"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r>
      <w:tr w:rsidR="004A61A9" w:rsidRPr="00821F0C" w:rsidTr="004A61A9">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themeFill="accent3" w:themeFillTint="99"/>
            <w:vAlign w:val="center"/>
            <w:hideMark/>
          </w:tcPr>
          <w:p w:rsidR="004A61A9" w:rsidRPr="00821F0C" w:rsidRDefault="004A61A9" w:rsidP="00BF5B4B">
            <w:pPr>
              <w:ind w:firstLine="0"/>
              <w:jc w:val="left"/>
              <w:rPr>
                <w:b/>
                <w:bCs w:val="0"/>
                <w:color w:val="000000" w:themeColor="text1"/>
                <w:sz w:val="20"/>
                <w:szCs w:val="20"/>
              </w:rPr>
            </w:pPr>
            <w:r w:rsidRPr="00821F0C">
              <w:rPr>
                <w:b/>
                <w:color w:val="000000" w:themeColor="text1"/>
                <w:sz w:val="20"/>
                <w:szCs w:val="20"/>
              </w:rPr>
              <w:t>IV. Платные образовательные услуги</w:t>
            </w:r>
          </w:p>
        </w:tc>
      </w:tr>
      <w:tr w:rsidR="004A61A9" w:rsidRPr="00821F0C" w:rsidTr="004A61A9">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4A61A9" w:rsidRPr="00821F0C" w:rsidRDefault="004A61A9" w:rsidP="00BF5B4B">
            <w:pPr>
              <w:ind w:firstLine="0"/>
              <w:jc w:val="right"/>
              <w:rPr>
                <w:color w:val="000000" w:themeColor="text1"/>
                <w:sz w:val="20"/>
                <w:szCs w:val="20"/>
              </w:rPr>
            </w:pPr>
            <w:r w:rsidRPr="00821F0C">
              <w:rPr>
                <w:color w:val="000000" w:themeColor="text1"/>
                <w:sz w:val="20"/>
                <w:szCs w:val="20"/>
              </w:rPr>
              <w:t xml:space="preserve">7. </w:t>
            </w:r>
          </w:p>
        </w:tc>
        <w:tc>
          <w:tcPr>
            <w:tcW w:w="4110" w:type="dxa"/>
            <w:tcBorders>
              <w:top w:val="nil"/>
              <w:left w:val="nil"/>
              <w:bottom w:val="single" w:sz="4" w:space="0" w:color="auto"/>
              <w:right w:val="single" w:sz="4" w:space="0" w:color="auto"/>
            </w:tcBorders>
            <w:shd w:val="clear" w:color="auto" w:fill="auto"/>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xml:space="preserve">Документ о порядке оказания платных образовательных услуг, в том числе образец договора об оказании платных </w:t>
            </w:r>
            <w:r w:rsidRPr="00821F0C">
              <w:rPr>
                <w:color w:val="000000" w:themeColor="text1"/>
                <w:sz w:val="20"/>
                <w:szCs w:val="20"/>
              </w:rPr>
              <w:lastRenderedPageBreak/>
              <w:t>образовательных услуг, документ об утверждении стоимости обучения по каждой образовательной программе</w:t>
            </w:r>
          </w:p>
        </w:tc>
        <w:tc>
          <w:tcPr>
            <w:tcW w:w="3119" w:type="dxa"/>
            <w:tcBorders>
              <w:top w:val="nil"/>
              <w:left w:val="nil"/>
              <w:bottom w:val="single" w:sz="4" w:space="0" w:color="auto"/>
              <w:right w:val="single" w:sz="4" w:space="0" w:color="auto"/>
            </w:tcBorders>
            <w:shd w:val="clear" w:color="auto" w:fill="auto"/>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lastRenderedPageBreak/>
              <w:t xml:space="preserve">1 – информация представлена в полном объеме; 0,5 – отсутствует один из указанных документов: </w:t>
            </w:r>
            <w:r w:rsidRPr="00821F0C">
              <w:rPr>
                <w:color w:val="000000" w:themeColor="text1"/>
                <w:sz w:val="20"/>
                <w:szCs w:val="20"/>
              </w:rPr>
              <w:lastRenderedPageBreak/>
              <w:t>образец договора об оказании платных образовательных услуг или документ об утверждении стоимости обучения по каждой образовательной программе; 0 - информация отсутствует. Если в организации не оказываются платные услуги - 1 ставится при наличии записи на стенде о том, что платные образовательные услуги не оказываются.</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lastRenderedPageBreak/>
              <w:t>1</w:t>
            </w:r>
          </w:p>
        </w:tc>
        <w:tc>
          <w:tcPr>
            <w:tcW w:w="70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w:t>
            </w:r>
          </w:p>
        </w:tc>
        <w:tc>
          <w:tcPr>
            <w:tcW w:w="680"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r>
      <w:tr w:rsidR="004A61A9" w:rsidRPr="00821F0C" w:rsidTr="004A61A9">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themeFill="accent3" w:themeFillTint="99"/>
            <w:vAlign w:val="center"/>
            <w:hideMark/>
          </w:tcPr>
          <w:p w:rsidR="004A61A9" w:rsidRPr="00821F0C" w:rsidRDefault="004A61A9" w:rsidP="00BF5B4B">
            <w:pPr>
              <w:ind w:firstLine="0"/>
              <w:jc w:val="left"/>
              <w:rPr>
                <w:b/>
                <w:bCs w:val="0"/>
                <w:color w:val="000000" w:themeColor="text1"/>
                <w:sz w:val="20"/>
                <w:szCs w:val="20"/>
              </w:rPr>
            </w:pPr>
            <w:r w:rsidRPr="00821F0C">
              <w:rPr>
                <w:b/>
                <w:color w:val="000000" w:themeColor="text1"/>
                <w:sz w:val="20"/>
                <w:szCs w:val="20"/>
              </w:rPr>
              <w:lastRenderedPageBreak/>
              <w:t xml:space="preserve">V. Образование </w:t>
            </w:r>
          </w:p>
        </w:tc>
      </w:tr>
      <w:tr w:rsidR="004A61A9" w:rsidRPr="00821F0C" w:rsidTr="004A61A9">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4A61A9" w:rsidRPr="00821F0C" w:rsidRDefault="004A61A9" w:rsidP="00BF5B4B">
            <w:pPr>
              <w:ind w:firstLine="0"/>
              <w:jc w:val="right"/>
              <w:rPr>
                <w:color w:val="000000" w:themeColor="text1"/>
                <w:sz w:val="20"/>
                <w:szCs w:val="20"/>
              </w:rPr>
            </w:pPr>
            <w:r w:rsidRPr="00821F0C">
              <w:rPr>
                <w:color w:val="000000" w:themeColor="text1"/>
                <w:sz w:val="20"/>
                <w:szCs w:val="20"/>
              </w:rPr>
              <w:t xml:space="preserve">8. </w:t>
            </w:r>
          </w:p>
        </w:tc>
        <w:tc>
          <w:tcPr>
            <w:tcW w:w="4110" w:type="dxa"/>
            <w:tcBorders>
              <w:top w:val="nil"/>
              <w:left w:val="nil"/>
              <w:bottom w:val="single" w:sz="4" w:space="0" w:color="auto"/>
              <w:right w:val="single" w:sz="4" w:space="0" w:color="auto"/>
            </w:tcBorders>
            <w:shd w:val="clear" w:color="auto" w:fill="auto"/>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Лицензия на осуществление образовательной деятельности (с приложениями)</w:t>
            </w:r>
          </w:p>
        </w:tc>
        <w:tc>
          <w:tcPr>
            <w:tcW w:w="3119" w:type="dxa"/>
            <w:tcBorders>
              <w:top w:val="nil"/>
              <w:left w:val="nil"/>
              <w:bottom w:val="single" w:sz="4" w:space="0" w:color="auto"/>
              <w:right w:val="single" w:sz="4" w:space="0" w:color="auto"/>
            </w:tcBorders>
            <w:shd w:val="clear" w:color="auto" w:fill="auto"/>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1 – информация представлена в полном объеме (с приложениями к лицензии); 0,5 – представлена лицензии на осуществление образовательной деятельности (без приложений);1 – информация отсутствует деятельности (без приложений);</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1</w:t>
            </w:r>
          </w:p>
        </w:tc>
        <w:tc>
          <w:tcPr>
            <w:tcW w:w="70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w:t>
            </w:r>
          </w:p>
        </w:tc>
        <w:tc>
          <w:tcPr>
            <w:tcW w:w="680"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r>
      <w:tr w:rsidR="004A61A9" w:rsidRPr="00821F0C" w:rsidTr="004A61A9">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4A61A9" w:rsidRPr="00821F0C" w:rsidRDefault="004A61A9" w:rsidP="00BF5B4B">
            <w:pPr>
              <w:ind w:firstLine="0"/>
              <w:jc w:val="right"/>
              <w:rPr>
                <w:color w:val="000000" w:themeColor="text1"/>
                <w:sz w:val="20"/>
                <w:szCs w:val="20"/>
              </w:rPr>
            </w:pPr>
            <w:r w:rsidRPr="00821F0C">
              <w:rPr>
                <w:color w:val="000000" w:themeColor="text1"/>
                <w:sz w:val="20"/>
                <w:szCs w:val="20"/>
              </w:rPr>
              <w:t xml:space="preserve">9. </w:t>
            </w:r>
          </w:p>
        </w:tc>
        <w:tc>
          <w:tcPr>
            <w:tcW w:w="4110" w:type="dxa"/>
            <w:tcBorders>
              <w:top w:val="nil"/>
              <w:left w:val="nil"/>
              <w:bottom w:val="single" w:sz="4" w:space="0" w:color="auto"/>
              <w:right w:val="single" w:sz="4" w:space="0" w:color="auto"/>
            </w:tcBorders>
            <w:shd w:val="clear" w:color="auto" w:fill="auto"/>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Информация о сроке действия государственной аккредитации образовательных программ (при наличии), общественной, профессионально-общественной аккредитации образовательных программ (при наличии)</w:t>
            </w:r>
          </w:p>
        </w:tc>
        <w:tc>
          <w:tcPr>
            <w:tcW w:w="3119" w:type="dxa"/>
            <w:tcBorders>
              <w:top w:val="nil"/>
              <w:left w:val="nil"/>
              <w:bottom w:val="single" w:sz="4" w:space="0" w:color="auto"/>
              <w:right w:val="single" w:sz="4" w:space="0" w:color="auto"/>
            </w:tcBorders>
            <w:shd w:val="clear" w:color="auto" w:fill="auto"/>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1 – информация представлена; 0 – информация отсутствует; 0 – информация отсутствует; 99 – государственная аккредитация отсутствует (не требуется)</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1</w:t>
            </w:r>
          </w:p>
        </w:tc>
        <w:tc>
          <w:tcPr>
            <w:tcW w:w="70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w:t>
            </w:r>
          </w:p>
        </w:tc>
        <w:tc>
          <w:tcPr>
            <w:tcW w:w="680"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99</w:t>
            </w:r>
          </w:p>
        </w:tc>
      </w:tr>
      <w:tr w:rsidR="004A61A9" w:rsidRPr="00821F0C" w:rsidTr="004A61A9">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4A61A9" w:rsidRPr="00821F0C" w:rsidRDefault="004A61A9" w:rsidP="00BF5B4B">
            <w:pPr>
              <w:ind w:firstLine="0"/>
              <w:jc w:val="right"/>
              <w:rPr>
                <w:color w:val="000000" w:themeColor="text1"/>
                <w:sz w:val="20"/>
                <w:szCs w:val="20"/>
              </w:rPr>
            </w:pPr>
            <w:r w:rsidRPr="00821F0C">
              <w:rPr>
                <w:color w:val="000000" w:themeColor="text1"/>
                <w:sz w:val="20"/>
                <w:szCs w:val="20"/>
              </w:rPr>
              <w:t>10.</w:t>
            </w:r>
          </w:p>
        </w:tc>
        <w:tc>
          <w:tcPr>
            <w:tcW w:w="4110" w:type="dxa"/>
            <w:tcBorders>
              <w:top w:val="nil"/>
              <w:left w:val="nil"/>
              <w:bottom w:val="single" w:sz="4" w:space="0" w:color="auto"/>
              <w:right w:val="single" w:sz="4" w:space="0" w:color="auto"/>
            </w:tcBorders>
            <w:shd w:val="clear" w:color="auto" w:fill="auto"/>
            <w:vAlign w:val="center"/>
            <w:hideMark/>
          </w:tcPr>
          <w:p w:rsidR="004A61A9" w:rsidRPr="00821F0C" w:rsidRDefault="004A61A9" w:rsidP="00BF5B4B">
            <w:pPr>
              <w:ind w:firstLine="0"/>
              <w:rPr>
                <w:color w:val="000000" w:themeColor="text1"/>
                <w:sz w:val="20"/>
                <w:szCs w:val="20"/>
              </w:rPr>
            </w:pPr>
            <w:r w:rsidRPr="00821F0C">
              <w:rPr>
                <w:rFonts w:eastAsia="Arial"/>
                <w:color w:val="000000" w:themeColor="text1"/>
                <w:sz w:val="20"/>
                <w:szCs w:val="20"/>
              </w:rPr>
              <w:t xml:space="preserve"> Информация о календарном учебном графике с приложением его в виде электронного документа</w:t>
            </w:r>
          </w:p>
        </w:tc>
        <w:tc>
          <w:tcPr>
            <w:tcW w:w="3119" w:type="dxa"/>
            <w:tcBorders>
              <w:top w:val="nil"/>
              <w:left w:val="nil"/>
              <w:bottom w:val="single" w:sz="4" w:space="0" w:color="auto"/>
              <w:right w:val="single" w:sz="4" w:space="0" w:color="auto"/>
            </w:tcBorders>
            <w:shd w:val="clear" w:color="auto" w:fill="auto"/>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 xml:space="preserve">1 – информация представлена; 0 – информация отсутствует; 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1</w:t>
            </w:r>
          </w:p>
        </w:tc>
        <w:tc>
          <w:tcPr>
            <w:tcW w:w="70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w:t>
            </w:r>
          </w:p>
        </w:tc>
        <w:tc>
          <w:tcPr>
            <w:tcW w:w="680"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r>
      <w:tr w:rsidR="004A61A9" w:rsidRPr="00821F0C" w:rsidTr="004A61A9">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4A61A9" w:rsidRPr="00821F0C" w:rsidRDefault="004A61A9" w:rsidP="00BF5B4B">
            <w:pPr>
              <w:ind w:firstLine="0"/>
              <w:jc w:val="right"/>
              <w:rPr>
                <w:color w:val="000000" w:themeColor="text1"/>
                <w:sz w:val="20"/>
                <w:szCs w:val="20"/>
              </w:rPr>
            </w:pPr>
            <w:r w:rsidRPr="00821F0C">
              <w:rPr>
                <w:color w:val="000000" w:themeColor="text1"/>
                <w:sz w:val="20"/>
                <w:szCs w:val="20"/>
              </w:rPr>
              <w:t>11.</w:t>
            </w:r>
          </w:p>
        </w:tc>
        <w:tc>
          <w:tcPr>
            <w:tcW w:w="4110" w:type="dxa"/>
            <w:tcBorders>
              <w:top w:val="nil"/>
              <w:left w:val="nil"/>
              <w:bottom w:val="single" w:sz="4" w:space="0" w:color="auto"/>
              <w:right w:val="single" w:sz="4" w:space="0" w:color="auto"/>
            </w:tcBorders>
            <w:shd w:val="clear" w:color="auto" w:fill="auto"/>
            <w:vAlign w:val="center"/>
            <w:hideMark/>
          </w:tcPr>
          <w:p w:rsidR="004A61A9" w:rsidRPr="00821F0C" w:rsidRDefault="004A61A9" w:rsidP="00BF5B4B">
            <w:pPr>
              <w:ind w:firstLine="0"/>
              <w:rPr>
                <w:color w:val="000000" w:themeColor="text1"/>
                <w:sz w:val="20"/>
                <w:szCs w:val="20"/>
              </w:rPr>
            </w:pPr>
            <w:r w:rsidRPr="00821F0C">
              <w:rPr>
                <w:rFonts w:eastAsia="Arial"/>
                <w:color w:val="000000" w:themeColor="text1"/>
                <w:sz w:val="20"/>
                <w:szCs w:val="20"/>
              </w:rPr>
              <w:t xml:space="preserve"> 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3119" w:type="dxa"/>
            <w:tcBorders>
              <w:top w:val="nil"/>
              <w:left w:val="nil"/>
              <w:bottom w:val="single" w:sz="4" w:space="0" w:color="auto"/>
              <w:right w:val="single" w:sz="4" w:space="0" w:color="auto"/>
            </w:tcBorders>
            <w:shd w:val="clear" w:color="auto" w:fill="auto"/>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1 – информация представлена; 0 – информация отсутствует; 0 – информация отсутствует; 99 – общеобразовательные программы не реализуются.</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1</w:t>
            </w:r>
          </w:p>
        </w:tc>
        <w:tc>
          <w:tcPr>
            <w:tcW w:w="70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w:t>
            </w:r>
          </w:p>
        </w:tc>
        <w:tc>
          <w:tcPr>
            <w:tcW w:w="680"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99</w:t>
            </w:r>
          </w:p>
        </w:tc>
      </w:tr>
      <w:tr w:rsidR="004A61A9" w:rsidRPr="00821F0C" w:rsidTr="004A61A9">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4A61A9" w:rsidRPr="00821F0C" w:rsidRDefault="004A61A9" w:rsidP="00BF5B4B">
            <w:pPr>
              <w:ind w:firstLine="0"/>
              <w:jc w:val="left"/>
              <w:rPr>
                <w:i/>
                <w:iCs/>
                <w:color w:val="000000" w:themeColor="text1"/>
                <w:sz w:val="20"/>
                <w:szCs w:val="20"/>
              </w:rPr>
            </w:pPr>
            <w:r w:rsidRPr="00821F0C">
              <w:rPr>
                <w:i/>
                <w:iCs/>
                <w:color w:val="000000" w:themeColor="text1"/>
                <w:sz w:val="20"/>
                <w:szCs w:val="20"/>
              </w:rPr>
              <w:t xml:space="preserve">Образовательные организации, реализующие профессиональные образовательные программы, дополнительно для каждой образовательной программы размещают: </w:t>
            </w:r>
          </w:p>
        </w:tc>
      </w:tr>
      <w:tr w:rsidR="004A61A9" w:rsidRPr="00821F0C" w:rsidTr="004A61A9">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4A61A9" w:rsidRPr="00821F0C" w:rsidRDefault="004A61A9" w:rsidP="00BF5B4B">
            <w:pPr>
              <w:ind w:firstLine="0"/>
              <w:jc w:val="right"/>
              <w:rPr>
                <w:color w:val="000000" w:themeColor="text1"/>
                <w:sz w:val="20"/>
                <w:szCs w:val="20"/>
              </w:rPr>
            </w:pPr>
            <w:r w:rsidRPr="00821F0C">
              <w:rPr>
                <w:color w:val="000000" w:themeColor="text1"/>
                <w:sz w:val="20"/>
                <w:szCs w:val="20"/>
              </w:rPr>
              <w:t>12.</w:t>
            </w:r>
          </w:p>
        </w:tc>
        <w:tc>
          <w:tcPr>
            <w:tcW w:w="4110" w:type="dxa"/>
            <w:tcBorders>
              <w:top w:val="nil"/>
              <w:left w:val="nil"/>
              <w:bottom w:val="single" w:sz="4" w:space="0" w:color="auto"/>
              <w:right w:val="single" w:sz="4" w:space="0" w:color="auto"/>
            </w:tcBorders>
            <w:shd w:val="clear" w:color="auto" w:fill="auto"/>
            <w:vAlign w:val="center"/>
            <w:hideMark/>
          </w:tcPr>
          <w:p w:rsidR="004A61A9" w:rsidRPr="00821F0C" w:rsidRDefault="004A61A9" w:rsidP="00BF5B4B">
            <w:pPr>
              <w:ind w:firstLine="0"/>
              <w:rPr>
                <w:color w:val="000000" w:themeColor="text1"/>
                <w:sz w:val="20"/>
                <w:szCs w:val="20"/>
              </w:rPr>
            </w:pPr>
            <w:r w:rsidRPr="00821F0C">
              <w:rPr>
                <w:rFonts w:eastAsia="Arial"/>
                <w:color w:val="000000" w:themeColor="text1"/>
                <w:sz w:val="20"/>
                <w:szCs w:val="20"/>
              </w:rPr>
              <w:footnoteReference w:customMarkFollows="1" w:id="4"/>
              <w:t xml:space="preserve"> Информацию о результатах приема по каждой профессии, по каждой специальности среднего профессионального образования (при наличии вступительных испытаний)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средней сумме набранных баллов по всем вступительным испытаниям (при наличии вступительных испытаний), а также о результатах перевода, восстановления и отчисления[2]</w:t>
            </w:r>
          </w:p>
        </w:tc>
        <w:tc>
          <w:tcPr>
            <w:tcW w:w="3119" w:type="dxa"/>
            <w:tcBorders>
              <w:top w:val="nil"/>
              <w:left w:val="nil"/>
              <w:bottom w:val="single" w:sz="4" w:space="0" w:color="auto"/>
              <w:right w:val="single" w:sz="4" w:space="0" w:color="auto"/>
            </w:tcBorders>
            <w:shd w:val="clear" w:color="auto" w:fill="auto"/>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1 – информация представлена в полном объеме по всем профессиям, специальностям среднего профессионального образования; 0,5 – информация представлена не по всем профессиям, специальностям среднего профессионального образования; 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1</w:t>
            </w:r>
          </w:p>
        </w:tc>
        <w:tc>
          <w:tcPr>
            <w:tcW w:w="70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w:t>
            </w:r>
          </w:p>
        </w:tc>
        <w:tc>
          <w:tcPr>
            <w:tcW w:w="680"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r>
      <w:tr w:rsidR="004A61A9" w:rsidRPr="00821F0C" w:rsidTr="004A61A9">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themeFill="accent3" w:themeFillTint="99"/>
            <w:vAlign w:val="center"/>
            <w:hideMark/>
          </w:tcPr>
          <w:p w:rsidR="004A61A9" w:rsidRPr="00821F0C" w:rsidRDefault="004A61A9" w:rsidP="00BF5B4B">
            <w:pPr>
              <w:ind w:firstLine="0"/>
              <w:jc w:val="left"/>
              <w:rPr>
                <w:b/>
                <w:bCs w:val="0"/>
                <w:color w:val="000000" w:themeColor="text1"/>
                <w:sz w:val="20"/>
                <w:szCs w:val="20"/>
              </w:rPr>
            </w:pPr>
            <w:r w:rsidRPr="00821F0C">
              <w:rPr>
                <w:b/>
                <w:color w:val="000000" w:themeColor="text1"/>
                <w:sz w:val="20"/>
                <w:szCs w:val="20"/>
              </w:rPr>
              <w:t xml:space="preserve">VI. Руководство. Педагогический (научно-педагогический) состав </w:t>
            </w:r>
          </w:p>
        </w:tc>
      </w:tr>
      <w:tr w:rsidR="004A61A9" w:rsidRPr="00821F0C" w:rsidTr="004A61A9">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4A61A9" w:rsidRPr="00821F0C" w:rsidRDefault="004A61A9" w:rsidP="00BF5B4B">
            <w:pPr>
              <w:ind w:firstLine="0"/>
              <w:jc w:val="right"/>
              <w:rPr>
                <w:color w:val="000000" w:themeColor="text1"/>
                <w:sz w:val="20"/>
                <w:szCs w:val="20"/>
              </w:rPr>
            </w:pPr>
            <w:r w:rsidRPr="00821F0C">
              <w:rPr>
                <w:color w:val="000000" w:themeColor="text1"/>
                <w:sz w:val="20"/>
                <w:szCs w:val="20"/>
              </w:rPr>
              <w:t>13.</w:t>
            </w:r>
          </w:p>
        </w:tc>
        <w:tc>
          <w:tcPr>
            <w:tcW w:w="4110" w:type="dxa"/>
            <w:tcBorders>
              <w:top w:val="nil"/>
              <w:left w:val="nil"/>
              <w:bottom w:val="single" w:sz="4" w:space="0" w:color="auto"/>
              <w:right w:val="single" w:sz="4" w:space="0" w:color="auto"/>
            </w:tcBorders>
            <w:shd w:val="clear" w:color="auto" w:fill="auto"/>
            <w:vAlign w:val="center"/>
            <w:hideMark/>
          </w:tcPr>
          <w:p w:rsidR="004A61A9" w:rsidRPr="00821F0C" w:rsidRDefault="004A61A9" w:rsidP="00BF5B4B">
            <w:pPr>
              <w:ind w:firstLine="0"/>
              <w:rPr>
                <w:color w:val="000000" w:themeColor="text1"/>
                <w:sz w:val="20"/>
                <w:szCs w:val="20"/>
              </w:rPr>
            </w:pPr>
            <w:r w:rsidRPr="00821F0C">
              <w:rPr>
                <w:rFonts w:eastAsia="Arial"/>
                <w:color w:val="000000" w:themeColor="text1"/>
                <w:sz w:val="20"/>
                <w:szCs w:val="20"/>
              </w:rPr>
              <w:t xml:space="preserve"> Информация о руководителе образовательной организации, его </w:t>
            </w:r>
            <w:r w:rsidRPr="00821F0C">
              <w:rPr>
                <w:rFonts w:eastAsia="Arial"/>
                <w:color w:val="000000" w:themeColor="text1"/>
                <w:sz w:val="20"/>
                <w:szCs w:val="20"/>
              </w:rPr>
              <w:lastRenderedPageBreak/>
              <w:t>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3119" w:type="dxa"/>
            <w:tcBorders>
              <w:top w:val="nil"/>
              <w:left w:val="nil"/>
              <w:bottom w:val="single" w:sz="4" w:space="0" w:color="auto"/>
              <w:right w:val="single" w:sz="4" w:space="0" w:color="auto"/>
            </w:tcBorders>
            <w:shd w:val="clear" w:color="auto" w:fill="auto"/>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lastRenderedPageBreak/>
              <w:t xml:space="preserve">1 – информация представлена в полном объеме (по всем </w:t>
            </w:r>
            <w:r w:rsidRPr="00821F0C">
              <w:rPr>
                <w:color w:val="000000" w:themeColor="text1"/>
                <w:sz w:val="20"/>
                <w:szCs w:val="20"/>
              </w:rPr>
              <w:lastRenderedPageBreak/>
              <w:t xml:space="preserve">руководителям); 0,5 – информация представлена частично (не по всем руководителям или не в полном объеме в соответствии с требованиями столбца 2); 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lastRenderedPageBreak/>
              <w:t>1</w:t>
            </w:r>
          </w:p>
        </w:tc>
        <w:tc>
          <w:tcPr>
            <w:tcW w:w="70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w:t>
            </w:r>
          </w:p>
        </w:tc>
        <w:tc>
          <w:tcPr>
            <w:tcW w:w="680"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r>
      <w:tr w:rsidR="004A61A9" w:rsidRPr="00821F0C" w:rsidTr="004A61A9">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4A61A9" w:rsidRPr="00821F0C" w:rsidRDefault="004A61A9" w:rsidP="00BF5B4B">
            <w:pPr>
              <w:ind w:firstLine="0"/>
              <w:jc w:val="right"/>
              <w:rPr>
                <w:color w:val="000000" w:themeColor="text1"/>
                <w:sz w:val="20"/>
                <w:szCs w:val="20"/>
              </w:rPr>
            </w:pPr>
            <w:r w:rsidRPr="00821F0C">
              <w:rPr>
                <w:color w:val="000000" w:themeColor="text1"/>
                <w:sz w:val="20"/>
                <w:szCs w:val="20"/>
              </w:rPr>
              <w:lastRenderedPageBreak/>
              <w:t>14.</w:t>
            </w:r>
          </w:p>
        </w:tc>
        <w:tc>
          <w:tcPr>
            <w:tcW w:w="4110" w:type="dxa"/>
            <w:tcBorders>
              <w:top w:val="nil"/>
              <w:left w:val="nil"/>
              <w:bottom w:val="single" w:sz="4" w:space="0" w:color="auto"/>
              <w:right w:val="single" w:sz="4" w:space="0" w:color="auto"/>
            </w:tcBorders>
            <w:shd w:val="clear" w:color="auto" w:fill="auto"/>
            <w:vAlign w:val="center"/>
            <w:hideMark/>
          </w:tcPr>
          <w:p w:rsidR="004A61A9" w:rsidRPr="00821F0C" w:rsidRDefault="004A61A9" w:rsidP="00BF5B4B">
            <w:pPr>
              <w:ind w:firstLine="0"/>
              <w:rPr>
                <w:color w:val="000000" w:themeColor="text1"/>
                <w:sz w:val="20"/>
                <w:szCs w:val="20"/>
              </w:rPr>
            </w:pPr>
            <w:r w:rsidRPr="00821F0C">
              <w:rPr>
                <w:rFonts w:eastAsia="Arial"/>
                <w:color w:val="000000" w:themeColor="text1"/>
                <w:sz w:val="20"/>
                <w:szCs w:val="20"/>
              </w:rPr>
              <w:t xml:space="preserve"> 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w:t>
            </w:r>
          </w:p>
        </w:tc>
        <w:tc>
          <w:tcPr>
            <w:tcW w:w="3119" w:type="dxa"/>
            <w:tcBorders>
              <w:top w:val="nil"/>
              <w:left w:val="nil"/>
              <w:bottom w:val="single" w:sz="4" w:space="0" w:color="auto"/>
              <w:right w:val="single" w:sz="4" w:space="0" w:color="auto"/>
            </w:tcBorders>
            <w:shd w:val="clear" w:color="auto" w:fill="auto"/>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xml:space="preserve">1 – информация представлена в полном объеме (по всем педагогическим работникам); 0,5 – информация представлена частично (не по всем педагогическим работникам или не в полном объеме в соответствии с требованиями столбца 2); 0 – информация отсутствует </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1</w:t>
            </w:r>
          </w:p>
        </w:tc>
        <w:tc>
          <w:tcPr>
            <w:tcW w:w="70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w:t>
            </w:r>
          </w:p>
        </w:tc>
        <w:tc>
          <w:tcPr>
            <w:tcW w:w="680"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r>
      <w:tr w:rsidR="004A61A9" w:rsidRPr="00821F0C" w:rsidTr="004A61A9">
        <w:trPr>
          <w:trHeight w:val="20"/>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themeFill="accent3" w:themeFillTint="99"/>
            <w:vAlign w:val="center"/>
            <w:hideMark/>
          </w:tcPr>
          <w:p w:rsidR="004A61A9" w:rsidRPr="00821F0C" w:rsidRDefault="004A61A9" w:rsidP="00BF5B4B">
            <w:pPr>
              <w:ind w:firstLine="0"/>
              <w:jc w:val="left"/>
              <w:rPr>
                <w:b/>
                <w:bCs w:val="0"/>
                <w:color w:val="000000" w:themeColor="text1"/>
                <w:sz w:val="20"/>
                <w:szCs w:val="20"/>
              </w:rPr>
            </w:pPr>
            <w:r w:rsidRPr="00821F0C">
              <w:rPr>
                <w:b/>
                <w:color w:val="000000" w:themeColor="text1"/>
                <w:sz w:val="20"/>
                <w:szCs w:val="20"/>
              </w:rPr>
              <w:t xml:space="preserve">VII. Материально-техническое обеспечении образовательной деятельности </w:t>
            </w:r>
          </w:p>
        </w:tc>
      </w:tr>
      <w:tr w:rsidR="004A61A9" w:rsidRPr="00821F0C" w:rsidTr="004A61A9">
        <w:trPr>
          <w:trHeight w:val="20"/>
        </w:trPr>
        <w:tc>
          <w:tcPr>
            <w:tcW w:w="421" w:type="dxa"/>
            <w:tcBorders>
              <w:top w:val="nil"/>
              <w:left w:val="single" w:sz="4" w:space="0" w:color="auto"/>
              <w:bottom w:val="single" w:sz="4" w:space="0" w:color="auto"/>
              <w:right w:val="single" w:sz="4" w:space="0" w:color="auto"/>
            </w:tcBorders>
            <w:shd w:val="clear" w:color="auto" w:fill="auto"/>
            <w:vAlign w:val="center"/>
            <w:hideMark/>
          </w:tcPr>
          <w:p w:rsidR="004A61A9" w:rsidRPr="00821F0C" w:rsidRDefault="004A61A9" w:rsidP="00BF5B4B">
            <w:pPr>
              <w:ind w:firstLine="0"/>
              <w:jc w:val="right"/>
              <w:rPr>
                <w:color w:val="000000" w:themeColor="text1"/>
                <w:sz w:val="20"/>
                <w:szCs w:val="20"/>
              </w:rPr>
            </w:pPr>
            <w:r w:rsidRPr="00821F0C">
              <w:rPr>
                <w:color w:val="000000" w:themeColor="text1"/>
                <w:sz w:val="20"/>
                <w:szCs w:val="20"/>
              </w:rPr>
              <w:t>15.</w:t>
            </w:r>
          </w:p>
        </w:tc>
        <w:tc>
          <w:tcPr>
            <w:tcW w:w="4110" w:type="dxa"/>
            <w:tcBorders>
              <w:top w:val="nil"/>
              <w:left w:val="nil"/>
              <w:bottom w:val="single" w:sz="4" w:space="0" w:color="auto"/>
              <w:right w:val="single" w:sz="4" w:space="0" w:color="auto"/>
            </w:tcBorders>
            <w:shd w:val="clear" w:color="auto" w:fill="auto"/>
            <w:vAlign w:val="center"/>
            <w:hideMark/>
          </w:tcPr>
          <w:p w:rsidR="004A61A9" w:rsidRPr="00821F0C" w:rsidRDefault="004A61A9" w:rsidP="00BF5B4B">
            <w:pPr>
              <w:ind w:firstLine="0"/>
              <w:rPr>
                <w:color w:val="000000" w:themeColor="text1"/>
                <w:sz w:val="20"/>
                <w:szCs w:val="20"/>
              </w:rPr>
            </w:pPr>
            <w:r w:rsidRPr="00821F0C">
              <w:rPr>
                <w:rFonts w:eastAsia="Arial"/>
                <w:color w:val="000000" w:themeColor="text1"/>
                <w:sz w:val="20"/>
                <w:szCs w:val="20"/>
              </w:rPr>
              <w:t xml:space="preserve"> Информация об условиях питания обучающихся, в том числе инвалидов и лиц с ограниченными возможностями здоровья. </w:t>
            </w:r>
          </w:p>
        </w:tc>
        <w:tc>
          <w:tcPr>
            <w:tcW w:w="3119" w:type="dxa"/>
            <w:tcBorders>
              <w:top w:val="nil"/>
              <w:left w:val="nil"/>
              <w:bottom w:val="single" w:sz="4" w:space="0" w:color="auto"/>
              <w:right w:val="single" w:sz="4" w:space="0" w:color="auto"/>
            </w:tcBorders>
            <w:shd w:val="clear" w:color="auto" w:fill="auto"/>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1 – информация представлена; 0 – информация отсутствует</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1</w:t>
            </w:r>
          </w:p>
        </w:tc>
        <w:tc>
          <w:tcPr>
            <w:tcW w:w="708"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w:t>
            </w:r>
          </w:p>
        </w:tc>
        <w:tc>
          <w:tcPr>
            <w:tcW w:w="680"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r>
    </w:tbl>
    <w:p w:rsidR="004A61A9" w:rsidRPr="00821F0C" w:rsidRDefault="004A61A9" w:rsidP="00BF5B4B">
      <w:pPr>
        <w:spacing w:before="180" w:after="120"/>
        <w:ind w:firstLine="0"/>
        <w:contextualSpacing/>
        <w:rPr>
          <w:b/>
          <w:color w:val="000000" w:themeColor="text1"/>
          <w:sz w:val="24"/>
          <w:szCs w:val="22"/>
        </w:rPr>
      </w:pPr>
    </w:p>
    <w:p w:rsidR="004A61A9" w:rsidRPr="00821F0C" w:rsidRDefault="004A61A9" w:rsidP="00BF5B4B">
      <w:pPr>
        <w:pStyle w:val="a3"/>
        <w:numPr>
          <w:ilvl w:val="0"/>
          <w:numId w:val="0"/>
        </w:numPr>
        <w:spacing w:before="180" w:after="120"/>
        <w:ind w:left="720"/>
        <w:jc w:val="left"/>
        <w:rPr>
          <w:b/>
          <w:color w:val="000000" w:themeColor="text1"/>
          <w:sz w:val="24"/>
          <w:szCs w:val="22"/>
        </w:rPr>
      </w:pPr>
    </w:p>
    <w:p w:rsidR="004A61A9" w:rsidRPr="00821F0C" w:rsidRDefault="004A61A9" w:rsidP="008B094C">
      <w:pPr>
        <w:pStyle w:val="a3"/>
        <w:numPr>
          <w:ilvl w:val="2"/>
          <w:numId w:val="40"/>
        </w:numPr>
        <w:spacing w:before="180" w:after="120"/>
        <w:jc w:val="left"/>
        <w:rPr>
          <w:b/>
          <w:color w:val="000000" w:themeColor="text1"/>
          <w:sz w:val="24"/>
          <w:szCs w:val="22"/>
        </w:rPr>
      </w:pPr>
      <w:r w:rsidRPr="00821F0C">
        <w:rPr>
          <w:b/>
          <w:color w:val="000000" w:themeColor="text1"/>
          <w:sz w:val="24"/>
          <w:szCs w:val="22"/>
        </w:rPr>
        <w:t>Отметьте наличие и полноту информации о деятельности образовательной организации, размещенной на официальном САЙТЕ образовательной организации в сети Интернет</w:t>
      </w:r>
    </w:p>
    <w:tbl>
      <w:tblPr>
        <w:tblW w:w="0" w:type="auto"/>
        <w:tblLayout w:type="fixed"/>
        <w:tblCellMar>
          <w:left w:w="28" w:type="dxa"/>
          <w:right w:w="28" w:type="dxa"/>
        </w:tblCellMar>
        <w:tblLook w:val="04A0"/>
      </w:tblPr>
      <w:tblGrid>
        <w:gridCol w:w="466"/>
        <w:gridCol w:w="4065"/>
        <w:gridCol w:w="3261"/>
        <w:gridCol w:w="708"/>
        <w:gridCol w:w="709"/>
        <w:gridCol w:w="709"/>
        <w:gridCol w:w="538"/>
      </w:tblGrid>
      <w:tr w:rsidR="004A61A9" w:rsidRPr="00821F0C" w:rsidTr="004A61A9">
        <w:trPr>
          <w:trHeight w:val="570"/>
          <w:tblHeader/>
        </w:trPr>
        <w:tc>
          <w:tcPr>
            <w:tcW w:w="466" w:type="dxa"/>
            <w:vMerge w:val="restart"/>
            <w:tcBorders>
              <w:top w:val="single" w:sz="4" w:space="0" w:color="auto"/>
              <w:left w:val="single" w:sz="4" w:space="0" w:color="auto"/>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jc w:val="center"/>
              <w:rPr>
                <w:b/>
                <w:bCs w:val="0"/>
                <w:color w:val="000000" w:themeColor="text1"/>
                <w:sz w:val="20"/>
                <w:szCs w:val="20"/>
              </w:rPr>
            </w:pPr>
            <w:r w:rsidRPr="00821F0C">
              <w:rPr>
                <w:b/>
                <w:color w:val="000000" w:themeColor="text1"/>
                <w:sz w:val="20"/>
                <w:szCs w:val="20"/>
              </w:rPr>
              <w:t>№ п/п</w:t>
            </w:r>
          </w:p>
        </w:tc>
        <w:tc>
          <w:tcPr>
            <w:tcW w:w="4065" w:type="dxa"/>
            <w:vMerge w:val="restart"/>
            <w:tcBorders>
              <w:top w:val="single" w:sz="4" w:space="0" w:color="auto"/>
              <w:left w:val="single" w:sz="4" w:space="0" w:color="auto"/>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jc w:val="center"/>
              <w:rPr>
                <w:b/>
                <w:bCs w:val="0"/>
                <w:color w:val="000000" w:themeColor="text1"/>
                <w:sz w:val="20"/>
                <w:szCs w:val="20"/>
              </w:rPr>
            </w:pPr>
            <w:r w:rsidRPr="00821F0C">
              <w:rPr>
                <w:b/>
                <w:color w:val="000000" w:themeColor="text1"/>
                <w:sz w:val="20"/>
                <w:szCs w:val="20"/>
              </w:rPr>
              <w:t xml:space="preserve">Перечень информации об образовательной организации, необходимой для размещения на сайте организации </w:t>
            </w:r>
          </w:p>
        </w:tc>
        <w:tc>
          <w:tcPr>
            <w:tcW w:w="3261" w:type="dxa"/>
            <w:vMerge w:val="restart"/>
            <w:tcBorders>
              <w:top w:val="single" w:sz="4" w:space="0" w:color="auto"/>
              <w:left w:val="single" w:sz="4" w:space="0" w:color="auto"/>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jc w:val="center"/>
              <w:rPr>
                <w:b/>
                <w:bCs w:val="0"/>
                <w:color w:val="000000" w:themeColor="text1"/>
                <w:sz w:val="20"/>
                <w:szCs w:val="20"/>
              </w:rPr>
            </w:pPr>
            <w:r w:rsidRPr="00821F0C">
              <w:rPr>
                <w:b/>
                <w:color w:val="000000" w:themeColor="text1"/>
                <w:sz w:val="20"/>
                <w:szCs w:val="20"/>
              </w:rPr>
              <w:t>Алгоритм определения фактического объема информации на сайте</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jc w:val="center"/>
              <w:rPr>
                <w:b/>
                <w:bCs w:val="0"/>
                <w:color w:val="000000" w:themeColor="text1"/>
                <w:sz w:val="20"/>
                <w:szCs w:val="20"/>
              </w:rPr>
            </w:pPr>
            <w:r w:rsidRPr="00821F0C">
              <w:rPr>
                <w:b/>
                <w:color w:val="000000" w:themeColor="text1"/>
                <w:sz w:val="20"/>
                <w:szCs w:val="20"/>
              </w:rPr>
              <w:t>информация представлена полностью</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jc w:val="center"/>
              <w:rPr>
                <w:b/>
                <w:bCs w:val="0"/>
                <w:color w:val="000000" w:themeColor="text1"/>
                <w:sz w:val="20"/>
                <w:szCs w:val="20"/>
              </w:rPr>
            </w:pPr>
            <w:r w:rsidRPr="00821F0C">
              <w:rPr>
                <w:b/>
                <w:color w:val="000000" w:themeColor="text1"/>
                <w:sz w:val="20"/>
                <w:szCs w:val="20"/>
              </w:rPr>
              <w:t>информация представлена частично</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jc w:val="center"/>
              <w:rPr>
                <w:b/>
                <w:bCs w:val="0"/>
                <w:color w:val="000000" w:themeColor="text1"/>
                <w:sz w:val="20"/>
                <w:szCs w:val="20"/>
              </w:rPr>
            </w:pPr>
            <w:r w:rsidRPr="00821F0C">
              <w:rPr>
                <w:b/>
                <w:color w:val="000000" w:themeColor="text1"/>
                <w:sz w:val="20"/>
                <w:szCs w:val="20"/>
              </w:rPr>
              <w:t>информация не представлена</w:t>
            </w:r>
          </w:p>
        </w:tc>
        <w:tc>
          <w:tcPr>
            <w:tcW w:w="538" w:type="dxa"/>
            <w:vMerge w:val="restart"/>
            <w:tcBorders>
              <w:top w:val="single" w:sz="4" w:space="0" w:color="auto"/>
              <w:left w:val="single" w:sz="4" w:space="0" w:color="auto"/>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jc w:val="center"/>
              <w:rPr>
                <w:b/>
                <w:bCs w:val="0"/>
                <w:color w:val="000000" w:themeColor="text1"/>
                <w:sz w:val="20"/>
                <w:szCs w:val="20"/>
              </w:rPr>
            </w:pPr>
            <w:r w:rsidRPr="00821F0C">
              <w:rPr>
                <w:b/>
                <w:color w:val="000000" w:themeColor="text1"/>
                <w:sz w:val="20"/>
                <w:szCs w:val="20"/>
              </w:rPr>
              <w:t>не требуется</w:t>
            </w:r>
          </w:p>
        </w:tc>
      </w:tr>
      <w:tr w:rsidR="004A61A9" w:rsidRPr="00821F0C" w:rsidTr="004A61A9">
        <w:trPr>
          <w:trHeight w:val="570"/>
          <w:tblHeader/>
        </w:trPr>
        <w:tc>
          <w:tcPr>
            <w:tcW w:w="466" w:type="dxa"/>
            <w:vMerge/>
            <w:tcBorders>
              <w:top w:val="single" w:sz="4" w:space="0" w:color="auto"/>
              <w:left w:val="single" w:sz="4" w:space="0" w:color="auto"/>
              <w:bottom w:val="single" w:sz="4" w:space="0" w:color="auto"/>
              <w:right w:val="single" w:sz="4" w:space="0" w:color="auto"/>
            </w:tcBorders>
            <w:shd w:val="clear" w:color="auto" w:fill="C0C0C0" w:themeFill="accent3" w:themeFillTint="99"/>
            <w:vAlign w:val="center"/>
            <w:hideMark/>
          </w:tcPr>
          <w:p w:rsidR="004A61A9" w:rsidRPr="00821F0C" w:rsidRDefault="004A61A9" w:rsidP="00BF5B4B">
            <w:pPr>
              <w:ind w:firstLine="0"/>
              <w:jc w:val="left"/>
              <w:rPr>
                <w:b/>
                <w:bCs w:val="0"/>
                <w:color w:val="000000" w:themeColor="text1"/>
                <w:sz w:val="20"/>
                <w:szCs w:val="20"/>
              </w:rPr>
            </w:pPr>
          </w:p>
        </w:tc>
        <w:tc>
          <w:tcPr>
            <w:tcW w:w="4065" w:type="dxa"/>
            <w:vMerge/>
            <w:tcBorders>
              <w:top w:val="single" w:sz="4" w:space="0" w:color="auto"/>
              <w:left w:val="single" w:sz="4" w:space="0" w:color="auto"/>
              <w:bottom w:val="single" w:sz="4" w:space="0" w:color="auto"/>
              <w:right w:val="single" w:sz="4" w:space="0" w:color="auto"/>
            </w:tcBorders>
            <w:shd w:val="clear" w:color="auto" w:fill="C0C0C0" w:themeFill="accent3" w:themeFillTint="99"/>
            <w:vAlign w:val="center"/>
            <w:hideMark/>
          </w:tcPr>
          <w:p w:rsidR="004A61A9" w:rsidRPr="00821F0C" w:rsidRDefault="004A61A9" w:rsidP="00BF5B4B">
            <w:pPr>
              <w:ind w:firstLine="0"/>
              <w:jc w:val="left"/>
              <w:rPr>
                <w:b/>
                <w:bCs w:val="0"/>
                <w:color w:val="000000" w:themeColor="text1"/>
                <w:sz w:val="20"/>
                <w:szCs w:val="20"/>
              </w:rPr>
            </w:pPr>
          </w:p>
        </w:tc>
        <w:tc>
          <w:tcPr>
            <w:tcW w:w="3261" w:type="dxa"/>
            <w:vMerge/>
            <w:tcBorders>
              <w:top w:val="single" w:sz="4" w:space="0" w:color="auto"/>
              <w:left w:val="single" w:sz="4" w:space="0" w:color="auto"/>
              <w:bottom w:val="single" w:sz="4" w:space="0" w:color="auto"/>
              <w:right w:val="single" w:sz="4" w:space="0" w:color="auto"/>
            </w:tcBorders>
            <w:shd w:val="clear" w:color="auto" w:fill="C0C0C0" w:themeFill="accent3" w:themeFillTint="99"/>
            <w:vAlign w:val="center"/>
            <w:hideMark/>
          </w:tcPr>
          <w:p w:rsidR="004A61A9" w:rsidRPr="00821F0C" w:rsidRDefault="004A61A9" w:rsidP="00BF5B4B">
            <w:pPr>
              <w:ind w:firstLine="0"/>
              <w:jc w:val="left"/>
              <w:rPr>
                <w:b/>
                <w:bCs w:val="0"/>
                <w:color w:val="000000" w:themeColor="text1"/>
                <w:sz w:val="20"/>
                <w:szCs w:val="20"/>
              </w:rPr>
            </w:pPr>
          </w:p>
        </w:tc>
        <w:tc>
          <w:tcPr>
            <w:tcW w:w="708" w:type="dxa"/>
            <w:vMerge/>
            <w:tcBorders>
              <w:top w:val="single" w:sz="4" w:space="0" w:color="auto"/>
              <w:left w:val="single" w:sz="4" w:space="0" w:color="auto"/>
              <w:bottom w:val="single" w:sz="4" w:space="0" w:color="auto"/>
              <w:right w:val="single" w:sz="4" w:space="0" w:color="auto"/>
            </w:tcBorders>
            <w:shd w:val="clear" w:color="auto" w:fill="C0C0C0" w:themeFill="accent3" w:themeFillTint="99"/>
            <w:vAlign w:val="center"/>
            <w:hideMark/>
          </w:tcPr>
          <w:p w:rsidR="004A61A9" w:rsidRPr="00821F0C" w:rsidRDefault="004A61A9" w:rsidP="00BF5B4B">
            <w:pPr>
              <w:ind w:firstLine="0"/>
              <w:jc w:val="left"/>
              <w:rPr>
                <w:b/>
                <w:bCs w:val="0"/>
                <w:color w:val="000000" w:themeColor="text1"/>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C0C0C0" w:themeFill="accent3" w:themeFillTint="99"/>
            <w:vAlign w:val="center"/>
            <w:hideMark/>
          </w:tcPr>
          <w:p w:rsidR="004A61A9" w:rsidRPr="00821F0C" w:rsidRDefault="004A61A9" w:rsidP="00BF5B4B">
            <w:pPr>
              <w:ind w:firstLine="0"/>
              <w:jc w:val="left"/>
              <w:rPr>
                <w:b/>
                <w:bCs w:val="0"/>
                <w:color w:val="000000" w:themeColor="text1"/>
                <w:sz w:val="20"/>
                <w:szCs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C0C0C0" w:themeFill="accent3" w:themeFillTint="99"/>
            <w:vAlign w:val="center"/>
            <w:hideMark/>
          </w:tcPr>
          <w:p w:rsidR="004A61A9" w:rsidRPr="00821F0C" w:rsidRDefault="004A61A9" w:rsidP="00BF5B4B">
            <w:pPr>
              <w:ind w:firstLine="0"/>
              <w:jc w:val="left"/>
              <w:rPr>
                <w:b/>
                <w:bCs w:val="0"/>
                <w:color w:val="000000" w:themeColor="text1"/>
                <w:sz w:val="20"/>
                <w:szCs w:val="20"/>
              </w:rPr>
            </w:pPr>
          </w:p>
        </w:tc>
        <w:tc>
          <w:tcPr>
            <w:tcW w:w="538" w:type="dxa"/>
            <w:vMerge/>
            <w:tcBorders>
              <w:top w:val="single" w:sz="4" w:space="0" w:color="auto"/>
              <w:left w:val="single" w:sz="4" w:space="0" w:color="auto"/>
              <w:bottom w:val="single" w:sz="4" w:space="0" w:color="auto"/>
              <w:right w:val="single" w:sz="4" w:space="0" w:color="auto"/>
            </w:tcBorders>
            <w:shd w:val="clear" w:color="auto" w:fill="C0C0C0" w:themeFill="accent3" w:themeFillTint="99"/>
            <w:vAlign w:val="center"/>
            <w:hideMark/>
          </w:tcPr>
          <w:p w:rsidR="004A61A9" w:rsidRPr="00821F0C" w:rsidRDefault="004A61A9" w:rsidP="00BF5B4B">
            <w:pPr>
              <w:ind w:firstLine="0"/>
              <w:jc w:val="left"/>
              <w:rPr>
                <w:b/>
                <w:bCs w:val="0"/>
                <w:color w:val="000000" w:themeColor="text1"/>
                <w:sz w:val="20"/>
                <w:szCs w:val="20"/>
              </w:rPr>
            </w:pPr>
          </w:p>
        </w:tc>
      </w:tr>
      <w:tr w:rsidR="004A61A9" w:rsidRPr="00821F0C" w:rsidTr="004A61A9">
        <w:trPr>
          <w:trHeight w:val="227"/>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jc w:val="left"/>
              <w:rPr>
                <w:b/>
                <w:bCs w:val="0"/>
                <w:color w:val="000000" w:themeColor="text1"/>
                <w:sz w:val="20"/>
                <w:szCs w:val="20"/>
              </w:rPr>
            </w:pPr>
            <w:r w:rsidRPr="00821F0C">
              <w:rPr>
                <w:b/>
                <w:color w:val="000000" w:themeColor="text1"/>
                <w:sz w:val="20"/>
                <w:szCs w:val="20"/>
              </w:rPr>
              <w:t xml:space="preserve">I. Основные сведения </w:t>
            </w:r>
          </w:p>
        </w:tc>
      </w:tr>
      <w:tr w:rsidR="004A61A9" w:rsidRPr="00821F0C" w:rsidTr="004A61A9">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rsidR="004A61A9" w:rsidRPr="00821F0C" w:rsidRDefault="004A61A9" w:rsidP="00BF5B4B">
            <w:pPr>
              <w:ind w:firstLine="0"/>
              <w:jc w:val="right"/>
              <w:rPr>
                <w:color w:val="000000" w:themeColor="text1"/>
                <w:sz w:val="20"/>
                <w:szCs w:val="20"/>
              </w:rPr>
            </w:pPr>
            <w:r w:rsidRPr="00821F0C">
              <w:rPr>
                <w:color w:val="000000" w:themeColor="text1"/>
                <w:sz w:val="20"/>
                <w:szCs w:val="20"/>
              </w:rPr>
              <w:t xml:space="preserve">1. </w:t>
            </w:r>
          </w:p>
        </w:tc>
        <w:tc>
          <w:tcPr>
            <w:tcW w:w="4065"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Информация о полном и сокращенном (при наличии) наименовании образовательной организации</w:t>
            </w:r>
          </w:p>
        </w:tc>
        <w:tc>
          <w:tcPr>
            <w:tcW w:w="3261"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 xml:space="preserve">1 – информация представлена; 0 – информация отсутствует; </w:t>
            </w:r>
          </w:p>
        </w:tc>
        <w:tc>
          <w:tcPr>
            <w:tcW w:w="70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1</w:t>
            </w:r>
          </w:p>
        </w:tc>
        <w:tc>
          <w:tcPr>
            <w:tcW w:w="709"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w:t>
            </w:r>
          </w:p>
        </w:tc>
        <w:tc>
          <w:tcPr>
            <w:tcW w:w="538"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r>
      <w:tr w:rsidR="004A61A9" w:rsidRPr="00821F0C" w:rsidTr="004A61A9">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rsidR="004A61A9" w:rsidRPr="00821F0C" w:rsidRDefault="004A61A9" w:rsidP="00BF5B4B">
            <w:pPr>
              <w:ind w:firstLine="0"/>
              <w:jc w:val="right"/>
              <w:rPr>
                <w:color w:val="000000" w:themeColor="text1"/>
                <w:sz w:val="20"/>
                <w:szCs w:val="20"/>
              </w:rPr>
            </w:pPr>
            <w:r w:rsidRPr="00821F0C">
              <w:rPr>
                <w:color w:val="000000" w:themeColor="text1"/>
                <w:sz w:val="20"/>
                <w:szCs w:val="20"/>
              </w:rPr>
              <w:t xml:space="preserve">2. </w:t>
            </w:r>
          </w:p>
        </w:tc>
        <w:tc>
          <w:tcPr>
            <w:tcW w:w="4065"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 xml:space="preserve">Информация о дате создания образовательной организации </w:t>
            </w:r>
          </w:p>
        </w:tc>
        <w:tc>
          <w:tcPr>
            <w:tcW w:w="3261"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 xml:space="preserve">1 – информация представлена; 0 – информация отсутствует; </w:t>
            </w:r>
          </w:p>
        </w:tc>
        <w:tc>
          <w:tcPr>
            <w:tcW w:w="70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1</w:t>
            </w:r>
          </w:p>
        </w:tc>
        <w:tc>
          <w:tcPr>
            <w:tcW w:w="709"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w:t>
            </w:r>
          </w:p>
        </w:tc>
        <w:tc>
          <w:tcPr>
            <w:tcW w:w="538"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r>
      <w:tr w:rsidR="004A61A9" w:rsidRPr="00821F0C" w:rsidTr="004A61A9">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rsidR="004A61A9" w:rsidRPr="00821F0C" w:rsidRDefault="004A61A9" w:rsidP="00BF5B4B">
            <w:pPr>
              <w:ind w:firstLine="0"/>
              <w:jc w:val="right"/>
              <w:rPr>
                <w:color w:val="000000" w:themeColor="text1"/>
                <w:sz w:val="20"/>
                <w:szCs w:val="20"/>
              </w:rPr>
            </w:pPr>
            <w:r w:rsidRPr="00821F0C">
              <w:rPr>
                <w:color w:val="000000" w:themeColor="text1"/>
                <w:sz w:val="20"/>
                <w:szCs w:val="20"/>
              </w:rPr>
              <w:t xml:space="preserve">3. </w:t>
            </w:r>
          </w:p>
        </w:tc>
        <w:tc>
          <w:tcPr>
            <w:tcW w:w="4065"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Информация об учредителе (учредителях) образовательной организации, о наименовании представительств и филиалов образовательной организации (при наличии) (в том числе, находящихся за пределами Российской Федерации)</w:t>
            </w:r>
          </w:p>
        </w:tc>
        <w:tc>
          <w:tcPr>
            <w:tcW w:w="3261"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 xml:space="preserve">1 – информация представлена; 0 – информация отсутствует; </w:t>
            </w:r>
          </w:p>
        </w:tc>
        <w:tc>
          <w:tcPr>
            <w:tcW w:w="70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1</w:t>
            </w:r>
          </w:p>
        </w:tc>
        <w:tc>
          <w:tcPr>
            <w:tcW w:w="709"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w:t>
            </w:r>
          </w:p>
        </w:tc>
        <w:tc>
          <w:tcPr>
            <w:tcW w:w="538"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r>
      <w:tr w:rsidR="004A61A9" w:rsidRPr="00821F0C" w:rsidTr="004A61A9">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rsidR="004A61A9" w:rsidRPr="00821F0C" w:rsidRDefault="004A61A9" w:rsidP="00BF5B4B">
            <w:pPr>
              <w:ind w:firstLine="0"/>
              <w:jc w:val="right"/>
              <w:rPr>
                <w:color w:val="000000" w:themeColor="text1"/>
                <w:sz w:val="20"/>
                <w:szCs w:val="20"/>
              </w:rPr>
            </w:pPr>
            <w:r w:rsidRPr="00821F0C">
              <w:rPr>
                <w:color w:val="000000" w:themeColor="text1"/>
                <w:sz w:val="20"/>
                <w:szCs w:val="20"/>
              </w:rPr>
              <w:t xml:space="preserve">4. </w:t>
            </w:r>
          </w:p>
        </w:tc>
        <w:tc>
          <w:tcPr>
            <w:tcW w:w="4065"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Информация о месте нахождения образовательной организации, ее представительств и филиалов (при наличии)</w:t>
            </w:r>
          </w:p>
        </w:tc>
        <w:tc>
          <w:tcPr>
            <w:tcW w:w="3261"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 xml:space="preserve">1 – информация представлена; 0 – информация отсутствует; (при отсутствии филиалов - оценивается наличие информации только по головной организации)! </w:t>
            </w:r>
          </w:p>
        </w:tc>
        <w:tc>
          <w:tcPr>
            <w:tcW w:w="70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1</w:t>
            </w:r>
          </w:p>
        </w:tc>
        <w:tc>
          <w:tcPr>
            <w:tcW w:w="709"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w:t>
            </w:r>
          </w:p>
        </w:tc>
        <w:tc>
          <w:tcPr>
            <w:tcW w:w="538"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r>
      <w:tr w:rsidR="004A61A9" w:rsidRPr="00821F0C" w:rsidTr="004A61A9">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rsidR="004A61A9" w:rsidRPr="00821F0C" w:rsidRDefault="004A61A9" w:rsidP="00BF5B4B">
            <w:pPr>
              <w:ind w:firstLine="0"/>
              <w:jc w:val="right"/>
              <w:rPr>
                <w:color w:val="000000" w:themeColor="text1"/>
                <w:sz w:val="20"/>
                <w:szCs w:val="20"/>
              </w:rPr>
            </w:pPr>
            <w:r w:rsidRPr="00821F0C">
              <w:rPr>
                <w:color w:val="000000" w:themeColor="text1"/>
                <w:sz w:val="20"/>
                <w:szCs w:val="20"/>
              </w:rPr>
              <w:t xml:space="preserve">5. </w:t>
            </w:r>
          </w:p>
        </w:tc>
        <w:tc>
          <w:tcPr>
            <w:tcW w:w="4065"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Информация о режиме и графике работы образовательной организации, ее представительств и филиалов (при наличии)</w:t>
            </w:r>
          </w:p>
        </w:tc>
        <w:tc>
          <w:tcPr>
            <w:tcW w:w="3261"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 xml:space="preserve">1 – информация представлена; 0 – информация отсутствует; 0,5 - представлена информация не по всем филиалам; (при отсутствии филиалов - оценивается наличие информации только по головной организации)! </w:t>
            </w:r>
          </w:p>
        </w:tc>
        <w:tc>
          <w:tcPr>
            <w:tcW w:w="70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1</w:t>
            </w:r>
          </w:p>
        </w:tc>
        <w:tc>
          <w:tcPr>
            <w:tcW w:w="709"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w:t>
            </w:r>
          </w:p>
        </w:tc>
        <w:tc>
          <w:tcPr>
            <w:tcW w:w="538"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r>
      <w:tr w:rsidR="004A61A9" w:rsidRPr="00821F0C" w:rsidTr="004A61A9">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rsidR="004A61A9" w:rsidRPr="00821F0C" w:rsidRDefault="004A61A9" w:rsidP="00BF5B4B">
            <w:pPr>
              <w:ind w:firstLine="0"/>
              <w:jc w:val="right"/>
              <w:rPr>
                <w:color w:val="000000" w:themeColor="text1"/>
                <w:sz w:val="20"/>
                <w:szCs w:val="20"/>
              </w:rPr>
            </w:pPr>
            <w:r w:rsidRPr="00821F0C">
              <w:rPr>
                <w:color w:val="000000" w:themeColor="text1"/>
                <w:sz w:val="20"/>
                <w:szCs w:val="20"/>
              </w:rPr>
              <w:lastRenderedPageBreak/>
              <w:t xml:space="preserve">6. </w:t>
            </w:r>
          </w:p>
        </w:tc>
        <w:tc>
          <w:tcPr>
            <w:tcW w:w="4065"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Информация об адресах официальных сайтов представительств и филиалов образовательной организации (при наличии) или страницах в информационно-телекоммуникационной сети «Интернет»</w:t>
            </w:r>
          </w:p>
        </w:tc>
        <w:tc>
          <w:tcPr>
            <w:tcW w:w="3261"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 xml:space="preserve">1 – информация представлена; 0 – информация отсутствует; 99 -представительства и филиалы отсутствуют; </w:t>
            </w:r>
          </w:p>
        </w:tc>
        <w:tc>
          <w:tcPr>
            <w:tcW w:w="70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1</w:t>
            </w:r>
          </w:p>
        </w:tc>
        <w:tc>
          <w:tcPr>
            <w:tcW w:w="709"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w:t>
            </w:r>
          </w:p>
        </w:tc>
        <w:tc>
          <w:tcPr>
            <w:tcW w:w="53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99</w:t>
            </w:r>
          </w:p>
        </w:tc>
      </w:tr>
      <w:tr w:rsidR="004A61A9" w:rsidRPr="00821F0C" w:rsidTr="004A61A9">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rsidR="004A61A9" w:rsidRPr="00821F0C" w:rsidRDefault="004A61A9" w:rsidP="00BF5B4B">
            <w:pPr>
              <w:ind w:firstLine="0"/>
              <w:jc w:val="right"/>
              <w:rPr>
                <w:color w:val="000000" w:themeColor="text1"/>
                <w:sz w:val="20"/>
                <w:szCs w:val="20"/>
              </w:rPr>
            </w:pPr>
            <w:r w:rsidRPr="00821F0C">
              <w:rPr>
                <w:color w:val="000000" w:themeColor="text1"/>
                <w:sz w:val="20"/>
                <w:szCs w:val="20"/>
              </w:rPr>
              <w:t xml:space="preserve">7. </w:t>
            </w:r>
          </w:p>
        </w:tc>
        <w:tc>
          <w:tcPr>
            <w:tcW w:w="4065"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Информация о контактных телефонах и об адресах электронной почты образовательной организации, ее представительств и филиалов (при наличии)</w:t>
            </w:r>
          </w:p>
        </w:tc>
        <w:tc>
          <w:tcPr>
            <w:tcW w:w="3261"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1 – информация представлена в полном объеме (указаны контактный(е) телефон(ы) и адрес(а) электронной почты); 0,5 – информация представлена частично (указаны контактный(е) телефон(ы) или адрес(а) электронной почты);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1</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w:t>
            </w:r>
          </w:p>
        </w:tc>
        <w:tc>
          <w:tcPr>
            <w:tcW w:w="538"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 </w:t>
            </w:r>
          </w:p>
        </w:tc>
      </w:tr>
      <w:tr w:rsidR="004A61A9" w:rsidRPr="00821F0C" w:rsidTr="004A61A9">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rsidR="004A61A9" w:rsidRPr="00821F0C" w:rsidRDefault="004A61A9" w:rsidP="00BF5B4B">
            <w:pPr>
              <w:ind w:firstLine="0"/>
              <w:jc w:val="right"/>
              <w:rPr>
                <w:color w:val="000000" w:themeColor="text1"/>
                <w:sz w:val="20"/>
                <w:szCs w:val="20"/>
              </w:rPr>
            </w:pPr>
            <w:r w:rsidRPr="00821F0C">
              <w:rPr>
                <w:color w:val="000000" w:themeColor="text1"/>
                <w:sz w:val="20"/>
                <w:szCs w:val="20"/>
              </w:rPr>
              <w:t xml:space="preserve">8. </w:t>
            </w:r>
          </w:p>
        </w:tc>
        <w:tc>
          <w:tcPr>
            <w:tcW w:w="4065"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Информация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 273-ФЗ «Об образовании в Российской Федерации» не включаются в соответствующую запись в реестре лицензий на осуществление образовательной деятельности</w:t>
            </w:r>
          </w:p>
        </w:tc>
        <w:tc>
          <w:tcPr>
            <w:tcW w:w="3261"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 xml:space="preserve">1 – информация представлена в полном объеме (по всем сотрудникам); 0,5 – информация представлена частично (не по всем местам осуществления образовательной деятельности или не в полном объеме в соответствии с требованиями столбца 2); 0 – информация отсутствует; </w:t>
            </w:r>
          </w:p>
        </w:tc>
        <w:tc>
          <w:tcPr>
            <w:tcW w:w="70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1</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w:t>
            </w:r>
          </w:p>
        </w:tc>
        <w:tc>
          <w:tcPr>
            <w:tcW w:w="538" w:type="dxa"/>
            <w:tcBorders>
              <w:top w:val="nil"/>
              <w:left w:val="nil"/>
              <w:bottom w:val="single" w:sz="4" w:space="0" w:color="auto"/>
              <w:right w:val="single" w:sz="4" w:space="0" w:color="auto"/>
            </w:tcBorders>
            <w:shd w:val="clear" w:color="auto" w:fill="C0C0C0" w:themeFill="accent3" w:themeFillTint="99"/>
            <w:noWrap/>
            <w:vAlign w:val="center"/>
          </w:tcPr>
          <w:p w:rsidR="004A61A9" w:rsidRPr="00821F0C" w:rsidRDefault="004A61A9" w:rsidP="00BF5B4B">
            <w:pPr>
              <w:ind w:firstLine="0"/>
              <w:jc w:val="center"/>
              <w:rPr>
                <w:color w:val="000000" w:themeColor="text1"/>
                <w:sz w:val="20"/>
                <w:szCs w:val="20"/>
              </w:rPr>
            </w:pPr>
          </w:p>
        </w:tc>
      </w:tr>
      <w:tr w:rsidR="004A61A9" w:rsidRPr="00821F0C" w:rsidTr="004A61A9">
        <w:trPr>
          <w:trHeight w:val="227"/>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jc w:val="left"/>
              <w:rPr>
                <w:b/>
                <w:bCs w:val="0"/>
                <w:color w:val="000000" w:themeColor="text1"/>
                <w:sz w:val="20"/>
                <w:szCs w:val="20"/>
              </w:rPr>
            </w:pPr>
            <w:r w:rsidRPr="00821F0C">
              <w:rPr>
                <w:b/>
                <w:color w:val="000000" w:themeColor="text1"/>
                <w:sz w:val="20"/>
                <w:szCs w:val="20"/>
              </w:rPr>
              <w:t xml:space="preserve">II. Структура и органы управления образовательной организацией </w:t>
            </w:r>
          </w:p>
        </w:tc>
      </w:tr>
      <w:tr w:rsidR="004A61A9" w:rsidRPr="00821F0C" w:rsidTr="004A61A9">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rsidR="004A61A9" w:rsidRPr="00821F0C" w:rsidRDefault="004A61A9" w:rsidP="00BF5B4B">
            <w:pPr>
              <w:ind w:firstLine="0"/>
              <w:jc w:val="right"/>
              <w:rPr>
                <w:color w:val="000000" w:themeColor="text1"/>
                <w:sz w:val="20"/>
                <w:szCs w:val="20"/>
              </w:rPr>
            </w:pPr>
            <w:r w:rsidRPr="00821F0C">
              <w:rPr>
                <w:color w:val="000000" w:themeColor="text1"/>
                <w:sz w:val="20"/>
                <w:szCs w:val="20"/>
              </w:rPr>
              <w:t xml:space="preserve">9. </w:t>
            </w:r>
          </w:p>
        </w:tc>
        <w:tc>
          <w:tcPr>
            <w:tcW w:w="4065"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w:t>
            </w:r>
          </w:p>
        </w:tc>
        <w:tc>
          <w:tcPr>
            <w:tcW w:w="3261"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1 – информация представлена в полном объеме; 0,5 – информация представлена частично (отсутствует информация хотя бы об одном структурном подразделении или требуемая в столбце 2 информация представлена не в полном объеме); 0 – информация отсутствует; При отсутствии структурных подразделений, оценивается только наличие информации по организации в целом;</w:t>
            </w:r>
          </w:p>
        </w:tc>
        <w:tc>
          <w:tcPr>
            <w:tcW w:w="70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1</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w:t>
            </w:r>
          </w:p>
        </w:tc>
        <w:tc>
          <w:tcPr>
            <w:tcW w:w="538"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r>
      <w:tr w:rsidR="004A61A9" w:rsidRPr="00821F0C" w:rsidTr="004A61A9">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rsidR="004A61A9" w:rsidRPr="00821F0C" w:rsidRDefault="004A61A9" w:rsidP="00BF5B4B">
            <w:pPr>
              <w:ind w:firstLine="0"/>
              <w:jc w:val="right"/>
              <w:rPr>
                <w:color w:val="000000" w:themeColor="text1"/>
                <w:sz w:val="20"/>
                <w:szCs w:val="20"/>
              </w:rPr>
            </w:pPr>
            <w:r w:rsidRPr="00821F0C">
              <w:rPr>
                <w:color w:val="000000" w:themeColor="text1"/>
                <w:sz w:val="20"/>
                <w:szCs w:val="20"/>
              </w:rPr>
              <w:t xml:space="preserve">10. </w:t>
            </w:r>
          </w:p>
        </w:tc>
        <w:tc>
          <w:tcPr>
            <w:tcW w:w="4065"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Сведения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w:t>
            </w:r>
          </w:p>
        </w:tc>
        <w:tc>
          <w:tcPr>
            <w:tcW w:w="3261"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1 – информация представлена в полном объеме (с приложением копий); 0,5 – представлены только сведения о положениях о структурных подразделениях (об органах управления); 0 – информация отсутствует; 99 - структурные подразделения отсутствуют;</w:t>
            </w:r>
          </w:p>
        </w:tc>
        <w:tc>
          <w:tcPr>
            <w:tcW w:w="70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1</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w:t>
            </w:r>
          </w:p>
        </w:tc>
        <w:tc>
          <w:tcPr>
            <w:tcW w:w="53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99</w:t>
            </w:r>
          </w:p>
        </w:tc>
      </w:tr>
      <w:tr w:rsidR="004A61A9" w:rsidRPr="00821F0C" w:rsidTr="004A61A9">
        <w:trPr>
          <w:trHeight w:val="227"/>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jc w:val="left"/>
              <w:rPr>
                <w:b/>
                <w:bCs w:val="0"/>
                <w:color w:val="000000" w:themeColor="text1"/>
                <w:sz w:val="20"/>
                <w:szCs w:val="20"/>
              </w:rPr>
            </w:pPr>
            <w:r w:rsidRPr="00821F0C">
              <w:rPr>
                <w:b/>
                <w:color w:val="000000" w:themeColor="text1"/>
                <w:sz w:val="20"/>
                <w:szCs w:val="20"/>
              </w:rPr>
              <w:t>III. Образование</w:t>
            </w:r>
          </w:p>
        </w:tc>
      </w:tr>
      <w:tr w:rsidR="004A61A9" w:rsidRPr="00821F0C" w:rsidTr="004A61A9">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rsidR="004A61A9" w:rsidRPr="00821F0C" w:rsidRDefault="004A61A9" w:rsidP="00BF5B4B">
            <w:pPr>
              <w:ind w:firstLine="0"/>
              <w:jc w:val="right"/>
              <w:rPr>
                <w:color w:val="000000" w:themeColor="text1"/>
                <w:sz w:val="20"/>
                <w:szCs w:val="20"/>
              </w:rPr>
            </w:pPr>
            <w:r w:rsidRPr="00821F0C">
              <w:rPr>
                <w:color w:val="000000" w:themeColor="text1"/>
                <w:sz w:val="20"/>
                <w:szCs w:val="20"/>
              </w:rPr>
              <w:t xml:space="preserve">11. </w:t>
            </w:r>
          </w:p>
        </w:tc>
        <w:tc>
          <w:tcPr>
            <w:tcW w:w="4065"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Лицензия на осуществление образовательной деятельности (выписка из реестра лицензий на осуществление образовательной деятельности)</w:t>
            </w:r>
          </w:p>
        </w:tc>
        <w:tc>
          <w:tcPr>
            <w:tcW w:w="3261"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1 – информация представлена в полном объеме (с приложениями к лицензии); 0,5 – представлена лицензия на осуществление образовательной деятельности (без приложений); 0 – информация отсутствует; При отсутствии лицензии, 1 ставится, если на сайте есть информация том, что лицензия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1</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w:t>
            </w:r>
          </w:p>
        </w:tc>
        <w:tc>
          <w:tcPr>
            <w:tcW w:w="538"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r>
      <w:tr w:rsidR="004A61A9" w:rsidRPr="00821F0C" w:rsidTr="004A61A9">
        <w:trPr>
          <w:trHeight w:val="227"/>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b/>
                <w:bCs w:val="0"/>
                <w:color w:val="000000" w:themeColor="text1"/>
                <w:sz w:val="20"/>
                <w:szCs w:val="20"/>
              </w:rPr>
            </w:pPr>
            <w:r w:rsidRPr="00821F0C">
              <w:rPr>
                <w:b/>
                <w:color w:val="000000" w:themeColor="text1"/>
                <w:sz w:val="20"/>
                <w:szCs w:val="20"/>
              </w:rPr>
              <w:lastRenderedPageBreak/>
              <w:t>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w:t>
            </w:r>
          </w:p>
        </w:tc>
      </w:tr>
      <w:tr w:rsidR="004A61A9" w:rsidRPr="00821F0C" w:rsidTr="004A61A9">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rsidR="004A61A9" w:rsidRPr="00821F0C" w:rsidRDefault="004A61A9" w:rsidP="00BF5B4B">
            <w:pPr>
              <w:ind w:firstLine="0"/>
              <w:jc w:val="right"/>
              <w:rPr>
                <w:color w:val="000000" w:themeColor="text1"/>
                <w:sz w:val="20"/>
                <w:szCs w:val="20"/>
              </w:rPr>
            </w:pPr>
            <w:r w:rsidRPr="00821F0C">
              <w:rPr>
                <w:color w:val="000000" w:themeColor="text1"/>
                <w:sz w:val="20"/>
                <w:szCs w:val="20"/>
              </w:rPr>
              <w:t xml:space="preserve">12. </w:t>
            </w:r>
          </w:p>
        </w:tc>
        <w:tc>
          <w:tcPr>
            <w:tcW w:w="4065"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О реализуемых уровнях образования</w:t>
            </w:r>
          </w:p>
        </w:tc>
        <w:tc>
          <w:tcPr>
            <w:tcW w:w="3261"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 xml:space="preserve">1 – информация представлена; 0,5 – информация представлена частично; 0 – информация отсутствует; </w:t>
            </w:r>
          </w:p>
        </w:tc>
        <w:tc>
          <w:tcPr>
            <w:tcW w:w="70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1</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w:t>
            </w:r>
          </w:p>
        </w:tc>
        <w:tc>
          <w:tcPr>
            <w:tcW w:w="538"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r>
      <w:tr w:rsidR="004A61A9" w:rsidRPr="00821F0C" w:rsidTr="004A61A9">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rsidR="004A61A9" w:rsidRPr="00821F0C" w:rsidRDefault="004A61A9" w:rsidP="00BF5B4B">
            <w:pPr>
              <w:ind w:firstLine="0"/>
              <w:jc w:val="right"/>
              <w:rPr>
                <w:color w:val="000000" w:themeColor="text1"/>
                <w:sz w:val="20"/>
                <w:szCs w:val="20"/>
              </w:rPr>
            </w:pPr>
            <w:r w:rsidRPr="00821F0C">
              <w:rPr>
                <w:color w:val="000000" w:themeColor="text1"/>
                <w:sz w:val="20"/>
                <w:szCs w:val="20"/>
              </w:rPr>
              <w:t xml:space="preserve">13. </w:t>
            </w:r>
          </w:p>
        </w:tc>
        <w:tc>
          <w:tcPr>
            <w:tcW w:w="4065"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О формах обучения</w:t>
            </w:r>
          </w:p>
        </w:tc>
        <w:tc>
          <w:tcPr>
            <w:tcW w:w="3261"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 xml:space="preserve">1 – информация представлена; 0,5 – информация представлена частично; 0 – информация отсутствует; </w:t>
            </w:r>
          </w:p>
        </w:tc>
        <w:tc>
          <w:tcPr>
            <w:tcW w:w="70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1</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w:t>
            </w:r>
          </w:p>
        </w:tc>
        <w:tc>
          <w:tcPr>
            <w:tcW w:w="538"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r>
      <w:tr w:rsidR="004A61A9" w:rsidRPr="00821F0C" w:rsidTr="004A61A9">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rsidR="004A61A9" w:rsidRPr="00821F0C" w:rsidRDefault="004A61A9" w:rsidP="00BF5B4B">
            <w:pPr>
              <w:ind w:firstLine="0"/>
              <w:jc w:val="right"/>
              <w:rPr>
                <w:color w:val="000000" w:themeColor="text1"/>
                <w:sz w:val="20"/>
                <w:szCs w:val="20"/>
              </w:rPr>
            </w:pPr>
            <w:r w:rsidRPr="00821F0C">
              <w:rPr>
                <w:color w:val="000000" w:themeColor="text1"/>
                <w:sz w:val="20"/>
                <w:szCs w:val="20"/>
              </w:rPr>
              <w:t xml:space="preserve">14. </w:t>
            </w:r>
          </w:p>
        </w:tc>
        <w:tc>
          <w:tcPr>
            <w:tcW w:w="4065"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О нормативных сроках обучения</w:t>
            </w:r>
          </w:p>
        </w:tc>
        <w:tc>
          <w:tcPr>
            <w:tcW w:w="3261"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 xml:space="preserve">1 – информация представлена; 0,5 – информация представлена частично; 0 – информация отсутствует; </w:t>
            </w:r>
          </w:p>
        </w:tc>
        <w:tc>
          <w:tcPr>
            <w:tcW w:w="70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1</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w:t>
            </w:r>
          </w:p>
        </w:tc>
        <w:tc>
          <w:tcPr>
            <w:tcW w:w="538"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r>
      <w:tr w:rsidR="004A61A9" w:rsidRPr="00821F0C" w:rsidTr="004A61A9">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rsidR="004A61A9" w:rsidRPr="00821F0C" w:rsidRDefault="004A61A9" w:rsidP="00BF5B4B">
            <w:pPr>
              <w:ind w:firstLine="0"/>
              <w:jc w:val="right"/>
              <w:rPr>
                <w:color w:val="000000" w:themeColor="text1"/>
                <w:sz w:val="20"/>
                <w:szCs w:val="20"/>
              </w:rPr>
            </w:pPr>
            <w:r w:rsidRPr="00821F0C">
              <w:rPr>
                <w:color w:val="000000" w:themeColor="text1"/>
                <w:sz w:val="20"/>
                <w:szCs w:val="20"/>
              </w:rPr>
              <w:t xml:space="preserve">15. </w:t>
            </w:r>
          </w:p>
        </w:tc>
        <w:tc>
          <w:tcPr>
            <w:tcW w:w="4065"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О сроке действия государственной аккредитации образовательных программ (при наличии государственной аккредитации), общественной, профессионально-общественной аккредитации образовательных программ (при наличии общественной, профессионально-общественной аккредитации)</w:t>
            </w:r>
          </w:p>
        </w:tc>
        <w:tc>
          <w:tcPr>
            <w:tcW w:w="3261"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1 – информация представлена; 0,5 – информация представлена частично; 0 – информация отсутствует; 99 - аккредитация отсутствует/не предусмотрена для данного типа программ;</w:t>
            </w:r>
          </w:p>
        </w:tc>
        <w:tc>
          <w:tcPr>
            <w:tcW w:w="70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1</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w:t>
            </w:r>
          </w:p>
        </w:tc>
        <w:tc>
          <w:tcPr>
            <w:tcW w:w="53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99</w:t>
            </w:r>
          </w:p>
        </w:tc>
      </w:tr>
      <w:tr w:rsidR="004A61A9" w:rsidRPr="00821F0C" w:rsidTr="004A61A9">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rsidR="004A61A9" w:rsidRPr="00821F0C" w:rsidRDefault="004A61A9" w:rsidP="00BF5B4B">
            <w:pPr>
              <w:ind w:firstLine="0"/>
              <w:jc w:val="right"/>
              <w:rPr>
                <w:color w:val="000000" w:themeColor="text1"/>
                <w:sz w:val="20"/>
                <w:szCs w:val="20"/>
              </w:rPr>
            </w:pPr>
            <w:r w:rsidRPr="00821F0C">
              <w:rPr>
                <w:color w:val="000000" w:themeColor="text1"/>
                <w:sz w:val="20"/>
                <w:szCs w:val="20"/>
              </w:rPr>
              <w:t xml:space="preserve">16. </w:t>
            </w:r>
          </w:p>
        </w:tc>
        <w:tc>
          <w:tcPr>
            <w:tcW w:w="4065"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О языка(х), на котором(ых) осуществляется образование (обучение) [Размещается в форме электронного документа, подписанного простой электронной подписью]</w:t>
            </w:r>
          </w:p>
        </w:tc>
        <w:tc>
          <w:tcPr>
            <w:tcW w:w="3261"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 xml:space="preserve">1 – информация представлена; 0,5 – информация представлена частично; 0 – информация отсутствует; </w:t>
            </w:r>
          </w:p>
        </w:tc>
        <w:tc>
          <w:tcPr>
            <w:tcW w:w="70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1</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w:t>
            </w:r>
          </w:p>
        </w:tc>
        <w:tc>
          <w:tcPr>
            <w:tcW w:w="538"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r>
      <w:tr w:rsidR="004A61A9" w:rsidRPr="00821F0C" w:rsidTr="004A61A9">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rsidR="004A61A9" w:rsidRPr="00821F0C" w:rsidRDefault="004A61A9" w:rsidP="00BF5B4B">
            <w:pPr>
              <w:ind w:firstLine="0"/>
              <w:jc w:val="right"/>
              <w:rPr>
                <w:color w:val="000000" w:themeColor="text1"/>
                <w:sz w:val="20"/>
                <w:szCs w:val="20"/>
              </w:rPr>
            </w:pPr>
            <w:r w:rsidRPr="00821F0C">
              <w:rPr>
                <w:color w:val="000000" w:themeColor="text1"/>
                <w:sz w:val="20"/>
                <w:szCs w:val="20"/>
              </w:rPr>
              <w:t xml:space="preserve">17. </w:t>
            </w:r>
          </w:p>
        </w:tc>
        <w:tc>
          <w:tcPr>
            <w:tcW w:w="4065"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Об учебных предметах, курсах, дисциплинах (модулях), предусмотренных соответствующей образовательной программой</w:t>
            </w:r>
          </w:p>
        </w:tc>
        <w:tc>
          <w:tcPr>
            <w:tcW w:w="3261"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 xml:space="preserve">1 – информация представлена; 0,5 – информация представлена частично; 0 – информация отсутствует; </w:t>
            </w:r>
          </w:p>
        </w:tc>
        <w:tc>
          <w:tcPr>
            <w:tcW w:w="70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1</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w:t>
            </w:r>
          </w:p>
        </w:tc>
        <w:tc>
          <w:tcPr>
            <w:tcW w:w="538"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r>
      <w:tr w:rsidR="004A61A9" w:rsidRPr="00821F0C" w:rsidTr="004A61A9">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rsidR="004A61A9" w:rsidRPr="00821F0C" w:rsidRDefault="004A61A9" w:rsidP="00BF5B4B">
            <w:pPr>
              <w:ind w:firstLine="0"/>
              <w:jc w:val="right"/>
              <w:rPr>
                <w:color w:val="000000" w:themeColor="text1"/>
                <w:sz w:val="20"/>
                <w:szCs w:val="20"/>
              </w:rPr>
            </w:pPr>
            <w:r w:rsidRPr="00821F0C">
              <w:rPr>
                <w:color w:val="000000" w:themeColor="text1"/>
                <w:sz w:val="20"/>
                <w:szCs w:val="20"/>
              </w:rPr>
              <w:t xml:space="preserve">18. </w:t>
            </w:r>
          </w:p>
        </w:tc>
        <w:tc>
          <w:tcPr>
            <w:tcW w:w="4065"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О практике, предусмотренной соответствующей образовательной программой</w:t>
            </w:r>
          </w:p>
        </w:tc>
        <w:tc>
          <w:tcPr>
            <w:tcW w:w="3261"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 xml:space="preserve">1 – информация представлена; 0,5 – информация представлена частично; 0 – информация отсутствует; </w:t>
            </w:r>
          </w:p>
        </w:tc>
        <w:tc>
          <w:tcPr>
            <w:tcW w:w="70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1</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w:t>
            </w:r>
          </w:p>
        </w:tc>
        <w:tc>
          <w:tcPr>
            <w:tcW w:w="538"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r>
      <w:tr w:rsidR="004A61A9" w:rsidRPr="00821F0C" w:rsidTr="004A61A9">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rsidR="004A61A9" w:rsidRPr="00821F0C" w:rsidRDefault="004A61A9" w:rsidP="00BF5B4B">
            <w:pPr>
              <w:ind w:firstLine="0"/>
              <w:jc w:val="right"/>
              <w:rPr>
                <w:color w:val="000000" w:themeColor="text1"/>
                <w:sz w:val="20"/>
                <w:szCs w:val="20"/>
              </w:rPr>
            </w:pPr>
            <w:r w:rsidRPr="00821F0C">
              <w:rPr>
                <w:color w:val="000000" w:themeColor="text1"/>
                <w:sz w:val="20"/>
                <w:szCs w:val="20"/>
              </w:rPr>
              <w:t xml:space="preserve">19. </w:t>
            </w:r>
          </w:p>
        </w:tc>
        <w:tc>
          <w:tcPr>
            <w:tcW w:w="4065"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Об использовании при реализации образовательной программы электронного обучения и дистанционных</w:t>
            </w:r>
          </w:p>
        </w:tc>
        <w:tc>
          <w:tcPr>
            <w:tcW w:w="3261"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 xml:space="preserve">1 – информация представлена; 0,5 – информация представлена частично; 0 – информация отсутствует; </w:t>
            </w:r>
          </w:p>
        </w:tc>
        <w:tc>
          <w:tcPr>
            <w:tcW w:w="70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1</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w:t>
            </w:r>
          </w:p>
        </w:tc>
        <w:tc>
          <w:tcPr>
            <w:tcW w:w="538"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r>
      <w:tr w:rsidR="004A61A9" w:rsidRPr="00821F0C" w:rsidTr="004A61A9">
        <w:trPr>
          <w:trHeight w:val="227"/>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61A9" w:rsidRPr="00821F0C" w:rsidRDefault="004A61A9" w:rsidP="00BF5B4B">
            <w:pPr>
              <w:ind w:firstLine="0"/>
              <w:rPr>
                <w:b/>
                <w:bCs w:val="0"/>
                <w:color w:val="000000" w:themeColor="text1"/>
                <w:sz w:val="20"/>
                <w:szCs w:val="20"/>
              </w:rPr>
            </w:pPr>
            <w:r w:rsidRPr="00821F0C">
              <w:rPr>
                <w:b/>
                <w:color w:val="000000" w:themeColor="text1"/>
                <w:sz w:val="20"/>
                <w:szCs w:val="20"/>
              </w:rPr>
              <w:t>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w:t>
            </w:r>
          </w:p>
        </w:tc>
      </w:tr>
      <w:tr w:rsidR="004A61A9" w:rsidRPr="00821F0C" w:rsidTr="004A61A9">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rsidR="004A61A9" w:rsidRPr="00821F0C" w:rsidRDefault="004A61A9" w:rsidP="00BF5B4B">
            <w:pPr>
              <w:ind w:firstLine="0"/>
              <w:jc w:val="right"/>
              <w:rPr>
                <w:color w:val="000000" w:themeColor="text1"/>
                <w:sz w:val="20"/>
                <w:szCs w:val="20"/>
              </w:rPr>
            </w:pPr>
            <w:r w:rsidRPr="00821F0C">
              <w:rPr>
                <w:color w:val="000000" w:themeColor="text1"/>
                <w:sz w:val="20"/>
                <w:szCs w:val="20"/>
              </w:rPr>
              <w:t xml:space="preserve">20. </w:t>
            </w:r>
          </w:p>
        </w:tc>
        <w:tc>
          <w:tcPr>
            <w:tcW w:w="4065"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Об учебном плане с приложением его в виде электронного документа</w:t>
            </w:r>
          </w:p>
        </w:tc>
        <w:tc>
          <w:tcPr>
            <w:tcW w:w="3261"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 xml:space="preserve">1 – информация представлена в полном объеме (в виде электронного документа); 0,5 – информация в виде электронного документа представлена частично; 0 – информация отсутствует </w:t>
            </w:r>
          </w:p>
        </w:tc>
        <w:tc>
          <w:tcPr>
            <w:tcW w:w="70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1</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w:t>
            </w:r>
          </w:p>
        </w:tc>
        <w:tc>
          <w:tcPr>
            <w:tcW w:w="538"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r>
      <w:tr w:rsidR="004A61A9" w:rsidRPr="00821F0C" w:rsidTr="004A61A9">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rsidR="004A61A9" w:rsidRPr="00821F0C" w:rsidRDefault="004A61A9" w:rsidP="00BF5B4B">
            <w:pPr>
              <w:ind w:firstLine="0"/>
              <w:jc w:val="right"/>
              <w:rPr>
                <w:color w:val="000000" w:themeColor="text1"/>
                <w:sz w:val="20"/>
                <w:szCs w:val="20"/>
              </w:rPr>
            </w:pPr>
            <w:r w:rsidRPr="00821F0C">
              <w:rPr>
                <w:color w:val="000000" w:themeColor="text1"/>
                <w:sz w:val="20"/>
                <w:szCs w:val="20"/>
              </w:rPr>
              <w:t xml:space="preserve">21. </w:t>
            </w:r>
          </w:p>
        </w:tc>
        <w:tc>
          <w:tcPr>
            <w:tcW w:w="4065"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tc>
        <w:tc>
          <w:tcPr>
            <w:tcW w:w="3261"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 xml:space="preserve">1 – информация представлена в полном объеме (в виде электронного документа); 0,5 – информация в виде электронного документа представлена частично; 0 – информация отсутствует </w:t>
            </w:r>
          </w:p>
        </w:tc>
        <w:tc>
          <w:tcPr>
            <w:tcW w:w="70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1</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w:t>
            </w:r>
          </w:p>
        </w:tc>
        <w:tc>
          <w:tcPr>
            <w:tcW w:w="538"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r>
      <w:tr w:rsidR="004A61A9" w:rsidRPr="00821F0C" w:rsidTr="004A61A9">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rsidR="004A61A9" w:rsidRPr="00821F0C" w:rsidRDefault="004A61A9" w:rsidP="00BF5B4B">
            <w:pPr>
              <w:ind w:firstLine="0"/>
              <w:jc w:val="right"/>
              <w:rPr>
                <w:color w:val="000000" w:themeColor="text1"/>
                <w:sz w:val="20"/>
                <w:szCs w:val="20"/>
              </w:rPr>
            </w:pPr>
            <w:r w:rsidRPr="00821F0C">
              <w:rPr>
                <w:color w:val="000000" w:themeColor="text1"/>
                <w:sz w:val="20"/>
                <w:szCs w:val="20"/>
              </w:rPr>
              <w:t xml:space="preserve">22. </w:t>
            </w:r>
          </w:p>
        </w:tc>
        <w:tc>
          <w:tcPr>
            <w:tcW w:w="4065"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О календарном учебном графике с приложением его в виде электронного документа</w:t>
            </w:r>
          </w:p>
        </w:tc>
        <w:tc>
          <w:tcPr>
            <w:tcW w:w="3261"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 xml:space="preserve">1 – информация представлена в полном объеме (в виде электронного документа); 0,5 – информация в виде электронного документа представлена частично; 0 – информация отсутствует </w:t>
            </w:r>
          </w:p>
        </w:tc>
        <w:tc>
          <w:tcPr>
            <w:tcW w:w="70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1</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w:t>
            </w:r>
          </w:p>
        </w:tc>
        <w:tc>
          <w:tcPr>
            <w:tcW w:w="538"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r>
      <w:tr w:rsidR="004A61A9" w:rsidRPr="00821F0C" w:rsidTr="004A61A9">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rsidR="004A61A9" w:rsidRPr="00821F0C" w:rsidRDefault="004A61A9" w:rsidP="00BF5B4B">
            <w:pPr>
              <w:ind w:firstLine="0"/>
              <w:jc w:val="right"/>
              <w:rPr>
                <w:color w:val="000000" w:themeColor="text1"/>
                <w:sz w:val="20"/>
                <w:szCs w:val="20"/>
              </w:rPr>
            </w:pPr>
            <w:r w:rsidRPr="00821F0C">
              <w:rPr>
                <w:color w:val="000000" w:themeColor="text1"/>
                <w:sz w:val="20"/>
                <w:szCs w:val="20"/>
              </w:rPr>
              <w:t xml:space="preserve">23. </w:t>
            </w:r>
          </w:p>
        </w:tc>
        <w:tc>
          <w:tcPr>
            <w:tcW w:w="4065"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xml:space="preserve">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w:t>
            </w:r>
            <w:r w:rsidRPr="00821F0C">
              <w:rPr>
                <w:color w:val="000000" w:themeColor="text1"/>
                <w:sz w:val="20"/>
                <w:szCs w:val="20"/>
              </w:rPr>
              <w:lastRenderedPageBreak/>
              <w:t>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w:t>
            </w:r>
          </w:p>
        </w:tc>
        <w:tc>
          <w:tcPr>
            <w:tcW w:w="3261" w:type="dxa"/>
            <w:tcBorders>
              <w:top w:val="nil"/>
              <w:left w:val="nil"/>
              <w:bottom w:val="single" w:sz="4" w:space="0" w:color="auto"/>
              <w:right w:val="single" w:sz="4" w:space="0" w:color="auto"/>
            </w:tcBorders>
            <w:shd w:val="clear" w:color="auto" w:fill="auto"/>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lastRenderedPageBreak/>
              <w:t xml:space="preserve">1 – информация представлена в полном объеме (в виде электронного документа); 0,5 – информация в виде электронного документа представлена частично; 0 – </w:t>
            </w:r>
            <w:r w:rsidRPr="00821F0C">
              <w:rPr>
                <w:color w:val="000000" w:themeColor="text1"/>
                <w:sz w:val="20"/>
                <w:szCs w:val="20"/>
              </w:rPr>
              <w:lastRenderedPageBreak/>
              <w:t xml:space="preserve">информация отсутствует </w:t>
            </w:r>
          </w:p>
        </w:tc>
        <w:tc>
          <w:tcPr>
            <w:tcW w:w="70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lastRenderedPageBreak/>
              <w:t>1</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w:t>
            </w:r>
          </w:p>
        </w:tc>
        <w:tc>
          <w:tcPr>
            <w:tcW w:w="538"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r>
      <w:tr w:rsidR="004A61A9" w:rsidRPr="00821F0C" w:rsidTr="004A61A9">
        <w:trPr>
          <w:trHeight w:val="227"/>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61A9" w:rsidRPr="00821F0C" w:rsidRDefault="004A61A9" w:rsidP="00BF5B4B">
            <w:pPr>
              <w:ind w:firstLine="0"/>
              <w:jc w:val="left"/>
              <w:rPr>
                <w:b/>
                <w:bCs w:val="0"/>
                <w:color w:val="000000" w:themeColor="text1"/>
                <w:sz w:val="20"/>
                <w:szCs w:val="20"/>
              </w:rPr>
            </w:pPr>
            <w:r w:rsidRPr="00821F0C">
              <w:rPr>
                <w:b/>
                <w:color w:val="000000" w:themeColor="text1"/>
                <w:sz w:val="20"/>
                <w:szCs w:val="20"/>
              </w:rPr>
              <w:lastRenderedPageBreak/>
              <w:t>Информация о численности обучающихся по реализуемым образовательным программам, в том числе:</w:t>
            </w:r>
          </w:p>
        </w:tc>
      </w:tr>
      <w:tr w:rsidR="004A61A9" w:rsidRPr="00821F0C" w:rsidTr="004A61A9">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rsidR="004A61A9" w:rsidRPr="00821F0C" w:rsidRDefault="004A61A9" w:rsidP="00BF5B4B">
            <w:pPr>
              <w:ind w:firstLine="0"/>
              <w:jc w:val="right"/>
              <w:rPr>
                <w:color w:val="000000" w:themeColor="text1"/>
                <w:sz w:val="20"/>
                <w:szCs w:val="20"/>
              </w:rPr>
            </w:pPr>
            <w:r w:rsidRPr="00821F0C">
              <w:rPr>
                <w:color w:val="000000" w:themeColor="text1"/>
                <w:sz w:val="20"/>
                <w:szCs w:val="20"/>
              </w:rPr>
              <w:t xml:space="preserve">24. </w:t>
            </w:r>
          </w:p>
        </w:tc>
        <w:tc>
          <w:tcPr>
            <w:tcW w:w="4065"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Об общей численности обучающихся</w:t>
            </w:r>
          </w:p>
        </w:tc>
        <w:tc>
          <w:tcPr>
            <w:tcW w:w="3261"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1 – информация представлена;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1</w:t>
            </w:r>
          </w:p>
        </w:tc>
        <w:tc>
          <w:tcPr>
            <w:tcW w:w="709"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w:t>
            </w:r>
          </w:p>
        </w:tc>
        <w:tc>
          <w:tcPr>
            <w:tcW w:w="538"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r>
      <w:tr w:rsidR="004A61A9" w:rsidRPr="00821F0C" w:rsidTr="004A61A9">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rsidR="004A61A9" w:rsidRPr="00821F0C" w:rsidRDefault="004A61A9" w:rsidP="00BF5B4B">
            <w:pPr>
              <w:ind w:firstLine="0"/>
              <w:jc w:val="right"/>
              <w:rPr>
                <w:color w:val="000000" w:themeColor="text1"/>
                <w:sz w:val="20"/>
                <w:szCs w:val="20"/>
              </w:rPr>
            </w:pPr>
            <w:r w:rsidRPr="00821F0C">
              <w:rPr>
                <w:color w:val="000000" w:themeColor="text1"/>
                <w:sz w:val="20"/>
                <w:szCs w:val="20"/>
              </w:rPr>
              <w:t xml:space="preserve">25. </w:t>
            </w:r>
          </w:p>
        </w:tc>
        <w:tc>
          <w:tcPr>
            <w:tcW w:w="4065"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 [Размещается в форме электронного документа, подписанного простой электронной подписью]</w:t>
            </w:r>
          </w:p>
        </w:tc>
        <w:tc>
          <w:tcPr>
            <w:tcW w:w="3261"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1 – информация представлена;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1</w:t>
            </w:r>
          </w:p>
        </w:tc>
        <w:tc>
          <w:tcPr>
            <w:tcW w:w="709"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w:t>
            </w:r>
          </w:p>
        </w:tc>
        <w:tc>
          <w:tcPr>
            <w:tcW w:w="538"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r>
      <w:tr w:rsidR="004A61A9" w:rsidRPr="00821F0C" w:rsidTr="004A61A9">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rsidR="004A61A9" w:rsidRPr="00821F0C" w:rsidRDefault="004A61A9" w:rsidP="00BF5B4B">
            <w:pPr>
              <w:ind w:firstLine="0"/>
              <w:jc w:val="right"/>
              <w:rPr>
                <w:color w:val="000000" w:themeColor="text1"/>
                <w:sz w:val="20"/>
                <w:szCs w:val="20"/>
              </w:rPr>
            </w:pPr>
            <w:r w:rsidRPr="00821F0C">
              <w:rPr>
                <w:color w:val="000000" w:themeColor="text1"/>
                <w:sz w:val="20"/>
                <w:szCs w:val="20"/>
              </w:rPr>
              <w:t xml:space="preserve">26. </w:t>
            </w:r>
          </w:p>
        </w:tc>
        <w:tc>
          <w:tcPr>
            <w:tcW w:w="4065" w:type="dxa"/>
            <w:tcBorders>
              <w:top w:val="nil"/>
              <w:left w:val="nil"/>
              <w:bottom w:val="single" w:sz="4" w:space="0" w:color="auto"/>
              <w:right w:val="single" w:sz="4" w:space="0" w:color="auto"/>
            </w:tcBorders>
            <w:shd w:val="clear" w:color="auto" w:fill="auto"/>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3261"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1 – информация представлена; 0 – информация отсутствует; 99 - общеобразовательные программы не реализуются;</w:t>
            </w:r>
          </w:p>
        </w:tc>
        <w:tc>
          <w:tcPr>
            <w:tcW w:w="70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1</w:t>
            </w:r>
          </w:p>
        </w:tc>
        <w:tc>
          <w:tcPr>
            <w:tcW w:w="709"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w:t>
            </w:r>
          </w:p>
        </w:tc>
        <w:tc>
          <w:tcPr>
            <w:tcW w:w="53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99</w:t>
            </w:r>
          </w:p>
        </w:tc>
      </w:tr>
      <w:tr w:rsidR="004A61A9" w:rsidRPr="00821F0C" w:rsidTr="004A61A9">
        <w:trPr>
          <w:trHeight w:val="227"/>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61A9" w:rsidRPr="00821F0C" w:rsidRDefault="004A61A9" w:rsidP="00BF5B4B">
            <w:pPr>
              <w:ind w:firstLine="0"/>
              <w:rPr>
                <w:i/>
                <w:iCs/>
                <w:color w:val="000000" w:themeColor="text1"/>
                <w:sz w:val="20"/>
                <w:szCs w:val="20"/>
              </w:rPr>
            </w:pPr>
            <w:r w:rsidRPr="00821F0C">
              <w:rPr>
                <w:i/>
                <w:iCs/>
                <w:color w:val="000000" w:themeColor="text1"/>
                <w:sz w:val="20"/>
                <w:szCs w:val="20"/>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 информацию:</w:t>
            </w:r>
          </w:p>
        </w:tc>
      </w:tr>
      <w:tr w:rsidR="004A61A9" w:rsidRPr="00821F0C" w:rsidTr="004A61A9">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rsidR="004A61A9" w:rsidRPr="00821F0C" w:rsidRDefault="004A61A9" w:rsidP="00BF5B4B">
            <w:pPr>
              <w:ind w:firstLine="0"/>
              <w:jc w:val="right"/>
              <w:rPr>
                <w:color w:val="000000" w:themeColor="text1"/>
                <w:sz w:val="20"/>
                <w:szCs w:val="20"/>
              </w:rPr>
            </w:pPr>
            <w:r w:rsidRPr="00821F0C">
              <w:rPr>
                <w:color w:val="000000" w:themeColor="text1"/>
                <w:sz w:val="20"/>
                <w:szCs w:val="20"/>
              </w:rPr>
              <w:t xml:space="preserve">27. </w:t>
            </w:r>
          </w:p>
        </w:tc>
        <w:tc>
          <w:tcPr>
            <w:tcW w:w="4065"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Об уровне образования</w:t>
            </w:r>
          </w:p>
        </w:tc>
        <w:tc>
          <w:tcPr>
            <w:tcW w:w="3261"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1 – информация представлена;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1</w:t>
            </w:r>
          </w:p>
        </w:tc>
        <w:tc>
          <w:tcPr>
            <w:tcW w:w="709"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w:t>
            </w:r>
          </w:p>
        </w:tc>
        <w:tc>
          <w:tcPr>
            <w:tcW w:w="538"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r>
      <w:tr w:rsidR="004A61A9" w:rsidRPr="00821F0C" w:rsidTr="004A61A9">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rsidR="004A61A9" w:rsidRPr="00821F0C" w:rsidRDefault="004A61A9" w:rsidP="00BF5B4B">
            <w:pPr>
              <w:ind w:firstLine="0"/>
              <w:jc w:val="right"/>
              <w:rPr>
                <w:color w:val="000000" w:themeColor="text1"/>
                <w:sz w:val="20"/>
                <w:szCs w:val="20"/>
              </w:rPr>
            </w:pPr>
            <w:r w:rsidRPr="00821F0C">
              <w:rPr>
                <w:color w:val="000000" w:themeColor="text1"/>
                <w:sz w:val="20"/>
                <w:szCs w:val="20"/>
              </w:rPr>
              <w:t xml:space="preserve">28. </w:t>
            </w:r>
          </w:p>
        </w:tc>
        <w:tc>
          <w:tcPr>
            <w:tcW w:w="4065"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О коде и наименовании профессии, специальности, направления подготовки</w:t>
            </w:r>
          </w:p>
        </w:tc>
        <w:tc>
          <w:tcPr>
            <w:tcW w:w="3261"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1 – информация представлена;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1</w:t>
            </w:r>
          </w:p>
        </w:tc>
        <w:tc>
          <w:tcPr>
            <w:tcW w:w="709"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w:t>
            </w:r>
          </w:p>
        </w:tc>
        <w:tc>
          <w:tcPr>
            <w:tcW w:w="538"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r>
      <w:tr w:rsidR="004A61A9" w:rsidRPr="00821F0C" w:rsidTr="004A61A9">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rsidR="004A61A9" w:rsidRPr="00821F0C" w:rsidRDefault="004A61A9" w:rsidP="00BF5B4B">
            <w:pPr>
              <w:ind w:firstLine="0"/>
              <w:jc w:val="right"/>
              <w:rPr>
                <w:color w:val="000000" w:themeColor="text1"/>
                <w:sz w:val="20"/>
                <w:szCs w:val="20"/>
              </w:rPr>
            </w:pPr>
            <w:r w:rsidRPr="00821F0C">
              <w:rPr>
                <w:color w:val="000000" w:themeColor="text1"/>
                <w:sz w:val="20"/>
                <w:szCs w:val="20"/>
              </w:rPr>
              <w:t xml:space="preserve">29. </w:t>
            </w:r>
          </w:p>
        </w:tc>
        <w:tc>
          <w:tcPr>
            <w:tcW w:w="4065"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О направлениях и результатах научной (научно</w:t>
            </w:r>
            <w:r>
              <w:rPr>
                <w:color w:val="000000" w:themeColor="text1"/>
                <w:sz w:val="20"/>
                <w:szCs w:val="20"/>
              </w:rPr>
              <w:t>-</w:t>
            </w:r>
            <w:r w:rsidRPr="00821F0C">
              <w:rPr>
                <w:color w:val="000000" w:themeColor="text1"/>
                <w:sz w:val="20"/>
                <w:szCs w:val="20"/>
              </w:rPr>
              <w:t>исследовательской) деятельности (при осуществлении научной (научно-исследовательской) деятельности)</w:t>
            </w:r>
          </w:p>
        </w:tc>
        <w:tc>
          <w:tcPr>
            <w:tcW w:w="3261"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1 – информация представлена;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1</w:t>
            </w:r>
          </w:p>
        </w:tc>
        <w:tc>
          <w:tcPr>
            <w:tcW w:w="709"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w:t>
            </w:r>
          </w:p>
        </w:tc>
        <w:tc>
          <w:tcPr>
            <w:tcW w:w="538"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r>
      <w:tr w:rsidR="004A61A9" w:rsidRPr="00821F0C" w:rsidTr="004A61A9">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rsidR="004A61A9" w:rsidRPr="00821F0C" w:rsidRDefault="004A61A9" w:rsidP="00BF5B4B">
            <w:pPr>
              <w:ind w:firstLine="0"/>
              <w:jc w:val="right"/>
              <w:rPr>
                <w:color w:val="000000" w:themeColor="text1"/>
                <w:sz w:val="20"/>
                <w:szCs w:val="20"/>
              </w:rPr>
            </w:pPr>
            <w:r w:rsidRPr="00821F0C">
              <w:rPr>
                <w:color w:val="000000" w:themeColor="text1"/>
                <w:sz w:val="20"/>
                <w:szCs w:val="20"/>
              </w:rPr>
              <w:t xml:space="preserve">30. </w:t>
            </w:r>
          </w:p>
        </w:tc>
        <w:tc>
          <w:tcPr>
            <w:tcW w:w="4065"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xml:space="preserve">О результатах приема по каждой профессии, по каждой специальности среднего профессионального образования (при наличии вступительных испытаний)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средней сумме набранных баллов по всем вступительным испытаниям (при наличии вступительных испытаний); о результатах перевода, восстановления и отчисления[Размещается в форме электронного документа, подписанного простой электронной подписью в соответствии с Федеральным законом от 6 апреля 2011 г. № 63-ФЗ «Об электронной подписи», с приложением образовательной программы. ] </w:t>
            </w:r>
          </w:p>
        </w:tc>
        <w:tc>
          <w:tcPr>
            <w:tcW w:w="3261"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1 – информация представлена в полном объеме по всем профессиям, специальностям среднего профессионального образования; 0,5 – информация представлена не по всем профессиям, специальностям среднего профессионального образования;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1</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w:t>
            </w:r>
          </w:p>
        </w:tc>
        <w:tc>
          <w:tcPr>
            <w:tcW w:w="538"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r>
      <w:tr w:rsidR="004A61A9" w:rsidRPr="00821F0C" w:rsidTr="004A61A9">
        <w:trPr>
          <w:trHeight w:val="227"/>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61A9" w:rsidRPr="00821F0C" w:rsidRDefault="004A61A9" w:rsidP="00BF5B4B">
            <w:pPr>
              <w:ind w:firstLine="0"/>
              <w:jc w:val="left"/>
              <w:rPr>
                <w:b/>
                <w:bCs w:val="0"/>
                <w:color w:val="000000" w:themeColor="text1"/>
                <w:sz w:val="20"/>
                <w:szCs w:val="20"/>
              </w:rPr>
            </w:pPr>
            <w:r w:rsidRPr="00821F0C">
              <w:rPr>
                <w:b/>
                <w:color w:val="000000" w:themeColor="text1"/>
                <w:sz w:val="20"/>
                <w:szCs w:val="20"/>
              </w:rPr>
              <w:t xml:space="preserve">IV. Образовательные стандарты и требования </w:t>
            </w:r>
          </w:p>
        </w:tc>
      </w:tr>
      <w:tr w:rsidR="004A61A9" w:rsidRPr="00821F0C" w:rsidTr="004A61A9">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rsidR="004A61A9" w:rsidRPr="00821F0C" w:rsidRDefault="004A61A9" w:rsidP="00BF5B4B">
            <w:pPr>
              <w:ind w:firstLine="0"/>
              <w:jc w:val="right"/>
              <w:rPr>
                <w:color w:val="000000" w:themeColor="text1"/>
                <w:sz w:val="20"/>
                <w:szCs w:val="20"/>
              </w:rPr>
            </w:pPr>
            <w:r w:rsidRPr="00821F0C">
              <w:rPr>
                <w:color w:val="000000" w:themeColor="text1"/>
                <w:sz w:val="20"/>
                <w:szCs w:val="20"/>
              </w:rPr>
              <w:t xml:space="preserve">31. </w:t>
            </w:r>
          </w:p>
        </w:tc>
        <w:tc>
          <w:tcPr>
            <w:tcW w:w="4065"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xml:space="preserve">Информация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w:t>
            </w:r>
            <w:r w:rsidRPr="00821F0C">
              <w:rPr>
                <w:color w:val="000000" w:themeColor="text1"/>
                <w:sz w:val="20"/>
                <w:szCs w:val="20"/>
              </w:rPr>
              <w:lastRenderedPageBreak/>
              <w:t>наличии) [Размещается с приложением копий соответствующих документов, электронных документов, подписанных простой электронной подписью]</w:t>
            </w:r>
          </w:p>
        </w:tc>
        <w:tc>
          <w:tcPr>
            <w:tcW w:w="3261"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lastRenderedPageBreak/>
              <w:t xml:space="preserve">1 – информация представлена в полном объеме (информация о федеральных государственных образовательных стандартах и об образовательных стандартах с </w:t>
            </w:r>
            <w:r w:rsidRPr="00821F0C">
              <w:rPr>
                <w:color w:val="000000" w:themeColor="text1"/>
                <w:sz w:val="20"/>
                <w:szCs w:val="20"/>
              </w:rPr>
              <w:lastRenderedPageBreak/>
              <w:t>приложением (ссылками); 0,5 – представлена информация без приложений;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lastRenderedPageBreak/>
              <w:t>1</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w:t>
            </w:r>
          </w:p>
        </w:tc>
        <w:tc>
          <w:tcPr>
            <w:tcW w:w="538" w:type="dxa"/>
            <w:tcBorders>
              <w:top w:val="nil"/>
              <w:left w:val="nil"/>
              <w:bottom w:val="single" w:sz="4" w:space="0" w:color="auto"/>
              <w:right w:val="single" w:sz="4" w:space="0" w:color="auto"/>
            </w:tcBorders>
            <w:shd w:val="clear" w:color="auto" w:fill="969696" w:themeFill="accent3"/>
            <w:noWrap/>
            <w:vAlign w:val="center"/>
          </w:tcPr>
          <w:p w:rsidR="004A61A9" w:rsidRPr="00821F0C" w:rsidRDefault="004A61A9" w:rsidP="00BF5B4B">
            <w:pPr>
              <w:ind w:firstLine="0"/>
              <w:jc w:val="center"/>
              <w:rPr>
                <w:color w:val="000000" w:themeColor="text1"/>
                <w:sz w:val="20"/>
                <w:szCs w:val="20"/>
              </w:rPr>
            </w:pPr>
          </w:p>
        </w:tc>
      </w:tr>
      <w:tr w:rsidR="004A61A9" w:rsidRPr="00821F0C" w:rsidTr="004A61A9">
        <w:trPr>
          <w:trHeight w:val="227"/>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61A9" w:rsidRPr="00821F0C" w:rsidRDefault="004A61A9" w:rsidP="00BF5B4B">
            <w:pPr>
              <w:ind w:firstLine="0"/>
              <w:jc w:val="left"/>
              <w:rPr>
                <w:b/>
                <w:bCs w:val="0"/>
                <w:color w:val="000000" w:themeColor="text1"/>
                <w:sz w:val="20"/>
                <w:szCs w:val="20"/>
              </w:rPr>
            </w:pPr>
            <w:r w:rsidRPr="00821F0C">
              <w:rPr>
                <w:b/>
                <w:color w:val="000000" w:themeColor="text1"/>
                <w:sz w:val="20"/>
                <w:szCs w:val="20"/>
              </w:rPr>
              <w:lastRenderedPageBreak/>
              <w:t>V. Руководство. Педагогический (научно-педагогический) состав</w:t>
            </w:r>
          </w:p>
        </w:tc>
      </w:tr>
      <w:tr w:rsidR="004A61A9" w:rsidRPr="00821F0C" w:rsidTr="004A61A9">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rsidR="004A61A9" w:rsidRPr="00821F0C" w:rsidRDefault="004A61A9" w:rsidP="00BF5B4B">
            <w:pPr>
              <w:ind w:firstLine="0"/>
              <w:jc w:val="right"/>
              <w:rPr>
                <w:color w:val="000000" w:themeColor="text1"/>
                <w:sz w:val="20"/>
                <w:szCs w:val="20"/>
              </w:rPr>
            </w:pPr>
            <w:r w:rsidRPr="00821F0C">
              <w:rPr>
                <w:color w:val="000000" w:themeColor="text1"/>
                <w:sz w:val="20"/>
                <w:szCs w:val="20"/>
              </w:rPr>
              <w:t xml:space="preserve">32. </w:t>
            </w:r>
          </w:p>
        </w:tc>
        <w:tc>
          <w:tcPr>
            <w:tcW w:w="4065"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Информация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3261"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1 – информация представлена в полном объеме (по всем руководителям); 0,5 – информация представлена частично (не по всем руководителямили не в полном объеме в соответствии с требованиями столбца 2);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1</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w:t>
            </w:r>
          </w:p>
        </w:tc>
        <w:tc>
          <w:tcPr>
            <w:tcW w:w="538"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r>
      <w:tr w:rsidR="004A61A9" w:rsidRPr="00821F0C" w:rsidTr="004A61A9">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rsidR="004A61A9" w:rsidRPr="00821F0C" w:rsidRDefault="004A61A9" w:rsidP="00BF5B4B">
            <w:pPr>
              <w:ind w:firstLine="0"/>
              <w:jc w:val="right"/>
              <w:rPr>
                <w:color w:val="000000" w:themeColor="text1"/>
                <w:sz w:val="20"/>
                <w:szCs w:val="20"/>
              </w:rPr>
            </w:pPr>
            <w:r w:rsidRPr="00821F0C">
              <w:rPr>
                <w:color w:val="000000" w:themeColor="text1"/>
                <w:sz w:val="20"/>
                <w:szCs w:val="20"/>
              </w:rPr>
              <w:t xml:space="preserve">33. </w:t>
            </w:r>
          </w:p>
        </w:tc>
        <w:tc>
          <w:tcPr>
            <w:tcW w:w="4065"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xml:space="preserve">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 педагогических кадров в аспирантуре (адъюнктуре), в реализации которых участвует педагогический работник </w:t>
            </w:r>
          </w:p>
        </w:tc>
        <w:tc>
          <w:tcPr>
            <w:tcW w:w="3261"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1 – информация представлена в полном объеме (по всем педагогическим работникам); 0,5 – информация представлена частично (не по всем педагогическим работникам или не в полном объеме в соответствии с требованиями столбца 2);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1</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w:t>
            </w:r>
          </w:p>
        </w:tc>
        <w:tc>
          <w:tcPr>
            <w:tcW w:w="538"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r>
      <w:tr w:rsidR="004A61A9" w:rsidRPr="00821F0C" w:rsidTr="004A61A9">
        <w:trPr>
          <w:trHeight w:val="227"/>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61A9" w:rsidRPr="00821F0C" w:rsidRDefault="004A61A9" w:rsidP="00BF5B4B">
            <w:pPr>
              <w:ind w:firstLine="0"/>
              <w:jc w:val="left"/>
              <w:rPr>
                <w:b/>
                <w:bCs w:val="0"/>
                <w:color w:val="000000" w:themeColor="text1"/>
                <w:sz w:val="20"/>
                <w:szCs w:val="20"/>
              </w:rPr>
            </w:pPr>
            <w:r w:rsidRPr="00821F0C">
              <w:rPr>
                <w:b/>
                <w:color w:val="000000" w:themeColor="text1"/>
                <w:sz w:val="20"/>
                <w:szCs w:val="20"/>
              </w:rPr>
              <w:t>VI. Материально-техническое обеспечение и оснащенность образовательного процесса</w:t>
            </w:r>
          </w:p>
        </w:tc>
      </w:tr>
      <w:tr w:rsidR="004A61A9" w:rsidRPr="00821F0C" w:rsidTr="004A61A9">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rsidR="004A61A9" w:rsidRPr="00821F0C" w:rsidRDefault="004A61A9" w:rsidP="00BF5B4B">
            <w:pPr>
              <w:ind w:firstLine="0"/>
              <w:jc w:val="right"/>
              <w:rPr>
                <w:color w:val="000000" w:themeColor="text1"/>
                <w:sz w:val="20"/>
                <w:szCs w:val="20"/>
              </w:rPr>
            </w:pPr>
            <w:r w:rsidRPr="00821F0C">
              <w:rPr>
                <w:color w:val="000000" w:themeColor="text1"/>
                <w:sz w:val="20"/>
                <w:szCs w:val="20"/>
              </w:rPr>
              <w:t xml:space="preserve">34. </w:t>
            </w:r>
          </w:p>
        </w:tc>
        <w:tc>
          <w:tcPr>
            <w:tcW w:w="4065"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left"/>
              <w:rPr>
                <w:color w:val="000000" w:themeColor="text1"/>
                <w:sz w:val="20"/>
                <w:szCs w:val="20"/>
              </w:rPr>
            </w:pPr>
            <w:r>
              <w:rPr>
                <w:color w:val="000000"/>
                <w:sz w:val="20"/>
                <w:szCs w:val="20"/>
              </w:rPr>
              <w:t xml:space="preserve">Информация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w:t>
            </w:r>
          </w:p>
        </w:tc>
        <w:tc>
          <w:tcPr>
            <w:tcW w:w="3261"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 xml:space="preserve">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 </w:t>
            </w:r>
          </w:p>
        </w:tc>
        <w:tc>
          <w:tcPr>
            <w:tcW w:w="70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1</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w:t>
            </w:r>
          </w:p>
        </w:tc>
        <w:tc>
          <w:tcPr>
            <w:tcW w:w="538"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r>
      <w:tr w:rsidR="004A61A9" w:rsidRPr="00821F0C" w:rsidTr="004A61A9">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rsidR="004A61A9" w:rsidRPr="00821F0C" w:rsidRDefault="004A61A9" w:rsidP="00BF5B4B">
            <w:pPr>
              <w:ind w:firstLine="0"/>
              <w:jc w:val="right"/>
              <w:rPr>
                <w:color w:val="000000" w:themeColor="text1"/>
                <w:sz w:val="20"/>
                <w:szCs w:val="20"/>
              </w:rPr>
            </w:pPr>
            <w:r w:rsidRPr="00821F0C">
              <w:rPr>
                <w:color w:val="000000" w:themeColor="text1"/>
                <w:sz w:val="20"/>
                <w:szCs w:val="20"/>
              </w:rPr>
              <w:lastRenderedPageBreak/>
              <w:t xml:space="preserve">35. </w:t>
            </w:r>
          </w:p>
        </w:tc>
        <w:tc>
          <w:tcPr>
            <w:tcW w:w="4065"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rPr>
                <w:color w:val="000000" w:themeColor="text1"/>
                <w:sz w:val="20"/>
                <w:szCs w:val="20"/>
              </w:rPr>
            </w:pPr>
            <w:r>
              <w:rPr>
                <w:color w:val="000000"/>
                <w:sz w:val="20"/>
                <w:szCs w:val="20"/>
              </w:rPr>
              <w:t xml:space="preserve">Информация об условиях питания обучающихся. </w:t>
            </w:r>
          </w:p>
        </w:tc>
        <w:tc>
          <w:tcPr>
            <w:tcW w:w="3261"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1</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w:t>
            </w:r>
          </w:p>
        </w:tc>
        <w:tc>
          <w:tcPr>
            <w:tcW w:w="538"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r>
      <w:tr w:rsidR="004A61A9" w:rsidRPr="00821F0C" w:rsidTr="004A61A9">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rsidR="004A61A9" w:rsidRPr="00821F0C" w:rsidRDefault="004A61A9" w:rsidP="00BF5B4B">
            <w:pPr>
              <w:ind w:firstLine="0"/>
              <w:jc w:val="right"/>
              <w:rPr>
                <w:color w:val="000000" w:themeColor="text1"/>
                <w:sz w:val="20"/>
                <w:szCs w:val="20"/>
              </w:rPr>
            </w:pPr>
            <w:r w:rsidRPr="00821F0C">
              <w:rPr>
                <w:color w:val="000000" w:themeColor="text1"/>
                <w:sz w:val="20"/>
                <w:szCs w:val="20"/>
              </w:rPr>
              <w:t xml:space="preserve">36. </w:t>
            </w:r>
          </w:p>
        </w:tc>
        <w:tc>
          <w:tcPr>
            <w:tcW w:w="4065"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left"/>
              <w:rPr>
                <w:color w:val="000000" w:themeColor="text1"/>
                <w:sz w:val="20"/>
                <w:szCs w:val="20"/>
              </w:rPr>
            </w:pPr>
            <w:r>
              <w:rPr>
                <w:color w:val="000000"/>
                <w:sz w:val="20"/>
                <w:szCs w:val="20"/>
              </w:rPr>
              <w:t>Информация об условиях охраны здоровья обучающихся</w:t>
            </w:r>
          </w:p>
        </w:tc>
        <w:tc>
          <w:tcPr>
            <w:tcW w:w="3261"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1</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w:t>
            </w:r>
          </w:p>
        </w:tc>
        <w:tc>
          <w:tcPr>
            <w:tcW w:w="538"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r>
      <w:tr w:rsidR="004A61A9" w:rsidRPr="00821F0C" w:rsidTr="004A61A9">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rsidR="004A61A9" w:rsidRPr="00821F0C" w:rsidRDefault="004A61A9" w:rsidP="00BF5B4B">
            <w:pPr>
              <w:ind w:firstLine="0"/>
              <w:jc w:val="right"/>
              <w:rPr>
                <w:color w:val="000000" w:themeColor="text1"/>
                <w:sz w:val="20"/>
                <w:szCs w:val="20"/>
              </w:rPr>
            </w:pPr>
            <w:r w:rsidRPr="00821F0C">
              <w:rPr>
                <w:color w:val="000000" w:themeColor="text1"/>
                <w:sz w:val="20"/>
                <w:szCs w:val="20"/>
              </w:rPr>
              <w:t xml:space="preserve">37. </w:t>
            </w:r>
          </w:p>
        </w:tc>
        <w:tc>
          <w:tcPr>
            <w:tcW w:w="4065"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rPr>
                <w:color w:val="000000" w:themeColor="text1"/>
                <w:sz w:val="20"/>
                <w:szCs w:val="20"/>
              </w:rPr>
            </w:pPr>
            <w:r>
              <w:rPr>
                <w:color w:val="000000"/>
                <w:sz w:val="20"/>
                <w:szCs w:val="20"/>
              </w:rPr>
              <w:t>Информация о доступе к информационным системам и информационно-телекоммуникационным сетям</w:t>
            </w:r>
          </w:p>
        </w:tc>
        <w:tc>
          <w:tcPr>
            <w:tcW w:w="3261"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1</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w:t>
            </w:r>
          </w:p>
        </w:tc>
        <w:tc>
          <w:tcPr>
            <w:tcW w:w="538"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r>
      <w:tr w:rsidR="004A61A9" w:rsidRPr="00821F0C" w:rsidTr="004A61A9">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rsidR="004A61A9" w:rsidRPr="00821F0C" w:rsidRDefault="004A61A9" w:rsidP="00BF5B4B">
            <w:pPr>
              <w:ind w:firstLine="0"/>
              <w:jc w:val="right"/>
              <w:rPr>
                <w:color w:val="000000" w:themeColor="text1"/>
                <w:sz w:val="20"/>
                <w:szCs w:val="20"/>
              </w:rPr>
            </w:pPr>
            <w:r w:rsidRPr="00821F0C">
              <w:rPr>
                <w:color w:val="000000" w:themeColor="text1"/>
                <w:sz w:val="20"/>
                <w:szCs w:val="20"/>
              </w:rPr>
              <w:t xml:space="preserve">38. </w:t>
            </w:r>
          </w:p>
        </w:tc>
        <w:tc>
          <w:tcPr>
            <w:tcW w:w="4065"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rPr>
                <w:color w:val="000000" w:themeColor="text1"/>
                <w:sz w:val="20"/>
                <w:szCs w:val="20"/>
              </w:rPr>
            </w:pPr>
            <w:r>
              <w:rPr>
                <w:color w:val="000000"/>
                <w:sz w:val="20"/>
                <w:szCs w:val="20"/>
              </w:rPr>
              <w:t>Информация об электронных образовательных ресурсах, к которым обеспечивается доступ обучающихся</w:t>
            </w:r>
          </w:p>
        </w:tc>
        <w:tc>
          <w:tcPr>
            <w:tcW w:w="3261"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 </w:t>
            </w:r>
          </w:p>
        </w:tc>
        <w:tc>
          <w:tcPr>
            <w:tcW w:w="70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1</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w:t>
            </w:r>
          </w:p>
        </w:tc>
        <w:tc>
          <w:tcPr>
            <w:tcW w:w="538"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r>
      <w:tr w:rsidR="004A61A9" w:rsidRPr="00821F0C" w:rsidTr="004A61A9">
        <w:trPr>
          <w:trHeight w:val="227"/>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jc w:val="left"/>
              <w:rPr>
                <w:b/>
                <w:bCs w:val="0"/>
                <w:color w:val="000000" w:themeColor="text1"/>
                <w:sz w:val="20"/>
                <w:szCs w:val="20"/>
              </w:rPr>
            </w:pPr>
            <w:r w:rsidRPr="00821F0C">
              <w:rPr>
                <w:b/>
                <w:color w:val="000000" w:themeColor="text1"/>
                <w:sz w:val="20"/>
                <w:szCs w:val="20"/>
              </w:rPr>
              <w:t>VII. Доступная среда Информация о специальных условиях для обучения инвалидов и лиц с ограниченными возможностями здоровья, в том числе:</w:t>
            </w:r>
          </w:p>
        </w:tc>
      </w:tr>
      <w:tr w:rsidR="004A61A9" w:rsidRPr="00821F0C" w:rsidTr="004A61A9">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rsidR="004A61A9" w:rsidRPr="00821F0C" w:rsidRDefault="004A61A9" w:rsidP="00BF5B4B">
            <w:pPr>
              <w:ind w:firstLine="0"/>
              <w:jc w:val="right"/>
              <w:rPr>
                <w:color w:val="000000" w:themeColor="text1"/>
                <w:sz w:val="20"/>
                <w:szCs w:val="20"/>
              </w:rPr>
            </w:pPr>
            <w:r>
              <w:rPr>
                <w:color w:val="000000" w:themeColor="text1"/>
                <w:sz w:val="20"/>
                <w:szCs w:val="20"/>
              </w:rPr>
              <w:t>39</w:t>
            </w:r>
            <w:r w:rsidRPr="00821F0C">
              <w:rPr>
                <w:color w:val="000000" w:themeColor="text1"/>
                <w:sz w:val="20"/>
                <w:szCs w:val="20"/>
              </w:rPr>
              <w:t xml:space="preserve">. </w:t>
            </w:r>
          </w:p>
        </w:tc>
        <w:tc>
          <w:tcPr>
            <w:tcW w:w="4065"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w:t>
            </w:r>
          </w:p>
        </w:tc>
        <w:tc>
          <w:tcPr>
            <w:tcW w:w="3261"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1</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w:t>
            </w:r>
          </w:p>
        </w:tc>
        <w:tc>
          <w:tcPr>
            <w:tcW w:w="538"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r>
      <w:tr w:rsidR="004A61A9" w:rsidRPr="00821F0C" w:rsidTr="004A61A9">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rsidR="004A61A9" w:rsidRPr="00821F0C" w:rsidRDefault="004A61A9" w:rsidP="00BF5B4B">
            <w:pPr>
              <w:ind w:firstLine="0"/>
              <w:jc w:val="right"/>
              <w:rPr>
                <w:color w:val="000000" w:themeColor="text1"/>
                <w:sz w:val="20"/>
                <w:szCs w:val="20"/>
              </w:rPr>
            </w:pPr>
            <w:r w:rsidRPr="00821F0C">
              <w:rPr>
                <w:color w:val="000000" w:themeColor="text1"/>
                <w:sz w:val="20"/>
                <w:szCs w:val="20"/>
              </w:rPr>
              <w:t>4</w:t>
            </w:r>
            <w:r>
              <w:rPr>
                <w:color w:val="000000" w:themeColor="text1"/>
                <w:sz w:val="20"/>
                <w:szCs w:val="20"/>
              </w:rPr>
              <w:t>0</w:t>
            </w:r>
            <w:r w:rsidRPr="00821F0C">
              <w:rPr>
                <w:color w:val="000000" w:themeColor="text1"/>
                <w:sz w:val="20"/>
                <w:szCs w:val="20"/>
              </w:rPr>
              <w:t xml:space="preserve">. </w:t>
            </w:r>
          </w:p>
        </w:tc>
        <w:tc>
          <w:tcPr>
            <w:tcW w:w="4065"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Об обеспечении беспрепятственного доступа в здания образовательной организации</w:t>
            </w:r>
          </w:p>
        </w:tc>
        <w:tc>
          <w:tcPr>
            <w:tcW w:w="3261"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1</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w:t>
            </w:r>
          </w:p>
        </w:tc>
        <w:tc>
          <w:tcPr>
            <w:tcW w:w="538"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r>
      <w:tr w:rsidR="004A61A9" w:rsidRPr="00821F0C" w:rsidTr="004A61A9">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rsidR="004A61A9" w:rsidRPr="00821F0C" w:rsidRDefault="004A61A9" w:rsidP="00BF5B4B">
            <w:pPr>
              <w:ind w:firstLine="0"/>
              <w:jc w:val="right"/>
              <w:rPr>
                <w:color w:val="000000" w:themeColor="text1"/>
                <w:sz w:val="20"/>
                <w:szCs w:val="20"/>
              </w:rPr>
            </w:pPr>
            <w:r w:rsidRPr="00821F0C">
              <w:rPr>
                <w:color w:val="000000" w:themeColor="text1"/>
                <w:sz w:val="20"/>
                <w:szCs w:val="20"/>
              </w:rPr>
              <w:t>4</w:t>
            </w:r>
            <w:r>
              <w:rPr>
                <w:color w:val="000000" w:themeColor="text1"/>
                <w:sz w:val="20"/>
                <w:szCs w:val="20"/>
              </w:rPr>
              <w:t>1</w:t>
            </w:r>
            <w:r w:rsidRPr="00821F0C">
              <w:rPr>
                <w:color w:val="000000" w:themeColor="text1"/>
                <w:sz w:val="20"/>
                <w:szCs w:val="20"/>
              </w:rPr>
              <w:t xml:space="preserve">. </w:t>
            </w:r>
          </w:p>
        </w:tc>
        <w:tc>
          <w:tcPr>
            <w:tcW w:w="4065"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О специальных условиях питания</w:t>
            </w:r>
          </w:p>
        </w:tc>
        <w:tc>
          <w:tcPr>
            <w:tcW w:w="3261"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1</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w:t>
            </w:r>
          </w:p>
        </w:tc>
        <w:tc>
          <w:tcPr>
            <w:tcW w:w="538"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r>
      <w:tr w:rsidR="004A61A9" w:rsidRPr="00821F0C" w:rsidTr="004A61A9">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rsidR="004A61A9" w:rsidRPr="00821F0C" w:rsidRDefault="004A61A9" w:rsidP="00BF5B4B">
            <w:pPr>
              <w:ind w:firstLine="0"/>
              <w:jc w:val="right"/>
              <w:rPr>
                <w:color w:val="000000" w:themeColor="text1"/>
                <w:sz w:val="20"/>
                <w:szCs w:val="20"/>
              </w:rPr>
            </w:pPr>
            <w:r w:rsidRPr="00821F0C">
              <w:rPr>
                <w:color w:val="000000" w:themeColor="text1"/>
                <w:sz w:val="20"/>
                <w:szCs w:val="20"/>
              </w:rPr>
              <w:t>4</w:t>
            </w:r>
            <w:r>
              <w:rPr>
                <w:color w:val="000000" w:themeColor="text1"/>
                <w:sz w:val="20"/>
                <w:szCs w:val="20"/>
              </w:rPr>
              <w:t>2</w:t>
            </w:r>
            <w:r w:rsidRPr="00821F0C">
              <w:rPr>
                <w:color w:val="000000" w:themeColor="text1"/>
                <w:sz w:val="20"/>
                <w:szCs w:val="20"/>
              </w:rPr>
              <w:t xml:space="preserve">. </w:t>
            </w:r>
          </w:p>
        </w:tc>
        <w:tc>
          <w:tcPr>
            <w:tcW w:w="4065"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О специальных условиях охраны здоровья</w:t>
            </w:r>
          </w:p>
        </w:tc>
        <w:tc>
          <w:tcPr>
            <w:tcW w:w="3261"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1</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w:t>
            </w:r>
          </w:p>
        </w:tc>
        <w:tc>
          <w:tcPr>
            <w:tcW w:w="538"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r>
      <w:tr w:rsidR="004A61A9" w:rsidRPr="00821F0C" w:rsidTr="004A61A9">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rsidR="004A61A9" w:rsidRPr="00821F0C" w:rsidRDefault="004A61A9" w:rsidP="00BF5B4B">
            <w:pPr>
              <w:ind w:firstLine="0"/>
              <w:jc w:val="right"/>
              <w:rPr>
                <w:color w:val="000000" w:themeColor="text1"/>
                <w:sz w:val="20"/>
                <w:szCs w:val="20"/>
              </w:rPr>
            </w:pPr>
            <w:r w:rsidRPr="00821F0C">
              <w:rPr>
                <w:color w:val="000000" w:themeColor="text1"/>
                <w:sz w:val="20"/>
                <w:szCs w:val="20"/>
              </w:rPr>
              <w:t>4</w:t>
            </w:r>
            <w:r>
              <w:rPr>
                <w:color w:val="000000" w:themeColor="text1"/>
                <w:sz w:val="20"/>
                <w:szCs w:val="20"/>
              </w:rPr>
              <w:t>3</w:t>
            </w:r>
            <w:r w:rsidRPr="00821F0C">
              <w:rPr>
                <w:color w:val="000000" w:themeColor="text1"/>
                <w:sz w:val="20"/>
                <w:szCs w:val="20"/>
              </w:rPr>
              <w:t xml:space="preserve">. </w:t>
            </w:r>
          </w:p>
        </w:tc>
        <w:tc>
          <w:tcPr>
            <w:tcW w:w="4065"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tc>
        <w:tc>
          <w:tcPr>
            <w:tcW w:w="3261"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1</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w:t>
            </w:r>
          </w:p>
        </w:tc>
        <w:tc>
          <w:tcPr>
            <w:tcW w:w="538"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r>
      <w:tr w:rsidR="004A61A9" w:rsidRPr="00821F0C" w:rsidTr="004A61A9">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rsidR="004A61A9" w:rsidRPr="00821F0C" w:rsidRDefault="004A61A9" w:rsidP="00BF5B4B">
            <w:pPr>
              <w:ind w:firstLine="0"/>
              <w:jc w:val="right"/>
              <w:rPr>
                <w:color w:val="000000" w:themeColor="text1"/>
                <w:sz w:val="20"/>
                <w:szCs w:val="20"/>
              </w:rPr>
            </w:pPr>
            <w:r w:rsidRPr="00821F0C">
              <w:rPr>
                <w:color w:val="000000" w:themeColor="text1"/>
                <w:sz w:val="20"/>
                <w:szCs w:val="20"/>
              </w:rPr>
              <w:t>4</w:t>
            </w:r>
            <w:r>
              <w:rPr>
                <w:color w:val="000000" w:themeColor="text1"/>
                <w:sz w:val="20"/>
                <w:szCs w:val="20"/>
              </w:rPr>
              <w:t>4</w:t>
            </w:r>
            <w:r w:rsidRPr="00821F0C">
              <w:rPr>
                <w:color w:val="000000" w:themeColor="text1"/>
                <w:sz w:val="20"/>
                <w:szCs w:val="20"/>
              </w:rPr>
              <w:t xml:space="preserve">. </w:t>
            </w:r>
          </w:p>
        </w:tc>
        <w:tc>
          <w:tcPr>
            <w:tcW w:w="4065"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 xml:space="preserve">Об электронных образовательных ресурсах, к которым обеспечивается доступ инвалидов и лиц с ограниченными возможностями здоровья </w:t>
            </w:r>
          </w:p>
        </w:tc>
        <w:tc>
          <w:tcPr>
            <w:tcW w:w="3261"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1</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w:t>
            </w:r>
          </w:p>
        </w:tc>
        <w:tc>
          <w:tcPr>
            <w:tcW w:w="538"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r>
      <w:tr w:rsidR="004A61A9" w:rsidRPr="00821F0C" w:rsidTr="004A61A9">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rsidR="004A61A9" w:rsidRPr="00821F0C" w:rsidRDefault="004A61A9" w:rsidP="00BF5B4B">
            <w:pPr>
              <w:ind w:firstLine="0"/>
              <w:jc w:val="right"/>
              <w:rPr>
                <w:color w:val="000000" w:themeColor="text1"/>
                <w:sz w:val="20"/>
                <w:szCs w:val="20"/>
              </w:rPr>
            </w:pPr>
            <w:r w:rsidRPr="00821F0C">
              <w:rPr>
                <w:color w:val="000000" w:themeColor="text1"/>
                <w:sz w:val="20"/>
                <w:szCs w:val="20"/>
              </w:rPr>
              <w:t>4</w:t>
            </w:r>
            <w:r>
              <w:rPr>
                <w:color w:val="000000" w:themeColor="text1"/>
                <w:sz w:val="20"/>
                <w:szCs w:val="20"/>
              </w:rPr>
              <w:t>5</w:t>
            </w:r>
            <w:r w:rsidRPr="00821F0C">
              <w:rPr>
                <w:color w:val="000000" w:themeColor="text1"/>
                <w:sz w:val="20"/>
                <w:szCs w:val="20"/>
              </w:rPr>
              <w:t xml:space="preserve">. </w:t>
            </w:r>
          </w:p>
        </w:tc>
        <w:tc>
          <w:tcPr>
            <w:tcW w:w="4065"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О наличии специальных технических средств обучения коллективного и индивидуального пользования</w:t>
            </w:r>
          </w:p>
        </w:tc>
        <w:tc>
          <w:tcPr>
            <w:tcW w:w="3261"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1</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w:t>
            </w:r>
          </w:p>
        </w:tc>
        <w:tc>
          <w:tcPr>
            <w:tcW w:w="538"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r>
      <w:tr w:rsidR="004A61A9" w:rsidRPr="00821F0C" w:rsidTr="004A61A9">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rsidR="004A61A9" w:rsidRPr="00821F0C" w:rsidRDefault="004A61A9" w:rsidP="00BF5B4B">
            <w:pPr>
              <w:ind w:firstLine="0"/>
              <w:jc w:val="right"/>
              <w:rPr>
                <w:color w:val="000000" w:themeColor="text1"/>
                <w:sz w:val="20"/>
                <w:szCs w:val="20"/>
              </w:rPr>
            </w:pPr>
            <w:r w:rsidRPr="00821F0C">
              <w:rPr>
                <w:color w:val="000000" w:themeColor="text1"/>
                <w:sz w:val="20"/>
                <w:szCs w:val="20"/>
              </w:rPr>
              <w:t>4</w:t>
            </w:r>
            <w:r>
              <w:rPr>
                <w:color w:val="000000" w:themeColor="text1"/>
                <w:sz w:val="20"/>
                <w:szCs w:val="20"/>
              </w:rPr>
              <w:t>6</w:t>
            </w:r>
            <w:r w:rsidRPr="00821F0C">
              <w:rPr>
                <w:color w:val="000000" w:themeColor="text1"/>
                <w:sz w:val="20"/>
                <w:szCs w:val="20"/>
              </w:rPr>
              <w:t xml:space="preserve">. </w:t>
            </w:r>
          </w:p>
        </w:tc>
        <w:tc>
          <w:tcPr>
            <w:tcW w:w="4065"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О наличии условий для беспрепятственного доступа в общежитие, интернат</w:t>
            </w:r>
          </w:p>
        </w:tc>
        <w:tc>
          <w:tcPr>
            <w:tcW w:w="3261"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xml:space="preserve">1 – информация представлена в полном объеме; 0,5 – информация представлена частично (не в полном объеме в соответствии с требованиями столбца 2); 0 – </w:t>
            </w:r>
            <w:r w:rsidRPr="00821F0C">
              <w:rPr>
                <w:color w:val="000000" w:themeColor="text1"/>
                <w:sz w:val="20"/>
                <w:szCs w:val="20"/>
              </w:rPr>
              <w:lastRenderedPageBreak/>
              <w:t>информация отсутствует; 99 – интернат (общежитие) не предоставляется</w:t>
            </w:r>
          </w:p>
        </w:tc>
        <w:tc>
          <w:tcPr>
            <w:tcW w:w="70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lastRenderedPageBreak/>
              <w:t>1</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w:t>
            </w:r>
          </w:p>
        </w:tc>
        <w:tc>
          <w:tcPr>
            <w:tcW w:w="53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99</w:t>
            </w:r>
          </w:p>
        </w:tc>
      </w:tr>
      <w:tr w:rsidR="004A61A9" w:rsidRPr="00821F0C" w:rsidTr="004A61A9">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rsidR="004A61A9" w:rsidRPr="00821F0C" w:rsidRDefault="004A61A9" w:rsidP="00BF5B4B">
            <w:pPr>
              <w:ind w:firstLine="0"/>
              <w:jc w:val="right"/>
              <w:rPr>
                <w:color w:val="000000" w:themeColor="text1"/>
                <w:sz w:val="20"/>
                <w:szCs w:val="20"/>
              </w:rPr>
            </w:pPr>
            <w:r w:rsidRPr="00821F0C">
              <w:rPr>
                <w:color w:val="000000" w:themeColor="text1"/>
                <w:sz w:val="20"/>
                <w:szCs w:val="20"/>
              </w:rPr>
              <w:lastRenderedPageBreak/>
              <w:t>4</w:t>
            </w:r>
            <w:r>
              <w:rPr>
                <w:color w:val="000000" w:themeColor="text1"/>
                <w:sz w:val="20"/>
                <w:szCs w:val="20"/>
              </w:rPr>
              <w:t>7</w:t>
            </w:r>
            <w:r w:rsidRPr="00821F0C">
              <w:rPr>
                <w:color w:val="000000" w:themeColor="text1"/>
                <w:sz w:val="20"/>
                <w:szCs w:val="20"/>
              </w:rPr>
              <w:t xml:space="preserve">. </w:t>
            </w:r>
          </w:p>
        </w:tc>
        <w:tc>
          <w:tcPr>
            <w:tcW w:w="4065"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tc>
        <w:tc>
          <w:tcPr>
            <w:tcW w:w="3261"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1 – информация представлена в полном объеме; 0,5 – информация представлена частично (не в полном объеме в соответствии с требованиями столбца 2); 0 – информация отсутствует; 99 – интернат (общежитие) не предоставляется</w:t>
            </w:r>
          </w:p>
        </w:tc>
        <w:tc>
          <w:tcPr>
            <w:tcW w:w="70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1</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w:t>
            </w:r>
          </w:p>
        </w:tc>
        <w:tc>
          <w:tcPr>
            <w:tcW w:w="53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99</w:t>
            </w:r>
          </w:p>
        </w:tc>
      </w:tr>
      <w:tr w:rsidR="004A61A9" w:rsidRPr="00821F0C" w:rsidTr="004A61A9">
        <w:trPr>
          <w:trHeight w:val="227"/>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jc w:val="left"/>
              <w:rPr>
                <w:b/>
                <w:bCs w:val="0"/>
                <w:color w:val="000000" w:themeColor="text1"/>
                <w:sz w:val="20"/>
                <w:szCs w:val="20"/>
              </w:rPr>
            </w:pPr>
            <w:r w:rsidRPr="00821F0C">
              <w:rPr>
                <w:b/>
                <w:color w:val="000000" w:themeColor="text1"/>
                <w:sz w:val="20"/>
                <w:szCs w:val="20"/>
              </w:rPr>
              <w:t>VIII. Международное сотрудничество</w:t>
            </w:r>
          </w:p>
        </w:tc>
      </w:tr>
      <w:tr w:rsidR="004A61A9" w:rsidRPr="00821F0C" w:rsidTr="004A61A9">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rsidR="004A61A9" w:rsidRPr="00821F0C" w:rsidRDefault="004A61A9" w:rsidP="00BF5B4B">
            <w:pPr>
              <w:ind w:firstLine="0"/>
              <w:jc w:val="right"/>
              <w:rPr>
                <w:color w:val="000000" w:themeColor="text1"/>
                <w:sz w:val="20"/>
                <w:szCs w:val="20"/>
              </w:rPr>
            </w:pPr>
            <w:r>
              <w:rPr>
                <w:color w:val="000000" w:themeColor="text1"/>
                <w:sz w:val="20"/>
                <w:szCs w:val="20"/>
              </w:rPr>
              <w:t>48</w:t>
            </w:r>
            <w:r w:rsidRPr="00821F0C">
              <w:rPr>
                <w:color w:val="000000" w:themeColor="text1"/>
                <w:sz w:val="20"/>
                <w:szCs w:val="20"/>
              </w:rPr>
              <w:t xml:space="preserve">. </w:t>
            </w:r>
          </w:p>
        </w:tc>
        <w:tc>
          <w:tcPr>
            <w:tcW w:w="4065"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Информация о заключенных и планируемых к заключению договорах с иностранными и (или) международными организациями по вопросам образования</w:t>
            </w:r>
          </w:p>
        </w:tc>
        <w:tc>
          <w:tcPr>
            <w:tcW w:w="3261"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1 – информация представлена; 0 – информация отсутствует; 99 – договора с иностранными и международными организациями не заключались;</w:t>
            </w:r>
          </w:p>
        </w:tc>
        <w:tc>
          <w:tcPr>
            <w:tcW w:w="70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1</w:t>
            </w:r>
          </w:p>
        </w:tc>
        <w:tc>
          <w:tcPr>
            <w:tcW w:w="709"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w:t>
            </w:r>
          </w:p>
        </w:tc>
        <w:tc>
          <w:tcPr>
            <w:tcW w:w="53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99</w:t>
            </w:r>
          </w:p>
        </w:tc>
      </w:tr>
      <w:tr w:rsidR="004A61A9" w:rsidRPr="00821F0C" w:rsidTr="004A61A9">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rsidR="004A61A9" w:rsidRPr="00821F0C" w:rsidRDefault="004A61A9" w:rsidP="00BF5B4B">
            <w:pPr>
              <w:ind w:firstLine="0"/>
              <w:jc w:val="right"/>
              <w:rPr>
                <w:color w:val="000000" w:themeColor="text1"/>
                <w:sz w:val="20"/>
                <w:szCs w:val="20"/>
              </w:rPr>
            </w:pPr>
            <w:r>
              <w:rPr>
                <w:color w:val="000000" w:themeColor="text1"/>
                <w:sz w:val="20"/>
                <w:szCs w:val="20"/>
              </w:rPr>
              <w:t>49</w:t>
            </w:r>
            <w:r w:rsidRPr="00821F0C">
              <w:rPr>
                <w:color w:val="000000" w:themeColor="text1"/>
                <w:sz w:val="20"/>
                <w:szCs w:val="20"/>
              </w:rPr>
              <w:t xml:space="preserve">. </w:t>
            </w:r>
          </w:p>
        </w:tc>
        <w:tc>
          <w:tcPr>
            <w:tcW w:w="4065"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Информация о международной аккредитации образовательных программ (при наличии)</w:t>
            </w:r>
          </w:p>
        </w:tc>
        <w:tc>
          <w:tcPr>
            <w:tcW w:w="3261"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2 – информация представлена; 0 – информация отсутствует; 99 - договора с иностранными и международными организациями не заключались;</w:t>
            </w:r>
          </w:p>
        </w:tc>
        <w:tc>
          <w:tcPr>
            <w:tcW w:w="70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1</w:t>
            </w:r>
          </w:p>
        </w:tc>
        <w:tc>
          <w:tcPr>
            <w:tcW w:w="709"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w:t>
            </w:r>
          </w:p>
        </w:tc>
        <w:tc>
          <w:tcPr>
            <w:tcW w:w="53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99</w:t>
            </w:r>
          </w:p>
        </w:tc>
      </w:tr>
      <w:tr w:rsidR="004A61A9" w:rsidRPr="00821F0C" w:rsidTr="004A61A9">
        <w:trPr>
          <w:trHeight w:val="227"/>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jc w:val="left"/>
              <w:rPr>
                <w:b/>
                <w:bCs w:val="0"/>
                <w:color w:val="000000" w:themeColor="text1"/>
                <w:sz w:val="20"/>
                <w:szCs w:val="20"/>
              </w:rPr>
            </w:pPr>
            <w:r w:rsidRPr="00821F0C">
              <w:rPr>
                <w:b/>
                <w:color w:val="000000" w:themeColor="text1"/>
                <w:sz w:val="20"/>
                <w:szCs w:val="20"/>
              </w:rPr>
              <w:t>IX. Вакантные места для приема (перевода) обучающихся</w:t>
            </w:r>
          </w:p>
        </w:tc>
      </w:tr>
      <w:tr w:rsidR="004A61A9" w:rsidRPr="00821F0C" w:rsidTr="004A61A9">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rsidR="004A61A9" w:rsidRPr="00821F0C" w:rsidRDefault="004A61A9" w:rsidP="00BF5B4B">
            <w:pPr>
              <w:ind w:firstLine="0"/>
              <w:jc w:val="right"/>
              <w:rPr>
                <w:color w:val="000000" w:themeColor="text1"/>
                <w:sz w:val="20"/>
                <w:szCs w:val="20"/>
              </w:rPr>
            </w:pPr>
            <w:r w:rsidRPr="00821F0C">
              <w:rPr>
                <w:color w:val="000000" w:themeColor="text1"/>
                <w:sz w:val="20"/>
                <w:szCs w:val="20"/>
              </w:rPr>
              <w:t>5</w:t>
            </w:r>
            <w:r>
              <w:rPr>
                <w:color w:val="000000" w:themeColor="text1"/>
                <w:sz w:val="20"/>
                <w:szCs w:val="20"/>
              </w:rPr>
              <w:t>0</w:t>
            </w:r>
            <w:r w:rsidRPr="00821F0C">
              <w:rPr>
                <w:color w:val="000000" w:themeColor="text1"/>
                <w:sz w:val="20"/>
                <w:szCs w:val="20"/>
              </w:rPr>
              <w:t xml:space="preserve">. </w:t>
            </w:r>
          </w:p>
        </w:tc>
        <w:tc>
          <w:tcPr>
            <w:tcW w:w="4065"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261"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1 – информация представлена в полном объеме по всем образовательным программам; 0,5 – информация представлена частично (отсутствует информация хотя бы по одной образовательной программе, профессии, специальности, направлению подготовки);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1</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w:t>
            </w:r>
          </w:p>
        </w:tc>
        <w:tc>
          <w:tcPr>
            <w:tcW w:w="538"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r>
      <w:tr w:rsidR="004A61A9" w:rsidRPr="00821F0C" w:rsidTr="004A61A9">
        <w:trPr>
          <w:trHeight w:val="227"/>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jc w:val="left"/>
              <w:rPr>
                <w:b/>
                <w:bCs w:val="0"/>
                <w:color w:val="000000" w:themeColor="text1"/>
                <w:sz w:val="20"/>
                <w:szCs w:val="20"/>
              </w:rPr>
            </w:pPr>
            <w:r w:rsidRPr="00821F0C">
              <w:rPr>
                <w:b/>
                <w:color w:val="000000" w:themeColor="text1"/>
                <w:sz w:val="20"/>
                <w:szCs w:val="20"/>
              </w:rPr>
              <w:t xml:space="preserve">X. Стипендии и меры поддержки обучающихся </w:t>
            </w:r>
          </w:p>
        </w:tc>
      </w:tr>
      <w:tr w:rsidR="004A61A9" w:rsidRPr="00821F0C" w:rsidTr="004A61A9">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rsidR="004A61A9" w:rsidRPr="00821F0C" w:rsidRDefault="004A61A9" w:rsidP="00BF5B4B">
            <w:pPr>
              <w:ind w:firstLine="0"/>
              <w:jc w:val="right"/>
              <w:rPr>
                <w:color w:val="000000" w:themeColor="text1"/>
                <w:sz w:val="20"/>
                <w:szCs w:val="20"/>
              </w:rPr>
            </w:pPr>
            <w:r w:rsidRPr="00821F0C">
              <w:rPr>
                <w:color w:val="000000" w:themeColor="text1"/>
                <w:sz w:val="20"/>
                <w:szCs w:val="20"/>
              </w:rPr>
              <w:t>5</w:t>
            </w:r>
            <w:r>
              <w:rPr>
                <w:color w:val="000000" w:themeColor="text1"/>
                <w:sz w:val="20"/>
                <w:szCs w:val="20"/>
              </w:rPr>
              <w:t>1</w:t>
            </w:r>
            <w:r w:rsidRPr="00821F0C">
              <w:rPr>
                <w:color w:val="000000" w:themeColor="text1"/>
                <w:sz w:val="20"/>
                <w:szCs w:val="20"/>
              </w:rPr>
              <w:t xml:space="preserve">. </w:t>
            </w:r>
          </w:p>
        </w:tc>
        <w:tc>
          <w:tcPr>
            <w:tcW w:w="4065"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xml:space="preserve">Информация о наличии и условиях предоставления обучающимся стипендий, мер социальной поддержки </w:t>
            </w:r>
          </w:p>
        </w:tc>
        <w:tc>
          <w:tcPr>
            <w:tcW w:w="3261"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1 – информация представлена;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1</w:t>
            </w:r>
          </w:p>
        </w:tc>
        <w:tc>
          <w:tcPr>
            <w:tcW w:w="709"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w:t>
            </w:r>
          </w:p>
        </w:tc>
        <w:tc>
          <w:tcPr>
            <w:tcW w:w="538"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r>
      <w:tr w:rsidR="004A61A9" w:rsidRPr="00821F0C" w:rsidTr="004A61A9">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rsidR="004A61A9" w:rsidRPr="00821F0C" w:rsidRDefault="004A61A9" w:rsidP="00BF5B4B">
            <w:pPr>
              <w:ind w:firstLine="0"/>
              <w:jc w:val="right"/>
              <w:rPr>
                <w:color w:val="000000" w:themeColor="text1"/>
                <w:sz w:val="20"/>
                <w:szCs w:val="20"/>
              </w:rPr>
            </w:pPr>
            <w:r w:rsidRPr="00821F0C">
              <w:rPr>
                <w:color w:val="000000" w:themeColor="text1"/>
                <w:sz w:val="20"/>
                <w:szCs w:val="20"/>
              </w:rPr>
              <w:t>5</w:t>
            </w:r>
            <w:r>
              <w:rPr>
                <w:color w:val="000000" w:themeColor="text1"/>
                <w:sz w:val="20"/>
                <w:szCs w:val="20"/>
              </w:rPr>
              <w:t>2</w:t>
            </w:r>
            <w:r w:rsidRPr="00821F0C">
              <w:rPr>
                <w:color w:val="000000" w:themeColor="text1"/>
                <w:sz w:val="20"/>
                <w:szCs w:val="20"/>
              </w:rPr>
              <w:t xml:space="preserve">. </w:t>
            </w:r>
          </w:p>
        </w:tc>
        <w:tc>
          <w:tcPr>
            <w:tcW w:w="4065"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 xml:space="preserve">Информация о наличии общежития, интерната, в том числе приспособленных для использования инвалидами и лицами с ограниченными возможностями здоровья, а также о количестве жилых помещений в общежитии, интернате для иногородних обучающихся, формировании платы за проживание в общежитии </w:t>
            </w:r>
          </w:p>
        </w:tc>
        <w:tc>
          <w:tcPr>
            <w:tcW w:w="3261"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1 – информация представлена; 0 – информация отсутствует; 99 - общежитие/интернат не предоставляется</w:t>
            </w:r>
          </w:p>
        </w:tc>
        <w:tc>
          <w:tcPr>
            <w:tcW w:w="70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1</w:t>
            </w:r>
          </w:p>
        </w:tc>
        <w:tc>
          <w:tcPr>
            <w:tcW w:w="709"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w:t>
            </w:r>
          </w:p>
        </w:tc>
        <w:tc>
          <w:tcPr>
            <w:tcW w:w="53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99</w:t>
            </w:r>
          </w:p>
        </w:tc>
      </w:tr>
      <w:tr w:rsidR="004A61A9" w:rsidRPr="00821F0C" w:rsidTr="004A61A9">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rsidR="004A61A9" w:rsidRPr="00821F0C" w:rsidRDefault="004A61A9" w:rsidP="00BF5B4B">
            <w:pPr>
              <w:ind w:firstLine="0"/>
              <w:jc w:val="right"/>
              <w:rPr>
                <w:color w:val="000000" w:themeColor="text1"/>
                <w:sz w:val="20"/>
                <w:szCs w:val="20"/>
              </w:rPr>
            </w:pPr>
            <w:r w:rsidRPr="00821F0C">
              <w:rPr>
                <w:color w:val="000000" w:themeColor="text1"/>
                <w:sz w:val="20"/>
                <w:szCs w:val="20"/>
              </w:rPr>
              <w:t>5</w:t>
            </w:r>
            <w:r>
              <w:rPr>
                <w:color w:val="000000" w:themeColor="text1"/>
                <w:sz w:val="20"/>
                <w:szCs w:val="20"/>
              </w:rPr>
              <w:t>3</w:t>
            </w:r>
            <w:r w:rsidRPr="00821F0C">
              <w:rPr>
                <w:color w:val="000000" w:themeColor="text1"/>
                <w:sz w:val="20"/>
                <w:szCs w:val="20"/>
              </w:rPr>
              <w:t xml:space="preserve">. </w:t>
            </w:r>
          </w:p>
        </w:tc>
        <w:tc>
          <w:tcPr>
            <w:tcW w:w="4065"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xml:space="preserve">Информация о трудоустройстве выпускников (в виде численности трудоустроенных выпускников прошлого учебного года образования) </w:t>
            </w:r>
          </w:p>
        </w:tc>
        <w:tc>
          <w:tcPr>
            <w:tcW w:w="3261"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1 – информация представлена;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1</w:t>
            </w:r>
          </w:p>
        </w:tc>
        <w:tc>
          <w:tcPr>
            <w:tcW w:w="709"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w:t>
            </w:r>
          </w:p>
        </w:tc>
        <w:tc>
          <w:tcPr>
            <w:tcW w:w="538"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r>
      <w:tr w:rsidR="004A61A9" w:rsidRPr="00821F0C" w:rsidTr="004A61A9">
        <w:trPr>
          <w:trHeight w:val="227"/>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jc w:val="left"/>
              <w:rPr>
                <w:b/>
                <w:bCs w:val="0"/>
                <w:color w:val="000000" w:themeColor="text1"/>
                <w:sz w:val="20"/>
                <w:szCs w:val="20"/>
              </w:rPr>
            </w:pPr>
            <w:r w:rsidRPr="00821F0C">
              <w:rPr>
                <w:b/>
                <w:color w:val="000000" w:themeColor="text1"/>
                <w:sz w:val="20"/>
                <w:szCs w:val="20"/>
              </w:rPr>
              <w:t>XI. Финансово-хозяйственная деятельность</w:t>
            </w:r>
          </w:p>
        </w:tc>
      </w:tr>
      <w:tr w:rsidR="004A61A9" w:rsidRPr="00821F0C" w:rsidTr="004A61A9">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rsidR="004A61A9" w:rsidRPr="00821F0C" w:rsidRDefault="004A61A9" w:rsidP="00BF5B4B">
            <w:pPr>
              <w:ind w:firstLine="0"/>
              <w:jc w:val="right"/>
              <w:rPr>
                <w:color w:val="000000" w:themeColor="text1"/>
                <w:sz w:val="20"/>
                <w:szCs w:val="20"/>
              </w:rPr>
            </w:pPr>
            <w:r w:rsidRPr="00821F0C">
              <w:rPr>
                <w:color w:val="000000" w:themeColor="text1"/>
                <w:sz w:val="20"/>
                <w:szCs w:val="20"/>
              </w:rPr>
              <w:t>5</w:t>
            </w:r>
            <w:r>
              <w:rPr>
                <w:color w:val="000000" w:themeColor="text1"/>
                <w:sz w:val="20"/>
                <w:szCs w:val="20"/>
              </w:rPr>
              <w:t>4</w:t>
            </w:r>
            <w:r w:rsidRPr="00821F0C">
              <w:rPr>
                <w:color w:val="000000" w:themeColor="text1"/>
                <w:sz w:val="20"/>
                <w:szCs w:val="20"/>
              </w:rPr>
              <w:t xml:space="preserve">. </w:t>
            </w:r>
          </w:p>
        </w:tc>
        <w:tc>
          <w:tcPr>
            <w:tcW w:w="4065"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3261"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1 – информация представлена;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1</w:t>
            </w:r>
          </w:p>
        </w:tc>
        <w:tc>
          <w:tcPr>
            <w:tcW w:w="709"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w:t>
            </w:r>
          </w:p>
        </w:tc>
        <w:tc>
          <w:tcPr>
            <w:tcW w:w="538"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r>
      <w:tr w:rsidR="004A61A9" w:rsidRPr="00821F0C" w:rsidTr="004A61A9">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rsidR="004A61A9" w:rsidRPr="00821F0C" w:rsidRDefault="004A61A9" w:rsidP="00BF5B4B">
            <w:pPr>
              <w:ind w:firstLine="0"/>
              <w:jc w:val="right"/>
              <w:rPr>
                <w:color w:val="000000" w:themeColor="text1"/>
                <w:sz w:val="20"/>
                <w:szCs w:val="20"/>
              </w:rPr>
            </w:pPr>
            <w:r w:rsidRPr="00821F0C">
              <w:rPr>
                <w:color w:val="000000" w:themeColor="text1"/>
                <w:sz w:val="20"/>
                <w:szCs w:val="20"/>
              </w:rPr>
              <w:t>5</w:t>
            </w:r>
            <w:r>
              <w:rPr>
                <w:color w:val="000000" w:themeColor="text1"/>
                <w:sz w:val="20"/>
                <w:szCs w:val="20"/>
              </w:rPr>
              <w:t>5</w:t>
            </w:r>
            <w:r w:rsidRPr="00821F0C">
              <w:rPr>
                <w:color w:val="000000" w:themeColor="text1"/>
                <w:sz w:val="20"/>
                <w:szCs w:val="20"/>
              </w:rPr>
              <w:t xml:space="preserve">. </w:t>
            </w:r>
          </w:p>
        </w:tc>
        <w:tc>
          <w:tcPr>
            <w:tcW w:w="4065"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 xml:space="preserve">Информация о поступлении финансовых и материальных средств по итогам финансового </w:t>
            </w:r>
            <w:r w:rsidRPr="00821F0C">
              <w:rPr>
                <w:color w:val="000000" w:themeColor="text1"/>
                <w:sz w:val="20"/>
                <w:szCs w:val="20"/>
              </w:rPr>
              <w:lastRenderedPageBreak/>
              <w:t>года</w:t>
            </w:r>
          </w:p>
        </w:tc>
        <w:tc>
          <w:tcPr>
            <w:tcW w:w="3261"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lastRenderedPageBreak/>
              <w:t>1 – информация представлена;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1</w:t>
            </w:r>
          </w:p>
        </w:tc>
        <w:tc>
          <w:tcPr>
            <w:tcW w:w="709"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w:t>
            </w:r>
          </w:p>
        </w:tc>
        <w:tc>
          <w:tcPr>
            <w:tcW w:w="538"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r>
      <w:tr w:rsidR="004A61A9" w:rsidRPr="00821F0C" w:rsidTr="004A61A9">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rsidR="004A61A9" w:rsidRPr="00821F0C" w:rsidRDefault="004A61A9" w:rsidP="00BF5B4B">
            <w:pPr>
              <w:ind w:firstLine="0"/>
              <w:jc w:val="right"/>
              <w:rPr>
                <w:color w:val="000000" w:themeColor="text1"/>
                <w:sz w:val="20"/>
                <w:szCs w:val="20"/>
              </w:rPr>
            </w:pPr>
            <w:r w:rsidRPr="00821F0C">
              <w:rPr>
                <w:color w:val="000000" w:themeColor="text1"/>
                <w:sz w:val="20"/>
                <w:szCs w:val="20"/>
              </w:rPr>
              <w:lastRenderedPageBreak/>
              <w:t>5</w:t>
            </w:r>
            <w:r>
              <w:rPr>
                <w:color w:val="000000" w:themeColor="text1"/>
                <w:sz w:val="20"/>
                <w:szCs w:val="20"/>
              </w:rPr>
              <w:t>6</w:t>
            </w:r>
            <w:r w:rsidRPr="00821F0C">
              <w:rPr>
                <w:color w:val="000000" w:themeColor="text1"/>
                <w:sz w:val="20"/>
                <w:szCs w:val="20"/>
              </w:rPr>
              <w:t xml:space="preserve">. </w:t>
            </w:r>
          </w:p>
        </w:tc>
        <w:tc>
          <w:tcPr>
            <w:tcW w:w="4065"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Информация о расходовании финансовых и материальных средств по итогам финансового года</w:t>
            </w:r>
          </w:p>
        </w:tc>
        <w:tc>
          <w:tcPr>
            <w:tcW w:w="3261"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1 – информация представлена;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1</w:t>
            </w:r>
          </w:p>
        </w:tc>
        <w:tc>
          <w:tcPr>
            <w:tcW w:w="709"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w:t>
            </w:r>
          </w:p>
        </w:tc>
        <w:tc>
          <w:tcPr>
            <w:tcW w:w="538"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r>
      <w:tr w:rsidR="004A61A9" w:rsidRPr="00821F0C" w:rsidTr="004A61A9">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rsidR="004A61A9" w:rsidRPr="00821F0C" w:rsidRDefault="004A61A9" w:rsidP="00BF5B4B">
            <w:pPr>
              <w:ind w:firstLine="0"/>
              <w:jc w:val="right"/>
              <w:rPr>
                <w:color w:val="000000" w:themeColor="text1"/>
                <w:sz w:val="20"/>
                <w:szCs w:val="20"/>
              </w:rPr>
            </w:pPr>
            <w:r w:rsidRPr="00821F0C">
              <w:rPr>
                <w:color w:val="000000" w:themeColor="text1"/>
                <w:sz w:val="20"/>
                <w:szCs w:val="20"/>
              </w:rPr>
              <w:t>5</w:t>
            </w:r>
            <w:r>
              <w:rPr>
                <w:color w:val="000000" w:themeColor="text1"/>
                <w:sz w:val="20"/>
                <w:szCs w:val="20"/>
              </w:rPr>
              <w:t>7</w:t>
            </w:r>
            <w:r w:rsidRPr="00821F0C">
              <w:rPr>
                <w:color w:val="000000" w:themeColor="text1"/>
                <w:sz w:val="20"/>
                <w:szCs w:val="20"/>
              </w:rPr>
              <w:t xml:space="preserve">. </w:t>
            </w:r>
          </w:p>
        </w:tc>
        <w:tc>
          <w:tcPr>
            <w:tcW w:w="4065"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c>
          <w:tcPr>
            <w:tcW w:w="3261"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1 – информация представлена;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1</w:t>
            </w:r>
          </w:p>
        </w:tc>
        <w:tc>
          <w:tcPr>
            <w:tcW w:w="709"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w:t>
            </w:r>
          </w:p>
        </w:tc>
        <w:tc>
          <w:tcPr>
            <w:tcW w:w="538"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r>
      <w:tr w:rsidR="004A61A9" w:rsidRPr="00821F0C" w:rsidTr="004A61A9">
        <w:trPr>
          <w:trHeight w:val="227"/>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61A9" w:rsidRPr="00821F0C" w:rsidRDefault="004A61A9" w:rsidP="00BF5B4B">
            <w:pPr>
              <w:ind w:firstLine="0"/>
              <w:jc w:val="left"/>
              <w:rPr>
                <w:b/>
                <w:bCs w:val="0"/>
                <w:color w:val="000000" w:themeColor="text1"/>
                <w:sz w:val="20"/>
                <w:szCs w:val="20"/>
              </w:rPr>
            </w:pPr>
            <w:r w:rsidRPr="00821F0C">
              <w:rPr>
                <w:b/>
                <w:color w:val="000000" w:themeColor="text1"/>
                <w:sz w:val="20"/>
                <w:szCs w:val="20"/>
              </w:rPr>
              <w:t xml:space="preserve">XII. Платные образовательные услуги </w:t>
            </w:r>
          </w:p>
        </w:tc>
      </w:tr>
      <w:tr w:rsidR="004A61A9" w:rsidRPr="00821F0C" w:rsidTr="004A61A9">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rsidR="004A61A9" w:rsidRPr="00821F0C" w:rsidRDefault="004A61A9" w:rsidP="00BF5B4B">
            <w:pPr>
              <w:ind w:firstLine="0"/>
              <w:jc w:val="right"/>
              <w:rPr>
                <w:color w:val="000000" w:themeColor="text1"/>
                <w:sz w:val="20"/>
                <w:szCs w:val="20"/>
              </w:rPr>
            </w:pPr>
            <w:r>
              <w:rPr>
                <w:color w:val="000000" w:themeColor="text1"/>
                <w:sz w:val="20"/>
                <w:szCs w:val="20"/>
              </w:rPr>
              <w:t>58</w:t>
            </w:r>
            <w:r w:rsidRPr="00821F0C">
              <w:rPr>
                <w:color w:val="000000" w:themeColor="text1"/>
                <w:sz w:val="20"/>
                <w:szCs w:val="20"/>
              </w:rPr>
              <w:t xml:space="preserve">. </w:t>
            </w:r>
          </w:p>
        </w:tc>
        <w:tc>
          <w:tcPr>
            <w:tcW w:w="4065"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3261"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 xml:space="preserve">1 – информация представлена в полном объеме; 0,5 –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образовательной программе; 0 – информация отсутствует </w:t>
            </w:r>
          </w:p>
        </w:tc>
        <w:tc>
          <w:tcPr>
            <w:tcW w:w="70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1</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w:t>
            </w:r>
          </w:p>
        </w:tc>
        <w:tc>
          <w:tcPr>
            <w:tcW w:w="538"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r>
      <w:tr w:rsidR="004A61A9" w:rsidRPr="00821F0C" w:rsidTr="004A61A9">
        <w:trPr>
          <w:trHeight w:hRule="exact" w:val="227"/>
        </w:trPr>
        <w:tc>
          <w:tcPr>
            <w:tcW w:w="46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4A61A9" w:rsidRPr="00821F0C" w:rsidRDefault="004A61A9" w:rsidP="00BF5B4B">
            <w:pPr>
              <w:ind w:firstLine="0"/>
              <w:jc w:val="right"/>
              <w:rPr>
                <w:color w:val="000000" w:themeColor="text1"/>
                <w:sz w:val="20"/>
                <w:szCs w:val="20"/>
              </w:rPr>
            </w:pPr>
            <w:r w:rsidRPr="00821F0C">
              <w:rPr>
                <w:color w:val="000000" w:themeColor="text1"/>
                <w:sz w:val="20"/>
                <w:szCs w:val="20"/>
              </w:rPr>
              <w:t> </w:t>
            </w:r>
          </w:p>
        </w:tc>
        <w:tc>
          <w:tcPr>
            <w:tcW w:w="4065" w:type="dxa"/>
            <w:tcBorders>
              <w:top w:val="nil"/>
              <w:left w:val="nil"/>
              <w:bottom w:val="single" w:sz="4" w:space="0" w:color="auto"/>
              <w:right w:val="single" w:sz="4" w:space="0" w:color="auto"/>
            </w:tcBorders>
            <w:shd w:val="clear" w:color="auto" w:fill="FFFFFF" w:themeFill="background1"/>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c>
          <w:tcPr>
            <w:tcW w:w="3261" w:type="dxa"/>
            <w:tcBorders>
              <w:top w:val="nil"/>
              <w:left w:val="nil"/>
              <w:bottom w:val="single" w:sz="4" w:space="0" w:color="auto"/>
              <w:right w:val="single" w:sz="4" w:space="0" w:color="auto"/>
            </w:tcBorders>
            <w:shd w:val="clear" w:color="auto" w:fill="FFFFFF" w:themeFill="background1"/>
            <w:noWrap/>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 </w:t>
            </w:r>
          </w:p>
        </w:tc>
        <w:tc>
          <w:tcPr>
            <w:tcW w:w="708" w:type="dxa"/>
            <w:tcBorders>
              <w:top w:val="nil"/>
              <w:left w:val="nil"/>
              <w:bottom w:val="single" w:sz="4" w:space="0" w:color="auto"/>
              <w:right w:val="single" w:sz="4" w:space="0" w:color="auto"/>
            </w:tcBorders>
            <w:shd w:val="clear" w:color="auto" w:fill="FFFFFF" w:themeFill="background1"/>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 </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c>
          <w:tcPr>
            <w:tcW w:w="709" w:type="dxa"/>
            <w:tcBorders>
              <w:top w:val="nil"/>
              <w:left w:val="nil"/>
              <w:bottom w:val="single" w:sz="4" w:space="0" w:color="auto"/>
              <w:right w:val="single" w:sz="4" w:space="0" w:color="auto"/>
            </w:tcBorders>
            <w:shd w:val="clear" w:color="auto" w:fill="FFFFFF" w:themeFill="background1"/>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 </w:t>
            </w:r>
          </w:p>
        </w:tc>
        <w:tc>
          <w:tcPr>
            <w:tcW w:w="538" w:type="dxa"/>
            <w:tcBorders>
              <w:top w:val="nil"/>
              <w:left w:val="nil"/>
              <w:bottom w:val="single" w:sz="4" w:space="0" w:color="auto"/>
              <w:right w:val="single" w:sz="4" w:space="0" w:color="auto"/>
            </w:tcBorders>
            <w:shd w:val="clear" w:color="auto" w:fill="FFFFFF" w:themeFill="background1"/>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r>
      <w:tr w:rsidR="004A61A9" w:rsidRPr="00821F0C" w:rsidTr="004A61A9">
        <w:trPr>
          <w:trHeight w:val="227"/>
        </w:trPr>
        <w:tc>
          <w:tcPr>
            <w:tcW w:w="1045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A61A9" w:rsidRPr="00821F0C" w:rsidRDefault="004A61A9" w:rsidP="00BF5B4B">
            <w:pPr>
              <w:ind w:firstLine="0"/>
              <w:jc w:val="left"/>
              <w:rPr>
                <w:b/>
                <w:bCs w:val="0"/>
                <w:color w:val="000000" w:themeColor="text1"/>
                <w:sz w:val="20"/>
                <w:szCs w:val="20"/>
              </w:rPr>
            </w:pPr>
            <w:r w:rsidRPr="00821F0C">
              <w:rPr>
                <w:b/>
                <w:color w:val="000000" w:themeColor="text1"/>
                <w:sz w:val="20"/>
                <w:szCs w:val="20"/>
              </w:rPr>
              <w:t xml:space="preserve">XIII. Документы </w:t>
            </w:r>
          </w:p>
        </w:tc>
      </w:tr>
      <w:tr w:rsidR="004A61A9" w:rsidRPr="00821F0C" w:rsidTr="004A61A9">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rsidR="004A61A9" w:rsidRPr="00821F0C" w:rsidRDefault="004A61A9" w:rsidP="00BF5B4B">
            <w:pPr>
              <w:ind w:firstLine="0"/>
              <w:jc w:val="right"/>
              <w:rPr>
                <w:color w:val="000000" w:themeColor="text1"/>
                <w:sz w:val="20"/>
                <w:szCs w:val="20"/>
              </w:rPr>
            </w:pPr>
            <w:r w:rsidRPr="00821F0C">
              <w:rPr>
                <w:color w:val="000000" w:themeColor="text1"/>
                <w:sz w:val="20"/>
                <w:szCs w:val="20"/>
              </w:rPr>
              <w:t>6</w:t>
            </w:r>
            <w:r>
              <w:rPr>
                <w:color w:val="000000" w:themeColor="text1"/>
                <w:sz w:val="20"/>
                <w:szCs w:val="20"/>
              </w:rPr>
              <w:t>0</w:t>
            </w:r>
            <w:r w:rsidRPr="00821F0C">
              <w:rPr>
                <w:color w:val="000000" w:themeColor="text1"/>
                <w:sz w:val="20"/>
                <w:szCs w:val="20"/>
              </w:rPr>
              <w:t xml:space="preserve">. </w:t>
            </w:r>
          </w:p>
        </w:tc>
        <w:tc>
          <w:tcPr>
            <w:tcW w:w="4065"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Отчет о результатах самообследования</w:t>
            </w:r>
          </w:p>
        </w:tc>
        <w:tc>
          <w:tcPr>
            <w:tcW w:w="3261"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1 – информация представлена;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1</w:t>
            </w:r>
          </w:p>
        </w:tc>
        <w:tc>
          <w:tcPr>
            <w:tcW w:w="709"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w:t>
            </w:r>
          </w:p>
        </w:tc>
        <w:tc>
          <w:tcPr>
            <w:tcW w:w="538"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r>
      <w:tr w:rsidR="004A61A9" w:rsidRPr="00821F0C" w:rsidTr="004A61A9">
        <w:trPr>
          <w:trHeight w:val="227"/>
        </w:trPr>
        <w:tc>
          <w:tcPr>
            <w:tcW w:w="10456" w:type="dxa"/>
            <w:gridSpan w:val="7"/>
            <w:tcBorders>
              <w:top w:val="single" w:sz="4" w:space="0" w:color="auto"/>
              <w:left w:val="single" w:sz="4" w:space="0" w:color="auto"/>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jc w:val="left"/>
              <w:rPr>
                <w:b/>
                <w:bCs w:val="0"/>
                <w:color w:val="000000" w:themeColor="text1"/>
                <w:sz w:val="20"/>
                <w:szCs w:val="20"/>
              </w:rPr>
            </w:pPr>
            <w:r w:rsidRPr="00821F0C">
              <w:rPr>
                <w:b/>
                <w:color w:val="000000" w:themeColor="text1"/>
                <w:sz w:val="20"/>
                <w:szCs w:val="20"/>
              </w:rPr>
              <w:t xml:space="preserve">Документы (в виде копий) </w:t>
            </w:r>
          </w:p>
        </w:tc>
      </w:tr>
      <w:tr w:rsidR="004A61A9" w:rsidRPr="00821F0C" w:rsidTr="004A61A9">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rsidR="004A61A9" w:rsidRPr="00821F0C" w:rsidRDefault="004A61A9" w:rsidP="00BF5B4B">
            <w:pPr>
              <w:ind w:firstLine="0"/>
              <w:jc w:val="right"/>
              <w:rPr>
                <w:color w:val="000000" w:themeColor="text1"/>
                <w:sz w:val="20"/>
                <w:szCs w:val="20"/>
              </w:rPr>
            </w:pPr>
            <w:r w:rsidRPr="00821F0C">
              <w:rPr>
                <w:color w:val="000000" w:themeColor="text1"/>
                <w:sz w:val="20"/>
                <w:szCs w:val="20"/>
              </w:rPr>
              <w:t>6</w:t>
            </w:r>
            <w:r>
              <w:rPr>
                <w:color w:val="000000" w:themeColor="text1"/>
                <w:sz w:val="20"/>
                <w:szCs w:val="20"/>
              </w:rPr>
              <w:t>1</w:t>
            </w:r>
            <w:r w:rsidRPr="00821F0C">
              <w:rPr>
                <w:color w:val="000000" w:themeColor="text1"/>
                <w:sz w:val="20"/>
                <w:szCs w:val="20"/>
              </w:rPr>
              <w:t xml:space="preserve">. </w:t>
            </w:r>
          </w:p>
        </w:tc>
        <w:tc>
          <w:tcPr>
            <w:tcW w:w="4065"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Устав образовательной организации</w:t>
            </w:r>
          </w:p>
        </w:tc>
        <w:tc>
          <w:tcPr>
            <w:tcW w:w="3261"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1 – информация представлена;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1</w:t>
            </w:r>
          </w:p>
        </w:tc>
        <w:tc>
          <w:tcPr>
            <w:tcW w:w="709"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w:t>
            </w:r>
          </w:p>
        </w:tc>
        <w:tc>
          <w:tcPr>
            <w:tcW w:w="538"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r>
      <w:tr w:rsidR="004A61A9" w:rsidRPr="00821F0C" w:rsidTr="004A61A9">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rsidR="004A61A9" w:rsidRPr="00821F0C" w:rsidRDefault="004A61A9" w:rsidP="00BF5B4B">
            <w:pPr>
              <w:ind w:firstLine="0"/>
              <w:jc w:val="right"/>
              <w:rPr>
                <w:color w:val="000000" w:themeColor="text1"/>
                <w:sz w:val="20"/>
                <w:szCs w:val="20"/>
              </w:rPr>
            </w:pPr>
            <w:r w:rsidRPr="00821F0C">
              <w:rPr>
                <w:color w:val="000000" w:themeColor="text1"/>
                <w:sz w:val="20"/>
                <w:szCs w:val="20"/>
              </w:rPr>
              <w:t>6</w:t>
            </w:r>
            <w:r>
              <w:rPr>
                <w:color w:val="000000" w:themeColor="text1"/>
                <w:sz w:val="20"/>
                <w:szCs w:val="20"/>
              </w:rPr>
              <w:t>2</w:t>
            </w:r>
            <w:r w:rsidRPr="00821F0C">
              <w:rPr>
                <w:color w:val="000000" w:themeColor="text1"/>
                <w:sz w:val="20"/>
                <w:szCs w:val="20"/>
              </w:rPr>
              <w:t xml:space="preserve">. </w:t>
            </w:r>
          </w:p>
        </w:tc>
        <w:tc>
          <w:tcPr>
            <w:tcW w:w="4065"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Свидетельство о государственной аккредитации (с приложениями) (при наличии)</w:t>
            </w:r>
          </w:p>
        </w:tc>
        <w:tc>
          <w:tcPr>
            <w:tcW w:w="3261"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1 – информация представлена в полном объеме (с приложениями к свидетельству); 0,5 – представлено свидетельство на осуществление образовательной деятельности (без приложений);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1</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w:t>
            </w:r>
          </w:p>
        </w:tc>
        <w:tc>
          <w:tcPr>
            <w:tcW w:w="538"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r>
      <w:tr w:rsidR="004A61A9" w:rsidRPr="00821F0C" w:rsidTr="004A61A9">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rsidR="004A61A9" w:rsidRPr="00821F0C" w:rsidRDefault="004A61A9" w:rsidP="00BF5B4B">
            <w:pPr>
              <w:ind w:firstLine="0"/>
              <w:jc w:val="right"/>
              <w:rPr>
                <w:color w:val="000000" w:themeColor="text1"/>
                <w:sz w:val="20"/>
                <w:szCs w:val="20"/>
              </w:rPr>
            </w:pPr>
            <w:r w:rsidRPr="00821F0C">
              <w:rPr>
                <w:color w:val="000000" w:themeColor="text1"/>
                <w:sz w:val="20"/>
                <w:szCs w:val="20"/>
              </w:rPr>
              <w:t>6</w:t>
            </w:r>
            <w:r>
              <w:rPr>
                <w:color w:val="000000" w:themeColor="text1"/>
                <w:sz w:val="20"/>
                <w:szCs w:val="20"/>
              </w:rPr>
              <w:t>3</w:t>
            </w:r>
            <w:r w:rsidRPr="00821F0C">
              <w:rPr>
                <w:color w:val="000000" w:themeColor="text1"/>
                <w:sz w:val="20"/>
                <w:szCs w:val="20"/>
              </w:rPr>
              <w:t xml:space="preserve">. </w:t>
            </w:r>
          </w:p>
        </w:tc>
        <w:tc>
          <w:tcPr>
            <w:tcW w:w="4065"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
        </w:tc>
        <w:tc>
          <w:tcPr>
            <w:tcW w:w="3261"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t>1 – информация представлена в полном объеме (с приложениями к свидетельству); 0,5 – представлено свидетельство на осуществление образовательной деятельности (без приложений); 0 – информация отсутствует</w:t>
            </w:r>
          </w:p>
        </w:tc>
        <w:tc>
          <w:tcPr>
            <w:tcW w:w="70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1</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w:t>
            </w:r>
          </w:p>
        </w:tc>
        <w:tc>
          <w:tcPr>
            <w:tcW w:w="538"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r>
      <w:tr w:rsidR="004A61A9" w:rsidRPr="00821F0C" w:rsidTr="004A61A9">
        <w:trPr>
          <w:trHeight w:val="227"/>
        </w:trPr>
        <w:tc>
          <w:tcPr>
            <w:tcW w:w="466" w:type="dxa"/>
            <w:tcBorders>
              <w:top w:val="nil"/>
              <w:left w:val="single" w:sz="4" w:space="0" w:color="auto"/>
              <w:bottom w:val="single" w:sz="4" w:space="0" w:color="auto"/>
              <w:right w:val="single" w:sz="4" w:space="0" w:color="auto"/>
            </w:tcBorders>
            <w:shd w:val="clear" w:color="auto" w:fill="auto"/>
            <w:noWrap/>
            <w:vAlign w:val="center"/>
            <w:hideMark/>
          </w:tcPr>
          <w:p w:rsidR="004A61A9" w:rsidRPr="00821F0C" w:rsidRDefault="004A61A9" w:rsidP="00BF5B4B">
            <w:pPr>
              <w:ind w:firstLine="0"/>
              <w:jc w:val="right"/>
              <w:rPr>
                <w:color w:val="000000" w:themeColor="text1"/>
                <w:sz w:val="20"/>
                <w:szCs w:val="20"/>
              </w:rPr>
            </w:pPr>
            <w:r w:rsidRPr="00821F0C">
              <w:rPr>
                <w:color w:val="000000" w:themeColor="text1"/>
                <w:sz w:val="20"/>
                <w:szCs w:val="20"/>
              </w:rPr>
              <w:t>6</w:t>
            </w:r>
            <w:r>
              <w:rPr>
                <w:color w:val="000000" w:themeColor="text1"/>
                <w:sz w:val="20"/>
                <w:szCs w:val="20"/>
              </w:rPr>
              <w:t>4</w:t>
            </w:r>
            <w:r w:rsidRPr="00821F0C">
              <w:rPr>
                <w:color w:val="000000" w:themeColor="text1"/>
                <w:sz w:val="20"/>
                <w:szCs w:val="20"/>
              </w:rPr>
              <w:t xml:space="preserve">. </w:t>
            </w:r>
          </w:p>
        </w:tc>
        <w:tc>
          <w:tcPr>
            <w:tcW w:w="4065"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xml:space="preserve">Предписания органов, осуществляющих государственный контроль (надзор) в сфере </w:t>
            </w:r>
            <w:r w:rsidRPr="00821F0C">
              <w:rPr>
                <w:color w:val="000000" w:themeColor="text1"/>
                <w:sz w:val="20"/>
                <w:szCs w:val="20"/>
              </w:rPr>
              <w:lastRenderedPageBreak/>
              <w:t xml:space="preserve">образования, отчеты об исполнении таких предписаний (при наличии) </w:t>
            </w:r>
          </w:p>
        </w:tc>
        <w:tc>
          <w:tcPr>
            <w:tcW w:w="3261"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left"/>
              <w:rPr>
                <w:color w:val="000000" w:themeColor="text1"/>
                <w:sz w:val="20"/>
                <w:szCs w:val="20"/>
              </w:rPr>
            </w:pPr>
            <w:r w:rsidRPr="00821F0C">
              <w:rPr>
                <w:color w:val="000000" w:themeColor="text1"/>
                <w:sz w:val="20"/>
                <w:szCs w:val="20"/>
              </w:rPr>
              <w:lastRenderedPageBreak/>
              <w:t xml:space="preserve">1 – информация представлена в полном объеме; 0,5 – при наличии </w:t>
            </w:r>
            <w:r w:rsidRPr="00821F0C">
              <w:rPr>
                <w:color w:val="000000" w:themeColor="text1"/>
                <w:sz w:val="20"/>
                <w:szCs w:val="20"/>
              </w:rPr>
              <w:lastRenderedPageBreak/>
              <w:t xml:space="preserve">предписания органов, осуществляющих государственный контроль (надзор) в сфере образования, отсутствует отчет об исполнении такого предписания; 0 – информация отсутствует; Если предписания отсутствуют, 1 ставится при наличии на сайте записи об отсутствии. </w:t>
            </w:r>
          </w:p>
        </w:tc>
        <w:tc>
          <w:tcPr>
            <w:tcW w:w="708"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lastRenderedPageBreak/>
              <w:t>1</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0,5</w:t>
            </w:r>
          </w:p>
        </w:tc>
        <w:tc>
          <w:tcPr>
            <w:tcW w:w="709" w:type="dxa"/>
            <w:tcBorders>
              <w:top w:val="nil"/>
              <w:left w:val="nil"/>
              <w:bottom w:val="single" w:sz="4" w:space="0" w:color="auto"/>
              <w:right w:val="single" w:sz="4" w:space="0" w:color="auto"/>
            </w:tcBorders>
            <w:shd w:val="clear" w:color="auto" w:fill="auto"/>
            <w:noWrap/>
            <w:vAlign w:val="center"/>
            <w:hideMark/>
          </w:tcPr>
          <w:p w:rsidR="004A61A9" w:rsidRPr="00821F0C" w:rsidRDefault="004A61A9" w:rsidP="00BF5B4B">
            <w:pPr>
              <w:ind w:firstLine="0"/>
              <w:jc w:val="center"/>
              <w:rPr>
                <w:color w:val="000000" w:themeColor="text1"/>
                <w:sz w:val="20"/>
                <w:szCs w:val="20"/>
              </w:rPr>
            </w:pPr>
            <w:r w:rsidRPr="00821F0C">
              <w:rPr>
                <w:color w:val="000000" w:themeColor="text1"/>
                <w:sz w:val="20"/>
                <w:szCs w:val="20"/>
              </w:rPr>
              <w:t>0</w:t>
            </w:r>
          </w:p>
        </w:tc>
        <w:tc>
          <w:tcPr>
            <w:tcW w:w="538" w:type="dxa"/>
            <w:tcBorders>
              <w:top w:val="nil"/>
              <w:left w:val="nil"/>
              <w:bottom w:val="single" w:sz="4" w:space="0" w:color="auto"/>
              <w:right w:val="single" w:sz="4" w:space="0" w:color="auto"/>
            </w:tcBorders>
            <w:shd w:val="clear" w:color="auto" w:fill="C0C0C0" w:themeFill="accent3" w:themeFillTint="99"/>
            <w:noWrap/>
            <w:vAlign w:val="center"/>
            <w:hideMark/>
          </w:tcPr>
          <w:p w:rsidR="004A61A9" w:rsidRPr="00821F0C" w:rsidRDefault="004A61A9" w:rsidP="00BF5B4B">
            <w:pPr>
              <w:ind w:firstLine="0"/>
              <w:rPr>
                <w:color w:val="000000" w:themeColor="text1"/>
                <w:sz w:val="20"/>
                <w:szCs w:val="20"/>
              </w:rPr>
            </w:pPr>
            <w:r w:rsidRPr="00821F0C">
              <w:rPr>
                <w:color w:val="000000" w:themeColor="text1"/>
                <w:sz w:val="20"/>
                <w:szCs w:val="20"/>
              </w:rPr>
              <w:t> </w:t>
            </w:r>
          </w:p>
        </w:tc>
      </w:tr>
    </w:tbl>
    <w:p w:rsidR="004A61A9" w:rsidRPr="00821F0C" w:rsidRDefault="004A61A9" w:rsidP="00BF5B4B">
      <w:pPr>
        <w:spacing w:before="180" w:after="120"/>
        <w:ind w:firstLine="0"/>
        <w:contextualSpacing/>
        <w:rPr>
          <w:b/>
          <w:color w:val="000000" w:themeColor="text1"/>
          <w:sz w:val="24"/>
          <w:szCs w:val="22"/>
        </w:rPr>
      </w:pPr>
    </w:p>
    <w:p w:rsidR="004A61A9" w:rsidRPr="00821F0C" w:rsidRDefault="004A61A9" w:rsidP="00BF5B4B">
      <w:pPr>
        <w:ind w:firstLine="0"/>
        <w:rPr>
          <w:b/>
          <w:color w:val="000000" w:themeColor="text1"/>
          <w:sz w:val="24"/>
          <w:szCs w:val="24"/>
        </w:rPr>
      </w:pPr>
      <w:r w:rsidRPr="00821F0C">
        <w:rPr>
          <w:b/>
          <w:color w:val="000000" w:themeColor="text1"/>
          <w:sz w:val="24"/>
          <w:szCs w:val="24"/>
        </w:rPr>
        <w:t xml:space="preserve">1.2. 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 </w:t>
      </w:r>
    </w:p>
    <w:p w:rsidR="004A61A9" w:rsidRPr="00821F0C" w:rsidRDefault="004A61A9" w:rsidP="00BF5B4B">
      <w:pPr>
        <w:ind w:firstLine="0"/>
        <w:rPr>
          <w:color w:val="000000" w:themeColor="text1"/>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tblPr>
      <w:tblGrid>
        <w:gridCol w:w="733"/>
        <w:gridCol w:w="7001"/>
        <w:gridCol w:w="2902"/>
      </w:tblGrid>
      <w:tr w:rsidR="004A61A9" w:rsidRPr="00821F0C" w:rsidTr="004A61A9">
        <w:tc>
          <w:tcPr>
            <w:tcW w:w="345" w:type="pct"/>
            <w:tcBorders>
              <w:top w:val="single" w:sz="4" w:space="0" w:color="auto"/>
              <w:left w:val="single" w:sz="4" w:space="0" w:color="auto"/>
              <w:bottom w:val="single" w:sz="4" w:space="0" w:color="auto"/>
              <w:right w:val="single" w:sz="4" w:space="0" w:color="auto"/>
            </w:tcBorders>
            <w:shd w:val="clear" w:color="auto" w:fill="C0C0C0" w:themeFill="accent3" w:themeFillTint="99"/>
            <w:hideMark/>
          </w:tcPr>
          <w:p w:rsidR="004A61A9" w:rsidRPr="00821F0C" w:rsidRDefault="004A61A9" w:rsidP="00BF5B4B">
            <w:pPr>
              <w:ind w:firstLine="0"/>
              <w:rPr>
                <w:b/>
                <w:color w:val="000000" w:themeColor="text1"/>
                <w:sz w:val="24"/>
                <w:szCs w:val="24"/>
              </w:rPr>
            </w:pPr>
            <w:r w:rsidRPr="00821F0C">
              <w:rPr>
                <w:b/>
                <w:color w:val="000000" w:themeColor="text1"/>
                <w:sz w:val="24"/>
                <w:szCs w:val="24"/>
              </w:rPr>
              <w:t>№</w:t>
            </w:r>
          </w:p>
          <w:p w:rsidR="004A61A9" w:rsidRPr="00821F0C" w:rsidRDefault="004A61A9" w:rsidP="00BF5B4B">
            <w:pPr>
              <w:ind w:firstLine="0"/>
              <w:rPr>
                <w:b/>
                <w:color w:val="000000" w:themeColor="text1"/>
                <w:sz w:val="24"/>
                <w:szCs w:val="24"/>
              </w:rPr>
            </w:pPr>
            <w:r w:rsidRPr="00821F0C">
              <w:rPr>
                <w:b/>
                <w:color w:val="000000" w:themeColor="text1"/>
                <w:sz w:val="24"/>
                <w:szCs w:val="24"/>
              </w:rPr>
              <w:t>п/п</w:t>
            </w:r>
          </w:p>
        </w:tc>
        <w:tc>
          <w:tcPr>
            <w:tcW w:w="3291" w:type="pct"/>
            <w:tcBorders>
              <w:top w:val="single" w:sz="4" w:space="0" w:color="auto"/>
              <w:left w:val="single" w:sz="4" w:space="0" w:color="auto"/>
              <w:bottom w:val="single" w:sz="4" w:space="0" w:color="auto"/>
              <w:right w:val="single" w:sz="4" w:space="0" w:color="auto"/>
            </w:tcBorders>
            <w:shd w:val="clear" w:color="auto" w:fill="C0C0C0" w:themeFill="accent3" w:themeFillTint="99"/>
            <w:hideMark/>
          </w:tcPr>
          <w:p w:rsidR="004A61A9" w:rsidRPr="00821F0C" w:rsidRDefault="004A61A9" w:rsidP="00BF5B4B">
            <w:pPr>
              <w:ind w:firstLine="0"/>
              <w:rPr>
                <w:b/>
                <w:color w:val="000000" w:themeColor="text1"/>
                <w:sz w:val="24"/>
                <w:szCs w:val="24"/>
              </w:rPr>
            </w:pPr>
            <w:r w:rsidRPr="00821F0C">
              <w:rPr>
                <w:b/>
                <w:color w:val="000000" w:themeColor="text1"/>
                <w:sz w:val="24"/>
                <w:szCs w:val="24"/>
              </w:rPr>
              <w:t>Информативный блок</w:t>
            </w:r>
          </w:p>
        </w:tc>
        <w:tc>
          <w:tcPr>
            <w:tcW w:w="1365" w:type="pct"/>
            <w:tcBorders>
              <w:top w:val="single" w:sz="4" w:space="0" w:color="auto"/>
              <w:left w:val="single" w:sz="4" w:space="0" w:color="auto"/>
              <w:bottom w:val="single" w:sz="4" w:space="0" w:color="auto"/>
              <w:right w:val="single" w:sz="4" w:space="0" w:color="auto"/>
            </w:tcBorders>
            <w:shd w:val="clear" w:color="auto" w:fill="C0C0C0" w:themeFill="accent3" w:themeFillTint="99"/>
            <w:hideMark/>
          </w:tcPr>
          <w:p w:rsidR="004A61A9" w:rsidRPr="00821F0C" w:rsidRDefault="004A61A9" w:rsidP="00BF5B4B">
            <w:pPr>
              <w:ind w:firstLine="0"/>
              <w:rPr>
                <w:b/>
                <w:color w:val="000000" w:themeColor="text1"/>
                <w:sz w:val="24"/>
                <w:szCs w:val="24"/>
              </w:rPr>
            </w:pPr>
            <w:r w:rsidRPr="00821F0C">
              <w:rPr>
                <w:b/>
                <w:color w:val="000000" w:themeColor="text1"/>
                <w:sz w:val="24"/>
                <w:szCs w:val="24"/>
              </w:rPr>
              <w:t>Наличие информации</w:t>
            </w:r>
          </w:p>
          <w:p w:rsidR="004A61A9" w:rsidRPr="00821F0C" w:rsidRDefault="004A61A9" w:rsidP="00BF5B4B">
            <w:pPr>
              <w:ind w:firstLine="0"/>
              <w:rPr>
                <w:b/>
                <w:color w:val="000000" w:themeColor="text1"/>
                <w:sz w:val="24"/>
                <w:szCs w:val="24"/>
              </w:rPr>
            </w:pPr>
            <w:r w:rsidRPr="00821F0C">
              <w:rPr>
                <w:b/>
                <w:color w:val="000000" w:themeColor="text1"/>
                <w:sz w:val="24"/>
                <w:szCs w:val="24"/>
              </w:rPr>
              <w:t>(</w:t>
            </w:r>
            <w:r w:rsidRPr="00821F0C">
              <w:rPr>
                <w:b/>
                <w:color w:val="000000" w:themeColor="text1"/>
                <w:sz w:val="24"/>
                <w:szCs w:val="24"/>
                <w:lang w:val="en-US"/>
              </w:rPr>
              <w:t>1</w:t>
            </w:r>
            <w:r w:rsidRPr="00821F0C">
              <w:rPr>
                <w:b/>
                <w:color w:val="000000" w:themeColor="text1"/>
                <w:sz w:val="24"/>
                <w:szCs w:val="24"/>
              </w:rPr>
              <w:t>/</w:t>
            </w:r>
            <w:r w:rsidRPr="00821F0C">
              <w:rPr>
                <w:b/>
                <w:color w:val="000000" w:themeColor="text1"/>
                <w:sz w:val="24"/>
                <w:szCs w:val="24"/>
                <w:lang w:val="en-US"/>
              </w:rPr>
              <w:t>0</w:t>
            </w:r>
            <w:r w:rsidRPr="00821F0C">
              <w:rPr>
                <w:b/>
                <w:color w:val="000000" w:themeColor="text1"/>
                <w:sz w:val="24"/>
                <w:szCs w:val="24"/>
              </w:rPr>
              <w:t>)</w:t>
            </w:r>
          </w:p>
        </w:tc>
      </w:tr>
      <w:tr w:rsidR="004A61A9" w:rsidRPr="00821F0C" w:rsidTr="004A61A9">
        <w:tc>
          <w:tcPr>
            <w:tcW w:w="345" w:type="pct"/>
            <w:tcBorders>
              <w:top w:val="single" w:sz="4" w:space="0" w:color="auto"/>
              <w:left w:val="single" w:sz="4" w:space="0" w:color="auto"/>
              <w:bottom w:val="single" w:sz="4" w:space="0" w:color="auto"/>
              <w:right w:val="single" w:sz="4" w:space="0" w:color="auto"/>
            </w:tcBorders>
            <w:hideMark/>
          </w:tcPr>
          <w:p w:rsidR="004A61A9" w:rsidRPr="00821F0C" w:rsidRDefault="004A61A9" w:rsidP="00BF5B4B">
            <w:pPr>
              <w:ind w:firstLine="0"/>
              <w:rPr>
                <w:color w:val="000000" w:themeColor="text1"/>
                <w:sz w:val="24"/>
                <w:szCs w:val="24"/>
              </w:rPr>
            </w:pPr>
            <w:r w:rsidRPr="00821F0C">
              <w:rPr>
                <w:color w:val="000000" w:themeColor="text1"/>
                <w:sz w:val="24"/>
                <w:szCs w:val="24"/>
              </w:rPr>
              <w:t>1</w:t>
            </w:r>
          </w:p>
        </w:tc>
        <w:tc>
          <w:tcPr>
            <w:tcW w:w="3291" w:type="pct"/>
            <w:tcBorders>
              <w:top w:val="single" w:sz="4" w:space="0" w:color="auto"/>
              <w:left w:val="single" w:sz="4" w:space="0" w:color="auto"/>
              <w:bottom w:val="single" w:sz="4" w:space="0" w:color="auto"/>
              <w:right w:val="single" w:sz="4" w:space="0" w:color="auto"/>
            </w:tcBorders>
            <w:hideMark/>
          </w:tcPr>
          <w:p w:rsidR="004A61A9" w:rsidRPr="00821F0C" w:rsidRDefault="004A61A9" w:rsidP="00BF5B4B">
            <w:pPr>
              <w:ind w:firstLine="0"/>
              <w:jc w:val="left"/>
              <w:rPr>
                <w:color w:val="000000" w:themeColor="text1"/>
                <w:sz w:val="22"/>
                <w:szCs w:val="22"/>
              </w:rPr>
            </w:pPr>
            <w:r w:rsidRPr="00821F0C">
              <w:rPr>
                <w:color w:val="000000" w:themeColor="text1"/>
                <w:sz w:val="24"/>
                <w:szCs w:val="24"/>
              </w:rPr>
              <w:t>телефона</w:t>
            </w:r>
          </w:p>
        </w:tc>
        <w:tc>
          <w:tcPr>
            <w:tcW w:w="1365" w:type="pct"/>
            <w:tcBorders>
              <w:top w:val="single" w:sz="4" w:space="0" w:color="auto"/>
              <w:left w:val="single" w:sz="4" w:space="0" w:color="auto"/>
              <w:bottom w:val="single" w:sz="4" w:space="0" w:color="auto"/>
              <w:right w:val="single" w:sz="4" w:space="0" w:color="auto"/>
            </w:tcBorders>
          </w:tcPr>
          <w:p w:rsidR="004A61A9" w:rsidRPr="00821F0C" w:rsidRDefault="004A61A9" w:rsidP="00BF5B4B">
            <w:pPr>
              <w:ind w:firstLine="0"/>
              <w:rPr>
                <w:color w:val="000000" w:themeColor="text1"/>
                <w:sz w:val="24"/>
                <w:szCs w:val="24"/>
                <w:lang w:val="en-US"/>
              </w:rPr>
            </w:pPr>
          </w:p>
        </w:tc>
      </w:tr>
      <w:tr w:rsidR="004A61A9" w:rsidRPr="00821F0C" w:rsidTr="004A61A9">
        <w:tc>
          <w:tcPr>
            <w:tcW w:w="345" w:type="pct"/>
            <w:tcBorders>
              <w:top w:val="single" w:sz="4" w:space="0" w:color="auto"/>
              <w:left w:val="single" w:sz="4" w:space="0" w:color="auto"/>
              <w:bottom w:val="single" w:sz="4" w:space="0" w:color="auto"/>
              <w:right w:val="single" w:sz="4" w:space="0" w:color="auto"/>
            </w:tcBorders>
            <w:hideMark/>
          </w:tcPr>
          <w:p w:rsidR="004A61A9" w:rsidRPr="00821F0C" w:rsidRDefault="004A61A9" w:rsidP="00BF5B4B">
            <w:pPr>
              <w:ind w:firstLine="0"/>
              <w:rPr>
                <w:color w:val="000000" w:themeColor="text1"/>
                <w:sz w:val="24"/>
                <w:szCs w:val="24"/>
              </w:rPr>
            </w:pPr>
            <w:r w:rsidRPr="00821F0C">
              <w:rPr>
                <w:color w:val="000000" w:themeColor="text1"/>
                <w:sz w:val="24"/>
                <w:szCs w:val="24"/>
              </w:rPr>
              <w:t>2</w:t>
            </w:r>
          </w:p>
        </w:tc>
        <w:tc>
          <w:tcPr>
            <w:tcW w:w="3291" w:type="pct"/>
            <w:tcBorders>
              <w:top w:val="single" w:sz="4" w:space="0" w:color="auto"/>
              <w:left w:val="single" w:sz="4" w:space="0" w:color="auto"/>
              <w:bottom w:val="single" w:sz="4" w:space="0" w:color="auto"/>
              <w:right w:val="single" w:sz="4" w:space="0" w:color="auto"/>
            </w:tcBorders>
            <w:hideMark/>
          </w:tcPr>
          <w:p w:rsidR="004A61A9" w:rsidRPr="00821F0C" w:rsidRDefault="004A61A9" w:rsidP="00BF5B4B">
            <w:pPr>
              <w:ind w:firstLine="0"/>
              <w:jc w:val="left"/>
              <w:rPr>
                <w:color w:val="000000" w:themeColor="text1"/>
                <w:sz w:val="22"/>
                <w:szCs w:val="22"/>
              </w:rPr>
            </w:pPr>
            <w:r w:rsidRPr="00821F0C">
              <w:rPr>
                <w:color w:val="000000" w:themeColor="text1"/>
                <w:sz w:val="24"/>
                <w:szCs w:val="24"/>
              </w:rPr>
              <w:t>электронной почты</w:t>
            </w:r>
          </w:p>
        </w:tc>
        <w:tc>
          <w:tcPr>
            <w:tcW w:w="1365" w:type="pct"/>
            <w:tcBorders>
              <w:top w:val="single" w:sz="4" w:space="0" w:color="auto"/>
              <w:left w:val="single" w:sz="4" w:space="0" w:color="auto"/>
              <w:bottom w:val="single" w:sz="4" w:space="0" w:color="auto"/>
              <w:right w:val="single" w:sz="4" w:space="0" w:color="auto"/>
            </w:tcBorders>
          </w:tcPr>
          <w:p w:rsidR="004A61A9" w:rsidRPr="00821F0C" w:rsidRDefault="004A61A9" w:rsidP="00BF5B4B">
            <w:pPr>
              <w:ind w:firstLine="0"/>
              <w:rPr>
                <w:color w:val="000000" w:themeColor="text1"/>
                <w:sz w:val="24"/>
                <w:szCs w:val="24"/>
              </w:rPr>
            </w:pPr>
          </w:p>
        </w:tc>
      </w:tr>
      <w:tr w:rsidR="004A61A9" w:rsidRPr="00821F0C" w:rsidTr="004A61A9">
        <w:tc>
          <w:tcPr>
            <w:tcW w:w="345" w:type="pct"/>
            <w:tcBorders>
              <w:top w:val="single" w:sz="4" w:space="0" w:color="auto"/>
              <w:left w:val="single" w:sz="4" w:space="0" w:color="auto"/>
              <w:bottom w:val="single" w:sz="4" w:space="0" w:color="auto"/>
              <w:right w:val="single" w:sz="4" w:space="0" w:color="auto"/>
            </w:tcBorders>
            <w:hideMark/>
          </w:tcPr>
          <w:p w:rsidR="004A61A9" w:rsidRPr="00821F0C" w:rsidRDefault="004A61A9" w:rsidP="00BF5B4B">
            <w:pPr>
              <w:ind w:firstLine="0"/>
              <w:rPr>
                <w:color w:val="000000" w:themeColor="text1"/>
                <w:sz w:val="24"/>
                <w:szCs w:val="24"/>
              </w:rPr>
            </w:pPr>
            <w:r w:rsidRPr="00821F0C">
              <w:rPr>
                <w:color w:val="000000" w:themeColor="text1"/>
                <w:sz w:val="24"/>
                <w:szCs w:val="24"/>
              </w:rPr>
              <w:t>3</w:t>
            </w:r>
          </w:p>
        </w:tc>
        <w:tc>
          <w:tcPr>
            <w:tcW w:w="3291" w:type="pct"/>
            <w:tcBorders>
              <w:top w:val="single" w:sz="4" w:space="0" w:color="auto"/>
              <w:left w:val="single" w:sz="4" w:space="0" w:color="auto"/>
              <w:bottom w:val="single" w:sz="4" w:space="0" w:color="auto"/>
              <w:right w:val="single" w:sz="4" w:space="0" w:color="auto"/>
            </w:tcBorders>
            <w:hideMark/>
          </w:tcPr>
          <w:p w:rsidR="004A61A9" w:rsidRPr="00821F0C" w:rsidRDefault="004A61A9" w:rsidP="00BF5B4B">
            <w:pPr>
              <w:ind w:firstLine="0"/>
              <w:jc w:val="left"/>
              <w:rPr>
                <w:color w:val="000000" w:themeColor="text1"/>
                <w:sz w:val="22"/>
                <w:szCs w:val="22"/>
              </w:rPr>
            </w:pPr>
            <w:r w:rsidRPr="00821F0C">
              <w:rPr>
                <w:color w:val="000000" w:themeColor="text1"/>
                <w:sz w:val="24"/>
                <w:szCs w:val="24"/>
              </w:rPr>
              <w:t>электронных сервисов (форма для подачи электронного обращения, получение консультации по оказываемым услугам, раздел «Часто задаваемые вопросы»)</w:t>
            </w:r>
          </w:p>
        </w:tc>
        <w:tc>
          <w:tcPr>
            <w:tcW w:w="1365" w:type="pct"/>
            <w:tcBorders>
              <w:top w:val="single" w:sz="4" w:space="0" w:color="auto"/>
              <w:left w:val="single" w:sz="4" w:space="0" w:color="auto"/>
              <w:bottom w:val="single" w:sz="4" w:space="0" w:color="auto"/>
              <w:right w:val="single" w:sz="4" w:space="0" w:color="auto"/>
            </w:tcBorders>
          </w:tcPr>
          <w:p w:rsidR="004A61A9" w:rsidRPr="00821F0C" w:rsidRDefault="004A61A9" w:rsidP="00BF5B4B">
            <w:pPr>
              <w:ind w:firstLine="0"/>
              <w:rPr>
                <w:color w:val="000000" w:themeColor="text1"/>
                <w:sz w:val="24"/>
                <w:szCs w:val="24"/>
              </w:rPr>
            </w:pPr>
          </w:p>
        </w:tc>
      </w:tr>
      <w:tr w:rsidR="004A61A9" w:rsidRPr="00821F0C" w:rsidTr="004A61A9">
        <w:tc>
          <w:tcPr>
            <w:tcW w:w="345" w:type="pct"/>
            <w:tcBorders>
              <w:top w:val="single" w:sz="4" w:space="0" w:color="auto"/>
              <w:left w:val="single" w:sz="4" w:space="0" w:color="auto"/>
              <w:bottom w:val="single" w:sz="4" w:space="0" w:color="auto"/>
              <w:right w:val="single" w:sz="4" w:space="0" w:color="auto"/>
            </w:tcBorders>
            <w:hideMark/>
          </w:tcPr>
          <w:p w:rsidR="004A61A9" w:rsidRPr="00821F0C" w:rsidRDefault="004A61A9" w:rsidP="00BF5B4B">
            <w:pPr>
              <w:ind w:firstLine="0"/>
              <w:rPr>
                <w:color w:val="000000" w:themeColor="text1"/>
                <w:sz w:val="24"/>
                <w:szCs w:val="24"/>
              </w:rPr>
            </w:pPr>
            <w:r w:rsidRPr="00821F0C">
              <w:rPr>
                <w:color w:val="000000" w:themeColor="text1"/>
                <w:sz w:val="24"/>
                <w:szCs w:val="24"/>
              </w:rPr>
              <w:t>4</w:t>
            </w:r>
          </w:p>
        </w:tc>
        <w:tc>
          <w:tcPr>
            <w:tcW w:w="3291" w:type="pct"/>
            <w:tcBorders>
              <w:top w:val="single" w:sz="4" w:space="0" w:color="auto"/>
              <w:left w:val="single" w:sz="4" w:space="0" w:color="auto"/>
              <w:bottom w:val="single" w:sz="4" w:space="0" w:color="auto"/>
              <w:right w:val="single" w:sz="4" w:space="0" w:color="auto"/>
            </w:tcBorders>
            <w:hideMark/>
          </w:tcPr>
          <w:p w:rsidR="004A61A9" w:rsidRPr="00821F0C" w:rsidRDefault="004A61A9" w:rsidP="00BF5B4B">
            <w:pPr>
              <w:ind w:firstLine="0"/>
              <w:jc w:val="left"/>
              <w:rPr>
                <w:color w:val="000000" w:themeColor="text1"/>
                <w:sz w:val="22"/>
                <w:szCs w:val="22"/>
              </w:rPr>
            </w:pPr>
            <w:r w:rsidRPr="00821F0C">
              <w:rPr>
                <w:color w:val="000000" w:themeColor="text1"/>
                <w:sz w:val="24"/>
                <w:szCs w:val="24"/>
              </w:rPr>
              <w:t>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c>
          <w:tcPr>
            <w:tcW w:w="1365" w:type="pct"/>
            <w:tcBorders>
              <w:top w:val="single" w:sz="4" w:space="0" w:color="auto"/>
              <w:left w:val="single" w:sz="4" w:space="0" w:color="auto"/>
              <w:bottom w:val="single" w:sz="4" w:space="0" w:color="auto"/>
              <w:right w:val="single" w:sz="4" w:space="0" w:color="auto"/>
            </w:tcBorders>
          </w:tcPr>
          <w:p w:rsidR="004A61A9" w:rsidRPr="00821F0C" w:rsidRDefault="004A61A9" w:rsidP="00BF5B4B">
            <w:pPr>
              <w:ind w:firstLine="0"/>
              <w:rPr>
                <w:color w:val="000000" w:themeColor="text1"/>
                <w:sz w:val="24"/>
                <w:szCs w:val="24"/>
              </w:rPr>
            </w:pPr>
          </w:p>
        </w:tc>
      </w:tr>
      <w:tr w:rsidR="004A61A9" w:rsidRPr="00821F0C" w:rsidTr="004A61A9">
        <w:tc>
          <w:tcPr>
            <w:tcW w:w="345" w:type="pct"/>
            <w:tcBorders>
              <w:top w:val="single" w:sz="4" w:space="0" w:color="auto"/>
              <w:left w:val="single" w:sz="4" w:space="0" w:color="auto"/>
              <w:bottom w:val="single" w:sz="4" w:space="0" w:color="auto"/>
              <w:right w:val="single" w:sz="4" w:space="0" w:color="auto"/>
            </w:tcBorders>
          </w:tcPr>
          <w:p w:rsidR="004A61A9" w:rsidRPr="00821F0C" w:rsidRDefault="004A61A9" w:rsidP="00BF5B4B">
            <w:pPr>
              <w:ind w:firstLine="0"/>
              <w:rPr>
                <w:color w:val="000000" w:themeColor="text1"/>
                <w:sz w:val="24"/>
                <w:szCs w:val="24"/>
              </w:rPr>
            </w:pPr>
          </w:p>
        </w:tc>
        <w:tc>
          <w:tcPr>
            <w:tcW w:w="3291" w:type="pct"/>
            <w:tcBorders>
              <w:top w:val="single" w:sz="4" w:space="0" w:color="auto"/>
              <w:left w:val="single" w:sz="4" w:space="0" w:color="auto"/>
              <w:bottom w:val="single" w:sz="4" w:space="0" w:color="auto"/>
              <w:right w:val="single" w:sz="4" w:space="0" w:color="auto"/>
            </w:tcBorders>
          </w:tcPr>
          <w:p w:rsidR="004A61A9" w:rsidRPr="00821F0C" w:rsidRDefault="004A61A9" w:rsidP="00BF5B4B">
            <w:pPr>
              <w:ind w:firstLine="0"/>
              <w:jc w:val="left"/>
              <w:rPr>
                <w:color w:val="000000" w:themeColor="text1"/>
                <w:sz w:val="24"/>
                <w:szCs w:val="24"/>
              </w:rPr>
            </w:pPr>
            <w:r w:rsidRPr="00821F0C">
              <w:rPr>
                <w:color w:val="000000" w:themeColor="text1"/>
                <w:sz w:val="24"/>
                <w:szCs w:val="24"/>
              </w:rPr>
              <w:t>Итоговый балл</w:t>
            </w:r>
          </w:p>
        </w:tc>
        <w:tc>
          <w:tcPr>
            <w:tcW w:w="1365" w:type="pct"/>
            <w:tcBorders>
              <w:top w:val="single" w:sz="4" w:space="0" w:color="auto"/>
              <w:left w:val="single" w:sz="4" w:space="0" w:color="auto"/>
              <w:bottom w:val="single" w:sz="4" w:space="0" w:color="auto"/>
              <w:right w:val="single" w:sz="4" w:space="0" w:color="auto"/>
            </w:tcBorders>
          </w:tcPr>
          <w:p w:rsidR="004A61A9" w:rsidRPr="00821F0C" w:rsidRDefault="004A61A9" w:rsidP="00BF5B4B">
            <w:pPr>
              <w:ind w:firstLine="0"/>
              <w:rPr>
                <w:color w:val="000000" w:themeColor="text1"/>
                <w:sz w:val="24"/>
                <w:szCs w:val="24"/>
              </w:rPr>
            </w:pPr>
          </w:p>
        </w:tc>
      </w:tr>
    </w:tbl>
    <w:p w:rsidR="004A61A9" w:rsidRPr="00821F0C" w:rsidRDefault="004A61A9" w:rsidP="00BF5B4B">
      <w:pPr>
        <w:ind w:firstLine="0"/>
        <w:rPr>
          <w:color w:val="000000" w:themeColor="text1"/>
          <w:sz w:val="24"/>
          <w:szCs w:val="24"/>
        </w:rPr>
      </w:pPr>
    </w:p>
    <w:p w:rsidR="004A61A9" w:rsidRPr="00821F0C" w:rsidRDefault="004A61A9" w:rsidP="00BF5B4B">
      <w:pPr>
        <w:ind w:firstLine="0"/>
        <w:rPr>
          <w:b/>
          <w:color w:val="000000" w:themeColor="text1"/>
          <w:sz w:val="24"/>
          <w:szCs w:val="24"/>
        </w:rPr>
      </w:pPr>
      <w:r w:rsidRPr="00821F0C">
        <w:rPr>
          <w:b/>
          <w:color w:val="000000" w:themeColor="text1"/>
          <w:sz w:val="24"/>
          <w:szCs w:val="24"/>
          <w:lang w:val="en-US"/>
        </w:rPr>
        <w:t>II</w:t>
      </w:r>
      <w:r w:rsidRPr="00821F0C">
        <w:rPr>
          <w:b/>
          <w:color w:val="000000" w:themeColor="text1"/>
          <w:sz w:val="24"/>
          <w:szCs w:val="24"/>
        </w:rPr>
        <w:t>. Показатели, характеризующие комфортность условий, в которых осуществляется образовательная деятельность</w:t>
      </w:r>
    </w:p>
    <w:p w:rsidR="004A61A9" w:rsidRPr="00821F0C" w:rsidRDefault="004A61A9" w:rsidP="00BF5B4B">
      <w:pPr>
        <w:ind w:firstLine="0"/>
        <w:rPr>
          <w:color w:val="000000" w:themeColor="text1"/>
          <w:sz w:val="24"/>
          <w:szCs w:val="24"/>
        </w:rPr>
      </w:pPr>
    </w:p>
    <w:p w:rsidR="004A61A9" w:rsidRPr="00821F0C" w:rsidRDefault="004A61A9" w:rsidP="00BF5B4B">
      <w:pPr>
        <w:ind w:firstLine="0"/>
        <w:rPr>
          <w:b/>
          <w:color w:val="000000" w:themeColor="text1"/>
          <w:sz w:val="24"/>
          <w:szCs w:val="24"/>
        </w:rPr>
      </w:pPr>
      <w:r w:rsidRPr="00821F0C">
        <w:rPr>
          <w:b/>
          <w:color w:val="000000" w:themeColor="text1"/>
          <w:sz w:val="24"/>
          <w:szCs w:val="24"/>
        </w:rPr>
        <w:t>2.1. Обеспечение в организации комфортных условий, в которых осуществляется образовательная деятельность.</w:t>
      </w:r>
    </w:p>
    <w:p w:rsidR="004A61A9" w:rsidRPr="00821F0C" w:rsidRDefault="004A61A9" w:rsidP="00BF5B4B">
      <w:pPr>
        <w:ind w:firstLine="0"/>
        <w:rPr>
          <w:color w:val="000000" w:themeColor="text1"/>
          <w:sz w:val="24"/>
          <w:szCs w:val="24"/>
        </w:rPr>
      </w:pPr>
    </w:p>
    <w:tbl>
      <w:tblPr>
        <w:tblStyle w:val="18213"/>
        <w:tblW w:w="5000" w:type="pct"/>
        <w:tblLook w:val="04A0"/>
      </w:tblPr>
      <w:tblGrid>
        <w:gridCol w:w="523"/>
        <w:gridCol w:w="7249"/>
        <w:gridCol w:w="2910"/>
      </w:tblGrid>
      <w:tr w:rsidR="004A61A9" w:rsidRPr="00821F0C" w:rsidTr="004A61A9">
        <w:trPr>
          <w:trHeight w:val="283"/>
        </w:trPr>
        <w:tc>
          <w:tcPr>
            <w:tcW w:w="245" w:type="pct"/>
            <w:tcBorders>
              <w:top w:val="single" w:sz="4" w:space="0" w:color="auto"/>
              <w:left w:val="single" w:sz="4" w:space="0" w:color="auto"/>
              <w:bottom w:val="single" w:sz="4" w:space="0" w:color="auto"/>
              <w:right w:val="single" w:sz="4" w:space="0" w:color="auto"/>
            </w:tcBorders>
            <w:shd w:val="clear" w:color="auto" w:fill="C0C0C0" w:themeFill="accent3" w:themeFillTint="99"/>
          </w:tcPr>
          <w:p w:rsidR="004A61A9" w:rsidRPr="00821F0C" w:rsidRDefault="004A61A9" w:rsidP="00BF5B4B">
            <w:pPr>
              <w:ind w:firstLine="0"/>
              <w:jc w:val="center"/>
              <w:rPr>
                <w:color w:val="000000" w:themeColor="text1"/>
                <w:sz w:val="24"/>
                <w:szCs w:val="24"/>
              </w:rPr>
            </w:pPr>
          </w:p>
        </w:tc>
        <w:tc>
          <w:tcPr>
            <w:tcW w:w="3393" w:type="pct"/>
            <w:tcBorders>
              <w:top w:val="single" w:sz="4" w:space="0" w:color="auto"/>
              <w:left w:val="single" w:sz="4" w:space="0" w:color="auto"/>
              <w:bottom w:val="single" w:sz="4" w:space="0" w:color="auto"/>
              <w:right w:val="single" w:sz="4" w:space="0" w:color="auto"/>
            </w:tcBorders>
            <w:shd w:val="clear" w:color="auto" w:fill="C0C0C0" w:themeFill="accent3" w:themeFillTint="99"/>
            <w:hideMark/>
          </w:tcPr>
          <w:p w:rsidR="004A61A9" w:rsidRPr="00821F0C" w:rsidRDefault="004A61A9" w:rsidP="00BF5B4B">
            <w:pPr>
              <w:ind w:firstLine="0"/>
              <w:jc w:val="center"/>
              <w:rPr>
                <w:rFonts w:eastAsia="Century Gothic"/>
                <w:color w:val="000000" w:themeColor="text1"/>
                <w:sz w:val="24"/>
                <w:szCs w:val="24"/>
              </w:rPr>
            </w:pPr>
            <w:r w:rsidRPr="00821F0C">
              <w:rPr>
                <w:rFonts w:eastAsia="Century Gothic"/>
                <w:color w:val="000000" w:themeColor="text1"/>
                <w:sz w:val="24"/>
                <w:szCs w:val="24"/>
              </w:rPr>
              <w:t>Позиция оценивания</w:t>
            </w:r>
          </w:p>
        </w:tc>
        <w:tc>
          <w:tcPr>
            <w:tcW w:w="1362" w:type="pct"/>
            <w:tcBorders>
              <w:top w:val="single" w:sz="4" w:space="0" w:color="auto"/>
              <w:left w:val="single" w:sz="4" w:space="0" w:color="auto"/>
              <w:bottom w:val="single" w:sz="4" w:space="0" w:color="auto"/>
              <w:right w:val="single" w:sz="4" w:space="0" w:color="auto"/>
            </w:tcBorders>
            <w:shd w:val="clear" w:color="auto" w:fill="C0C0C0" w:themeFill="accent3" w:themeFillTint="99"/>
            <w:hideMark/>
          </w:tcPr>
          <w:p w:rsidR="004A61A9" w:rsidRPr="00821F0C" w:rsidRDefault="004A61A9" w:rsidP="00BF5B4B">
            <w:pPr>
              <w:ind w:firstLine="0"/>
              <w:jc w:val="left"/>
              <w:rPr>
                <w:color w:val="000000" w:themeColor="text1"/>
                <w:sz w:val="24"/>
                <w:szCs w:val="24"/>
              </w:rPr>
            </w:pPr>
            <w:r w:rsidRPr="00821F0C">
              <w:rPr>
                <w:color w:val="000000" w:themeColor="text1"/>
                <w:sz w:val="24"/>
                <w:szCs w:val="24"/>
              </w:rPr>
              <w:t>Наличие (</w:t>
            </w:r>
            <w:r w:rsidRPr="00821F0C">
              <w:rPr>
                <w:color w:val="000000" w:themeColor="text1"/>
                <w:sz w:val="24"/>
                <w:szCs w:val="24"/>
                <w:lang w:val="en-US"/>
              </w:rPr>
              <w:t>1</w:t>
            </w:r>
            <w:r w:rsidRPr="00821F0C">
              <w:rPr>
                <w:color w:val="000000" w:themeColor="text1"/>
                <w:sz w:val="24"/>
                <w:szCs w:val="24"/>
              </w:rPr>
              <w:t>/</w:t>
            </w:r>
            <w:r w:rsidRPr="00821F0C">
              <w:rPr>
                <w:color w:val="000000" w:themeColor="text1"/>
                <w:sz w:val="24"/>
                <w:szCs w:val="24"/>
                <w:lang w:val="en-US"/>
              </w:rPr>
              <w:t>0</w:t>
            </w:r>
            <w:r w:rsidRPr="00821F0C">
              <w:rPr>
                <w:color w:val="000000" w:themeColor="text1"/>
                <w:sz w:val="24"/>
                <w:szCs w:val="24"/>
              </w:rPr>
              <w:t>)</w:t>
            </w:r>
          </w:p>
        </w:tc>
      </w:tr>
      <w:tr w:rsidR="004A61A9" w:rsidRPr="00821F0C" w:rsidTr="004A61A9">
        <w:tc>
          <w:tcPr>
            <w:tcW w:w="245" w:type="pct"/>
            <w:tcBorders>
              <w:top w:val="single" w:sz="4" w:space="0" w:color="auto"/>
              <w:left w:val="single" w:sz="4" w:space="0" w:color="auto"/>
              <w:bottom w:val="single" w:sz="4" w:space="0" w:color="auto"/>
              <w:right w:val="single" w:sz="4" w:space="0" w:color="auto"/>
            </w:tcBorders>
            <w:hideMark/>
          </w:tcPr>
          <w:p w:rsidR="004A61A9" w:rsidRPr="00821F0C" w:rsidRDefault="004A61A9" w:rsidP="00BF5B4B">
            <w:pPr>
              <w:ind w:firstLine="0"/>
              <w:jc w:val="left"/>
              <w:rPr>
                <w:color w:val="000000" w:themeColor="text1"/>
                <w:sz w:val="24"/>
                <w:szCs w:val="24"/>
              </w:rPr>
            </w:pPr>
            <w:r w:rsidRPr="00821F0C">
              <w:rPr>
                <w:rFonts w:eastAsia="Century Gothic"/>
                <w:color w:val="000000" w:themeColor="text1"/>
                <w:sz w:val="24"/>
                <w:szCs w:val="24"/>
              </w:rPr>
              <w:t>1</w:t>
            </w:r>
          </w:p>
        </w:tc>
        <w:tc>
          <w:tcPr>
            <w:tcW w:w="3393" w:type="pct"/>
            <w:tcBorders>
              <w:top w:val="single" w:sz="4" w:space="0" w:color="auto"/>
              <w:left w:val="single" w:sz="4" w:space="0" w:color="auto"/>
              <w:bottom w:val="single" w:sz="4" w:space="0" w:color="auto"/>
              <w:right w:val="single" w:sz="4" w:space="0" w:color="auto"/>
            </w:tcBorders>
            <w:hideMark/>
          </w:tcPr>
          <w:p w:rsidR="004A61A9" w:rsidRPr="00821F0C" w:rsidRDefault="004A61A9" w:rsidP="00BF5B4B">
            <w:pPr>
              <w:ind w:firstLine="0"/>
              <w:jc w:val="left"/>
              <w:rPr>
                <w:rFonts w:eastAsia="Century Gothic"/>
                <w:color w:val="000000" w:themeColor="text1"/>
                <w:sz w:val="24"/>
                <w:szCs w:val="24"/>
              </w:rPr>
            </w:pPr>
            <w:r w:rsidRPr="00821F0C">
              <w:rPr>
                <w:color w:val="000000" w:themeColor="text1"/>
                <w:sz w:val="24"/>
                <w:szCs w:val="22"/>
              </w:rPr>
              <w:t>наличие зоны отдыха (ожидания)</w:t>
            </w:r>
          </w:p>
        </w:tc>
        <w:tc>
          <w:tcPr>
            <w:tcW w:w="1362" w:type="pct"/>
            <w:tcBorders>
              <w:top w:val="single" w:sz="4" w:space="0" w:color="auto"/>
              <w:left w:val="single" w:sz="4" w:space="0" w:color="auto"/>
              <w:bottom w:val="single" w:sz="4" w:space="0" w:color="auto"/>
              <w:right w:val="single" w:sz="4" w:space="0" w:color="auto"/>
            </w:tcBorders>
          </w:tcPr>
          <w:p w:rsidR="004A61A9" w:rsidRPr="00821F0C" w:rsidRDefault="004A61A9" w:rsidP="00BF5B4B">
            <w:pPr>
              <w:ind w:firstLine="0"/>
              <w:jc w:val="left"/>
              <w:rPr>
                <w:rFonts w:eastAsia="Century Gothic"/>
                <w:color w:val="000000" w:themeColor="text1"/>
                <w:sz w:val="24"/>
                <w:szCs w:val="24"/>
              </w:rPr>
            </w:pPr>
          </w:p>
        </w:tc>
      </w:tr>
      <w:tr w:rsidR="004A61A9" w:rsidRPr="00821F0C" w:rsidTr="004A61A9">
        <w:tc>
          <w:tcPr>
            <w:tcW w:w="245" w:type="pct"/>
            <w:tcBorders>
              <w:top w:val="single" w:sz="4" w:space="0" w:color="auto"/>
              <w:left w:val="single" w:sz="4" w:space="0" w:color="auto"/>
              <w:bottom w:val="single" w:sz="4" w:space="0" w:color="auto"/>
              <w:right w:val="single" w:sz="4" w:space="0" w:color="auto"/>
            </w:tcBorders>
            <w:hideMark/>
          </w:tcPr>
          <w:p w:rsidR="004A61A9" w:rsidRPr="00821F0C" w:rsidRDefault="004A61A9" w:rsidP="00BF5B4B">
            <w:pPr>
              <w:ind w:firstLine="0"/>
              <w:jc w:val="left"/>
              <w:rPr>
                <w:rFonts w:eastAsia="Century Gothic"/>
                <w:color w:val="000000" w:themeColor="text1"/>
                <w:sz w:val="24"/>
                <w:szCs w:val="24"/>
              </w:rPr>
            </w:pPr>
            <w:r w:rsidRPr="00821F0C">
              <w:rPr>
                <w:rFonts w:eastAsia="Century Gothic"/>
                <w:color w:val="000000" w:themeColor="text1"/>
                <w:sz w:val="24"/>
                <w:szCs w:val="24"/>
              </w:rPr>
              <w:t>2</w:t>
            </w:r>
          </w:p>
        </w:tc>
        <w:tc>
          <w:tcPr>
            <w:tcW w:w="3393" w:type="pct"/>
            <w:tcBorders>
              <w:top w:val="single" w:sz="4" w:space="0" w:color="auto"/>
              <w:left w:val="single" w:sz="4" w:space="0" w:color="auto"/>
              <w:bottom w:val="single" w:sz="4" w:space="0" w:color="auto"/>
              <w:right w:val="single" w:sz="4" w:space="0" w:color="auto"/>
            </w:tcBorders>
            <w:hideMark/>
          </w:tcPr>
          <w:p w:rsidR="004A61A9" w:rsidRPr="00821F0C" w:rsidRDefault="004A61A9" w:rsidP="00BF5B4B">
            <w:pPr>
              <w:ind w:firstLine="0"/>
              <w:jc w:val="left"/>
              <w:rPr>
                <w:rFonts w:eastAsia="Century Gothic"/>
                <w:color w:val="000000" w:themeColor="text1"/>
                <w:sz w:val="24"/>
                <w:szCs w:val="24"/>
              </w:rPr>
            </w:pPr>
            <w:r w:rsidRPr="00821F0C">
              <w:rPr>
                <w:color w:val="000000" w:themeColor="text1"/>
                <w:sz w:val="24"/>
                <w:szCs w:val="22"/>
              </w:rPr>
              <w:t>наличие и понятность навигации внутри организации</w:t>
            </w:r>
          </w:p>
        </w:tc>
        <w:tc>
          <w:tcPr>
            <w:tcW w:w="1362" w:type="pct"/>
            <w:tcBorders>
              <w:top w:val="single" w:sz="4" w:space="0" w:color="auto"/>
              <w:left w:val="single" w:sz="4" w:space="0" w:color="auto"/>
              <w:bottom w:val="single" w:sz="4" w:space="0" w:color="auto"/>
              <w:right w:val="single" w:sz="4" w:space="0" w:color="auto"/>
            </w:tcBorders>
          </w:tcPr>
          <w:p w:rsidR="004A61A9" w:rsidRPr="00821F0C" w:rsidRDefault="004A61A9" w:rsidP="00BF5B4B">
            <w:pPr>
              <w:ind w:firstLine="0"/>
              <w:jc w:val="left"/>
              <w:rPr>
                <w:rFonts w:eastAsia="Century Gothic"/>
                <w:color w:val="000000" w:themeColor="text1"/>
                <w:sz w:val="24"/>
                <w:szCs w:val="24"/>
              </w:rPr>
            </w:pPr>
          </w:p>
        </w:tc>
      </w:tr>
      <w:tr w:rsidR="004A61A9" w:rsidRPr="00821F0C" w:rsidTr="004A61A9">
        <w:tc>
          <w:tcPr>
            <w:tcW w:w="245" w:type="pct"/>
            <w:tcBorders>
              <w:top w:val="single" w:sz="4" w:space="0" w:color="auto"/>
              <w:left w:val="single" w:sz="4" w:space="0" w:color="auto"/>
              <w:bottom w:val="single" w:sz="4" w:space="0" w:color="auto"/>
              <w:right w:val="single" w:sz="4" w:space="0" w:color="auto"/>
            </w:tcBorders>
            <w:hideMark/>
          </w:tcPr>
          <w:p w:rsidR="004A61A9" w:rsidRPr="00821F0C" w:rsidRDefault="004A61A9" w:rsidP="00BF5B4B">
            <w:pPr>
              <w:ind w:firstLine="0"/>
              <w:jc w:val="left"/>
              <w:rPr>
                <w:rFonts w:eastAsia="Century Gothic"/>
                <w:color w:val="000000" w:themeColor="text1"/>
                <w:sz w:val="24"/>
                <w:szCs w:val="24"/>
              </w:rPr>
            </w:pPr>
            <w:r w:rsidRPr="00821F0C">
              <w:rPr>
                <w:rFonts w:eastAsia="Century Gothic"/>
                <w:color w:val="000000" w:themeColor="text1"/>
                <w:sz w:val="24"/>
                <w:szCs w:val="24"/>
              </w:rPr>
              <w:t>3</w:t>
            </w:r>
          </w:p>
        </w:tc>
        <w:tc>
          <w:tcPr>
            <w:tcW w:w="3393" w:type="pct"/>
            <w:tcBorders>
              <w:top w:val="single" w:sz="4" w:space="0" w:color="auto"/>
              <w:left w:val="single" w:sz="4" w:space="0" w:color="auto"/>
              <w:bottom w:val="single" w:sz="4" w:space="0" w:color="auto"/>
              <w:right w:val="single" w:sz="4" w:space="0" w:color="auto"/>
            </w:tcBorders>
            <w:hideMark/>
          </w:tcPr>
          <w:p w:rsidR="004A61A9" w:rsidRPr="00821F0C" w:rsidRDefault="004A61A9" w:rsidP="00BF5B4B">
            <w:pPr>
              <w:ind w:firstLine="0"/>
              <w:jc w:val="left"/>
              <w:rPr>
                <w:rFonts w:eastAsia="Century Gothic"/>
                <w:color w:val="000000" w:themeColor="text1"/>
                <w:sz w:val="24"/>
                <w:szCs w:val="24"/>
              </w:rPr>
            </w:pPr>
            <w:r w:rsidRPr="00821F0C">
              <w:rPr>
                <w:color w:val="000000" w:themeColor="text1"/>
                <w:sz w:val="24"/>
                <w:szCs w:val="22"/>
              </w:rPr>
              <w:t>наличие и доступность питьевой воды</w:t>
            </w:r>
          </w:p>
        </w:tc>
        <w:tc>
          <w:tcPr>
            <w:tcW w:w="1362" w:type="pct"/>
            <w:tcBorders>
              <w:top w:val="single" w:sz="4" w:space="0" w:color="auto"/>
              <w:left w:val="single" w:sz="4" w:space="0" w:color="auto"/>
              <w:bottom w:val="single" w:sz="4" w:space="0" w:color="auto"/>
              <w:right w:val="single" w:sz="4" w:space="0" w:color="auto"/>
            </w:tcBorders>
          </w:tcPr>
          <w:p w:rsidR="004A61A9" w:rsidRPr="00821F0C" w:rsidRDefault="004A61A9" w:rsidP="00BF5B4B">
            <w:pPr>
              <w:ind w:firstLine="0"/>
              <w:jc w:val="left"/>
              <w:rPr>
                <w:rFonts w:eastAsia="Century Gothic"/>
                <w:color w:val="000000" w:themeColor="text1"/>
                <w:sz w:val="24"/>
                <w:szCs w:val="24"/>
              </w:rPr>
            </w:pPr>
          </w:p>
        </w:tc>
      </w:tr>
      <w:tr w:rsidR="004A61A9" w:rsidRPr="00821F0C" w:rsidTr="004A61A9">
        <w:tc>
          <w:tcPr>
            <w:tcW w:w="245" w:type="pct"/>
            <w:tcBorders>
              <w:top w:val="single" w:sz="4" w:space="0" w:color="auto"/>
              <w:left w:val="single" w:sz="4" w:space="0" w:color="auto"/>
              <w:bottom w:val="single" w:sz="4" w:space="0" w:color="auto"/>
              <w:right w:val="single" w:sz="4" w:space="0" w:color="auto"/>
            </w:tcBorders>
            <w:hideMark/>
          </w:tcPr>
          <w:p w:rsidR="004A61A9" w:rsidRPr="00821F0C" w:rsidRDefault="004A61A9" w:rsidP="00BF5B4B">
            <w:pPr>
              <w:ind w:firstLine="0"/>
              <w:jc w:val="left"/>
              <w:rPr>
                <w:rFonts w:eastAsia="Century Gothic"/>
                <w:color w:val="000000" w:themeColor="text1"/>
                <w:sz w:val="24"/>
                <w:szCs w:val="24"/>
              </w:rPr>
            </w:pPr>
            <w:r w:rsidRPr="00821F0C">
              <w:rPr>
                <w:rFonts w:eastAsia="Century Gothic"/>
                <w:color w:val="000000" w:themeColor="text1"/>
                <w:sz w:val="24"/>
                <w:szCs w:val="24"/>
              </w:rPr>
              <w:t>4</w:t>
            </w:r>
          </w:p>
        </w:tc>
        <w:tc>
          <w:tcPr>
            <w:tcW w:w="3393" w:type="pct"/>
            <w:tcBorders>
              <w:top w:val="single" w:sz="4" w:space="0" w:color="auto"/>
              <w:left w:val="single" w:sz="4" w:space="0" w:color="auto"/>
              <w:bottom w:val="single" w:sz="4" w:space="0" w:color="auto"/>
              <w:right w:val="single" w:sz="4" w:space="0" w:color="auto"/>
            </w:tcBorders>
            <w:hideMark/>
          </w:tcPr>
          <w:p w:rsidR="004A61A9" w:rsidRPr="00821F0C" w:rsidRDefault="004A61A9" w:rsidP="00BF5B4B">
            <w:pPr>
              <w:ind w:firstLine="0"/>
              <w:jc w:val="left"/>
              <w:rPr>
                <w:rFonts w:eastAsia="Century Gothic"/>
                <w:color w:val="000000" w:themeColor="text1"/>
                <w:sz w:val="24"/>
                <w:szCs w:val="24"/>
              </w:rPr>
            </w:pPr>
            <w:r w:rsidRPr="00821F0C">
              <w:rPr>
                <w:color w:val="000000" w:themeColor="text1"/>
                <w:sz w:val="24"/>
                <w:szCs w:val="22"/>
              </w:rPr>
              <w:t>наличие и доступность санитарно-гигиенических помещений</w:t>
            </w:r>
          </w:p>
        </w:tc>
        <w:tc>
          <w:tcPr>
            <w:tcW w:w="1362" w:type="pct"/>
            <w:tcBorders>
              <w:top w:val="single" w:sz="4" w:space="0" w:color="auto"/>
              <w:left w:val="single" w:sz="4" w:space="0" w:color="auto"/>
              <w:bottom w:val="single" w:sz="4" w:space="0" w:color="auto"/>
              <w:right w:val="single" w:sz="4" w:space="0" w:color="auto"/>
            </w:tcBorders>
          </w:tcPr>
          <w:p w:rsidR="004A61A9" w:rsidRPr="00821F0C" w:rsidRDefault="004A61A9" w:rsidP="00BF5B4B">
            <w:pPr>
              <w:ind w:firstLine="0"/>
              <w:jc w:val="left"/>
              <w:rPr>
                <w:rFonts w:eastAsia="Century Gothic"/>
                <w:color w:val="000000" w:themeColor="text1"/>
                <w:sz w:val="24"/>
                <w:szCs w:val="24"/>
              </w:rPr>
            </w:pPr>
          </w:p>
        </w:tc>
      </w:tr>
      <w:tr w:rsidR="004A61A9" w:rsidRPr="00821F0C" w:rsidTr="004A61A9">
        <w:tc>
          <w:tcPr>
            <w:tcW w:w="245" w:type="pct"/>
            <w:tcBorders>
              <w:top w:val="single" w:sz="4" w:space="0" w:color="auto"/>
              <w:left w:val="single" w:sz="4" w:space="0" w:color="auto"/>
              <w:bottom w:val="single" w:sz="4" w:space="0" w:color="auto"/>
              <w:right w:val="single" w:sz="4" w:space="0" w:color="auto"/>
            </w:tcBorders>
            <w:hideMark/>
          </w:tcPr>
          <w:p w:rsidR="004A61A9" w:rsidRPr="00821F0C" w:rsidRDefault="004A61A9" w:rsidP="00BF5B4B">
            <w:pPr>
              <w:ind w:firstLine="0"/>
              <w:jc w:val="left"/>
              <w:rPr>
                <w:rFonts w:eastAsia="Century Gothic"/>
                <w:color w:val="000000" w:themeColor="text1"/>
                <w:sz w:val="24"/>
                <w:szCs w:val="24"/>
              </w:rPr>
            </w:pPr>
            <w:r w:rsidRPr="00821F0C">
              <w:rPr>
                <w:rFonts w:eastAsia="Century Gothic"/>
                <w:color w:val="000000" w:themeColor="text1"/>
                <w:sz w:val="24"/>
                <w:szCs w:val="24"/>
              </w:rPr>
              <w:t>5</w:t>
            </w:r>
          </w:p>
        </w:tc>
        <w:tc>
          <w:tcPr>
            <w:tcW w:w="3393" w:type="pct"/>
            <w:tcBorders>
              <w:top w:val="single" w:sz="4" w:space="0" w:color="auto"/>
              <w:left w:val="single" w:sz="4" w:space="0" w:color="auto"/>
              <w:bottom w:val="single" w:sz="4" w:space="0" w:color="auto"/>
              <w:right w:val="single" w:sz="4" w:space="0" w:color="auto"/>
            </w:tcBorders>
            <w:hideMark/>
          </w:tcPr>
          <w:p w:rsidR="004A61A9" w:rsidRPr="00821F0C" w:rsidRDefault="004A61A9" w:rsidP="00BF5B4B">
            <w:pPr>
              <w:ind w:firstLine="0"/>
              <w:jc w:val="left"/>
              <w:rPr>
                <w:rFonts w:eastAsia="Century Gothic"/>
                <w:color w:val="000000" w:themeColor="text1"/>
                <w:sz w:val="24"/>
                <w:szCs w:val="24"/>
              </w:rPr>
            </w:pPr>
            <w:r w:rsidRPr="00821F0C">
              <w:rPr>
                <w:color w:val="000000" w:themeColor="text1"/>
                <w:sz w:val="24"/>
                <w:szCs w:val="22"/>
              </w:rPr>
              <w:t>санитарное состояние помещений организации</w:t>
            </w:r>
          </w:p>
        </w:tc>
        <w:tc>
          <w:tcPr>
            <w:tcW w:w="1362" w:type="pct"/>
            <w:tcBorders>
              <w:top w:val="single" w:sz="4" w:space="0" w:color="auto"/>
              <w:left w:val="single" w:sz="4" w:space="0" w:color="auto"/>
              <w:bottom w:val="single" w:sz="4" w:space="0" w:color="auto"/>
              <w:right w:val="single" w:sz="4" w:space="0" w:color="auto"/>
            </w:tcBorders>
          </w:tcPr>
          <w:p w:rsidR="004A61A9" w:rsidRPr="00821F0C" w:rsidRDefault="004A61A9" w:rsidP="00BF5B4B">
            <w:pPr>
              <w:ind w:firstLine="0"/>
              <w:jc w:val="left"/>
              <w:rPr>
                <w:color w:val="000000" w:themeColor="text1"/>
                <w:sz w:val="24"/>
                <w:szCs w:val="24"/>
              </w:rPr>
            </w:pPr>
          </w:p>
        </w:tc>
      </w:tr>
      <w:tr w:rsidR="004A61A9" w:rsidRPr="00821F0C" w:rsidTr="004A61A9">
        <w:tc>
          <w:tcPr>
            <w:tcW w:w="245" w:type="pct"/>
            <w:tcBorders>
              <w:top w:val="single" w:sz="4" w:space="0" w:color="auto"/>
              <w:left w:val="single" w:sz="4" w:space="0" w:color="auto"/>
              <w:bottom w:val="single" w:sz="4" w:space="0" w:color="auto"/>
              <w:right w:val="single" w:sz="4" w:space="0" w:color="auto"/>
            </w:tcBorders>
          </w:tcPr>
          <w:p w:rsidR="004A61A9" w:rsidRPr="00821F0C" w:rsidRDefault="004A61A9" w:rsidP="00BF5B4B">
            <w:pPr>
              <w:ind w:firstLine="0"/>
              <w:jc w:val="left"/>
              <w:rPr>
                <w:rFonts w:eastAsia="Century Gothic"/>
                <w:color w:val="000000" w:themeColor="text1"/>
                <w:sz w:val="24"/>
                <w:szCs w:val="24"/>
              </w:rPr>
            </w:pPr>
          </w:p>
        </w:tc>
        <w:tc>
          <w:tcPr>
            <w:tcW w:w="3393" w:type="pct"/>
            <w:tcBorders>
              <w:top w:val="single" w:sz="4" w:space="0" w:color="auto"/>
              <w:left w:val="single" w:sz="4" w:space="0" w:color="auto"/>
              <w:bottom w:val="single" w:sz="4" w:space="0" w:color="auto"/>
              <w:right w:val="single" w:sz="4" w:space="0" w:color="auto"/>
            </w:tcBorders>
            <w:hideMark/>
          </w:tcPr>
          <w:p w:rsidR="004A61A9" w:rsidRPr="00821F0C" w:rsidRDefault="004A61A9" w:rsidP="00BF5B4B">
            <w:pPr>
              <w:ind w:firstLine="0"/>
              <w:jc w:val="left"/>
              <w:rPr>
                <w:rFonts w:eastAsia="Century Gothic"/>
                <w:color w:val="000000" w:themeColor="text1"/>
                <w:sz w:val="24"/>
                <w:szCs w:val="24"/>
              </w:rPr>
            </w:pPr>
            <w:r w:rsidRPr="00821F0C">
              <w:rPr>
                <w:rFonts w:eastAsia="Century Gothic"/>
                <w:color w:val="000000" w:themeColor="text1"/>
                <w:sz w:val="24"/>
                <w:szCs w:val="24"/>
              </w:rPr>
              <w:t>Итоговый балл</w:t>
            </w:r>
          </w:p>
        </w:tc>
        <w:tc>
          <w:tcPr>
            <w:tcW w:w="1362" w:type="pct"/>
            <w:tcBorders>
              <w:top w:val="single" w:sz="4" w:space="0" w:color="auto"/>
              <w:left w:val="single" w:sz="4" w:space="0" w:color="auto"/>
              <w:bottom w:val="single" w:sz="4" w:space="0" w:color="auto"/>
              <w:right w:val="single" w:sz="4" w:space="0" w:color="auto"/>
            </w:tcBorders>
          </w:tcPr>
          <w:p w:rsidR="004A61A9" w:rsidRPr="00821F0C" w:rsidRDefault="004A61A9" w:rsidP="00BF5B4B">
            <w:pPr>
              <w:ind w:firstLine="0"/>
              <w:jc w:val="left"/>
              <w:rPr>
                <w:color w:val="000000" w:themeColor="text1"/>
                <w:sz w:val="24"/>
                <w:szCs w:val="24"/>
              </w:rPr>
            </w:pPr>
          </w:p>
        </w:tc>
      </w:tr>
    </w:tbl>
    <w:p w:rsidR="004A61A9" w:rsidRPr="00821F0C" w:rsidRDefault="004A61A9" w:rsidP="00BF5B4B">
      <w:pPr>
        <w:ind w:firstLine="0"/>
        <w:rPr>
          <w:b/>
          <w:color w:val="000000" w:themeColor="text1"/>
          <w:sz w:val="24"/>
          <w:szCs w:val="24"/>
        </w:rPr>
      </w:pPr>
    </w:p>
    <w:p w:rsidR="004A61A9" w:rsidRPr="00821F0C" w:rsidRDefault="004A61A9" w:rsidP="00BF5B4B">
      <w:pPr>
        <w:ind w:firstLine="0"/>
        <w:rPr>
          <w:color w:val="000000" w:themeColor="text1"/>
          <w:sz w:val="24"/>
          <w:szCs w:val="24"/>
        </w:rPr>
      </w:pPr>
      <w:r w:rsidRPr="00821F0C">
        <w:rPr>
          <w:b/>
          <w:color w:val="000000" w:themeColor="text1"/>
          <w:sz w:val="24"/>
          <w:szCs w:val="24"/>
          <w:lang w:val="en-US"/>
        </w:rPr>
        <w:t>III</w:t>
      </w:r>
      <w:r w:rsidRPr="00821F0C">
        <w:rPr>
          <w:b/>
          <w:color w:val="000000" w:themeColor="text1"/>
          <w:sz w:val="24"/>
          <w:szCs w:val="24"/>
        </w:rPr>
        <w:t>. Показатели, характеризующие доступность образовательной деятельности для инвалидов</w:t>
      </w:r>
    </w:p>
    <w:p w:rsidR="004A61A9" w:rsidRPr="00821F0C" w:rsidRDefault="004A61A9" w:rsidP="00BF5B4B">
      <w:pPr>
        <w:ind w:firstLine="0"/>
        <w:rPr>
          <w:b/>
          <w:color w:val="000000" w:themeColor="text1"/>
          <w:sz w:val="24"/>
          <w:szCs w:val="24"/>
        </w:rPr>
      </w:pPr>
      <w:r w:rsidRPr="00821F0C">
        <w:rPr>
          <w:b/>
          <w:color w:val="000000" w:themeColor="text1"/>
          <w:sz w:val="24"/>
          <w:szCs w:val="24"/>
        </w:rPr>
        <w:t>3.1. Оборудование территории, прилегающей к зданиям организации, и помещений с учетом доступности для инвалидов:</w:t>
      </w:r>
    </w:p>
    <w:p w:rsidR="004A61A9" w:rsidRPr="00821F0C" w:rsidRDefault="004A61A9" w:rsidP="00BF5B4B">
      <w:pPr>
        <w:ind w:firstLine="0"/>
        <w:rPr>
          <w:color w:val="000000" w:themeColor="text1"/>
          <w:sz w:val="24"/>
          <w:szCs w:val="24"/>
        </w:rPr>
      </w:pPr>
    </w:p>
    <w:tbl>
      <w:tblPr>
        <w:tblStyle w:val="19213"/>
        <w:tblW w:w="5000" w:type="pct"/>
        <w:tblLook w:val="04A0"/>
      </w:tblPr>
      <w:tblGrid>
        <w:gridCol w:w="544"/>
        <w:gridCol w:w="9006"/>
        <w:gridCol w:w="1132"/>
      </w:tblGrid>
      <w:tr w:rsidR="004A61A9" w:rsidRPr="00821F0C" w:rsidTr="004A61A9">
        <w:tc>
          <w:tcPr>
            <w:tcW w:w="530" w:type="pct"/>
            <w:tcBorders>
              <w:top w:val="single" w:sz="4" w:space="0" w:color="auto"/>
              <w:left w:val="single" w:sz="4" w:space="0" w:color="auto"/>
              <w:bottom w:val="single" w:sz="4" w:space="0" w:color="auto"/>
              <w:right w:val="single" w:sz="4" w:space="0" w:color="auto"/>
            </w:tcBorders>
            <w:shd w:val="clear" w:color="auto" w:fill="C0C0C0" w:themeFill="accent3" w:themeFillTint="99"/>
            <w:hideMark/>
          </w:tcPr>
          <w:p w:rsidR="004A61A9" w:rsidRPr="00821F0C" w:rsidRDefault="004A61A9" w:rsidP="00BF5B4B">
            <w:pPr>
              <w:spacing w:after="200"/>
              <w:ind w:firstLine="0"/>
              <w:jc w:val="center"/>
              <w:rPr>
                <w:b/>
                <w:color w:val="000000" w:themeColor="text1"/>
                <w:sz w:val="24"/>
                <w:szCs w:val="24"/>
              </w:rPr>
            </w:pPr>
            <w:r w:rsidRPr="00821F0C">
              <w:rPr>
                <w:b/>
                <w:color w:val="000000" w:themeColor="text1"/>
                <w:sz w:val="24"/>
                <w:szCs w:val="24"/>
              </w:rPr>
              <w:t>№ п/п</w:t>
            </w:r>
          </w:p>
        </w:tc>
        <w:tc>
          <w:tcPr>
            <w:tcW w:w="3461" w:type="pct"/>
            <w:tcBorders>
              <w:top w:val="single" w:sz="4" w:space="0" w:color="auto"/>
              <w:left w:val="single" w:sz="4" w:space="0" w:color="auto"/>
              <w:bottom w:val="single" w:sz="4" w:space="0" w:color="auto"/>
              <w:right w:val="single" w:sz="4" w:space="0" w:color="auto"/>
            </w:tcBorders>
            <w:shd w:val="clear" w:color="auto" w:fill="C0C0C0" w:themeFill="accent3" w:themeFillTint="99"/>
            <w:hideMark/>
          </w:tcPr>
          <w:p w:rsidR="004A61A9" w:rsidRPr="00821F0C" w:rsidRDefault="004A61A9" w:rsidP="00BF5B4B">
            <w:pPr>
              <w:spacing w:after="200"/>
              <w:ind w:firstLine="0"/>
              <w:jc w:val="center"/>
              <w:rPr>
                <w:b/>
                <w:color w:val="000000" w:themeColor="text1"/>
                <w:sz w:val="24"/>
                <w:szCs w:val="24"/>
              </w:rPr>
            </w:pPr>
            <w:r w:rsidRPr="00821F0C">
              <w:rPr>
                <w:b/>
                <w:color w:val="000000" w:themeColor="text1"/>
                <w:sz w:val="24"/>
                <w:szCs w:val="24"/>
              </w:rPr>
              <w:t>Позиция оценивания</w:t>
            </w:r>
          </w:p>
        </w:tc>
        <w:tc>
          <w:tcPr>
            <w:tcW w:w="1009" w:type="pct"/>
            <w:tcBorders>
              <w:top w:val="single" w:sz="4" w:space="0" w:color="auto"/>
              <w:left w:val="single" w:sz="4" w:space="0" w:color="auto"/>
              <w:bottom w:val="single" w:sz="4" w:space="0" w:color="auto"/>
              <w:right w:val="single" w:sz="4" w:space="0" w:color="auto"/>
            </w:tcBorders>
            <w:shd w:val="clear" w:color="auto" w:fill="C0C0C0" w:themeFill="accent3" w:themeFillTint="99"/>
            <w:hideMark/>
          </w:tcPr>
          <w:p w:rsidR="004A61A9" w:rsidRPr="00821F0C" w:rsidRDefault="004A61A9" w:rsidP="00BF5B4B">
            <w:pPr>
              <w:ind w:firstLine="0"/>
              <w:jc w:val="left"/>
              <w:rPr>
                <w:b/>
                <w:color w:val="000000" w:themeColor="text1"/>
                <w:sz w:val="24"/>
                <w:szCs w:val="24"/>
              </w:rPr>
            </w:pPr>
            <w:r w:rsidRPr="00821F0C">
              <w:rPr>
                <w:b/>
                <w:color w:val="000000" w:themeColor="text1"/>
                <w:sz w:val="24"/>
                <w:szCs w:val="24"/>
              </w:rPr>
              <w:t xml:space="preserve">Наличие </w:t>
            </w:r>
          </w:p>
          <w:p w:rsidR="004A61A9" w:rsidRPr="00821F0C" w:rsidRDefault="004A61A9" w:rsidP="00BF5B4B">
            <w:pPr>
              <w:spacing w:after="200"/>
              <w:ind w:firstLine="0"/>
              <w:jc w:val="center"/>
              <w:rPr>
                <w:b/>
                <w:color w:val="000000" w:themeColor="text1"/>
                <w:sz w:val="24"/>
                <w:szCs w:val="24"/>
              </w:rPr>
            </w:pPr>
            <w:r w:rsidRPr="00821F0C">
              <w:rPr>
                <w:b/>
                <w:color w:val="000000" w:themeColor="text1"/>
                <w:sz w:val="24"/>
                <w:szCs w:val="24"/>
              </w:rPr>
              <w:t>(1/0)</w:t>
            </w:r>
          </w:p>
        </w:tc>
      </w:tr>
      <w:tr w:rsidR="004A61A9" w:rsidRPr="00821F0C" w:rsidTr="004A61A9">
        <w:trPr>
          <w:trHeight w:val="300"/>
        </w:trPr>
        <w:tc>
          <w:tcPr>
            <w:tcW w:w="530" w:type="pct"/>
            <w:tcBorders>
              <w:top w:val="single" w:sz="4" w:space="0" w:color="auto"/>
              <w:left w:val="single" w:sz="4" w:space="0" w:color="auto"/>
              <w:bottom w:val="single" w:sz="4" w:space="0" w:color="auto"/>
              <w:right w:val="single" w:sz="4" w:space="0" w:color="auto"/>
            </w:tcBorders>
            <w:noWrap/>
            <w:hideMark/>
          </w:tcPr>
          <w:p w:rsidR="004A61A9" w:rsidRPr="00821F0C" w:rsidRDefault="004A61A9" w:rsidP="00BF5B4B">
            <w:pPr>
              <w:ind w:firstLine="0"/>
              <w:jc w:val="right"/>
              <w:rPr>
                <w:color w:val="000000" w:themeColor="text1"/>
                <w:sz w:val="22"/>
                <w:szCs w:val="22"/>
              </w:rPr>
            </w:pPr>
            <w:r w:rsidRPr="00821F0C">
              <w:rPr>
                <w:color w:val="000000" w:themeColor="text1"/>
                <w:sz w:val="22"/>
                <w:szCs w:val="22"/>
              </w:rPr>
              <w:t>1</w:t>
            </w:r>
          </w:p>
        </w:tc>
        <w:tc>
          <w:tcPr>
            <w:tcW w:w="3461" w:type="pct"/>
            <w:tcBorders>
              <w:top w:val="single" w:sz="4" w:space="0" w:color="auto"/>
              <w:left w:val="single" w:sz="4" w:space="0" w:color="auto"/>
              <w:bottom w:val="single" w:sz="4" w:space="0" w:color="auto"/>
              <w:right w:val="single" w:sz="4" w:space="0" w:color="auto"/>
            </w:tcBorders>
            <w:noWrap/>
            <w:hideMark/>
          </w:tcPr>
          <w:p w:rsidR="004A61A9" w:rsidRPr="00821F0C" w:rsidRDefault="004A61A9" w:rsidP="00BF5B4B">
            <w:pPr>
              <w:ind w:firstLine="0"/>
              <w:jc w:val="left"/>
              <w:rPr>
                <w:color w:val="000000" w:themeColor="text1"/>
                <w:sz w:val="24"/>
                <w:szCs w:val="22"/>
              </w:rPr>
            </w:pPr>
            <w:r w:rsidRPr="00821F0C">
              <w:rPr>
                <w:color w:val="000000" w:themeColor="text1"/>
                <w:sz w:val="24"/>
                <w:szCs w:val="22"/>
              </w:rPr>
              <w:t>оборудование входных групп пандусами (подъемными платформами)</w:t>
            </w:r>
          </w:p>
        </w:tc>
        <w:tc>
          <w:tcPr>
            <w:tcW w:w="1009" w:type="pct"/>
            <w:tcBorders>
              <w:top w:val="single" w:sz="4" w:space="0" w:color="auto"/>
              <w:left w:val="single" w:sz="4" w:space="0" w:color="auto"/>
              <w:bottom w:val="single" w:sz="4" w:space="0" w:color="auto"/>
              <w:right w:val="single" w:sz="4" w:space="0" w:color="auto"/>
            </w:tcBorders>
            <w:noWrap/>
            <w:hideMark/>
          </w:tcPr>
          <w:p w:rsidR="004A61A9" w:rsidRPr="00821F0C" w:rsidRDefault="004A61A9" w:rsidP="00BF5B4B">
            <w:pPr>
              <w:ind w:firstLine="0"/>
              <w:jc w:val="left"/>
              <w:rPr>
                <w:color w:val="000000" w:themeColor="text1"/>
                <w:sz w:val="22"/>
                <w:szCs w:val="22"/>
              </w:rPr>
            </w:pPr>
          </w:p>
        </w:tc>
      </w:tr>
      <w:tr w:rsidR="004A61A9" w:rsidRPr="00821F0C" w:rsidTr="004A61A9">
        <w:trPr>
          <w:trHeight w:val="300"/>
        </w:trPr>
        <w:tc>
          <w:tcPr>
            <w:tcW w:w="530" w:type="pct"/>
            <w:tcBorders>
              <w:top w:val="single" w:sz="4" w:space="0" w:color="auto"/>
              <w:left w:val="single" w:sz="4" w:space="0" w:color="auto"/>
              <w:bottom w:val="single" w:sz="4" w:space="0" w:color="auto"/>
              <w:right w:val="single" w:sz="4" w:space="0" w:color="auto"/>
            </w:tcBorders>
            <w:noWrap/>
            <w:hideMark/>
          </w:tcPr>
          <w:p w:rsidR="004A61A9" w:rsidRPr="00821F0C" w:rsidRDefault="004A61A9" w:rsidP="00BF5B4B">
            <w:pPr>
              <w:ind w:firstLine="0"/>
              <w:jc w:val="right"/>
              <w:rPr>
                <w:color w:val="000000" w:themeColor="text1"/>
                <w:sz w:val="22"/>
                <w:szCs w:val="22"/>
              </w:rPr>
            </w:pPr>
            <w:r w:rsidRPr="00821F0C">
              <w:rPr>
                <w:color w:val="000000" w:themeColor="text1"/>
                <w:sz w:val="22"/>
                <w:szCs w:val="22"/>
              </w:rPr>
              <w:t>2</w:t>
            </w:r>
          </w:p>
        </w:tc>
        <w:tc>
          <w:tcPr>
            <w:tcW w:w="3461" w:type="pct"/>
            <w:tcBorders>
              <w:top w:val="single" w:sz="4" w:space="0" w:color="auto"/>
              <w:left w:val="single" w:sz="4" w:space="0" w:color="auto"/>
              <w:bottom w:val="single" w:sz="4" w:space="0" w:color="auto"/>
              <w:right w:val="single" w:sz="4" w:space="0" w:color="auto"/>
            </w:tcBorders>
            <w:noWrap/>
            <w:hideMark/>
          </w:tcPr>
          <w:p w:rsidR="004A61A9" w:rsidRPr="00821F0C" w:rsidRDefault="004A61A9" w:rsidP="00BF5B4B">
            <w:pPr>
              <w:ind w:firstLine="0"/>
              <w:jc w:val="left"/>
              <w:rPr>
                <w:color w:val="000000" w:themeColor="text1"/>
                <w:sz w:val="24"/>
                <w:szCs w:val="22"/>
              </w:rPr>
            </w:pPr>
            <w:r w:rsidRPr="00821F0C">
              <w:rPr>
                <w:color w:val="000000" w:themeColor="text1"/>
                <w:sz w:val="24"/>
                <w:szCs w:val="22"/>
              </w:rPr>
              <w:t>наличие выделенных стоянок для автотранспортных средств инвалидов</w:t>
            </w:r>
          </w:p>
        </w:tc>
        <w:tc>
          <w:tcPr>
            <w:tcW w:w="1009" w:type="pct"/>
            <w:tcBorders>
              <w:top w:val="single" w:sz="4" w:space="0" w:color="auto"/>
              <w:left w:val="single" w:sz="4" w:space="0" w:color="auto"/>
              <w:bottom w:val="single" w:sz="4" w:space="0" w:color="auto"/>
              <w:right w:val="single" w:sz="4" w:space="0" w:color="auto"/>
            </w:tcBorders>
            <w:noWrap/>
            <w:hideMark/>
          </w:tcPr>
          <w:p w:rsidR="004A61A9" w:rsidRPr="00821F0C" w:rsidRDefault="004A61A9" w:rsidP="00BF5B4B">
            <w:pPr>
              <w:ind w:firstLine="0"/>
              <w:jc w:val="left"/>
              <w:rPr>
                <w:color w:val="000000" w:themeColor="text1"/>
                <w:sz w:val="22"/>
                <w:szCs w:val="22"/>
              </w:rPr>
            </w:pPr>
          </w:p>
        </w:tc>
      </w:tr>
      <w:tr w:rsidR="004A61A9" w:rsidRPr="00821F0C" w:rsidTr="004A61A9">
        <w:trPr>
          <w:trHeight w:val="300"/>
        </w:trPr>
        <w:tc>
          <w:tcPr>
            <w:tcW w:w="530" w:type="pct"/>
            <w:tcBorders>
              <w:top w:val="single" w:sz="4" w:space="0" w:color="auto"/>
              <w:left w:val="single" w:sz="4" w:space="0" w:color="auto"/>
              <w:bottom w:val="single" w:sz="4" w:space="0" w:color="auto"/>
              <w:right w:val="single" w:sz="4" w:space="0" w:color="auto"/>
            </w:tcBorders>
            <w:noWrap/>
            <w:hideMark/>
          </w:tcPr>
          <w:p w:rsidR="004A61A9" w:rsidRPr="00821F0C" w:rsidRDefault="004A61A9" w:rsidP="00BF5B4B">
            <w:pPr>
              <w:ind w:firstLine="0"/>
              <w:jc w:val="right"/>
              <w:rPr>
                <w:color w:val="000000" w:themeColor="text1"/>
                <w:sz w:val="22"/>
                <w:szCs w:val="22"/>
              </w:rPr>
            </w:pPr>
            <w:r w:rsidRPr="00821F0C">
              <w:rPr>
                <w:color w:val="000000" w:themeColor="text1"/>
                <w:sz w:val="22"/>
                <w:szCs w:val="22"/>
              </w:rPr>
              <w:t>3</w:t>
            </w:r>
          </w:p>
        </w:tc>
        <w:tc>
          <w:tcPr>
            <w:tcW w:w="3461" w:type="pct"/>
            <w:tcBorders>
              <w:top w:val="single" w:sz="4" w:space="0" w:color="auto"/>
              <w:left w:val="single" w:sz="4" w:space="0" w:color="auto"/>
              <w:bottom w:val="single" w:sz="4" w:space="0" w:color="auto"/>
              <w:right w:val="single" w:sz="4" w:space="0" w:color="auto"/>
            </w:tcBorders>
            <w:noWrap/>
            <w:hideMark/>
          </w:tcPr>
          <w:p w:rsidR="004A61A9" w:rsidRPr="00821F0C" w:rsidRDefault="004A61A9" w:rsidP="00BF5B4B">
            <w:pPr>
              <w:ind w:firstLine="0"/>
              <w:jc w:val="left"/>
              <w:rPr>
                <w:color w:val="000000" w:themeColor="text1"/>
                <w:sz w:val="24"/>
                <w:szCs w:val="22"/>
              </w:rPr>
            </w:pPr>
            <w:r w:rsidRPr="00821F0C">
              <w:rPr>
                <w:color w:val="000000" w:themeColor="text1"/>
                <w:sz w:val="24"/>
                <w:szCs w:val="22"/>
              </w:rPr>
              <w:t xml:space="preserve">наличие адаптированных лифтов, поручней, расширенных дверных проемов </w:t>
            </w:r>
          </w:p>
        </w:tc>
        <w:tc>
          <w:tcPr>
            <w:tcW w:w="1009" w:type="pct"/>
            <w:tcBorders>
              <w:top w:val="single" w:sz="4" w:space="0" w:color="auto"/>
              <w:left w:val="single" w:sz="4" w:space="0" w:color="auto"/>
              <w:bottom w:val="single" w:sz="4" w:space="0" w:color="auto"/>
              <w:right w:val="single" w:sz="4" w:space="0" w:color="auto"/>
            </w:tcBorders>
            <w:noWrap/>
            <w:hideMark/>
          </w:tcPr>
          <w:p w:rsidR="004A61A9" w:rsidRPr="00821F0C" w:rsidRDefault="004A61A9" w:rsidP="00BF5B4B">
            <w:pPr>
              <w:ind w:firstLine="0"/>
              <w:jc w:val="left"/>
              <w:rPr>
                <w:color w:val="000000" w:themeColor="text1"/>
                <w:sz w:val="22"/>
                <w:szCs w:val="22"/>
              </w:rPr>
            </w:pPr>
          </w:p>
        </w:tc>
      </w:tr>
      <w:tr w:rsidR="004A61A9" w:rsidRPr="00821F0C" w:rsidTr="004A61A9">
        <w:trPr>
          <w:trHeight w:val="300"/>
        </w:trPr>
        <w:tc>
          <w:tcPr>
            <w:tcW w:w="530" w:type="pct"/>
            <w:tcBorders>
              <w:top w:val="single" w:sz="4" w:space="0" w:color="auto"/>
              <w:left w:val="single" w:sz="4" w:space="0" w:color="auto"/>
              <w:bottom w:val="single" w:sz="4" w:space="0" w:color="auto"/>
              <w:right w:val="single" w:sz="4" w:space="0" w:color="auto"/>
            </w:tcBorders>
            <w:noWrap/>
            <w:hideMark/>
          </w:tcPr>
          <w:p w:rsidR="004A61A9" w:rsidRPr="00821F0C" w:rsidRDefault="004A61A9" w:rsidP="00BF5B4B">
            <w:pPr>
              <w:ind w:firstLine="0"/>
              <w:jc w:val="right"/>
              <w:rPr>
                <w:color w:val="000000" w:themeColor="text1"/>
                <w:sz w:val="22"/>
                <w:szCs w:val="22"/>
              </w:rPr>
            </w:pPr>
            <w:r w:rsidRPr="00821F0C">
              <w:rPr>
                <w:color w:val="000000" w:themeColor="text1"/>
                <w:sz w:val="22"/>
                <w:szCs w:val="22"/>
              </w:rPr>
              <w:t>4</w:t>
            </w:r>
          </w:p>
        </w:tc>
        <w:tc>
          <w:tcPr>
            <w:tcW w:w="3461" w:type="pct"/>
            <w:tcBorders>
              <w:top w:val="single" w:sz="4" w:space="0" w:color="auto"/>
              <w:left w:val="single" w:sz="4" w:space="0" w:color="auto"/>
              <w:bottom w:val="single" w:sz="4" w:space="0" w:color="auto"/>
              <w:right w:val="single" w:sz="4" w:space="0" w:color="auto"/>
            </w:tcBorders>
            <w:noWrap/>
            <w:hideMark/>
          </w:tcPr>
          <w:p w:rsidR="004A61A9" w:rsidRPr="00821F0C" w:rsidRDefault="004A61A9" w:rsidP="00BF5B4B">
            <w:pPr>
              <w:ind w:firstLine="0"/>
              <w:jc w:val="left"/>
              <w:rPr>
                <w:color w:val="000000" w:themeColor="text1"/>
                <w:sz w:val="24"/>
                <w:szCs w:val="22"/>
              </w:rPr>
            </w:pPr>
            <w:r w:rsidRPr="00821F0C">
              <w:rPr>
                <w:color w:val="000000" w:themeColor="text1"/>
                <w:sz w:val="24"/>
                <w:szCs w:val="22"/>
              </w:rPr>
              <w:t>наличие сменных кресел-колясок</w:t>
            </w:r>
          </w:p>
        </w:tc>
        <w:tc>
          <w:tcPr>
            <w:tcW w:w="1009" w:type="pct"/>
            <w:tcBorders>
              <w:top w:val="single" w:sz="4" w:space="0" w:color="auto"/>
              <w:left w:val="single" w:sz="4" w:space="0" w:color="auto"/>
              <w:bottom w:val="single" w:sz="4" w:space="0" w:color="auto"/>
              <w:right w:val="single" w:sz="4" w:space="0" w:color="auto"/>
            </w:tcBorders>
            <w:noWrap/>
            <w:hideMark/>
          </w:tcPr>
          <w:p w:rsidR="004A61A9" w:rsidRPr="00821F0C" w:rsidRDefault="004A61A9" w:rsidP="00BF5B4B">
            <w:pPr>
              <w:ind w:firstLine="0"/>
              <w:jc w:val="left"/>
              <w:rPr>
                <w:color w:val="000000" w:themeColor="text1"/>
                <w:sz w:val="22"/>
                <w:szCs w:val="22"/>
              </w:rPr>
            </w:pPr>
          </w:p>
        </w:tc>
      </w:tr>
      <w:tr w:rsidR="004A61A9" w:rsidRPr="00821F0C" w:rsidTr="004A61A9">
        <w:trPr>
          <w:trHeight w:val="300"/>
        </w:trPr>
        <w:tc>
          <w:tcPr>
            <w:tcW w:w="530" w:type="pct"/>
            <w:tcBorders>
              <w:top w:val="single" w:sz="4" w:space="0" w:color="auto"/>
              <w:left w:val="single" w:sz="4" w:space="0" w:color="auto"/>
              <w:bottom w:val="single" w:sz="4" w:space="0" w:color="auto"/>
              <w:right w:val="single" w:sz="4" w:space="0" w:color="auto"/>
            </w:tcBorders>
            <w:noWrap/>
            <w:hideMark/>
          </w:tcPr>
          <w:p w:rsidR="004A61A9" w:rsidRPr="00821F0C" w:rsidRDefault="004A61A9" w:rsidP="00BF5B4B">
            <w:pPr>
              <w:ind w:firstLine="0"/>
              <w:jc w:val="right"/>
              <w:rPr>
                <w:color w:val="000000" w:themeColor="text1"/>
                <w:sz w:val="22"/>
                <w:szCs w:val="22"/>
              </w:rPr>
            </w:pPr>
            <w:r w:rsidRPr="00821F0C">
              <w:rPr>
                <w:color w:val="000000" w:themeColor="text1"/>
                <w:sz w:val="22"/>
                <w:szCs w:val="22"/>
              </w:rPr>
              <w:lastRenderedPageBreak/>
              <w:t>5</w:t>
            </w:r>
          </w:p>
        </w:tc>
        <w:tc>
          <w:tcPr>
            <w:tcW w:w="3461" w:type="pct"/>
            <w:tcBorders>
              <w:top w:val="single" w:sz="4" w:space="0" w:color="auto"/>
              <w:left w:val="single" w:sz="4" w:space="0" w:color="auto"/>
              <w:bottom w:val="single" w:sz="4" w:space="0" w:color="auto"/>
              <w:right w:val="single" w:sz="4" w:space="0" w:color="auto"/>
            </w:tcBorders>
            <w:noWrap/>
            <w:hideMark/>
          </w:tcPr>
          <w:p w:rsidR="004A61A9" w:rsidRPr="00821F0C" w:rsidRDefault="004A61A9" w:rsidP="00BF5B4B">
            <w:pPr>
              <w:ind w:firstLine="0"/>
              <w:jc w:val="left"/>
              <w:rPr>
                <w:color w:val="000000" w:themeColor="text1"/>
                <w:sz w:val="24"/>
                <w:szCs w:val="22"/>
              </w:rPr>
            </w:pPr>
            <w:r w:rsidRPr="00821F0C">
              <w:rPr>
                <w:color w:val="000000" w:themeColor="text1"/>
                <w:sz w:val="24"/>
                <w:szCs w:val="22"/>
              </w:rPr>
              <w:t>наличие специально оборудованных санитарно-гигиенических помещений в организации</w:t>
            </w:r>
          </w:p>
        </w:tc>
        <w:tc>
          <w:tcPr>
            <w:tcW w:w="1009" w:type="pct"/>
            <w:tcBorders>
              <w:top w:val="single" w:sz="4" w:space="0" w:color="auto"/>
              <w:left w:val="single" w:sz="4" w:space="0" w:color="auto"/>
              <w:bottom w:val="single" w:sz="4" w:space="0" w:color="auto"/>
              <w:right w:val="single" w:sz="4" w:space="0" w:color="auto"/>
            </w:tcBorders>
            <w:noWrap/>
            <w:hideMark/>
          </w:tcPr>
          <w:p w:rsidR="004A61A9" w:rsidRPr="00821F0C" w:rsidRDefault="004A61A9" w:rsidP="00BF5B4B">
            <w:pPr>
              <w:ind w:firstLine="0"/>
              <w:jc w:val="left"/>
              <w:rPr>
                <w:color w:val="000000" w:themeColor="text1"/>
                <w:sz w:val="22"/>
                <w:szCs w:val="22"/>
              </w:rPr>
            </w:pPr>
          </w:p>
        </w:tc>
      </w:tr>
      <w:tr w:rsidR="004A61A9" w:rsidRPr="00821F0C" w:rsidTr="004A61A9">
        <w:tc>
          <w:tcPr>
            <w:tcW w:w="530" w:type="pct"/>
            <w:tcBorders>
              <w:top w:val="single" w:sz="4" w:space="0" w:color="auto"/>
              <w:left w:val="single" w:sz="4" w:space="0" w:color="auto"/>
              <w:bottom w:val="single" w:sz="4" w:space="0" w:color="auto"/>
              <w:right w:val="single" w:sz="4" w:space="0" w:color="auto"/>
            </w:tcBorders>
          </w:tcPr>
          <w:p w:rsidR="004A61A9" w:rsidRPr="00821F0C" w:rsidRDefault="004A61A9" w:rsidP="00BF5B4B">
            <w:pPr>
              <w:ind w:firstLine="0"/>
              <w:jc w:val="left"/>
              <w:rPr>
                <w:color w:val="000000" w:themeColor="text1"/>
                <w:sz w:val="24"/>
                <w:szCs w:val="24"/>
              </w:rPr>
            </w:pPr>
          </w:p>
        </w:tc>
        <w:tc>
          <w:tcPr>
            <w:tcW w:w="3461" w:type="pct"/>
            <w:tcBorders>
              <w:top w:val="single" w:sz="4" w:space="0" w:color="auto"/>
              <w:left w:val="single" w:sz="4" w:space="0" w:color="auto"/>
              <w:bottom w:val="single" w:sz="4" w:space="0" w:color="auto"/>
              <w:right w:val="single" w:sz="4" w:space="0" w:color="auto"/>
            </w:tcBorders>
            <w:hideMark/>
          </w:tcPr>
          <w:p w:rsidR="004A61A9" w:rsidRPr="00821F0C" w:rsidRDefault="004A61A9" w:rsidP="00BF5B4B">
            <w:pPr>
              <w:ind w:firstLine="0"/>
              <w:jc w:val="left"/>
              <w:rPr>
                <w:color w:val="000000" w:themeColor="text1"/>
                <w:sz w:val="24"/>
                <w:szCs w:val="24"/>
              </w:rPr>
            </w:pPr>
            <w:r w:rsidRPr="00821F0C">
              <w:rPr>
                <w:color w:val="000000" w:themeColor="text1"/>
                <w:sz w:val="24"/>
                <w:szCs w:val="24"/>
              </w:rPr>
              <w:t>Итоговый балл</w:t>
            </w:r>
          </w:p>
        </w:tc>
        <w:tc>
          <w:tcPr>
            <w:tcW w:w="1009" w:type="pct"/>
            <w:tcBorders>
              <w:top w:val="single" w:sz="4" w:space="0" w:color="auto"/>
              <w:left w:val="single" w:sz="4" w:space="0" w:color="auto"/>
              <w:bottom w:val="single" w:sz="4" w:space="0" w:color="auto"/>
              <w:right w:val="single" w:sz="4" w:space="0" w:color="auto"/>
            </w:tcBorders>
          </w:tcPr>
          <w:p w:rsidR="004A61A9" w:rsidRPr="00821F0C" w:rsidRDefault="004A61A9" w:rsidP="00BF5B4B">
            <w:pPr>
              <w:ind w:firstLine="0"/>
              <w:jc w:val="left"/>
              <w:rPr>
                <w:color w:val="000000" w:themeColor="text1"/>
                <w:sz w:val="24"/>
                <w:szCs w:val="24"/>
              </w:rPr>
            </w:pPr>
          </w:p>
        </w:tc>
      </w:tr>
    </w:tbl>
    <w:p w:rsidR="004A61A9" w:rsidRPr="00821F0C" w:rsidRDefault="004A61A9" w:rsidP="00BF5B4B">
      <w:pPr>
        <w:ind w:firstLine="0"/>
        <w:rPr>
          <w:color w:val="000000" w:themeColor="text1"/>
          <w:sz w:val="24"/>
          <w:szCs w:val="24"/>
        </w:rPr>
      </w:pPr>
    </w:p>
    <w:p w:rsidR="004A61A9" w:rsidRPr="00821F0C" w:rsidRDefault="004A61A9" w:rsidP="00BF5B4B">
      <w:pPr>
        <w:ind w:firstLine="0"/>
        <w:rPr>
          <w:b/>
          <w:color w:val="000000" w:themeColor="text1"/>
          <w:sz w:val="24"/>
          <w:szCs w:val="24"/>
        </w:rPr>
      </w:pPr>
      <w:r w:rsidRPr="00821F0C">
        <w:rPr>
          <w:b/>
          <w:color w:val="000000" w:themeColor="text1"/>
          <w:sz w:val="24"/>
          <w:szCs w:val="24"/>
        </w:rPr>
        <w:t>3.2. Обеспечение в организации условий доступности, позволяющих инвалидам получать образовательные услуги наравне с другими, включая:</w:t>
      </w:r>
    </w:p>
    <w:p w:rsidR="004A61A9" w:rsidRPr="00821F0C" w:rsidRDefault="004A61A9" w:rsidP="00BF5B4B">
      <w:pPr>
        <w:ind w:firstLine="0"/>
        <w:rPr>
          <w:color w:val="000000" w:themeColor="text1"/>
          <w:sz w:val="24"/>
          <w:szCs w:val="24"/>
        </w:rPr>
      </w:pPr>
    </w:p>
    <w:tbl>
      <w:tblPr>
        <w:tblStyle w:val="19213"/>
        <w:tblW w:w="5000" w:type="pct"/>
        <w:tblLook w:val="04A0"/>
      </w:tblPr>
      <w:tblGrid>
        <w:gridCol w:w="405"/>
        <w:gridCol w:w="9534"/>
        <w:gridCol w:w="743"/>
      </w:tblGrid>
      <w:tr w:rsidR="004A61A9" w:rsidRPr="00821F0C" w:rsidTr="004A61A9">
        <w:trPr>
          <w:trHeight w:val="768"/>
        </w:trPr>
        <w:tc>
          <w:tcPr>
            <w:tcW w:w="533" w:type="pct"/>
            <w:tcBorders>
              <w:top w:val="single" w:sz="4" w:space="0" w:color="auto"/>
              <w:left w:val="single" w:sz="4" w:space="0" w:color="auto"/>
              <w:bottom w:val="single" w:sz="4" w:space="0" w:color="auto"/>
              <w:right w:val="single" w:sz="4" w:space="0" w:color="auto"/>
            </w:tcBorders>
            <w:shd w:val="clear" w:color="auto" w:fill="C0C0C0" w:themeFill="accent3" w:themeFillTint="99"/>
            <w:hideMark/>
          </w:tcPr>
          <w:p w:rsidR="004A61A9" w:rsidRPr="00821F0C" w:rsidRDefault="004A61A9" w:rsidP="00BF5B4B">
            <w:pPr>
              <w:spacing w:after="200"/>
              <w:ind w:firstLine="0"/>
              <w:jc w:val="center"/>
              <w:rPr>
                <w:color w:val="000000" w:themeColor="text1"/>
                <w:sz w:val="24"/>
                <w:szCs w:val="24"/>
              </w:rPr>
            </w:pPr>
            <w:r w:rsidRPr="00821F0C">
              <w:rPr>
                <w:b/>
                <w:color w:val="000000" w:themeColor="text1"/>
                <w:sz w:val="24"/>
                <w:szCs w:val="24"/>
              </w:rPr>
              <w:t>№ п/п</w:t>
            </w:r>
          </w:p>
        </w:tc>
        <w:tc>
          <w:tcPr>
            <w:tcW w:w="3484" w:type="pct"/>
            <w:tcBorders>
              <w:top w:val="single" w:sz="4" w:space="0" w:color="auto"/>
              <w:left w:val="single" w:sz="4" w:space="0" w:color="auto"/>
              <w:bottom w:val="single" w:sz="4" w:space="0" w:color="auto"/>
              <w:right w:val="single" w:sz="4" w:space="0" w:color="auto"/>
            </w:tcBorders>
            <w:shd w:val="clear" w:color="auto" w:fill="C0C0C0" w:themeFill="accent3" w:themeFillTint="99"/>
            <w:hideMark/>
          </w:tcPr>
          <w:p w:rsidR="004A61A9" w:rsidRPr="00821F0C" w:rsidRDefault="004A61A9" w:rsidP="00BF5B4B">
            <w:pPr>
              <w:spacing w:after="200"/>
              <w:ind w:firstLine="0"/>
              <w:jc w:val="center"/>
              <w:rPr>
                <w:color w:val="000000" w:themeColor="text1"/>
                <w:sz w:val="24"/>
                <w:szCs w:val="24"/>
              </w:rPr>
            </w:pPr>
            <w:r w:rsidRPr="00821F0C">
              <w:rPr>
                <w:b/>
                <w:color w:val="000000" w:themeColor="text1"/>
                <w:sz w:val="24"/>
                <w:szCs w:val="24"/>
              </w:rPr>
              <w:t>Позиция оценивания</w:t>
            </w:r>
          </w:p>
        </w:tc>
        <w:tc>
          <w:tcPr>
            <w:tcW w:w="983" w:type="pct"/>
            <w:tcBorders>
              <w:top w:val="single" w:sz="4" w:space="0" w:color="auto"/>
              <w:left w:val="single" w:sz="4" w:space="0" w:color="auto"/>
              <w:bottom w:val="single" w:sz="4" w:space="0" w:color="auto"/>
              <w:right w:val="single" w:sz="4" w:space="0" w:color="auto"/>
            </w:tcBorders>
            <w:shd w:val="clear" w:color="auto" w:fill="C0C0C0" w:themeFill="accent3" w:themeFillTint="99"/>
            <w:hideMark/>
          </w:tcPr>
          <w:p w:rsidR="004A61A9" w:rsidRPr="00821F0C" w:rsidRDefault="004A61A9" w:rsidP="00BF5B4B">
            <w:pPr>
              <w:ind w:firstLine="0"/>
              <w:jc w:val="left"/>
              <w:rPr>
                <w:b/>
                <w:color w:val="000000" w:themeColor="text1"/>
                <w:sz w:val="24"/>
                <w:szCs w:val="24"/>
              </w:rPr>
            </w:pPr>
            <w:r w:rsidRPr="00821F0C">
              <w:rPr>
                <w:b/>
                <w:color w:val="000000" w:themeColor="text1"/>
                <w:sz w:val="24"/>
                <w:szCs w:val="24"/>
              </w:rPr>
              <w:t xml:space="preserve">Наличие </w:t>
            </w:r>
          </w:p>
          <w:p w:rsidR="004A61A9" w:rsidRPr="00821F0C" w:rsidRDefault="004A61A9" w:rsidP="00BF5B4B">
            <w:pPr>
              <w:spacing w:after="200"/>
              <w:ind w:firstLine="0"/>
              <w:jc w:val="center"/>
              <w:rPr>
                <w:color w:val="000000" w:themeColor="text1"/>
                <w:sz w:val="24"/>
                <w:szCs w:val="24"/>
              </w:rPr>
            </w:pPr>
            <w:r w:rsidRPr="00821F0C">
              <w:rPr>
                <w:b/>
                <w:color w:val="000000" w:themeColor="text1"/>
                <w:sz w:val="24"/>
                <w:szCs w:val="24"/>
              </w:rPr>
              <w:t>(1/0)</w:t>
            </w:r>
          </w:p>
        </w:tc>
      </w:tr>
      <w:tr w:rsidR="004A61A9" w:rsidRPr="00821F0C" w:rsidTr="004A61A9">
        <w:trPr>
          <w:trHeight w:val="300"/>
        </w:trPr>
        <w:tc>
          <w:tcPr>
            <w:tcW w:w="533" w:type="pct"/>
            <w:tcBorders>
              <w:top w:val="single" w:sz="4" w:space="0" w:color="auto"/>
              <w:left w:val="single" w:sz="4" w:space="0" w:color="auto"/>
              <w:bottom w:val="single" w:sz="4" w:space="0" w:color="auto"/>
              <w:right w:val="single" w:sz="4" w:space="0" w:color="auto"/>
            </w:tcBorders>
            <w:noWrap/>
            <w:hideMark/>
          </w:tcPr>
          <w:p w:rsidR="004A61A9" w:rsidRPr="00821F0C" w:rsidRDefault="004A61A9" w:rsidP="00BF5B4B">
            <w:pPr>
              <w:ind w:firstLine="0"/>
              <w:jc w:val="right"/>
              <w:rPr>
                <w:color w:val="000000" w:themeColor="text1"/>
                <w:sz w:val="22"/>
                <w:szCs w:val="22"/>
              </w:rPr>
            </w:pPr>
            <w:r w:rsidRPr="00821F0C">
              <w:rPr>
                <w:color w:val="000000" w:themeColor="text1"/>
                <w:sz w:val="22"/>
                <w:szCs w:val="22"/>
              </w:rPr>
              <w:t>1</w:t>
            </w:r>
          </w:p>
        </w:tc>
        <w:tc>
          <w:tcPr>
            <w:tcW w:w="3484" w:type="pct"/>
            <w:tcBorders>
              <w:top w:val="single" w:sz="4" w:space="0" w:color="auto"/>
              <w:left w:val="single" w:sz="4" w:space="0" w:color="auto"/>
              <w:bottom w:val="single" w:sz="4" w:space="0" w:color="auto"/>
              <w:right w:val="single" w:sz="4" w:space="0" w:color="auto"/>
            </w:tcBorders>
            <w:noWrap/>
            <w:hideMark/>
          </w:tcPr>
          <w:p w:rsidR="004A61A9" w:rsidRPr="00821F0C" w:rsidRDefault="004A61A9" w:rsidP="00BF5B4B">
            <w:pPr>
              <w:ind w:firstLine="0"/>
              <w:jc w:val="left"/>
              <w:rPr>
                <w:color w:val="000000" w:themeColor="text1"/>
                <w:sz w:val="24"/>
                <w:szCs w:val="22"/>
              </w:rPr>
            </w:pPr>
            <w:r w:rsidRPr="00821F0C">
              <w:rPr>
                <w:color w:val="000000" w:themeColor="text1"/>
                <w:sz w:val="24"/>
                <w:szCs w:val="22"/>
              </w:rPr>
              <w:t>дублирование для инвалидов по слуху и зрению звуковой и зрительной информации</w:t>
            </w:r>
          </w:p>
        </w:tc>
        <w:tc>
          <w:tcPr>
            <w:tcW w:w="983" w:type="pct"/>
            <w:tcBorders>
              <w:top w:val="single" w:sz="4" w:space="0" w:color="auto"/>
              <w:left w:val="single" w:sz="4" w:space="0" w:color="auto"/>
              <w:bottom w:val="single" w:sz="4" w:space="0" w:color="auto"/>
              <w:right w:val="single" w:sz="4" w:space="0" w:color="auto"/>
            </w:tcBorders>
            <w:noWrap/>
          </w:tcPr>
          <w:p w:rsidR="004A61A9" w:rsidRPr="00821F0C" w:rsidRDefault="004A61A9" w:rsidP="00BF5B4B">
            <w:pPr>
              <w:ind w:firstLine="0"/>
              <w:jc w:val="right"/>
              <w:rPr>
                <w:color w:val="000000" w:themeColor="text1"/>
                <w:sz w:val="22"/>
                <w:szCs w:val="22"/>
              </w:rPr>
            </w:pPr>
          </w:p>
        </w:tc>
      </w:tr>
      <w:tr w:rsidR="004A61A9" w:rsidRPr="00821F0C" w:rsidTr="004A61A9">
        <w:trPr>
          <w:trHeight w:val="300"/>
        </w:trPr>
        <w:tc>
          <w:tcPr>
            <w:tcW w:w="533" w:type="pct"/>
            <w:tcBorders>
              <w:top w:val="single" w:sz="4" w:space="0" w:color="auto"/>
              <w:left w:val="single" w:sz="4" w:space="0" w:color="auto"/>
              <w:bottom w:val="single" w:sz="4" w:space="0" w:color="auto"/>
              <w:right w:val="single" w:sz="4" w:space="0" w:color="auto"/>
            </w:tcBorders>
            <w:noWrap/>
            <w:hideMark/>
          </w:tcPr>
          <w:p w:rsidR="004A61A9" w:rsidRPr="00821F0C" w:rsidRDefault="004A61A9" w:rsidP="00BF5B4B">
            <w:pPr>
              <w:ind w:firstLine="0"/>
              <w:jc w:val="right"/>
              <w:rPr>
                <w:color w:val="000000" w:themeColor="text1"/>
                <w:sz w:val="22"/>
                <w:szCs w:val="22"/>
              </w:rPr>
            </w:pPr>
            <w:r w:rsidRPr="00821F0C">
              <w:rPr>
                <w:color w:val="000000" w:themeColor="text1"/>
                <w:sz w:val="22"/>
                <w:szCs w:val="22"/>
              </w:rPr>
              <w:t>2</w:t>
            </w:r>
          </w:p>
        </w:tc>
        <w:tc>
          <w:tcPr>
            <w:tcW w:w="3484" w:type="pct"/>
            <w:tcBorders>
              <w:top w:val="single" w:sz="4" w:space="0" w:color="auto"/>
              <w:left w:val="single" w:sz="4" w:space="0" w:color="auto"/>
              <w:bottom w:val="single" w:sz="4" w:space="0" w:color="auto"/>
              <w:right w:val="single" w:sz="4" w:space="0" w:color="auto"/>
            </w:tcBorders>
            <w:noWrap/>
            <w:hideMark/>
          </w:tcPr>
          <w:p w:rsidR="004A61A9" w:rsidRPr="00821F0C" w:rsidRDefault="004A61A9" w:rsidP="00BF5B4B">
            <w:pPr>
              <w:ind w:firstLine="0"/>
              <w:jc w:val="left"/>
              <w:rPr>
                <w:color w:val="000000" w:themeColor="text1"/>
                <w:sz w:val="24"/>
                <w:szCs w:val="22"/>
              </w:rPr>
            </w:pPr>
            <w:r w:rsidRPr="00821F0C">
              <w:rPr>
                <w:color w:val="000000" w:themeColor="text1"/>
                <w:sz w:val="24"/>
                <w:szCs w:val="22"/>
              </w:rPr>
              <w:t>дублирование надписей, знаков и иной текстовой и графической информации знаками, выполненными рельефно-точечным шрифтом Брайля</w:t>
            </w:r>
          </w:p>
        </w:tc>
        <w:tc>
          <w:tcPr>
            <w:tcW w:w="983" w:type="pct"/>
            <w:tcBorders>
              <w:top w:val="single" w:sz="4" w:space="0" w:color="auto"/>
              <w:left w:val="single" w:sz="4" w:space="0" w:color="auto"/>
              <w:bottom w:val="single" w:sz="4" w:space="0" w:color="auto"/>
              <w:right w:val="single" w:sz="4" w:space="0" w:color="auto"/>
            </w:tcBorders>
            <w:noWrap/>
          </w:tcPr>
          <w:p w:rsidR="004A61A9" w:rsidRPr="00821F0C" w:rsidRDefault="004A61A9" w:rsidP="00BF5B4B">
            <w:pPr>
              <w:ind w:firstLine="0"/>
              <w:jc w:val="right"/>
              <w:rPr>
                <w:color w:val="000000" w:themeColor="text1"/>
                <w:sz w:val="22"/>
                <w:szCs w:val="22"/>
              </w:rPr>
            </w:pPr>
          </w:p>
        </w:tc>
      </w:tr>
      <w:tr w:rsidR="004A61A9" w:rsidRPr="00821F0C" w:rsidTr="004A61A9">
        <w:trPr>
          <w:trHeight w:val="300"/>
        </w:trPr>
        <w:tc>
          <w:tcPr>
            <w:tcW w:w="533" w:type="pct"/>
            <w:tcBorders>
              <w:top w:val="single" w:sz="4" w:space="0" w:color="auto"/>
              <w:left w:val="single" w:sz="4" w:space="0" w:color="auto"/>
              <w:bottom w:val="single" w:sz="4" w:space="0" w:color="auto"/>
              <w:right w:val="single" w:sz="4" w:space="0" w:color="auto"/>
            </w:tcBorders>
            <w:noWrap/>
            <w:hideMark/>
          </w:tcPr>
          <w:p w:rsidR="004A61A9" w:rsidRPr="00821F0C" w:rsidRDefault="004A61A9" w:rsidP="00BF5B4B">
            <w:pPr>
              <w:ind w:firstLine="0"/>
              <w:jc w:val="right"/>
              <w:rPr>
                <w:color w:val="000000" w:themeColor="text1"/>
                <w:sz w:val="22"/>
                <w:szCs w:val="22"/>
              </w:rPr>
            </w:pPr>
            <w:r w:rsidRPr="00821F0C">
              <w:rPr>
                <w:color w:val="000000" w:themeColor="text1"/>
                <w:sz w:val="22"/>
                <w:szCs w:val="22"/>
              </w:rPr>
              <w:t>3</w:t>
            </w:r>
          </w:p>
        </w:tc>
        <w:tc>
          <w:tcPr>
            <w:tcW w:w="3484" w:type="pct"/>
            <w:tcBorders>
              <w:top w:val="single" w:sz="4" w:space="0" w:color="auto"/>
              <w:left w:val="single" w:sz="4" w:space="0" w:color="auto"/>
              <w:bottom w:val="single" w:sz="4" w:space="0" w:color="auto"/>
              <w:right w:val="single" w:sz="4" w:space="0" w:color="auto"/>
            </w:tcBorders>
            <w:noWrap/>
            <w:hideMark/>
          </w:tcPr>
          <w:p w:rsidR="004A61A9" w:rsidRPr="00821F0C" w:rsidRDefault="004A61A9" w:rsidP="00BF5B4B">
            <w:pPr>
              <w:ind w:firstLine="0"/>
              <w:jc w:val="left"/>
              <w:rPr>
                <w:color w:val="000000" w:themeColor="text1"/>
                <w:sz w:val="24"/>
                <w:szCs w:val="22"/>
              </w:rPr>
            </w:pPr>
            <w:r w:rsidRPr="00821F0C">
              <w:rPr>
                <w:color w:val="000000" w:themeColor="text1"/>
                <w:sz w:val="24"/>
                <w:szCs w:val="22"/>
              </w:rPr>
              <w:t>возможность предоставления инвалидам по слуху (слуху и зрению) услуг сурдопереводчика (тифлосурдопереводчика)</w:t>
            </w:r>
          </w:p>
        </w:tc>
        <w:tc>
          <w:tcPr>
            <w:tcW w:w="983" w:type="pct"/>
            <w:tcBorders>
              <w:top w:val="single" w:sz="4" w:space="0" w:color="auto"/>
              <w:left w:val="single" w:sz="4" w:space="0" w:color="auto"/>
              <w:bottom w:val="single" w:sz="4" w:space="0" w:color="auto"/>
              <w:right w:val="single" w:sz="4" w:space="0" w:color="auto"/>
            </w:tcBorders>
            <w:noWrap/>
          </w:tcPr>
          <w:p w:rsidR="004A61A9" w:rsidRPr="00821F0C" w:rsidRDefault="004A61A9" w:rsidP="00BF5B4B">
            <w:pPr>
              <w:ind w:firstLine="0"/>
              <w:jc w:val="right"/>
              <w:rPr>
                <w:color w:val="000000" w:themeColor="text1"/>
                <w:sz w:val="22"/>
                <w:szCs w:val="22"/>
              </w:rPr>
            </w:pPr>
          </w:p>
        </w:tc>
      </w:tr>
      <w:tr w:rsidR="004A61A9" w:rsidRPr="00821F0C" w:rsidTr="004A61A9">
        <w:trPr>
          <w:trHeight w:val="300"/>
        </w:trPr>
        <w:tc>
          <w:tcPr>
            <w:tcW w:w="533" w:type="pct"/>
            <w:tcBorders>
              <w:top w:val="single" w:sz="4" w:space="0" w:color="auto"/>
              <w:left w:val="single" w:sz="4" w:space="0" w:color="auto"/>
              <w:bottom w:val="single" w:sz="4" w:space="0" w:color="auto"/>
              <w:right w:val="single" w:sz="4" w:space="0" w:color="auto"/>
            </w:tcBorders>
            <w:noWrap/>
            <w:hideMark/>
          </w:tcPr>
          <w:p w:rsidR="004A61A9" w:rsidRPr="00821F0C" w:rsidRDefault="004A61A9" w:rsidP="00BF5B4B">
            <w:pPr>
              <w:ind w:firstLine="0"/>
              <w:jc w:val="right"/>
              <w:rPr>
                <w:color w:val="000000" w:themeColor="text1"/>
                <w:sz w:val="22"/>
                <w:szCs w:val="22"/>
              </w:rPr>
            </w:pPr>
            <w:r w:rsidRPr="00821F0C">
              <w:rPr>
                <w:color w:val="000000" w:themeColor="text1"/>
                <w:sz w:val="22"/>
                <w:szCs w:val="22"/>
              </w:rPr>
              <w:t>4</w:t>
            </w:r>
          </w:p>
        </w:tc>
        <w:tc>
          <w:tcPr>
            <w:tcW w:w="3484" w:type="pct"/>
            <w:tcBorders>
              <w:top w:val="single" w:sz="4" w:space="0" w:color="auto"/>
              <w:left w:val="single" w:sz="4" w:space="0" w:color="auto"/>
              <w:bottom w:val="single" w:sz="4" w:space="0" w:color="auto"/>
              <w:right w:val="single" w:sz="4" w:space="0" w:color="auto"/>
            </w:tcBorders>
            <w:noWrap/>
            <w:hideMark/>
          </w:tcPr>
          <w:p w:rsidR="004A61A9" w:rsidRPr="00821F0C" w:rsidRDefault="004A61A9" w:rsidP="00BF5B4B">
            <w:pPr>
              <w:ind w:firstLine="0"/>
              <w:jc w:val="left"/>
              <w:rPr>
                <w:color w:val="000000" w:themeColor="text1"/>
                <w:sz w:val="24"/>
                <w:szCs w:val="22"/>
              </w:rPr>
            </w:pPr>
            <w:r w:rsidRPr="00821F0C">
              <w:rPr>
                <w:color w:val="000000" w:themeColor="text1"/>
                <w:sz w:val="24"/>
                <w:szCs w:val="22"/>
              </w:rPr>
              <w:t>альтернативной версии сайта организации для инвалидов по зрению</w:t>
            </w:r>
          </w:p>
        </w:tc>
        <w:tc>
          <w:tcPr>
            <w:tcW w:w="983" w:type="pct"/>
            <w:tcBorders>
              <w:top w:val="single" w:sz="4" w:space="0" w:color="auto"/>
              <w:left w:val="single" w:sz="4" w:space="0" w:color="auto"/>
              <w:bottom w:val="single" w:sz="4" w:space="0" w:color="auto"/>
              <w:right w:val="single" w:sz="4" w:space="0" w:color="auto"/>
            </w:tcBorders>
            <w:noWrap/>
          </w:tcPr>
          <w:p w:rsidR="004A61A9" w:rsidRPr="00821F0C" w:rsidRDefault="004A61A9" w:rsidP="00BF5B4B">
            <w:pPr>
              <w:ind w:firstLine="0"/>
              <w:jc w:val="right"/>
              <w:rPr>
                <w:color w:val="000000" w:themeColor="text1"/>
                <w:sz w:val="22"/>
                <w:szCs w:val="22"/>
              </w:rPr>
            </w:pPr>
          </w:p>
        </w:tc>
      </w:tr>
      <w:tr w:rsidR="004A61A9" w:rsidRPr="00821F0C" w:rsidTr="004A61A9">
        <w:trPr>
          <w:trHeight w:val="300"/>
        </w:trPr>
        <w:tc>
          <w:tcPr>
            <w:tcW w:w="533" w:type="pct"/>
            <w:tcBorders>
              <w:top w:val="single" w:sz="4" w:space="0" w:color="auto"/>
              <w:left w:val="single" w:sz="4" w:space="0" w:color="auto"/>
              <w:bottom w:val="single" w:sz="4" w:space="0" w:color="auto"/>
              <w:right w:val="single" w:sz="4" w:space="0" w:color="auto"/>
            </w:tcBorders>
            <w:noWrap/>
            <w:hideMark/>
          </w:tcPr>
          <w:p w:rsidR="004A61A9" w:rsidRPr="00821F0C" w:rsidRDefault="004A61A9" w:rsidP="00BF5B4B">
            <w:pPr>
              <w:ind w:firstLine="0"/>
              <w:jc w:val="right"/>
              <w:rPr>
                <w:color w:val="000000" w:themeColor="text1"/>
                <w:sz w:val="22"/>
                <w:szCs w:val="22"/>
              </w:rPr>
            </w:pPr>
            <w:r w:rsidRPr="00821F0C">
              <w:rPr>
                <w:color w:val="000000" w:themeColor="text1"/>
                <w:sz w:val="22"/>
                <w:szCs w:val="22"/>
              </w:rPr>
              <w:t>5</w:t>
            </w:r>
          </w:p>
        </w:tc>
        <w:tc>
          <w:tcPr>
            <w:tcW w:w="3484" w:type="pct"/>
            <w:tcBorders>
              <w:top w:val="single" w:sz="4" w:space="0" w:color="auto"/>
              <w:left w:val="single" w:sz="4" w:space="0" w:color="auto"/>
              <w:bottom w:val="single" w:sz="4" w:space="0" w:color="auto"/>
              <w:right w:val="single" w:sz="4" w:space="0" w:color="auto"/>
            </w:tcBorders>
            <w:noWrap/>
            <w:hideMark/>
          </w:tcPr>
          <w:p w:rsidR="004A61A9" w:rsidRPr="00821F0C" w:rsidRDefault="004A61A9" w:rsidP="00BF5B4B">
            <w:pPr>
              <w:ind w:firstLine="0"/>
              <w:jc w:val="left"/>
              <w:rPr>
                <w:color w:val="000000" w:themeColor="text1"/>
                <w:sz w:val="24"/>
                <w:szCs w:val="22"/>
              </w:rPr>
            </w:pPr>
            <w:r w:rsidRPr="00821F0C">
              <w:rPr>
                <w:color w:val="000000" w:themeColor="text1"/>
                <w:sz w:val="24"/>
                <w:szCs w:val="22"/>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983" w:type="pct"/>
            <w:tcBorders>
              <w:top w:val="single" w:sz="4" w:space="0" w:color="auto"/>
              <w:left w:val="single" w:sz="4" w:space="0" w:color="auto"/>
              <w:bottom w:val="single" w:sz="4" w:space="0" w:color="auto"/>
              <w:right w:val="single" w:sz="4" w:space="0" w:color="auto"/>
            </w:tcBorders>
            <w:noWrap/>
          </w:tcPr>
          <w:p w:rsidR="004A61A9" w:rsidRPr="00821F0C" w:rsidRDefault="004A61A9" w:rsidP="00BF5B4B">
            <w:pPr>
              <w:ind w:firstLine="0"/>
              <w:jc w:val="right"/>
              <w:rPr>
                <w:color w:val="000000" w:themeColor="text1"/>
                <w:sz w:val="22"/>
                <w:szCs w:val="22"/>
              </w:rPr>
            </w:pPr>
          </w:p>
        </w:tc>
      </w:tr>
      <w:tr w:rsidR="004A61A9" w:rsidRPr="00821F0C" w:rsidTr="004A61A9">
        <w:trPr>
          <w:trHeight w:val="300"/>
        </w:trPr>
        <w:tc>
          <w:tcPr>
            <w:tcW w:w="533" w:type="pct"/>
            <w:tcBorders>
              <w:top w:val="single" w:sz="4" w:space="0" w:color="auto"/>
              <w:left w:val="single" w:sz="4" w:space="0" w:color="auto"/>
              <w:bottom w:val="single" w:sz="4" w:space="0" w:color="auto"/>
              <w:right w:val="single" w:sz="4" w:space="0" w:color="auto"/>
            </w:tcBorders>
            <w:noWrap/>
            <w:hideMark/>
          </w:tcPr>
          <w:p w:rsidR="004A61A9" w:rsidRPr="00821F0C" w:rsidRDefault="004A61A9" w:rsidP="00BF5B4B">
            <w:pPr>
              <w:ind w:firstLine="0"/>
              <w:jc w:val="right"/>
              <w:rPr>
                <w:color w:val="000000" w:themeColor="text1"/>
                <w:sz w:val="22"/>
                <w:szCs w:val="22"/>
              </w:rPr>
            </w:pPr>
            <w:r w:rsidRPr="00821F0C">
              <w:rPr>
                <w:color w:val="000000" w:themeColor="text1"/>
                <w:sz w:val="22"/>
                <w:szCs w:val="22"/>
              </w:rPr>
              <w:t>6</w:t>
            </w:r>
          </w:p>
        </w:tc>
        <w:tc>
          <w:tcPr>
            <w:tcW w:w="3484" w:type="pct"/>
            <w:tcBorders>
              <w:top w:val="single" w:sz="4" w:space="0" w:color="auto"/>
              <w:left w:val="single" w:sz="4" w:space="0" w:color="auto"/>
              <w:bottom w:val="single" w:sz="4" w:space="0" w:color="auto"/>
              <w:right w:val="single" w:sz="4" w:space="0" w:color="auto"/>
            </w:tcBorders>
            <w:noWrap/>
            <w:hideMark/>
          </w:tcPr>
          <w:p w:rsidR="004A61A9" w:rsidRPr="00821F0C" w:rsidRDefault="004A61A9" w:rsidP="00BF5B4B">
            <w:pPr>
              <w:ind w:firstLine="0"/>
              <w:jc w:val="left"/>
              <w:rPr>
                <w:color w:val="000000" w:themeColor="text1"/>
                <w:sz w:val="24"/>
                <w:szCs w:val="22"/>
              </w:rPr>
            </w:pPr>
            <w:r w:rsidRPr="00821F0C">
              <w:rPr>
                <w:color w:val="000000" w:themeColor="text1"/>
                <w:sz w:val="24"/>
                <w:szCs w:val="22"/>
              </w:rPr>
              <w:t>возможность предоставления образовательных услуг в дистанционном режиме или на дому</w:t>
            </w:r>
          </w:p>
        </w:tc>
        <w:tc>
          <w:tcPr>
            <w:tcW w:w="983" w:type="pct"/>
            <w:tcBorders>
              <w:top w:val="single" w:sz="4" w:space="0" w:color="auto"/>
              <w:left w:val="single" w:sz="4" w:space="0" w:color="auto"/>
              <w:bottom w:val="single" w:sz="4" w:space="0" w:color="auto"/>
              <w:right w:val="single" w:sz="4" w:space="0" w:color="auto"/>
            </w:tcBorders>
            <w:noWrap/>
          </w:tcPr>
          <w:p w:rsidR="004A61A9" w:rsidRPr="00821F0C" w:rsidRDefault="004A61A9" w:rsidP="00BF5B4B">
            <w:pPr>
              <w:ind w:firstLine="0"/>
              <w:jc w:val="right"/>
              <w:rPr>
                <w:color w:val="000000" w:themeColor="text1"/>
                <w:sz w:val="22"/>
                <w:szCs w:val="22"/>
              </w:rPr>
            </w:pPr>
          </w:p>
        </w:tc>
      </w:tr>
      <w:tr w:rsidR="004A61A9" w:rsidRPr="00821F0C" w:rsidTr="004A61A9">
        <w:trPr>
          <w:trHeight w:val="300"/>
        </w:trPr>
        <w:tc>
          <w:tcPr>
            <w:tcW w:w="533" w:type="pct"/>
            <w:tcBorders>
              <w:top w:val="single" w:sz="4" w:space="0" w:color="auto"/>
              <w:left w:val="single" w:sz="4" w:space="0" w:color="auto"/>
              <w:bottom w:val="single" w:sz="4" w:space="0" w:color="auto"/>
              <w:right w:val="single" w:sz="4" w:space="0" w:color="auto"/>
            </w:tcBorders>
            <w:noWrap/>
          </w:tcPr>
          <w:p w:rsidR="004A61A9" w:rsidRPr="00821F0C" w:rsidRDefault="004A61A9" w:rsidP="00BF5B4B">
            <w:pPr>
              <w:ind w:firstLine="0"/>
              <w:jc w:val="right"/>
              <w:rPr>
                <w:color w:val="000000" w:themeColor="text1"/>
                <w:sz w:val="22"/>
                <w:szCs w:val="22"/>
              </w:rPr>
            </w:pPr>
          </w:p>
        </w:tc>
        <w:tc>
          <w:tcPr>
            <w:tcW w:w="3484" w:type="pct"/>
            <w:tcBorders>
              <w:top w:val="single" w:sz="4" w:space="0" w:color="auto"/>
              <w:left w:val="single" w:sz="4" w:space="0" w:color="auto"/>
              <w:bottom w:val="single" w:sz="4" w:space="0" w:color="auto"/>
              <w:right w:val="single" w:sz="4" w:space="0" w:color="auto"/>
            </w:tcBorders>
            <w:noWrap/>
            <w:hideMark/>
          </w:tcPr>
          <w:p w:rsidR="004A61A9" w:rsidRPr="00821F0C" w:rsidRDefault="004A61A9" w:rsidP="00BF5B4B">
            <w:pPr>
              <w:ind w:firstLine="0"/>
              <w:jc w:val="left"/>
              <w:rPr>
                <w:color w:val="000000" w:themeColor="text1"/>
                <w:sz w:val="22"/>
                <w:szCs w:val="22"/>
              </w:rPr>
            </w:pPr>
            <w:r w:rsidRPr="00821F0C">
              <w:rPr>
                <w:color w:val="000000" w:themeColor="text1"/>
                <w:sz w:val="22"/>
                <w:szCs w:val="22"/>
              </w:rPr>
              <w:t>Итоговый балл</w:t>
            </w:r>
          </w:p>
        </w:tc>
        <w:tc>
          <w:tcPr>
            <w:tcW w:w="983" w:type="pct"/>
            <w:tcBorders>
              <w:top w:val="single" w:sz="4" w:space="0" w:color="auto"/>
              <w:left w:val="single" w:sz="4" w:space="0" w:color="auto"/>
              <w:bottom w:val="single" w:sz="4" w:space="0" w:color="auto"/>
              <w:right w:val="single" w:sz="4" w:space="0" w:color="auto"/>
            </w:tcBorders>
            <w:noWrap/>
          </w:tcPr>
          <w:p w:rsidR="004A61A9" w:rsidRPr="00821F0C" w:rsidRDefault="004A61A9" w:rsidP="00BF5B4B">
            <w:pPr>
              <w:ind w:firstLine="0"/>
              <w:jc w:val="right"/>
              <w:rPr>
                <w:color w:val="000000" w:themeColor="text1"/>
                <w:sz w:val="22"/>
                <w:szCs w:val="22"/>
              </w:rPr>
            </w:pPr>
          </w:p>
        </w:tc>
      </w:tr>
    </w:tbl>
    <w:p w:rsidR="004A61A9" w:rsidRPr="00821F0C" w:rsidRDefault="004A61A9" w:rsidP="00BF5B4B">
      <w:pPr>
        <w:ind w:firstLine="0"/>
        <w:rPr>
          <w:color w:val="000000" w:themeColor="text1"/>
          <w:sz w:val="24"/>
          <w:szCs w:val="24"/>
        </w:rPr>
      </w:pPr>
    </w:p>
    <w:p w:rsidR="004A61A9" w:rsidRPr="00821F0C" w:rsidRDefault="004A61A9" w:rsidP="00BF5B4B">
      <w:pPr>
        <w:ind w:firstLine="0"/>
        <w:jc w:val="left"/>
        <w:rPr>
          <w:b/>
          <w:bCs w:val="0"/>
          <w:color w:val="000000" w:themeColor="text1"/>
          <w:sz w:val="24"/>
          <w:szCs w:val="24"/>
        </w:rPr>
      </w:pPr>
      <w:r w:rsidRPr="00821F0C">
        <w:rPr>
          <w:b/>
          <w:color w:val="000000" w:themeColor="text1"/>
          <w:sz w:val="24"/>
          <w:szCs w:val="24"/>
        </w:rPr>
        <w:t>Рекомендации эксперта:</w:t>
      </w:r>
    </w:p>
    <w:p w:rsidR="004A61A9" w:rsidRPr="00821F0C" w:rsidRDefault="004A61A9" w:rsidP="00BF5B4B">
      <w:pPr>
        <w:ind w:firstLine="0"/>
        <w:jc w:val="left"/>
        <w:rPr>
          <w:b/>
          <w:bCs w:val="0"/>
          <w:color w:val="000000" w:themeColor="text1"/>
          <w:sz w:val="24"/>
          <w:szCs w:val="24"/>
        </w:rPr>
      </w:pPr>
      <w:r w:rsidRPr="00821F0C">
        <w:rPr>
          <w:b/>
          <w:color w:val="000000" w:themeColor="text1"/>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A61A9" w:rsidRPr="00821F0C" w:rsidRDefault="004A61A9" w:rsidP="00BF5B4B">
      <w:pPr>
        <w:spacing w:after="160"/>
        <w:ind w:firstLine="0"/>
        <w:jc w:val="left"/>
        <w:rPr>
          <w:rFonts w:eastAsia="Century Gothic"/>
          <w:color w:val="000000" w:themeColor="text1"/>
          <w:sz w:val="24"/>
          <w:szCs w:val="24"/>
        </w:rPr>
      </w:pPr>
    </w:p>
    <w:p w:rsidR="004A61A9" w:rsidRPr="00821F0C" w:rsidRDefault="004A61A9" w:rsidP="00BF5B4B">
      <w:pPr>
        <w:spacing w:after="160"/>
        <w:ind w:firstLine="0"/>
        <w:jc w:val="left"/>
        <w:rPr>
          <w:rFonts w:eastAsia="Century Gothic"/>
          <w:color w:val="000000" w:themeColor="text1"/>
          <w:sz w:val="24"/>
          <w:szCs w:val="24"/>
        </w:rPr>
      </w:pPr>
      <w:r w:rsidRPr="00821F0C">
        <w:rPr>
          <w:rFonts w:eastAsia="Century Gothic"/>
          <w:color w:val="000000" w:themeColor="text1"/>
          <w:sz w:val="24"/>
          <w:szCs w:val="24"/>
        </w:rPr>
        <w:t>Подпись ответственного лица:_____________</w:t>
      </w:r>
    </w:p>
    <w:p w:rsidR="004A61A9" w:rsidRPr="00821F0C" w:rsidRDefault="004A61A9" w:rsidP="00BF5B4B">
      <w:pPr>
        <w:ind w:firstLine="0"/>
        <w:jc w:val="left"/>
        <w:rPr>
          <w:b/>
          <w:i/>
          <w:iCs/>
          <w:color w:val="000000" w:themeColor="text1"/>
        </w:rPr>
      </w:pPr>
      <w:r w:rsidRPr="00821F0C">
        <w:rPr>
          <w:rFonts w:eastAsia="Century Gothic"/>
          <w:color w:val="000000" w:themeColor="text1"/>
          <w:sz w:val="24"/>
          <w:szCs w:val="24"/>
        </w:rPr>
        <w:t>Печать организации:</w:t>
      </w:r>
      <w:r w:rsidRPr="00821F0C">
        <w:rPr>
          <w:color w:val="000000" w:themeColor="text1"/>
        </w:rPr>
        <w:br w:type="page"/>
      </w:r>
    </w:p>
    <w:p w:rsidR="008203E9" w:rsidRPr="008203E9" w:rsidRDefault="008203E9" w:rsidP="00BF5B4B">
      <w:pPr>
        <w:rPr>
          <w:highlight w:val="yellow"/>
          <w:lang w:eastAsia="en-US"/>
        </w:rPr>
      </w:pPr>
    </w:p>
    <w:sectPr w:rsidR="008203E9" w:rsidRPr="008203E9" w:rsidSect="00D57B04">
      <w:footerReference w:type="default" r:id="rId14"/>
      <w:pgSz w:w="11906" w:h="16838"/>
      <w:pgMar w:top="720" w:right="720" w:bottom="720" w:left="720" w:header="567" w:footer="312"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206B" w:rsidRDefault="00E1206B" w:rsidP="00EF0BBB">
      <w:r>
        <w:separator/>
      </w:r>
    </w:p>
  </w:endnote>
  <w:endnote w:type="continuationSeparator" w:id="1">
    <w:p w:rsidR="00E1206B" w:rsidRDefault="00E1206B" w:rsidP="00EF0BB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eekMathSymbols">
    <w:charset w:val="02"/>
    <w:family w:val="auto"/>
    <w:pitch w:val="variable"/>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imesDL">
    <w:altName w:val="Times New Roman"/>
    <w:charset w:val="00"/>
    <w:family w:val="auto"/>
    <w:pitch w:val="default"/>
    <w:sig w:usb0="00000000" w:usb1="00000000" w:usb2="00000000" w:usb3="00000000" w:csb0="00000000" w:csb1="00000000"/>
  </w:font>
  <w:font w:name="DejaVu Sans">
    <w:charset w:val="CC"/>
    <w:family w:val="swiss"/>
    <w:pitch w:val="variable"/>
    <w:sig w:usb0="E7002EFF" w:usb1="D200FDFF" w:usb2="0A246029" w:usb3="00000000" w:csb0="000001FF" w:csb1="00000000"/>
  </w:font>
  <w:font w:name="font187">
    <w:altName w:val="Times New Roman"/>
    <w:charset w:val="00"/>
    <w:family w:val="auto"/>
    <w:pitch w:val="variable"/>
    <w:sig w:usb0="00000000" w:usb1="00000000" w:usb2="00000000" w:usb3="00000000" w:csb0="00000000" w:csb1="00000000"/>
  </w:font>
  <w:font w:name="Times New Roman CYR">
    <w:altName w:val="Times New Roman"/>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Gelvetsky 12pt">
    <w:altName w:val="Arial"/>
    <w:panose1 w:val="00000000000000000000"/>
    <w:charset w:val="00"/>
    <w:family w:val="swiss"/>
    <w:notTrueType/>
    <w:pitch w:val="default"/>
    <w:sig w:usb0="00000003" w:usb1="00000000" w:usb2="00000000" w:usb3="00000000" w:csb0="00000001" w:csb1="00000000"/>
  </w:font>
  <w:font w:name="Consultant">
    <w:altName w:val="Courier New"/>
    <w:panose1 w:val="00000000000000000000"/>
    <w:charset w:val="CC"/>
    <w:family w:val="modern"/>
    <w:notTrueType/>
    <w:pitch w:val="variable"/>
    <w:sig w:usb0="00000201" w:usb1="00000000" w:usb2="00000000" w:usb3="00000000" w:csb0="00000004" w:csb1="00000000"/>
  </w:font>
  <w:font w:name="Times New Roman Bold">
    <w:altName w:val="Times New Roman"/>
    <w:charset w:val="00"/>
    <w:family w:val="roman"/>
    <w:pitch w:val="default"/>
    <w:sig w:usb0="00000000" w:usb1="00000000" w:usb2="00000000" w:usb3="00000000" w:csb0="00000000" w:csb1="00000000"/>
  </w:font>
  <w:font w:name="NTTierce">
    <w:altName w:val="Times New Roman"/>
    <w:panose1 w:val="00000000000000000000"/>
    <w:charset w:val="00"/>
    <w:family w:val="auto"/>
    <w:notTrueType/>
    <w:pitch w:val="variable"/>
    <w:sig w:usb0="00000003" w:usb1="00000000" w:usb2="00000000" w:usb3="00000000" w:csb0="00000001" w:csb1="00000000"/>
  </w:font>
  <w:font w:name="font273">
    <w:altName w:val="Times New Roman"/>
    <w:charset w:val="CC"/>
    <w:family w:val="auto"/>
    <w:pitch w:val="variable"/>
    <w:sig w:usb0="00000000" w:usb1="00000000" w:usb2="00000000" w:usb3="00000000" w:csb0="00000000" w:csb1="00000000"/>
  </w:font>
  <w:font w:name="OpenSymbol">
    <w:charset w:val="00"/>
    <w:family w:val="auto"/>
    <w:pitch w:val="variable"/>
    <w:sig w:usb0="800000AF" w:usb1="1001ECEA"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GaramondC">
    <w:altName w:val="Courier New"/>
    <w:panose1 w:val="00000000000000000000"/>
    <w:charset w:val="00"/>
    <w:family w:val="roman"/>
    <w:notTrueType/>
    <w:pitch w:val="default"/>
    <w:sig w:usb0="00000003" w:usb1="00000000" w:usb2="00000000" w:usb3="00000000" w:csb0="00000001" w:csb1="00000000"/>
  </w:font>
  <w:font w:name="Journal">
    <w:altName w:val="Times New Roman"/>
    <w:panose1 w:val="00000000000000000000"/>
    <w:charset w:val="00"/>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rPr>
      <w:id w:val="879055684"/>
      <w:docPartObj>
        <w:docPartGallery w:val="Page Numbers (Bottom of Page)"/>
        <w:docPartUnique/>
      </w:docPartObj>
    </w:sdtPr>
    <w:sdtEndPr>
      <w:rPr>
        <w:color w:val="7F7F7F" w:themeColor="text1" w:themeTint="80"/>
        <w:sz w:val="24"/>
        <w:szCs w:val="24"/>
      </w:rPr>
    </w:sdtEndPr>
    <w:sdtContent>
      <w:p w:rsidR="009942CD" w:rsidRPr="00CA32D2" w:rsidRDefault="00B3081B" w:rsidP="00CA32D2">
        <w:pPr>
          <w:pStyle w:val="aff1"/>
          <w:spacing w:before="120"/>
          <w:ind w:firstLine="0"/>
          <w:jc w:val="center"/>
          <w:rPr>
            <w:color w:val="7F7F7F" w:themeColor="text1" w:themeTint="80"/>
            <w:sz w:val="24"/>
            <w:szCs w:val="24"/>
          </w:rPr>
        </w:pPr>
        <w:r w:rsidRPr="00CA32D2">
          <w:rPr>
            <w:color w:val="7F7F7F" w:themeColor="text1" w:themeTint="80"/>
            <w:sz w:val="24"/>
            <w:szCs w:val="24"/>
          </w:rPr>
          <w:fldChar w:fldCharType="begin"/>
        </w:r>
        <w:r w:rsidR="009942CD" w:rsidRPr="00CA32D2">
          <w:rPr>
            <w:color w:val="7F7F7F" w:themeColor="text1" w:themeTint="80"/>
            <w:sz w:val="24"/>
            <w:szCs w:val="24"/>
          </w:rPr>
          <w:instrText>PAGE   \* MERGEFORMAT</w:instrText>
        </w:r>
        <w:r w:rsidRPr="00CA32D2">
          <w:rPr>
            <w:color w:val="7F7F7F" w:themeColor="text1" w:themeTint="80"/>
            <w:sz w:val="24"/>
            <w:szCs w:val="24"/>
          </w:rPr>
          <w:fldChar w:fldCharType="separate"/>
        </w:r>
        <w:r w:rsidR="00391EB4">
          <w:rPr>
            <w:noProof/>
            <w:color w:val="7F7F7F" w:themeColor="text1" w:themeTint="80"/>
            <w:sz w:val="24"/>
            <w:szCs w:val="24"/>
          </w:rPr>
          <w:t>31</w:t>
        </w:r>
        <w:r w:rsidRPr="00CA32D2">
          <w:rPr>
            <w:color w:val="7F7F7F" w:themeColor="text1" w:themeTint="80"/>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206B" w:rsidRDefault="00E1206B" w:rsidP="00EF0BBB">
      <w:r>
        <w:separator/>
      </w:r>
    </w:p>
  </w:footnote>
  <w:footnote w:type="continuationSeparator" w:id="1">
    <w:p w:rsidR="00E1206B" w:rsidRDefault="00E1206B" w:rsidP="00EF0BBB">
      <w:r>
        <w:continuationSeparator/>
      </w:r>
    </w:p>
  </w:footnote>
  <w:footnote w:id="2">
    <w:p w:rsidR="009942CD" w:rsidRDefault="009942CD" w:rsidP="001C2C69">
      <w:pPr>
        <w:pStyle w:val="afff3"/>
      </w:pPr>
      <w:r>
        <w:rPr>
          <w:rStyle w:val="afff2"/>
        </w:rPr>
        <w:footnoteRef/>
      </w:r>
      <w:r w:rsidRPr="00085EAF">
        <w:t>В случае корректировки Методических рекомендаций к Единому порядку расчета показателей с учетом отраслевых особенностей, разработанных Министерством просвещения Российской Федерации, обновленные рекомендации будут направлены Заказчиком дополнительно.</w:t>
      </w:r>
    </w:p>
  </w:footnote>
  <w:footnote w:id="3">
    <w:p w:rsidR="009942CD" w:rsidRDefault="009942CD" w:rsidP="001C2C69">
      <w:pPr>
        <w:pStyle w:val="afff3"/>
      </w:pPr>
      <w:r>
        <w:rPr>
          <w:rStyle w:val="afff2"/>
        </w:rPr>
        <w:footnoteRef/>
      </w:r>
      <w:r w:rsidRPr="00085EAF">
        <w:t>В случае корректировки Доработанной модели по расчету показателей независимой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и дополнительного профессионального образования, разработанной Министерством науки и высшего образования Российской Федерации, обновленные рекомендации будут направлены Заказчиком дополнительно.</w:t>
      </w:r>
    </w:p>
  </w:footnote>
  <w:footnote w:id="4">
    <w:p w:rsidR="009942CD" w:rsidRDefault="009942CD" w:rsidP="004A61A9">
      <w:pPr>
        <w:ind w:firstLine="0"/>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9B5C9732"/>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8"/>
    <w:multiLevelType w:val="singleLevel"/>
    <w:tmpl w:val="648CEA78"/>
    <w:lvl w:ilvl="0">
      <w:start w:val="1"/>
      <w:numFmt w:val="decimal"/>
      <w:pStyle w:val="a"/>
      <w:lvlText w:val="%1."/>
      <w:lvlJc w:val="left"/>
      <w:pPr>
        <w:tabs>
          <w:tab w:val="num" w:pos="360"/>
        </w:tabs>
        <w:ind w:left="360" w:hanging="360"/>
      </w:pPr>
      <w:rPr>
        <w:rFonts w:cs="Times New Roman"/>
      </w:rPr>
    </w:lvl>
  </w:abstractNum>
  <w:abstractNum w:abstractNumId="2">
    <w:nsid w:val="01430BC3"/>
    <w:multiLevelType w:val="hybridMultilevel"/>
    <w:tmpl w:val="EA963158"/>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
    <w:nsid w:val="04AA2E18"/>
    <w:multiLevelType w:val="hybridMultilevel"/>
    <w:tmpl w:val="1A3CEAB8"/>
    <w:lvl w:ilvl="0" w:tplc="04190011">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BC24A4D"/>
    <w:multiLevelType w:val="multilevel"/>
    <w:tmpl w:val="452AE962"/>
    <w:lvl w:ilvl="0">
      <w:start w:val="4"/>
      <w:numFmt w:val="decimal"/>
      <w:pStyle w:val="1"/>
      <w:lvlText w:val="%1."/>
      <w:lvlJc w:val="left"/>
      <w:pPr>
        <w:tabs>
          <w:tab w:val="num" w:pos="360"/>
        </w:tabs>
        <w:ind w:left="0" w:firstLine="0"/>
      </w:pPr>
    </w:lvl>
    <w:lvl w:ilvl="1">
      <w:start w:val="1"/>
      <w:numFmt w:val="decimal"/>
      <w:pStyle w:val="2"/>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1800" w:hanging="1800"/>
      </w:pPr>
    </w:lvl>
  </w:abstractNum>
  <w:abstractNum w:abstractNumId="5">
    <w:nsid w:val="12A57D19"/>
    <w:multiLevelType w:val="hybridMultilevel"/>
    <w:tmpl w:val="1B20EE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5DE0EAD"/>
    <w:multiLevelType w:val="multilevel"/>
    <w:tmpl w:val="154458B2"/>
    <w:lvl w:ilvl="0">
      <w:start w:val="1"/>
      <w:numFmt w:val="decimal"/>
      <w:pStyle w:val="-1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6823CDC"/>
    <w:multiLevelType w:val="hybridMultilevel"/>
    <w:tmpl w:val="4D24B4AA"/>
    <w:lvl w:ilvl="0" w:tplc="FFFFFFFF">
      <w:start w:val="1"/>
      <w:numFmt w:val="bullet"/>
      <w:pStyle w:val="10"/>
      <w:lvlText w:val=""/>
      <w:lvlJc w:val="left"/>
      <w:pPr>
        <w:tabs>
          <w:tab w:val="num" w:pos="680"/>
        </w:tabs>
        <w:ind w:left="680" w:hanging="340"/>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nsid w:val="182C132E"/>
    <w:multiLevelType w:val="hybridMultilevel"/>
    <w:tmpl w:val="5E26549A"/>
    <w:lvl w:ilvl="0" w:tplc="0419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9">
    <w:nsid w:val="1DCD00AE"/>
    <w:multiLevelType w:val="hybridMultilevel"/>
    <w:tmpl w:val="7F2AF694"/>
    <w:lvl w:ilvl="0" w:tplc="6A14F652">
      <w:start w:val="1"/>
      <w:numFmt w:val="bullet"/>
      <w:pStyle w:val="CharChar"/>
      <w:lvlText w:val=""/>
      <w:lvlJc w:val="left"/>
      <w:pPr>
        <w:tabs>
          <w:tab w:val="num" w:pos="720"/>
        </w:tabs>
        <w:ind w:left="720" w:hanging="360"/>
      </w:pPr>
      <w:rPr>
        <w:rFonts w:ascii="Symbol" w:hAnsi="Symbol" w:cs="Times New Roman" w:hint="default"/>
        <w:sz w:val="22"/>
        <w:szCs w:val="22"/>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0">
    <w:nsid w:val="1DF026E4"/>
    <w:multiLevelType w:val="hybridMultilevel"/>
    <w:tmpl w:val="7B1C44D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E514802"/>
    <w:multiLevelType w:val="multilevel"/>
    <w:tmpl w:val="648E20E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8DF2A59"/>
    <w:multiLevelType w:val="hybridMultilevel"/>
    <w:tmpl w:val="69D22A5E"/>
    <w:lvl w:ilvl="0" w:tplc="DCBCC2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A2F7FF9"/>
    <w:multiLevelType w:val="multilevel"/>
    <w:tmpl w:val="95CC47CE"/>
    <w:lvl w:ilvl="0">
      <w:numFmt w:val="none"/>
      <w:pStyle w:val="mark-"/>
      <w:lvlText w:val=""/>
      <w:lvlJc w:val="left"/>
      <w:pPr>
        <w:tabs>
          <w:tab w:val="num" w:pos="1134"/>
        </w:tabs>
        <w:ind w:left="1134" w:hanging="425"/>
      </w:pPr>
      <w:rPr>
        <w:rFonts w:ascii="GreekMathSymbols" w:hAnsi="GreekMathSymbols" w:hint="default"/>
      </w:rPr>
    </w:lvl>
    <w:lvl w:ilvl="1">
      <w:numFmt w:val="bullet"/>
      <w:lvlText w:val=""/>
      <w:lvlJc w:val="left"/>
      <w:pPr>
        <w:tabs>
          <w:tab w:val="num" w:pos="1363"/>
        </w:tabs>
        <w:ind w:left="1363" w:hanging="439"/>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F632D9B"/>
    <w:multiLevelType w:val="multilevel"/>
    <w:tmpl w:val="9E92D9E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5C87859"/>
    <w:multiLevelType w:val="multilevel"/>
    <w:tmpl w:val="980EDE56"/>
    <w:name w:val="WW8Num162"/>
    <w:lvl w:ilvl="0">
      <w:start w:val="1"/>
      <w:numFmt w:val="decimal"/>
      <w:pStyle w:val="Paragraph0"/>
      <w:lvlText w:val="%1"/>
      <w:lvlJc w:val="left"/>
      <w:pPr>
        <w:tabs>
          <w:tab w:val="num" w:pos="552"/>
        </w:tabs>
        <w:ind w:left="552" w:hanging="432"/>
      </w:pPr>
    </w:lvl>
    <w:lvl w:ilvl="1">
      <w:start w:val="1"/>
      <w:numFmt w:val="decimal"/>
      <w:lvlText w:val="%1.%2"/>
      <w:lvlJc w:val="left"/>
      <w:pPr>
        <w:tabs>
          <w:tab w:val="num" w:pos="4262"/>
        </w:tabs>
        <w:ind w:left="4262" w:hanging="576"/>
      </w:pPr>
    </w:lvl>
    <w:lvl w:ilvl="2">
      <w:start w:val="1"/>
      <w:numFmt w:val="decimal"/>
      <w:pStyle w:val="2CharCharCharCharCharCharCharCharCharCharCharCharCharCharCharChar"/>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nsid w:val="364F397B"/>
    <w:multiLevelType w:val="multilevel"/>
    <w:tmpl w:val="0419001D"/>
    <w:styleLink w:val="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377F3D53"/>
    <w:multiLevelType w:val="hybridMultilevel"/>
    <w:tmpl w:val="D2A6B20A"/>
    <w:lvl w:ilvl="0" w:tplc="2FA89A78">
      <w:start w:val="1"/>
      <w:numFmt w:val="bullet"/>
      <w:pStyle w:val="3"/>
      <w:lvlText w:val=""/>
      <w:lvlJc w:val="left"/>
      <w:pPr>
        <w:tabs>
          <w:tab w:val="num" w:pos="424"/>
        </w:tabs>
        <w:ind w:left="424" w:hanging="360"/>
      </w:pPr>
      <w:rPr>
        <w:rFonts w:ascii="Symbol" w:hAnsi="Symbol" w:hint="default"/>
      </w:rPr>
    </w:lvl>
    <w:lvl w:ilvl="1" w:tplc="04190019" w:tentative="1">
      <w:start w:val="1"/>
      <w:numFmt w:val="lowerLetter"/>
      <w:lvlText w:val="%2."/>
      <w:lvlJc w:val="left"/>
      <w:pPr>
        <w:tabs>
          <w:tab w:val="num" w:pos="1144"/>
        </w:tabs>
        <w:ind w:left="1144" w:hanging="360"/>
      </w:pPr>
      <w:rPr>
        <w:rFonts w:cs="Times New Roman"/>
      </w:rPr>
    </w:lvl>
    <w:lvl w:ilvl="2" w:tplc="0419001B" w:tentative="1">
      <w:start w:val="1"/>
      <w:numFmt w:val="lowerRoman"/>
      <w:lvlText w:val="%3."/>
      <w:lvlJc w:val="right"/>
      <w:pPr>
        <w:tabs>
          <w:tab w:val="num" w:pos="1864"/>
        </w:tabs>
        <w:ind w:left="1864" w:hanging="180"/>
      </w:pPr>
      <w:rPr>
        <w:rFonts w:cs="Times New Roman"/>
      </w:rPr>
    </w:lvl>
    <w:lvl w:ilvl="3" w:tplc="0419000F" w:tentative="1">
      <w:start w:val="1"/>
      <w:numFmt w:val="decimal"/>
      <w:lvlText w:val="%4."/>
      <w:lvlJc w:val="left"/>
      <w:pPr>
        <w:tabs>
          <w:tab w:val="num" w:pos="2584"/>
        </w:tabs>
        <w:ind w:left="2584" w:hanging="360"/>
      </w:pPr>
      <w:rPr>
        <w:rFonts w:cs="Times New Roman"/>
      </w:rPr>
    </w:lvl>
    <w:lvl w:ilvl="4" w:tplc="04190019" w:tentative="1">
      <w:start w:val="1"/>
      <w:numFmt w:val="lowerLetter"/>
      <w:lvlText w:val="%5."/>
      <w:lvlJc w:val="left"/>
      <w:pPr>
        <w:tabs>
          <w:tab w:val="num" w:pos="3304"/>
        </w:tabs>
        <w:ind w:left="3304" w:hanging="360"/>
      </w:pPr>
      <w:rPr>
        <w:rFonts w:cs="Times New Roman"/>
      </w:rPr>
    </w:lvl>
    <w:lvl w:ilvl="5" w:tplc="0419001B" w:tentative="1">
      <w:start w:val="1"/>
      <w:numFmt w:val="lowerRoman"/>
      <w:lvlText w:val="%6."/>
      <w:lvlJc w:val="right"/>
      <w:pPr>
        <w:tabs>
          <w:tab w:val="num" w:pos="4024"/>
        </w:tabs>
        <w:ind w:left="4024" w:hanging="180"/>
      </w:pPr>
      <w:rPr>
        <w:rFonts w:cs="Times New Roman"/>
      </w:rPr>
    </w:lvl>
    <w:lvl w:ilvl="6" w:tplc="0419000F" w:tentative="1">
      <w:start w:val="1"/>
      <w:numFmt w:val="decimal"/>
      <w:lvlText w:val="%7."/>
      <w:lvlJc w:val="left"/>
      <w:pPr>
        <w:tabs>
          <w:tab w:val="num" w:pos="4744"/>
        </w:tabs>
        <w:ind w:left="4744" w:hanging="360"/>
      </w:pPr>
      <w:rPr>
        <w:rFonts w:cs="Times New Roman"/>
      </w:rPr>
    </w:lvl>
    <w:lvl w:ilvl="7" w:tplc="04190019" w:tentative="1">
      <w:start w:val="1"/>
      <w:numFmt w:val="lowerLetter"/>
      <w:lvlText w:val="%8."/>
      <w:lvlJc w:val="left"/>
      <w:pPr>
        <w:tabs>
          <w:tab w:val="num" w:pos="5464"/>
        </w:tabs>
        <w:ind w:left="5464" w:hanging="360"/>
      </w:pPr>
      <w:rPr>
        <w:rFonts w:cs="Times New Roman"/>
      </w:rPr>
    </w:lvl>
    <w:lvl w:ilvl="8" w:tplc="0419001B" w:tentative="1">
      <w:start w:val="1"/>
      <w:numFmt w:val="lowerRoman"/>
      <w:lvlText w:val="%9."/>
      <w:lvlJc w:val="right"/>
      <w:pPr>
        <w:tabs>
          <w:tab w:val="num" w:pos="6184"/>
        </w:tabs>
        <w:ind w:left="6184" w:hanging="180"/>
      </w:pPr>
      <w:rPr>
        <w:rFonts w:cs="Times New Roman"/>
      </w:rPr>
    </w:lvl>
  </w:abstractNum>
  <w:abstractNum w:abstractNumId="18">
    <w:nsid w:val="3A5B75A9"/>
    <w:multiLevelType w:val="hybridMultilevel"/>
    <w:tmpl w:val="C6380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686FA8"/>
    <w:multiLevelType w:val="multilevel"/>
    <w:tmpl w:val="0ECC0BB8"/>
    <w:lvl w:ilvl="0">
      <w:start w:val="3"/>
      <w:numFmt w:val="decimal"/>
      <w:lvlText w:val="%1"/>
      <w:lvlJc w:val="left"/>
      <w:pPr>
        <w:ind w:left="1069" w:hanging="360"/>
      </w:pPr>
      <w:rPr>
        <w:rFonts w:hint="default"/>
        <w:b w:val="0"/>
      </w:rPr>
    </w:lvl>
    <w:lvl w:ilvl="1">
      <w:start w:val="1"/>
      <w:numFmt w:val="decimal"/>
      <w:isLgl/>
      <w:lvlText w:val="%1.%2"/>
      <w:lvlJc w:val="left"/>
      <w:pPr>
        <w:ind w:left="1849" w:hanging="1140"/>
      </w:pPr>
      <w:rPr>
        <w:rFonts w:hint="default"/>
      </w:rPr>
    </w:lvl>
    <w:lvl w:ilvl="2">
      <w:start w:val="1"/>
      <w:numFmt w:val="decimal"/>
      <w:isLgl/>
      <w:lvlText w:val="%1.%2.%3"/>
      <w:lvlJc w:val="left"/>
      <w:pPr>
        <w:ind w:left="1849" w:hanging="1140"/>
      </w:pPr>
      <w:rPr>
        <w:rFonts w:hint="default"/>
      </w:rPr>
    </w:lvl>
    <w:lvl w:ilvl="3">
      <w:start w:val="1"/>
      <w:numFmt w:val="decimal"/>
      <w:isLgl/>
      <w:lvlText w:val="%1.%2.%3.%4"/>
      <w:lvlJc w:val="left"/>
      <w:pPr>
        <w:ind w:left="1849" w:hanging="1140"/>
      </w:pPr>
      <w:rPr>
        <w:rFonts w:hint="default"/>
      </w:rPr>
    </w:lvl>
    <w:lvl w:ilvl="4">
      <w:start w:val="1"/>
      <w:numFmt w:val="decimal"/>
      <w:isLgl/>
      <w:lvlText w:val="%1.%2.%3.%4.%5"/>
      <w:lvlJc w:val="left"/>
      <w:pPr>
        <w:ind w:left="1849" w:hanging="11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nsid w:val="3E6868AE"/>
    <w:multiLevelType w:val="hybridMultilevel"/>
    <w:tmpl w:val="547C7C4E"/>
    <w:lvl w:ilvl="0" w:tplc="FFFFFFFF">
      <w:start w:val="1"/>
      <w:numFmt w:val="bullet"/>
      <w:pStyle w:val="CharCharCharChar"/>
      <w:lvlText w:val=""/>
      <w:lvlJc w:val="left"/>
      <w:pPr>
        <w:tabs>
          <w:tab w:val="num" w:pos="697"/>
        </w:tabs>
        <w:ind w:left="697" w:hanging="357"/>
      </w:pPr>
      <w:rPr>
        <w:rFonts w:ascii="Symbol" w:hAnsi="Symbol" w:cs="Times New Roman" w:hint="default"/>
        <w:caps/>
      </w:rPr>
    </w:lvl>
    <w:lvl w:ilvl="1" w:tplc="FFFFFFFF">
      <w:start w:val="1"/>
      <w:numFmt w:val="bullet"/>
      <w:lvlText w:val=""/>
      <w:lvlJc w:val="left"/>
      <w:pPr>
        <w:tabs>
          <w:tab w:val="num" w:pos="1857"/>
        </w:tabs>
        <w:ind w:left="1857" w:hanging="437"/>
      </w:pPr>
      <w:rPr>
        <w:rFonts w:ascii="Symbol" w:hAnsi="Symbol" w:cs="Times New Roman" w:hint="default"/>
        <w:caps/>
      </w:rPr>
    </w:lvl>
    <w:lvl w:ilvl="2" w:tplc="FFFFFFFF">
      <w:start w:val="1"/>
      <w:numFmt w:val="bullet"/>
      <w:lvlText w:val=""/>
      <w:lvlJc w:val="left"/>
      <w:pPr>
        <w:tabs>
          <w:tab w:val="num" w:pos="2500"/>
        </w:tabs>
        <w:ind w:left="2500" w:hanging="360"/>
      </w:pPr>
      <w:rPr>
        <w:rFonts w:ascii="Wingdings" w:hAnsi="Wingdings" w:cs="Times New Roman" w:hint="default"/>
      </w:rPr>
    </w:lvl>
    <w:lvl w:ilvl="3" w:tplc="FFFFFFFF">
      <w:start w:val="1"/>
      <w:numFmt w:val="bullet"/>
      <w:lvlText w:val=""/>
      <w:lvlJc w:val="left"/>
      <w:pPr>
        <w:tabs>
          <w:tab w:val="num" w:pos="3220"/>
        </w:tabs>
        <w:ind w:left="3220" w:hanging="360"/>
      </w:pPr>
      <w:rPr>
        <w:rFonts w:ascii="Symbol" w:hAnsi="Symbol" w:cs="Times New Roman" w:hint="default"/>
      </w:rPr>
    </w:lvl>
    <w:lvl w:ilvl="4" w:tplc="FFFFFFFF">
      <w:start w:val="1"/>
      <w:numFmt w:val="bullet"/>
      <w:lvlText w:val="o"/>
      <w:lvlJc w:val="left"/>
      <w:pPr>
        <w:tabs>
          <w:tab w:val="num" w:pos="3940"/>
        </w:tabs>
        <w:ind w:left="3940" w:hanging="360"/>
      </w:pPr>
      <w:rPr>
        <w:rFonts w:ascii="Courier New" w:hAnsi="Courier New" w:cs="Courier New" w:hint="default"/>
      </w:rPr>
    </w:lvl>
    <w:lvl w:ilvl="5" w:tplc="FFFFFFFF">
      <w:start w:val="1"/>
      <w:numFmt w:val="bullet"/>
      <w:lvlText w:val=""/>
      <w:lvlJc w:val="left"/>
      <w:pPr>
        <w:tabs>
          <w:tab w:val="num" w:pos="4660"/>
        </w:tabs>
        <w:ind w:left="4660" w:hanging="360"/>
      </w:pPr>
      <w:rPr>
        <w:rFonts w:ascii="Wingdings" w:hAnsi="Wingdings" w:cs="Times New Roman" w:hint="default"/>
      </w:rPr>
    </w:lvl>
    <w:lvl w:ilvl="6" w:tplc="FFFFFFFF">
      <w:start w:val="1"/>
      <w:numFmt w:val="bullet"/>
      <w:lvlText w:val=""/>
      <w:lvlJc w:val="left"/>
      <w:pPr>
        <w:tabs>
          <w:tab w:val="num" w:pos="5380"/>
        </w:tabs>
        <w:ind w:left="5380" w:hanging="360"/>
      </w:pPr>
      <w:rPr>
        <w:rFonts w:ascii="Symbol" w:hAnsi="Symbol" w:cs="Times New Roman" w:hint="default"/>
      </w:rPr>
    </w:lvl>
    <w:lvl w:ilvl="7" w:tplc="FFFFFFFF">
      <w:start w:val="1"/>
      <w:numFmt w:val="bullet"/>
      <w:lvlText w:val="o"/>
      <w:lvlJc w:val="left"/>
      <w:pPr>
        <w:tabs>
          <w:tab w:val="num" w:pos="6100"/>
        </w:tabs>
        <w:ind w:left="6100" w:hanging="360"/>
      </w:pPr>
      <w:rPr>
        <w:rFonts w:ascii="Courier New" w:hAnsi="Courier New" w:cs="Courier New" w:hint="default"/>
      </w:rPr>
    </w:lvl>
    <w:lvl w:ilvl="8" w:tplc="FFFFFFFF">
      <w:start w:val="1"/>
      <w:numFmt w:val="bullet"/>
      <w:lvlText w:val=""/>
      <w:lvlJc w:val="left"/>
      <w:pPr>
        <w:tabs>
          <w:tab w:val="num" w:pos="6820"/>
        </w:tabs>
        <w:ind w:left="6820" w:hanging="360"/>
      </w:pPr>
      <w:rPr>
        <w:rFonts w:ascii="Wingdings" w:hAnsi="Wingdings" w:cs="Times New Roman" w:hint="default"/>
      </w:rPr>
    </w:lvl>
  </w:abstractNum>
  <w:abstractNum w:abstractNumId="21">
    <w:nsid w:val="408A3A0B"/>
    <w:multiLevelType w:val="singleLevel"/>
    <w:tmpl w:val="4476F654"/>
    <w:lvl w:ilvl="0">
      <w:start w:val="1"/>
      <w:numFmt w:val="decimal"/>
      <w:pStyle w:val="a0"/>
      <w:lvlText w:val="%1."/>
      <w:lvlJc w:val="left"/>
      <w:pPr>
        <w:tabs>
          <w:tab w:val="num" w:pos="360"/>
        </w:tabs>
        <w:ind w:left="360" w:hanging="360"/>
      </w:pPr>
    </w:lvl>
  </w:abstractNum>
  <w:abstractNum w:abstractNumId="22">
    <w:nsid w:val="417B53F4"/>
    <w:multiLevelType w:val="hybridMultilevel"/>
    <w:tmpl w:val="DA8819B6"/>
    <w:lvl w:ilvl="0" w:tplc="FFFFFFFF">
      <w:start w:val="1"/>
      <w:numFmt w:val="bullet"/>
      <w:pStyle w:val="List2"/>
      <w:lvlText w:val=""/>
      <w:lvlJc w:val="left"/>
      <w:pPr>
        <w:tabs>
          <w:tab w:val="num" w:pos="851"/>
        </w:tabs>
        <w:ind w:left="851" w:hanging="284"/>
      </w:pPr>
      <w:rPr>
        <w:rFonts w:ascii="Wingdings" w:hAnsi="Wingdings" w:hint="default"/>
        <w:b w:val="0"/>
        <w:i w:val="0"/>
        <w:sz w:val="16"/>
        <w:szCs w:val="24"/>
      </w:rPr>
    </w:lvl>
    <w:lvl w:ilvl="1" w:tplc="FFFFFFFF">
      <w:start w:val="1"/>
      <w:numFmt w:val="bullet"/>
      <w:lvlText w:val=""/>
      <w:lvlJc w:val="left"/>
      <w:pPr>
        <w:tabs>
          <w:tab w:val="num" w:pos="851"/>
        </w:tabs>
        <w:ind w:left="851" w:hanging="284"/>
      </w:pPr>
      <w:rPr>
        <w:rFonts w:ascii="Wingdings" w:hAnsi="Wingdings" w:hint="default"/>
        <w:b w:val="0"/>
        <w:i w:val="0"/>
        <w:sz w:val="20"/>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3">
    <w:nsid w:val="4732184C"/>
    <w:multiLevelType w:val="multilevel"/>
    <w:tmpl w:val="06B23F04"/>
    <w:lvl w:ilvl="0">
      <w:start w:val="1"/>
      <w:numFmt w:val="bullet"/>
      <w:pStyle w:val="E"/>
      <w:lvlText w:val=""/>
      <w:lvlJc w:val="left"/>
      <w:pPr>
        <w:tabs>
          <w:tab w:val="num" w:pos="1134"/>
        </w:tabs>
        <w:ind w:left="1134" w:hanging="567"/>
      </w:pPr>
      <w:rPr>
        <w:rFonts w:ascii="Symbol" w:hAnsi="Symbol" w:hint="default"/>
        <w:b w:val="0"/>
        <w:i w:val="0"/>
        <w:caps w:val="0"/>
        <w:strike w:val="0"/>
        <w:dstrike w:val="0"/>
        <w:vanish w:val="0"/>
        <w:webHidden w:val="0"/>
        <w:color w:val="000000"/>
        <w:spacing w:val="-20"/>
        <w:w w:val="100"/>
        <w:kern w:val="0"/>
        <w:position w:val="0"/>
        <w:sz w:val="24"/>
        <w:u w:val="none"/>
        <w:effect w:val="none"/>
        <w:vertAlign w:val="baseline"/>
        <w:specVanish w:val="0"/>
      </w:rPr>
    </w:lvl>
    <w:lvl w:ilvl="1">
      <w:start w:val="1"/>
      <w:numFmt w:val="bullet"/>
      <w:pStyle w:val="E2"/>
      <w:lvlText w:val=""/>
      <w:lvlJc w:val="left"/>
      <w:pPr>
        <w:tabs>
          <w:tab w:val="num" w:pos="1701"/>
        </w:tabs>
        <w:ind w:left="1701" w:hanging="567"/>
      </w:pPr>
      <w:rPr>
        <w:rFonts w:ascii="Wingdings" w:hAnsi="Wingdings" w:hint="default"/>
      </w:rPr>
    </w:lvl>
    <w:lvl w:ilvl="2">
      <w:start w:val="1"/>
      <w:numFmt w:val="bullet"/>
      <w:pStyle w:val="E2"/>
      <w:lvlText w:val=""/>
      <w:lvlJc w:val="left"/>
      <w:pPr>
        <w:tabs>
          <w:tab w:val="num" w:pos="1134"/>
        </w:tabs>
        <w:ind w:left="1701" w:firstLine="0"/>
      </w:pPr>
      <w:rPr>
        <w:rFonts w:ascii="Symbol" w:hAnsi="Symbol" w:hint="default"/>
        <w:sz w:val="24"/>
        <w:szCs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B526012"/>
    <w:multiLevelType w:val="multilevel"/>
    <w:tmpl w:val="5272573A"/>
    <w:lvl w:ilvl="0">
      <w:start w:val="1"/>
      <w:numFmt w:val="decimal"/>
      <w:lvlText w:val="%1."/>
      <w:lvlJc w:val="left"/>
      <w:pPr>
        <w:tabs>
          <w:tab w:val="num" w:pos="0"/>
        </w:tabs>
      </w:pPr>
      <w:rPr>
        <w:rFonts w:cs="Times New Roman"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851"/>
        </w:tabs>
        <w:ind w:left="851" w:hanging="851"/>
      </w:pPr>
      <w:rPr>
        <w:rFonts w:cs="Times New Roman" w:hint="default"/>
        <w:b/>
        <w:bCs/>
        <w:i w:val="0"/>
        <w:iCs w:val="0"/>
        <w:caps w:val="0"/>
        <w:smallCaps w:val="0"/>
        <w:strike w:val="0"/>
        <w:dstrike w:val="0"/>
        <w:vanish w:val="0"/>
        <w:color w:val="auto"/>
        <w:spacing w:val="0"/>
        <w:w w:val="100"/>
        <w:kern w:val="0"/>
        <w:position w:val="0"/>
        <w:sz w:val="32"/>
        <w:szCs w:val="32"/>
        <w:u w:val="none"/>
        <w:vertAlign w:val="baseline"/>
      </w:rPr>
    </w:lvl>
    <w:lvl w:ilvl="2">
      <w:start w:val="1"/>
      <w:numFmt w:val="decimal"/>
      <w:pStyle w:val="a1"/>
      <w:lvlText w:val="%1.%2.%3"/>
      <w:lvlJc w:val="left"/>
      <w:pPr>
        <w:tabs>
          <w:tab w:val="num" w:pos="5101"/>
        </w:tabs>
        <w:ind w:firstLine="567"/>
      </w:pPr>
      <w:rPr>
        <w:rFonts w:cs="Times New Roman" w:hint="default"/>
        <w:b/>
        <w:bCs w:val="0"/>
        <w:i w:val="0"/>
        <w:iCs w:val="0"/>
        <w:sz w:val="28"/>
        <w:szCs w:val="28"/>
      </w:rPr>
    </w:lvl>
    <w:lvl w:ilvl="3">
      <w:start w:val="1"/>
      <w:numFmt w:val="decimal"/>
      <w:lvlText w:val="%1.%2.%3.%4"/>
      <w:lvlJc w:val="left"/>
      <w:pPr>
        <w:tabs>
          <w:tab w:val="num" w:pos="1572"/>
        </w:tabs>
        <w:ind w:firstLine="567"/>
      </w:pPr>
      <w:rPr>
        <w:rFonts w:cs="Times New Roman" w:hint="default"/>
        <w:b/>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cs="Times New Roman" w:hint="default"/>
        <w:b w:val="0"/>
        <w:bCs w:val="0"/>
        <w:i w:val="0"/>
        <w:iCs w:val="0"/>
      </w:rPr>
    </w:lvl>
    <w:lvl w:ilvl="5">
      <w:start w:val="1"/>
      <w:numFmt w:val="lowerRoman"/>
      <w:lvlText w:val="%6)"/>
      <w:lvlJc w:val="left"/>
      <w:pPr>
        <w:tabs>
          <w:tab w:val="num" w:pos="1985"/>
        </w:tabs>
        <w:ind w:left="1985" w:hanging="567"/>
      </w:pPr>
      <w:rPr>
        <w:rFonts w:cs="Times New Roman" w:hint="default"/>
      </w:rPr>
    </w:lvl>
    <w:lvl w:ilvl="6">
      <w:start w:val="1"/>
      <w:numFmt w:val="decimal"/>
      <w:lvlText w:val="%5.%6.%7)"/>
      <w:lvlJc w:val="left"/>
      <w:pPr>
        <w:tabs>
          <w:tab w:val="num" w:pos="3119"/>
        </w:tabs>
        <w:ind w:left="3119" w:hanging="851"/>
      </w:pPr>
      <w:rPr>
        <w:rFonts w:cs="Times New Roman" w:hint="default"/>
      </w:rPr>
    </w:lvl>
    <w:lvl w:ilvl="7">
      <w:start w:val="1"/>
      <w:numFmt w:val="decimal"/>
      <w:lvlText w:val="%5.%6.%7.%8)"/>
      <w:lvlJc w:val="left"/>
      <w:pPr>
        <w:tabs>
          <w:tab w:val="num" w:pos="3402"/>
        </w:tabs>
        <w:ind w:left="3402" w:hanging="567"/>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5">
    <w:nsid w:val="4FDA35FB"/>
    <w:multiLevelType w:val="multilevel"/>
    <w:tmpl w:val="967A3458"/>
    <w:lvl w:ilvl="0">
      <w:start w:val="1"/>
      <w:numFmt w:val="bullet"/>
      <w:pStyle w:val="a2"/>
      <w:lvlText w:val=""/>
      <w:lvlJc w:val="left"/>
      <w:pPr>
        <w:tabs>
          <w:tab w:val="num" w:pos="567"/>
        </w:tabs>
        <w:ind w:left="567" w:hanging="283"/>
      </w:pPr>
      <w:rPr>
        <w:rFonts w:ascii="Symbol" w:hAnsi="Symbol" w:hint="default"/>
        <w:b w:val="0"/>
        <w:i w:val="0"/>
        <w:sz w:val="24"/>
        <w:szCs w:val="24"/>
      </w:rPr>
    </w:lvl>
    <w:lvl w:ilvl="1">
      <w:start w:val="1"/>
      <w:numFmt w:val="bullet"/>
      <w:lvlText w:val=""/>
      <w:lvlJc w:val="left"/>
      <w:pPr>
        <w:tabs>
          <w:tab w:val="num" w:pos="851"/>
        </w:tabs>
        <w:ind w:left="851" w:hanging="284"/>
      </w:pPr>
      <w:rPr>
        <w:rFonts w:ascii="Wingdings" w:hAnsi="Wingdings" w:hint="default"/>
        <w:b w:val="0"/>
        <w:i w:val="0"/>
        <w:sz w:val="20"/>
        <w:szCs w:val="24"/>
      </w:rPr>
    </w:lvl>
    <w:lvl w:ilvl="2">
      <w:start w:val="1"/>
      <w:numFmt w:val="bullet"/>
      <w:lvlText w:val=""/>
      <w:lvlJc w:val="left"/>
      <w:pPr>
        <w:tabs>
          <w:tab w:val="num" w:pos="1134"/>
        </w:tabs>
        <w:ind w:left="1134" w:hanging="283"/>
      </w:pPr>
      <w:rPr>
        <w:rFonts w:ascii="Wingdings" w:hAnsi="Wingdings" w:hint="default"/>
      </w:rPr>
    </w:lvl>
    <w:lvl w:ilvl="3">
      <w:start w:val="1"/>
      <w:numFmt w:val="bullet"/>
      <w:lvlText w:val=""/>
      <w:lvlJc w:val="left"/>
      <w:pPr>
        <w:tabs>
          <w:tab w:val="num" w:pos="1724"/>
        </w:tabs>
        <w:ind w:left="1724" w:hanging="360"/>
      </w:pPr>
      <w:rPr>
        <w:rFonts w:ascii="Symbol" w:hAnsi="Symbol" w:hint="default"/>
      </w:rPr>
    </w:lvl>
    <w:lvl w:ilvl="4">
      <w:start w:val="1"/>
      <w:numFmt w:val="bullet"/>
      <w:lvlText w:val=""/>
      <w:lvlJc w:val="left"/>
      <w:pPr>
        <w:tabs>
          <w:tab w:val="num" w:pos="2084"/>
        </w:tabs>
        <w:ind w:left="2084" w:hanging="360"/>
      </w:pPr>
      <w:rPr>
        <w:rFonts w:ascii="Symbol" w:hAnsi="Symbol" w:hint="default"/>
      </w:rPr>
    </w:lvl>
    <w:lvl w:ilvl="5">
      <w:start w:val="1"/>
      <w:numFmt w:val="bullet"/>
      <w:lvlText w:val=""/>
      <w:lvlJc w:val="left"/>
      <w:pPr>
        <w:tabs>
          <w:tab w:val="num" w:pos="2444"/>
        </w:tabs>
        <w:ind w:left="2444" w:hanging="360"/>
      </w:pPr>
      <w:rPr>
        <w:rFonts w:ascii="Wingdings" w:hAnsi="Wingdings" w:hint="default"/>
      </w:rPr>
    </w:lvl>
    <w:lvl w:ilvl="6">
      <w:start w:val="1"/>
      <w:numFmt w:val="bullet"/>
      <w:lvlText w:val=""/>
      <w:lvlJc w:val="left"/>
      <w:pPr>
        <w:tabs>
          <w:tab w:val="num" w:pos="2804"/>
        </w:tabs>
        <w:ind w:left="2804" w:hanging="360"/>
      </w:pPr>
      <w:rPr>
        <w:rFonts w:ascii="Wingdings" w:hAnsi="Wingdings" w:hint="default"/>
      </w:rPr>
    </w:lvl>
    <w:lvl w:ilvl="7">
      <w:start w:val="1"/>
      <w:numFmt w:val="bullet"/>
      <w:lvlText w:val=""/>
      <w:lvlJc w:val="left"/>
      <w:pPr>
        <w:tabs>
          <w:tab w:val="num" w:pos="3164"/>
        </w:tabs>
        <w:ind w:left="3164" w:hanging="360"/>
      </w:pPr>
      <w:rPr>
        <w:rFonts w:ascii="Symbol" w:hAnsi="Symbol" w:hint="default"/>
      </w:rPr>
    </w:lvl>
    <w:lvl w:ilvl="8">
      <w:start w:val="1"/>
      <w:numFmt w:val="bullet"/>
      <w:lvlText w:val=""/>
      <w:lvlJc w:val="left"/>
      <w:pPr>
        <w:tabs>
          <w:tab w:val="num" w:pos="3524"/>
        </w:tabs>
        <w:ind w:left="3524" w:hanging="360"/>
      </w:pPr>
      <w:rPr>
        <w:rFonts w:ascii="Symbol" w:hAnsi="Symbol" w:hint="default"/>
      </w:rPr>
    </w:lvl>
  </w:abstractNum>
  <w:abstractNum w:abstractNumId="26">
    <w:nsid w:val="53356E0C"/>
    <w:multiLevelType w:val="hybridMultilevel"/>
    <w:tmpl w:val="B86EC30C"/>
    <w:lvl w:ilvl="0" w:tplc="01B4917A">
      <w:start w:val="1"/>
      <w:numFmt w:val="bullet"/>
      <w:pStyle w:val="a3"/>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655450B"/>
    <w:multiLevelType w:val="hybridMultilevel"/>
    <w:tmpl w:val="70DC1652"/>
    <w:lvl w:ilvl="0" w:tplc="FFFFFFFF">
      <w:start w:val="1"/>
      <w:numFmt w:val="decimal"/>
      <w:pStyle w:val="a4"/>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
    <w:nsid w:val="575D5DE8"/>
    <w:multiLevelType w:val="hybridMultilevel"/>
    <w:tmpl w:val="6CE65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7996329"/>
    <w:multiLevelType w:val="multilevel"/>
    <w:tmpl w:val="C5D4E42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EB22F9D"/>
    <w:multiLevelType w:val="hybridMultilevel"/>
    <w:tmpl w:val="C6380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57F0B66"/>
    <w:multiLevelType w:val="singleLevel"/>
    <w:tmpl w:val="D360A49C"/>
    <w:lvl w:ilvl="0">
      <w:start w:val="1"/>
      <w:numFmt w:val="bullet"/>
      <w:pStyle w:val="11"/>
      <w:lvlText w:val=""/>
      <w:lvlJc w:val="left"/>
      <w:pPr>
        <w:tabs>
          <w:tab w:val="num" w:pos="360"/>
        </w:tabs>
        <w:ind w:left="360" w:hanging="360"/>
      </w:pPr>
      <w:rPr>
        <w:rFonts w:ascii="Symbol" w:hAnsi="Symbol" w:hint="default"/>
      </w:rPr>
    </w:lvl>
  </w:abstractNum>
  <w:abstractNum w:abstractNumId="32">
    <w:nsid w:val="668A1751"/>
    <w:multiLevelType w:val="multilevel"/>
    <w:tmpl w:val="53E6EFE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6E06858"/>
    <w:multiLevelType w:val="hybridMultilevel"/>
    <w:tmpl w:val="976A4302"/>
    <w:lvl w:ilvl="0" w:tplc="FFFFFFFF">
      <w:start w:val="1"/>
      <w:numFmt w:val="decimal"/>
      <w:pStyle w:val="E0"/>
      <w:lvlText w:val="%1."/>
      <w:lvlJc w:val="left"/>
      <w:pPr>
        <w:tabs>
          <w:tab w:val="num" w:pos="927"/>
        </w:tabs>
        <w:ind w:left="927" w:hanging="567"/>
      </w:p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4">
    <w:nsid w:val="6E050253"/>
    <w:multiLevelType w:val="multilevel"/>
    <w:tmpl w:val="0419001D"/>
    <w:styleLink w:val="1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6E0A3976"/>
    <w:multiLevelType w:val="hybridMultilevel"/>
    <w:tmpl w:val="44DAD922"/>
    <w:lvl w:ilvl="0" w:tplc="F7B479A2">
      <w:start w:val="1"/>
      <w:numFmt w:val="decimal"/>
      <w:pStyle w:val="13"/>
      <w:lvlText w:val="%1."/>
      <w:lvlJc w:val="left"/>
      <w:pPr>
        <w:tabs>
          <w:tab w:val="num" w:pos="1260"/>
        </w:tabs>
        <w:ind w:left="1260" w:hanging="360"/>
      </w:pPr>
      <w:rPr>
        <w:b w:val="0"/>
      </w:rPr>
    </w:lvl>
    <w:lvl w:ilvl="1" w:tplc="04190003">
      <w:numFmt w:val="none"/>
      <w:pStyle w:val="110"/>
      <w:lvlText w:val=""/>
      <w:lvlJc w:val="left"/>
      <w:pPr>
        <w:tabs>
          <w:tab w:val="num" w:pos="360"/>
        </w:tabs>
      </w:pPr>
    </w:lvl>
    <w:lvl w:ilvl="2" w:tplc="04190005">
      <w:numFmt w:val="none"/>
      <w:lvlText w:val=""/>
      <w:lvlJc w:val="left"/>
      <w:pPr>
        <w:tabs>
          <w:tab w:val="num" w:pos="360"/>
        </w:tabs>
      </w:pPr>
    </w:lvl>
    <w:lvl w:ilvl="3" w:tplc="04190001">
      <w:numFmt w:val="none"/>
      <w:lvlText w:val=""/>
      <w:lvlJc w:val="left"/>
      <w:pPr>
        <w:tabs>
          <w:tab w:val="num" w:pos="360"/>
        </w:tabs>
      </w:pPr>
    </w:lvl>
    <w:lvl w:ilvl="4" w:tplc="04190003">
      <w:numFmt w:val="none"/>
      <w:lvlText w:val=""/>
      <w:lvlJc w:val="left"/>
      <w:pPr>
        <w:tabs>
          <w:tab w:val="num" w:pos="360"/>
        </w:tabs>
      </w:pPr>
    </w:lvl>
    <w:lvl w:ilvl="5" w:tplc="04190005">
      <w:numFmt w:val="none"/>
      <w:lvlText w:val=""/>
      <w:lvlJc w:val="left"/>
      <w:pPr>
        <w:tabs>
          <w:tab w:val="num" w:pos="360"/>
        </w:tabs>
      </w:pPr>
    </w:lvl>
    <w:lvl w:ilvl="6" w:tplc="04190001">
      <w:numFmt w:val="none"/>
      <w:lvlText w:val=""/>
      <w:lvlJc w:val="left"/>
      <w:pPr>
        <w:tabs>
          <w:tab w:val="num" w:pos="360"/>
        </w:tabs>
      </w:pPr>
    </w:lvl>
    <w:lvl w:ilvl="7" w:tplc="04190003">
      <w:numFmt w:val="none"/>
      <w:lvlText w:val=""/>
      <w:lvlJc w:val="left"/>
      <w:pPr>
        <w:tabs>
          <w:tab w:val="num" w:pos="360"/>
        </w:tabs>
      </w:pPr>
    </w:lvl>
    <w:lvl w:ilvl="8" w:tplc="04190005">
      <w:numFmt w:val="none"/>
      <w:lvlText w:val=""/>
      <w:lvlJc w:val="left"/>
      <w:pPr>
        <w:tabs>
          <w:tab w:val="num" w:pos="360"/>
        </w:tabs>
      </w:pPr>
    </w:lvl>
  </w:abstractNum>
  <w:abstractNum w:abstractNumId="36">
    <w:nsid w:val="6FAE3DC3"/>
    <w:multiLevelType w:val="hybridMultilevel"/>
    <w:tmpl w:val="C6380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0D31715"/>
    <w:multiLevelType w:val="hybridMultilevel"/>
    <w:tmpl w:val="B7A4C5E2"/>
    <w:lvl w:ilvl="0" w:tplc="FFFFFFFF">
      <w:start w:val="1"/>
      <w:numFmt w:val="bullet"/>
      <w:pStyle w:val="30"/>
      <w:lvlText w:val=""/>
      <w:lvlJc w:val="left"/>
      <w:pPr>
        <w:ind w:left="2137" w:hanging="360"/>
      </w:pPr>
      <w:rPr>
        <w:rFonts w:ascii="Symbol" w:hAnsi="Symbol" w:hint="default"/>
      </w:rPr>
    </w:lvl>
    <w:lvl w:ilvl="1" w:tplc="FFFFFFFF">
      <w:start w:val="1"/>
      <w:numFmt w:val="bullet"/>
      <w:lvlText w:val="o"/>
      <w:lvlJc w:val="left"/>
      <w:pPr>
        <w:ind w:left="2857" w:hanging="360"/>
      </w:pPr>
      <w:rPr>
        <w:rFonts w:ascii="Courier New" w:hAnsi="Courier New" w:cs="Courier New" w:hint="default"/>
      </w:rPr>
    </w:lvl>
    <w:lvl w:ilvl="2" w:tplc="FFFFFFFF">
      <w:start w:val="1"/>
      <w:numFmt w:val="bullet"/>
      <w:lvlText w:val=""/>
      <w:lvlJc w:val="left"/>
      <w:pPr>
        <w:ind w:left="3577" w:hanging="360"/>
      </w:pPr>
      <w:rPr>
        <w:rFonts w:ascii="Wingdings" w:hAnsi="Wingdings" w:hint="default"/>
      </w:rPr>
    </w:lvl>
    <w:lvl w:ilvl="3" w:tplc="FFFFFFFF">
      <w:start w:val="1"/>
      <w:numFmt w:val="bullet"/>
      <w:lvlText w:val=""/>
      <w:lvlJc w:val="left"/>
      <w:pPr>
        <w:ind w:left="4297" w:hanging="360"/>
      </w:pPr>
      <w:rPr>
        <w:rFonts w:ascii="Symbol" w:hAnsi="Symbol" w:hint="default"/>
      </w:rPr>
    </w:lvl>
    <w:lvl w:ilvl="4" w:tplc="FFFFFFFF">
      <w:start w:val="1"/>
      <w:numFmt w:val="bullet"/>
      <w:lvlText w:val="o"/>
      <w:lvlJc w:val="left"/>
      <w:pPr>
        <w:ind w:left="5017" w:hanging="360"/>
      </w:pPr>
      <w:rPr>
        <w:rFonts w:ascii="Courier New" w:hAnsi="Courier New" w:cs="Courier New" w:hint="default"/>
      </w:rPr>
    </w:lvl>
    <w:lvl w:ilvl="5" w:tplc="FFFFFFFF">
      <w:start w:val="1"/>
      <w:numFmt w:val="bullet"/>
      <w:lvlText w:val=""/>
      <w:lvlJc w:val="left"/>
      <w:pPr>
        <w:ind w:left="5737" w:hanging="360"/>
      </w:pPr>
      <w:rPr>
        <w:rFonts w:ascii="Wingdings" w:hAnsi="Wingdings" w:hint="default"/>
      </w:rPr>
    </w:lvl>
    <w:lvl w:ilvl="6" w:tplc="FFFFFFFF">
      <w:start w:val="1"/>
      <w:numFmt w:val="bullet"/>
      <w:lvlText w:val=""/>
      <w:lvlJc w:val="left"/>
      <w:pPr>
        <w:ind w:left="6457" w:hanging="360"/>
      </w:pPr>
      <w:rPr>
        <w:rFonts w:ascii="Symbol" w:hAnsi="Symbol" w:hint="default"/>
      </w:rPr>
    </w:lvl>
    <w:lvl w:ilvl="7" w:tplc="FFFFFFFF">
      <w:start w:val="1"/>
      <w:numFmt w:val="bullet"/>
      <w:lvlText w:val="o"/>
      <w:lvlJc w:val="left"/>
      <w:pPr>
        <w:ind w:left="7177" w:hanging="360"/>
      </w:pPr>
      <w:rPr>
        <w:rFonts w:ascii="Courier New" w:hAnsi="Courier New" w:cs="Courier New" w:hint="default"/>
      </w:rPr>
    </w:lvl>
    <w:lvl w:ilvl="8" w:tplc="FFFFFFFF">
      <w:start w:val="1"/>
      <w:numFmt w:val="bullet"/>
      <w:lvlText w:val=""/>
      <w:lvlJc w:val="left"/>
      <w:pPr>
        <w:ind w:left="7897" w:hanging="360"/>
      </w:pPr>
      <w:rPr>
        <w:rFonts w:ascii="Wingdings" w:hAnsi="Wingdings" w:hint="default"/>
      </w:rPr>
    </w:lvl>
  </w:abstractNum>
  <w:abstractNum w:abstractNumId="38">
    <w:nsid w:val="735F623F"/>
    <w:multiLevelType w:val="hybridMultilevel"/>
    <w:tmpl w:val="F1D4E202"/>
    <w:name w:val="WW8Num2353"/>
    <w:lvl w:ilvl="0" w:tplc="7D082376">
      <w:start w:val="1"/>
      <w:numFmt w:val="bullet"/>
      <w:lvlText w:val=""/>
      <w:lvlJc w:val="left"/>
      <w:pPr>
        <w:tabs>
          <w:tab w:val="num" w:pos="567"/>
        </w:tabs>
        <w:ind w:left="567" w:hanging="283"/>
      </w:pPr>
      <w:rPr>
        <w:rFonts w:ascii="Symbol" w:hAnsi="Symbol" w:hint="default"/>
        <w:b w:val="0"/>
        <w:i w:val="0"/>
        <w:sz w:val="24"/>
        <w:szCs w:val="24"/>
      </w:rPr>
    </w:lvl>
    <w:lvl w:ilvl="1" w:tplc="EA02DB84">
      <w:start w:val="1"/>
      <w:numFmt w:val="bullet"/>
      <w:pStyle w:val="m2"/>
      <w:lvlText w:val=""/>
      <w:lvlJc w:val="left"/>
      <w:pPr>
        <w:tabs>
          <w:tab w:val="num" w:pos="1307"/>
        </w:tabs>
        <w:ind w:left="1307" w:hanging="227"/>
      </w:pPr>
      <w:rPr>
        <w:rFonts w:ascii="Wingdings" w:hAnsi="Wingdings" w:hint="default"/>
        <w:b w:val="0"/>
        <w:i w:val="0"/>
        <w:sz w:val="24"/>
        <w:szCs w:val="24"/>
      </w:rPr>
    </w:lvl>
    <w:lvl w:ilvl="2" w:tplc="18B686E0">
      <w:start w:val="1"/>
      <w:numFmt w:val="bullet"/>
      <w:lvlText w:val=""/>
      <w:lvlJc w:val="left"/>
      <w:pPr>
        <w:tabs>
          <w:tab w:val="num" w:pos="2160"/>
        </w:tabs>
        <w:ind w:left="2160" w:hanging="360"/>
      </w:pPr>
      <w:rPr>
        <w:rFonts w:ascii="Wingdings" w:hAnsi="Wingdings" w:hint="default"/>
      </w:rPr>
    </w:lvl>
    <w:lvl w:ilvl="3" w:tplc="A462B552">
      <w:start w:val="1"/>
      <w:numFmt w:val="bullet"/>
      <w:lvlText w:val=""/>
      <w:lvlJc w:val="left"/>
      <w:pPr>
        <w:tabs>
          <w:tab w:val="num" w:pos="2880"/>
        </w:tabs>
        <w:ind w:left="2880" w:hanging="360"/>
      </w:pPr>
      <w:rPr>
        <w:rFonts w:ascii="Symbol" w:hAnsi="Symbol" w:hint="default"/>
      </w:rPr>
    </w:lvl>
    <w:lvl w:ilvl="4" w:tplc="A260DA82">
      <w:start w:val="1"/>
      <w:numFmt w:val="bullet"/>
      <w:lvlText w:val="o"/>
      <w:lvlJc w:val="left"/>
      <w:pPr>
        <w:tabs>
          <w:tab w:val="num" w:pos="3600"/>
        </w:tabs>
        <w:ind w:left="3600" w:hanging="360"/>
      </w:pPr>
      <w:rPr>
        <w:rFonts w:ascii="Courier New" w:hAnsi="Courier New" w:cs="Courier New" w:hint="default"/>
      </w:rPr>
    </w:lvl>
    <w:lvl w:ilvl="5" w:tplc="2B62C60E">
      <w:start w:val="1"/>
      <w:numFmt w:val="bullet"/>
      <w:lvlText w:val=""/>
      <w:lvlJc w:val="left"/>
      <w:pPr>
        <w:tabs>
          <w:tab w:val="num" w:pos="4320"/>
        </w:tabs>
        <w:ind w:left="4320" w:hanging="360"/>
      </w:pPr>
      <w:rPr>
        <w:rFonts w:ascii="Wingdings" w:hAnsi="Wingdings" w:hint="default"/>
      </w:rPr>
    </w:lvl>
    <w:lvl w:ilvl="6" w:tplc="BCC0AAFE">
      <w:start w:val="1"/>
      <w:numFmt w:val="bullet"/>
      <w:lvlText w:val=""/>
      <w:lvlJc w:val="left"/>
      <w:pPr>
        <w:tabs>
          <w:tab w:val="num" w:pos="5040"/>
        </w:tabs>
        <w:ind w:left="5040" w:hanging="360"/>
      </w:pPr>
      <w:rPr>
        <w:rFonts w:ascii="Symbol" w:hAnsi="Symbol" w:hint="default"/>
      </w:rPr>
    </w:lvl>
    <w:lvl w:ilvl="7" w:tplc="7814F160">
      <w:start w:val="1"/>
      <w:numFmt w:val="bullet"/>
      <w:lvlText w:val="o"/>
      <w:lvlJc w:val="left"/>
      <w:pPr>
        <w:tabs>
          <w:tab w:val="num" w:pos="5760"/>
        </w:tabs>
        <w:ind w:left="5760" w:hanging="360"/>
      </w:pPr>
      <w:rPr>
        <w:rFonts w:ascii="Courier New" w:hAnsi="Courier New" w:cs="Courier New" w:hint="default"/>
      </w:rPr>
    </w:lvl>
    <w:lvl w:ilvl="8" w:tplc="9120025A">
      <w:start w:val="1"/>
      <w:numFmt w:val="bullet"/>
      <w:lvlText w:val=""/>
      <w:lvlJc w:val="left"/>
      <w:pPr>
        <w:tabs>
          <w:tab w:val="num" w:pos="6480"/>
        </w:tabs>
        <w:ind w:left="6480" w:hanging="360"/>
      </w:pPr>
      <w:rPr>
        <w:rFonts w:ascii="Wingdings" w:hAnsi="Wingdings" w:hint="default"/>
      </w:rPr>
    </w:lvl>
  </w:abstractNum>
  <w:abstractNum w:abstractNumId="39">
    <w:nsid w:val="75C266F2"/>
    <w:multiLevelType w:val="hybridMultilevel"/>
    <w:tmpl w:val="B5A87FF8"/>
    <w:lvl w:ilvl="0" w:tplc="FFFFFFFF">
      <w:start w:val="1"/>
      <w:numFmt w:val="decimal"/>
      <w:pStyle w:val="a5"/>
      <w:lvlText w:val="%1."/>
      <w:lvlJc w:val="left"/>
      <w:pPr>
        <w:tabs>
          <w:tab w:val="num" w:pos="907"/>
        </w:tabs>
        <w:ind w:left="907" w:hanging="340"/>
      </w:pPr>
      <w:rPr>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40">
    <w:nsid w:val="7C150E79"/>
    <w:multiLevelType w:val="multilevel"/>
    <w:tmpl w:val="28C42FAE"/>
    <w:lvl w:ilvl="0">
      <w:start w:val="1"/>
      <w:numFmt w:val="decimal"/>
      <w:lvlText w:val="%1."/>
      <w:lvlJc w:val="left"/>
      <w:pPr>
        <w:tabs>
          <w:tab w:val="num" w:pos="357"/>
        </w:tabs>
        <w:ind w:left="357" w:hanging="357"/>
      </w:pPr>
    </w:lvl>
    <w:lvl w:ilvl="1">
      <w:start w:val="1"/>
      <w:numFmt w:val="decimal"/>
      <w:isLgl/>
      <w:lvlText w:val="%1.%2."/>
      <w:lvlJc w:val="left"/>
      <w:pPr>
        <w:tabs>
          <w:tab w:val="num" w:pos="567"/>
        </w:tabs>
        <w:ind w:left="927" w:hanging="570"/>
      </w:pPr>
    </w:lvl>
    <w:lvl w:ilvl="2">
      <w:start w:val="1"/>
      <w:numFmt w:val="decimal"/>
      <w:isLgl/>
      <w:lvlText w:val="%1.%2.%3."/>
      <w:lvlJc w:val="left"/>
      <w:pPr>
        <w:tabs>
          <w:tab w:val="num" w:pos="1191"/>
        </w:tabs>
        <w:ind w:left="1191" w:hanging="267"/>
      </w:pPr>
    </w:lvl>
    <w:lvl w:ilvl="3">
      <w:start w:val="1"/>
      <w:numFmt w:val="decimal"/>
      <w:pStyle w:val="40"/>
      <w:isLgl/>
      <w:lvlText w:val="%1.%2.%3.%4."/>
      <w:lvlJc w:val="left"/>
      <w:pPr>
        <w:tabs>
          <w:tab w:val="num" w:pos="2041"/>
        </w:tabs>
        <w:ind w:left="2041" w:hanging="340"/>
      </w:pPr>
    </w:lvl>
    <w:lvl w:ilvl="4">
      <w:start w:val="1"/>
      <w:numFmt w:val="decimal"/>
      <w:isLgl/>
      <w:lvlText w:val="%1.%2.%3.%4.%5."/>
      <w:lvlJc w:val="left"/>
      <w:pPr>
        <w:tabs>
          <w:tab w:val="num" w:pos="567"/>
        </w:tabs>
        <w:ind w:left="5967" w:hanging="1080"/>
      </w:pPr>
    </w:lvl>
    <w:lvl w:ilvl="5">
      <w:start w:val="1"/>
      <w:numFmt w:val="decimal"/>
      <w:isLgl/>
      <w:lvlText w:val="%1.%2.%3.%4.%5.%6."/>
      <w:lvlJc w:val="left"/>
      <w:pPr>
        <w:tabs>
          <w:tab w:val="num" w:pos="567"/>
        </w:tabs>
        <w:ind w:left="6687" w:hanging="1080"/>
      </w:pPr>
    </w:lvl>
    <w:lvl w:ilvl="6">
      <w:start w:val="1"/>
      <w:numFmt w:val="decimal"/>
      <w:isLgl/>
      <w:lvlText w:val="%1.%2.%3.%4.%5.%6.%7."/>
      <w:lvlJc w:val="left"/>
      <w:pPr>
        <w:tabs>
          <w:tab w:val="num" w:pos="567"/>
        </w:tabs>
        <w:ind w:left="7767" w:hanging="1440"/>
      </w:pPr>
    </w:lvl>
    <w:lvl w:ilvl="7">
      <w:start w:val="1"/>
      <w:numFmt w:val="decimal"/>
      <w:isLgl/>
      <w:lvlText w:val="%1.%2.%3.%4.%5.%6.%7.%8."/>
      <w:lvlJc w:val="left"/>
      <w:pPr>
        <w:tabs>
          <w:tab w:val="num" w:pos="567"/>
        </w:tabs>
        <w:ind w:left="8487" w:hanging="1440"/>
      </w:pPr>
    </w:lvl>
    <w:lvl w:ilvl="8">
      <w:start w:val="1"/>
      <w:numFmt w:val="decimal"/>
      <w:isLgl/>
      <w:lvlText w:val="%1.%2.%3.%4.%5.%6.%7.%8.%9."/>
      <w:lvlJc w:val="left"/>
      <w:pPr>
        <w:tabs>
          <w:tab w:val="num" w:pos="567"/>
        </w:tabs>
        <w:ind w:left="9567" w:hanging="1800"/>
      </w:pPr>
    </w:lvl>
  </w:abstractNum>
  <w:abstractNum w:abstractNumId="41">
    <w:nsid w:val="7C7B600C"/>
    <w:multiLevelType w:val="multilevel"/>
    <w:tmpl w:val="FAE828EC"/>
    <w:lvl w:ilvl="0">
      <w:start w:val="1"/>
      <w:numFmt w:val="bullet"/>
      <w:pStyle w:val="New4E"/>
      <w:lvlText w:val=""/>
      <w:lvlJc w:val="left"/>
      <w:pPr>
        <w:tabs>
          <w:tab w:val="num" w:pos="1134"/>
        </w:tabs>
        <w:ind w:left="1134" w:hanging="567"/>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7D7B330F"/>
    <w:multiLevelType w:val="multilevel"/>
    <w:tmpl w:val="D5C0D0F2"/>
    <w:name w:val="WW8Num2353323322223"/>
    <w:lvl w:ilvl="0">
      <w:start w:val="1"/>
      <w:numFmt w:val="decimal"/>
      <w:lvlText w:val="%1."/>
      <w:lvlJc w:val="left"/>
      <w:pPr>
        <w:tabs>
          <w:tab w:val="num" w:pos="357"/>
        </w:tabs>
        <w:ind w:left="357" w:hanging="357"/>
      </w:pPr>
    </w:lvl>
    <w:lvl w:ilvl="1">
      <w:start w:val="1"/>
      <w:numFmt w:val="decimal"/>
      <w:isLgl/>
      <w:lvlText w:val="%1.%2."/>
      <w:lvlJc w:val="left"/>
      <w:pPr>
        <w:tabs>
          <w:tab w:val="num" w:pos="567"/>
        </w:tabs>
        <w:ind w:left="927" w:hanging="570"/>
      </w:pPr>
    </w:lvl>
    <w:lvl w:ilvl="2">
      <w:start w:val="1"/>
      <w:numFmt w:val="decimal"/>
      <w:isLgl/>
      <w:lvlText w:val="%1.%2.%3."/>
      <w:lvlJc w:val="left"/>
      <w:pPr>
        <w:tabs>
          <w:tab w:val="num" w:pos="1191"/>
        </w:tabs>
        <w:ind w:left="1191" w:hanging="267"/>
      </w:pPr>
    </w:lvl>
    <w:lvl w:ilvl="3">
      <w:start w:val="1"/>
      <w:numFmt w:val="decimal"/>
      <w:pStyle w:val="41"/>
      <w:isLgl/>
      <w:lvlText w:val="%1.%2.%3.%4."/>
      <w:lvlJc w:val="left"/>
      <w:pPr>
        <w:tabs>
          <w:tab w:val="num" w:pos="567"/>
        </w:tabs>
        <w:ind w:left="2367" w:hanging="720"/>
      </w:pPr>
    </w:lvl>
    <w:lvl w:ilvl="4">
      <w:start w:val="1"/>
      <w:numFmt w:val="decimal"/>
      <w:isLgl/>
      <w:lvlText w:val="%1.%2.%3.%4.%5."/>
      <w:lvlJc w:val="left"/>
      <w:pPr>
        <w:tabs>
          <w:tab w:val="num" w:pos="567"/>
        </w:tabs>
        <w:ind w:left="5967" w:hanging="1080"/>
      </w:pPr>
    </w:lvl>
    <w:lvl w:ilvl="5">
      <w:start w:val="1"/>
      <w:numFmt w:val="decimal"/>
      <w:isLgl/>
      <w:lvlText w:val="%1.%2.%3.%4.%5.%6."/>
      <w:lvlJc w:val="left"/>
      <w:pPr>
        <w:tabs>
          <w:tab w:val="num" w:pos="567"/>
        </w:tabs>
        <w:ind w:left="6687" w:hanging="1080"/>
      </w:pPr>
    </w:lvl>
    <w:lvl w:ilvl="6">
      <w:start w:val="1"/>
      <w:numFmt w:val="decimal"/>
      <w:isLgl/>
      <w:lvlText w:val="%1.%2.%3.%4.%5.%6.%7."/>
      <w:lvlJc w:val="left"/>
      <w:pPr>
        <w:tabs>
          <w:tab w:val="num" w:pos="567"/>
        </w:tabs>
        <w:ind w:left="7767" w:hanging="1440"/>
      </w:pPr>
    </w:lvl>
    <w:lvl w:ilvl="7">
      <w:start w:val="1"/>
      <w:numFmt w:val="decimal"/>
      <w:isLgl/>
      <w:lvlText w:val="%1.%2.%3.%4.%5.%6.%7.%8."/>
      <w:lvlJc w:val="left"/>
      <w:pPr>
        <w:tabs>
          <w:tab w:val="num" w:pos="567"/>
        </w:tabs>
        <w:ind w:left="8487" w:hanging="1440"/>
      </w:pPr>
    </w:lvl>
    <w:lvl w:ilvl="8">
      <w:start w:val="1"/>
      <w:numFmt w:val="decimal"/>
      <w:isLgl/>
      <w:lvlText w:val="%1.%2.%3.%4.%5.%6.%7.%8.%9."/>
      <w:lvlJc w:val="left"/>
      <w:pPr>
        <w:tabs>
          <w:tab w:val="num" w:pos="567"/>
        </w:tabs>
        <w:ind w:left="9567" w:hanging="1800"/>
      </w:pPr>
    </w:lvl>
  </w:abstractNum>
  <w:num w:numId="1">
    <w:abstractNumId w:val="26"/>
  </w:num>
  <w:num w:numId="2">
    <w:abstractNumId w:val="34"/>
  </w:num>
  <w:num w:numId="3">
    <w:abstractNumId w:val="16"/>
  </w:num>
  <w:num w:numId="4">
    <w:abstractNumId w:val="6"/>
  </w:num>
  <w:num w:numId="5">
    <w:abstractNumId w:val="12"/>
  </w:num>
  <w:num w:numId="6">
    <w:abstractNumId w:val="3"/>
  </w:num>
  <w:num w:numId="7">
    <w:abstractNumId w:val="1"/>
  </w:num>
  <w:num w:numId="8">
    <w:abstractNumId w:val="17"/>
  </w:num>
  <w:num w:numId="9">
    <w:abstractNumId w:val="35"/>
  </w:num>
  <w:num w:numId="10">
    <w:abstractNumId w:val="2"/>
  </w:num>
  <w:num w:numId="11">
    <w:abstractNumId w:val="19"/>
  </w:num>
  <w:num w:numId="12">
    <w:abstractNumId w:val="36"/>
  </w:num>
  <w:num w:numId="13">
    <w:abstractNumId w:val="0"/>
  </w:num>
  <w:num w:numId="14">
    <w:abstractNumId w:val="7"/>
  </w:num>
  <w:num w:numId="15">
    <w:abstractNumId w:val="37"/>
  </w:num>
  <w:num w:numId="16">
    <w:abstractNumId w:val="31"/>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38"/>
  </w:num>
  <w:num w:numId="2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20"/>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33"/>
    <w:lvlOverride w:ilvl="0">
      <w:startOverride w:val="1"/>
    </w:lvlOverride>
    <w:lvlOverride w:ilvl="1"/>
    <w:lvlOverride w:ilvl="2"/>
    <w:lvlOverride w:ilvl="3"/>
    <w:lvlOverride w:ilvl="4"/>
    <w:lvlOverride w:ilvl="5"/>
    <w:lvlOverride w:ilvl="6"/>
    <w:lvlOverride w:ilvl="7"/>
    <w:lvlOverride w:ilvl="8"/>
  </w:num>
  <w:num w:numId="28">
    <w:abstractNumId w:val="2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lvlOverride w:ilvl="1"/>
    <w:lvlOverride w:ilvl="2"/>
    <w:lvlOverride w:ilvl="3"/>
    <w:lvlOverride w:ilvl="4"/>
    <w:lvlOverride w:ilvl="5"/>
    <w:lvlOverride w:ilvl="6"/>
    <w:lvlOverride w:ilvl="7"/>
    <w:lvlOverride w:ilvl="8"/>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num>
  <w:num w:numId="32">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29"/>
  </w:num>
  <w:num w:numId="35">
    <w:abstractNumId w:val="28"/>
  </w:num>
  <w:num w:numId="36">
    <w:abstractNumId w:val="18"/>
  </w:num>
  <w:num w:numId="37">
    <w:abstractNumId w:val="30"/>
  </w:num>
  <w:num w:numId="38">
    <w:abstractNumId w:val="11"/>
  </w:num>
  <w:num w:numId="39">
    <w:abstractNumId w:val="14"/>
  </w:num>
  <w:num w:numId="40">
    <w:abstractNumId w:val="32"/>
  </w:num>
  <w:num w:numId="41">
    <w:abstractNumId w:val="10"/>
  </w:num>
  <w:num w:numId="42">
    <w:abstractNumId w:val="8"/>
  </w:num>
  <w:num w:numId="43">
    <w:abstractNumId w:val="5"/>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46CD4"/>
    <w:rsid w:val="00000A2A"/>
    <w:rsid w:val="00001B95"/>
    <w:rsid w:val="00003069"/>
    <w:rsid w:val="00004D5A"/>
    <w:rsid w:val="00006539"/>
    <w:rsid w:val="000126A6"/>
    <w:rsid w:val="00012D3C"/>
    <w:rsid w:val="00015D30"/>
    <w:rsid w:val="00017D01"/>
    <w:rsid w:val="00021C86"/>
    <w:rsid w:val="0002419C"/>
    <w:rsid w:val="000241F0"/>
    <w:rsid w:val="0002433A"/>
    <w:rsid w:val="0002517D"/>
    <w:rsid w:val="00025D94"/>
    <w:rsid w:val="000267E5"/>
    <w:rsid w:val="00026E37"/>
    <w:rsid w:val="00027F89"/>
    <w:rsid w:val="0003175F"/>
    <w:rsid w:val="000371A0"/>
    <w:rsid w:val="0003746C"/>
    <w:rsid w:val="00037B87"/>
    <w:rsid w:val="00037CD7"/>
    <w:rsid w:val="00041A3C"/>
    <w:rsid w:val="00042FA5"/>
    <w:rsid w:val="0004328B"/>
    <w:rsid w:val="00043A87"/>
    <w:rsid w:val="000478F4"/>
    <w:rsid w:val="00047E14"/>
    <w:rsid w:val="00050476"/>
    <w:rsid w:val="00051F3A"/>
    <w:rsid w:val="00052872"/>
    <w:rsid w:val="0005472F"/>
    <w:rsid w:val="00057362"/>
    <w:rsid w:val="00062EE2"/>
    <w:rsid w:val="00071832"/>
    <w:rsid w:val="000718DC"/>
    <w:rsid w:val="00072691"/>
    <w:rsid w:val="0007303A"/>
    <w:rsid w:val="00073253"/>
    <w:rsid w:val="00074EE3"/>
    <w:rsid w:val="0007500C"/>
    <w:rsid w:val="00075DBE"/>
    <w:rsid w:val="00075EC7"/>
    <w:rsid w:val="000774EA"/>
    <w:rsid w:val="00077A84"/>
    <w:rsid w:val="000805C5"/>
    <w:rsid w:val="00080DC0"/>
    <w:rsid w:val="00082ABF"/>
    <w:rsid w:val="00082F18"/>
    <w:rsid w:val="000848EE"/>
    <w:rsid w:val="0008546F"/>
    <w:rsid w:val="0008601A"/>
    <w:rsid w:val="00087168"/>
    <w:rsid w:val="000904DE"/>
    <w:rsid w:val="00094B14"/>
    <w:rsid w:val="00097371"/>
    <w:rsid w:val="00097DF0"/>
    <w:rsid w:val="000A2C4C"/>
    <w:rsid w:val="000A4282"/>
    <w:rsid w:val="000A7CA1"/>
    <w:rsid w:val="000B0D7E"/>
    <w:rsid w:val="000B0F5A"/>
    <w:rsid w:val="000B345D"/>
    <w:rsid w:val="000B4C55"/>
    <w:rsid w:val="000B51FA"/>
    <w:rsid w:val="000B5365"/>
    <w:rsid w:val="000B647D"/>
    <w:rsid w:val="000C6DD5"/>
    <w:rsid w:val="000D05E4"/>
    <w:rsid w:val="000D0B23"/>
    <w:rsid w:val="000D1186"/>
    <w:rsid w:val="000D66F6"/>
    <w:rsid w:val="000D68EE"/>
    <w:rsid w:val="000E1327"/>
    <w:rsid w:val="000E1A2F"/>
    <w:rsid w:val="000E5DC8"/>
    <w:rsid w:val="000E613D"/>
    <w:rsid w:val="000E6CD2"/>
    <w:rsid w:val="000F095D"/>
    <w:rsid w:val="000F15D3"/>
    <w:rsid w:val="000F37BE"/>
    <w:rsid w:val="000F4E30"/>
    <w:rsid w:val="00101DA1"/>
    <w:rsid w:val="00101DCC"/>
    <w:rsid w:val="00103392"/>
    <w:rsid w:val="00104AB1"/>
    <w:rsid w:val="00104D0D"/>
    <w:rsid w:val="001071FA"/>
    <w:rsid w:val="001120B6"/>
    <w:rsid w:val="00112BE0"/>
    <w:rsid w:val="00117CD5"/>
    <w:rsid w:val="00121A3D"/>
    <w:rsid w:val="001254B7"/>
    <w:rsid w:val="00130713"/>
    <w:rsid w:val="00131C9A"/>
    <w:rsid w:val="00136F08"/>
    <w:rsid w:val="00137342"/>
    <w:rsid w:val="0014264F"/>
    <w:rsid w:val="00146723"/>
    <w:rsid w:val="001529E3"/>
    <w:rsid w:val="00152E1C"/>
    <w:rsid w:val="00160B34"/>
    <w:rsid w:val="0016323D"/>
    <w:rsid w:val="00163CCB"/>
    <w:rsid w:val="00165481"/>
    <w:rsid w:val="00167245"/>
    <w:rsid w:val="001710B3"/>
    <w:rsid w:val="001711E7"/>
    <w:rsid w:val="001747D9"/>
    <w:rsid w:val="00177164"/>
    <w:rsid w:val="0018014A"/>
    <w:rsid w:val="001838CE"/>
    <w:rsid w:val="001854BB"/>
    <w:rsid w:val="00191938"/>
    <w:rsid w:val="0019381A"/>
    <w:rsid w:val="00194D20"/>
    <w:rsid w:val="001A0CE9"/>
    <w:rsid w:val="001A3C55"/>
    <w:rsid w:val="001A4322"/>
    <w:rsid w:val="001A5BB9"/>
    <w:rsid w:val="001A64BA"/>
    <w:rsid w:val="001B0ADE"/>
    <w:rsid w:val="001B2F8F"/>
    <w:rsid w:val="001C1799"/>
    <w:rsid w:val="001C2C69"/>
    <w:rsid w:val="001C2CEB"/>
    <w:rsid w:val="001C33D4"/>
    <w:rsid w:val="001C43C8"/>
    <w:rsid w:val="001C5DCB"/>
    <w:rsid w:val="001C73FA"/>
    <w:rsid w:val="001D0F21"/>
    <w:rsid w:val="001D3311"/>
    <w:rsid w:val="001D7807"/>
    <w:rsid w:val="001D7F4E"/>
    <w:rsid w:val="001E09AF"/>
    <w:rsid w:val="001E1706"/>
    <w:rsid w:val="001E3EFC"/>
    <w:rsid w:val="001E4A0B"/>
    <w:rsid w:val="001F05E9"/>
    <w:rsid w:val="001F16F7"/>
    <w:rsid w:val="001F1ECF"/>
    <w:rsid w:val="001F44EA"/>
    <w:rsid w:val="001F45D1"/>
    <w:rsid w:val="002040AA"/>
    <w:rsid w:val="00206E65"/>
    <w:rsid w:val="00212564"/>
    <w:rsid w:val="00214619"/>
    <w:rsid w:val="00214AAF"/>
    <w:rsid w:val="002152C9"/>
    <w:rsid w:val="00217A1B"/>
    <w:rsid w:val="002205B4"/>
    <w:rsid w:val="00220D16"/>
    <w:rsid w:val="00221584"/>
    <w:rsid w:val="002225FE"/>
    <w:rsid w:val="00222A88"/>
    <w:rsid w:val="002235E2"/>
    <w:rsid w:val="002240BA"/>
    <w:rsid w:val="00224754"/>
    <w:rsid w:val="00224976"/>
    <w:rsid w:val="00225A58"/>
    <w:rsid w:val="002274E8"/>
    <w:rsid w:val="00231A68"/>
    <w:rsid w:val="00234D8E"/>
    <w:rsid w:val="002351A5"/>
    <w:rsid w:val="00240AB3"/>
    <w:rsid w:val="00241952"/>
    <w:rsid w:val="00241F37"/>
    <w:rsid w:val="00244718"/>
    <w:rsid w:val="0024524B"/>
    <w:rsid w:val="00245FE4"/>
    <w:rsid w:val="00250230"/>
    <w:rsid w:val="00250AB1"/>
    <w:rsid w:val="00250B10"/>
    <w:rsid w:val="00250EB0"/>
    <w:rsid w:val="00251486"/>
    <w:rsid w:val="002533E3"/>
    <w:rsid w:val="00254888"/>
    <w:rsid w:val="00254BB7"/>
    <w:rsid w:val="002550AE"/>
    <w:rsid w:val="00255643"/>
    <w:rsid w:val="002576FF"/>
    <w:rsid w:val="002609BE"/>
    <w:rsid w:val="00262A09"/>
    <w:rsid w:val="0026724B"/>
    <w:rsid w:val="00267D19"/>
    <w:rsid w:val="00270447"/>
    <w:rsid w:val="002710CE"/>
    <w:rsid w:val="00271681"/>
    <w:rsid w:val="00271FB5"/>
    <w:rsid w:val="00273DD0"/>
    <w:rsid w:val="00275C0F"/>
    <w:rsid w:val="00275C3D"/>
    <w:rsid w:val="00277149"/>
    <w:rsid w:val="00285981"/>
    <w:rsid w:val="002860CB"/>
    <w:rsid w:val="002866B5"/>
    <w:rsid w:val="0028670F"/>
    <w:rsid w:val="00286E22"/>
    <w:rsid w:val="0029086F"/>
    <w:rsid w:val="00290AE9"/>
    <w:rsid w:val="00290C7F"/>
    <w:rsid w:val="00292229"/>
    <w:rsid w:val="0029376E"/>
    <w:rsid w:val="00294282"/>
    <w:rsid w:val="00296588"/>
    <w:rsid w:val="002A1D4B"/>
    <w:rsid w:val="002A1FA9"/>
    <w:rsid w:val="002A3CB9"/>
    <w:rsid w:val="002A4C2F"/>
    <w:rsid w:val="002A5BFE"/>
    <w:rsid w:val="002A5C96"/>
    <w:rsid w:val="002A735B"/>
    <w:rsid w:val="002B1841"/>
    <w:rsid w:val="002B20CE"/>
    <w:rsid w:val="002B3790"/>
    <w:rsid w:val="002B3DFF"/>
    <w:rsid w:val="002B599F"/>
    <w:rsid w:val="002B6343"/>
    <w:rsid w:val="002B7BA3"/>
    <w:rsid w:val="002C006A"/>
    <w:rsid w:val="002C06D0"/>
    <w:rsid w:val="002C0CA9"/>
    <w:rsid w:val="002C0E54"/>
    <w:rsid w:val="002D22FF"/>
    <w:rsid w:val="002D34E5"/>
    <w:rsid w:val="002D5242"/>
    <w:rsid w:val="002D5AE8"/>
    <w:rsid w:val="002E3918"/>
    <w:rsid w:val="002E3F58"/>
    <w:rsid w:val="002E4542"/>
    <w:rsid w:val="002E5C8C"/>
    <w:rsid w:val="002E5F0E"/>
    <w:rsid w:val="002F2D59"/>
    <w:rsid w:val="002F7A76"/>
    <w:rsid w:val="00301824"/>
    <w:rsid w:val="00302449"/>
    <w:rsid w:val="00303FF5"/>
    <w:rsid w:val="00304688"/>
    <w:rsid w:val="0030513B"/>
    <w:rsid w:val="00311418"/>
    <w:rsid w:val="00313501"/>
    <w:rsid w:val="0031472D"/>
    <w:rsid w:val="003148E0"/>
    <w:rsid w:val="00316594"/>
    <w:rsid w:val="00320262"/>
    <w:rsid w:val="00322861"/>
    <w:rsid w:val="003251FF"/>
    <w:rsid w:val="00327818"/>
    <w:rsid w:val="0033053D"/>
    <w:rsid w:val="00333074"/>
    <w:rsid w:val="003352EA"/>
    <w:rsid w:val="0033587B"/>
    <w:rsid w:val="00342D3D"/>
    <w:rsid w:val="0034566D"/>
    <w:rsid w:val="003456C1"/>
    <w:rsid w:val="003468D9"/>
    <w:rsid w:val="00350B22"/>
    <w:rsid w:val="003533E8"/>
    <w:rsid w:val="00353750"/>
    <w:rsid w:val="00354612"/>
    <w:rsid w:val="003571D0"/>
    <w:rsid w:val="00362058"/>
    <w:rsid w:val="003638E6"/>
    <w:rsid w:val="00365889"/>
    <w:rsid w:val="00367F63"/>
    <w:rsid w:val="00381789"/>
    <w:rsid w:val="003837C1"/>
    <w:rsid w:val="003879C7"/>
    <w:rsid w:val="00390DC0"/>
    <w:rsid w:val="00391EB4"/>
    <w:rsid w:val="00393FC1"/>
    <w:rsid w:val="00394375"/>
    <w:rsid w:val="003A043E"/>
    <w:rsid w:val="003A23F9"/>
    <w:rsid w:val="003A2699"/>
    <w:rsid w:val="003A2B4E"/>
    <w:rsid w:val="003A35EA"/>
    <w:rsid w:val="003A6840"/>
    <w:rsid w:val="003A7937"/>
    <w:rsid w:val="003B0027"/>
    <w:rsid w:val="003B0A08"/>
    <w:rsid w:val="003B3BA2"/>
    <w:rsid w:val="003B4F3F"/>
    <w:rsid w:val="003C24C5"/>
    <w:rsid w:val="003C2AE1"/>
    <w:rsid w:val="003C3EBD"/>
    <w:rsid w:val="003C4522"/>
    <w:rsid w:val="003C4CF3"/>
    <w:rsid w:val="003C6685"/>
    <w:rsid w:val="003C6E7B"/>
    <w:rsid w:val="003C74DF"/>
    <w:rsid w:val="003D03D9"/>
    <w:rsid w:val="003D378B"/>
    <w:rsid w:val="003D6492"/>
    <w:rsid w:val="003E1A6D"/>
    <w:rsid w:val="003E3156"/>
    <w:rsid w:val="003E4640"/>
    <w:rsid w:val="003E69E9"/>
    <w:rsid w:val="003E7C6A"/>
    <w:rsid w:val="003F5D45"/>
    <w:rsid w:val="00401D6C"/>
    <w:rsid w:val="00401DE7"/>
    <w:rsid w:val="00401FA9"/>
    <w:rsid w:val="00403432"/>
    <w:rsid w:val="00411065"/>
    <w:rsid w:val="004111F6"/>
    <w:rsid w:val="00413FFC"/>
    <w:rsid w:val="00414CC9"/>
    <w:rsid w:val="00416D94"/>
    <w:rsid w:val="00420598"/>
    <w:rsid w:val="004231A5"/>
    <w:rsid w:val="00430F69"/>
    <w:rsid w:val="00432DE9"/>
    <w:rsid w:val="00434528"/>
    <w:rsid w:val="004356DB"/>
    <w:rsid w:val="0043581D"/>
    <w:rsid w:val="00437651"/>
    <w:rsid w:val="004420A7"/>
    <w:rsid w:val="004449FB"/>
    <w:rsid w:val="004463CD"/>
    <w:rsid w:val="0044737A"/>
    <w:rsid w:val="00455153"/>
    <w:rsid w:val="00456C17"/>
    <w:rsid w:val="00456D4A"/>
    <w:rsid w:val="0046098A"/>
    <w:rsid w:val="00465050"/>
    <w:rsid w:val="00466ACA"/>
    <w:rsid w:val="00467E20"/>
    <w:rsid w:val="00470D78"/>
    <w:rsid w:val="00475ECA"/>
    <w:rsid w:val="0047692B"/>
    <w:rsid w:val="00481FC6"/>
    <w:rsid w:val="004835C8"/>
    <w:rsid w:val="0048456E"/>
    <w:rsid w:val="00484CE7"/>
    <w:rsid w:val="0049093D"/>
    <w:rsid w:val="00493FFE"/>
    <w:rsid w:val="00496B50"/>
    <w:rsid w:val="0049775D"/>
    <w:rsid w:val="004A4BA9"/>
    <w:rsid w:val="004A61A9"/>
    <w:rsid w:val="004B0AC4"/>
    <w:rsid w:val="004B2A87"/>
    <w:rsid w:val="004B4A95"/>
    <w:rsid w:val="004B4D6B"/>
    <w:rsid w:val="004B4D84"/>
    <w:rsid w:val="004B6D5F"/>
    <w:rsid w:val="004B79CF"/>
    <w:rsid w:val="004C12B0"/>
    <w:rsid w:val="004C1FFE"/>
    <w:rsid w:val="004C3489"/>
    <w:rsid w:val="004C404C"/>
    <w:rsid w:val="004C536A"/>
    <w:rsid w:val="004C5A3A"/>
    <w:rsid w:val="004D4F38"/>
    <w:rsid w:val="004E1678"/>
    <w:rsid w:val="004E4F8F"/>
    <w:rsid w:val="004E5F21"/>
    <w:rsid w:val="004E6522"/>
    <w:rsid w:val="004F18B7"/>
    <w:rsid w:val="004F4234"/>
    <w:rsid w:val="00500360"/>
    <w:rsid w:val="005051B7"/>
    <w:rsid w:val="0050552B"/>
    <w:rsid w:val="00510AB9"/>
    <w:rsid w:val="00511DE5"/>
    <w:rsid w:val="0051209F"/>
    <w:rsid w:val="005128BC"/>
    <w:rsid w:val="00515B05"/>
    <w:rsid w:val="00515DE6"/>
    <w:rsid w:val="0051751D"/>
    <w:rsid w:val="00522D83"/>
    <w:rsid w:val="005230CD"/>
    <w:rsid w:val="00523672"/>
    <w:rsid w:val="00524406"/>
    <w:rsid w:val="00524C97"/>
    <w:rsid w:val="00525D91"/>
    <w:rsid w:val="005311CE"/>
    <w:rsid w:val="00534D86"/>
    <w:rsid w:val="00535EC7"/>
    <w:rsid w:val="00541D89"/>
    <w:rsid w:val="00541F25"/>
    <w:rsid w:val="00544168"/>
    <w:rsid w:val="0054507A"/>
    <w:rsid w:val="00547342"/>
    <w:rsid w:val="005473C7"/>
    <w:rsid w:val="00551BFF"/>
    <w:rsid w:val="00552139"/>
    <w:rsid w:val="00552204"/>
    <w:rsid w:val="00553C6D"/>
    <w:rsid w:val="005543D3"/>
    <w:rsid w:val="00554BFE"/>
    <w:rsid w:val="0055523B"/>
    <w:rsid w:val="00555E3C"/>
    <w:rsid w:val="00555FF9"/>
    <w:rsid w:val="00561BB1"/>
    <w:rsid w:val="00561D10"/>
    <w:rsid w:val="005635C0"/>
    <w:rsid w:val="005646E1"/>
    <w:rsid w:val="00564E94"/>
    <w:rsid w:val="00567ABE"/>
    <w:rsid w:val="005700DA"/>
    <w:rsid w:val="0057164B"/>
    <w:rsid w:val="005726F5"/>
    <w:rsid w:val="00573016"/>
    <w:rsid w:val="00574EBD"/>
    <w:rsid w:val="00575590"/>
    <w:rsid w:val="00576A9C"/>
    <w:rsid w:val="005807F1"/>
    <w:rsid w:val="005813C4"/>
    <w:rsid w:val="00583ED9"/>
    <w:rsid w:val="00586A92"/>
    <w:rsid w:val="00590115"/>
    <w:rsid w:val="005910C4"/>
    <w:rsid w:val="005918E3"/>
    <w:rsid w:val="00591CA0"/>
    <w:rsid w:val="00595262"/>
    <w:rsid w:val="00595CCA"/>
    <w:rsid w:val="005A0234"/>
    <w:rsid w:val="005A2E94"/>
    <w:rsid w:val="005A45FD"/>
    <w:rsid w:val="005A5D2A"/>
    <w:rsid w:val="005A5D67"/>
    <w:rsid w:val="005A65E8"/>
    <w:rsid w:val="005B018B"/>
    <w:rsid w:val="005B14B3"/>
    <w:rsid w:val="005B2320"/>
    <w:rsid w:val="005B546C"/>
    <w:rsid w:val="005B67AA"/>
    <w:rsid w:val="005B78B5"/>
    <w:rsid w:val="005C4B9A"/>
    <w:rsid w:val="005C6E10"/>
    <w:rsid w:val="005D1710"/>
    <w:rsid w:val="005D4B67"/>
    <w:rsid w:val="005D5069"/>
    <w:rsid w:val="005E3762"/>
    <w:rsid w:val="005E4328"/>
    <w:rsid w:val="005E4975"/>
    <w:rsid w:val="005E4CF4"/>
    <w:rsid w:val="005E614E"/>
    <w:rsid w:val="005E653B"/>
    <w:rsid w:val="005E6CCD"/>
    <w:rsid w:val="005F0731"/>
    <w:rsid w:val="005F26DF"/>
    <w:rsid w:val="005F6873"/>
    <w:rsid w:val="006007B7"/>
    <w:rsid w:val="00601311"/>
    <w:rsid w:val="006016D2"/>
    <w:rsid w:val="00604D5B"/>
    <w:rsid w:val="006062DB"/>
    <w:rsid w:val="006073DF"/>
    <w:rsid w:val="0060745A"/>
    <w:rsid w:val="006078D4"/>
    <w:rsid w:val="00607ADF"/>
    <w:rsid w:val="00610A94"/>
    <w:rsid w:val="00610EFD"/>
    <w:rsid w:val="00615D21"/>
    <w:rsid w:val="006171D3"/>
    <w:rsid w:val="006205D7"/>
    <w:rsid w:val="00621E87"/>
    <w:rsid w:val="00624C4C"/>
    <w:rsid w:val="00626011"/>
    <w:rsid w:val="0062795B"/>
    <w:rsid w:val="006300A1"/>
    <w:rsid w:val="006301D6"/>
    <w:rsid w:val="0063239D"/>
    <w:rsid w:val="00633163"/>
    <w:rsid w:val="006331FC"/>
    <w:rsid w:val="00635731"/>
    <w:rsid w:val="0063693E"/>
    <w:rsid w:val="00640983"/>
    <w:rsid w:val="00640E86"/>
    <w:rsid w:val="00642155"/>
    <w:rsid w:val="0064299E"/>
    <w:rsid w:val="00642ECF"/>
    <w:rsid w:val="00644FAB"/>
    <w:rsid w:val="00645211"/>
    <w:rsid w:val="00651DBC"/>
    <w:rsid w:val="00652759"/>
    <w:rsid w:val="00655245"/>
    <w:rsid w:val="00656B93"/>
    <w:rsid w:val="00656D6B"/>
    <w:rsid w:val="0066024A"/>
    <w:rsid w:val="00660819"/>
    <w:rsid w:val="00662F28"/>
    <w:rsid w:val="00663503"/>
    <w:rsid w:val="00663D20"/>
    <w:rsid w:val="00665E10"/>
    <w:rsid w:val="00666C2E"/>
    <w:rsid w:val="00667987"/>
    <w:rsid w:val="00674B9E"/>
    <w:rsid w:val="006752FE"/>
    <w:rsid w:val="00675EF9"/>
    <w:rsid w:val="00676603"/>
    <w:rsid w:val="00677579"/>
    <w:rsid w:val="006800CB"/>
    <w:rsid w:val="006817EF"/>
    <w:rsid w:val="00682A43"/>
    <w:rsid w:val="0068348E"/>
    <w:rsid w:val="0068413C"/>
    <w:rsid w:val="00687D61"/>
    <w:rsid w:val="00691E61"/>
    <w:rsid w:val="00692614"/>
    <w:rsid w:val="00695CB4"/>
    <w:rsid w:val="00697807"/>
    <w:rsid w:val="00697843"/>
    <w:rsid w:val="006A1B5B"/>
    <w:rsid w:val="006A1EB8"/>
    <w:rsid w:val="006A2A11"/>
    <w:rsid w:val="006A3C8E"/>
    <w:rsid w:val="006A4AAA"/>
    <w:rsid w:val="006A6796"/>
    <w:rsid w:val="006A780A"/>
    <w:rsid w:val="006B35F3"/>
    <w:rsid w:val="006B3A96"/>
    <w:rsid w:val="006B4349"/>
    <w:rsid w:val="006B5F19"/>
    <w:rsid w:val="006B63D5"/>
    <w:rsid w:val="006C33DD"/>
    <w:rsid w:val="006C533C"/>
    <w:rsid w:val="006C53F4"/>
    <w:rsid w:val="006D1D46"/>
    <w:rsid w:val="006D21F3"/>
    <w:rsid w:val="006E18B6"/>
    <w:rsid w:val="006E1C20"/>
    <w:rsid w:val="006E2711"/>
    <w:rsid w:val="006E35D5"/>
    <w:rsid w:val="006E37A1"/>
    <w:rsid w:val="006E53F5"/>
    <w:rsid w:val="006E5536"/>
    <w:rsid w:val="006E6BA4"/>
    <w:rsid w:val="006F0D7B"/>
    <w:rsid w:val="006F1D2F"/>
    <w:rsid w:val="006F2CA1"/>
    <w:rsid w:val="006F5133"/>
    <w:rsid w:val="006F6E39"/>
    <w:rsid w:val="006F7E49"/>
    <w:rsid w:val="007017E2"/>
    <w:rsid w:val="00701A75"/>
    <w:rsid w:val="00702318"/>
    <w:rsid w:val="0070381C"/>
    <w:rsid w:val="007038F5"/>
    <w:rsid w:val="00705AA4"/>
    <w:rsid w:val="00710993"/>
    <w:rsid w:val="007142E5"/>
    <w:rsid w:val="00717037"/>
    <w:rsid w:val="00720252"/>
    <w:rsid w:val="00722BED"/>
    <w:rsid w:val="0072340A"/>
    <w:rsid w:val="00725478"/>
    <w:rsid w:val="00726394"/>
    <w:rsid w:val="00727B71"/>
    <w:rsid w:val="007304AF"/>
    <w:rsid w:val="0073382D"/>
    <w:rsid w:val="007374C6"/>
    <w:rsid w:val="00737775"/>
    <w:rsid w:val="00737AAE"/>
    <w:rsid w:val="00741902"/>
    <w:rsid w:val="0074734E"/>
    <w:rsid w:val="007500D6"/>
    <w:rsid w:val="00750F9B"/>
    <w:rsid w:val="00752343"/>
    <w:rsid w:val="00753F43"/>
    <w:rsid w:val="00755574"/>
    <w:rsid w:val="00755657"/>
    <w:rsid w:val="00755679"/>
    <w:rsid w:val="00756BDB"/>
    <w:rsid w:val="00757D25"/>
    <w:rsid w:val="00760D59"/>
    <w:rsid w:val="00762244"/>
    <w:rsid w:val="00764040"/>
    <w:rsid w:val="007643A2"/>
    <w:rsid w:val="007655C8"/>
    <w:rsid w:val="00767548"/>
    <w:rsid w:val="00772B7A"/>
    <w:rsid w:val="007733F8"/>
    <w:rsid w:val="00777874"/>
    <w:rsid w:val="00777D31"/>
    <w:rsid w:val="00780916"/>
    <w:rsid w:val="00782A64"/>
    <w:rsid w:val="00782FA1"/>
    <w:rsid w:val="007830BF"/>
    <w:rsid w:val="0078380A"/>
    <w:rsid w:val="007839DA"/>
    <w:rsid w:val="00786DEA"/>
    <w:rsid w:val="007911FB"/>
    <w:rsid w:val="00794AD1"/>
    <w:rsid w:val="00794CF2"/>
    <w:rsid w:val="00794EB1"/>
    <w:rsid w:val="00795E59"/>
    <w:rsid w:val="007A5396"/>
    <w:rsid w:val="007A7594"/>
    <w:rsid w:val="007B03F3"/>
    <w:rsid w:val="007B2079"/>
    <w:rsid w:val="007B4475"/>
    <w:rsid w:val="007B50FE"/>
    <w:rsid w:val="007B5773"/>
    <w:rsid w:val="007B5CAF"/>
    <w:rsid w:val="007C314B"/>
    <w:rsid w:val="007C5B7A"/>
    <w:rsid w:val="007C7CCE"/>
    <w:rsid w:val="007D3107"/>
    <w:rsid w:val="007D4154"/>
    <w:rsid w:val="007D5BFC"/>
    <w:rsid w:val="007D5C3A"/>
    <w:rsid w:val="007D685A"/>
    <w:rsid w:val="007D7235"/>
    <w:rsid w:val="007E0465"/>
    <w:rsid w:val="007E7EBB"/>
    <w:rsid w:val="007F44C8"/>
    <w:rsid w:val="007F6927"/>
    <w:rsid w:val="007F712C"/>
    <w:rsid w:val="007F7C39"/>
    <w:rsid w:val="008023F6"/>
    <w:rsid w:val="0080311D"/>
    <w:rsid w:val="00804942"/>
    <w:rsid w:val="00807051"/>
    <w:rsid w:val="008073B7"/>
    <w:rsid w:val="00811983"/>
    <w:rsid w:val="00811B9A"/>
    <w:rsid w:val="008120E0"/>
    <w:rsid w:val="00813121"/>
    <w:rsid w:val="008131DF"/>
    <w:rsid w:val="008136EC"/>
    <w:rsid w:val="00816D5B"/>
    <w:rsid w:val="00820061"/>
    <w:rsid w:val="008203E9"/>
    <w:rsid w:val="00821E1C"/>
    <w:rsid w:val="00822E73"/>
    <w:rsid w:val="00823797"/>
    <w:rsid w:val="00823928"/>
    <w:rsid w:val="00823CB8"/>
    <w:rsid w:val="008246D0"/>
    <w:rsid w:val="00825E4E"/>
    <w:rsid w:val="008269EC"/>
    <w:rsid w:val="0083109D"/>
    <w:rsid w:val="00831D58"/>
    <w:rsid w:val="00833E3A"/>
    <w:rsid w:val="008352CD"/>
    <w:rsid w:val="008354D1"/>
    <w:rsid w:val="00836D12"/>
    <w:rsid w:val="00837BBF"/>
    <w:rsid w:val="00842C81"/>
    <w:rsid w:val="00842CBD"/>
    <w:rsid w:val="0084541B"/>
    <w:rsid w:val="0085005A"/>
    <w:rsid w:val="008536A9"/>
    <w:rsid w:val="0085419F"/>
    <w:rsid w:val="0085579E"/>
    <w:rsid w:val="00856978"/>
    <w:rsid w:val="00857EE3"/>
    <w:rsid w:val="00864A2E"/>
    <w:rsid w:val="00865550"/>
    <w:rsid w:val="00865864"/>
    <w:rsid w:val="008679F2"/>
    <w:rsid w:val="00870AD9"/>
    <w:rsid w:val="00871081"/>
    <w:rsid w:val="0087222E"/>
    <w:rsid w:val="0087224C"/>
    <w:rsid w:val="008736E5"/>
    <w:rsid w:val="00876080"/>
    <w:rsid w:val="00876BFE"/>
    <w:rsid w:val="00880EEC"/>
    <w:rsid w:val="0088126D"/>
    <w:rsid w:val="00881941"/>
    <w:rsid w:val="00881C98"/>
    <w:rsid w:val="0089093A"/>
    <w:rsid w:val="00891787"/>
    <w:rsid w:val="008929A5"/>
    <w:rsid w:val="008939F2"/>
    <w:rsid w:val="0089491A"/>
    <w:rsid w:val="008950AF"/>
    <w:rsid w:val="00896E70"/>
    <w:rsid w:val="00897E75"/>
    <w:rsid w:val="008A076C"/>
    <w:rsid w:val="008A0B00"/>
    <w:rsid w:val="008A311B"/>
    <w:rsid w:val="008A31F5"/>
    <w:rsid w:val="008A3250"/>
    <w:rsid w:val="008A361A"/>
    <w:rsid w:val="008A3BF3"/>
    <w:rsid w:val="008A4693"/>
    <w:rsid w:val="008B0227"/>
    <w:rsid w:val="008B094C"/>
    <w:rsid w:val="008B1C84"/>
    <w:rsid w:val="008B2C6E"/>
    <w:rsid w:val="008B43F1"/>
    <w:rsid w:val="008B5E2C"/>
    <w:rsid w:val="008C117E"/>
    <w:rsid w:val="008C2BB3"/>
    <w:rsid w:val="008C40AC"/>
    <w:rsid w:val="008D0C9F"/>
    <w:rsid w:val="008D1320"/>
    <w:rsid w:val="008D2B31"/>
    <w:rsid w:val="008D3A0E"/>
    <w:rsid w:val="008D4CAA"/>
    <w:rsid w:val="008D7612"/>
    <w:rsid w:val="008E1358"/>
    <w:rsid w:val="008E1E6C"/>
    <w:rsid w:val="008E3307"/>
    <w:rsid w:val="008F10D9"/>
    <w:rsid w:val="008F3D52"/>
    <w:rsid w:val="009013C8"/>
    <w:rsid w:val="00901C7F"/>
    <w:rsid w:val="0090302F"/>
    <w:rsid w:val="00903265"/>
    <w:rsid w:val="009067A5"/>
    <w:rsid w:val="009072B2"/>
    <w:rsid w:val="0091140D"/>
    <w:rsid w:val="00914C5C"/>
    <w:rsid w:val="00916ED6"/>
    <w:rsid w:val="009177A1"/>
    <w:rsid w:val="00922E9F"/>
    <w:rsid w:val="00923703"/>
    <w:rsid w:val="00923F77"/>
    <w:rsid w:val="00924AB9"/>
    <w:rsid w:val="0092632B"/>
    <w:rsid w:val="00930A87"/>
    <w:rsid w:val="009330DB"/>
    <w:rsid w:val="00934537"/>
    <w:rsid w:val="009350C5"/>
    <w:rsid w:val="009354F2"/>
    <w:rsid w:val="00935530"/>
    <w:rsid w:val="009374D7"/>
    <w:rsid w:val="00940CE8"/>
    <w:rsid w:val="009411BE"/>
    <w:rsid w:val="00941460"/>
    <w:rsid w:val="00941FD5"/>
    <w:rsid w:val="00943C6F"/>
    <w:rsid w:val="00950E82"/>
    <w:rsid w:val="009548D5"/>
    <w:rsid w:val="009556BC"/>
    <w:rsid w:val="009568D2"/>
    <w:rsid w:val="00961EAD"/>
    <w:rsid w:val="00963370"/>
    <w:rsid w:val="00963989"/>
    <w:rsid w:val="00964F41"/>
    <w:rsid w:val="00970E34"/>
    <w:rsid w:val="00972A10"/>
    <w:rsid w:val="009772BE"/>
    <w:rsid w:val="009842E1"/>
    <w:rsid w:val="0098487A"/>
    <w:rsid w:val="00985B54"/>
    <w:rsid w:val="00993145"/>
    <w:rsid w:val="0099409A"/>
    <w:rsid w:val="00994129"/>
    <w:rsid w:val="009942CD"/>
    <w:rsid w:val="0099619E"/>
    <w:rsid w:val="00997315"/>
    <w:rsid w:val="009A0D4C"/>
    <w:rsid w:val="009A5141"/>
    <w:rsid w:val="009A59CF"/>
    <w:rsid w:val="009A5BC6"/>
    <w:rsid w:val="009A5FF7"/>
    <w:rsid w:val="009B0592"/>
    <w:rsid w:val="009B08EA"/>
    <w:rsid w:val="009B0FD8"/>
    <w:rsid w:val="009B2543"/>
    <w:rsid w:val="009B54FF"/>
    <w:rsid w:val="009B55F0"/>
    <w:rsid w:val="009C01B0"/>
    <w:rsid w:val="009C0BC9"/>
    <w:rsid w:val="009C1C1D"/>
    <w:rsid w:val="009C3B92"/>
    <w:rsid w:val="009C45B4"/>
    <w:rsid w:val="009C4DC0"/>
    <w:rsid w:val="009C548D"/>
    <w:rsid w:val="009C6D7D"/>
    <w:rsid w:val="009C70C9"/>
    <w:rsid w:val="009D10D4"/>
    <w:rsid w:val="009D38E6"/>
    <w:rsid w:val="009D5E9B"/>
    <w:rsid w:val="009E1BD4"/>
    <w:rsid w:val="009E64A9"/>
    <w:rsid w:val="009E7C59"/>
    <w:rsid w:val="009F1F7A"/>
    <w:rsid w:val="009F48B5"/>
    <w:rsid w:val="009F7271"/>
    <w:rsid w:val="00A009C1"/>
    <w:rsid w:val="00A02955"/>
    <w:rsid w:val="00A02BA6"/>
    <w:rsid w:val="00A02F23"/>
    <w:rsid w:val="00A0629B"/>
    <w:rsid w:val="00A067FD"/>
    <w:rsid w:val="00A12B29"/>
    <w:rsid w:val="00A144DF"/>
    <w:rsid w:val="00A14633"/>
    <w:rsid w:val="00A14EB9"/>
    <w:rsid w:val="00A174E0"/>
    <w:rsid w:val="00A17646"/>
    <w:rsid w:val="00A17675"/>
    <w:rsid w:val="00A17722"/>
    <w:rsid w:val="00A25D48"/>
    <w:rsid w:val="00A265EB"/>
    <w:rsid w:val="00A3011B"/>
    <w:rsid w:val="00A322E3"/>
    <w:rsid w:val="00A32702"/>
    <w:rsid w:val="00A32AE8"/>
    <w:rsid w:val="00A54C14"/>
    <w:rsid w:val="00A562B7"/>
    <w:rsid w:val="00A56869"/>
    <w:rsid w:val="00A61A21"/>
    <w:rsid w:val="00A62C58"/>
    <w:rsid w:val="00A6339D"/>
    <w:rsid w:val="00A647A4"/>
    <w:rsid w:val="00A6641E"/>
    <w:rsid w:val="00A67B53"/>
    <w:rsid w:val="00A70052"/>
    <w:rsid w:val="00A71462"/>
    <w:rsid w:val="00A73425"/>
    <w:rsid w:val="00A756FA"/>
    <w:rsid w:val="00A75CFF"/>
    <w:rsid w:val="00A76567"/>
    <w:rsid w:val="00A81FC6"/>
    <w:rsid w:val="00A8227D"/>
    <w:rsid w:val="00A839CF"/>
    <w:rsid w:val="00A92B81"/>
    <w:rsid w:val="00A93717"/>
    <w:rsid w:val="00AA203C"/>
    <w:rsid w:val="00AA28EF"/>
    <w:rsid w:val="00AA696E"/>
    <w:rsid w:val="00AA7064"/>
    <w:rsid w:val="00AA729F"/>
    <w:rsid w:val="00AA7EFD"/>
    <w:rsid w:val="00AB50B5"/>
    <w:rsid w:val="00AB55EC"/>
    <w:rsid w:val="00AC55F1"/>
    <w:rsid w:val="00AC761B"/>
    <w:rsid w:val="00AD0B37"/>
    <w:rsid w:val="00AD108B"/>
    <w:rsid w:val="00AD2E88"/>
    <w:rsid w:val="00AD4C29"/>
    <w:rsid w:val="00AD4F7A"/>
    <w:rsid w:val="00AD6038"/>
    <w:rsid w:val="00AD6C98"/>
    <w:rsid w:val="00AE3C50"/>
    <w:rsid w:val="00AE5A3A"/>
    <w:rsid w:val="00AE60F0"/>
    <w:rsid w:val="00AF0F77"/>
    <w:rsid w:val="00AF5714"/>
    <w:rsid w:val="00AF7CBC"/>
    <w:rsid w:val="00B01611"/>
    <w:rsid w:val="00B02A4B"/>
    <w:rsid w:val="00B032B8"/>
    <w:rsid w:val="00B05602"/>
    <w:rsid w:val="00B06191"/>
    <w:rsid w:val="00B07269"/>
    <w:rsid w:val="00B0731C"/>
    <w:rsid w:val="00B11F1B"/>
    <w:rsid w:val="00B15D26"/>
    <w:rsid w:val="00B169C4"/>
    <w:rsid w:val="00B17135"/>
    <w:rsid w:val="00B22807"/>
    <w:rsid w:val="00B24C7E"/>
    <w:rsid w:val="00B26CCE"/>
    <w:rsid w:val="00B3081B"/>
    <w:rsid w:val="00B308AF"/>
    <w:rsid w:val="00B30A70"/>
    <w:rsid w:val="00B30C36"/>
    <w:rsid w:val="00B31226"/>
    <w:rsid w:val="00B31406"/>
    <w:rsid w:val="00B31ABB"/>
    <w:rsid w:val="00B32080"/>
    <w:rsid w:val="00B34E23"/>
    <w:rsid w:val="00B354DF"/>
    <w:rsid w:val="00B3580B"/>
    <w:rsid w:val="00B3655B"/>
    <w:rsid w:val="00B37429"/>
    <w:rsid w:val="00B37465"/>
    <w:rsid w:val="00B40ED3"/>
    <w:rsid w:val="00B4191D"/>
    <w:rsid w:val="00B43C11"/>
    <w:rsid w:val="00B4426B"/>
    <w:rsid w:val="00B44F8F"/>
    <w:rsid w:val="00B46B0C"/>
    <w:rsid w:val="00B46EC1"/>
    <w:rsid w:val="00B50B4C"/>
    <w:rsid w:val="00B531F7"/>
    <w:rsid w:val="00B53B3B"/>
    <w:rsid w:val="00B54A62"/>
    <w:rsid w:val="00B56E46"/>
    <w:rsid w:val="00B62EF8"/>
    <w:rsid w:val="00B6477B"/>
    <w:rsid w:val="00B653A2"/>
    <w:rsid w:val="00B6559C"/>
    <w:rsid w:val="00B67D88"/>
    <w:rsid w:val="00B71559"/>
    <w:rsid w:val="00B71F21"/>
    <w:rsid w:val="00B731B6"/>
    <w:rsid w:val="00B74737"/>
    <w:rsid w:val="00B7529E"/>
    <w:rsid w:val="00B76359"/>
    <w:rsid w:val="00B81DCE"/>
    <w:rsid w:val="00B82853"/>
    <w:rsid w:val="00B8368A"/>
    <w:rsid w:val="00B85118"/>
    <w:rsid w:val="00B91034"/>
    <w:rsid w:val="00B91D1E"/>
    <w:rsid w:val="00B94F59"/>
    <w:rsid w:val="00B965C9"/>
    <w:rsid w:val="00B9778C"/>
    <w:rsid w:val="00BA0CE9"/>
    <w:rsid w:val="00BA0EA0"/>
    <w:rsid w:val="00BA1548"/>
    <w:rsid w:val="00BA3278"/>
    <w:rsid w:val="00BA3572"/>
    <w:rsid w:val="00BA3886"/>
    <w:rsid w:val="00BA3F69"/>
    <w:rsid w:val="00BA4411"/>
    <w:rsid w:val="00BA4F38"/>
    <w:rsid w:val="00BA67D9"/>
    <w:rsid w:val="00BB1DE4"/>
    <w:rsid w:val="00BB361A"/>
    <w:rsid w:val="00BB3CDD"/>
    <w:rsid w:val="00BB4A3A"/>
    <w:rsid w:val="00BB4F41"/>
    <w:rsid w:val="00BB5034"/>
    <w:rsid w:val="00BB78E8"/>
    <w:rsid w:val="00BC4694"/>
    <w:rsid w:val="00BC4CDA"/>
    <w:rsid w:val="00BC562D"/>
    <w:rsid w:val="00BC6533"/>
    <w:rsid w:val="00BD0CA1"/>
    <w:rsid w:val="00BD4351"/>
    <w:rsid w:val="00BD54CE"/>
    <w:rsid w:val="00BD668A"/>
    <w:rsid w:val="00BD7A11"/>
    <w:rsid w:val="00BE0D35"/>
    <w:rsid w:val="00BF11A7"/>
    <w:rsid w:val="00BF2D1F"/>
    <w:rsid w:val="00BF30E9"/>
    <w:rsid w:val="00BF37E7"/>
    <w:rsid w:val="00BF5B4B"/>
    <w:rsid w:val="00C020E5"/>
    <w:rsid w:val="00C10941"/>
    <w:rsid w:val="00C115BE"/>
    <w:rsid w:val="00C1262A"/>
    <w:rsid w:val="00C14693"/>
    <w:rsid w:val="00C15757"/>
    <w:rsid w:val="00C15C76"/>
    <w:rsid w:val="00C16A29"/>
    <w:rsid w:val="00C1781A"/>
    <w:rsid w:val="00C2024C"/>
    <w:rsid w:val="00C223BD"/>
    <w:rsid w:val="00C3005D"/>
    <w:rsid w:val="00C30544"/>
    <w:rsid w:val="00C3185F"/>
    <w:rsid w:val="00C31D19"/>
    <w:rsid w:val="00C32396"/>
    <w:rsid w:val="00C32BE0"/>
    <w:rsid w:val="00C337CF"/>
    <w:rsid w:val="00C36196"/>
    <w:rsid w:val="00C4305F"/>
    <w:rsid w:val="00C431FF"/>
    <w:rsid w:val="00C437D2"/>
    <w:rsid w:val="00C44616"/>
    <w:rsid w:val="00C44CAB"/>
    <w:rsid w:val="00C44EBE"/>
    <w:rsid w:val="00C46FDF"/>
    <w:rsid w:val="00C47F8B"/>
    <w:rsid w:val="00C54C17"/>
    <w:rsid w:val="00C57592"/>
    <w:rsid w:val="00C663FD"/>
    <w:rsid w:val="00C714EC"/>
    <w:rsid w:val="00C71D4F"/>
    <w:rsid w:val="00C72744"/>
    <w:rsid w:val="00C7376D"/>
    <w:rsid w:val="00C74809"/>
    <w:rsid w:val="00C75D89"/>
    <w:rsid w:val="00C76172"/>
    <w:rsid w:val="00C80992"/>
    <w:rsid w:val="00C83329"/>
    <w:rsid w:val="00C84585"/>
    <w:rsid w:val="00C84AFB"/>
    <w:rsid w:val="00C87551"/>
    <w:rsid w:val="00C90149"/>
    <w:rsid w:val="00C903BC"/>
    <w:rsid w:val="00C938B4"/>
    <w:rsid w:val="00C94554"/>
    <w:rsid w:val="00C96276"/>
    <w:rsid w:val="00CA05A8"/>
    <w:rsid w:val="00CA0C68"/>
    <w:rsid w:val="00CA32D2"/>
    <w:rsid w:val="00CA62CF"/>
    <w:rsid w:val="00CA6D6A"/>
    <w:rsid w:val="00CB0E1E"/>
    <w:rsid w:val="00CB16F7"/>
    <w:rsid w:val="00CB476B"/>
    <w:rsid w:val="00CB5C70"/>
    <w:rsid w:val="00CB6172"/>
    <w:rsid w:val="00CC428A"/>
    <w:rsid w:val="00CC4B1E"/>
    <w:rsid w:val="00CC5748"/>
    <w:rsid w:val="00CC5B53"/>
    <w:rsid w:val="00CC5C00"/>
    <w:rsid w:val="00CC6F9C"/>
    <w:rsid w:val="00CC7A86"/>
    <w:rsid w:val="00CD261D"/>
    <w:rsid w:val="00CD330F"/>
    <w:rsid w:val="00CE2B45"/>
    <w:rsid w:val="00CE41C3"/>
    <w:rsid w:val="00CE5CF4"/>
    <w:rsid w:val="00CE5FBC"/>
    <w:rsid w:val="00CF14D0"/>
    <w:rsid w:val="00CF253D"/>
    <w:rsid w:val="00CF3DF9"/>
    <w:rsid w:val="00CF4E8D"/>
    <w:rsid w:val="00CF5E75"/>
    <w:rsid w:val="00CF6B12"/>
    <w:rsid w:val="00D00212"/>
    <w:rsid w:val="00D02343"/>
    <w:rsid w:val="00D03CD2"/>
    <w:rsid w:val="00D03DEB"/>
    <w:rsid w:val="00D078CB"/>
    <w:rsid w:val="00D13404"/>
    <w:rsid w:val="00D13A09"/>
    <w:rsid w:val="00D13F7A"/>
    <w:rsid w:val="00D156FD"/>
    <w:rsid w:val="00D159F2"/>
    <w:rsid w:val="00D161AA"/>
    <w:rsid w:val="00D16994"/>
    <w:rsid w:val="00D20746"/>
    <w:rsid w:val="00D26F83"/>
    <w:rsid w:val="00D27F5E"/>
    <w:rsid w:val="00D3008F"/>
    <w:rsid w:val="00D322CE"/>
    <w:rsid w:val="00D34CC8"/>
    <w:rsid w:val="00D3503D"/>
    <w:rsid w:val="00D44AF0"/>
    <w:rsid w:val="00D45AE2"/>
    <w:rsid w:val="00D46A5C"/>
    <w:rsid w:val="00D46CD4"/>
    <w:rsid w:val="00D50862"/>
    <w:rsid w:val="00D5265F"/>
    <w:rsid w:val="00D53DC9"/>
    <w:rsid w:val="00D541AA"/>
    <w:rsid w:val="00D57B04"/>
    <w:rsid w:val="00D605FA"/>
    <w:rsid w:val="00D61B7F"/>
    <w:rsid w:val="00D70B91"/>
    <w:rsid w:val="00D734D3"/>
    <w:rsid w:val="00D7437B"/>
    <w:rsid w:val="00D74D96"/>
    <w:rsid w:val="00D778A5"/>
    <w:rsid w:val="00D77C43"/>
    <w:rsid w:val="00D77D09"/>
    <w:rsid w:val="00D77F02"/>
    <w:rsid w:val="00D80135"/>
    <w:rsid w:val="00D80AD3"/>
    <w:rsid w:val="00D80B3A"/>
    <w:rsid w:val="00D82517"/>
    <w:rsid w:val="00D83B6F"/>
    <w:rsid w:val="00D83F7E"/>
    <w:rsid w:val="00D84891"/>
    <w:rsid w:val="00D849C4"/>
    <w:rsid w:val="00D84C99"/>
    <w:rsid w:val="00D86B36"/>
    <w:rsid w:val="00D86D4D"/>
    <w:rsid w:val="00D91BA6"/>
    <w:rsid w:val="00D9265C"/>
    <w:rsid w:val="00D93EEE"/>
    <w:rsid w:val="00D94E6C"/>
    <w:rsid w:val="00D95AFA"/>
    <w:rsid w:val="00D9681E"/>
    <w:rsid w:val="00DA4036"/>
    <w:rsid w:val="00DA46CE"/>
    <w:rsid w:val="00DA67BD"/>
    <w:rsid w:val="00DA7342"/>
    <w:rsid w:val="00DB0703"/>
    <w:rsid w:val="00DB0DF7"/>
    <w:rsid w:val="00DB1D04"/>
    <w:rsid w:val="00DB6814"/>
    <w:rsid w:val="00DB7492"/>
    <w:rsid w:val="00DC1319"/>
    <w:rsid w:val="00DC1B5F"/>
    <w:rsid w:val="00DC2D0D"/>
    <w:rsid w:val="00DC3C83"/>
    <w:rsid w:val="00DD0BF8"/>
    <w:rsid w:val="00DD141D"/>
    <w:rsid w:val="00DD2AF4"/>
    <w:rsid w:val="00DD3261"/>
    <w:rsid w:val="00DD3FBB"/>
    <w:rsid w:val="00DD5561"/>
    <w:rsid w:val="00DD65CA"/>
    <w:rsid w:val="00DD7715"/>
    <w:rsid w:val="00DE07EE"/>
    <w:rsid w:val="00DE1133"/>
    <w:rsid w:val="00DE2412"/>
    <w:rsid w:val="00DE2CE3"/>
    <w:rsid w:val="00DE2E25"/>
    <w:rsid w:val="00DE6C68"/>
    <w:rsid w:val="00DE791F"/>
    <w:rsid w:val="00DE7D83"/>
    <w:rsid w:val="00DF0822"/>
    <w:rsid w:val="00DF0FE0"/>
    <w:rsid w:val="00DF2031"/>
    <w:rsid w:val="00DF3852"/>
    <w:rsid w:val="00DF628E"/>
    <w:rsid w:val="00DF794B"/>
    <w:rsid w:val="00E03635"/>
    <w:rsid w:val="00E054C4"/>
    <w:rsid w:val="00E05865"/>
    <w:rsid w:val="00E10C5D"/>
    <w:rsid w:val="00E1206B"/>
    <w:rsid w:val="00E12CB1"/>
    <w:rsid w:val="00E13025"/>
    <w:rsid w:val="00E14A84"/>
    <w:rsid w:val="00E15C19"/>
    <w:rsid w:val="00E20B7C"/>
    <w:rsid w:val="00E2189F"/>
    <w:rsid w:val="00E21A71"/>
    <w:rsid w:val="00E21B0F"/>
    <w:rsid w:val="00E2272D"/>
    <w:rsid w:val="00E2388D"/>
    <w:rsid w:val="00E261B0"/>
    <w:rsid w:val="00E272F4"/>
    <w:rsid w:val="00E278D8"/>
    <w:rsid w:val="00E30A7C"/>
    <w:rsid w:val="00E37FAF"/>
    <w:rsid w:val="00E405F8"/>
    <w:rsid w:val="00E41C5D"/>
    <w:rsid w:val="00E42913"/>
    <w:rsid w:val="00E42FDC"/>
    <w:rsid w:val="00E43CA1"/>
    <w:rsid w:val="00E53336"/>
    <w:rsid w:val="00E5353A"/>
    <w:rsid w:val="00E53853"/>
    <w:rsid w:val="00E5593E"/>
    <w:rsid w:val="00E56EC4"/>
    <w:rsid w:val="00E62DF3"/>
    <w:rsid w:val="00E630C7"/>
    <w:rsid w:val="00E6378D"/>
    <w:rsid w:val="00E63993"/>
    <w:rsid w:val="00E64B3A"/>
    <w:rsid w:val="00E658CC"/>
    <w:rsid w:val="00E67F3F"/>
    <w:rsid w:val="00E7069D"/>
    <w:rsid w:val="00E71C67"/>
    <w:rsid w:val="00E71CA0"/>
    <w:rsid w:val="00E740E0"/>
    <w:rsid w:val="00E76E30"/>
    <w:rsid w:val="00E80479"/>
    <w:rsid w:val="00E85C9D"/>
    <w:rsid w:val="00E8622B"/>
    <w:rsid w:val="00E931D0"/>
    <w:rsid w:val="00E94660"/>
    <w:rsid w:val="00E95147"/>
    <w:rsid w:val="00E971CE"/>
    <w:rsid w:val="00E9758D"/>
    <w:rsid w:val="00EA01C8"/>
    <w:rsid w:val="00EA2C53"/>
    <w:rsid w:val="00EA2EEA"/>
    <w:rsid w:val="00EA4097"/>
    <w:rsid w:val="00EA41B0"/>
    <w:rsid w:val="00EA745D"/>
    <w:rsid w:val="00EA7EF3"/>
    <w:rsid w:val="00EB10BA"/>
    <w:rsid w:val="00EB1512"/>
    <w:rsid w:val="00EB39AE"/>
    <w:rsid w:val="00EB58FA"/>
    <w:rsid w:val="00EC073B"/>
    <w:rsid w:val="00EC2033"/>
    <w:rsid w:val="00EC582E"/>
    <w:rsid w:val="00EC6B8C"/>
    <w:rsid w:val="00ED0207"/>
    <w:rsid w:val="00ED0474"/>
    <w:rsid w:val="00ED4E77"/>
    <w:rsid w:val="00ED5FD1"/>
    <w:rsid w:val="00ED64B9"/>
    <w:rsid w:val="00ED7337"/>
    <w:rsid w:val="00ED745F"/>
    <w:rsid w:val="00EE05CB"/>
    <w:rsid w:val="00EE09ED"/>
    <w:rsid w:val="00EE0D3D"/>
    <w:rsid w:val="00EE260D"/>
    <w:rsid w:val="00EE2AD8"/>
    <w:rsid w:val="00EE3BA0"/>
    <w:rsid w:val="00EE3FAB"/>
    <w:rsid w:val="00EE55A3"/>
    <w:rsid w:val="00EE6AE7"/>
    <w:rsid w:val="00EF068C"/>
    <w:rsid w:val="00EF0BBB"/>
    <w:rsid w:val="00EF4480"/>
    <w:rsid w:val="00EF630B"/>
    <w:rsid w:val="00F01395"/>
    <w:rsid w:val="00F02396"/>
    <w:rsid w:val="00F04629"/>
    <w:rsid w:val="00F04B46"/>
    <w:rsid w:val="00F062F6"/>
    <w:rsid w:val="00F06333"/>
    <w:rsid w:val="00F07F55"/>
    <w:rsid w:val="00F149C7"/>
    <w:rsid w:val="00F14A82"/>
    <w:rsid w:val="00F15B51"/>
    <w:rsid w:val="00F2109A"/>
    <w:rsid w:val="00F2130C"/>
    <w:rsid w:val="00F21AEF"/>
    <w:rsid w:val="00F23EB4"/>
    <w:rsid w:val="00F24B63"/>
    <w:rsid w:val="00F252C3"/>
    <w:rsid w:val="00F25AD4"/>
    <w:rsid w:val="00F2662E"/>
    <w:rsid w:val="00F26D81"/>
    <w:rsid w:val="00F30298"/>
    <w:rsid w:val="00F34C78"/>
    <w:rsid w:val="00F3574F"/>
    <w:rsid w:val="00F372AC"/>
    <w:rsid w:val="00F37745"/>
    <w:rsid w:val="00F37C25"/>
    <w:rsid w:val="00F37DEC"/>
    <w:rsid w:val="00F41B79"/>
    <w:rsid w:val="00F420D7"/>
    <w:rsid w:val="00F42317"/>
    <w:rsid w:val="00F4350F"/>
    <w:rsid w:val="00F457C1"/>
    <w:rsid w:val="00F50FDD"/>
    <w:rsid w:val="00F51954"/>
    <w:rsid w:val="00F52999"/>
    <w:rsid w:val="00F52E95"/>
    <w:rsid w:val="00F55CFB"/>
    <w:rsid w:val="00F56384"/>
    <w:rsid w:val="00F63370"/>
    <w:rsid w:val="00F6418B"/>
    <w:rsid w:val="00F641D4"/>
    <w:rsid w:val="00F65284"/>
    <w:rsid w:val="00F67CA9"/>
    <w:rsid w:val="00F70875"/>
    <w:rsid w:val="00F71110"/>
    <w:rsid w:val="00F711EB"/>
    <w:rsid w:val="00F73BEB"/>
    <w:rsid w:val="00F8092C"/>
    <w:rsid w:val="00F836BA"/>
    <w:rsid w:val="00F8557F"/>
    <w:rsid w:val="00F8590C"/>
    <w:rsid w:val="00F878B0"/>
    <w:rsid w:val="00F91D4E"/>
    <w:rsid w:val="00F92EDC"/>
    <w:rsid w:val="00F95FBE"/>
    <w:rsid w:val="00F96904"/>
    <w:rsid w:val="00FA0240"/>
    <w:rsid w:val="00FA05D2"/>
    <w:rsid w:val="00FA0C09"/>
    <w:rsid w:val="00FA1C0C"/>
    <w:rsid w:val="00FA349B"/>
    <w:rsid w:val="00FB02F0"/>
    <w:rsid w:val="00FB4016"/>
    <w:rsid w:val="00FB621D"/>
    <w:rsid w:val="00FB661D"/>
    <w:rsid w:val="00FB667B"/>
    <w:rsid w:val="00FB7669"/>
    <w:rsid w:val="00FB7F09"/>
    <w:rsid w:val="00FC0E34"/>
    <w:rsid w:val="00FC2D9E"/>
    <w:rsid w:val="00FC3E33"/>
    <w:rsid w:val="00FC4F59"/>
    <w:rsid w:val="00FC54C7"/>
    <w:rsid w:val="00FD0922"/>
    <w:rsid w:val="00FD177E"/>
    <w:rsid w:val="00FD22EE"/>
    <w:rsid w:val="00FD2594"/>
    <w:rsid w:val="00FD2BED"/>
    <w:rsid w:val="00FD38E5"/>
    <w:rsid w:val="00FD7E40"/>
    <w:rsid w:val="00FE03BD"/>
    <w:rsid w:val="00FE1004"/>
    <w:rsid w:val="00FE2836"/>
    <w:rsid w:val="00FE2AA5"/>
    <w:rsid w:val="00FE3A24"/>
    <w:rsid w:val="00FE489C"/>
    <w:rsid w:val="00FE62D1"/>
    <w:rsid w:val="00FE6F70"/>
    <w:rsid w:val="00FE70D7"/>
    <w:rsid w:val="00FF03EE"/>
    <w:rsid w:val="00FF1DAB"/>
    <w:rsid w:val="00FF5BA5"/>
    <w:rsid w:val="00FF74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annotation text"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Bullet 4" w:uiPriority="0"/>
    <w:lsdException w:name="List Bullet 5"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Date"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HTML Top of Form" w:uiPriority="0"/>
    <w:lsdException w:name="HTML Bottom of Form" w:uiPriority="0"/>
    <w:lsdException w:name="Normal (Web)" w:uiPriority="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AB50B5"/>
    <w:pPr>
      <w:autoSpaceDE w:val="0"/>
      <w:autoSpaceDN w:val="0"/>
      <w:adjustRightInd w:val="0"/>
      <w:spacing w:after="0" w:line="240" w:lineRule="auto"/>
      <w:ind w:firstLine="426"/>
      <w:jc w:val="both"/>
    </w:pPr>
    <w:rPr>
      <w:rFonts w:ascii="Times New Roman" w:eastAsia="Times New Roman" w:hAnsi="Times New Roman" w:cs="Times New Roman"/>
      <w:bCs/>
      <w:sz w:val="28"/>
      <w:szCs w:val="28"/>
      <w:lang w:eastAsia="ru-RU"/>
    </w:rPr>
  </w:style>
  <w:style w:type="paragraph" w:styleId="14">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раздел"/>
    <w:basedOn w:val="a6"/>
    <w:next w:val="a6"/>
    <w:link w:val="15"/>
    <w:qFormat/>
    <w:rsid w:val="00006539"/>
    <w:pPr>
      <w:keepNext/>
      <w:keepLines/>
      <w:pageBreakBefore/>
      <w:spacing w:line="360" w:lineRule="auto"/>
      <w:ind w:firstLine="0"/>
      <w:jc w:val="center"/>
      <w:outlineLvl w:val="0"/>
    </w:pPr>
    <w:rPr>
      <w:rFonts w:eastAsiaTheme="majorEastAsia"/>
      <w:b/>
      <w:bCs w:val="0"/>
      <w:sz w:val="32"/>
      <w:szCs w:val="32"/>
    </w:rPr>
  </w:style>
  <w:style w:type="paragraph" w:styleId="21">
    <w:name w:val="heading 2"/>
    <w:aliases w:val="H2,2,22,A,A.B.C.,CHS,Gliederung2,H,H2-Heading 2,H21,H22,HD2,Header2,Heading 2 Hidden,Heading Indent No L2,Heading2,Level 2 Topic Heading,Major,Numbered text 3,RTC,h2,heading2,iz2,l2,list 2,list2,Б2,Заголовок 21,Раздел Знак,heading 2"/>
    <w:basedOn w:val="a6"/>
    <w:next w:val="a6"/>
    <w:link w:val="22"/>
    <w:unhideWhenUsed/>
    <w:qFormat/>
    <w:rsid w:val="00403432"/>
    <w:pPr>
      <w:tabs>
        <w:tab w:val="left" w:pos="5880"/>
      </w:tabs>
      <w:ind w:firstLine="0"/>
      <w:jc w:val="center"/>
      <w:outlineLvl w:val="1"/>
    </w:pPr>
    <w:rPr>
      <w:rFonts w:eastAsia="Calibri"/>
      <w:b/>
      <w:color w:val="2F2F2F" w:themeColor="accent5" w:themeShade="80"/>
      <w:lang w:eastAsia="en-US"/>
    </w:rPr>
  </w:style>
  <w:style w:type="paragraph" w:styleId="31">
    <w:name w:val="heading 3"/>
    <w:basedOn w:val="21"/>
    <w:next w:val="a6"/>
    <w:link w:val="32"/>
    <w:unhideWhenUsed/>
    <w:qFormat/>
    <w:rsid w:val="00403432"/>
    <w:pPr>
      <w:outlineLvl w:val="2"/>
    </w:pPr>
    <w:rPr>
      <w:color w:val="4B4B4B" w:themeColor="accent3" w:themeShade="80"/>
    </w:rPr>
  </w:style>
  <w:style w:type="paragraph" w:styleId="42">
    <w:name w:val="heading 4"/>
    <w:basedOn w:val="21"/>
    <w:next w:val="a6"/>
    <w:link w:val="43"/>
    <w:unhideWhenUsed/>
    <w:qFormat/>
    <w:rsid w:val="00F73BEB"/>
    <w:pPr>
      <w:outlineLvl w:val="3"/>
    </w:pPr>
  </w:style>
  <w:style w:type="paragraph" w:styleId="5">
    <w:name w:val="heading 5"/>
    <w:basedOn w:val="a6"/>
    <w:next w:val="a6"/>
    <w:link w:val="50"/>
    <w:unhideWhenUsed/>
    <w:qFormat/>
    <w:rsid w:val="00D46CD4"/>
    <w:pPr>
      <w:spacing w:before="200" w:after="100"/>
      <w:contextualSpacing/>
      <w:outlineLvl w:val="4"/>
    </w:pPr>
    <w:rPr>
      <w:rFonts w:asciiTheme="majorHAnsi" w:eastAsiaTheme="majorEastAsia" w:hAnsiTheme="majorHAnsi" w:cstheme="majorBidi"/>
      <w:bCs w:val="0"/>
      <w:caps/>
      <w:color w:val="858585" w:themeColor="accent2" w:themeShade="BF"/>
      <w:sz w:val="22"/>
      <w:szCs w:val="22"/>
    </w:rPr>
  </w:style>
  <w:style w:type="paragraph" w:styleId="6">
    <w:name w:val="heading 6"/>
    <w:basedOn w:val="a6"/>
    <w:next w:val="a6"/>
    <w:link w:val="60"/>
    <w:unhideWhenUsed/>
    <w:qFormat/>
    <w:rsid w:val="00D46CD4"/>
    <w:pPr>
      <w:spacing w:before="200" w:after="100"/>
      <w:contextualSpacing/>
      <w:outlineLvl w:val="5"/>
    </w:pPr>
    <w:rPr>
      <w:rFonts w:asciiTheme="majorHAnsi" w:eastAsiaTheme="majorEastAsia" w:hAnsiTheme="majorHAnsi" w:cstheme="majorBidi"/>
      <w:color w:val="A5A5A5" w:themeColor="accent1" w:themeShade="BF"/>
      <w:sz w:val="22"/>
      <w:szCs w:val="22"/>
    </w:rPr>
  </w:style>
  <w:style w:type="paragraph" w:styleId="7">
    <w:name w:val="heading 7"/>
    <w:basedOn w:val="a6"/>
    <w:next w:val="a6"/>
    <w:link w:val="70"/>
    <w:uiPriority w:val="9"/>
    <w:unhideWhenUsed/>
    <w:qFormat/>
    <w:rsid w:val="00D46CD4"/>
    <w:pPr>
      <w:spacing w:before="200" w:after="100"/>
      <w:contextualSpacing/>
      <w:outlineLvl w:val="6"/>
    </w:pPr>
    <w:rPr>
      <w:rFonts w:asciiTheme="majorHAnsi" w:eastAsiaTheme="majorEastAsia" w:hAnsiTheme="majorHAnsi" w:cstheme="majorBidi"/>
      <w:color w:val="858585" w:themeColor="accent2" w:themeShade="BF"/>
      <w:sz w:val="22"/>
      <w:szCs w:val="22"/>
    </w:rPr>
  </w:style>
  <w:style w:type="paragraph" w:styleId="8">
    <w:name w:val="heading 8"/>
    <w:basedOn w:val="a6"/>
    <w:next w:val="a6"/>
    <w:link w:val="80"/>
    <w:unhideWhenUsed/>
    <w:qFormat/>
    <w:rsid w:val="00D46CD4"/>
    <w:pPr>
      <w:spacing w:before="200" w:after="100"/>
      <w:contextualSpacing/>
      <w:outlineLvl w:val="7"/>
    </w:pPr>
    <w:rPr>
      <w:rFonts w:asciiTheme="majorHAnsi" w:eastAsiaTheme="majorEastAsia" w:hAnsiTheme="majorHAnsi" w:cstheme="majorBidi"/>
      <w:color w:val="DDDDDD" w:themeColor="accent1"/>
      <w:sz w:val="22"/>
      <w:szCs w:val="22"/>
    </w:rPr>
  </w:style>
  <w:style w:type="paragraph" w:styleId="9">
    <w:name w:val="heading 9"/>
    <w:basedOn w:val="a6"/>
    <w:next w:val="a6"/>
    <w:link w:val="90"/>
    <w:uiPriority w:val="9"/>
    <w:unhideWhenUsed/>
    <w:qFormat/>
    <w:rsid w:val="00D46CD4"/>
    <w:pPr>
      <w:spacing w:before="200" w:after="100"/>
      <w:contextualSpacing/>
      <w:outlineLvl w:val="8"/>
    </w:pPr>
    <w:rPr>
      <w:rFonts w:asciiTheme="majorHAnsi" w:eastAsiaTheme="majorEastAsia" w:hAnsiTheme="majorHAnsi" w:cstheme="majorBidi"/>
      <w:smallCaps/>
      <w:color w:val="B2B2B2" w:themeColor="accent2"/>
      <w:sz w:val="20"/>
    </w:rPr>
  </w:style>
  <w:style w:type="character" w:default="1" w:styleId="a7">
    <w:name w:val="Default Paragraph Font"/>
    <w:uiPriority w:val="1"/>
    <w:unhideWhenUsed/>
  </w:style>
  <w:style w:type="table" w:default="1" w:styleId="a8">
    <w:name w:val="Normal Table"/>
    <w:uiPriority w:val="99"/>
    <w:semiHidden/>
    <w:unhideWhenUsed/>
    <w:qFormat/>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5">
    <w:name w:val="Заголовок 1 Знак"/>
    <w:aliases w:val="Document Header1 Знак1,H1 Знак2,H1 Знак Знак1,Headi... Знак1,Heading 1iz Знак1,Б1 Знак1,Б11 Знак1,Введение... Знак1,Заголовок параграфа (1.) Знак1,раздел Знак1"/>
    <w:basedOn w:val="a7"/>
    <w:link w:val="14"/>
    <w:rsid w:val="00006539"/>
    <w:rPr>
      <w:rFonts w:ascii="Times New Roman" w:eastAsiaTheme="majorEastAsia" w:hAnsi="Times New Roman" w:cs="Times New Roman"/>
      <w:b/>
      <w:sz w:val="32"/>
      <w:szCs w:val="32"/>
      <w:lang w:eastAsia="ru-RU"/>
    </w:rPr>
  </w:style>
  <w:style w:type="character" w:customStyle="1" w:styleId="22">
    <w:name w:val="Заголовок 2 Знак"/>
    <w:aliases w:val="H2 Знак,2 Знак,22 Знак,A Знак,A.B.C. Знак,CHS Знак,Gliederung2 Знак,H Знак,H2-Heading 2 Знак,H21 Знак,H22 Знак,HD2 Знак,Header2 Знак,Heading 2 Hidden Знак,Heading Indent No L2 Знак,Heading2 Знак,Level 2 Topic Heading Знак,Major Знак"/>
    <w:basedOn w:val="a7"/>
    <w:link w:val="21"/>
    <w:rsid w:val="00403432"/>
    <w:rPr>
      <w:rFonts w:ascii="Times New Roman" w:eastAsia="Calibri" w:hAnsi="Times New Roman" w:cs="Times New Roman"/>
      <w:b/>
      <w:bCs/>
      <w:color w:val="2F2F2F" w:themeColor="accent5" w:themeShade="80"/>
      <w:sz w:val="28"/>
      <w:szCs w:val="28"/>
    </w:rPr>
  </w:style>
  <w:style w:type="character" w:customStyle="1" w:styleId="32">
    <w:name w:val="Заголовок 3 Знак"/>
    <w:basedOn w:val="a7"/>
    <w:link w:val="31"/>
    <w:rsid w:val="00403432"/>
    <w:rPr>
      <w:rFonts w:ascii="Times New Roman" w:eastAsia="Calibri" w:hAnsi="Times New Roman" w:cs="Times New Roman"/>
      <w:b/>
      <w:bCs/>
      <w:color w:val="4B4B4B" w:themeColor="accent3" w:themeShade="80"/>
      <w:sz w:val="28"/>
      <w:szCs w:val="28"/>
    </w:rPr>
  </w:style>
  <w:style w:type="character" w:customStyle="1" w:styleId="43">
    <w:name w:val="Заголовок 4 Знак"/>
    <w:basedOn w:val="a7"/>
    <w:link w:val="42"/>
    <w:rsid w:val="00F73BEB"/>
    <w:rPr>
      <w:rFonts w:ascii="Times New Roman" w:eastAsia="Calibri" w:hAnsi="Times New Roman" w:cs="Times New Roman"/>
      <w:b/>
      <w:bCs/>
      <w:color w:val="A5A5A5" w:themeColor="accent1" w:themeShade="BF"/>
      <w:sz w:val="28"/>
      <w:szCs w:val="28"/>
    </w:rPr>
  </w:style>
  <w:style w:type="character" w:customStyle="1" w:styleId="50">
    <w:name w:val="Заголовок 5 Знак"/>
    <w:basedOn w:val="a7"/>
    <w:link w:val="5"/>
    <w:rsid w:val="00D46CD4"/>
    <w:rPr>
      <w:rFonts w:asciiTheme="majorHAnsi" w:eastAsiaTheme="majorEastAsia" w:hAnsiTheme="majorHAnsi" w:cstheme="majorBidi"/>
      <w:caps/>
      <w:color w:val="858585" w:themeColor="accent2" w:themeShade="BF"/>
      <w:lang w:eastAsia="ru-RU"/>
    </w:rPr>
  </w:style>
  <w:style w:type="character" w:customStyle="1" w:styleId="60">
    <w:name w:val="Заголовок 6 Знак"/>
    <w:basedOn w:val="a7"/>
    <w:link w:val="6"/>
    <w:rsid w:val="00D46CD4"/>
    <w:rPr>
      <w:rFonts w:asciiTheme="majorHAnsi" w:eastAsiaTheme="majorEastAsia" w:hAnsiTheme="majorHAnsi" w:cstheme="majorBidi"/>
      <w:bCs/>
      <w:color w:val="A5A5A5" w:themeColor="accent1" w:themeShade="BF"/>
      <w:lang w:eastAsia="ru-RU"/>
    </w:rPr>
  </w:style>
  <w:style w:type="character" w:customStyle="1" w:styleId="70">
    <w:name w:val="Заголовок 7 Знак"/>
    <w:basedOn w:val="a7"/>
    <w:link w:val="7"/>
    <w:uiPriority w:val="9"/>
    <w:rsid w:val="00D46CD4"/>
    <w:rPr>
      <w:rFonts w:asciiTheme="majorHAnsi" w:eastAsiaTheme="majorEastAsia" w:hAnsiTheme="majorHAnsi" w:cstheme="majorBidi"/>
      <w:bCs/>
      <w:color w:val="858585" w:themeColor="accent2" w:themeShade="BF"/>
      <w:lang w:eastAsia="ru-RU"/>
    </w:rPr>
  </w:style>
  <w:style w:type="character" w:customStyle="1" w:styleId="80">
    <w:name w:val="Заголовок 8 Знак"/>
    <w:basedOn w:val="a7"/>
    <w:link w:val="8"/>
    <w:rsid w:val="00D46CD4"/>
    <w:rPr>
      <w:rFonts w:asciiTheme="majorHAnsi" w:eastAsiaTheme="majorEastAsia" w:hAnsiTheme="majorHAnsi" w:cstheme="majorBidi"/>
      <w:bCs/>
      <w:color w:val="DDDDDD" w:themeColor="accent1"/>
      <w:lang w:eastAsia="ru-RU"/>
    </w:rPr>
  </w:style>
  <w:style w:type="character" w:customStyle="1" w:styleId="90">
    <w:name w:val="Заголовок 9 Знак"/>
    <w:basedOn w:val="a7"/>
    <w:link w:val="9"/>
    <w:uiPriority w:val="9"/>
    <w:rsid w:val="00D46CD4"/>
    <w:rPr>
      <w:rFonts w:asciiTheme="majorHAnsi" w:eastAsiaTheme="majorEastAsia" w:hAnsiTheme="majorHAnsi" w:cstheme="majorBidi"/>
      <w:bCs/>
      <w:smallCaps/>
      <w:color w:val="B2B2B2" w:themeColor="accent2"/>
      <w:sz w:val="20"/>
      <w:szCs w:val="28"/>
      <w:lang w:eastAsia="ru-RU"/>
    </w:rPr>
  </w:style>
  <w:style w:type="paragraph" w:styleId="aa">
    <w:name w:val="Title"/>
    <w:aliases w:val=" Знак3,Название5, Знак16,Знак16"/>
    <w:basedOn w:val="a6"/>
    <w:next w:val="a6"/>
    <w:link w:val="ab"/>
    <w:qFormat/>
    <w:rsid w:val="00D46CD4"/>
    <w:pPr>
      <w:shd w:val="clear" w:color="auto" w:fill="FFFFFF" w:themeFill="background1"/>
      <w:spacing w:after="120"/>
    </w:pPr>
    <w:rPr>
      <w:rFonts w:asciiTheme="majorHAnsi" w:eastAsiaTheme="majorEastAsia" w:hAnsiTheme="majorHAnsi" w:cstheme="majorBidi"/>
      <w:b/>
      <w:color w:val="FFFFFF" w:themeColor="background1"/>
      <w:spacing w:val="10"/>
      <w:sz w:val="72"/>
      <w:szCs w:val="64"/>
    </w:rPr>
  </w:style>
  <w:style w:type="character" w:customStyle="1" w:styleId="ab">
    <w:name w:val="Название Знак"/>
    <w:aliases w:val=" Знак3 Знак2,Название5 Знак2, Знак16 Знак2,Знак16 Знак2"/>
    <w:basedOn w:val="a7"/>
    <w:link w:val="aa"/>
    <w:rsid w:val="00D46CD4"/>
    <w:rPr>
      <w:rFonts w:asciiTheme="majorHAnsi" w:eastAsiaTheme="majorEastAsia" w:hAnsiTheme="majorHAnsi" w:cstheme="majorBidi"/>
      <w:b/>
      <w:bCs/>
      <w:color w:val="FFFFFF" w:themeColor="background1"/>
      <w:spacing w:val="10"/>
      <w:sz w:val="72"/>
      <w:szCs w:val="64"/>
      <w:shd w:val="clear" w:color="auto" w:fill="FFFFFF" w:themeFill="background1"/>
      <w:lang w:eastAsia="ru-RU"/>
    </w:rPr>
  </w:style>
  <w:style w:type="character" w:styleId="ac">
    <w:name w:val="Intense Emphasis"/>
    <w:uiPriority w:val="21"/>
    <w:qFormat/>
    <w:rsid w:val="00D46CD4"/>
    <w:rPr>
      <w:rFonts w:asciiTheme="majorHAnsi" w:eastAsiaTheme="majorEastAsia" w:hAnsiTheme="majorHAnsi" w:cstheme="majorBidi"/>
      <w:b/>
      <w:bCs/>
      <w:i/>
      <w:iCs/>
      <w:dstrike w:val="0"/>
      <w:color w:val="FFFFFF" w:themeColor="background1"/>
      <w:bdr w:val="single" w:sz="18" w:space="0" w:color="B2B2B2" w:themeColor="accent2"/>
      <w:shd w:val="clear" w:color="auto" w:fill="B2B2B2" w:themeFill="accent2"/>
      <w:vertAlign w:val="baseline"/>
    </w:rPr>
  </w:style>
  <w:style w:type="paragraph" w:styleId="ad">
    <w:name w:val="caption"/>
    <w:aliases w:val="Ви6,&quot;Таблица N&quot;,Рисунок название стить,Название объекта Знак1 Знак,Название объекта Знак Знак Знак,Name_object Знак Знак Знак,Наименование объекта Знак Знак Знак,Name_object Знак1 Знак,Наименование объекта Знак1 Зн,Название объекта3"/>
    <w:basedOn w:val="a6"/>
    <w:next w:val="a6"/>
    <w:link w:val="ae"/>
    <w:unhideWhenUsed/>
    <w:qFormat/>
    <w:rsid w:val="00D46CD4"/>
    <w:pPr>
      <w:keepNext/>
      <w:spacing w:after="120"/>
      <w:ind w:firstLine="0"/>
    </w:pPr>
    <w:rPr>
      <w:rFonts w:ascii="Arial" w:hAnsi="Arial" w:cs="Arial"/>
      <w:b/>
      <w:bCs w:val="0"/>
      <w:color w:val="4B4B4B" w:themeColor="accent3" w:themeShade="80"/>
      <w:sz w:val="22"/>
      <w:szCs w:val="24"/>
    </w:rPr>
  </w:style>
  <w:style w:type="paragraph" w:styleId="af">
    <w:name w:val="Subtitle"/>
    <w:basedOn w:val="a6"/>
    <w:next w:val="a6"/>
    <w:link w:val="af0"/>
    <w:uiPriority w:val="11"/>
    <w:qFormat/>
    <w:rsid w:val="0099619E"/>
    <w:pPr>
      <w:spacing w:before="200" w:after="360"/>
      <w:ind w:firstLine="0"/>
    </w:pPr>
    <w:rPr>
      <w:rFonts w:ascii="Arial Narrow" w:eastAsia="Calibri" w:hAnsi="Arial Narrow" w:cs="Arial"/>
      <w:b/>
      <w:color w:val="4B4B4B" w:themeColor="accent3" w:themeShade="80"/>
      <w:sz w:val="40"/>
      <w:szCs w:val="24"/>
    </w:rPr>
  </w:style>
  <w:style w:type="character" w:customStyle="1" w:styleId="af0">
    <w:name w:val="Подзаголовок Знак"/>
    <w:basedOn w:val="a7"/>
    <w:link w:val="af"/>
    <w:uiPriority w:val="11"/>
    <w:rsid w:val="0099619E"/>
    <w:rPr>
      <w:rFonts w:ascii="Arial Narrow" w:eastAsia="Calibri" w:hAnsi="Arial Narrow" w:cs="Arial"/>
      <w:b/>
      <w:bCs/>
      <w:color w:val="4B4B4B" w:themeColor="accent3" w:themeShade="80"/>
      <w:sz w:val="40"/>
      <w:szCs w:val="24"/>
      <w:lang w:eastAsia="ru-RU"/>
    </w:rPr>
  </w:style>
  <w:style w:type="character" w:styleId="af1">
    <w:name w:val="Strong"/>
    <w:uiPriority w:val="22"/>
    <w:qFormat/>
    <w:rsid w:val="00D46CD4"/>
    <w:rPr>
      <w:b/>
      <w:bCs/>
      <w:spacing w:val="0"/>
    </w:rPr>
  </w:style>
  <w:style w:type="character" w:styleId="af2">
    <w:name w:val="Emphasis"/>
    <w:qFormat/>
    <w:rsid w:val="00D46CD4"/>
    <w:rPr>
      <w:rFonts w:eastAsiaTheme="majorEastAsia" w:cstheme="majorBidi"/>
      <w:b/>
      <w:bCs/>
      <w:color w:val="858585" w:themeColor="accent2" w:themeShade="BF"/>
      <w:bdr w:val="single" w:sz="18" w:space="0" w:color="F8F8F8" w:themeColor="background2"/>
      <w:shd w:val="clear" w:color="auto" w:fill="F8F8F8" w:themeFill="background2"/>
    </w:rPr>
  </w:style>
  <w:style w:type="paragraph" w:styleId="af3">
    <w:name w:val="No Spacing"/>
    <w:aliases w:val="14 шрифт"/>
    <w:basedOn w:val="a6"/>
    <w:link w:val="af4"/>
    <w:uiPriority w:val="1"/>
    <w:qFormat/>
    <w:rsid w:val="00D46CD4"/>
  </w:style>
  <w:style w:type="paragraph" w:styleId="a3">
    <w:name w:val="List Paragraph"/>
    <w:aliases w:val="Num Bullet 1,Bullet Number,Индексы,название,Маркер,it_List1,Светлый список - Акцент 51,Абзац2,Абзац 2,Bullet 1,Use Case List Paragraph,асз.Списка,1,UL,Абзац маркированнный,List Paragraph,Абзац списка основной,ПАРАГРАФ,ТЗ список,Bullet List"/>
    <w:basedOn w:val="a6"/>
    <w:link w:val="af5"/>
    <w:qFormat/>
    <w:rsid w:val="00D46CD4"/>
    <w:pPr>
      <w:numPr>
        <w:numId w:val="1"/>
      </w:numPr>
      <w:contextualSpacing/>
    </w:pPr>
  </w:style>
  <w:style w:type="paragraph" w:styleId="23">
    <w:name w:val="Quote"/>
    <w:basedOn w:val="a6"/>
    <w:next w:val="a6"/>
    <w:link w:val="24"/>
    <w:uiPriority w:val="29"/>
    <w:qFormat/>
    <w:rsid w:val="00D46CD4"/>
    <w:rPr>
      <w:b/>
      <w:i/>
      <w:color w:val="B2B2B2" w:themeColor="accent2"/>
    </w:rPr>
  </w:style>
  <w:style w:type="character" w:customStyle="1" w:styleId="24">
    <w:name w:val="Цитата 2 Знак"/>
    <w:basedOn w:val="a7"/>
    <w:link w:val="23"/>
    <w:uiPriority w:val="29"/>
    <w:rsid w:val="00D46CD4"/>
    <w:rPr>
      <w:rFonts w:ascii="Times New Roman" w:eastAsia="Times New Roman" w:hAnsi="Times New Roman" w:cs="Times New Roman"/>
      <w:b/>
      <w:bCs/>
      <w:i/>
      <w:color w:val="B2B2B2" w:themeColor="accent2"/>
      <w:sz w:val="28"/>
      <w:szCs w:val="28"/>
      <w:lang w:eastAsia="ru-RU"/>
    </w:rPr>
  </w:style>
  <w:style w:type="paragraph" w:styleId="af6">
    <w:name w:val="Intense Quote"/>
    <w:basedOn w:val="a6"/>
    <w:next w:val="a6"/>
    <w:link w:val="af7"/>
    <w:uiPriority w:val="30"/>
    <w:qFormat/>
    <w:rsid w:val="00D46CD4"/>
    <w:pPr>
      <w:pBdr>
        <w:top w:val="dotted" w:sz="8" w:space="10" w:color="B2B2B2" w:themeColor="accent2"/>
        <w:bottom w:val="dotted" w:sz="8" w:space="10" w:color="B2B2B2" w:themeColor="accent2"/>
      </w:pBdr>
      <w:spacing w:line="300" w:lineRule="auto"/>
      <w:ind w:left="2160" w:right="2160"/>
      <w:jc w:val="center"/>
    </w:pPr>
    <w:rPr>
      <w:rFonts w:asciiTheme="majorHAnsi" w:eastAsiaTheme="majorEastAsia" w:hAnsiTheme="majorHAnsi" w:cstheme="majorBidi"/>
      <w:b/>
      <w:bCs w:val="0"/>
      <w:i/>
      <w:color w:val="B2B2B2" w:themeColor="accent2"/>
      <w:sz w:val="20"/>
      <w:szCs w:val="20"/>
    </w:rPr>
  </w:style>
  <w:style w:type="character" w:customStyle="1" w:styleId="af7">
    <w:name w:val="Выделенная цитата Знак"/>
    <w:basedOn w:val="a7"/>
    <w:link w:val="af6"/>
    <w:uiPriority w:val="30"/>
    <w:rsid w:val="00D46CD4"/>
    <w:rPr>
      <w:rFonts w:asciiTheme="majorHAnsi" w:eastAsiaTheme="majorEastAsia" w:hAnsiTheme="majorHAnsi" w:cstheme="majorBidi"/>
      <w:b/>
      <w:i/>
      <w:color w:val="B2B2B2" w:themeColor="accent2"/>
      <w:sz w:val="20"/>
      <w:szCs w:val="20"/>
      <w:lang w:eastAsia="ru-RU"/>
    </w:rPr>
  </w:style>
  <w:style w:type="character" w:styleId="af8">
    <w:name w:val="Subtle Emphasis"/>
    <w:uiPriority w:val="19"/>
    <w:qFormat/>
    <w:rsid w:val="00D46CD4"/>
    <w:rPr>
      <w:rFonts w:asciiTheme="majorHAnsi" w:eastAsiaTheme="majorEastAsia" w:hAnsiTheme="majorHAnsi" w:cstheme="majorBidi"/>
      <w:b/>
      <w:i/>
      <w:color w:val="DDDDDD" w:themeColor="accent1"/>
    </w:rPr>
  </w:style>
  <w:style w:type="character" w:styleId="af9">
    <w:name w:val="Subtle Reference"/>
    <w:uiPriority w:val="31"/>
    <w:qFormat/>
    <w:rsid w:val="00D46CD4"/>
    <w:rPr>
      <w:i/>
      <w:iCs/>
      <w:smallCaps/>
      <w:color w:val="B2B2B2" w:themeColor="accent2"/>
      <w:u w:color="B2B2B2" w:themeColor="accent2"/>
    </w:rPr>
  </w:style>
  <w:style w:type="character" w:styleId="afa">
    <w:name w:val="Intense Reference"/>
    <w:uiPriority w:val="32"/>
    <w:qFormat/>
    <w:rsid w:val="00D46CD4"/>
    <w:rPr>
      <w:b/>
      <w:bCs/>
      <w:i/>
      <w:iCs/>
      <w:smallCaps/>
      <w:color w:val="B2B2B2" w:themeColor="accent2"/>
      <w:u w:color="B2B2B2" w:themeColor="accent2"/>
    </w:rPr>
  </w:style>
  <w:style w:type="character" w:styleId="afb">
    <w:name w:val="Book Title"/>
    <w:uiPriority w:val="33"/>
    <w:qFormat/>
    <w:rsid w:val="00D46CD4"/>
    <w:rPr>
      <w:rFonts w:asciiTheme="majorHAnsi" w:eastAsiaTheme="majorEastAsia" w:hAnsiTheme="majorHAnsi" w:cstheme="majorBidi"/>
      <w:b/>
      <w:bCs/>
      <w:smallCaps/>
      <w:color w:val="B2B2B2" w:themeColor="accent2"/>
      <w:u w:val="single"/>
    </w:rPr>
  </w:style>
  <w:style w:type="paragraph" w:styleId="afc">
    <w:name w:val="TOC Heading"/>
    <w:basedOn w:val="14"/>
    <w:next w:val="a6"/>
    <w:uiPriority w:val="39"/>
    <w:unhideWhenUsed/>
    <w:qFormat/>
    <w:rsid w:val="00D46CD4"/>
    <w:pPr>
      <w:keepNext w:val="0"/>
      <w:keepLines w:val="0"/>
      <w:shd w:val="clear" w:color="auto" w:fill="707070" w:themeFill="accent3" w:themeFillShade="BF"/>
      <w:outlineLvl w:val="9"/>
    </w:pPr>
    <w:rPr>
      <w:rFonts w:eastAsia="Times New Roman"/>
      <w:iCs/>
      <w:color w:val="FFFFFF"/>
      <w:sz w:val="36"/>
      <w:szCs w:val="36"/>
    </w:rPr>
  </w:style>
  <w:style w:type="paragraph" w:styleId="afd">
    <w:name w:val="Balloon Text"/>
    <w:basedOn w:val="a6"/>
    <w:link w:val="afe"/>
    <w:uiPriority w:val="99"/>
    <w:unhideWhenUsed/>
    <w:rsid w:val="00D46CD4"/>
    <w:rPr>
      <w:rFonts w:ascii="Tahoma" w:hAnsi="Tahoma" w:cs="Tahoma"/>
      <w:sz w:val="16"/>
      <w:szCs w:val="16"/>
    </w:rPr>
  </w:style>
  <w:style w:type="character" w:customStyle="1" w:styleId="afe">
    <w:name w:val="Текст выноски Знак"/>
    <w:basedOn w:val="a7"/>
    <w:link w:val="afd"/>
    <w:uiPriority w:val="99"/>
    <w:rsid w:val="00D46CD4"/>
    <w:rPr>
      <w:rFonts w:ascii="Tahoma" w:eastAsia="Times New Roman" w:hAnsi="Tahoma" w:cs="Tahoma"/>
      <w:bCs/>
      <w:sz w:val="16"/>
      <w:szCs w:val="16"/>
      <w:lang w:eastAsia="ru-RU"/>
    </w:rPr>
  </w:style>
  <w:style w:type="paragraph" w:styleId="aff">
    <w:name w:val="header"/>
    <w:aliases w:val="Название 2,Название 2 Знак"/>
    <w:basedOn w:val="a6"/>
    <w:link w:val="aff0"/>
    <w:uiPriority w:val="99"/>
    <w:unhideWhenUsed/>
    <w:rsid w:val="00D46CD4"/>
    <w:pPr>
      <w:tabs>
        <w:tab w:val="center" w:pos="4677"/>
        <w:tab w:val="right" w:pos="9355"/>
      </w:tabs>
    </w:pPr>
  </w:style>
  <w:style w:type="character" w:customStyle="1" w:styleId="aff0">
    <w:name w:val="Верхний колонтитул Знак"/>
    <w:aliases w:val="Название 2 Знак1,Название 2 Знак Знак"/>
    <w:basedOn w:val="a7"/>
    <w:link w:val="aff"/>
    <w:uiPriority w:val="99"/>
    <w:rsid w:val="00D46CD4"/>
    <w:rPr>
      <w:rFonts w:ascii="Times New Roman" w:eastAsia="Times New Roman" w:hAnsi="Times New Roman" w:cs="Times New Roman"/>
      <w:bCs/>
      <w:sz w:val="28"/>
      <w:szCs w:val="28"/>
      <w:lang w:eastAsia="ru-RU"/>
    </w:rPr>
  </w:style>
  <w:style w:type="paragraph" w:styleId="aff1">
    <w:name w:val="footer"/>
    <w:aliases w:val="Верхний  колонтитул"/>
    <w:basedOn w:val="a6"/>
    <w:link w:val="aff2"/>
    <w:uiPriority w:val="99"/>
    <w:unhideWhenUsed/>
    <w:rsid w:val="00D46CD4"/>
    <w:pPr>
      <w:tabs>
        <w:tab w:val="center" w:pos="4677"/>
        <w:tab w:val="right" w:pos="9355"/>
      </w:tabs>
    </w:pPr>
  </w:style>
  <w:style w:type="character" w:customStyle="1" w:styleId="aff2">
    <w:name w:val="Нижний колонтитул Знак"/>
    <w:aliases w:val="Верхний  колонтитул Знак"/>
    <w:basedOn w:val="a7"/>
    <w:link w:val="aff1"/>
    <w:uiPriority w:val="99"/>
    <w:rsid w:val="00D46CD4"/>
    <w:rPr>
      <w:rFonts w:ascii="Times New Roman" w:eastAsia="Times New Roman" w:hAnsi="Times New Roman" w:cs="Times New Roman"/>
      <w:bCs/>
      <w:sz w:val="28"/>
      <w:szCs w:val="28"/>
      <w:lang w:eastAsia="ru-RU"/>
    </w:rPr>
  </w:style>
  <w:style w:type="table" w:styleId="-1">
    <w:name w:val="Colorful Grid Accent 1"/>
    <w:basedOn w:val="a8"/>
    <w:uiPriority w:val="73"/>
    <w:rsid w:val="00D46CD4"/>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styleId="-10">
    <w:name w:val="Dark List Accent 1"/>
    <w:basedOn w:val="a8"/>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styleId="3-6">
    <w:name w:val="Medium Grid 3 Accent 6"/>
    <w:basedOn w:val="a8"/>
    <w:uiPriority w:val="69"/>
    <w:rsid w:val="00D46CD4"/>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character" w:customStyle="1" w:styleId="af4">
    <w:name w:val="Без интервала Знак"/>
    <w:aliases w:val="14 шрифт Знак"/>
    <w:basedOn w:val="a7"/>
    <w:link w:val="af3"/>
    <w:uiPriority w:val="1"/>
    <w:rsid w:val="00D46CD4"/>
    <w:rPr>
      <w:rFonts w:ascii="Times New Roman" w:eastAsia="Times New Roman" w:hAnsi="Times New Roman" w:cs="Times New Roman"/>
      <w:bCs/>
      <w:sz w:val="28"/>
      <w:szCs w:val="28"/>
      <w:lang w:eastAsia="ru-RU"/>
    </w:rPr>
  </w:style>
  <w:style w:type="table" w:styleId="-2">
    <w:name w:val="Dark List Accent 2"/>
    <w:basedOn w:val="a8"/>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styleId="aff3">
    <w:name w:val="Table Grid"/>
    <w:aliases w:val="Сетка таблицы GR,ПЕ_Таблица"/>
    <w:basedOn w:val="a8"/>
    <w:uiPriority w:val="59"/>
    <w:rsid w:val="00D46CD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Dark List Accent 3"/>
    <w:basedOn w:val="a8"/>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styleId="-4">
    <w:name w:val="Dark List Accent 4"/>
    <w:basedOn w:val="a8"/>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paragraph" w:styleId="16">
    <w:name w:val="toc 1"/>
    <w:basedOn w:val="a6"/>
    <w:next w:val="a6"/>
    <w:autoRedefine/>
    <w:uiPriority w:val="39"/>
    <w:unhideWhenUsed/>
    <w:qFormat/>
    <w:rsid w:val="009568D2"/>
    <w:pPr>
      <w:tabs>
        <w:tab w:val="right" w:leader="dot" w:pos="9344"/>
      </w:tabs>
      <w:ind w:firstLine="0"/>
      <w:jc w:val="left"/>
    </w:pPr>
    <w:rPr>
      <w:rFonts w:asciiTheme="minorHAnsi" w:hAnsiTheme="minorHAnsi" w:cstheme="minorHAnsi"/>
      <w:b/>
      <w:caps/>
      <w:sz w:val="20"/>
      <w:szCs w:val="20"/>
    </w:rPr>
  </w:style>
  <w:style w:type="paragraph" w:styleId="25">
    <w:name w:val="toc 2"/>
    <w:basedOn w:val="a6"/>
    <w:next w:val="a6"/>
    <w:autoRedefine/>
    <w:uiPriority w:val="39"/>
    <w:unhideWhenUsed/>
    <w:qFormat/>
    <w:rsid w:val="008B5E2C"/>
    <w:pPr>
      <w:tabs>
        <w:tab w:val="left" w:pos="1418"/>
        <w:tab w:val="right" w:leader="dot" w:pos="9344"/>
      </w:tabs>
      <w:ind w:left="709" w:firstLine="0"/>
      <w:jc w:val="left"/>
    </w:pPr>
    <w:rPr>
      <w:rFonts w:asciiTheme="minorHAnsi" w:hAnsiTheme="minorHAnsi" w:cstheme="minorHAnsi"/>
      <w:bCs w:val="0"/>
      <w:smallCaps/>
      <w:sz w:val="20"/>
      <w:szCs w:val="20"/>
    </w:rPr>
  </w:style>
  <w:style w:type="paragraph" w:styleId="33">
    <w:name w:val="toc 3"/>
    <w:basedOn w:val="a6"/>
    <w:next w:val="a6"/>
    <w:autoRedefine/>
    <w:unhideWhenUsed/>
    <w:qFormat/>
    <w:rsid w:val="00813121"/>
    <w:pPr>
      <w:tabs>
        <w:tab w:val="right" w:leader="dot" w:pos="9344"/>
      </w:tabs>
      <w:ind w:left="1276" w:hanging="290"/>
      <w:jc w:val="left"/>
    </w:pPr>
    <w:rPr>
      <w:rFonts w:asciiTheme="minorHAnsi" w:hAnsiTheme="minorHAnsi" w:cstheme="minorHAnsi"/>
      <w:bCs w:val="0"/>
      <w:i/>
      <w:iCs/>
      <w:sz w:val="20"/>
      <w:szCs w:val="20"/>
    </w:rPr>
  </w:style>
  <w:style w:type="character" w:styleId="aff4">
    <w:name w:val="Hyperlink"/>
    <w:basedOn w:val="a7"/>
    <w:uiPriority w:val="99"/>
    <w:unhideWhenUsed/>
    <w:rsid w:val="00D46CD4"/>
    <w:rPr>
      <w:color w:val="5F5F5F" w:themeColor="hyperlink"/>
      <w:u w:val="single"/>
    </w:rPr>
  </w:style>
  <w:style w:type="table" w:customStyle="1" w:styleId="2-11">
    <w:name w:val="Средняя заливка 2 - Акцент 11"/>
    <w:basedOn w:val="a8"/>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
    <w:name w:val="Dark List Accent 5"/>
    <w:basedOn w:val="a8"/>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customStyle="1" w:styleId="2-12">
    <w:name w:val="Средняя заливка 2 - Акцент 12"/>
    <w:basedOn w:val="a8"/>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Colorful Shading Accent 1"/>
    <w:basedOn w:val="a8"/>
    <w:uiPriority w:val="71"/>
    <w:rsid w:val="00D46CD4"/>
    <w:pPr>
      <w:spacing w:after="0" w:line="240" w:lineRule="auto"/>
    </w:pPr>
    <w:rPr>
      <w:rFonts w:eastAsiaTheme="minorEastAsia"/>
      <w:color w:val="000000" w:themeColor="text1"/>
    </w:rPr>
    <w:tblPr>
      <w:tblStyleRowBandSize w:val="1"/>
      <w:tblStyleColBandSize w:val="1"/>
      <w:tblInd w:w="0" w:type="dxa"/>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paragraph" w:styleId="aff5">
    <w:name w:val="Document Map"/>
    <w:basedOn w:val="a6"/>
    <w:link w:val="aff6"/>
    <w:uiPriority w:val="99"/>
    <w:semiHidden/>
    <w:unhideWhenUsed/>
    <w:rsid w:val="00D46CD4"/>
    <w:rPr>
      <w:rFonts w:ascii="Tahoma" w:hAnsi="Tahoma" w:cs="Tahoma"/>
      <w:sz w:val="16"/>
      <w:szCs w:val="16"/>
    </w:rPr>
  </w:style>
  <w:style w:type="character" w:customStyle="1" w:styleId="aff6">
    <w:name w:val="Схема документа Знак"/>
    <w:basedOn w:val="a7"/>
    <w:link w:val="aff5"/>
    <w:uiPriority w:val="99"/>
    <w:semiHidden/>
    <w:rsid w:val="00D46CD4"/>
    <w:rPr>
      <w:rFonts w:ascii="Tahoma" w:eastAsia="Times New Roman" w:hAnsi="Tahoma" w:cs="Tahoma"/>
      <w:bCs/>
      <w:sz w:val="16"/>
      <w:szCs w:val="16"/>
      <w:lang w:eastAsia="ru-RU"/>
    </w:rPr>
  </w:style>
  <w:style w:type="table" w:styleId="-6">
    <w:name w:val="Dark List Accent 6"/>
    <w:basedOn w:val="a8"/>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aff7">
    <w:name w:val="Body Text"/>
    <w:aliases w:val="Список 1,Bodytext,paragraph 2,body indent,AvtalBrödtext,ändrad,body text,Основной текст Знак Знак Знак,Основной текст Знак Знак Знак Знак,body text Знак Знак"/>
    <w:basedOn w:val="a6"/>
    <w:link w:val="aff8"/>
    <w:qFormat/>
    <w:rsid w:val="00D46CD4"/>
    <w:pPr>
      <w:ind w:firstLine="0"/>
    </w:pPr>
    <w:rPr>
      <w:rFonts w:ascii="TimesET" w:hAnsi="TimesET"/>
      <w:b/>
      <w:bCs w:val="0"/>
      <w:i/>
      <w:sz w:val="30"/>
      <w:szCs w:val="30"/>
    </w:rPr>
  </w:style>
  <w:style w:type="character" w:customStyle="1" w:styleId="aff8">
    <w:name w:val="Основной текст Знак"/>
    <w:aliases w:val="Список 1 Знак,Bodytext Знак,paragraph 2 Знак,body indent Знак,AvtalBrödtext Знак,ändrad Знак,body text Знак,Основной текст Знак Знак Знак Знак1,Основной текст Знак Знак Знак Знак Знак,body text Знак Знак Знак"/>
    <w:basedOn w:val="a7"/>
    <w:link w:val="aff7"/>
    <w:rsid w:val="00D46CD4"/>
    <w:rPr>
      <w:rFonts w:ascii="TimesET" w:eastAsia="Times New Roman" w:hAnsi="TimesET" w:cs="Times New Roman"/>
      <w:b/>
      <w:i/>
      <w:sz w:val="30"/>
      <w:szCs w:val="30"/>
      <w:lang w:eastAsia="ru-RU"/>
    </w:rPr>
  </w:style>
  <w:style w:type="table" w:customStyle="1" w:styleId="2-13">
    <w:name w:val="Средняя заливка 2 - Акцент 13"/>
    <w:basedOn w:val="a8"/>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34">
    <w:name w:val="Body Text 3"/>
    <w:basedOn w:val="a6"/>
    <w:link w:val="35"/>
    <w:unhideWhenUsed/>
    <w:rsid w:val="00D46CD4"/>
    <w:pPr>
      <w:spacing w:after="120"/>
    </w:pPr>
    <w:rPr>
      <w:sz w:val="16"/>
      <w:szCs w:val="16"/>
    </w:rPr>
  </w:style>
  <w:style w:type="character" w:customStyle="1" w:styleId="35">
    <w:name w:val="Основной текст 3 Знак"/>
    <w:basedOn w:val="a7"/>
    <w:link w:val="34"/>
    <w:rsid w:val="00D46CD4"/>
    <w:rPr>
      <w:rFonts w:ascii="Times New Roman" w:eastAsia="Times New Roman" w:hAnsi="Times New Roman" w:cs="Times New Roman"/>
      <w:bCs/>
      <w:sz w:val="16"/>
      <w:szCs w:val="16"/>
      <w:lang w:eastAsia="ru-RU"/>
    </w:rPr>
  </w:style>
  <w:style w:type="paragraph" w:styleId="aff9">
    <w:name w:val="Normal (Web)"/>
    <w:aliases w:val="Обычный (Web),Обычный (веб)1,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Обычный (Web) Знак Знак Знак Знак"/>
    <w:basedOn w:val="a6"/>
    <w:link w:val="affa"/>
    <w:unhideWhenUsed/>
    <w:qFormat/>
    <w:rsid w:val="00D46CD4"/>
    <w:pPr>
      <w:spacing w:before="100" w:beforeAutospacing="1" w:after="100" w:afterAutospacing="1"/>
      <w:ind w:firstLine="0"/>
    </w:pPr>
    <w:rPr>
      <w:iCs/>
      <w:szCs w:val="24"/>
    </w:rPr>
  </w:style>
  <w:style w:type="character" w:customStyle="1" w:styleId="apple-converted-space">
    <w:name w:val="apple-converted-space"/>
    <w:basedOn w:val="a7"/>
    <w:rsid w:val="00D46CD4"/>
  </w:style>
  <w:style w:type="paragraph" w:customStyle="1" w:styleId="Standard">
    <w:name w:val="Standard"/>
    <w:rsid w:val="00D46CD4"/>
    <w:pPr>
      <w:widowControl w:val="0"/>
      <w:suppressAutoHyphens/>
      <w:autoSpaceDN w:val="0"/>
      <w:spacing w:after="0" w:line="240" w:lineRule="auto"/>
    </w:pPr>
    <w:rPr>
      <w:rFonts w:ascii="Times New Roman" w:eastAsia="Times New Roman" w:hAnsi="Times New Roman" w:cs="Times New Roman"/>
      <w:kern w:val="3"/>
      <w:sz w:val="24"/>
      <w:szCs w:val="24"/>
      <w:lang w:eastAsia="ru-RU" w:bidi="hi-IN"/>
    </w:rPr>
  </w:style>
  <w:style w:type="paragraph" w:customStyle="1" w:styleId="ConsPlusNonformat">
    <w:name w:val="ConsPlusNonformat"/>
    <w:qFormat/>
    <w:rsid w:val="00D46C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D46CD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s16">
    <w:name w:val="s_16"/>
    <w:basedOn w:val="a6"/>
    <w:rsid w:val="00D46CD4"/>
    <w:pPr>
      <w:spacing w:before="100" w:beforeAutospacing="1" w:after="100" w:afterAutospacing="1"/>
      <w:ind w:firstLine="0"/>
    </w:pPr>
    <w:rPr>
      <w:iCs/>
      <w:szCs w:val="24"/>
    </w:rPr>
  </w:style>
  <w:style w:type="paragraph" w:styleId="44">
    <w:name w:val="toc 4"/>
    <w:basedOn w:val="a6"/>
    <w:next w:val="a6"/>
    <w:autoRedefine/>
    <w:uiPriority w:val="39"/>
    <w:unhideWhenUsed/>
    <w:rsid w:val="00D46CD4"/>
    <w:pPr>
      <w:ind w:left="840"/>
      <w:jc w:val="left"/>
    </w:pPr>
    <w:rPr>
      <w:rFonts w:asciiTheme="minorHAnsi" w:hAnsiTheme="minorHAnsi" w:cstheme="minorHAnsi"/>
      <w:bCs w:val="0"/>
      <w:sz w:val="18"/>
      <w:szCs w:val="18"/>
    </w:rPr>
  </w:style>
  <w:style w:type="paragraph" w:styleId="51">
    <w:name w:val="toc 5"/>
    <w:basedOn w:val="a6"/>
    <w:next w:val="a6"/>
    <w:autoRedefine/>
    <w:uiPriority w:val="39"/>
    <w:unhideWhenUsed/>
    <w:rsid w:val="00D46CD4"/>
    <w:pPr>
      <w:ind w:left="1120"/>
      <w:jc w:val="left"/>
    </w:pPr>
    <w:rPr>
      <w:rFonts w:asciiTheme="minorHAnsi" w:hAnsiTheme="minorHAnsi" w:cstheme="minorHAnsi"/>
      <w:bCs w:val="0"/>
      <w:sz w:val="18"/>
      <w:szCs w:val="18"/>
    </w:rPr>
  </w:style>
  <w:style w:type="paragraph" w:styleId="61">
    <w:name w:val="toc 6"/>
    <w:basedOn w:val="a6"/>
    <w:next w:val="a6"/>
    <w:autoRedefine/>
    <w:uiPriority w:val="39"/>
    <w:unhideWhenUsed/>
    <w:rsid w:val="00D46CD4"/>
    <w:pPr>
      <w:ind w:left="1400"/>
      <w:jc w:val="left"/>
    </w:pPr>
    <w:rPr>
      <w:rFonts w:asciiTheme="minorHAnsi" w:hAnsiTheme="minorHAnsi" w:cstheme="minorHAnsi"/>
      <w:bCs w:val="0"/>
      <w:sz w:val="18"/>
      <w:szCs w:val="18"/>
    </w:rPr>
  </w:style>
  <w:style w:type="paragraph" w:styleId="71">
    <w:name w:val="toc 7"/>
    <w:basedOn w:val="a6"/>
    <w:next w:val="a6"/>
    <w:autoRedefine/>
    <w:uiPriority w:val="39"/>
    <w:unhideWhenUsed/>
    <w:rsid w:val="00D46CD4"/>
    <w:pPr>
      <w:ind w:left="1680"/>
      <w:jc w:val="left"/>
    </w:pPr>
    <w:rPr>
      <w:rFonts w:asciiTheme="minorHAnsi" w:hAnsiTheme="minorHAnsi" w:cstheme="minorHAnsi"/>
      <w:bCs w:val="0"/>
      <w:sz w:val="18"/>
      <w:szCs w:val="18"/>
    </w:rPr>
  </w:style>
  <w:style w:type="paragraph" w:styleId="81">
    <w:name w:val="toc 8"/>
    <w:basedOn w:val="a6"/>
    <w:next w:val="a6"/>
    <w:autoRedefine/>
    <w:uiPriority w:val="39"/>
    <w:unhideWhenUsed/>
    <w:rsid w:val="00D46CD4"/>
    <w:pPr>
      <w:ind w:left="1960"/>
      <w:jc w:val="left"/>
    </w:pPr>
    <w:rPr>
      <w:rFonts w:asciiTheme="minorHAnsi" w:hAnsiTheme="minorHAnsi" w:cstheme="minorHAnsi"/>
      <w:bCs w:val="0"/>
      <w:sz w:val="18"/>
      <w:szCs w:val="18"/>
    </w:rPr>
  </w:style>
  <w:style w:type="paragraph" w:styleId="91">
    <w:name w:val="toc 9"/>
    <w:basedOn w:val="a6"/>
    <w:next w:val="a6"/>
    <w:autoRedefine/>
    <w:uiPriority w:val="39"/>
    <w:unhideWhenUsed/>
    <w:rsid w:val="00D46CD4"/>
    <w:pPr>
      <w:ind w:left="2240"/>
      <w:jc w:val="left"/>
    </w:pPr>
    <w:rPr>
      <w:rFonts w:asciiTheme="minorHAnsi" w:hAnsiTheme="minorHAnsi" w:cstheme="minorHAnsi"/>
      <w:bCs w:val="0"/>
      <w:sz w:val="18"/>
      <w:szCs w:val="18"/>
    </w:rPr>
  </w:style>
  <w:style w:type="paragraph" w:customStyle="1" w:styleId="s3">
    <w:name w:val="s_3"/>
    <w:basedOn w:val="a6"/>
    <w:rsid w:val="00D46CD4"/>
    <w:pPr>
      <w:spacing w:before="100" w:beforeAutospacing="1" w:after="100" w:afterAutospacing="1"/>
      <w:ind w:firstLine="0"/>
    </w:pPr>
    <w:rPr>
      <w:iCs/>
      <w:szCs w:val="24"/>
    </w:rPr>
  </w:style>
  <w:style w:type="paragraph" w:customStyle="1" w:styleId="s1">
    <w:name w:val="s_1"/>
    <w:basedOn w:val="a6"/>
    <w:rsid w:val="00D46CD4"/>
    <w:pPr>
      <w:spacing w:before="100" w:beforeAutospacing="1" w:after="100" w:afterAutospacing="1"/>
      <w:ind w:firstLine="0"/>
    </w:pPr>
    <w:rPr>
      <w:iCs/>
      <w:szCs w:val="24"/>
    </w:rPr>
  </w:style>
  <w:style w:type="table" w:customStyle="1" w:styleId="17">
    <w:name w:val="Сетка таблицы1"/>
    <w:basedOn w:val="a8"/>
    <w:next w:val="aff3"/>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
    <w:basedOn w:val="a8"/>
    <w:next w:val="aff3"/>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
    <w:name w:val="Сетка таблицы3"/>
    <w:basedOn w:val="a8"/>
    <w:next w:val="aff3"/>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basedOn w:val="a8"/>
    <w:next w:val="aff3"/>
    <w:rsid w:val="00D46CD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8"/>
    <w:next w:val="aff3"/>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5">
    <w:name w:val="Абзац списка Знак"/>
    <w:aliases w:val="Num Bullet 1 Знак,Bullet Number Знак,Индексы Знак,название Знак,Маркер Знак,it_List1 Знак,Светлый список - Акцент 51 Знак,Абзац2 Знак,Абзац 2 Знак,Bullet 1 Знак,Use Case List Paragraph Знак,асз.Списка Знак,1 Знак,UL Знак,ПАРАГРАФ Знак"/>
    <w:link w:val="a3"/>
    <w:qFormat/>
    <w:locked/>
    <w:rsid w:val="00D46CD4"/>
    <w:rPr>
      <w:rFonts w:ascii="Times New Roman" w:eastAsia="Times New Roman" w:hAnsi="Times New Roman" w:cs="Times New Roman"/>
      <w:bCs/>
      <w:sz w:val="28"/>
      <w:szCs w:val="28"/>
      <w:lang w:eastAsia="ru-RU"/>
    </w:rPr>
  </w:style>
  <w:style w:type="character" w:customStyle="1" w:styleId="ConsPlusNormal0">
    <w:name w:val="ConsPlusNormal Знак"/>
    <w:link w:val="ConsPlusNormal"/>
    <w:qFormat/>
    <w:rsid w:val="00D46CD4"/>
    <w:rPr>
      <w:rFonts w:ascii="Arial" w:eastAsia="Times New Roman" w:hAnsi="Arial" w:cs="Arial"/>
      <w:sz w:val="20"/>
      <w:szCs w:val="20"/>
      <w:lang w:eastAsia="ru-RU"/>
    </w:rPr>
  </w:style>
  <w:style w:type="character" w:customStyle="1" w:styleId="FontStyle25">
    <w:name w:val="Font Style25"/>
    <w:rsid w:val="00D46CD4"/>
    <w:rPr>
      <w:rFonts w:ascii="Arial" w:hAnsi="Arial" w:cs="Arial" w:hint="default"/>
      <w:sz w:val="26"/>
      <w:szCs w:val="26"/>
    </w:rPr>
  </w:style>
  <w:style w:type="table" w:customStyle="1" w:styleId="-251">
    <w:name w:val="Таблица-сетка 2 — акцент 51"/>
    <w:basedOn w:val="a8"/>
    <w:uiPriority w:val="47"/>
    <w:rsid w:val="00D46CD4"/>
    <w:pPr>
      <w:spacing w:after="0" w:line="240" w:lineRule="auto"/>
    </w:pPr>
    <w:rPr>
      <w:rFonts w:eastAsiaTheme="minorEastAsia"/>
    </w:rPr>
    <w:tblPr>
      <w:tblStyleRowBandSize w:val="1"/>
      <w:tblStyleColBandSize w:val="1"/>
      <w:tblInd w:w="0" w:type="dxa"/>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CellMar>
        <w:top w:w="0" w:type="dxa"/>
        <w:left w:w="108" w:type="dxa"/>
        <w:bottom w:w="0" w:type="dxa"/>
        <w:right w:w="108" w:type="dxa"/>
      </w:tblCellMar>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241">
    <w:name w:val="Таблица-сетка 2 — акцент 41"/>
    <w:basedOn w:val="a8"/>
    <w:uiPriority w:val="47"/>
    <w:rsid w:val="00D46CD4"/>
    <w:pPr>
      <w:spacing w:after="0" w:line="240" w:lineRule="auto"/>
    </w:pPr>
    <w:rPr>
      <w:rFonts w:eastAsiaTheme="minorEastAsia"/>
    </w:rPr>
    <w:tblPr>
      <w:tblStyleRowBandSize w:val="1"/>
      <w:tblStyleColBandSize w:val="1"/>
      <w:tblInd w:w="0" w:type="dxa"/>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CellMar>
        <w:top w:w="0" w:type="dxa"/>
        <w:left w:w="108" w:type="dxa"/>
        <w:bottom w:w="0" w:type="dxa"/>
        <w:right w:w="108" w:type="dxa"/>
      </w:tblCellMar>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customStyle="1" w:styleId="-211">
    <w:name w:val="Таблица-сетка 2 — акцент 11"/>
    <w:basedOn w:val="a8"/>
    <w:uiPriority w:val="47"/>
    <w:rsid w:val="00D46CD4"/>
    <w:pPr>
      <w:spacing w:after="0" w:line="240" w:lineRule="auto"/>
    </w:pPr>
    <w:rPr>
      <w:rFonts w:eastAsiaTheme="minorEastAsia"/>
    </w:rPr>
    <w:tblPr>
      <w:tblStyleRowBandSize w:val="1"/>
      <w:tblStyleColBandSize w:val="1"/>
      <w:tblInd w:w="0" w:type="dxa"/>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CellMar>
        <w:top w:w="0" w:type="dxa"/>
        <w:left w:w="108" w:type="dxa"/>
        <w:bottom w:w="0" w:type="dxa"/>
        <w:right w:w="108" w:type="dxa"/>
      </w:tblCellMar>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customStyle="1" w:styleId="-231">
    <w:name w:val="Таблица-сетка 2 — акцент 31"/>
    <w:basedOn w:val="a8"/>
    <w:uiPriority w:val="47"/>
    <w:rsid w:val="00D46CD4"/>
    <w:pPr>
      <w:spacing w:after="0" w:line="240" w:lineRule="auto"/>
    </w:pPr>
    <w:rPr>
      <w:rFonts w:eastAsiaTheme="minorEastAsia"/>
    </w:rPr>
    <w:tblPr>
      <w:tblStyleRowBandSize w:val="1"/>
      <w:tblStyleColBandSize w:val="1"/>
      <w:tblInd w:w="0" w:type="dxa"/>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CellMar>
        <w:top w:w="0" w:type="dxa"/>
        <w:left w:w="108" w:type="dxa"/>
        <w:bottom w:w="0" w:type="dxa"/>
        <w:right w:w="108" w:type="dxa"/>
      </w:tblCellMar>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customStyle="1" w:styleId="-311">
    <w:name w:val="Таблица-сетка 3 — акцент 11"/>
    <w:basedOn w:val="a8"/>
    <w:uiPriority w:val="48"/>
    <w:rsid w:val="00D46CD4"/>
    <w:pPr>
      <w:spacing w:after="0" w:line="240" w:lineRule="auto"/>
    </w:pPr>
    <w:rPr>
      <w:rFonts w:eastAsiaTheme="minorEastAsia"/>
    </w:rPr>
    <w:tblPr>
      <w:tblStyleRowBandSize w:val="1"/>
      <w:tblStyleColBandSize w:val="1"/>
      <w:tblInd w:w="0" w:type="dxa"/>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customStyle="1" w:styleId="-651">
    <w:name w:val="Таблица-сетка 6 цветная — акцент 51"/>
    <w:basedOn w:val="a8"/>
    <w:uiPriority w:val="51"/>
    <w:rsid w:val="00D46CD4"/>
    <w:pPr>
      <w:spacing w:after="0" w:line="240" w:lineRule="auto"/>
    </w:pPr>
    <w:rPr>
      <w:rFonts w:eastAsiaTheme="minorEastAsia"/>
      <w:color w:val="474747" w:themeColor="accent5" w:themeShade="BF"/>
    </w:rPr>
    <w:tblPr>
      <w:tblStyleRowBandSize w:val="1"/>
      <w:tblStyleColBandSize w:val="1"/>
      <w:tblInd w:w="0" w:type="dxa"/>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CellMar>
        <w:top w:w="0" w:type="dxa"/>
        <w:left w:w="108" w:type="dxa"/>
        <w:bottom w:w="0" w:type="dxa"/>
        <w:right w:w="108" w:type="dxa"/>
      </w:tblCellMar>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621">
    <w:name w:val="Таблица-сетка 6 цветная — акцент 21"/>
    <w:basedOn w:val="a8"/>
    <w:uiPriority w:val="51"/>
    <w:rsid w:val="00D46CD4"/>
    <w:pPr>
      <w:spacing w:after="0" w:line="240" w:lineRule="auto"/>
    </w:pPr>
    <w:rPr>
      <w:rFonts w:eastAsiaTheme="minorEastAsia"/>
      <w:color w:val="858585" w:themeColor="accent2" w:themeShade="BF"/>
    </w:rPr>
    <w:tblPr>
      <w:tblStyleRowBandSize w:val="1"/>
      <w:tblStyleColBandSize w:val="1"/>
      <w:tblInd w:w="0" w:type="dxa"/>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CellMar>
        <w:top w:w="0" w:type="dxa"/>
        <w:left w:w="108" w:type="dxa"/>
        <w:bottom w:w="0" w:type="dxa"/>
        <w:right w:w="108" w:type="dxa"/>
      </w:tblCellMar>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customStyle="1" w:styleId="62">
    <w:name w:val="Сетка таблицы6"/>
    <w:basedOn w:val="a8"/>
    <w:next w:val="aff3"/>
    <w:uiPriority w:val="59"/>
    <w:rsid w:val="00D46CD4"/>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b">
    <w:name w:val="annotation reference"/>
    <w:basedOn w:val="a7"/>
    <w:unhideWhenUsed/>
    <w:rsid w:val="00D46CD4"/>
    <w:rPr>
      <w:sz w:val="16"/>
      <w:szCs w:val="16"/>
    </w:rPr>
  </w:style>
  <w:style w:type="paragraph" w:styleId="affc">
    <w:name w:val="annotation text"/>
    <w:basedOn w:val="a6"/>
    <w:link w:val="affd"/>
    <w:unhideWhenUsed/>
    <w:rsid w:val="00D46CD4"/>
    <w:rPr>
      <w:sz w:val="20"/>
      <w:szCs w:val="20"/>
    </w:rPr>
  </w:style>
  <w:style w:type="character" w:customStyle="1" w:styleId="affd">
    <w:name w:val="Текст примечания Знак"/>
    <w:basedOn w:val="a7"/>
    <w:link w:val="affc"/>
    <w:rsid w:val="00D46CD4"/>
    <w:rPr>
      <w:rFonts w:ascii="Times New Roman" w:eastAsia="Times New Roman" w:hAnsi="Times New Roman" w:cs="Times New Roman"/>
      <w:bCs/>
      <w:sz w:val="20"/>
      <w:szCs w:val="20"/>
      <w:lang w:eastAsia="ru-RU"/>
    </w:rPr>
  </w:style>
  <w:style w:type="paragraph" w:styleId="affe">
    <w:name w:val="annotation subject"/>
    <w:basedOn w:val="affc"/>
    <w:next w:val="affc"/>
    <w:link w:val="afff"/>
    <w:unhideWhenUsed/>
    <w:rsid w:val="00D46CD4"/>
    <w:rPr>
      <w:b/>
      <w:bCs w:val="0"/>
    </w:rPr>
  </w:style>
  <w:style w:type="character" w:customStyle="1" w:styleId="afff">
    <w:name w:val="Тема примечания Знак"/>
    <w:basedOn w:val="affd"/>
    <w:link w:val="affe"/>
    <w:rsid w:val="00D46CD4"/>
    <w:rPr>
      <w:rFonts w:ascii="Times New Roman" w:eastAsia="Times New Roman" w:hAnsi="Times New Roman" w:cs="Times New Roman"/>
      <w:b/>
      <w:bCs w:val="0"/>
      <w:sz w:val="20"/>
      <w:szCs w:val="20"/>
      <w:lang w:eastAsia="ru-RU"/>
    </w:rPr>
  </w:style>
  <w:style w:type="table" w:customStyle="1" w:styleId="-6211">
    <w:name w:val="Таблица-сетка 6 цветная — акцент 211"/>
    <w:basedOn w:val="a8"/>
    <w:uiPriority w:val="51"/>
    <w:rsid w:val="00D46CD4"/>
    <w:pPr>
      <w:spacing w:after="0" w:line="240" w:lineRule="auto"/>
    </w:pPr>
    <w:rPr>
      <w:rFonts w:eastAsiaTheme="minorEastAsia"/>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
    <w:name w:val="Таблица-сетка 6 цветная — акцент 212"/>
    <w:basedOn w:val="a8"/>
    <w:uiPriority w:val="51"/>
    <w:rsid w:val="00D46CD4"/>
    <w:pPr>
      <w:spacing w:after="0" w:line="240" w:lineRule="auto"/>
    </w:pPr>
    <w:rPr>
      <w:rFonts w:eastAsiaTheme="minorEastAsia"/>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8">
    <w:name w:val="Нет списка1"/>
    <w:next w:val="a9"/>
    <w:uiPriority w:val="99"/>
    <w:semiHidden/>
    <w:unhideWhenUsed/>
    <w:rsid w:val="00D46CD4"/>
  </w:style>
  <w:style w:type="paragraph" w:customStyle="1" w:styleId="afff0">
    <w:name w:val="Подраздел"/>
    <w:rsid w:val="00D46CD4"/>
    <w:pPr>
      <w:widowControl w:val="0"/>
      <w:suppressAutoHyphens/>
      <w:spacing w:before="240" w:after="120" w:line="100" w:lineRule="atLeast"/>
      <w:jc w:val="center"/>
    </w:pPr>
    <w:rPr>
      <w:rFonts w:ascii="TimesDL" w:eastAsia="DejaVu Sans" w:hAnsi="TimesDL" w:cs="font187"/>
      <w:b/>
      <w:smallCaps/>
      <w:spacing w:val="-2"/>
      <w:kern w:val="1"/>
      <w:sz w:val="24"/>
      <w:szCs w:val="20"/>
      <w:lang w:eastAsia="ar-SA"/>
    </w:rPr>
  </w:style>
  <w:style w:type="character" w:styleId="afff1">
    <w:name w:val="page number"/>
    <w:basedOn w:val="a7"/>
    <w:rsid w:val="00D46CD4"/>
  </w:style>
  <w:style w:type="paragraph" w:customStyle="1" w:styleId="27">
    <w:name w:val="заголовок 2"/>
    <w:basedOn w:val="a6"/>
    <w:next w:val="a6"/>
    <w:rsid w:val="00D46CD4"/>
    <w:pPr>
      <w:keepNext/>
      <w:suppressAutoHyphens/>
      <w:ind w:firstLine="0"/>
      <w:jc w:val="center"/>
    </w:pPr>
    <w:rPr>
      <w:iCs/>
      <w:szCs w:val="24"/>
    </w:rPr>
  </w:style>
  <w:style w:type="paragraph" w:customStyle="1" w:styleId="19">
    <w:name w:val="Абзац списка1"/>
    <w:basedOn w:val="a6"/>
    <w:link w:val="ListParagraphChar"/>
    <w:qFormat/>
    <w:rsid w:val="00D46CD4"/>
    <w:pPr>
      <w:spacing w:after="200" w:line="276" w:lineRule="auto"/>
      <w:ind w:left="720" w:firstLine="0"/>
      <w:contextualSpacing/>
    </w:pPr>
    <w:rPr>
      <w:rFonts w:ascii="Calibri" w:eastAsia="Calibri" w:hAnsi="Calibri"/>
      <w:iCs/>
      <w:sz w:val="20"/>
      <w:szCs w:val="20"/>
      <w:lang w:val="en-US"/>
    </w:rPr>
  </w:style>
  <w:style w:type="numbering" w:customStyle="1" w:styleId="111">
    <w:name w:val="Нет списка11"/>
    <w:next w:val="a9"/>
    <w:uiPriority w:val="99"/>
    <w:semiHidden/>
    <w:unhideWhenUsed/>
    <w:rsid w:val="00D46CD4"/>
  </w:style>
  <w:style w:type="character" w:styleId="afff2">
    <w:name w:val="footnote reference"/>
    <w:aliases w:val="Ciae niinee 1,Знак сноски-FN,SUPERS,Знак сноски 1,Ciae niinee-FN"/>
    <w:unhideWhenUsed/>
    <w:qFormat/>
    <w:rsid w:val="00D46CD4"/>
    <w:rPr>
      <w:vertAlign w:val="superscript"/>
    </w:rPr>
  </w:style>
  <w:style w:type="paragraph" w:styleId="afff3">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6"/>
    <w:link w:val="afff4"/>
    <w:uiPriority w:val="99"/>
    <w:unhideWhenUsed/>
    <w:qFormat/>
    <w:rsid w:val="00D46CD4"/>
    <w:pPr>
      <w:spacing w:after="200" w:line="276" w:lineRule="auto"/>
      <w:ind w:firstLine="0"/>
    </w:pPr>
    <w:rPr>
      <w:rFonts w:ascii="Calibri" w:eastAsia="Calibri" w:hAnsi="Calibri"/>
      <w:iCs/>
      <w:sz w:val="20"/>
      <w:szCs w:val="20"/>
    </w:rPr>
  </w:style>
  <w:style w:type="character" w:customStyle="1" w:styleId="afff4">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7"/>
    <w:link w:val="afff3"/>
    <w:uiPriority w:val="99"/>
    <w:rsid w:val="00D46CD4"/>
    <w:rPr>
      <w:rFonts w:ascii="Calibri" w:eastAsia="Calibri" w:hAnsi="Calibri" w:cs="Times New Roman"/>
      <w:bCs/>
      <w:iCs/>
      <w:sz w:val="20"/>
      <w:szCs w:val="20"/>
      <w:lang w:eastAsia="ru-RU"/>
    </w:rPr>
  </w:style>
  <w:style w:type="character" w:styleId="afff5">
    <w:name w:val="Placeholder Text"/>
    <w:uiPriority w:val="99"/>
    <w:semiHidden/>
    <w:rsid w:val="00D46CD4"/>
    <w:rPr>
      <w:color w:val="808080"/>
    </w:rPr>
  </w:style>
  <w:style w:type="character" w:customStyle="1" w:styleId="propname">
    <w:name w:val="prop_name"/>
    <w:basedOn w:val="a7"/>
    <w:rsid w:val="00D46CD4"/>
  </w:style>
  <w:style w:type="character" w:customStyle="1" w:styleId="propvalue">
    <w:name w:val="prop_value"/>
    <w:basedOn w:val="a7"/>
    <w:rsid w:val="00D46CD4"/>
  </w:style>
  <w:style w:type="paragraph" w:customStyle="1" w:styleId="afff6">
    <w:name w:val="Нормальный (таблица)"/>
    <w:basedOn w:val="a6"/>
    <w:next w:val="a6"/>
    <w:uiPriority w:val="99"/>
    <w:rsid w:val="00D46CD4"/>
    <w:pPr>
      <w:widowControl w:val="0"/>
      <w:ind w:firstLine="0"/>
    </w:pPr>
    <w:rPr>
      <w:rFonts w:ascii="Arial" w:hAnsi="Arial" w:cs="Arial"/>
      <w:iCs/>
      <w:szCs w:val="24"/>
    </w:rPr>
  </w:style>
  <w:style w:type="paragraph" w:customStyle="1" w:styleId="afff7">
    <w:name w:val="Прижатый влево"/>
    <w:basedOn w:val="a6"/>
    <w:next w:val="a6"/>
    <w:uiPriority w:val="99"/>
    <w:rsid w:val="00D46CD4"/>
    <w:pPr>
      <w:widowControl w:val="0"/>
      <w:ind w:firstLine="0"/>
    </w:pPr>
    <w:rPr>
      <w:rFonts w:ascii="Arial" w:hAnsi="Arial" w:cs="Arial"/>
      <w:iCs/>
      <w:szCs w:val="24"/>
    </w:rPr>
  </w:style>
  <w:style w:type="character" w:customStyle="1" w:styleId="1a">
    <w:name w:val="Просмотренная гиперссылка1"/>
    <w:basedOn w:val="a7"/>
    <w:uiPriority w:val="99"/>
    <w:semiHidden/>
    <w:unhideWhenUsed/>
    <w:rsid w:val="00D46CD4"/>
    <w:rPr>
      <w:color w:val="800080"/>
      <w:u w:val="single"/>
    </w:rPr>
  </w:style>
  <w:style w:type="table" w:customStyle="1" w:styleId="72">
    <w:name w:val="Сетка таблицы7"/>
    <w:basedOn w:val="a8"/>
    <w:next w:val="aff3"/>
    <w:uiPriority w:val="59"/>
    <w:rsid w:val="00D46CD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0">
    <w:name w:val="Стиль 14 пт полужирный"/>
    <w:basedOn w:val="a6"/>
    <w:link w:val="141"/>
    <w:uiPriority w:val="99"/>
    <w:rsid w:val="00D46CD4"/>
    <w:pPr>
      <w:ind w:firstLine="0"/>
      <w:outlineLvl w:val="0"/>
    </w:pPr>
    <w:rPr>
      <w:b/>
      <w:iCs/>
    </w:rPr>
  </w:style>
  <w:style w:type="character" w:customStyle="1" w:styleId="141">
    <w:name w:val="Стиль 14 пт полужирный Знак"/>
    <w:link w:val="140"/>
    <w:uiPriority w:val="99"/>
    <w:locked/>
    <w:rsid w:val="00D46CD4"/>
    <w:rPr>
      <w:rFonts w:ascii="Times New Roman" w:eastAsia="Times New Roman" w:hAnsi="Times New Roman" w:cs="Times New Roman"/>
      <w:b/>
      <w:bCs/>
      <w:iCs/>
      <w:sz w:val="28"/>
      <w:szCs w:val="28"/>
      <w:lang w:eastAsia="ru-RU"/>
    </w:rPr>
  </w:style>
  <w:style w:type="character" w:customStyle="1" w:styleId="1b">
    <w:name w:val="Основной текст Знак1"/>
    <w:aliases w:val="Основной текст Знак Знак,Знак1 Знак1,body text Знак1,Основной текст Знак Знак Знак Знак2,Основной текст Знак Знак Знак Знак Знак1,body text Знак Знак Знак1,Основной текст Знак Знак Знак2"/>
    <w:basedOn w:val="a7"/>
    <w:uiPriority w:val="99"/>
    <w:rsid w:val="00D46CD4"/>
    <w:rPr>
      <w:sz w:val="22"/>
      <w:szCs w:val="22"/>
      <w:lang w:eastAsia="en-US"/>
    </w:rPr>
  </w:style>
  <w:style w:type="character" w:customStyle="1" w:styleId="b-message-heademail">
    <w:name w:val="b-message-head__email"/>
    <w:rsid w:val="00D46CD4"/>
    <w:rPr>
      <w:rFonts w:cs="Times New Roman"/>
    </w:rPr>
  </w:style>
  <w:style w:type="character" w:customStyle="1" w:styleId="b-message-headname">
    <w:name w:val="b-message-head__name"/>
    <w:rsid w:val="00D46CD4"/>
    <w:rPr>
      <w:rFonts w:cs="Times New Roman"/>
    </w:rPr>
  </w:style>
  <w:style w:type="paragraph" w:customStyle="1" w:styleId="1c">
    <w:name w:val="Без интервала1"/>
    <w:link w:val="NoSpacingChar"/>
    <w:rsid w:val="00D46CD4"/>
    <w:pPr>
      <w:spacing w:after="0" w:line="240" w:lineRule="auto"/>
    </w:pPr>
    <w:rPr>
      <w:rFonts w:ascii="Calibri" w:eastAsia="Times New Roman" w:hAnsi="Calibri" w:cs="Times New Roman"/>
    </w:rPr>
  </w:style>
  <w:style w:type="paragraph" w:customStyle="1" w:styleId="Style1">
    <w:name w:val="Style1"/>
    <w:basedOn w:val="a6"/>
    <w:rsid w:val="00D46CD4"/>
    <w:pPr>
      <w:widowControl w:val="0"/>
      <w:spacing w:line="373" w:lineRule="exact"/>
      <w:ind w:firstLine="0"/>
      <w:jc w:val="center"/>
    </w:pPr>
    <w:rPr>
      <w:rFonts w:eastAsia="Calibri"/>
      <w:iCs/>
      <w:szCs w:val="24"/>
    </w:rPr>
  </w:style>
  <w:style w:type="character" w:customStyle="1" w:styleId="FontStyle11">
    <w:name w:val="Font Style11"/>
    <w:rsid w:val="00D46CD4"/>
    <w:rPr>
      <w:rFonts w:ascii="Times New Roman" w:hAnsi="Times New Roman" w:cs="Times New Roman"/>
      <w:b/>
      <w:bCs/>
      <w:spacing w:val="-10"/>
      <w:sz w:val="32"/>
      <w:szCs w:val="32"/>
    </w:rPr>
  </w:style>
  <w:style w:type="character" w:customStyle="1" w:styleId="mrreadfromf">
    <w:name w:val="mr_read__fromf"/>
    <w:rsid w:val="00D46CD4"/>
    <w:rPr>
      <w:rFonts w:cs="Times New Roman"/>
    </w:rPr>
  </w:style>
  <w:style w:type="character" w:customStyle="1" w:styleId="val">
    <w:name w:val="val"/>
    <w:rsid w:val="00D46CD4"/>
    <w:rPr>
      <w:rFonts w:cs="Times New Roman"/>
    </w:rPr>
  </w:style>
  <w:style w:type="paragraph" w:styleId="afff8">
    <w:name w:val="Plain Text"/>
    <w:basedOn w:val="a6"/>
    <w:link w:val="afff9"/>
    <w:rsid w:val="00D46CD4"/>
    <w:pPr>
      <w:ind w:firstLine="0"/>
    </w:pPr>
    <w:rPr>
      <w:rFonts w:ascii="Courier New" w:hAnsi="Courier New"/>
      <w:iCs/>
      <w:sz w:val="20"/>
      <w:szCs w:val="20"/>
    </w:rPr>
  </w:style>
  <w:style w:type="character" w:customStyle="1" w:styleId="afff9">
    <w:name w:val="Текст Знак"/>
    <w:basedOn w:val="a7"/>
    <w:link w:val="afff8"/>
    <w:rsid w:val="00D46CD4"/>
    <w:rPr>
      <w:rFonts w:ascii="Courier New" w:eastAsia="Times New Roman" w:hAnsi="Courier New" w:cs="Times New Roman"/>
      <w:bCs/>
      <w:iCs/>
      <w:sz w:val="20"/>
      <w:szCs w:val="20"/>
      <w:lang w:eastAsia="ru-RU"/>
    </w:rPr>
  </w:style>
  <w:style w:type="paragraph" w:customStyle="1" w:styleId="114">
    <w:name w:val="Стиль Заголовок 1 + 14 пт"/>
    <w:basedOn w:val="14"/>
    <w:next w:val="14"/>
    <w:link w:val="1140"/>
    <w:uiPriority w:val="99"/>
    <w:rsid w:val="00D46CD4"/>
    <w:pPr>
      <w:keepLines w:val="0"/>
      <w:spacing w:before="240"/>
    </w:pPr>
    <w:rPr>
      <w:rFonts w:eastAsia="Calibri"/>
      <w:b w:val="0"/>
      <w:color w:val="365F91"/>
      <w:sz w:val="48"/>
    </w:rPr>
  </w:style>
  <w:style w:type="character" w:customStyle="1" w:styleId="1140">
    <w:name w:val="Стиль Заголовок 1 + 14 пт Знак"/>
    <w:link w:val="114"/>
    <w:uiPriority w:val="99"/>
    <w:locked/>
    <w:rsid w:val="00D46CD4"/>
    <w:rPr>
      <w:rFonts w:ascii="Times New Roman" w:eastAsia="Calibri" w:hAnsi="Times New Roman" w:cs="Times New Roman"/>
      <w:bCs/>
      <w:color w:val="365F91"/>
      <w:sz w:val="48"/>
      <w:szCs w:val="28"/>
      <w:lang w:eastAsia="ru-RU"/>
    </w:rPr>
  </w:style>
  <w:style w:type="character" w:customStyle="1" w:styleId="apple-style-span">
    <w:name w:val="apple-style-span"/>
    <w:basedOn w:val="a7"/>
    <w:rsid w:val="00D46CD4"/>
  </w:style>
  <w:style w:type="character" w:customStyle="1" w:styleId="embra">
    <w:name w:val="embra"/>
    <w:basedOn w:val="a7"/>
    <w:rsid w:val="00D46CD4"/>
  </w:style>
  <w:style w:type="character" w:customStyle="1" w:styleId="rwro">
    <w:name w:val="rwro"/>
    <w:basedOn w:val="a7"/>
    <w:rsid w:val="00D46CD4"/>
  </w:style>
  <w:style w:type="character" w:customStyle="1" w:styleId="auth">
    <w:name w:val="auth"/>
    <w:rsid w:val="00D46CD4"/>
  </w:style>
  <w:style w:type="character" w:customStyle="1" w:styleId="b-mail-personname">
    <w:name w:val="b-mail-person__name"/>
    <w:rsid w:val="00D46CD4"/>
  </w:style>
  <w:style w:type="character" w:customStyle="1" w:styleId="b-message-headmore-contacts">
    <w:name w:val="b-message-head__more-contacts"/>
    <w:rsid w:val="00D46CD4"/>
  </w:style>
  <w:style w:type="character" w:customStyle="1" w:styleId="b-mail-dropdownitemcontent">
    <w:name w:val="b-mail-dropdown__item__content"/>
    <w:rsid w:val="00D46CD4"/>
  </w:style>
  <w:style w:type="paragraph" w:styleId="afffa">
    <w:name w:val="endnote text"/>
    <w:basedOn w:val="a6"/>
    <w:link w:val="afffb"/>
    <w:unhideWhenUsed/>
    <w:rsid w:val="00D46CD4"/>
    <w:pPr>
      <w:spacing w:after="200" w:line="276" w:lineRule="auto"/>
      <w:ind w:firstLine="0"/>
    </w:pPr>
    <w:rPr>
      <w:rFonts w:ascii="Calibri" w:eastAsia="Calibri" w:hAnsi="Calibri"/>
      <w:iCs/>
      <w:sz w:val="20"/>
      <w:szCs w:val="20"/>
    </w:rPr>
  </w:style>
  <w:style w:type="character" w:customStyle="1" w:styleId="afffb">
    <w:name w:val="Текст концевой сноски Знак"/>
    <w:basedOn w:val="a7"/>
    <w:link w:val="afffa"/>
    <w:rsid w:val="00D46CD4"/>
    <w:rPr>
      <w:rFonts w:ascii="Calibri" w:eastAsia="Calibri" w:hAnsi="Calibri" w:cs="Times New Roman"/>
      <w:bCs/>
      <w:iCs/>
      <w:sz w:val="20"/>
      <w:szCs w:val="20"/>
      <w:lang w:eastAsia="ru-RU"/>
    </w:rPr>
  </w:style>
  <w:style w:type="character" w:styleId="afffc">
    <w:name w:val="endnote reference"/>
    <w:unhideWhenUsed/>
    <w:rsid w:val="00D46CD4"/>
    <w:rPr>
      <w:vertAlign w:val="superscript"/>
    </w:rPr>
  </w:style>
  <w:style w:type="character" w:customStyle="1" w:styleId="s8">
    <w:name w:val="s8"/>
    <w:rsid w:val="00D46CD4"/>
  </w:style>
  <w:style w:type="numbering" w:customStyle="1" w:styleId="28">
    <w:name w:val="Нет списка2"/>
    <w:next w:val="a9"/>
    <w:uiPriority w:val="99"/>
    <w:semiHidden/>
    <w:unhideWhenUsed/>
    <w:rsid w:val="00D46CD4"/>
  </w:style>
  <w:style w:type="table" w:customStyle="1" w:styleId="112">
    <w:name w:val="Сетка таблицы11"/>
    <w:basedOn w:val="a8"/>
    <w:next w:val="aff3"/>
    <w:rsid w:val="00D46CD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d">
    <w:name w:val="FollowedHyperlink"/>
    <w:basedOn w:val="a7"/>
    <w:uiPriority w:val="99"/>
    <w:unhideWhenUsed/>
    <w:rsid w:val="00D46CD4"/>
    <w:rPr>
      <w:color w:val="919191" w:themeColor="followedHyperlink"/>
      <w:u w:val="single"/>
    </w:rPr>
  </w:style>
  <w:style w:type="numbering" w:customStyle="1" w:styleId="37">
    <w:name w:val="Нет списка3"/>
    <w:next w:val="a9"/>
    <w:uiPriority w:val="99"/>
    <w:semiHidden/>
    <w:unhideWhenUsed/>
    <w:rsid w:val="00D46CD4"/>
  </w:style>
  <w:style w:type="table" w:customStyle="1" w:styleId="-110">
    <w:name w:val="Цветная сетка - Акцент 11"/>
    <w:basedOn w:val="a8"/>
    <w:next w:val="-1"/>
    <w:uiPriority w:val="73"/>
    <w:rsid w:val="00D46CD4"/>
    <w:pPr>
      <w:spacing w:after="0" w:line="240" w:lineRule="auto"/>
    </w:pPr>
    <w:rPr>
      <w:rFonts w:eastAsiaTheme="minorEastAsia"/>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
    <w:name w:val="Темный список - Акцент 11"/>
    <w:basedOn w:val="a8"/>
    <w:next w:val="-10"/>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
    <w:name w:val="Средняя сетка 3 - Акцент 61"/>
    <w:basedOn w:val="a8"/>
    <w:next w:val="3-6"/>
    <w:uiPriority w:val="69"/>
    <w:rsid w:val="00D46CD4"/>
    <w:pPr>
      <w:spacing w:after="0" w:line="240" w:lineRule="auto"/>
    </w:pPr>
    <w:rPr>
      <w:rFonts w:eastAsiaTheme="minorEastAsi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
    <w:name w:val="Темный список - Акцент 21"/>
    <w:basedOn w:val="a8"/>
    <w:next w:val="-2"/>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2">
    <w:name w:val="Сетка таблицы8"/>
    <w:basedOn w:val="a8"/>
    <w:next w:val="aff3"/>
    <w:uiPriority w:val="59"/>
    <w:rsid w:val="00D46CD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Темный список - Акцент 31"/>
    <w:basedOn w:val="a8"/>
    <w:next w:val="-3"/>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
    <w:name w:val="Темный список - Акцент 41"/>
    <w:basedOn w:val="a8"/>
    <w:next w:val="-4"/>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
    <w:name w:val="Средняя заливка 2 - Акцент 111"/>
    <w:basedOn w:val="a8"/>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
    <w:name w:val="Темный список - Акцент 51"/>
    <w:basedOn w:val="a8"/>
    <w:next w:val="-5"/>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
    <w:name w:val="Средняя заливка 2 - Акцент 121"/>
    <w:basedOn w:val="a8"/>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
    <w:name w:val="Цветная заливка - Акцент 11"/>
    <w:basedOn w:val="a8"/>
    <w:next w:val="-12"/>
    <w:uiPriority w:val="71"/>
    <w:rsid w:val="00D46CD4"/>
    <w:pPr>
      <w:spacing w:after="0" w:line="240" w:lineRule="auto"/>
    </w:pPr>
    <w:rPr>
      <w:rFonts w:eastAsiaTheme="minorEastAsia"/>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
    <w:name w:val="Темный список - Акцент 61"/>
    <w:basedOn w:val="a8"/>
    <w:next w:val="-6"/>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
    <w:name w:val="Средняя заливка 2 - Акцент 131"/>
    <w:basedOn w:val="a8"/>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0">
    <w:name w:val="Сетка таблицы12"/>
    <w:basedOn w:val="a8"/>
    <w:next w:val="aff3"/>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8"/>
    <w:next w:val="aff3"/>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8"/>
    <w:next w:val="aff3"/>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8"/>
    <w:next w:val="aff3"/>
    <w:rsid w:val="00D46CD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8"/>
    <w:next w:val="aff3"/>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Таблица-сетка 2 — акцент 511"/>
    <w:basedOn w:val="a8"/>
    <w:uiPriority w:val="47"/>
    <w:rsid w:val="00D46CD4"/>
    <w:pPr>
      <w:spacing w:after="0" w:line="240" w:lineRule="auto"/>
    </w:pPr>
    <w:rPr>
      <w:rFonts w:eastAsiaTheme="minorEastAsia"/>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
    <w:name w:val="Таблица-сетка 2 — акцент 411"/>
    <w:basedOn w:val="a8"/>
    <w:uiPriority w:val="47"/>
    <w:rsid w:val="00D46CD4"/>
    <w:pPr>
      <w:spacing w:after="0" w:line="240" w:lineRule="auto"/>
    </w:pPr>
    <w:rPr>
      <w:rFonts w:eastAsiaTheme="minorEastAsia"/>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
    <w:name w:val="Таблица-сетка 2 — акцент 111"/>
    <w:basedOn w:val="a8"/>
    <w:uiPriority w:val="47"/>
    <w:rsid w:val="00D46CD4"/>
    <w:pPr>
      <w:spacing w:after="0" w:line="240" w:lineRule="auto"/>
    </w:pPr>
    <w:rPr>
      <w:rFonts w:eastAsiaTheme="minorEastAsia"/>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
    <w:name w:val="Таблица-сетка 2 — акцент 311"/>
    <w:basedOn w:val="a8"/>
    <w:uiPriority w:val="47"/>
    <w:rsid w:val="00D46CD4"/>
    <w:pPr>
      <w:spacing w:after="0" w:line="240" w:lineRule="auto"/>
    </w:pPr>
    <w:rPr>
      <w:rFonts w:eastAsiaTheme="minorEastAsia"/>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
    <w:name w:val="Таблица-сетка 3 — акцент 111"/>
    <w:basedOn w:val="a8"/>
    <w:uiPriority w:val="48"/>
    <w:rsid w:val="00D46CD4"/>
    <w:pPr>
      <w:spacing w:after="0" w:line="240" w:lineRule="auto"/>
    </w:pPr>
    <w:rPr>
      <w:rFonts w:eastAsiaTheme="minorEastAsia"/>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
    <w:name w:val="Таблица-сетка 6 цветная — акцент 511"/>
    <w:basedOn w:val="a8"/>
    <w:uiPriority w:val="51"/>
    <w:rsid w:val="00D46CD4"/>
    <w:pPr>
      <w:spacing w:after="0" w:line="240" w:lineRule="auto"/>
    </w:pPr>
    <w:rPr>
      <w:rFonts w:eastAsiaTheme="minorEastAsia"/>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
    <w:name w:val="Таблица-сетка 6 цветная — акцент 213"/>
    <w:basedOn w:val="a8"/>
    <w:uiPriority w:val="51"/>
    <w:rsid w:val="00D46CD4"/>
    <w:pPr>
      <w:spacing w:after="0" w:line="240" w:lineRule="auto"/>
    </w:pPr>
    <w:rPr>
      <w:rFonts w:eastAsiaTheme="minorEastAsia"/>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0">
    <w:name w:val="Сетка таблицы61"/>
    <w:basedOn w:val="a8"/>
    <w:next w:val="aff3"/>
    <w:uiPriority w:val="59"/>
    <w:rsid w:val="00D46CD4"/>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e">
    <w:name w:val="Знак"/>
    <w:basedOn w:val="a6"/>
    <w:rsid w:val="00D46CD4"/>
    <w:pPr>
      <w:autoSpaceDE/>
      <w:autoSpaceDN/>
      <w:adjustRightInd/>
      <w:spacing w:before="100" w:beforeAutospacing="1" w:after="100" w:afterAutospacing="1"/>
      <w:ind w:firstLine="0"/>
      <w:jc w:val="left"/>
    </w:pPr>
    <w:rPr>
      <w:rFonts w:ascii="Tahoma" w:hAnsi="Tahoma"/>
      <w:bCs w:val="0"/>
      <w:sz w:val="20"/>
      <w:szCs w:val="20"/>
      <w:lang w:val="en-US" w:eastAsia="en-US"/>
    </w:rPr>
  </w:style>
  <w:style w:type="table" w:customStyle="1" w:styleId="710">
    <w:name w:val="Сетка таблицы71"/>
    <w:basedOn w:val="a8"/>
    <w:next w:val="aff3"/>
    <w:uiPriority w:val="39"/>
    <w:rsid w:val="00D46CD4"/>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
    <w:name w:val="Таблица-сетка 6 цветная — акцент 214"/>
    <w:basedOn w:val="a8"/>
    <w:uiPriority w:val="51"/>
    <w:rsid w:val="00D46CD4"/>
    <w:pPr>
      <w:spacing w:after="0" w:line="240" w:lineRule="auto"/>
    </w:pPr>
    <w:rPr>
      <w:rFonts w:eastAsiaTheme="minorEastAsia"/>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0">
    <w:name w:val="Список-таблица 2 — акцент 31"/>
    <w:basedOn w:val="a8"/>
    <w:next w:val="-232"/>
    <w:uiPriority w:val="47"/>
    <w:rsid w:val="00D46CD4"/>
    <w:pPr>
      <w:spacing w:after="0" w:line="240" w:lineRule="auto"/>
    </w:pPr>
    <w:rPr>
      <w:rFonts w:eastAsiaTheme="minorEastAsia"/>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0">
    <w:name w:val="Список-таблица 2 — акцент 41"/>
    <w:basedOn w:val="a8"/>
    <w:next w:val="-242"/>
    <w:uiPriority w:val="47"/>
    <w:rsid w:val="00D46CD4"/>
    <w:pPr>
      <w:spacing w:after="0" w:line="240" w:lineRule="auto"/>
    </w:pPr>
    <w:rPr>
      <w:rFonts w:eastAsiaTheme="minorEastAsia"/>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0">
    <w:name w:val="Список-таблица 2 — акцент 51"/>
    <w:basedOn w:val="a8"/>
    <w:next w:val="-252"/>
    <w:uiPriority w:val="47"/>
    <w:rsid w:val="00D46CD4"/>
    <w:pPr>
      <w:spacing w:after="0" w:line="240" w:lineRule="auto"/>
    </w:pPr>
    <w:rPr>
      <w:rFonts w:eastAsiaTheme="minorEastAsia"/>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0">
    <w:name w:val="Список-таблица 2 — акцент 11"/>
    <w:basedOn w:val="a8"/>
    <w:next w:val="-212"/>
    <w:uiPriority w:val="47"/>
    <w:rsid w:val="00D46CD4"/>
    <w:pPr>
      <w:spacing w:after="0" w:line="240" w:lineRule="auto"/>
    </w:pPr>
    <w:rPr>
      <w:rFonts w:eastAsiaTheme="minorEastAsia"/>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
    <w:name w:val="Список-таблица 2 — акцент 32"/>
    <w:basedOn w:val="a8"/>
    <w:uiPriority w:val="47"/>
    <w:rsid w:val="00D46CD4"/>
    <w:pPr>
      <w:spacing w:after="0" w:line="240" w:lineRule="auto"/>
    </w:pPr>
    <w:rPr>
      <w:rFonts w:eastAsiaTheme="minorEastAsia"/>
    </w:rPr>
    <w:tblPr>
      <w:tblStyleRowBandSize w:val="1"/>
      <w:tblStyleColBandSize w:val="1"/>
      <w:tblInd w:w="0" w:type="dxa"/>
      <w:tblBorders>
        <w:top w:val="single" w:sz="4" w:space="0" w:color="C0C0C0" w:themeColor="accent3" w:themeTint="99"/>
        <w:bottom w:val="single" w:sz="4" w:space="0" w:color="C0C0C0" w:themeColor="accent3" w:themeTint="99"/>
        <w:insideH w:val="single" w:sz="4" w:space="0" w:color="C0C0C0"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customStyle="1" w:styleId="-242">
    <w:name w:val="Список-таблица 2 — акцент 42"/>
    <w:basedOn w:val="a8"/>
    <w:uiPriority w:val="47"/>
    <w:rsid w:val="00D46CD4"/>
    <w:pPr>
      <w:spacing w:after="0" w:line="240" w:lineRule="auto"/>
    </w:pPr>
    <w:rPr>
      <w:rFonts w:eastAsiaTheme="minorEastAsia"/>
    </w:rPr>
    <w:tblPr>
      <w:tblStyleRowBandSize w:val="1"/>
      <w:tblStyleColBandSize w:val="1"/>
      <w:tblInd w:w="0" w:type="dxa"/>
      <w:tblBorders>
        <w:top w:val="single" w:sz="4" w:space="0" w:color="B2B2B2" w:themeColor="accent4" w:themeTint="99"/>
        <w:bottom w:val="single" w:sz="4" w:space="0" w:color="B2B2B2" w:themeColor="accent4" w:themeTint="99"/>
        <w:insideH w:val="single" w:sz="4" w:space="0" w:color="B2B2B2"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customStyle="1" w:styleId="-252">
    <w:name w:val="Список-таблица 2 — акцент 52"/>
    <w:basedOn w:val="a8"/>
    <w:uiPriority w:val="47"/>
    <w:rsid w:val="00D46CD4"/>
    <w:pPr>
      <w:spacing w:after="0" w:line="240" w:lineRule="auto"/>
    </w:pPr>
    <w:rPr>
      <w:rFonts w:eastAsiaTheme="minorEastAsia"/>
    </w:rPr>
    <w:tblPr>
      <w:tblStyleRowBandSize w:val="1"/>
      <w:tblStyleColBandSize w:val="1"/>
      <w:tblInd w:w="0" w:type="dxa"/>
      <w:tblBorders>
        <w:top w:val="single" w:sz="4" w:space="0" w:color="9F9F9F" w:themeColor="accent5" w:themeTint="99"/>
        <w:bottom w:val="single" w:sz="4" w:space="0" w:color="9F9F9F" w:themeColor="accent5" w:themeTint="99"/>
        <w:insideH w:val="single" w:sz="4" w:space="0" w:color="9F9F9F"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212">
    <w:name w:val="Список-таблица 2 — акцент 12"/>
    <w:basedOn w:val="a8"/>
    <w:uiPriority w:val="47"/>
    <w:rsid w:val="00D46CD4"/>
    <w:pPr>
      <w:spacing w:after="0" w:line="240" w:lineRule="auto"/>
    </w:pPr>
    <w:rPr>
      <w:rFonts w:eastAsiaTheme="minorEastAsia"/>
    </w:rPr>
    <w:tblPr>
      <w:tblStyleRowBandSize w:val="1"/>
      <w:tblStyleColBandSize w:val="1"/>
      <w:tblInd w:w="0" w:type="dxa"/>
      <w:tblBorders>
        <w:top w:val="single" w:sz="4" w:space="0" w:color="EAEAEA" w:themeColor="accent1" w:themeTint="99"/>
        <w:bottom w:val="single" w:sz="4" w:space="0" w:color="EAEAEA" w:themeColor="accent1" w:themeTint="99"/>
        <w:insideH w:val="single" w:sz="4" w:space="0" w:color="EAEAEA"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paragraph" w:customStyle="1" w:styleId="xl65">
    <w:name w:val="xl65"/>
    <w:basedOn w:val="a6"/>
    <w:rsid w:val="00D46CD4"/>
    <w:pPr>
      <w:pBdr>
        <w:top w:val="single" w:sz="8" w:space="0" w:color="auto"/>
        <w:left w:val="single" w:sz="4" w:space="0" w:color="000000"/>
        <w:bottom w:val="single" w:sz="8" w:space="0" w:color="auto"/>
        <w:right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6">
    <w:name w:val="xl66"/>
    <w:basedOn w:val="a6"/>
    <w:rsid w:val="00D46CD4"/>
    <w:pPr>
      <w:pBdr>
        <w:top w:val="single" w:sz="8" w:space="0" w:color="auto"/>
        <w:left w:val="single" w:sz="4" w:space="0" w:color="000000"/>
        <w:bottom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67">
    <w:name w:val="xl67"/>
    <w:basedOn w:val="a6"/>
    <w:rsid w:val="00D46CD4"/>
    <w:pPr>
      <w:pBdr>
        <w:top w:val="single" w:sz="8" w:space="0" w:color="auto"/>
        <w:left w:val="single" w:sz="8" w:space="0" w:color="auto"/>
        <w:bottom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8">
    <w:name w:val="xl68"/>
    <w:basedOn w:val="a6"/>
    <w:rsid w:val="00D46CD4"/>
    <w:pPr>
      <w:pBdr>
        <w:top w:val="single" w:sz="8" w:space="0" w:color="auto"/>
        <w:left w:val="single" w:sz="8" w:space="0" w:color="auto"/>
        <w:bottom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69">
    <w:name w:val="xl69"/>
    <w:basedOn w:val="a6"/>
    <w:rsid w:val="00D46CD4"/>
    <w:pPr>
      <w:pBdr>
        <w:left w:val="single" w:sz="8" w:space="0" w:color="auto"/>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0">
    <w:name w:val="xl70"/>
    <w:basedOn w:val="a6"/>
    <w:rsid w:val="00D46CD4"/>
    <w:pPr>
      <w:pBdr>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1">
    <w:name w:val="xl71"/>
    <w:basedOn w:val="a6"/>
    <w:rsid w:val="00D46CD4"/>
    <w:pPr>
      <w:pBdr>
        <w:top w:val="single" w:sz="4" w:space="0" w:color="000000"/>
        <w:left w:val="single" w:sz="8" w:space="0" w:color="auto"/>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2">
    <w:name w:val="xl72"/>
    <w:basedOn w:val="a6"/>
    <w:rsid w:val="00D46CD4"/>
    <w:pPr>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3">
    <w:name w:val="xl73"/>
    <w:basedOn w:val="a6"/>
    <w:rsid w:val="00D46CD4"/>
    <w:pPr>
      <w:pBdr>
        <w:top w:val="single" w:sz="4" w:space="0" w:color="000000"/>
        <w:left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4">
    <w:name w:val="xl74"/>
    <w:basedOn w:val="a6"/>
    <w:rsid w:val="00D46CD4"/>
    <w:pPr>
      <w:pBdr>
        <w:top w:val="single" w:sz="4" w:space="0" w:color="000000"/>
        <w:left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5">
    <w:name w:val="xl75"/>
    <w:basedOn w:val="a6"/>
    <w:rsid w:val="00D46CD4"/>
    <w:pPr>
      <w:pBdr>
        <w:top w:val="single" w:sz="8" w:space="0" w:color="auto"/>
        <w:left w:val="single" w:sz="8" w:space="0" w:color="auto"/>
        <w:bottom w:val="single" w:sz="8" w:space="0" w:color="auto"/>
        <w:right w:val="single" w:sz="4" w:space="0" w:color="000000"/>
      </w:pBdr>
      <w:shd w:val="clear" w:color="000000" w:fill="92D050"/>
      <w:autoSpaceDE/>
      <w:autoSpaceDN/>
      <w:adjustRightInd/>
      <w:spacing w:before="100" w:beforeAutospacing="1" w:after="100" w:afterAutospacing="1"/>
      <w:ind w:firstLine="0"/>
      <w:jc w:val="left"/>
    </w:pPr>
    <w:rPr>
      <w:b/>
      <w:szCs w:val="24"/>
    </w:rPr>
  </w:style>
  <w:style w:type="paragraph" w:customStyle="1" w:styleId="xl76">
    <w:name w:val="xl76"/>
    <w:basedOn w:val="a6"/>
    <w:rsid w:val="00D46CD4"/>
    <w:pPr>
      <w:pBdr>
        <w:top w:val="single" w:sz="8" w:space="0" w:color="auto"/>
        <w:left w:val="single" w:sz="4" w:space="0" w:color="000000"/>
        <w:bottom w:val="single" w:sz="8" w:space="0" w:color="auto"/>
        <w:right w:val="single" w:sz="4" w:space="0" w:color="000000"/>
      </w:pBdr>
      <w:shd w:val="clear" w:color="000000" w:fill="92D050"/>
      <w:autoSpaceDE/>
      <w:autoSpaceDN/>
      <w:adjustRightInd/>
      <w:spacing w:before="100" w:beforeAutospacing="1" w:after="100" w:afterAutospacing="1"/>
      <w:ind w:firstLine="0"/>
      <w:jc w:val="left"/>
    </w:pPr>
    <w:rPr>
      <w:b/>
      <w:szCs w:val="24"/>
    </w:rPr>
  </w:style>
  <w:style w:type="paragraph" w:customStyle="1" w:styleId="xl77">
    <w:name w:val="xl77"/>
    <w:basedOn w:val="a6"/>
    <w:rsid w:val="00D46CD4"/>
    <w:pPr>
      <w:pBdr>
        <w:top w:val="single" w:sz="8" w:space="0" w:color="auto"/>
        <w:left w:val="single" w:sz="8" w:space="0" w:color="auto"/>
        <w:bottom w:val="single" w:sz="8" w:space="0" w:color="auto"/>
      </w:pBdr>
      <w:autoSpaceDE/>
      <w:autoSpaceDN/>
      <w:adjustRightInd/>
      <w:spacing w:before="100" w:beforeAutospacing="1" w:after="100" w:afterAutospacing="1"/>
      <w:ind w:firstLine="0"/>
      <w:jc w:val="center"/>
      <w:textAlignment w:val="center"/>
    </w:pPr>
    <w:rPr>
      <w:bCs w:val="0"/>
      <w:szCs w:val="24"/>
    </w:rPr>
  </w:style>
  <w:style w:type="paragraph" w:customStyle="1" w:styleId="xl78">
    <w:name w:val="xl78"/>
    <w:basedOn w:val="a6"/>
    <w:rsid w:val="00D46CD4"/>
    <w:pPr>
      <w:pBdr>
        <w:left w:val="single" w:sz="4" w:space="0" w:color="auto"/>
        <w:bottom w:val="single" w:sz="4" w:space="0" w:color="000000"/>
      </w:pBdr>
      <w:autoSpaceDE/>
      <w:autoSpaceDN/>
      <w:adjustRightInd/>
      <w:spacing w:before="100" w:beforeAutospacing="1" w:after="100" w:afterAutospacing="1"/>
      <w:ind w:firstLine="0"/>
      <w:jc w:val="left"/>
    </w:pPr>
    <w:rPr>
      <w:bCs w:val="0"/>
      <w:szCs w:val="24"/>
    </w:rPr>
  </w:style>
  <w:style w:type="paragraph" w:customStyle="1" w:styleId="xl79">
    <w:name w:val="xl79"/>
    <w:basedOn w:val="a6"/>
    <w:rsid w:val="00D46CD4"/>
    <w:pPr>
      <w:pBdr>
        <w:top w:val="single" w:sz="4" w:space="0" w:color="000000"/>
        <w:left w:val="single" w:sz="4" w:space="0" w:color="auto"/>
        <w:bottom w:val="single" w:sz="4" w:space="0" w:color="000000"/>
      </w:pBdr>
      <w:autoSpaceDE/>
      <w:autoSpaceDN/>
      <w:adjustRightInd/>
      <w:spacing w:before="100" w:beforeAutospacing="1" w:after="100" w:afterAutospacing="1"/>
      <w:ind w:firstLine="0"/>
      <w:jc w:val="left"/>
    </w:pPr>
    <w:rPr>
      <w:bCs w:val="0"/>
      <w:szCs w:val="24"/>
    </w:rPr>
  </w:style>
  <w:style w:type="paragraph" w:customStyle="1" w:styleId="xl80">
    <w:name w:val="xl80"/>
    <w:basedOn w:val="a6"/>
    <w:rsid w:val="00D46CD4"/>
    <w:pPr>
      <w:pBdr>
        <w:top w:val="single" w:sz="4" w:space="0" w:color="000000"/>
        <w:left w:val="single" w:sz="4" w:space="0" w:color="auto"/>
      </w:pBdr>
      <w:autoSpaceDE/>
      <w:autoSpaceDN/>
      <w:adjustRightInd/>
      <w:spacing w:before="100" w:beforeAutospacing="1" w:after="100" w:afterAutospacing="1"/>
      <w:ind w:firstLine="0"/>
      <w:jc w:val="left"/>
    </w:pPr>
    <w:rPr>
      <w:bCs w:val="0"/>
      <w:szCs w:val="24"/>
    </w:rPr>
  </w:style>
  <w:style w:type="paragraph" w:customStyle="1" w:styleId="xl81">
    <w:name w:val="xl81"/>
    <w:basedOn w:val="a6"/>
    <w:rsid w:val="00D46CD4"/>
    <w:pPr>
      <w:pBdr>
        <w:top w:val="single" w:sz="8" w:space="0" w:color="auto"/>
        <w:left w:val="single" w:sz="4" w:space="0" w:color="000000"/>
        <w:bottom w:val="single" w:sz="8" w:space="0" w:color="auto"/>
        <w:right w:val="single" w:sz="8" w:space="0" w:color="auto"/>
      </w:pBdr>
      <w:autoSpaceDE/>
      <w:autoSpaceDN/>
      <w:adjustRightInd/>
      <w:spacing w:before="100" w:beforeAutospacing="1" w:after="100" w:afterAutospacing="1"/>
      <w:ind w:firstLine="0"/>
      <w:jc w:val="left"/>
    </w:pPr>
    <w:rPr>
      <w:b/>
      <w:szCs w:val="24"/>
    </w:rPr>
  </w:style>
  <w:style w:type="paragraph" w:customStyle="1" w:styleId="xl82">
    <w:name w:val="xl82"/>
    <w:basedOn w:val="a6"/>
    <w:rsid w:val="00D46CD4"/>
    <w:pPr>
      <w:pBdr>
        <w:left w:val="single" w:sz="4" w:space="0" w:color="000000"/>
        <w:bottom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83">
    <w:name w:val="xl83"/>
    <w:basedOn w:val="a6"/>
    <w:rsid w:val="00D46CD4"/>
    <w:pPr>
      <w:pBdr>
        <w:top w:val="single" w:sz="4" w:space="0" w:color="000000"/>
        <w:left w:val="single" w:sz="4" w:space="0" w:color="000000"/>
        <w:bottom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84">
    <w:name w:val="xl84"/>
    <w:basedOn w:val="a6"/>
    <w:rsid w:val="00D46CD4"/>
    <w:pPr>
      <w:pBdr>
        <w:top w:val="single" w:sz="4" w:space="0" w:color="000000"/>
        <w:left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63">
    <w:name w:val="xl63"/>
    <w:basedOn w:val="a6"/>
    <w:rsid w:val="00D46CD4"/>
    <w:pPr>
      <w:pBdr>
        <w:top w:val="single" w:sz="8" w:space="0" w:color="auto"/>
        <w:left w:val="single" w:sz="4" w:space="0" w:color="000000"/>
        <w:bottom w:val="single" w:sz="8" w:space="0" w:color="auto"/>
        <w:right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4">
    <w:name w:val="xl64"/>
    <w:basedOn w:val="a6"/>
    <w:rsid w:val="00D46CD4"/>
    <w:pPr>
      <w:pBdr>
        <w:top w:val="single" w:sz="8" w:space="0" w:color="auto"/>
        <w:left w:val="single" w:sz="8" w:space="0" w:color="auto"/>
        <w:bottom w:val="single" w:sz="8" w:space="0" w:color="auto"/>
      </w:pBdr>
      <w:shd w:val="clear" w:color="000000" w:fill="92D050"/>
      <w:autoSpaceDE/>
      <w:autoSpaceDN/>
      <w:adjustRightInd/>
      <w:spacing w:before="100" w:beforeAutospacing="1" w:after="100" w:afterAutospacing="1"/>
      <w:ind w:firstLine="0"/>
      <w:jc w:val="left"/>
    </w:pPr>
    <w:rPr>
      <w:b/>
      <w:szCs w:val="24"/>
    </w:rPr>
  </w:style>
  <w:style w:type="numbering" w:customStyle="1" w:styleId="12">
    <w:name w:val="Стиль1"/>
    <w:uiPriority w:val="99"/>
    <w:rsid w:val="00D46CD4"/>
    <w:pPr>
      <w:numPr>
        <w:numId w:val="2"/>
      </w:numPr>
    </w:pPr>
  </w:style>
  <w:style w:type="numbering" w:customStyle="1" w:styleId="20">
    <w:name w:val="Стиль2"/>
    <w:uiPriority w:val="99"/>
    <w:rsid w:val="00D46CD4"/>
    <w:pPr>
      <w:numPr>
        <w:numId w:val="3"/>
      </w:numPr>
    </w:pPr>
  </w:style>
  <w:style w:type="paragraph" w:customStyle="1" w:styleId="xl85">
    <w:name w:val="xl85"/>
    <w:basedOn w:val="a6"/>
    <w:rsid w:val="00D46CD4"/>
    <w:pPr>
      <w:pBdr>
        <w:top w:val="single" w:sz="4" w:space="0" w:color="000000"/>
      </w:pBdr>
      <w:autoSpaceDE/>
      <w:autoSpaceDN/>
      <w:adjustRightInd/>
      <w:spacing w:before="100" w:beforeAutospacing="1" w:after="100" w:afterAutospacing="1"/>
      <w:ind w:firstLine="0"/>
      <w:jc w:val="left"/>
    </w:pPr>
    <w:rPr>
      <w:bCs w:val="0"/>
      <w:sz w:val="18"/>
      <w:szCs w:val="18"/>
    </w:rPr>
  </w:style>
  <w:style w:type="paragraph" w:customStyle="1" w:styleId="xl86">
    <w:name w:val="xl86"/>
    <w:basedOn w:val="a6"/>
    <w:rsid w:val="00D46CD4"/>
    <w:pPr>
      <w:pBdr>
        <w:top w:val="single" w:sz="8" w:space="0" w:color="auto"/>
        <w:left w:val="single" w:sz="8" w:space="0" w:color="auto"/>
        <w:bottom w:val="single" w:sz="4" w:space="0" w:color="auto"/>
        <w:right w:val="single" w:sz="8" w:space="0" w:color="auto"/>
      </w:pBdr>
      <w:autoSpaceDE/>
      <w:autoSpaceDN/>
      <w:adjustRightInd/>
      <w:spacing w:before="100" w:beforeAutospacing="1" w:after="100" w:afterAutospacing="1"/>
      <w:ind w:firstLine="0"/>
      <w:jc w:val="left"/>
    </w:pPr>
    <w:rPr>
      <w:bCs w:val="0"/>
      <w:szCs w:val="24"/>
    </w:rPr>
  </w:style>
  <w:style w:type="paragraph" w:customStyle="1" w:styleId="xl87">
    <w:name w:val="xl87"/>
    <w:basedOn w:val="a6"/>
    <w:rsid w:val="00D46CD4"/>
    <w:pPr>
      <w:pBdr>
        <w:top w:val="single" w:sz="4" w:space="0" w:color="auto"/>
        <w:left w:val="single" w:sz="8" w:space="0" w:color="auto"/>
        <w:bottom w:val="single" w:sz="4" w:space="0" w:color="auto"/>
        <w:right w:val="single" w:sz="8" w:space="0" w:color="auto"/>
      </w:pBdr>
      <w:autoSpaceDE/>
      <w:autoSpaceDN/>
      <w:adjustRightInd/>
      <w:spacing w:before="100" w:beforeAutospacing="1" w:after="100" w:afterAutospacing="1"/>
      <w:ind w:firstLine="0"/>
      <w:jc w:val="left"/>
    </w:pPr>
    <w:rPr>
      <w:bCs w:val="0"/>
      <w:sz w:val="18"/>
      <w:szCs w:val="18"/>
    </w:rPr>
  </w:style>
  <w:style w:type="paragraph" w:customStyle="1" w:styleId="xl88">
    <w:name w:val="xl88"/>
    <w:basedOn w:val="a6"/>
    <w:rsid w:val="00D46CD4"/>
    <w:pPr>
      <w:pBdr>
        <w:top w:val="single" w:sz="4" w:space="0" w:color="auto"/>
        <w:left w:val="single" w:sz="8" w:space="0" w:color="auto"/>
        <w:bottom w:val="single" w:sz="8" w:space="0" w:color="auto"/>
        <w:right w:val="single" w:sz="8" w:space="0" w:color="auto"/>
      </w:pBdr>
      <w:autoSpaceDE/>
      <w:autoSpaceDN/>
      <w:adjustRightInd/>
      <w:spacing w:before="100" w:beforeAutospacing="1" w:after="100" w:afterAutospacing="1"/>
      <w:ind w:firstLine="0"/>
      <w:jc w:val="left"/>
    </w:pPr>
    <w:rPr>
      <w:bCs w:val="0"/>
      <w:sz w:val="18"/>
      <w:szCs w:val="18"/>
    </w:rPr>
  </w:style>
  <w:style w:type="character" w:customStyle="1" w:styleId="phone">
    <w:name w:val="phone"/>
    <w:basedOn w:val="a7"/>
    <w:rsid w:val="00D46CD4"/>
  </w:style>
  <w:style w:type="character" w:customStyle="1" w:styleId="tel">
    <w:name w:val="tel"/>
    <w:basedOn w:val="a7"/>
    <w:rsid w:val="00D46CD4"/>
  </w:style>
  <w:style w:type="character" w:customStyle="1" w:styleId="cut2visible">
    <w:name w:val="cut2__visible"/>
    <w:basedOn w:val="a7"/>
    <w:rsid w:val="00D46CD4"/>
  </w:style>
  <w:style w:type="character" w:customStyle="1" w:styleId="affa">
    <w:name w:val="Обычный (веб) Знак"/>
    <w:aliases w:val="Обычный (Web) Знак,Обычный (веб)1 Знак, Знак Знак Знак Знак Знак Знак Знак Знак Знак Знак Знак Знак Знак Знак Знак,Знак Знак Знак Знак Знак Знак Знак Знак Знак Знак Знак Знак Знак Знак Знак,Обычный (веб) Знак Знак Знак Знак"/>
    <w:link w:val="aff9"/>
    <w:uiPriority w:val="99"/>
    <w:rsid w:val="00D46CD4"/>
    <w:rPr>
      <w:rFonts w:ascii="Times New Roman" w:eastAsia="Times New Roman" w:hAnsi="Times New Roman" w:cs="Times New Roman"/>
      <w:bCs/>
      <w:iCs/>
      <w:sz w:val="28"/>
      <w:szCs w:val="24"/>
      <w:lang w:eastAsia="ru-RU"/>
    </w:rPr>
  </w:style>
  <w:style w:type="paragraph" w:customStyle="1" w:styleId="-11">
    <w:name w:val="Цветной список - Акцент 11"/>
    <w:basedOn w:val="a6"/>
    <w:link w:val="-13"/>
    <w:qFormat/>
    <w:rsid w:val="00D46CD4"/>
    <w:pPr>
      <w:widowControl w:val="0"/>
      <w:numPr>
        <w:numId w:val="4"/>
      </w:numPr>
      <w:tabs>
        <w:tab w:val="left" w:pos="993"/>
      </w:tabs>
      <w:spacing w:before="120" w:after="60"/>
    </w:pPr>
    <w:rPr>
      <w:rFonts w:ascii="Times New Roman CYR" w:hAnsi="Times New Roman CYR"/>
      <w:bCs w:val="0"/>
      <w:sz w:val="24"/>
      <w:szCs w:val="24"/>
    </w:rPr>
  </w:style>
  <w:style w:type="character" w:customStyle="1" w:styleId="-13">
    <w:name w:val="Цветной список - Акцент 1 Знак"/>
    <w:link w:val="-11"/>
    <w:locked/>
    <w:rsid w:val="00D46CD4"/>
    <w:rPr>
      <w:rFonts w:ascii="Times New Roman CYR" w:eastAsia="Times New Roman" w:hAnsi="Times New Roman CYR" w:cs="Times New Roman"/>
      <w:sz w:val="24"/>
      <w:szCs w:val="24"/>
      <w:lang w:eastAsia="ru-RU"/>
    </w:rPr>
  </w:style>
  <w:style w:type="character" w:customStyle="1" w:styleId="1d">
    <w:name w:val="Текст примечания Знак1"/>
    <w:basedOn w:val="a7"/>
    <w:uiPriority w:val="99"/>
    <w:semiHidden/>
    <w:rsid w:val="00D46CD4"/>
    <w:rPr>
      <w:rFonts w:ascii="Times New Roman" w:eastAsia="Times New Roman" w:hAnsi="Times New Roman" w:cs="Times New Roman"/>
      <w:bCs/>
      <w:sz w:val="20"/>
      <w:szCs w:val="20"/>
      <w:lang w:eastAsia="ru-RU"/>
    </w:rPr>
  </w:style>
  <w:style w:type="character" w:customStyle="1" w:styleId="711">
    <w:name w:val="Заголовок 7 Знак1"/>
    <w:basedOn w:val="a7"/>
    <w:uiPriority w:val="9"/>
    <w:semiHidden/>
    <w:rsid w:val="00D46CD4"/>
    <w:rPr>
      <w:rFonts w:asciiTheme="majorHAnsi" w:eastAsiaTheme="majorEastAsia" w:hAnsiTheme="majorHAnsi" w:cstheme="majorBidi"/>
      <w:bCs/>
      <w:i/>
      <w:iCs/>
      <w:color w:val="404040" w:themeColor="text1" w:themeTint="BF"/>
      <w:sz w:val="28"/>
      <w:szCs w:val="28"/>
      <w:lang w:eastAsia="ru-RU"/>
    </w:rPr>
  </w:style>
  <w:style w:type="character" w:customStyle="1" w:styleId="810">
    <w:name w:val="Заголовок 8 Знак1"/>
    <w:basedOn w:val="a7"/>
    <w:uiPriority w:val="9"/>
    <w:semiHidden/>
    <w:rsid w:val="00D46CD4"/>
    <w:rPr>
      <w:rFonts w:asciiTheme="majorHAnsi" w:eastAsiaTheme="majorEastAsia" w:hAnsiTheme="majorHAnsi" w:cstheme="majorBidi"/>
      <w:bCs/>
      <w:color w:val="404040" w:themeColor="text1" w:themeTint="BF"/>
      <w:lang w:eastAsia="ru-RU"/>
    </w:rPr>
  </w:style>
  <w:style w:type="character" w:customStyle="1" w:styleId="910">
    <w:name w:val="Заголовок 9 Знак1"/>
    <w:basedOn w:val="a7"/>
    <w:uiPriority w:val="9"/>
    <w:semiHidden/>
    <w:rsid w:val="00D46CD4"/>
    <w:rPr>
      <w:rFonts w:asciiTheme="majorHAnsi" w:eastAsiaTheme="majorEastAsia" w:hAnsiTheme="majorHAnsi" w:cstheme="majorBidi"/>
      <w:bCs/>
      <w:i/>
      <w:iCs/>
      <w:color w:val="404040" w:themeColor="text1" w:themeTint="BF"/>
      <w:lang w:eastAsia="ru-RU"/>
    </w:rPr>
  </w:style>
  <w:style w:type="character" w:customStyle="1" w:styleId="1e">
    <w:name w:val="Название Знак1"/>
    <w:aliases w:val=" Знак3 Знак,Название5 Знак, Знак16 Знак,Знак16 Знак"/>
    <w:basedOn w:val="a7"/>
    <w:rsid w:val="00D46CD4"/>
    <w:rPr>
      <w:rFonts w:asciiTheme="majorHAnsi" w:eastAsiaTheme="majorEastAsia" w:hAnsiTheme="majorHAnsi" w:cstheme="majorBidi"/>
      <w:bCs/>
      <w:color w:val="000000" w:themeColor="text2" w:themeShade="BF"/>
      <w:spacing w:val="5"/>
      <w:kern w:val="28"/>
      <w:sz w:val="52"/>
      <w:szCs w:val="52"/>
      <w:lang w:eastAsia="ru-RU"/>
    </w:rPr>
  </w:style>
  <w:style w:type="character" w:customStyle="1" w:styleId="1f">
    <w:name w:val="Подзаголовок Знак1"/>
    <w:basedOn w:val="a7"/>
    <w:uiPriority w:val="11"/>
    <w:rsid w:val="00D46CD4"/>
    <w:rPr>
      <w:rFonts w:asciiTheme="majorHAnsi" w:eastAsiaTheme="majorEastAsia" w:hAnsiTheme="majorHAnsi" w:cstheme="majorBidi"/>
      <w:bCs/>
      <w:i/>
      <w:iCs/>
      <w:color w:val="DDDDDD" w:themeColor="accent1"/>
      <w:spacing w:val="15"/>
      <w:sz w:val="24"/>
      <w:szCs w:val="24"/>
      <w:lang w:eastAsia="ru-RU"/>
    </w:rPr>
  </w:style>
  <w:style w:type="character" w:customStyle="1" w:styleId="211">
    <w:name w:val="Цитата 2 Знак1"/>
    <w:basedOn w:val="a7"/>
    <w:uiPriority w:val="29"/>
    <w:rsid w:val="00D46CD4"/>
    <w:rPr>
      <w:rFonts w:ascii="Times New Roman" w:eastAsia="Times New Roman" w:hAnsi="Times New Roman" w:cs="Times New Roman"/>
      <w:bCs/>
      <w:i/>
      <w:iCs/>
      <w:color w:val="000000" w:themeColor="text1"/>
      <w:sz w:val="28"/>
      <w:szCs w:val="28"/>
      <w:lang w:eastAsia="ru-RU"/>
    </w:rPr>
  </w:style>
  <w:style w:type="character" w:customStyle="1" w:styleId="1f0">
    <w:name w:val="Выделенная цитата Знак1"/>
    <w:basedOn w:val="a7"/>
    <w:uiPriority w:val="30"/>
    <w:rsid w:val="00D46CD4"/>
    <w:rPr>
      <w:rFonts w:ascii="Times New Roman" w:eastAsia="Times New Roman" w:hAnsi="Times New Roman" w:cs="Times New Roman"/>
      <w:b/>
      <w:i/>
      <w:iCs/>
      <w:color w:val="DDDDDD" w:themeColor="accent1"/>
      <w:sz w:val="28"/>
      <w:szCs w:val="28"/>
      <w:lang w:eastAsia="ru-RU"/>
    </w:rPr>
  </w:style>
  <w:style w:type="character" w:customStyle="1" w:styleId="1f1">
    <w:name w:val="Текст выноски Знак1"/>
    <w:basedOn w:val="a7"/>
    <w:semiHidden/>
    <w:rsid w:val="00D46CD4"/>
    <w:rPr>
      <w:rFonts w:ascii="Tahoma" w:eastAsia="Times New Roman" w:hAnsi="Tahoma" w:cs="Tahoma"/>
      <w:bCs/>
      <w:sz w:val="16"/>
      <w:szCs w:val="16"/>
      <w:lang w:eastAsia="ru-RU"/>
    </w:rPr>
  </w:style>
  <w:style w:type="character" w:customStyle="1" w:styleId="1f2">
    <w:name w:val="Верхний колонтитул Знак1"/>
    <w:basedOn w:val="a7"/>
    <w:semiHidden/>
    <w:rsid w:val="00D46CD4"/>
    <w:rPr>
      <w:rFonts w:ascii="Times New Roman" w:eastAsia="Times New Roman" w:hAnsi="Times New Roman" w:cs="Times New Roman"/>
      <w:bCs/>
      <w:sz w:val="28"/>
      <w:szCs w:val="28"/>
      <w:lang w:eastAsia="ru-RU"/>
    </w:rPr>
  </w:style>
  <w:style w:type="character" w:customStyle="1" w:styleId="1f3">
    <w:name w:val="Нижний колонтитул Знак1"/>
    <w:basedOn w:val="a7"/>
    <w:uiPriority w:val="99"/>
    <w:semiHidden/>
    <w:rsid w:val="00D46CD4"/>
    <w:rPr>
      <w:rFonts w:ascii="Times New Roman" w:eastAsia="Times New Roman" w:hAnsi="Times New Roman" w:cs="Times New Roman"/>
      <w:bCs/>
      <w:sz w:val="28"/>
      <w:szCs w:val="28"/>
      <w:lang w:eastAsia="ru-RU"/>
    </w:rPr>
  </w:style>
  <w:style w:type="character" w:customStyle="1" w:styleId="1f4">
    <w:name w:val="Схема документа Знак1"/>
    <w:basedOn w:val="a7"/>
    <w:uiPriority w:val="99"/>
    <w:semiHidden/>
    <w:rsid w:val="00D46CD4"/>
    <w:rPr>
      <w:rFonts w:ascii="Tahoma" w:eastAsia="Times New Roman" w:hAnsi="Tahoma" w:cs="Tahoma"/>
      <w:bCs/>
      <w:sz w:val="16"/>
      <w:szCs w:val="16"/>
      <w:lang w:eastAsia="ru-RU"/>
    </w:rPr>
  </w:style>
  <w:style w:type="character" w:customStyle="1" w:styleId="311">
    <w:name w:val="Основной текст 3 Знак1"/>
    <w:basedOn w:val="a7"/>
    <w:uiPriority w:val="99"/>
    <w:semiHidden/>
    <w:rsid w:val="00D46CD4"/>
    <w:rPr>
      <w:rFonts w:ascii="Times New Roman" w:eastAsia="Times New Roman" w:hAnsi="Times New Roman" w:cs="Times New Roman"/>
      <w:bCs/>
      <w:sz w:val="16"/>
      <w:szCs w:val="16"/>
      <w:lang w:eastAsia="ru-RU"/>
    </w:rPr>
  </w:style>
  <w:style w:type="character" w:customStyle="1" w:styleId="1f5">
    <w:name w:val="Тема примечания Знак1"/>
    <w:basedOn w:val="1d"/>
    <w:uiPriority w:val="99"/>
    <w:semiHidden/>
    <w:rsid w:val="00D46CD4"/>
    <w:rPr>
      <w:rFonts w:ascii="Times New Roman" w:eastAsia="Times New Roman" w:hAnsi="Times New Roman" w:cs="Times New Roman"/>
      <w:b/>
      <w:bCs/>
      <w:sz w:val="20"/>
      <w:szCs w:val="20"/>
      <w:lang w:eastAsia="ru-RU"/>
    </w:rPr>
  </w:style>
  <w:style w:type="character" w:customStyle="1" w:styleId="1f6">
    <w:name w:val="Текст сноски Знак1"/>
    <w:aliases w:val="Текст сноски Знак Знак Знак1,Текст сноски Знак Знак Знак Знак Знак1, Знак6 Знак Знак1, Знак6 Знак2,Знак6 Знак1,Footnote Text Char Знак Знак Знак1,Footnote Text Char Знак Знак2,Footnote Text Char Знак Знак Знак Знак Знак1"/>
    <w:basedOn w:val="a7"/>
    <w:uiPriority w:val="99"/>
    <w:rsid w:val="00D46CD4"/>
    <w:rPr>
      <w:rFonts w:ascii="Times New Roman" w:eastAsia="Times New Roman" w:hAnsi="Times New Roman" w:cs="Times New Roman"/>
      <w:bCs/>
      <w:sz w:val="20"/>
      <w:szCs w:val="20"/>
      <w:lang w:eastAsia="ru-RU"/>
    </w:rPr>
  </w:style>
  <w:style w:type="character" w:customStyle="1" w:styleId="1f7">
    <w:name w:val="Текст Знак1"/>
    <w:basedOn w:val="a7"/>
    <w:semiHidden/>
    <w:rsid w:val="00D46CD4"/>
    <w:rPr>
      <w:rFonts w:ascii="Consolas" w:eastAsia="Times New Roman" w:hAnsi="Consolas" w:cs="Consolas"/>
      <w:bCs/>
      <w:sz w:val="21"/>
      <w:szCs w:val="21"/>
      <w:lang w:eastAsia="ru-RU"/>
    </w:rPr>
  </w:style>
  <w:style w:type="character" w:customStyle="1" w:styleId="1f8">
    <w:name w:val="Текст концевой сноски Знак1"/>
    <w:basedOn w:val="a7"/>
    <w:uiPriority w:val="99"/>
    <w:semiHidden/>
    <w:rsid w:val="00D46CD4"/>
    <w:rPr>
      <w:rFonts w:ascii="Times New Roman" w:eastAsia="Times New Roman" w:hAnsi="Times New Roman" w:cs="Times New Roman"/>
      <w:bCs/>
      <w:sz w:val="20"/>
      <w:szCs w:val="20"/>
      <w:lang w:eastAsia="ru-RU"/>
    </w:rPr>
  </w:style>
  <w:style w:type="paragraph" w:customStyle="1" w:styleId="Default">
    <w:name w:val="Default"/>
    <w:rsid w:val="00D46CD4"/>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46">
    <w:name w:val="Нет списка4"/>
    <w:next w:val="a9"/>
    <w:uiPriority w:val="99"/>
    <w:semiHidden/>
    <w:unhideWhenUsed/>
    <w:rsid w:val="00D46CD4"/>
  </w:style>
  <w:style w:type="table" w:customStyle="1" w:styleId="-120">
    <w:name w:val="Цветная сетка - Акцент 12"/>
    <w:basedOn w:val="a8"/>
    <w:next w:val="-1"/>
    <w:uiPriority w:val="73"/>
    <w:rsid w:val="00D46CD4"/>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8F8F8" w:themeFill="accent1" w:themeFillTint="33"/>
    </w:tcPr>
    <w:tblStylePr w:type="firstRow">
      <w:rPr>
        <w:b/>
        <w:bCs/>
      </w:rPr>
      <w:tblPr/>
      <w:tcPr>
        <w:shd w:val="clear" w:color="auto" w:fill="F1F1F1" w:themeFill="accent1" w:themeFillTint="66"/>
      </w:tcPr>
    </w:tblStylePr>
    <w:tblStylePr w:type="lastRow">
      <w:rPr>
        <w:b/>
        <w:bCs/>
        <w:color w:val="000000" w:themeColor="text1"/>
      </w:rPr>
      <w:tblPr/>
      <w:tcPr>
        <w:shd w:val="clear" w:color="auto" w:fill="F1F1F1" w:themeFill="accent1" w:themeFillTint="66"/>
      </w:tcPr>
    </w:tblStylePr>
    <w:tblStylePr w:type="firstCol">
      <w:rPr>
        <w:color w:val="FFFFFF" w:themeColor="background1"/>
      </w:rPr>
      <w:tblPr/>
      <w:tcPr>
        <w:shd w:val="clear" w:color="auto" w:fill="A5A5A5" w:themeFill="accent1" w:themeFillShade="BF"/>
      </w:tcPr>
    </w:tblStylePr>
    <w:tblStylePr w:type="lastCol">
      <w:rPr>
        <w:color w:val="FFFFFF" w:themeColor="background1"/>
      </w:rPr>
      <w:tblPr/>
      <w:tcPr>
        <w:shd w:val="clear" w:color="auto" w:fill="A5A5A5" w:themeFill="accent1" w:themeFillShade="BF"/>
      </w:tcPr>
    </w:tblStylePr>
    <w:tblStylePr w:type="band1Vert">
      <w:tblPr/>
      <w:tcPr>
        <w:shd w:val="clear" w:color="auto" w:fill="EEEEEE" w:themeFill="accent1" w:themeFillTint="7F"/>
      </w:tcPr>
    </w:tblStylePr>
    <w:tblStylePr w:type="band1Horz">
      <w:tblPr/>
      <w:tcPr>
        <w:shd w:val="clear" w:color="auto" w:fill="EEEEEE" w:themeFill="accent1" w:themeFillTint="7F"/>
      </w:tcPr>
    </w:tblStylePr>
  </w:style>
  <w:style w:type="table" w:customStyle="1" w:styleId="-121">
    <w:name w:val="Темный список - Акцент 12"/>
    <w:basedOn w:val="a8"/>
    <w:next w:val="-10"/>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DDDDD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1" w:themeFillShade="BF"/>
      </w:tcPr>
    </w:tblStylePr>
    <w:tblStylePr w:type="band1Vert">
      <w:tblPr/>
      <w:tcPr>
        <w:tcBorders>
          <w:top w:val="nil"/>
          <w:left w:val="nil"/>
          <w:bottom w:val="nil"/>
          <w:right w:val="nil"/>
          <w:insideH w:val="nil"/>
          <w:insideV w:val="nil"/>
        </w:tcBorders>
        <w:shd w:val="clear" w:color="auto" w:fill="A5A5A5" w:themeFill="accent1" w:themeFillShade="BF"/>
      </w:tcPr>
    </w:tblStylePr>
    <w:tblStylePr w:type="band1Horz">
      <w:tblPr/>
      <w:tcPr>
        <w:tcBorders>
          <w:top w:val="nil"/>
          <w:left w:val="nil"/>
          <w:bottom w:val="nil"/>
          <w:right w:val="nil"/>
          <w:insideH w:val="nil"/>
          <w:insideV w:val="nil"/>
        </w:tcBorders>
        <w:shd w:val="clear" w:color="auto" w:fill="A5A5A5" w:themeFill="accent1" w:themeFillShade="BF"/>
      </w:tcPr>
    </w:tblStylePr>
  </w:style>
  <w:style w:type="table" w:customStyle="1" w:styleId="3-62">
    <w:name w:val="Средняя сетка 3 - Акцент 62"/>
    <w:basedOn w:val="a8"/>
    <w:next w:val="3-6"/>
    <w:uiPriority w:val="69"/>
    <w:rsid w:val="00D46CD4"/>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D4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D4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D4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A6A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A6A6" w:themeFill="accent6" w:themeFillTint="7F"/>
      </w:tcPr>
    </w:tblStylePr>
  </w:style>
  <w:style w:type="table" w:customStyle="1" w:styleId="-22">
    <w:name w:val="Темный список - Акцент 22"/>
    <w:basedOn w:val="a8"/>
    <w:next w:val="-2"/>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B2B2B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8585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5858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58585" w:themeFill="accent2" w:themeFillShade="BF"/>
      </w:tcPr>
    </w:tblStylePr>
    <w:tblStylePr w:type="band1Vert">
      <w:tblPr/>
      <w:tcPr>
        <w:tcBorders>
          <w:top w:val="nil"/>
          <w:left w:val="nil"/>
          <w:bottom w:val="nil"/>
          <w:right w:val="nil"/>
          <w:insideH w:val="nil"/>
          <w:insideV w:val="nil"/>
        </w:tcBorders>
        <w:shd w:val="clear" w:color="auto" w:fill="858585" w:themeFill="accent2" w:themeFillShade="BF"/>
      </w:tcPr>
    </w:tblStylePr>
    <w:tblStylePr w:type="band1Horz">
      <w:tblPr/>
      <w:tcPr>
        <w:tcBorders>
          <w:top w:val="nil"/>
          <w:left w:val="nil"/>
          <w:bottom w:val="nil"/>
          <w:right w:val="nil"/>
          <w:insideH w:val="nil"/>
          <w:insideV w:val="nil"/>
        </w:tcBorders>
        <w:shd w:val="clear" w:color="auto" w:fill="858585" w:themeFill="accent2" w:themeFillShade="BF"/>
      </w:tcPr>
    </w:tblStylePr>
  </w:style>
  <w:style w:type="table" w:customStyle="1" w:styleId="92">
    <w:name w:val="Сетка таблицы9"/>
    <w:basedOn w:val="a8"/>
    <w:next w:val="aff3"/>
    <w:uiPriority w:val="39"/>
    <w:rsid w:val="00D46CD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Темный список - Акцент 32"/>
    <w:basedOn w:val="a8"/>
    <w:next w:val="-3"/>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6969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A4A4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0707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07070" w:themeFill="accent3" w:themeFillShade="BF"/>
      </w:tcPr>
    </w:tblStylePr>
    <w:tblStylePr w:type="band1Vert">
      <w:tblPr/>
      <w:tcPr>
        <w:tcBorders>
          <w:top w:val="nil"/>
          <w:left w:val="nil"/>
          <w:bottom w:val="nil"/>
          <w:right w:val="nil"/>
          <w:insideH w:val="nil"/>
          <w:insideV w:val="nil"/>
        </w:tcBorders>
        <w:shd w:val="clear" w:color="auto" w:fill="707070" w:themeFill="accent3" w:themeFillShade="BF"/>
      </w:tcPr>
    </w:tblStylePr>
    <w:tblStylePr w:type="band1Horz">
      <w:tblPr/>
      <w:tcPr>
        <w:tcBorders>
          <w:top w:val="nil"/>
          <w:left w:val="nil"/>
          <w:bottom w:val="nil"/>
          <w:right w:val="nil"/>
          <w:insideH w:val="nil"/>
          <w:insideV w:val="nil"/>
        </w:tcBorders>
        <w:shd w:val="clear" w:color="auto" w:fill="707070" w:themeFill="accent3" w:themeFillShade="BF"/>
      </w:tcPr>
    </w:tblStylePr>
  </w:style>
  <w:style w:type="table" w:customStyle="1" w:styleId="-42">
    <w:name w:val="Темный список - Акцент 42"/>
    <w:basedOn w:val="a8"/>
    <w:next w:val="-4"/>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808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F3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5F5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5F5F" w:themeFill="accent4" w:themeFillShade="BF"/>
      </w:tcPr>
    </w:tblStylePr>
    <w:tblStylePr w:type="band1Vert">
      <w:tblPr/>
      <w:tcPr>
        <w:tcBorders>
          <w:top w:val="nil"/>
          <w:left w:val="nil"/>
          <w:bottom w:val="nil"/>
          <w:right w:val="nil"/>
          <w:insideH w:val="nil"/>
          <w:insideV w:val="nil"/>
        </w:tcBorders>
        <w:shd w:val="clear" w:color="auto" w:fill="5F5F5F" w:themeFill="accent4" w:themeFillShade="BF"/>
      </w:tcPr>
    </w:tblStylePr>
    <w:tblStylePr w:type="band1Horz">
      <w:tblPr/>
      <w:tcPr>
        <w:tcBorders>
          <w:top w:val="nil"/>
          <w:left w:val="nil"/>
          <w:bottom w:val="nil"/>
          <w:right w:val="nil"/>
          <w:insideH w:val="nil"/>
          <w:insideV w:val="nil"/>
        </w:tcBorders>
        <w:shd w:val="clear" w:color="auto" w:fill="5F5F5F" w:themeFill="accent4" w:themeFillShade="BF"/>
      </w:tcPr>
    </w:tblStylePr>
  </w:style>
  <w:style w:type="table" w:customStyle="1" w:styleId="2-112">
    <w:name w:val="Средняя заливка 2 - Акцент 112"/>
    <w:basedOn w:val="a8"/>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52">
    <w:name w:val="Темный список - Акцент 52"/>
    <w:basedOn w:val="a8"/>
    <w:next w:val="-5"/>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5F5F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747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customStyle="1" w:styleId="2-122">
    <w:name w:val="Средняя заливка 2 - Акцент 122"/>
    <w:basedOn w:val="a8"/>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2">
    <w:name w:val="Цветная заливка - Акцент 12"/>
    <w:basedOn w:val="a8"/>
    <w:next w:val="-12"/>
    <w:uiPriority w:val="71"/>
    <w:rsid w:val="00D46CD4"/>
    <w:pPr>
      <w:spacing w:after="0" w:line="240" w:lineRule="auto"/>
    </w:pPr>
    <w:rPr>
      <w:rFonts w:eastAsiaTheme="minorEastAsia"/>
      <w:color w:val="000000" w:themeColor="text1"/>
    </w:rPr>
    <w:tblPr>
      <w:tblStyleRowBandSize w:val="1"/>
      <w:tblStyleColBandSize w:val="1"/>
      <w:tblInd w:w="0" w:type="dxa"/>
      <w:tblBorders>
        <w:top w:val="single" w:sz="24" w:space="0" w:color="B2B2B2" w:themeColor="accent2"/>
        <w:left w:val="single" w:sz="4" w:space="0" w:color="DDDDDD" w:themeColor="accent1"/>
        <w:bottom w:val="single" w:sz="4" w:space="0" w:color="DDDDDD" w:themeColor="accent1"/>
        <w:right w:val="single" w:sz="4" w:space="0" w:color="DDDDD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FBFB" w:themeFill="accent1" w:themeFillTint="19"/>
    </w:tcPr>
    <w:tblStylePr w:type="firstRow">
      <w:rPr>
        <w:b/>
        <w:bCs/>
      </w:rPr>
      <w:tblPr/>
      <w:tcPr>
        <w:tcBorders>
          <w:top w:val="nil"/>
          <w:left w:val="nil"/>
          <w:bottom w:val="single" w:sz="24" w:space="0" w:color="B2B2B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1" w:themeFillShade="99"/>
      </w:tcPr>
    </w:tblStylePr>
    <w:tblStylePr w:type="firstCol">
      <w:rPr>
        <w:color w:val="FFFFFF" w:themeColor="background1"/>
      </w:rPr>
      <w:tblPr/>
      <w:tcPr>
        <w:tcBorders>
          <w:top w:val="nil"/>
          <w:left w:val="nil"/>
          <w:bottom w:val="nil"/>
          <w:right w:val="nil"/>
          <w:insideH w:val="single" w:sz="4" w:space="0" w:color="848484" w:themeColor="accent1" w:themeShade="99"/>
          <w:insideV w:val="nil"/>
        </w:tcBorders>
        <w:shd w:val="clear" w:color="auto" w:fill="84848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1" w:themeFillShade="99"/>
      </w:tcPr>
    </w:tblStylePr>
    <w:tblStylePr w:type="band1Vert">
      <w:tblPr/>
      <w:tcPr>
        <w:shd w:val="clear" w:color="auto" w:fill="F1F1F1" w:themeFill="accent1" w:themeFillTint="66"/>
      </w:tcPr>
    </w:tblStylePr>
    <w:tblStylePr w:type="band1Horz">
      <w:tblPr/>
      <w:tcPr>
        <w:shd w:val="clear" w:color="auto" w:fill="EEEEEE" w:themeFill="accent1" w:themeFillTint="7F"/>
      </w:tcPr>
    </w:tblStylePr>
    <w:tblStylePr w:type="neCell">
      <w:rPr>
        <w:color w:val="000000" w:themeColor="text1"/>
      </w:rPr>
    </w:tblStylePr>
    <w:tblStylePr w:type="nwCell">
      <w:rPr>
        <w:color w:val="000000" w:themeColor="text1"/>
      </w:rPr>
    </w:tblStylePr>
  </w:style>
  <w:style w:type="table" w:customStyle="1" w:styleId="-62">
    <w:name w:val="Темный список - Акцент 62"/>
    <w:basedOn w:val="a8"/>
    <w:next w:val="-6"/>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D4D4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9393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table" w:customStyle="1" w:styleId="2-132">
    <w:name w:val="Средняя заливка 2 - Акцент 132"/>
    <w:basedOn w:val="a8"/>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DDDD" w:themeFill="accent1"/>
      </w:tcPr>
    </w:tblStylePr>
    <w:tblStylePr w:type="lastCol">
      <w:rPr>
        <w:b/>
        <w:bCs/>
        <w:color w:val="FFFFFF" w:themeColor="background1"/>
      </w:rPr>
      <w:tblPr/>
      <w:tcPr>
        <w:tcBorders>
          <w:left w:val="nil"/>
          <w:right w:val="nil"/>
          <w:insideH w:val="nil"/>
          <w:insideV w:val="nil"/>
        </w:tcBorders>
        <w:shd w:val="clear" w:color="auto" w:fill="DDDDD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30">
    <w:name w:val="Сетка таблицы13"/>
    <w:basedOn w:val="a8"/>
    <w:next w:val="aff3"/>
    <w:uiPriority w:val="3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8"/>
    <w:next w:val="aff3"/>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8"/>
    <w:next w:val="aff3"/>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8"/>
    <w:next w:val="aff3"/>
    <w:rsid w:val="00D46CD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8"/>
    <w:next w:val="aff3"/>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
    <w:name w:val="Таблица-сетка 2 — акцент 512"/>
    <w:basedOn w:val="a8"/>
    <w:uiPriority w:val="47"/>
    <w:rsid w:val="00D46CD4"/>
    <w:pPr>
      <w:spacing w:after="0" w:line="240" w:lineRule="auto"/>
    </w:pPr>
    <w:rPr>
      <w:rFonts w:eastAsiaTheme="minorEastAsia"/>
    </w:rPr>
    <w:tblPr>
      <w:tblStyleRowBandSize w:val="1"/>
      <w:tblStyleColBandSize w:val="1"/>
      <w:tblInd w:w="0" w:type="dxa"/>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CellMar>
        <w:top w:w="0" w:type="dxa"/>
        <w:left w:w="108" w:type="dxa"/>
        <w:bottom w:w="0" w:type="dxa"/>
        <w:right w:w="108" w:type="dxa"/>
      </w:tblCellMar>
    </w:tblPr>
    <w:tblStylePr w:type="firstRow">
      <w:rPr>
        <w:b/>
        <w:bCs/>
      </w:rPr>
      <w:tblPr/>
      <w:tcPr>
        <w:tcBorders>
          <w:top w:val="nil"/>
          <w:bottom w:val="single" w:sz="12" w:space="0" w:color="9F9F9F" w:themeColor="accent5" w:themeTint="99"/>
          <w:insideH w:val="nil"/>
          <w:insideV w:val="nil"/>
        </w:tcBorders>
        <w:shd w:val="clear" w:color="auto" w:fill="FFFFFF" w:themeFill="background1"/>
      </w:tcPr>
    </w:tblStylePr>
    <w:tblStylePr w:type="lastRow">
      <w:rPr>
        <w:b/>
        <w:bCs/>
      </w:rPr>
      <w:tblPr/>
      <w:tcPr>
        <w:tcBorders>
          <w:top w:val="double" w:sz="2" w:space="0" w:color="9F9F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2412">
    <w:name w:val="Таблица-сетка 2 — акцент 412"/>
    <w:basedOn w:val="a8"/>
    <w:uiPriority w:val="47"/>
    <w:rsid w:val="00D46CD4"/>
    <w:pPr>
      <w:spacing w:after="0" w:line="240" w:lineRule="auto"/>
    </w:pPr>
    <w:rPr>
      <w:rFonts w:eastAsiaTheme="minorEastAsia"/>
    </w:rPr>
    <w:tblPr>
      <w:tblStyleRowBandSize w:val="1"/>
      <w:tblStyleColBandSize w:val="1"/>
      <w:tblInd w:w="0" w:type="dxa"/>
      <w:tblBorders>
        <w:top w:val="single" w:sz="2" w:space="0" w:color="B2B2B2" w:themeColor="accent4" w:themeTint="99"/>
        <w:bottom w:val="single" w:sz="2" w:space="0" w:color="B2B2B2" w:themeColor="accent4" w:themeTint="99"/>
        <w:insideH w:val="single" w:sz="2" w:space="0" w:color="B2B2B2" w:themeColor="accent4" w:themeTint="99"/>
        <w:insideV w:val="single" w:sz="2" w:space="0" w:color="B2B2B2" w:themeColor="accent4" w:themeTint="99"/>
      </w:tblBorders>
      <w:tblCellMar>
        <w:top w:w="0" w:type="dxa"/>
        <w:left w:w="108" w:type="dxa"/>
        <w:bottom w:w="0" w:type="dxa"/>
        <w:right w:w="108" w:type="dxa"/>
      </w:tblCellMar>
    </w:tblPr>
    <w:tblStylePr w:type="firstRow">
      <w:rPr>
        <w:b/>
        <w:bCs/>
      </w:rPr>
      <w:tblPr/>
      <w:tcPr>
        <w:tcBorders>
          <w:top w:val="nil"/>
          <w:bottom w:val="single" w:sz="12" w:space="0" w:color="B2B2B2" w:themeColor="accent4" w:themeTint="99"/>
          <w:insideH w:val="nil"/>
          <w:insideV w:val="nil"/>
        </w:tcBorders>
        <w:shd w:val="clear" w:color="auto" w:fill="FFFFFF" w:themeFill="background1"/>
      </w:tcPr>
    </w:tblStylePr>
    <w:tblStylePr w:type="lastRow">
      <w:rPr>
        <w:b/>
        <w:bCs/>
      </w:rPr>
      <w:tblPr/>
      <w:tcPr>
        <w:tcBorders>
          <w:top w:val="double" w:sz="2" w:space="0" w:color="B2B2B2"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customStyle="1" w:styleId="-2112">
    <w:name w:val="Таблица-сетка 2 — акцент 112"/>
    <w:basedOn w:val="a8"/>
    <w:uiPriority w:val="47"/>
    <w:rsid w:val="00D46CD4"/>
    <w:pPr>
      <w:spacing w:after="0" w:line="240" w:lineRule="auto"/>
    </w:pPr>
    <w:rPr>
      <w:rFonts w:eastAsiaTheme="minorEastAsia"/>
    </w:rPr>
    <w:tblPr>
      <w:tblStyleRowBandSize w:val="1"/>
      <w:tblStyleColBandSize w:val="1"/>
      <w:tblInd w:w="0" w:type="dxa"/>
      <w:tblBorders>
        <w:top w:val="single" w:sz="2" w:space="0" w:color="EAEAEA" w:themeColor="accent1" w:themeTint="99"/>
        <w:bottom w:val="single" w:sz="2" w:space="0" w:color="EAEAEA" w:themeColor="accent1" w:themeTint="99"/>
        <w:insideH w:val="single" w:sz="2" w:space="0" w:color="EAEAEA" w:themeColor="accent1" w:themeTint="99"/>
        <w:insideV w:val="single" w:sz="2" w:space="0" w:color="EAEAEA" w:themeColor="accent1" w:themeTint="99"/>
      </w:tblBorders>
      <w:tblCellMar>
        <w:top w:w="0" w:type="dxa"/>
        <w:left w:w="108" w:type="dxa"/>
        <w:bottom w:w="0" w:type="dxa"/>
        <w:right w:w="108" w:type="dxa"/>
      </w:tblCellMar>
    </w:tblPr>
    <w:tblStylePr w:type="firstRow">
      <w:rPr>
        <w:b/>
        <w:bCs/>
      </w:rPr>
      <w:tblPr/>
      <w:tcPr>
        <w:tcBorders>
          <w:top w:val="nil"/>
          <w:bottom w:val="single" w:sz="12" w:space="0" w:color="EAEAEA" w:themeColor="accent1" w:themeTint="99"/>
          <w:insideH w:val="nil"/>
          <w:insideV w:val="nil"/>
        </w:tcBorders>
        <w:shd w:val="clear" w:color="auto" w:fill="FFFFFF" w:themeFill="background1"/>
      </w:tcPr>
    </w:tblStylePr>
    <w:tblStylePr w:type="lastRow">
      <w:rPr>
        <w:b/>
        <w:bCs/>
      </w:rPr>
      <w:tblPr/>
      <w:tcPr>
        <w:tcBorders>
          <w:top w:val="double" w:sz="2" w:space="0" w:color="EAEAE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table" w:customStyle="1" w:styleId="-2312">
    <w:name w:val="Таблица-сетка 2 — акцент 312"/>
    <w:basedOn w:val="a8"/>
    <w:uiPriority w:val="47"/>
    <w:rsid w:val="00D46CD4"/>
    <w:pPr>
      <w:spacing w:after="0" w:line="240" w:lineRule="auto"/>
    </w:pPr>
    <w:rPr>
      <w:rFonts w:eastAsiaTheme="minorEastAsia"/>
    </w:rPr>
    <w:tblPr>
      <w:tblStyleRowBandSize w:val="1"/>
      <w:tblStyleColBandSize w:val="1"/>
      <w:tblInd w:w="0" w:type="dxa"/>
      <w:tblBorders>
        <w:top w:val="single" w:sz="2" w:space="0" w:color="C0C0C0" w:themeColor="accent3" w:themeTint="99"/>
        <w:bottom w:val="single" w:sz="2" w:space="0" w:color="C0C0C0" w:themeColor="accent3" w:themeTint="99"/>
        <w:insideH w:val="single" w:sz="2" w:space="0" w:color="C0C0C0" w:themeColor="accent3" w:themeTint="99"/>
        <w:insideV w:val="single" w:sz="2" w:space="0" w:color="C0C0C0" w:themeColor="accent3" w:themeTint="99"/>
      </w:tblBorders>
      <w:tblCellMar>
        <w:top w:w="0" w:type="dxa"/>
        <w:left w:w="108" w:type="dxa"/>
        <w:bottom w:w="0" w:type="dxa"/>
        <w:right w:w="108" w:type="dxa"/>
      </w:tblCellMar>
    </w:tblPr>
    <w:tblStylePr w:type="firstRow">
      <w:rPr>
        <w:b/>
        <w:bCs/>
      </w:rPr>
      <w:tblPr/>
      <w:tcPr>
        <w:tcBorders>
          <w:top w:val="nil"/>
          <w:bottom w:val="single" w:sz="12" w:space="0" w:color="C0C0C0" w:themeColor="accent3" w:themeTint="99"/>
          <w:insideH w:val="nil"/>
          <w:insideV w:val="nil"/>
        </w:tcBorders>
        <w:shd w:val="clear" w:color="auto" w:fill="FFFFFF" w:themeFill="background1"/>
      </w:tcPr>
    </w:tblStylePr>
    <w:tblStylePr w:type="lastRow">
      <w:rPr>
        <w:b/>
        <w:bCs/>
      </w:rPr>
      <w:tblPr/>
      <w:tcPr>
        <w:tcBorders>
          <w:top w:val="double" w:sz="2" w:space="0" w:color="C0C0C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customStyle="1" w:styleId="-3112">
    <w:name w:val="Таблица-сетка 3 — акцент 112"/>
    <w:basedOn w:val="a8"/>
    <w:uiPriority w:val="48"/>
    <w:rsid w:val="00D46CD4"/>
    <w:pPr>
      <w:spacing w:after="0" w:line="240" w:lineRule="auto"/>
    </w:pPr>
    <w:rPr>
      <w:rFonts w:eastAsiaTheme="minorEastAsia"/>
    </w:rPr>
    <w:tblPr>
      <w:tblStyleRowBandSize w:val="1"/>
      <w:tblStyleColBandSize w:val="1"/>
      <w:tblInd w:w="0" w:type="dxa"/>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8" w:themeFill="accent1" w:themeFillTint="33"/>
      </w:tcPr>
    </w:tblStylePr>
    <w:tblStylePr w:type="band1Horz">
      <w:tblPr/>
      <w:tcPr>
        <w:shd w:val="clear" w:color="auto" w:fill="F8F8F8" w:themeFill="accent1" w:themeFillTint="33"/>
      </w:tcPr>
    </w:tblStylePr>
    <w:tblStylePr w:type="neCell">
      <w:tblPr/>
      <w:tcPr>
        <w:tcBorders>
          <w:bottom w:val="single" w:sz="4" w:space="0" w:color="EAEAEA" w:themeColor="accent1" w:themeTint="99"/>
        </w:tcBorders>
      </w:tcPr>
    </w:tblStylePr>
    <w:tblStylePr w:type="nwCell">
      <w:tblPr/>
      <w:tcPr>
        <w:tcBorders>
          <w:bottom w:val="single" w:sz="4" w:space="0" w:color="EAEAEA" w:themeColor="accent1" w:themeTint="99"/>
        </w:tcBorders>
      </w:tcPr>
    </w:tblStylePr>
    <w:tblStylePr w:type="seCell">
      <w:tblPr/>
      <w:tcPr>
        <w:tcBorders>
          <w:top w:val="single" w:sz="4" w:space="0" w:color="EAEAEA" w:themeColor="accent1" w:themeTint="99"/>
        </w:tcBorders>
      </w:tcPr>
    </w:tblStylePr>
    <w:tblStylePr w:type="swCell">
      <w:tblPr/>
      <w:tcPr>
        <w:tcBorders>
          <w:top w:val="single" w:sz="4" w:space="0" w:color="EAEAEA" w:themeColor="accent1" w:themeTint="99"/>
        </w:tcBorders>
      </w:tcPr>
    </w:tblStylePr>
  </w:style>
  <w:style w:type="table" w:customStyle="1" w:styleId="-6512">
    <w:name w:val="Таблица-сетка 6 цветная — акцент 512"/>
    <w:basedOn w:val="a8"/>
    <w:uiPriority w:val="51"/>
    <w:rsid w:val="00D46CD4"/>
    <w:pPr>
      <w:spacing w:after="0" w:line="240" w:lineRule="auto"/>
    </w:pPr>
    <w:rPr>
      <w:rFonts w:eastAsiaTheme="minorEastAsia"/>
      <w:color w:val="474747" w:themeColor="accent5" w:themeShade="BF"/>
    </w:rPr>
    <w:tblPr>
      <w:tblStyleRowBandSize w:val="1"/>
      <w:tblStyleColBandSize w:val="1"/>
      <w:tblInd w:w="0" w:type="dxa"/>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CellMar>
        <w:top w:w="0" w:type="dxa"/>
        <w:left w:w="108" w:type="dxa"/>
        <w:bottom w:w="0" w:type="dxa"/>
        <w:right w:w="108" w:type="dxa"/>
      </w:tblCellMar>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6215">
    <w:name w:val="Таблица-сетка 6 цветная — акцент 215"/>
    <w:basedOn w:val="a8"/>
    <w:uiPriority w:val="51"/>
    <w:rsid w:val="00D46CD4"/>
    <w:pPr>
      <w:spacing w:after="0" w:line="240" w:lineRule="auto"/>
    </w:pPr>
    <w:rPr>
      <w:rFonts w:eastAsiaTheme="minorEastAsia"/>
      <w:color w:val="858585" w:themeColor="accent2" w:themeShade="BF"/>
    </w:rPr>
    <w:tblPr>
      <w:tblStyleRowBandSize w:val="1"/>
      <w:tblStyleColBandSize w:val="1"/>
      <w:tblInd w:w="0" w:type="dxa"/>
      <w:tblBorders>
        <w:top w:val="single" w:sz="4" w:space="0" w:color="D0D0D0" w:themeColor="accent2" w:themeTint="99"/>
        <w:left w:val="single" w:sz="4" w:space="0" w:color="D0D0D0" w:themeColor="accent2" w:themeTint="99"/>
        <w:bottom w:val="single" w:sz="4" w:space="0" w:color="D0D0D0" w:themeColor="accent2" w:themeTint="99"/>
        <w:right w:val="single" w:sz="4" w:space="0" w:color="D0D0D0" w:themeColor="accent2" w:themeTint="99"/>
        <w:insideH w:val="single" w:sz="4" w:space="0" w:color="D0D0D0" w:themeColor="accent2" w:themeTint="99"/>
        <w:insideV w:val="single" w:sz="4" w:space="0" w:color="D0D0D0" w:themeColor="accent2" w:themeTint="99"/>
      </w:tblBorders>
      <w:tblCellMar>
        <w:top w:w="0" w:type="dxa"/>
        <w:left w:w="108" w:type="dxa"/>
        <w:bottom w:w="0" w:type="dxa"/>
        <w:right w:w="108" w:type="dxa"/>
      </w:tblCellMar>
    </w:tblPr>
    <w:tblStylePr w:type="firstRow">
      <w:rPr>
        <w:b/>
        <w:bCs/>
      </w:rPr>
      <w:tblPr/>
      <w:tcPr>
        <w:tcBorders>
          <w:bottom w:val="single" w:sz="12" w:space="0" w:color="D0D0D0" w:themeColor="accent2" w:themeTint="99"/>
        </w:tcBorders>
      </w:tcPr>
    </w:tblStylePr>
    <w:tblStylePr w:type="lastRow">
      <w:rPr>
        <w:b/>
        <w:bCs/>
      </w:rPr>
      <w:tblPr/>
      <w:tcPr>
        <w:tcBorders>
          <w:top w:val="double" w:sz="4" w:space="0" w:color="D0D0D0" w:themeColor="accent2" w:themeTint="99"/>
        </w:tcBorders>
      </w:tcPr>
    </w:tblStylePr>
    <w:tblStylePr w:type="firstCol">
      <w:rPr>
        <w:b/>
        <w:bCs/>
      </w:rPr>
    </w:tblStylePr>
    <w:tblStylePr w:type="lastCol">
      <w:rPr>
        <w:b/>
        <w:bCs/>
      </w:rPr>
    </w:tblStylePr>
    <w:tblStylePr w:type="band1Vert">
      <w:tblPr/>
      <w:tcPr>
        <w:shd w:val="clear" w:color="auto" w:fill="EFEFEF" w:themeFill="accent2" w:themeFillTint="33"/>
      </w:tcPr>
    </w:tblStylePr>
    <w:tblStylePr w:type="band1Horz">
      <w:tblPr/>
      <w:tcPr>
        <w:shd w:val="clear" w:color="auto" w:fill="EFEFEF" w:themeFill="accent2" w:themeFillTint="33"/>
      </w:tcPr>
    </w:tblStylePr>
  </w:style>
  <w:style w:type="table" w:customStyle="1" w:styleId="620">
    <w:name w:val="Сетка таблицы62"/>
    <w:basedOn w:val="a8"/>
    <w:next w:val="aff3"/>
    <w:uiPriority w:val="59"/>
    <w:rsid w:val="00D46CD4"/>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
    <w:name w:val="Таблица-сетка 6 цветная — акцент 2111"/>
    <w:basedOn w:val="a8"/>
    <w:uiPriority w:val="51"/>
    <w:rsid w:val="00D46CD4"/>
    <w:pPr>
      <w:spacing w:after="0" w:line="240" w:lineRule="auto"/>
    </w:pPr>
    <w:rPr>
      <w:rFonts w:eastAsiaTheme="minorEastAsia"/>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
    <w:name w:val="Таблица-сетка 6 цветная — акцент 2121"/>
    <w:basedOn w:val="a8"/>
    <w:uiPriority w:val="51"/>
    <w:rsid w:val="00D46CD4"/>
    <w:pPr>
      <w:spacing w:after="0" w:line="240" w:lineRule="auto"/>
    </w:pPr>
    <w:rPr>
      <w:rFonts w:eastAsiaTheme="minorEastAsia"/>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1">
    <w:name w:val="Нет списка12"/>
    <w:next w:val="a9"/>
    <w:uiPriority w:val="99"/>
    <w:semiHidden/>
    <w:unhideWhenUsed/>
    <w:rsid w:val="00D46CD4"/>
  </w:style>
  <w:style w:type="numbering" w:customStyle="1" w:styleId="1110">
    <w:name w:val="Нет списка111"/>
    <w:next w:val="a9"/>
    <w:uiPriority w:val="99"/>
    <w:semiHidden/>
    <w:unhideWhenUsed/>
    <w:rsid w:val="00D46CD4"/>
  </w:style>
  <w:style w:type="table" w:customStyle="1" w:styleId="720">
    <w:name w:val="Сетка таблицы72"/>
    <w:basedOn w:val="a8"/>
    <w:next w:val="aff3"/>
    <w:uiPriority w:val="59"/>
    <w:rsid w:val="00D46CD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9"/>
    <w:uiPriority w:val="99"/>
    <w:semiHidden/>
    <w:unhideWhenUsed/>
    <w:rsid w:val="00D46CD4"/>
  </w:style>
  <w:style w:type="table" w:customStyle="1" w:styleId="1111">
    <w:name w:val="Сетка таблицы111"/>
    <w:basedOn w:val="a8"/>
    <w:next w:val="aff3"/>
    <w:rsid w:val="00D46CD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9"/>
    <w:uiPriority w:val="99"/>
    <w:semiHidden/>
    <w:unhideWhenUsed/>
    <w:rsid w:val="00D46CD4"/>
  </w:style>
  <w:style w:type="table" w:customStyle="1" w:styleId="-1110">
    <w:name w:val="Цветная сетка - Акцент 111"/>
    <w:basedOn w:val="a8"/>
    <w:next w:val="-1"/>
    <w:uiPriority w:val="73"/>
    <w:rsid w:val="00D46CD4"/>
    <w:pPr>
      <w:spacing w:after="0" w:line="240" w:lineRule="auto"/>
    </w:pPr>
    <w:rPr>
      <w:rFonts w:eastAsiaTheme="minorEastAsia"/>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
    <w:name w:val="Темный список - Акцент 111"/>
    <w:basedOn w:val="a8"/>
    <w:next w:val="-10"/>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
    <w:name w:val="Средняя сетка 3 - Акцент 611"/>
    <w:basedOn w:val="a8"/>
    <w:next w:val="3-6"/>
    <w:uiPriority w:val="69"/>
    <w:rsid w:val="00D46CD4"/>
    <w:pPr>
      <w:spacing w:after="0" w:line="240" w:lineRule="auto"/>
    </w:pPr>
    <w:rPr>
      <w:rFonts w:eastAsiaTheme="minorEastAsi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3">
    <w:name w:val="Темный список - Акцент 211"/>
    <w:basedOn w:val="a8"/>
    <w:next w:val="-2"/>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1">
    <w:name w:val="Сетка таблицы81"/>
    <w:basedOn w:val="a8"/>
    <w:next w:val="aff3"/>
    <w:uiPriority w:val="59"/>
    <w:rsid w:val="00D46CD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Темный список - Акцент 311"/>
    <w:basedOn w:val="a8"/>
    <w:next w:val="-3"/>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
    <w:name w:val="Темный список - Акцент 411"/>
    <w:basedOn w:val="a8"/>
    <w:next w:val="-4"/>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
    <w:name w:val="Средняя заливка 2 - Акцент 1111"/>
    <w:basedOn w:val="a8"/>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
    <w:name w:val="Темный список - Акцент 511"/>
    <w:basedOn w:val="a8"/>
    <w:next w:val="-5"/>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
    <w:name w:val="Средняя заливка 2 - Акцент 1211"/>
    <w:basedOn w:val="a8"/>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
    <w:name w:val="Цветная заливка - Акцент 111"/>
    <w:basedOn w:val="a8"/>
    <w:next w:val="-12"/>
    <w:uiPriority w:val="71"/>
    <w:rsid w:val="00D46CD4"/>
    <w:pPr>
      <w:spacing w:after="0" w:line="240" w:lineRule="auto"/>
    </w:pPr>
    <w:rPr>
      <w:rFonts w:eastAsiaTheme="minorEastAsia"/>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
    <w:name w:val="Темный список - Акцент 611"/>
    <w:basedOn w:val="a8"/>
    <w:next w:val="-6"/>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
    <w:name w:val="Средняя заливка 2 - Акцент 1311"/>
    <w:basedOn w:val="a8"/>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0">
    <w:name w:val="Сетка таблицы121"/>
    <w:basedOn w:val="a8"/>
    <w:next w:val="aff3"/>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8"/>
    <w:next w:val="aff3"/>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8"/>
    <w:next w:val="aff3"/>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8"/>
    <w:next w:val="aff3"/>
    <w:rsid w:val="00D46CD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8"/>
    <w:next w:val="aff3"/>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
    <w:name w:val="Таблица-сетка 2 — акцент 5111"/>
    <w:basedOn w:val="a8"/>
    <w:uiPriority w:val="47"/>
    <w:rsid w:val="00D46CD4"/>
    <w:pPr>
      <w:spacing w:after="0" w:line="240" w:lineRule="auto"/>
    </w:pPr>
    <w:rPr>
      <w:rFonts w:eastAsiaTheme="minorEastAsia"/>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
    <w:name w:val="Таблица-сетка 2 — акцент 4111"/>
    <w:basedOn w:val="a8"/>
    <w:uiPriority w:val="47"/>
    <w:rsid w:val="00D46CD4"/>
    <w:pPr>
      <w:spacing w:after="0" w:line="240" w:lineRule="auto"/>
    </w:pPr>
    <w:rPr>
      <w:rFonts w:eastAsiaTheme="minorEastAsia"/>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
    <w:name w:val="Таблица-сетка 2 — акцент 1111"/>
    <w:basedOn w:val="a8"/>
    <w:uiPriority w:val="47"/>
    <w:rsid w:val="00D46CD4"/>
    <w:pPr>
      <w:spacing w:after="0" w:line="240" w:lineRule="auto"/>
    </w:pPr>
    <w:rPr>
      <w:rFonts w:eastAsiaTheme="minorEastAsia"/>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
    <w:name w:val="Таблица-сетка 2 — акцент 3111"/>
    <w:basedOn w:val="a8"/>
    <w:uiPriority w:val="47"/>
    <w:rsid w:val="00D46CD4"/>
    <w:pPr>
      <w:spacing w:after="0" w:line="240" w:lineRule="auto"/>
    </w:pPr>
    <w:rPr>
      <w:rFonts w:eastAsiaTheme="minorEastAsia"/>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
    <w:name w:val="Таблица-сетка 3 — акцент 1111"/>
    <w:basedOn w:val="a8"/>
    <w:uiPriority w:val="48"/>
    <w:rsid w:val="00D46CD4"/>
    <w:pPr>
      <w:spacing w:after="0" w:line="240" w:lineRule="auto"/>
    </w:pPr>
    <w:rPr>
      <w:rFonts w:eastAsiaTheme="minorEastAsia"/>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
    <w:name w:val="Таблица-сетка 6 цветная — акцент 5111"/>
    <w:basedOn w:val="a8"/>
    <w:uiPriority w:val="51"/>
    <w:rsid w:val="00D46CD4"/>
    <w:pPr>
      <w:spacing w:after="0" w:line="240" w:lineRule="auto"/>
    </w:pPr>
    <w:rPr>
      <w:rFonts w:eastAsiaTheme="minorEastAsia"/>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
    <w:name w:val="Таблица-сетка 6 цветная — акцент 2131"/>
    <w:basedOn w:val="a8"/>
    <w:uiPriority w:val="51"/>
    <w:rsid w:val="00D46CD4"/>
    <w:pPr>
      <w:spacing w:after="0" w:line="240" w:lineRule="auto"/>
    </w:pPr>
    <w:rPr>
      <w:rFonts w:eastAsiaTheme="minorEastAsia"/>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
    <w:name w:val="Сетка таблицы611"/>
    <w:basedOn w:val="a8"/>
    <w:next w:val="aff3"/>
    <w:uiPriority w:val="59"/>
    <w:rsid w:val="00D46CD4"/>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8"/>
    <w:next w:val="aff3"/>
    <w:uiPriority w:val="39"/>
    <w:rsid w:val="00D46CD4"/>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
    <w:name w:val="Таблица-сетка 6 цветная — акцент 2141"/>
    <w:basedOn w:val="a8"/>
    <w:uiPriority w:val="51"/>
    <w:rsid w:val="00D46CD4"/>
    <w:pPr>
      <w:spacing w:after="0" w:line="240" w:lineRule="auto"/>
    </w:pPr>
    <w:rPr>
      <w:rFonts w:eastAsiaTheme="minorEastAsia"/>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0">
    <w:name w:val="Список-таблица 2 — акцент 311"/>
    <w:basedOn w:val="a8"/>
    <w:next w:val="-232"/>
    <w:uiPriority w:val="47"/>
    <w:rsid w:val="00D46CD4"/>
    <w:pPr>
      <w:spacing w:after="0" w:line="240" w:lineRule="auto"/>
    </w:pPr>
    <w:rPr>
      <w:rFonts w:eastAsiaTheme="minorEastAsia"/>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0">
    <w:name w:val="Список-таблица 2 — акцент 411"/>
    <w:basedOn w:val="a8"/>
    <w:next w:val="-242"/>
    <w:uiPriority w:val="47"/>
    <w:rsid w:val="00D46CD4"/>
    <w:pPr>
      <w:spacing w:after="0" w:line="240" w:lineRule="auto"/>
    </w:pPr>
    <w:rPr>
      <w:rFonts w:eastAsiaTheme="minorEastAsia"/>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0">
    <w:name w:val="Список-таблица 2 — акцент 511"/>
    <w:basedOn w:val="a8"/>
    <w:next w:val="-252"/>
    <w:uiPriority w:val="47"/>
    <w:rsid w:val="00D46CD4"/>
    <w:pPr>
      <w:spacing w:after="0" w:line="240" w:lineRule="auto"/>
    </w:pPr>
    <w:rPr>
      <w:rFonts w:eastAsiaTheme="minorEastAsia"/>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0">
    <w:name w:val="Список-таблица 2 — акцент 111"/>
    <w:basedOn w:val="a8"/>
    <w:next w:val="-212"/>
    <w:uiPriority w:val="47"/>
    <w:rsid w:val="00D46CD4"/>
    <w:pPr>
      <w:spacing w:after="0" w:line="240" w:lineRule="auto"/>
    </w:pPr>
    <w:rPr>
      <w:rFonts w:eastAsiaTheme="minorEastAsia"/>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
    <w:name w:val="List Table 2 Accent 31"/>
    <w:basedOn w:val="a8"/>
    <w:uiPriority w:val="47"/>
    <w:rsid w:val="00D46CD4"/>
    <w:pPr>
      <w:spacing w:after="0" w:line="240" w:lineRule="auto"/>
    </w:pPr>
    <w:rPr>
      <w:rFonts w:eastAsiaTheme="minorEastAsia"/>
    </w:rPr>
    <w:tblPr>
      <w:tblStyleRowBandSize w:val="1"/>
      <w:tblStyleColBandSize w:val="1"/>
      <w:tblInd w:w="0" w:type="dxa"/>
      <w:tblBorders>
        <w:top w:val="single" w:sz="4" w:space="0" w:color="C0C0C0" w:themeColor="accent3" w:themeTint="99"/>
        <w:bottom w:val="single" w:sz="4" w:space="0" w:color="C0C0C0" w:themeColor="accent3" w:themeTint="99"/>
        <w:insideH w:val="single" w:sz="4" w:space="0" w:color="C0C0C0"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3" w:themeFillTint="33"/>
      </w:tcPr>
    </w:tblStylePr>
    <w:tblStylePr w:type="band1Horz">
      <w:tblPr/>
      <w:tcPr>
        <w:shd w:val="clear" w:color="auto" w:fill="EAEAEA" w:themeFill="accent3" w:themeFillTint="33"/>
      </w:tcPr>
    </w:tblStylePr>
  </w:style>
  <w:style w:type="table" w:customStyle="1" w:styleId="ListTable2Accent41">
    <w:name w:val="List Table 2 Accent 41"/>
    <w:basedOn w:val="a8"/>
    <w:uiPriority w:val="47"/>
    <w:rsid w:val="00D46CD4"/>
    <w:pPr>
      <w:spacing w:after="0" w:line="240" w:lineRule="auto"/>
    </w:pPr>
    <w:rPr>
      <w:rFonts w:eastAsiaTheme="minorEastAsia"/>
    </w:rPr>
    <w:tblPr>
      <w:tblStyleRowBandSize w:val="1"/>
      <w:tblStyleColBandSize w:val="1"/>
      <w:tblInd w:w="0" w:type="dxa"/>
      <w:tblBorders>
        <w:top w:val="single" w:sz="4" w:space="0" w:color="B2B2B2" w:themeColor="accent4" w:themeTint="99"/>
        <w:bottom w:val="single" w:sz="4" w:space="0" w:color="B2B2B2" w:themeColor="accent4" w:themeTint="99"/>
        <w:insideH w:val="single" w:sz="4" w:space="0" w:color="B2B2B2"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table" w:customStyle="1" w:styleId="ListTable2Accent51">
    <w:name w:val="List Table 2 Accent 51"/>
    <w:basedOn w:val="a8"/>
    <w:uiPriority w:val="47"/>
    <w:rsid w:val="00D46CD4"/>
    <w:pPr>
      <w:spacing w:after="0" w:line="240" w:lineRule="auto"/>
    </w:pPr>
    <w:rPr>
      <w:rFonts w:eastAsiaTheme="minorEastAsia"/>
    </w:rPr>
    <w:tblPr>
      <w:tblStyleRowBandSize w:val="1"/>
      <w:tblStyleColBandSize w:val="1"/>
      <w:tblInd w:w="0" w:type="dxa"/>
      <w:tblBorders>
        <w:top w:val="single" w:sz="4" w:space="0" w:color="9F9F9F" w:themeColor="accent5" w:themeTint="99"/>
        <w:bottom w:val="single" w:sz="4" w:space="0" w:color="9F9F9F" w:themeColor="accent5" w:themeTint="99"/>
        <w:insideH w:val="single" w:sz="4" w:space="0" w:color="9F9F9F"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2Accent11">
    <w:name w:val="List Table 2 Accent 11"/>
    <w:basedOn w:val="a8"/>
    <w:uiPriority w:val="47"/>
    <w:rsid w:val="00D46CD4"/>
    <w:pPr>
      <w:spacing w:after="0" w:line="240" w:lineRule="auto"/>
    </w:pPr>
    <w:rPr>
      <w:rFonts w:eastAsiaTheme="minorEastAsia"/>
    </w:rPr>
    <w:tblPr>
      <w:tblStyleRowBandSize w:val="1"/>
      <w:tblStyleColBandSize w:val="1"/>
      <w:tblInd w:w="0" w:type="dxa"/>
      <w:tblBorders>
        <w:top w:val="single" w:sz="4" w:space="0" w:color="EAEAEA" w:themeColor="accent1" w:themeTint="99"/>
        <w:bottom w:val="single" w:sz="4" w:space="0" w:color="EAEAEA" w:themeColor="accent1" w:themeTint="99"/>
        <w:insideH w:val="single" w:sz="4" w:space="0" w:color="EAEAEA"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 w:type="paragraph" w:customStyle="1" w:styleId="1f9">
    <w:name w:val="Подзаголовок1"/>
    <w:basedOn w:val="a6"/>
    <w:next w:val="a6"/>
    <w:uiPriority w:val="11"/>
    <w:qFormat/>
    <w:rsid w:val="00D46CD4"/>
    <w:pPr>
      <w:spacing w:before="200" w:after="360"/>
      <w:ind w:firstLine="0"/>
    </w:pPr>
    <w:rPr>
      <w:rFonts w:ascii="Arial Narrow" w:eastAsiaTheme="majorEastAsia" w:hAnsi="Arial Narrow" w:cstheme="majorBidi"/>
      <w:b/>
      <w:color w:val="707070" w:themeColor="accent3" w:themeShade="BF"/>
      <w:sz w:val="32"/>
      <w:szCs w:val="24"/>
    </w:rPr>
  </w:style>
  <w:style w:type="paragraph" w:customStyle="1" w:styleId="29">
    <w:name w:val="Табл2"/>
    <w:basedOn w:val="a6"/>
    <w:link w:val="2a"/>
    <w:qFormat/>
    <w:rsid w:val="006E6BA4"/>
    <w:pPr>
      <w:widowControl w:val="0"/>
      <w:ind w:firstLine="0"/>
      <w:jc w:val="center"/>
    </w:pPr>
    <w:rPr>
      <w:rFonts w:ascii="Times New Roman CYR" w:hAnsi="Times New Roman CYR"/>
      <w:bCs w:val="0"/>
      <w:sz w:val="20"/>
      <w:szCs w:val="20"/>
    </w:rPr>
  </w:style>
  <w:style w:type="character" w:customStyle="1" w:styleId="2a">
    <w:name w:val="Табл2 Знак"/>
    <w:link w:val="29"/>
    <w:rsid w:val="006E6BA4"/>
    <w:rPr>
      <w:rFonts w:ascii="Times New Roman CYR" w:eastAsia="Times New Roman" w:hAnsi="Times New Roman CYR" w:cs="Times New Roman"/>
      <w:sz w:val="20"/>
      <w:szCs w:val="20"/>
    </w:rPr>
  </w:style>
  <w:style w:type="table" w:customStyle="1" w:styleId="100">
    <w:name w:val="Сетка таблицы10"/>
    <w:basedOn w:val="a8"/>
    <w:next w:val="aff3"/>
    <w:uiPriority w:val="39"/>
    <w:rsid w:val="00025D9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
    <w:basedOn w:val="a8"/>
    <w:next w:val="aff3"/>
    <w:uiPriority w:val="39"/>
    <w:rsid w:val="003468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8"/>
    <w:next w:val="aff3"/>
    <w:uiPriority w:val="39"/>
    <w:rsid w:val="00097D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6"/>
    <w:rsid w:val="00F92EDC"/>
    <w:pPr>
      <w:autoSpaceDE/>
      <w:autoSpaceDN/>
      <w:adjustRightInd/>
      <w:spacing w:before="100" w:beforeAutospacing="1" w:after="100" w:afterAutospacing="1"/>
      <w:ind w:firstLine="0"/>
      <w:jc w:val="left"/>
    </w:pPr>
    <w:rPr>
      <w:bCs w:val="0"/>
      <w:sz w:val="24"/>
      <w:szCs w:val="24"/>
    </w:rPr>
  </w:style>
  <w:style w:type="table" w:customStyle="1" w:styleId="1fa">
    <w:name w:val="ПЕ_Таблица1"/>
    <w:basedOn w:val="a8"/>
    <w:next w:val="aff3"/>
    <w:uiPriority w:val="59"/>
    <w:rsid w:val="0085005A"/>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8"/>
    <w:next w:val="aff3"/>
    <w:uiPriority w:val="39"/>
    <w:rsid w:val="0085005A"/>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8"/>
    <w:next w:val="aff3"/>
    <w:rsid w:val="00D848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8"/>
    <w:next w:val="aff3"/>
    <w:uiPriority w:val="59"/>
    <w:rsid w:val="00D84891"/>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8">
    <w:name w:val="Стиль3"/>
    <w:basedOn w:val="31"/>
    <w:link w:val="39"/>
    <w:qFormat/>
    <w:rsid w:val="00737775"/>
    <w:rPr>
      <w:color w:val="000000"/>
    </w:rPr>
  </w:style>
  <w:style w:type="paragraph" w:customStyle="1" w:styleId="affff">
    <w:name w:val="Тест таблицы"/>
    <w:basedOn w:val="a6"/>
    <w:link w:val="affff0"/>
    <w:qFormat/>
    <w:rsid w:val="00DB1D04"/>
    <w:pPr>
      <w:suppressAutoHyphens/>
      <w:autoSpaceDE/>
      <w:autoSpaceDN/>
      <w:adjustRightInd/>
      <w:ind w:firstLine="709"/>
    </w:pPr>
    <w:rPr>
      <w:bCs w:val="0"/>
      <w:sz w:val="24"/>
      <w:szCs w:val="24"/>
      <w:lang w:eastAsia="ar-SA"/>
    </w:rPr>
  </w:style>
  <w:style w:type="character" w:customStyle="1" w:styleId="39">
    <w:name w:val="Стиль3 Знак"/>
    <w:basedOn w:val="32"/>
    <w:link w:val="38"/>
    <w:rsid w:val="00737775"/>
    <w:rPr>
      <w:rFonts w:ascii="Times New Roman" w:eastAsiaTheme="majorEastAsia" w:hAnsi="Times New Roman" w:cs="Times New Roman"/>
      <w:b/>
      <w:bCs/>
      <w:smallCaps w:val="0"/>
      <w:color w:val="4B4B4B" w:themeColor="accent3" w:themeShade="80"/>
      <w:kern w:val="30"/>
      <w:sz w:val="28"/>
      <w:szCs w:val="28"/>
      <w:lang w:eastAsia="ru-RU"/>
    </w:rPr>
  </w:style>
  <w:style w:type="character" w:customStyle="1" w:styleId="affff0">
    <w:name w:val="Тест таблицы Знак"/>
    <w:link w:val="affff"/>
    <w:rsid w:val="00DB1D04"/>
    <w:rPr>
      <w:rFonts w:ascii="Times New Roman" w:eastAsia="Times New Roman" w:hAnsi="Times New Roman" w:cs="Times New Roman"/>
      <w:sz w:val="24"/>
      <w:szCs w:val="24"/>
      <w:lang w:eastAsia="ar-SA"/>
    </w:rPr>
  </w:style>
  <w:style w:type="paragraph" w:customStyle="1" w:styleId="1fb">
    <w:name w:val="Обычный1"/>
    <w:rsid w:val="002B599F"/>
    <w:pPr>
      <w:spacing w:after="0" w:line="240" w:lineRule="auto"/>
    </w:pPr>
    <w:rPr>
      <w:rFonts w:ascii="Times New Roman" w:eastAsia="Times New Roman" w:hAnsi="Times New Roman" w:cs="Times New Roman"/>
      <w:sz w:val="20"/>
      <w:szCs w:val="20"/>
      <w:lang w:eastAsia="ru-RU"/>
    </w:rPr>
  </w:style>
  <w:style w:type="character" w:customStyle="1" w:styleId="1fc">
    <w:name w:val="Неразрешенное упоминание1"/>
    <w:basedOn w:val="a7"/>
    <w:uiPriority w:val="99"/>
    <w:semiHidden/>
    <w:unhideWhenUsed/>
    <w:rsid w:val="0078380A"/>
    <w:rPr>
      <w:color w:val="605E5C"/>
      <w:shd w:val="clear" w:color="auto" w:fill="E1DFDD"/>
    </w:rPr>
  </w:style>
  <w:style w:type="table" w:customStyle="1" w:styleId="2b">
    <w:name w:val="ПЕ_Таблица2"/>
    <w:basedOn w:val="a8"/>
    <w:next w:val="aff3"/>
    <w:uiPriority w:val="59"/>
    <w:rsid w:val="00A17646"/>
    <w:pPr>
      <w:spacing w:after="0" w:line="240" w:lineRule="auto"/>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3">
    <w:name w:val="Заголовок 1 Знак1"/>
    <w:aliases w:val="Document Header1 Знак,H1 Знак1,H1 Знак Знак,Headi... Знак,Heading 1iz Знак,Б1 Знак,Б11 Знак,Введение... Знак,Заголовок параграфа (1.) Знак,раздел Знак"/>
    <w:locked/>
    <w:rsid w:val="00AA203C"/>
    <w:rPr>
      <w:rFonts w:eastAsia="Times New Roman"/>
      <w:sz w:val="24"/>
      <w:szCs w:val="20"/>
      <w:lang w:eastAsia="ru-RU"/>
    </w:rPr>
  </w:style>
  <w:style w:type="character" w:customStyle="1" w:styleId="3a">
    <w:name w:val="Знак Знак3"/>
    <w:rsid w:val="00AA203C"/>
    <w:rPr>
      <w:rFonts w:ascii="Cambria" w:hAnsi="Cambria"/>
      <w:b/>
      <w:kern w:val="32"/>
      <w:sz w:val="32"/>
    </w:rPr>
  </w:style>
  <w:style w:type="paragraph" w:customStyle="1" w:styleId="3">
    <w:name w:val="Пункт3"/>
    <w:basedOn w:val="a6"/>
    <w:rsid w:val="00AA203C"/>
    <w:pPr>
      <w:numPr>
        <w:numId w:val="8"/>
      </w:numPr>
      <w:autoSpaceDE/>
      <w:autoSpaceDN/>
      <w:adjustRightInd/>
      <w:jc w:val="left"/>
    </w:pPr>
    <w:rPr>
      <w:bCs w:val="0"/>
      <w:sz w:val="24"/>
      <w:szCs w:val="24"/>
    </w:rPr>
  </w:style>
  <w:style w:type="paragraph" w:customStyle="1" w:styleId="ConsNormal">
    <w:name w:val="ConsNormal"/>
    <w:link w:val="ConsNormal0"/>
    <w:qFormat/>
    <w:rsid w:val="00AA203C"/>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
    <w:name w:val="List Number"/>
    <w:basedOn w:val="a6"/>
    <w:rsid w:val="00AA203C"/>
    <w:pPr>
      <w:numPr>
        <w:numId w:val="7"/>
      </w:numPr>
      <w:autoSpaceDE/>
      <w:autoSpaceDN/>
      <w:adjustRightInd/>
      <w:jc w:val="left"/>
    </w:pPr>
    <w:rPr>
      <w:bCs w:val="0"/>
      <w:sz w:val="20"/>
      <w:szCs w:val="20"/>
    </w:rPr>
  </w:style>
  <w:style w:type="paragraph" w:styleId="2c">
    <w:name w:val="Body Text Indent 2"/>
    <w:basedOn w:val="a6"/>
    <w:link w:val="2d"/>
    <w:rsid w:val="00AA203C"/>
    <w:pPr>
      <w:autoSpaceDE/>
      <w:autoSpaceDN/>
      <w:adjustRightInd/>
      <w:spacing w:after="120" w:line="480" w:lineRule="auto"/>
      <w:ind w:left="283" w:firstLine="0"/>
      <w:jc w:val="left"/>
    </w:pPr>
    <w:rPr>
      <w:bCs w:val="0"/>
      <w:sz w:val="20"/>
      <w:szCs w:val="20"/>
    </w:rPr>
  </w:style>
  <w:style w:type="character" w:customStyle="1" w:styleId="2d">
    <w:name w:val="Основной текст с отступом 2 Знак"/>
    <w:basedOn w:val="a7"/>
    <w:link w:val="2c"/>
    <w:rsid w:val="00AA203C"/>
    <w:rPr>
      <w:rFonts w:ascii="Times New Roman" w:eastAsia="Times New Roman" w:hAnsi="Times New Roman" w:cs="Times New Roman"/>
      <w:sz w:val="20"/>
      <w:szCs w:val="20"/>
      <w:lang w:eastAsia="ru-RU"/>
    </w:rPr>
  </w:style>
  <w:style w:type="paragraph" w:styleId="affff1">
    <w:name w:val="Body Text Indent"/>
    <w:basedOn w:val="a6"/>
    <w:link w:val="affff2"/>
    <w:rsid w:val="00AA203C"/>
    <w:pPr>
      <w:autoSpaceDE/>
      <w:autoSpaceDN/>
      <w:adjustRightInd/>
      <w:spacing w:after="120"/>
      <w:ind w:left="283" w:firstLine="0"/>
      <w:jc w:val="left"/>
    </w:pPr>
    <w:rPr>
      <w:bCs w:val="0"/>
      <w:sz w:val="20"/>
      <w:szCs w:val="20"/>
    </w:rPr>
  </w:style>
  <w:style w:type="character" w:customStyle="1" w:styleId="affff2">
    <w:name w:val="Основной текст с отступом Знак"/>
    <w:basedOn w:val="a7"/>
    <w:link w:val="affff1"/>
    <w:rsid w:val="00AA203C"/>
    <w:rPr>
      <w:rFonts w:ascii="Times New Roman" w:eastAsia="Times New Roman" w:hAnsi="Times New Roman" w:cs="Times New Roman"/>
      <w:sz w:val="20"/>
      <w:szCs w:val="20"/>
      <w:lang w:eastAsia="ru-RU"/>
    </w:rPr>
  </w:style>
  <w:style w:type="paragraph" w:customStyle="1" w:styleId="Style2">
    <w:name w:val="Style 2"/>
    <w:rsid w:val="00AA203C"/>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e">
    <w:name w:val="Обычный2"/>
    <w:rsid w:val="00AA203C"/>
    <w:pPr>
      <w:widowControl w:val="0"/>
      <w:spacing w:after="0" w:line="240" w:lineRule="auto"/>
    </w:pPr>
    <w:rPr>
      <w:rFonts w:ascii="Times New Roman" w:eastAsia="Times New Roman" w:hAnsi="Times New Roman" w:cs="Times New Roman"/>
      <w:snapToGrid w:val="0"/>
      <w:sz w:val="20"/>
      <w:szCs w:val="20"/>
      <w:lang w:val="en-US" w:eastAsia="ru-RU"/>
    </w:rPr>
  </w:style>
  <w:style w:type="character" w:customStyle="1" w:styleId="postbody">
    <w:name w:val="postbody"/>
    <w:rsid w:val="00AA203C"/>
  </w:style>
  <w:style w:type="character" w:customStyle="1" w:styleId="93">
    <w:name w:val="Знак Знак9"/>
    <w:locked/>
    <w:rsid w:val="00AA203C"/>
    <w:rPr>
      <w:b/>
      <w:sz w:val="28"/>
      <w:lang w:val="ru-RU" w:eastAsia="ru-RU" w:bidi="ar-SA"/>
    </w:rPr>
  </w:style>
  <w:style w:type="character" w:customStyle="1" w:styleId="s2">
    <w:name w:val="s2"/>
    <w:basedOn w:val="a7"/>
    <w:rsid w:val="00AA203C"/>
  </w:style>
  <w:style w:type="paragraph" w:customStyle="1" w:styleId="321">
    <w:name w:val="Основной текст 32"/>
    <w:basedOn w:val="a6"/>
    <w:rsid w:val="00AA203C"/>
    <w:pPr>
      <w:suppressAutoHyphens/>
      <w:autoSpaceDE/>
      <w:autoSpaceDN/>
      <w:adjustRightInd/>
      <w:spacing w:after="120"/>
      <w:ind w:firstLine="0"/>
      <w:jc w:val="left"/>
    </w:pPr>
    <w:rPr>
      <w:bCs w:val="0"/>
      <w:sz w:val="16"/>
      <w:szCs w:val="16"/>
      <w:lang w:eastAsia="ar-SA"/>
    </w:rPr>
  </w:style>
  <w:style w:type="character" w:customStyle="1" w:styleId="fs10">
    <w:name w:val="fs10"/>
    <w:rsid w:val="00AA203C"/>
  </w:style>
  <w:style w:type="paragraph" w:customStyle="1" w:styleId="msonormalcxspmiddle">
    <w:name w:val="msonormalcxspmiddle"/>
    <w:basedOn w:val="a6"/>
    <w:qFormat/>
    <w:rsid w:val="00AA203C"/>
    <w:pPr>
      <w:autoSpaceDE/>
      <w:autoSpaceDN/>
      <w:adjustRightInd/>
      <w:spacing w:beforeAutospacing="1" w:after="200" w:afterAutospacing="1" w:line="276" w:lineRule="auto"/>
      <w:ind w:firstLine="0"/>
      <w:jc w:val="left"/>
    </w:pPr>
    <w:rPr>
      <w:bCs w:val="0"/>
      <w:color w:val="00000A"/>
      <w:sz w:val="24"/>
      <w:szCs w:val="24"/>
    </w:rPr>
  </w:style>
  <w:style w:type="paragraph" w:customStyle="1" w:styleId="2f">
    <w:name w:val="Без интервала2"/>
    <w:rsid w:val="00AA203C"/>
    <w:pPr>
      <w:spacing w:after="0" w:line="240" w:lineRule="auto"/>
    </w:pPr>
    <w:rPr>
      <w:rFonts w:ascii="Calibri" w:eastAsia="Times New Roman" w:hAnsi="Calibri" w:cs="Times New Roman"/>
    </w:rPr>
  </w:style>
  <w:style w:type="numbering" w:customStyle="1" w:styleId="11110">
    <w:name w:val="Нет списка1111"/>
    <w:next w:val="a9"/>
    <w:uiPriority w:val="99"/>
    <w:semiHidden/>
    <w:rsid w:val="00AA203C"/>
  </w:style>
  <w:style w:type="paragraph" w:styleId="affff3">
    <w:name w:val="Date"/>
    <w:basedOn w:val="a6"/>
    <w:next w:val="a6"/>
    <w:link w:val="affff4"/>
    <w:rsid w:val="00AA203C"/>
    <w:pPr>
      <w:autoSpaceDE/>
      <w:autoSpaceDN/>
      <w:adjustRightInd/>
      <w:spacing w:after="60"/>
      <w:ind w:firstLine="0"/>
    </w:pPr>
    <w:rPr>
      <w:bCs w:val="0"/>
      <w:sz w:val="24"/>
      <w:szCs w:val="24"/>
    </w:rPr>
  </w:style>
  <w:style w:type="character" w:customStyle="1" w:styleId="affff4">
    <w:name w:val="Дата Знак"/>
    <w:basedOn w:val="a7"/>
    <w:link w:val="affff3"/>
    <w:rsid w:val="00AA203C"/>
    <w:rPr>
      <w:rFonts w:ascii="Times New Roman" w:eastAsia="Times New Roman" w:hAnsi="Times New Roman" w:cs="Times New Roman"/>
      <w:sz w:val="24"/>
      <w:szCs w:val="24"/>
      <w:lang w:eastAsia="ru-RU"/>
    </w:rPr>
  </w:style>
  <w:style w:type="character" w:customStyle="1" w:styleId="affff5">
    <w:name w:val="Îñíîâíîé øðèôò"/>
    <w:rsid w:val="00AA203C"/>
  </w:style>
  <w:style w:type="paragraph" w:customStyle="1" w:styleId="1fd">
    <w:name w:val="Знак Знак Знак Знак1 Знак Знак Знак"/>
    <w:basedOn w:val="a6"/>
    <w:rsid w:val="00AA203C"/>
    <w:pPr>
      <w:widowControl w:val="0"/>
      <w:autoSpaceDE/>
      <w:autoSpaceDN/>
      <w:spacing w:after="160" w:line="240" w:lineRule="exact"/>
      <w:ind w:firstLine="0"/>
      <w:jc w:val="right"/>
    </w:pPr>
    <w:rPr>
      <w:bCs w:val="0"/>
      <w:sz w:val="20"/>
      <w:szCs w:val="20"/>
      <w:lang w:val="en-GB" w:eastAsia="en-US"/>
    </w:rPr>
  </w:style>
  <w:style w:type="paragraph" w:customStyle="1" w:styleId="313">
    <w:name w:val="Основной текст с отступом 31"/>
    <w:basedOn w:val="a6"/>
    <w:uiPriority w:val="99"/>
    <w:rsid w:val="00AA203C"/>
    <w:pPr>
      <w:autoSpaceDE/>
      <w:autoSpaceDN/>
      <w:adjustRightInd/>
      <w:ind w:left="426" w:firstLine="0"/>
    </w:pPr>
    <w:rPr>
      <w:bCs w:val="0"/>
      <w:sz w:val="20"/>
      <w:szCs w:val="20"/>
    </w:rPr>
  </w:style>
  <w:style w:type="paragraph" w:customStyle="1" w:styleId="13">
    <w:name w:val="1. Заголовок"/>
    <w:basedOn w:val="a6"/>
    <w:link w:val="1fe"/>
    <w:rsid w:val="00AA203C"/>
    <w:pPr>
      <w:numPr>
        <w:numId w:val="9"/>
      </w:numPr>
      <w:tabs>
        <w:tab w:val="left" w:pos="851"/>
      </w:tabs>
      <w:autoSpaceDE/>
      <w:autoSpaceDN/>
      <w:adjustRightInd/>
      <w:spacing w:before="240" w:after="60" w:line="276" w:lineRule="auto"/>
      <w:contextualSpacing/>
      <w:jc w:val="left"/>
    </w:pPr>
    <w:rPr>
      <w:rFonts w:ascii="Arial" w:hAnsi="Arial"/>
      <w:b/>
      <w:bCs w:val="0"/>
      <w:sz w:val="24"/>
      <w:szCs w:val="24"/>
      <w:lang w:eastAsia="en-US"/>
    </w:rPr>
  </w:style>
  <w:style w:type="paragraph" w:customStyle="1" w:styleId="110">
    <w:name w:val="1.1. Заголовок"/>
    <w:basedOn w:val="a6"/>
    <w:rsid w:val="00AA203C"/>
    <w:pPr>
      <w:numPr>
        <w:ilvl w:val="1"/>
        <w:numId w:val="9"/>
      </w:numPr>
      <w:tabs>
        <w:tab w:val="left" w:pos="1701"/>
      </w:tabs>
      <w:autoSpaceDE/>
      <w:autoSpaceDN/>
      <w:adjustRightInd/>
      <w:spacing w:before="60" w:after="60" w:line="276" w:lineRule="auto"/>
      <w:ind w:firstLine="0"/>
      <w:contextualSpacing/>
    </w:pPr>
    <w:rPr>
      <w:rFonts w:ascii="Arial" w:hAnsi="Arial" w:cs="Arial"/>
      <w:bCs w:val="0"/>
      <w:sz w:val="24"/>
      <w:szCs w:val="24"/>
      <w:lang w:eastAsia="en-US"/>
    </w:rPr>
  </w:style>
  <w:style w:type="character" w:customStyle="1" w:styleId="1fe">
    <w:name w:val="1. Заголовок Знак"/>
    <w:link w:val="13"/>
    <w:locked/>
    <w:rsid w:val="00AA203C"/>
    <w:rPr>
      <w:rFonts w:ascii="Arial" w:eastAsia="Times New Roman" w:hAnsi="Arial" w:cs="Times New Roman"/>
      <w:b/>
      <w:sz w:val="24"/>
      <w:szCs w:val="24"/>
    </w:rPr>
  </w:style>
  <w:style w:type="paragraph" w:customStyle="1" w:styleId="1ff">
    <w:name w:val="Заголовок1"/>
    <w:basedOn w:val="a6"/>
    <w:next w:val="aff7"/>
    <w:qFormat/>
    <w:rsid w:val="00AA203C"/>
    <w:pPr>
      <w:keepNext/>
      <w:autoSpaceDE/>
      <w:autoSpaceDN/>
      <w:adjustRightInd/>
      <w:spacing w:before="240" w:after="120"/>
      <w:ind w:firstLine="0"/>
      <w:jc w:val="left"/>
    </w:pPr>
    <w:rPr>
      <w:rFonts w:ascii="Arial" w:eastAsia="Lucida Sans Unicode" w:hAnsi="Arial" w:cs="Tahoma"/>
      <w:bCs w:val="0"/>
      <w:lang w:eastAsia="ar-SA"/>
    </w:rPr>
  </w:style>
  <w:style w:type="paragraph" w:customStyle="1" w:styleId="ConsPlusCell">
    <w:name w:val="ConsPlusCell"/>
    <w:rsid w:val="00AA203C"/>
    <w:pPr>
      <w:autoSpaceDE w:val="0"/>
      <w:autoSpaceDN w:val="0"/>
      <w:adjustRightInd w:val="0"/>
      <w:spacing w:after="0" w:line="240" w:lineRule="auto"/>
    </w:pPr>
    <w:rPr>
      <w:rFonts w:ascii="Times New Roman" w:eastAsia="Calibri" w:hAnsi="Times New Roman" w:cs="Times New Roman"/>
      <w:sz w:val="28"/>
      <w:szCs w:val="28"/>
      <w:lang w:eastAsia="ru-RU"/>
    </w:rPr>
  </w:style>
  <w:style w:type="paragraph" w:styleId="2f0">
    <w:name w:val="Body Text 2"/>
    <w:basedOn w:val="a6"/>
    <w:link w:val="2f1"/>
    <w:rsid w:val="00AA203C"/>
    <w:pPr>
      <w:autoSpaceDE/>
      <w:autoSpaceDN/>
      <w:adjustRightInd/>
      <w:spacing w:after="120" w:line="480" w:lineRule="auto"/>
      <w:ind w:firstLine="0"/>
    </w:pPr>
    <w:rPr>
      <w:bCs w:val="0"/>
      <w:sz w:val="24"/>
      <w:szCs w:val="24"/>
    </w:rPr>
  </w:style>
  <w:style w:type="character" w:customStyle="1" w:styleId="2f1">
    <w:name w:val="Основной текст 2 Знак"/>
    <w:basedOn w:val="a7"/>
    <w:link w:val="2f0"/>
    <w:rsid w:val="00AA203C"/>
    <w:rPr>
      <w:rFonts w:ascii="Times New Roman" w:eastAsia="Times New Roman" w:hAnsi="Times New Roman" w:cs="Times New Roman"/>
      <w:sz w:val="24"/>
      <w:szCs w:val="24"/>
    </w:rPr>
  </w:style>
  <w:style w:type="paragraph" w:styleId="HTML">
    <w:name w:val="HTML Preformatted"/>
    <w:basedOn w:val="a6"/>
    <w:link w:val="HTML0"/>
    <w:uiPriority w:val="99"/>
    <w:rsid w:val="00AA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pPr>
    <w:rPr>
      <w:rFonts w:ascii="Arial Unicode MS" w:eastAsia="Arial Unicode MS" w:hAnsi="Arial Unicode MS"/>
      <w:bCs w:val="0"/>
      <w:sz w:val="20"/>
      <w:szCs w:val="20"/>
    </w:rPr>
  </w:style>
  <w:style w:type="character" w:customStyle="1" w:styleId="HTML0">
    <w:name w:val="Стандартный HTML Знак"/>
    <w:basedOn w:val="a7"/>
    <w:link w:val="HTML"/>
    <w:uiPriority w:val="99"/>
    <w:rsid w:val="00AA203C"/>
    <w:rPr>
      <w:rFonts w:ascii="Arial Unicode MS" w:eastAsia="Arial Unicode MS" w:hAnsi="Arial Unicode MS" w:cs="Times New Roman"/>
      <w:sz w:val="20"/>
      <w:szCs w:val="20"/>
    </w:rPr>
  </w:style>
  <w:style w:type="paragraph" w:customStyle="1" w:styleId="Iauiue">
    <w:name w:val="Iau?iue"/>
    <w:uiPriority w:val="99"/>
    <w:rsid w:val="00AA203C"/>
    <w:pPr>
      <w:spacing w:after="0" w:line="240" w:lineRule="auto"/>
    </w:pPr>
    <w:rPr>
      <w:rFonts w:ascii="Arial" w:eastAsia="Times New Roman" w:hAnsi="Arial" w:cs="Times New Roman"/>
      <w:sz w:val="20"/>
      <w:szCs w:val="20"/>
    </w:rPr>
  </w:style>
  <w:style w:type="paragraph" w:customStyle="1" w:styleId="ConsPlusTitle">
    <w:name w:val="ConsPlusTitle"/>
    <w:rsid w:val="00AA203C"/>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ConsNormal0">
    <w:name w:val="ConsNormal Знак"/>
    <w:link w:val="ConsNormal"/>
    <w:locked/>
    <w:rsid w:val="00AA203C"/>
    <w:rPr>
      <w:rFonts w:ascii="Arial" w:eastAsia="Times New Roman" w:hAnsi="Arial" w:cs="Arial"/>
      <w:sz w:val="20"/>
      <w:szCs w:val="20"/>
      <w:lang w:eastAsia="ru-RU"/>
    </w:rPr>
  </w:style>
  <w:style w:type="paragraph" w:customStyle="1" w:styleId="Style7">
    <w:name w:val="Style7"/>
    <w:basedOn w:val="a6"/>
    <w:rsid w:val="00AA203C"/>
    <w:pPr>
      <w:widowControl w:val="0"/>
      <w:spacing w:line="370" w:lineRule="exact"/>
      <w:ind w:firstLine="0"/>
      <w:jc w:val="center"/>
    </w:pPr>
    <w:rPr>
      <w:bCs w:val="0"/>
      <w:sz w:val="24"/>
      <w:szCs w:val="24"/>
    </w:rPr>
  </w:style>
  <w:style w:type="numbering" w:customStyle="1" w:styleId="11111">
    <w:name w:val="Нет списка11111"/>
    <w:next w:val="a9"/>
    <w:semiHidden/>
    <w:rsid w:val="00AA203C"/>
  </w:style>
  <w:style w:type="paragraph" w:customStyle="1" w:styleId="ConsPlusDocList">
    <w:name w:val="ConsPlusDocList"/>
    <w:rsid w:val="00AA203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A203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203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A203C"/>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affff6">
    <w:name w:val="адрес"/>
    <w:basedOn w:val="a6"/>
    <w:rsid w:val="00AA203C"/>
    <w:pPr>
      <w:autoSpaceDE/>
      <w:autoSpaceDN/>
      <w:adjustRightInd/>
      <w:spacing w:line="240" w:lineRule="atLeast"/>
      <w:ind w:left="1701" w:firstLine="0"/>
      <w:jc w:val="left"/>
    </w:pPr>
    <w:rPr>
      <w:bCs w:val="0"/>
      <w:szCs w:val="20"/>
    </w:rPr>
  </w:style>
  <w:style w:type="paragraph" w:styleId="affff7">
    <w:name w:val="Normal Indent"/>
    <w:basedOn w:val="a6"/>
    <w:rsid w:val="00AA203C"/>
    <w:pPr>
      <w:autoSpaceDE/>
      <w:autoSpaceDN/>
      <w:adjustRightInd/>
      <w:ind w:firstLine="567"/>
    </w:pPr>
    <w:rPr>
      <w:bCs w:val="0"/>
      <w:sz w:val="24"/>
      <w:szCs w:val="24"/>
    </w:rPr>
  </w:style>
  <w:style w:type="numbering" w:customStyle="1" w:styleId="53">
    <w:name w:val="Нет списка5"/>
    <w:next w:val="a9"/>
    <w:uiPriority w:val="99"/>
    <w:semiHidden/>
    <w:unhideWhenUsed/>
    <w:rsid w:val="00AA203C"/>
  </w:style>
  <w:style w:type="numbering" w:customStyle="1" w:styleId="131">
    <w:name w:val="Нет списка13"/>
    <w:next w:val="a9"/>
    <w:uiPriority w:val="99"/>
    <w:semiHidden/>
    <w:unhideWhenUsed/>
    <w:rsid w:val="00AA203C"/>
  </w:style>
  <w:style w:type="paragraph" w:customStyle="1" w:styleId="213">
    <w:name w:val="Основной текст 21"/>
    <w:basedOn w:val="a6"/>
    <w:rsid w:val="00AA203C"/>
    <w:pPr>
      <w:autoSpaceDE/>
      <w:autoSpaceDN/>
      <w:adjustRightInd/>
      <w:ind w:firstLine="0"/>
      <w:jc w:val="left"/>
    </w:pPr>
    <w:rPr>
      <w:b/>
      <w:bCs w:val="0"/>
      <w:i/>
      <w:sz w:val="20"/>
      <w:szCs w:val="20"/>
    </w:rPr>
  </w:style>
  <w:style w:type="paragraph" w:customStyle="1" w:styleId="214">
    <w:name w:val="Основной текст с отступом 21"/>
    <w:basedOn w:val="a6"/>
    <w:rsid w:val="00AA203C"/>
    <w:pPr>
      <w:autoSpaceDE/>
      <w:autoSpaceDN/>
      <w:adjustRightInd/>
      <w:ind w:left="360" w:firstLine="0"/>
    </w:pPr>
    <w:rPr>
      <w:bCs w:val="0"/>
      <w:sz w:val="20"/>
      <w:szCs w:val="20"/>
    </w:rPr>
  </w:style>
  <w:style w:type="paragraph" w:customStyle="1" w:styleId="322">
    <w:name w:val="Основной текст с отступом 32"/>
    <w:basedOn w:val="a6"/>
    <w:rsid w:val="00AA203C"/>
    <w:pPr>
      <w:autoSpaceDE/>
      <w:autoSpaceDN/>
      <w:adjustRightInd/>
      <w:ind w:left="426" w:firstLine="0"/>
    </w:pPr>
    <w:rPr>
      <w:bCs w:val="0"/>
      <w:sz w:val="20"/>
      <w:szCs w:val="20"/>
    </w:rPr>
  </w:style>
  <w:style w:type="paragraph" w:customStyle="1" w:styleId="BodyText21">
    <w:name w:val="Body Text 21"/>
    <w:basedOn w:val="a6"/>
    <w:rsid w:val="00AA203C"/>
    <w:pPr>
      <w:autoSpaceDE/>
      <w:autoSpaceDN/>
      <w:adjustRightInd/>
      <w:ind w:firstLine="0"/>
    </w:pPr>
    <w:rPr>
      <w:bCs w:val="0"/>
      <w:i/>
      <w:sz w:val="20"/>
      <w:szCs w:val="20"/>
    </w:rPr>
  </w:style>
  <w:style w:type="paragraph" w:styleId="3b">
    <w:name w:val="Body Text Indent 3"/>
    <w:basedOn w:val="a6"/>
    <w:link w:val="3c"/>
    <w:rsid w:val="00AA203C"/>
    <w:pPr>
      <w:autoSpaceDE/>
      <w:autoSpaceDN/>
      <w:adjustRightInd/>
      <w:ind w:firstLine="567"/>
    </w:pPr>
    <w:rPr>
      <w:bCs w:val="0"/>
      <w:sz w:val="20"/>
      <w:szCs w:val="20"/>
    </w:rPr>
  </w:style>
  <w:style w:type="character" w:customStyle="1" w:styleId="3c">
    <w:name w:val="Основной текст с отступом 3 Знак"/>
    <w:basedOn w:val="a7"/>
    <w:link w:val="3b"/>
    <w:rsid w:val="00AA203C"/>
    <w:rPr>
      <w:rFonts w:ascii="Times New Roman" w:eastAsia="Times New Roman" w:hAnsi="Times New Roman" w:cs="Times New Roman"/>
      <w:sz w:val="20"/>
      <w:szCs w:val="20"/>
      <w:lang w:eastAsia="ru-RU"/>
    </w:rPr>
  </w:style>
  <w:style w:type="paragraph" w:customStyle="1" w:styleId="xl22">
    <w:name w:val="xl22"/>
    <w:basedOn w:val="a6"/>
    <w:rsid w:val="00AA203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CYR" w:hAnsi="Arial CYR" w:cs="Arial CYR"/>
      <w:b/>
      <w:sz w:val="16"/>
      <w:szCs w:val="16"/>
    </w:rPr>
  </w:style>
  <w:style w:type="paragraph" w:customStyle="1" w:styleId="xl23">
    <w:name w:val="xl23"/>
    <w:basedOn w:val="a6"/>
    <w:rsid w:val="00AA203C"/>
    <w:pPr>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ind w:firstLine="0"/>
      <w:jc w:val="right"/>
      <w:textAlignment w:val="top"/>
    </w:pPr>
    <w:rPr>
      <w:rFonts w:ascii="Arial" w:hAnsi="Arial" w:cs="Arial"/>
      <w:bCs w:val="0"/>
      <w:color w:val="000000"/>
      <w:sz w:val="18"/>
      <w:szCs w:val="18"/>
    </w:rPr>
  </w:style>
  <w:style w:type="paragraph" w:customStyle="1" w:styleId="xl24">
    <w:name w:val="xl24"/>
    <w:basedOn w:val="a6"/>
    <w:rsid w:val="00AA203C"/>
    <w:pPr>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ind w:firstLine="0"/>
      <w:jc w:val="left"/>
      <w:textAlignment w:val="top"/>
    </w:pPr>
    <w:rPr>
      <w:rFonts w:ascii="Arial" w:hAnsi="Arial" w:cs="Arial"/>
      <w:bCs w:val="0"/>
      <w:color w:val="000000"/>
      <w:sz w:val="18"/>
      <w:szCs w:val="18"/>
    </w:rPr>
  </w:style>
  <w:style w:type="paragraph" w:customStyle="1" w:styleId="xl25">
    <w:name w:val="xl25"/>
    <w:basedOn w:val="a6"/>
    <w:rsid w:val="00AA203C"/>
    <w:pPr>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ind w:firstLine="0"/>
      <w:jc w:val="right"/>
      <w:textAlignment w:val="top"/>
    </w:pPr>
    <w:rPr>
      <w:rFonts w:ascii="Arial" w:hAnsi="Arial" w:cs="Arial"/>
      <w:bCs w:val="0"/>
      <w:color w:val="000000"/>
      <w:sz w:val="18"/>
      <w:szCs w:val="18"/>
    </w:rPr>
  </w:style>
  <w:style w:type="paragraph" w:customStyle="1" w:styleId="xl26">
    <w:name w:val="xl26"/>
    <w:basedOn w:val="a6"/>
    <w:rsid w:val="00AA203C"/>
    <w:pPr>
      <w:pBdr>
        <w:top w:val="single" w:sz="4" w:space="0" w:color="auto"/>
        <w:left w:val="single" w:sz="4" w:space="0" w:color="auto"/>
        <w:bottom w:val="single" w:sz="4" w:space="0" w:color="auto"/>
        <w:right w:val="single" w:sz="4" w:space="0" w:color="auto"/>
      </w:pBdr>
      <w:shd w:val="clear" w:color="auto" w:fill="CCFFFF"/>
      <w:autoSpaceDE/>
      <w:autoSpaceDN/>
      <w:adjustRightInd/>
      <w:spacing w:before="100" w:beforeAutospacing="1" w:after="100" w:afterAutospacing="1"/>
      <w:ind w:firstLine="0"/>
      <w:jc w:val="right"/>
      <w:textAlignment w:val="top"/>
    </w:pPr>
    <w:rPr>
      <w:rFonts w:ascii="Arial CYR" w:hAnsi="Arial CYR" w:cs="Arial CYR"/>
      <w:bCs w:val="0"/>
      <w:sz w:val="18"/>
      <w:szCs w:val="18"/>
    </w:rPr>
  </w:style>
  <w:style w:type="paragraph" w:customStyle="1" w:styleId="xl27">
    <w:name w:val="xl27"/>
    <w:basedOn w:val="a6"/>
    <w:rsid w:val="00AA203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CYR" w:hAnsi="Arial CYR" w:cs="Arial CYR"/>
      <w:b/>
      <w:sz w:val="16"/>
      <w:szCs w:val="16"/>
    </w:rPr>
  </w:style>
  <w:style w:type="paragraph" w:customStyle="1" w:styleId="xl28">
    <w:name w:val="xl28"/>
    <w:basedOn w:val="a6"/>
    <w:rsid w:val="00AA203C"/>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sz w:val="16"/>
      <w:szCs w:val="16"/>
    </w:rPr>
  </w:style>
  <w:style w:type="paragraph" w:customStyle="1" w:styleId="115">
    <w:name w:val="Знак1 Знак Знак Знак1"/>
    <w:basedOn w:val="a6"/>
    <w:rsid w:val="00AA203C"/>
    <w:pPr>
      <w:autoSpaceDE/>
      <w:autoSpaceDN/>
      <w:adjustRightInd/>
      <w:spacing w:after="160" w:line="240" w:lineRule="exact"/>
      <w:ind w:firstLine="0"/>
      <w:jc w:val="left"/>
    </w:pPr>
    <w:rPr>
      <w:rFonts w:ascii="Verdana" w:hAnsi="Verdana"/>
      <w:bCs w:val="0"/>
      <w:sz w:val="24"/>
      <w:szCs w:val="24"/>
      <w:lang w:val="en-US" w:eastAsia="en-US"/>
    </w:rPr>
  </w:style>
  <w:style w:type="paragraph" w:styleId="2f2">
    <w:name w:val="List 2"/>
    <w:basedOn w:val="a6"/>
    <w:rsid w:val="00AA203C"/>
    <w:pPr>
      <w:widowControl w:val="0"/>
      <w:ind w:left="566" w:hanging="283"/>
      <w:jc w:val="left"/>
    </w:pPr>
    <w:rPr>
      <w:bCs w:val="0"/>
      <w:i/>
      <w:iCs/>
      <w:sz w:val="20"/>
      <w:szCs w:val="20"/>
    </w:rPr>
  </w:style>
  <w:style w:type="paragraph" w:styleId="2f3">
    <w:name w:val="Body Text First Indent 2"/>
    <w:basedOn w:val="affff1"/>
    <w:link w:val="2f4"/>
    <w:rsid w:val="00AA203C"/>
    <w:pPr>
      <w:ind w:firstLine="210"/>
    </w:pPr>
    <w:rPr>
      <w:sz w:val="28"/>
      <w:szCs w:val="24"/>
    </w:rPr>
  </w:style>
  <w:style w:type="character" w:customStyle="1" w:styleId="2f4">
    <w:name w:val="Красная строка 2 Знак"/>
    <w:basedOn w:val="affff2"/>
    <w:link w:val="2f3"/>
    <w:rsid w:val="00AA203C"/>
    <w:rPr>
      <w:rFonts w:ascii="Times New Roman" w:eastAsia="Times New Roman" w:hAnsi="Times New Roman" w:cs="Times New Roman"/>
      <w:sz w:val="28"/>
      <w:szCs w:val="24"/>
      <w:lang w:eastAsia="ru-RU"/>
    </w:rPr>
  </w:style>
  <w:style w:type="paragraph" w:customStyle="1" w:styleId="xl32">
    <w:name w:val="xl32"/>
    <w:basedOn w:val="a6"/>
    <w:rsid w:val="00AA203C"/>
    <w:pPr>
      <w:autoSpaceDE/>
      <w:autoSpaceDN/>
      <w:adjustRightInd/>
      <w:spacing w:before="100" w:beforeAutospacing="1" w:after="100" w:afterAutospacing="1"/>
      <w:ind w:firstLine="0"/>
      <w:jc w:val="left"/>
      <w:textAlignment w:val="center"/>
    </w:pPr>
    <w:rPr>
      <w:bCs w:val="0"/>
      <w:sz w:val="24"/>
      <w:szCs w:val="24"/>
    </w:rPr>
  </w:style>
  <w:style w:type="paragraph" w:customStyle="1" w:styleId="affff8">
    <w:name w:val="Знак Знак Знак"/>
    <w:basedOn w:val="a6"/>
    <w:rsid w:val="00AA203C"/>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1ff0">
    <w:name w:val="Знак Знак1"/>
    <w:basedOn w:val="a6"/>
    <w:rsid w:val="00AA203C"/>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ConsCell">
    <w:name w:val="ConsCell"/>
    <w:rsid w:val="00AA203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0">
    <w:name w:val="Основной текст 0"/>
    <w:aliases w:val="95 ПК"/>
    <w:basedOn w:val="a6"/>
    <w:rsid w:val="00AA203C"/>
    <w:pPr>
      <w:autoSpaceDE/>
      <w:autoSpaceDN/>
      <w:adjustRightInd/>
      <w:ind w:firstLine="539"/>
    </w:pPr>
    <w:rPr>
      <w:rFonts w:eastAsia="Calibri"/>
      <w:bCs w:val="0"/>
      <w:color w:val="000000"/>
      <w:kern w:val="24"/>
      <w:sz w:val="24"/>
      <w:szCs w:val="24"/>
      <w:lang w:eastAsia="en-US"/>
    </w:rPr>
  </w:style>
  <w:style w:type="paragraph" w:customStyle="1" w:styleId="47">
    <w:name w:val="Знак4"/>
    <w:basedOn w:val="a6"/>
    <w:rsid w:val="00AA203C"/>
    <w:pPr>
      <w:autoSpaceDE/>
      <w:autoSpaceDN/>
      <w:adjustRightInd/>
      <w:spacing w:before="100" w:beforeAutospacing="1" w:after="100" w:afterAutospacing="1"/>
      <w:ind w:firstLine="0"/>
      <w:jc w:val="left"/>
    </w:pPr>
    <w:rPr>
      <w:rFonts w:ascii="Tahoma" w:hAnsi="Tahoma"/>
      <w:bCs w:val="0"/>
      <w:sz w:val="20"/>
      <w:szCs w:val="20"/>
      <w:lang w:val="en-US" w:eastAsia="en-US"/>
    </w:rPr>
  </w:style>
  <w:style w:type="paragraph" w:customStyle="1" w:styleId="1ff1">
    <w:name w:val="Знак1"/>
    <w:basedOn w:val="a6"/>
    <w:rsid w:val="00AA203C"/>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affff9">
    <w:name w:val="Знак Знак Знак Знак Знак Знак Знак Знак Знак Знак Знак Знак Знак Знак Знак Знак Знак Знак"/>
    <w:basedOn w:val="a6"/>
    <w:rsid w:val="00AA203C"/>
    <w:pPr>
      <w:autoSpaceDE/>
      <w:autoSpaceDN/>
      <w:adjustRightInd/>
      <w:spacing w:after="160" w:line="240" w:lineRule="exact"/>
      <w:ind w:firstLine="0"/>
      <w:jc w:val="left"/>
    </w:pPr>
    <w:rPr>
      <w:rFonts w:ascii="Verdana" w:hAnsi="Verdana"/>
      <w:bCs w:val="0"/>
      <w:sz w:val="24"/>
      <w:szCs w:val="24"/>
      <w:lang w:val="en-US" w:eastAsia="en-US"/>
    </w:rPr>
  </w:style>
  <w:style w:type="character" w:customStyle="1" w:styleId="style21">
    <w:name w:val="style21"/>
    <w:rsid w:val="00AA203C"/>
    <w:rPr>
      <w:rFonts w:ascii="Verdana" w:hAnsi="Verdana" w:hint="default"/>
      <w:b/>
      <w:bCs/>
      <w:color w:val="333333"/>
      <w:sz w:val="15"/>
      <w:szCs w:val="15"/>
    </w:rPr>
  </w:style>
  <w:style w:type="paragraph" w:customStyle="1" w:styleId="1ff2">
    <w:name w:val="Текст1"/>
    <w:basedOn w:val="a6"/>
    <w:rsid w:val="00AA203C"/>
    <w:pPr>
      <w:suppressAutoHyphens/>
      <w:autoSpaceDE/>
      <w:autoSpaceDN/>
      <w:adjustRightInd/>
      <w:ind w:firstLine="0"/>
      <w:jc w:val="left"/>
    </w:pPr>
    <w:rPr>
      <w:rFonts w:ascii="Courier New" w:hAnsi="Courier New"/>
      <w:bCs w:val="0"/>
      <w:sz w:val="20"/>
      <w:szCs w:val="20"/>
      <w:lang w:eastAsia="ar-SA"/>
    </w:rPr>
  </w:style>
  <w:style w:type="paragraph" w:customStyle="1" w:styleId="affffa">
    <w:name w:val="Знак Знак Знак Знак Знак Знак Знак Знак Знак Знак Знак Знак"/>
    <w:basedOn w:val="a6"/>
    <w:rsid w:val="00AA203C"/>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1ff3">
    <w:name w:val="Знак1 Знак Знак Знак"/>
    <w:basedOn w:val="a6"/>
    <w:rsid w:val="00AA203C"/>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affffb">
    <w:name w:val="подпись"/>
    <w:basedOn w:val="a6"/>
    <w:rsid w:val="00AA203C"/>
    <w:pPr>
      <w:tabs>
        <w:tab w:val="left" w:pos="6237"/>
      </w:tabs>
      <w:autoSpaceDE/>
      <w:autoSpaceDN/>
      <w:adjustRightInd/>
      <w:spacing w:line="240" w:lineRule="atLeast"/>
      <w:ind w:right="5670" w:firstLine="0"/>
      <w:jc w:val="left"/>
    </w:pPr>
    <w:rPr>
      <w:bCs w:val="0"/>
      <w:szCs w:val="20"/>
    </w:rPr>
  </w:style>
  <w:style w:type="paragraph" w:customStyle="1" w:styleId="affffc">
    <w:name w:val="Основной шрифт"/>
    <w:link w:val="affffd"/>
    <w:qFormat/>
    <w:rsid w:val="00AA203C"/>
    <w:pPr>
      <w:spacing w:after="0" w:line="240" w:lineRule="auto"/>
      <w:ind w:firstLine="340"/>
      <w:jc w:val="both"/>
    </w:pPr>
    <w:rPr>
      <w:rFonts w:ascii="Tahoma" w:eastAsia="Calibri" w:hAnsi="Tahoma" w:cs="Times New Roman"/>
      <w:sz w:val="20"/>
      <w:szCs w:val="24"/>
      <w:lang w:eastAsia="ru-RU"/>
    </w:rPr>
  </w:style>
  <w:style w:type="character" w:customStyle="1" w:styleId="affffd">
    <w:name w:val="Основной шрифт Знак"/>
    <w:link w:val="affffc"/>
    <w:locked/>
    <w:rsid w:val="00AA203C"/>
    <w:rPr>
      <w:rFonts w:ascii="Tahoma" w:eastAsia="Calibri" w:hAnsi="Tahoma" w:cs="Times New Roman"/>
      <w:sz w:val="20"/>
      <w:szCs w:val="24"/>
      <w:lang w:eastAsia="ru-RU"/>
    </w:rPr>
  </w:style>
  <w:style w:type="character" w:customStyle="1" w:styleId="ListParagraphChar">
    <w:name w:val="List Paragraph Char"/>
    <w:link w:val="19"/>
    <w:locked/>
    <w:rsid w:val="00AA203C"/>
    <w:rPr>
      <w:rFonts w:ascii="Calibri" w:eastAsia="Calibri" w:hAnsi="Calibri" w:cs="Times New Roman"/>
      <w:bCs/>
      <w:iCs/>
      <w:sz w:val="20"/>
      <w:szCs w:val="20"/>
      <w:lang w:val="en-US" w:eastAsia="ru-RU"/>
    </w:rPr>
  </w:style>
  <w:style w:type="paragraph" w:styleId="affffe">
    <w:name w:val="Block Text"/>
    <w:basedOn w:val="a6"/>
    <w:rsid w:val="00AA203C"/>
    <w:pPr>
      <w:autoSpaceDE/>
      <w:autoSpaceDN/>
      <w:adjustRightInd/>
      <w:ind w:left="-426" w:right="-1333" w:firstLine="0"/>
    </w:pPr>
    <w:rPr>
      <w:bCs w:val="0"/>
      <w:szCs w:val="20"/>
    </w:rPr>
  </w:style>
  <w:style w:type="character" w:customStyle="1" w:styleId="ListParagraphChar1">
    <w:name w:val="List Paragraph Char1"/>
    <w:locked/>
    <w:rsid w:val="00AA203C"/>
    <w:rPr>
      <w:rFonts w:ascii="Calibri" w:eastAsia="Times New Roman" w:hAnsi="Calibri" w:cs="Calibri"/>
    </w:rPr>
  </w:style>
  <w:style w:type="paragraph" w:customStyle="1" w:styleId="412">
    <w:name w:val="Стиль Заголовок 4 + По ширине1"/>
    <w:next w:val="affffc"/>
    <w:link w:val="413"/>
    <w:rsid w:val="00AA203C"/>
    <w:pPr>
      <w:tabs>
        <w:tab w:val="num" w:pos="312"/>
      </w:tabs>
      <w:spacing w:after="0" w:line="240" w:lineRule="auto"/>
      <w:ind w:left="1049" w:hanging="907"/>
      <w:jc w:val="both"/>
    </w:pPr>
    <w:rPr>
      <w:rFonts w:ascii="Tahoma" w:eastAsia="Times New Roman" w:hAnsi="Tahoma" w:cs="Times New Roman"/>
      <w:bCs/>
      <w:sz w:val="20"/>
      <w:szCs w:val="20"/>
      <w:lang w:eastAsia="ru-RU"/>
    </w:rPr>
  </w:style>
  <w:style w:type="character" w:customStyle="1" w:styleId="413">
    <w:name w:val="Стиль Заголовок 4 + По ширине1 Знак"/>
    <w:link w:val="412"/>
    <w:rsid w:val="00AA203C"/>
    <w:rPr>
      <w:rFonts w:ascii="Tahoma" w:eastAsia="Times New Roman" w:hAnsi="Tahoma" w:cs="Times New Roman"/>
      <w:bCs/>
      <w:sz w:val="20"/>
      <w:szCs w:val="20"/>
      <w:lang w:eastAsia="ru-RU"/>
    </w:rPr>
  </w:style>
  <w:style w:type="paragraph" w:customStyle="1" w:styleId="Oaeno">
    <w:name w:val="Oaeno"/>
    <w:basedOn w:val="a6"/>
    <w:rsid w:val="00AA203C"/>
    <w:pPr>
      <w:autoSpaceDE/>
      <w:autoSpaceDN/>
      <w:adjustRightInd/>
      <w:ind w:firstLine="0"/>
      <w:jc w:val="left"/>
    </w:pPr>
    <w:rPr>
      <w:rFonts w:ascii="Courier New" w:hAnsi="Courier New"/>
      <w:bCs w:val="0"/>
      <w:color w:val="000000"/>
      <w:sz w:val="20"/>
      <w:szCs w:val="20"/>
    </w:rPr>
  </w:style>
  <w:style w:type="numbering" w:customStyle="1" w:styleId="111111">
    <w:name w:val="Нет списка111111"/>
    <w:next w:val="a9"/>
    <w:semiHidden/>
    <w:rsid w:val="00AA203C"/>
  </w:style>
  <w:style w:type="paragraph" w:customStyle="1" w:styleId="ListParagraph1">
    <w:name w:val="List Paragraph1"/>
    <w:basedOn w:val="a6"/>
    <w:rsid w:val="00AA203C"/>
    <w:pPr>
      <w:autoSpaceDE/>
      <w:autoSpaceDN/>
      <w:adjustRightInd/>
      <w:spacing w:after="200" w:line="276" w:lineRule="auto"/>
      <w:ind w:left="720" w:firstLine="0"/>
      <w:contextualSpacing/>
      <w:jc w:val="left"/>
    </w:pPr>
    <w:rPr>
      <w:rFonts w:ascii="Calibri" w:hAnsi="Calibri"/>
      <w:bCs w:val="0"/>
      <w:sz w:val="22"/>
      <w:szCs w:val="22"/>
      <w:lang w:eastAsia="en-US"/>
    </w:rPr>
  </w:style>
  <w:style w:type="character" w:customStyle="1" w:styleId="1ff4">
    <w:name w:val="Дата1"/>
    <w:rsid w:val="00AA203C"/>
    <w:rPr>
      <w:rFonts w:cs="Times New Roman"/>
    </w:rPr>
  </w:style>
  <w:style w:type="paragraph" w:styleId="z-">
    <w:name w:val="HTML Top of Form"/>
    <w:basedOn w:val="a6"/>
    <w:next w:val="a6"/>
    <w:link w:val="z-0"/>
    <w:hidden/>
    <w:rsid w:val="00AA203C"/>
    <w:pPr>
      <w:pBdr>
        <w:bottom w:val="single" w:sz="6" w:space="1" w:color="auto"/>
      </w:pBdr>
      <w:autoSpaceDE/>
      <w:autoSpaceDN/>
      <w:adjustRightInd/>
      <w:ind w:firstLine="0"/>
      <w:jc w:val="center"/>
    </w:pPr>
    <w:rPr>
      <w:rFonts w:ascii="Arial" w:hAnsi="Arial" w:cs="Arial"/>
      <w:bCs w:val="0"/>
      <w:vanish/>
      <w:sz w:val="16"/>
      <w:szCs w:val="16"/>
    </w:rPr>
  </w:style>
  <w:style w:type="character" w:customStyle="1" w:styleId="z-0">
    <w:name w:val="z-Начало формы Знак"/>
    <w:basedOn w:val="a7"/>
    <w:link w:val="z-"/>
    <w:rsid w:val="00AA203C"/>
    <w:rPr>
      <w:rFonts w:ascii="Arial" w:eastAsia="Times New Roman" w:hAnsi="Arial" w:cs="Arial"/>
      <w:vanish/>
      <w:sz w:val="16"/>
      <w:szCs w:val="16"/>
      <w:lang w:eastAsia="ru-RU"/>
    </w:rPr>
  </w:style>
  <w:style w:type="paragraph" w:styleId="z-1">
    <w:name w:val="HTML Bottom of Form"/>
    <w:basedOn w:val="a6"/>
    <w:next w:val="a6"/>
    <w:link w:val="z-2"/>
    <w:hidden/>
    <w:rsid w:val="00AA203C"/>
    <w:pPr>
      <w:pBdr>
        <w:top w:val="single" w:sz="6" w:space="1" w:color="auto"/>
      </w:pBdr>
      <w:autoSpaceDE/>
      <w:autoSpaceDN/>
      <w:adjustRightInd/>
      <w:ind w:firstLine="0"/>
      <w:jc w:val="center"/>
    </w:pPr>
    <w:rPr>
      <w:rFonts w:ascii="Arial" w:hAnsi="Arial" w:cs="Arial"/>
      <w:bCs w:val="0"/>
      <w:vanish/>
      <w:sz w:val="16"/>
      <w:szCs w:val="16"/>
    </w:rPr>
  </w:style>
  <w:style w:type="character" w:customStyle="1" w:styleId="z-2">
    <w:name w:val="z-Конец формы Знак"/>
    <w:basedOn w:val="a7"/>
    <w:link w:val="z-1"/>
    <w:rsid w:val="00AA203C"/>
    <w:rPr>
      <w:rFonts w:ascii="Arial" w:eastAsia="Times New Roman" w:hAnsi="Arial" w:cs="Arial"/>
      <w:vanish/>
      <w:sz w:val="16"/>
      <w:szCs w:val="16"/>
      <w:lang w:eastAsia="ru-RU"/>
    </w:rPr>
  </w:style>
  <w:style w:type="character" w:customStyle="1" w:styleId="medium-w21">
    <w:name w:val="medium-w21"/>
    <w:rsid w:val="00AA203C"/>
    <w:rPr>
      <w:rFonts w:cs="Times New Roman"/>
    </w:rPr>
  </w:style>
  <w:style w:type="character" w:customStyle="1" w:styleId="p-top">
    <w:name w:val="p-top"/>
    <w:rsid w:val="00AA203C"/>
    <w:rPr>
      <w:rFonts w:cs="Times New Roman"/>
    </w:rPr>
  </w:style>
  <w:style w:type="character" w:customStyle="1" w:styleId="red">
    <w:name w:val="red"/>
    <w:rsid w:val="00AA203C"/>
    <w:rPr>
      <w:rFonts w:cs="Times New Roman"/>
    </w:rPr>
  </w:style>
  <w:style w:type="numbering" w:customStyle="1" w:styleId="2111">
    <w:name w:val="Нет списка211"/>
    <w:next w:val="a9"/>
    <w:uiPriority w:val="99"/>
    <w:semiHidden/>
    <w:unhideWhenUsed/>
    <w:rsid w:val="00AA203C"/>
  </w:style>
  <w:style w:type="numbering" w:customStyle="1" w:styleId="1111111">
    <w:name w:val="Нет списка1111111"/>
    <w:next w:val="a9"/>
    <w:semiHidden/>
    <w:rsid w:val="00AA203C"/>
  </w:style>
  <w:style w:type="numbering" w:customStyle="1" w:styleId="21110">
    <w:name w:val="Нет списка2111"/>
    <w:next w:val="a9"/>
    <w:uiPriority w:val="99"/>
    <w:semiHidden/>
    <w:unhideWhenUsed/>
    <w:rsid w:val="00AA203C"/>
  </w:style>
  <w:style w:type="numbering" w:customStyle="1" w:styleId="11111111">
    <w:name w:val="Нет списка11111111"/>
    <w:next w:val="a9"/>
    <w:semiHidden/>
    <w:rsid w:val="00AA203C"/>
  </w:style>
  <w:style w:type="numbering" w:customStyle="1" w:styleId="414">
    <w:name w:val="Нет списка41"/>
    <w:next w:val="a9"/>
    <w:uiPriority w:val="99"/>
    <w:semiHidden/>
    <w:unhideWhenUsed/>
    <w:rsid w:val="00AA203C"/>
  </w:style>
  <w:style w:type="numbering" w:customStyle="1" w:styleId="1211">
    <w:name w:val="Нет списка121"/>
    <w:next w:val="a9"/>
    <w:semiHidden/>
    <w:rsid w:val="00AA203C"/>
  </w:style>
  <w:style w:type="numbering" w:customStyle="1" w:styleId="512">
    <w:name w:val="Нет списка51"/>
    <w:next w:val="a9"/>
    <w:uiPriority w:val="99"/>
    <w:semiHidden/>
    <w:unhideWhenUsed/>
    <w:rsid w:val="00AA203C"/>
  </w:style>
  <w:style w:type="numbering" w:customStyle="1" w:styleId="1310">
    <w:name w:val="Нет списка131"/>
    <w:next w:val="a9"/>
    <w:uiPriority w:val="99"/>
    <w:semiHidden/>
    <w:rsid w:val="00AA203C"/>
  </w:style>
  <w:style w:type="numbering" w:customStyle="1" w:styleId="221">
    <w:name w:val="Нет списка22"/>
    <w:next w:val="a9"/>
    <w:uiPriority w:val="99"/>
    <w:semiHidden/>
    <w:unhideWhenUsed/>
    <w:rsid w:val="00AA203C"/>
  </w:style>
  <w:style w:type="numbering" w:customStyle="1" w:styleId="1120">
    <w:name w:val="Нет списка112"/>
    <w:next w:val="a9"/>
    <w:uiPriority w:val="99"/>
    <w:semiHidden/>
    <w:rsid w:val="00AA203C"/>
  </w:style>
  <w:style w:type="numbering" w:customStyle="1" w:styleId="3111">
    <w:name w:val="Нет списка311"/>
    <w:next w:val="a9"/>
    <w:uiPriority w:val="99"/>
    <w:semiHidden/>
    <w:unhideWhenUsed/>
    <w:rsid w:val="00AA203C"/>
  </w:style>
  <w:style w:type="numbering" w:customStyle="1" w:styleId="4110">
    <w:name w:val="Нет списка411"/>
    <w:next w:val="a9"/>
    <w:uiPriority w:val="99"/>
    <w:semiHidden/>
    <w:unhideWhenUsed/>
    <w:rsid w:val="00AA203C"/>
  </w:style>
  <w:style w:type="numbering" w:customStyle="1" w:styleId="12110">
    <w:name w:val="Нет списка1211"/>
    <w:next w:val="a9"/>
    <w:semiHidden/>
    <w:rsid w:val="00AA203C"/>
  </w:style>
  <w:style w:type="character" w:customStyle="1" w:styleId="1ff5">
    <w:name w:val="Заголовок Знак1"/>
    <w:uiPriority w:val="10"/>
    <w:rsid w:val="00AA203C"/>
    <w:rPr>
      <w:rFonts w:ascii="Calibri Light" w:eastAsia="Times New Roman" w:hAnsi="Calibri Light" w:cs="Times New Roman"/>
      <w:b/>
      <w:bCs/>
      <w:kern w:val="28"/>
      <w:sz w:val="32"/>
      <w:szCs w:val="32"/>
      <w:lang w:eastAsia="en-US"/>
    </w:rPr>
  </w:style>
  <w:style w:type="numbering" w:customStyle="1" w:styleId="63">
    <w:name w:val="Нет списка6"/>
    <w:next w:val="a9"/>
    <w:uiPriority w:val="99"/>
    <w:semiHidden/>
    <w:rsid w:val="00AA203C"/>
  </w:style>
  <w:style w:type="character" w:customStyle="1" w:styleId="FontStyle21">
    <w:name w:val="Font Style21"/>
    <w:rsid w:val="00AA203C"/>
    <w:rPr>
      <w:rFonts w:ascii="Times New Roman" w:hAnsi="Times New Roman" w:cs="Times New Roman"/>
      <w:sz w:val="26"/>
      <w:szCs w:val="26"/>
    </w:rPr>
  </w:style>
  <w:style w:type="paragraph" w:customStyle="1" w:styleId="Style8">
    <w:name w:val="Style8"/>
    <w:basedOn w:val="a6"/>
    <w:rsid w:val="00AA203C"/>
    <w:pPr>
      <w:widowControl w:val="0"/>
      <w:ind w:firstLine="0"/>
      <w:jc w:val="left"/>
    </w:pPr>
    <w:rPr>
      <w:bCs w:val="0"/>
      <w:sz w:val="24"/>
      <w:szCs w:val="24"/>
    </w:rPr>
  </w:style>
  <w:style w:type="numbering" w:customStyle="1" w:styleId="143">
    <w:name w:val="Нет списка14"/>
    <w:next w:val="a9"/>
    <w:uiPriority w:val="99"/>
    <w:semiHidden/>
    <w:unhideWhenUsed/>
    <w:rsid w:val="00AA203C"/>
  </w:style>
  <w:style w:type="numbering" w:customStyle="1" w:styleId="1130">
    <w:name w:val="Нет списка113"/>
    <w:next w:val="a9"/>
    <w:semiHidden/>
    <w:rsid w:val="00AA203C"/>
  </w:style>
  <w:style w:type="numbering" w:customStyle="1" w:styleId="230">
    <w:name w:val="Нет списка23"/>
    <w:next w:val="a9"/>
    <w:uiPriority w:val="99"/>
    <w:semiHidden/>
    <w:unhideWhenUsed/>
    <w:rsid w:val="00AA203C"/>
  </w:style>
  <w:style w:type="numbering" w:customStyle="1" w:styleId="1112">
    <w:name w:val="Нет списка1112"/>
    <w:next w:val="a9"/>
    <w:semiHidden/>
    <w:rsid w:val="00AA203C"/>
  </w:style>
  <w:style w:type="numbering" w:customStyle="1" w:styleId="323">
    <w:name w:val="Нет списка32"/>
    <w:next w:val="a9"/>
    <w:uiPriority w:val="99"/>
    <w:semiHidden/>
    <w:unhideWhenUsed/>
    <w:rsid w:val="00AA203C"/>
  </w:style>
  <w:style w:type="numbering" w:customStyle="1" w:styleId="421">
    <w:name w:val="Нет списка42"/>
    <w:next w:val="a9"/>
    <w:uiPriority w:val="99"/>
    <w:semiHidden/>
    <w:unhideWhenUsed/>
    <w:rsid w:val="00AA203C"/>
  </w:style>
  <w:style w:type="numbering" w:customStyle="1" w:styleId="122">
    <w:name w:val="Нет списка122"/>
    <w:next w:val="a9"/>
    <w:semiHidden/>
    <w:rsid w:val="00AA203C"/>
  </w:style>
  <w:style w:type="numbering" w:customStyle="1" w:styleId="73">
    <w:name w:val="Нет списка7"/>
    <w:next w:val="a9"/>
    <w:uiPriority w:val="99"/>
    <w:semiHidden/>
    <w:unhideWhenUsed/>
    <w:rsid w:val="00AA203C"/>
  </w:style>
  <w:style w:type="numbering" w:customStyle="1" w:styleId="151">
    <w:name w:val="Нет списка15"/>
    <w:next w:val="a9"/>
    <w:uiPriority w:val="99"/>
    <w:semiHidden/>
    <w:unhideWhenUsed/>
    <w:rsid w:val="00AA203C"/>
  </w:style>
  <w:style w:type="numbering" w:customStyle="1" w:styleId="1141">
    <w:name w:val="Нет списка114"/>
    <w:next w:val="a9"/>
    <w:semiHidden/>
    <w:rsid w:val="00AA203C"/>
  </w:style>
  <w:style w:type="numbering" w:customStyle="1" w:styleId="240">
    <w:name w:val="Нет списка24"/>
    <w:next w:val="a9"/>
    <w:uiPriority w:val="99"/>
    <w:semiHidden/>
    <w:unhideWhenUsed/>
    <w:rsid w:val="00AA203C"/>
  </w:style>
  <w:style w:type="numbering" w:customStyle="1" w:styleId="1113">
    <w:name w:val="Нет списка1113"/>
    <w:next w:val="a9"/>
    <w:semiHidden/>
    <w:rsid w:val="00AA203C"/>
  </w:style>
  <w:style w:type="numbering" w:customStyle="1" w:styleId="330">
    <w:name w:val="Нет списка33"/>
    <w:next w:val="a9"/>
    <w:uiPriority w:val="99"/>
    <w:semiHidden/>
    <w:unhideWhenUsed/>
    <w:rsid w:val="00AA203C"/>
  </w:style>
  <w:style w:type="numbering" w:customStyle="1" w:styleId="430">
    <w:name w:val="Нет списка43"/>
    <w:next w:val="a9"/>
    <w:uiPriority w:val="99"/>
    <w:semiHidden/>
    <w:unhideWhenUsed/>
    <w:rsid w:val="00AA203C"/>
  </w:style>
  <w:style w:type="numbering" w:customStyle="1" w:styleId="123">
    <w:name w:val="Нет списка123"/>
    <w:next w:val="a9"/>
    <w:semiHidden/>
    <w:rsid w:val="00AA203C"/>
  </w:style>
  <w:style w:type="numbering" w:customStyle="1" w:styleId="521">
    <w:name w:val="Нет списка52"/>
    <w:next w:val="a9"/>
    <w:uiPriority w:val="99"/>
    <w:semiHidden/>
    <w:unhideWhenUsed/>
    <w:rsid w:val="00AA203C"/>
  </w:style>
  <w:style w:type="numbering" w:customStyle="1" w:styleId="132">
    <w:name w:val="Нет списка132"/>
    <w:next w:val="a9"/>
    <w:uiPriority w:val="99"/>
    <w:semiHidden/>
    <w:unhideWhenUsed/>
    <w:rsid w:val="00AA203C"/>
  </w:style>
  <w:style w:type="numbering" w:customStyle="1" w:styleId="11112">
    <w:name w:val="Нет списка11112"/>
    <w:next w:val="a9"/>
    <w:semiHidden/>
    <w:rsid w:val="00AA203C"/>
  </w:style>
  <w:style w:type="numbering" w:customStyle="1" w:styleId="2120">
    <w:name w:val="Нет списка212"/>
    <w:next w:val="a9"/>
    <w:uiPriority w:val="99"/>
    <w:semiHidden/>
    <w:unhideWhenUsed/>
    <w:rsid w:val="00AA203C"/>
  </w:style>
  <w:style w:type="numbering" w:customStyle="1" w:styleId="111112">
    <w:name w:val="Нет списка111112"/>
    <w:next w:val="a9"/>
    <w:semiHidden/>
    <w:rsid w:val="00AA203C"/>
  </w:style>
  <w:style w:type="numbering" w:customStyle="1" w:styleId="2112">
    <w:name w:val="Нет списка2112"/>
    <w:next w:val="a9"/>
    <w:uiPriority w:val="99"/>
    <w:semiHidden/>
    <w:unhideWhenUsed/>
    <w:rsid w:val="00AA203C"/>
  </w:style>
  <w:style w:type="numbering" w:customStyle="1" w:styleId="1111112">
    <w:name w:val="Нет списка1111112"/>
    <w:next w:val="a9"/>
    <w:semiHidden/>
    <w:rsid w:val="00AA203C"/>
  </w:style>
  <w:style w:type="numbering" w:customStyle="1" w:styleId="3120">
    <w:name w:val="Нет списка312"/>
    <w:next w:val="a9"/>
    <w:uiPriority w:val="99"/>
    <w:semiHidden/>
    <w:unhideWhenUsed/>
    <w:rsid w:val="00AA203C"/>
  </w:style>
  <w:style w:type="numbering" w:customStyle="1" w:styleId="4120">
    <w:name w:val="Нет списка412"/>
    <w:next w:val="a9"/>
    <w:uiPriority w:val="99"/>
    <w:semiHidden/>
    <w:unhideWhenUsed/>
    <w:rsid w:val="00AA203C"/>
  </w:style>
  <w:style w:type="numbering" w:customStyle="1" w:styleId="1212">
    <w:name w:val="Нет списка1212"/>
    <w:next w:val="a9"/>
    <w:semiHidden/>
    <w:rsid w:val="00AA203C"/>
  </w:style>
  <w:style w:type="numbering" w:customStyle="1" w:styleId="5110">
    <w:name w:val="Нет списка511"/>
    <w:next w:val="a9"/>
    <w:uiPriority w:val="99"/>
    <w:semiHidden/>
    <w:unhideWhenUsed/>
    <w:rsid w:val="00AA203C"/>
  </w:style>
  <w:style w:type="numbering" w:customStyle="1" w:styleId="1311">
    <w:name w:val="Нет списка1311"/>
    <w:next w:val="a9"/>
    <w:semiHidden/>
    <w:rsid w:val="00AA203C"/>
  </w:style>
  <w:style w:type="numbering" w:customStyle="1" w:styleId="2210">
    <w:name w:val="Нет списка221"/>
    <w:next w:val="a9"/>
    <w:uiPriority w:val="99"/>
    <w:semiHidden/>
    <w:unhideWhenUsed/>
    <w:rsid w:val="00AA203C"/>
  </w:style>
  <w:style w:type="numbering" w:customStyle="1" w:styleId="1121">
    <w:name w:val="Нет списка1121"/>
    <w:next w:val="a9"/>
    <w:semiHidden/>
    <w:rsid w:val="00AA203C"/>
  </w:style>
  <w:style w:type="numbering" w:customStyle="1" w:styleId="31110">
    <w:name w:val="Нет списка3111"/>
    <w:next w:val="a9"/>
    <w:uiPriority w:val="99"/>
    <w:semiHidden/>
    <w:unhideWhenUsed/>
    <w:rsid w:val="00AA203C"/>
  </w:style>
  <w:style w:type="numbering" w:customStyle="1" w:styleId="4111">
    <w:name w:val="Нет списка4111"/>
    <w:next w:val="a9"/>
    <w:uiPriority w:val="99"/>
    <w:semiHidden/>
    <w:unhideWhenUsed/>
    <w:rsid w:val="00AA203C"/>
  </w:style>
  <w:style w:type="numbering" w:customStyle="1" w:styleId="12111">
    <w:name w:val="Нет списка12111"/>
    <w:next w:val="a9"/>
    <w:semiHidden/>
    <w:rsid w:val="00AA203C"/>
  </w:style>
  <w:style w:type="numbering" w:customStyle="1" w:styleId="612">
    <w:name w:val="Нет списка61"/>
    <w:next w:val="a9"/>
    <w:semiHidden/>
    <w:rsid w:val="00AA203C"/>
  </w:style>
  <w:style w:type="numbering" w:customStyle="1" w:styleId="1410">
    <w:name w:val="Нет списка141"/>
    <w:next w:val="a9"/>
    <w:uiPriority w:val="99"/>
    <w:semiHidden/>
    <w:unhideWhenUsed/>
    <w:rsid w:val="00AA203C"/>
  </w:style>
  <w:style w:type="numbering" w:customStyle="1" w:styleId="1131">
    <w:name w:val="Нет списка1131"/>
    <w:next w:val="a9"/>
    <w:semiHidden/>
    <w:rsid w:val="00AA203C"/>
  </w:style>
  <w:style w:type="numbering" w:customStyle="1" w:styleId="231">
    <w:name w:val="Нет списка231"/>
    <w:next w:val="a9"/>
    <w:uiPriority w:val="99"/>
    <w:semiHidden/>
    <w:unhideWhenUsed/>
    <w:rsid w:val="00AA203C"/>
  </w:style>
  <w:style w:type="numbering" w:customStyle="1" w:styleId="11121">
    <w:name w:val="Нет списка11121"/>
    <w:next w:val="a9"/>
    <w:semiHidden/>
    <w:rsid w:val="00AA203C"/>
  </w:style>
  <w:style w:type="numbering" w:customStyle="1" w:styleId="3210">
    <w:name w:val="Нет списка321"/>
    <w:next w:val="a9"/>
    <w:uiPriority w:val="99"/>
    <w:semiHidden/>
    <w:unhideWhenUsed/>
    <w:rsid w:val="00AA203C"/>
  </w:style>
  <w:style w:type="numbering" w:customStyle="1" w:styleId="4210">
    <w:name w:val="Нет списка421"/>
    <w:next w:val="a9"/>
    <w:uiPriority w:val="99"/>
    <w:semiHidden/>
    <w:unhideWhenUsed/>
    <w:rsid w:val="00AA203C"/>
  </w:style>
  <w:style w:type="numbering" w:customStyle="1" w:styleId="1221">
    <w:name w:val="Нет списка1221"/>
    <w:next w:val="a9"/>
    <w:semiHidden/>
    <w:rsid w:val="00AA203C"/>
  </w:style>
  <w:style w:type="numbering" w:customStyle="1" w:styleId="712">
    <w:name w:val="Нет списка71"/>
    <w:next w:val="a9"/>
    <w:uiPriority w:val="99"/>
    <w:semiHidden/>
    <w:unhideWhenUsed/>
    <w:rsid w:val="00AA203C"/>
  </w:style>
  <w:style w:type="numbering" w:customStyle="1" w:styleId="1510">
    <w:name w:val="Нет списка151"/>
    <w:next w:val="a9"/>
    <w:semiHidden/>
    <w:unhideWhenUsed/>
    <w:rsid w:val="00AA203C"/>
  </w:style>
  <w:style w:type="paragraph" w:customStyle="1" w:styleId="222">
    <w:name w:val="Основной текст 22"/>
    <w:basedOn w:val="a6"/>
    <w:rsid w:val="00AA203C"/>
    <w:pPr>
      <w:autoSpaceDE/>
      <w:autoSpaceDN/>
      <w:adjustRightInd/>
      <w:ind w:firstLine="0"/>
      <w:jc w:val="left"/>
    </w:pPr>
    <w:rPr>
      <w:b/>
      <w:bCs w:val="0"/>
      <w:i/>
      <w:sz w:val="20"/>
      <w:szCs w:val="20"/>
    </w:rPr>
  </w:style>
  <w:style w:type="paragraph" w:customStyle="1" w:styleId="223">
    <w:name w:val="Основной текст с отступом 22"/>
    <w:basedOn w:val="a6"/>
    <w:rsid w:val="00AA203C"/>
    <w:pPr>
      <w:autoSpaceDE/>
      <w:autoSpaceDN/>
      <w:adjustRightInd/>
      <w:ind w:left="360" w:firstLine="0"/>
    </w:pPr>
    <w:rPr>
      <w:bCs w:val="0"/>
      <w:sz w:val="20"/>
      <w:szCs w:val="20"/>
    </w:rPr>
  </w:style>
  <w:style w:type="paragraph" w:customStyle="1" w:styleId="331">
    <w:name w:val="Основной текст с отступом 33"/>
    <w:basedOn w:val="a6"/>
    <w:rsid w:val="00AA203C"/>
    <w:pPr>
      <w:autoSpaceDE/>
      <w:autoSpaceDN/>
      <w:adjustRightInd/>
      <w:ind w:left="426" w:firstLine="0"/>
    </w:pPr>
    <w:rPr>
      <w:bCs w:val="0"/>
      <w:sz w:val="20"/>
      <w:szCs w:val="20"/>
    </w:rPr>
  </w:style>
  <w:style w:type="paragraph" w:customStyle="1" w:styleId="3d">
    <w:name w:val="Обычный3"/>
    <w:rsid w:val="00AA203C"/>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2f5">
    <w:name w:val="Абзац списка2"/>
    <w:basedOn w:val="a6"/>
    <w:rsid w:val="00AA203C"/>
    <w:pPr>
      <w:autoSpaceDE/>
      <w:autoSpaceDN/>
      <w:adjustRightInd/>
      <w:spacing w:after="200" w:line="276" w:lineRule="auto"/>
      <w:ind w:left="720" w:firstLine="0"/>
      <w:jc w:val="left"/>
    </w:pPr>
    <w:rPr>
      <w:rFonts w:ascii="Calibri" w:hAnsi="Calibri" w:cs="Calibri"/>
      <w:bCs w:val="0"/>
      <w:sz w:val="22"/>
      <w:szCs w:val="22"/>
      <w:lang w:eastAsia="en-US"/>
    </w:rPr>
  </w:style>
  <w:style w:type="numbering" w:customStyle="1" w:styleId="11410">
    <w:name w:val="Нет списка1141"/>
    <w:next w:val="a9"/>
    <w:semiHidden/>
    <w:rsid w:val="00AA203C"/>
  </w:style>
  <w:style w:type="numbering" w:customStyle="1" w:styleId="241">
    <w:name w:val="Нет списка241"/>
    <w:next w:val="a9"/>
    <w:uiPriority w:val="99"/>
    <w:semiHidden/>
    <w:unhideWhenUsed/>
    <w:rsid w:val="00AA203C"/>
  </w:style>
  <w:style w:type="numbering" w:customStyle="1" w:styleId="11131">
    <w:name w:val="Нет списка11131"/>
    <w:next w:val="a9"/>
    <w:semiHidden/>
    <w:rsid w:val="00AA203C"/>
  </w:style>
  <w:style w:type="numbering" w:customStyle="1" w:styleId="2121">
    <w:name w:val="Нет списка2121"/>
    <w:next w:val="a9"/>
    <w:uiPriority w:val="99"/>
    <w:semiHidden/>
    <w:unhideWhenUsed/>
    <w:rsid w:val="00AA203C"/>
  </w:style>
  <w:style w:type="numbering" w:customStyle="1" w:styleId="111121">
    <w:name w:val="Нет списка111121"/>
    <w:next w:val="a9"/>
    <w:semiHidden/>
    <w:rsid w:val="00AA203C"/>
  </w:style>
  <w:style w:type="table" w:customStyle="1" w:styleId="1122">
    <w:name w:val="Сетка таблицы112"/>
    <w:basedOn w:val="a8"/>
    <w:next w:val="aff3"/>
    <w:uiPriority w:val="59"/>
    <w:rsid w:val="00AA203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0">
    <w:name w:val="Нет списка331"/>
    <w:next w:val="a9"/>
    <w:uiPriority w:val="99"/>
    <w:semiHidden/>
    <w:unhideWhenUsed/>
    <w:rsid w:val="00AA203C"/>
  </w:style>
  <w:style w:type="numbering" w:customStyle="1" w:styleId="431">
    <w:name w:val="Нет списка431"/>
    <w:next w:val="a9"/>
    <w:uiPriority w:val="99"/>
    <w:semiHidden/>
    <w:unhideWhenUsed/>
    <w:rsid w:val="00AA203C"/>
  </w:style>
  <w:style w:type="numbering" w:customStyle="1" w:styleId="1231">
    <w:name w:val="Нет списка1231"/>
    <w:next w:val="a9"/>
    <w:semiHidden/>
    <w:rsid w:val="00AA203C"/>
  </w:style>
  <w:style w:type="numbering" w:customStyle="1" w:styleId="5210">
    <w:name w:val="Нет списка521"/>
    <w:next w:val="a9"/>
    <w:uiPriority w:val="99"/>
    <w:semiHidden/>
    <w:unhideWhenUsed/>
    <w:rsid w:val="00AA203C"/>
  </w:style>
  <w:style w:type="numbering" w:customStyle="1" w:styleId="1321">
    <w:name w:val="Нет списка1321"/>
    <w:next w:val="a9"/>
    <w:semiHidden/>
    <w:rsid w:val="00AA203C"/>
  </w:style>
  <w:style w:type="numbering" w:customStyle="1" w:styleId="2211">
    <w:name w:val="Нет списка2211"/>
    <w:next w:val="a9"/>
    <w:uiPriority w:val="99"/>
    <w:semiHidden/>
    <w:unhideWhenUsed/>
    <w:rsid w:val="00AA203C"/>
  </w:style>
  <w:style w:type="numbering" w:customStyle="1" w:styleId="11211">
    <w:name w:val="Нет списка11211"/>
    <w:next w:val="a9"/>
    <w:semiHidden/>
    <w:rsid w:val="00AA203C"/>
  </w:style>
  <w:style w:type="numbering" w:customStyle="1" w:styleId="3121">
    <w:name w:val="Нет списка3121"/>
    <w:next w:val="a9"/>
    <w:uiPriority w:val="99"/>
    <w:semiHidden/>
    <w:unhideWhenUsed/>
    <w:rsid w:val="00AA203C"/>
  </w:style>
  <w:style w:type="numbering" w:customStyle="1" w:styleId="4121">
    <w:name w:val="Нет списка4121"/>
    <w:next w:val="a9"/>
    <w:uiPriority w:val="99"/>
    <w:semiHidden/>
    <w:unhideWhenUsed/>
    <w:rsid w:val="00AA203C"/>
  </w:style>
  <w:style w:type="numbering" w:customStyle="1" w:styleId="12121">
    <w:name w:val="Нет списка12121"/>
    <w:next w:val="a9"/>
    <w:semiHidden/>
    <w:rsid w:val="00AA203C"/>
  </w:style>
  <w:style w:type="numbering" w:customStyle="1" w:styleId="6110">
    <w:name w:val="Нет списка611"/>
    <w:next w:val="a9"/>
    <w:semiHidden/>
    <w:rsid w:val="00AA203C"/>
  </w:style>
  <w:style w:type="numbering" w:customStyle="1" w:styleId="1411">
    <w:name w:val="Нет списка1411"/>
    <w:next w:val="a9"/>
    <w:uiPriority w:val="99"/>
    <w:semiHidden/>
    <w:unhideWhenUsed/>
    <w:rsid w:val="00AA203C"/>
  </w:style>
  <w:style w:type="numbering" w:customStyle="1" w:styleId="11311">
    <w:name w:val="Нет списка11311"/>
    <w:next w:val="a9"/>
    <w:semiHidden/>
    <w:rsid w:val="00AA203C"/>
  </w:style>
  <w:style w:type="table" w:customStyle="1" w:styleId="1312">
    <w:name w:val="Сетка таблицы131"/>
    <w:basedOn w:val="a8"/>
    <w:next w:val="aff3"/>
    <w:rsid w:val="00AA203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
    <w:name w:val="Нет списка2311"/>
    <w:next w:val="a9"/>
    <w:uiPriority w:val="99"/>
    <w:semiHidden/>
    <w:unhideWhenUsed/>
    <w:rsid w:val="00AA203C"/>
  </w:style>
  <w:style w:type="numbering" w:customStyle="1" w:styleId="111211">
    <w:name w:val="Нет списка111211"/>
    <w:next w:val="a9"/>
    <w:semiHidden/>
    <w:rsid w:val="00AA203C"/>
  </w:style>
  <w:style w:type="numbering" w:customStyle="1" w:styleId="3211">
    <w:name w:val="Нет списка3211"/>
    <w:next w:val="a9"/>
    <w:uiPriority w:val="99"/>
    <w:semiHidden/>
    <w:unhideWhenUsed/>
    <w:rsid w:val="00AA203C"/>
  </w:style>
  <w:style w:type="numbering" w:customStyle="1" w:styleId="4211">
    <w:name w:val="Нет списка4211"/>
    <w:next w:val="a9"/>
    <w:uiPriority w:val="99"/>
    <w:semiHidden/>
    <w:unhideWhenUsed/>
    <w:rsid w:val="00AA203C"/>
  </w:style>
  <w:style w:type="numbering" w:customStyle="1" w:styleId="12211">
    <w:name w:val="Нет списка12211"/>
    <w:next w:val="a9"/>
    <w:semiHidden/>
    <w:rsid w:val="00AA203C"/>
  </w:style>
  <w:style w:type="numbering" w:customStyle="1" w:styleId="83">
    <w:name w:val="Нет списка8"/>
    <w:next w:val="a9"/>
    <w:uiPriority w:val="99"/>
    <w:semiHidden/>
    <w:unhideWhenUsed/>
    <w:rsid w:val="00AA203C"/>
  </w:style>
  <w:style w:type="numbering" w:customStyle="1" w:styleId="161">
    <w:name w:val="Нет списка16"/>
    <w:next w:val="a9"/>
    <w:uiPriority w:val="99"/>
    <w:semiHidden/>
    <w:unhideWhenUsed/>
    <w:rsid w:val="00AA203C"/>
  </w:style>
  <w:style w:type="paragraph" w:customStyle="1" w:styleId="232">
    <w:name w:val="Основной текст 23"/>
    <w:basedOn w:val="a6"/>
    <w:rsid w:val="00AA203C"/>
    <w:pPr>
      <w:autoSpaceDE/>
      <w:autoSpaceDN/>
      <w:adjustRightInd/>
      <w:ind w:firstLine="0"/>
      <w:jc w:val="left"/>
    </w:pPr>
    <w:rPr>
      <w:b/>
      <w:bCs w:val="0"/>
      <w:i/>
      <w:sz w:val="20"/>
      <w:szCs w:val="20"/>
    </w:rPr>
  </w:style>
  <w:style w:type="paragraph" w:customStyle="1" w:styleId="233">
    <w:name w:val="Основной текст с отступом 23"/>
    <w:basedOn w:val="a6"/>
    <w:rsid w:val="00AA203C"/>
    <w:pPr>
      <w:autoSpaceDE/>
      <w:autoSpaceDN/>
      <w:adjustRightInd/>
      <w:ind w:left="360" w:firstLine="0"/>
    </w:pPr>
    <w:rPr>
      <w:bCs w:val="0"/>
      <w:sz w:val="20"/>
      <w:szCs w:val="20"/>
    </w:rPr>
  </w:style>
  <w:style w:type="paragraph" w:customStyle="1" w:styleId="340">
    <w:name w:val="Основной текст с отступом 34"/>
    <w:basedOn w:val="a6"/>
    <w:rsid w:val="00AA203C"/>
    <w:pPr>
      <w:autoSpaceDE/>
      <w:autoSpaceDN/>
      <w:adjustRightInd/>
      <w:ind w:left="426" w:firstLine="0"/>
    </w:pPr>
    <w:rPr>
      <w:bCs w:val="0"/>
      <w:sz w:val="20"/>
      <w:szCs w:val="20"/>
    </w:rPr>
  </w:style>
  <w:style w:type="paragraph" w:customStyle="1" w:styleId="48">
    <w:name w:val="Обычный4"/>
    <w:rsid w:val="00AA203C"/>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3e">
    <w:name w:val="Абзац списка3"/>
    <w:basedOn w:val="a6"/>
    <w:rsid w:val="00AA203C"/>
    <w:pPr>
      <w:autoSpaceDE/>
      <w:autoSpaceDN/>
      <w:adjustRightInd/>
      <w:spacing w:after="200" w:line="276" w:lineRule="auto"/>
      <w:ind w:left="720" w:firstLine="0"/>
      <w:jc w:val="left"/>
    </w:pPr>
    <w:rPr>
      <w:rFonts w:ascii="Calibri" w:hAnsi="Calibri" w:cs="Calibri"/>
      <w:bCs w:val="0"/>
      <w:sz w:val="22"/>
      <w:szCs w:val="22"/>
      <w:lang w:eastAsia="en-US"/>
    </w:rPr>
  </w:style>
  <w:style w:type="numbering" w:customStyle="1" w:styleId="1150">
    <w:name w:val="Нет списка115"/>
    <w:next w:val="a9"/>
    <w:semiHidden/>
    <w:rsid w:val="00AA203C"/>
  </w:style>
  <w:style w:type="numbering" w:customStyle="1" w:styleId="250">
    <w:name w:val="Нет списка25"/>
    <w:next w:val="a9"/>
    <w:uiPriority w:val="99"/>
    <w:semiHidden/>
    <w:unhideWhenUsed/>
    <w:rsid w:val="00AA203C"/>
  </w:style>
  <w:style w:type="numbering" w:customStyle="1" w:styleId="1114">
    <w:name w:val="Нет списка1114"/>
    <w:next w:val="a9"/>
    <w:semiHidden/>
    <w:rsid w:val="00AA203C"/>
  </w:style>
  <w:style w:type="numbering" w:customStyle="1" w:styleId="2130">
    <w:name w:val="Нет списка213"/>
    <w:next w:val="a9"/>
    <w:uiPriority w:val="99"/>
    <w:semiHidden/>
    <w:unhideWhenUsed/>
    <w:rsid w:val="00AA203C"/>
  </w:style>
  <w:style w:type="numbering" w:customStyle="1" w:styleId="11113">
    <w:name w:val="Нет списка11113"/>
    <w:next w:val="a9"/>
    <w:semiHidden/>
    <w:rsid w:val="00AA203C"/>
  </w:style>
  <w:style w:type="table" w:customStyle="1" w:styleId="1132">
    <w:name w:val="Сетка таблицы113"/>
    <w:basedOn w:val="a8"/>
    <w:next w:val="aff3"/>
    <w:uiPriority w:val="59"/>
    <w:rsid w:val="00AA203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
    <w:name w:val="Нет списка34"/>
    <w:next w:val="a9"/>
    <w:uiPriority w:val="99"/>
    <w:semiHidden/>
    <w:unhideWhenUsed/>
    <w:rsid w:val="00AA203C"/>
  </w:style>
  <w:style w:type="numbering" w:customStyle="1" w:styleId="440">
    <w:name w:val="Нет списка44"/>
    <w:next w:val="a9"/>
    <w:uiPriority w:val="99"/>
    <w:semiHidden/>
    <w:unhideWhenUsed/>
    <w:rsid w:val="00AA203C"/>
  </w:style>
  <w:style w:type="numbering" w:customStyle="1" w:styleId="124">
    <w:name w:val="Нет списка124"/>
    <w:next w:val="a9"/>
    <w:semiHidden/>
    <w:rsid w:val="00AA203C"/>
  </w:style>
  <w:style w:type="numbering" w:customStyle="1" w:styleId="530">
    <w:name w:val="Нет списка53"/>
    <w:next w:val="a9"/>
    <w:uiPriority w:val="99"/>
    <w:semiHidden/>
    <w:unhideWhenUsed/>
    <w:rsid w:val="00AA203C"/>
  </w:style>
  <w:style w:type="table" w:customStyle="1" w:styleId="332">
    <w:name w:val="Сетка таблицы33"/>
    <w:basedOn w:val="a8"/>
    <w:next w:val="aff3"/>
    <w:rsid w:val="00AA203C"/>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
    <w:name w:val="Нет списка133"/>
    <w:next w:val="a9"/>
    <w:semiHidden/>
    <w:rsid w:val="00AA203C"/>
  </w:style>
  <w:style w:type="numbering" w:customStyle="1" w:styleId="2220">
    <w:name w:val="Нет списка222"/>
    <w:next w:val="a9"/>
    <w:uiPriority w:val="99"/>
    <w:semiHidden/>
    <w:unhideWhenUsed/>
    <w:rsid w:val="00AA203C"/>
  </w:style>
  <w:style w:type="numbering" w:customStyle="1" w:styleId="11220">
    <w:name w:val="Нет списка1122"/>
    <w:next w:val="a9"/>
    <w:semiHidden/>
    <w:rsid w:val="00AA203C"/>
  </w:style>
  <w:style w:type="numbering" w:customStyle="1" w:styleId="3130">
    <w:name w:val="Нет списка313"/>
    <w:next w:val="a9"/>
    <w:uiPriority w:val="99"/>
    <w:semiHidden/>
    <w:unhideWhenUsed/>
    <w:rsid w:val="00AA203C"/>
  </w:style>
  <w:style w:type="numbering" w:customStyle="1" w:styleId="4130">
    <w:name w:val="Нет списка413"/>
    <w:next w:val="a9"/>
    <w:uiPriority w:val="99"/>
    <w:semiHidden/>
    <w:unhideWhenUsed/>
    <w:rsid w:val="00AA203C"/>
  </w:style>
  <w:style w:type="numbering" w:customStyle="1" w:styleId="1213">
    <w:name w:val="Нет списка1213"/>
    <w:next w:val="a9"/>
    <w:semiHidden/>
    <w:rsid w:val="00AA203C"/>
  </w:style>
  <w:style w:type="numbering" w:customStyle="1" w:styleId="621">
    <w:name w:val="Нет списка62"/>
    <w:next w:val="a9"/>
    <w:semiHidden/>
    <w:rsid w:val="00AA203C"/>
  </w:style>
  <w:style w:type="numbering" w:customStyle="1" w:styleId="1420">
    <w:name w:val="Нет списка142"/>
    <w:next w:val="a9"/>
    <w:uiPriority w:val="99"/>
    <w:semiHidden/>
    <w:unhideWhenUsed/>
    <w:rsid w:val="00AA203C"/>
  </w:style>
  <w:style w:type="numbering" w:customStyle="1" w:styleId="11320">
    <w:name w:val="Нет списка1132"/>
    <w:next w:val="a9"/>
    <w:semiHidden/>
    <w:rsid w:val="00AA203C"/>
  </w:style>
  <w:style w:type="numbering" w:customStyle="1" w:styleId="2320">
    <w:name w:val="Нет списка232"/>
    <w:next w:val="a9"/>
    <w:uiPriority w:val="99"/>
    <w:semiHidden/>
    <w:unhideWhenUsed/>
    <w:rsid w:val="00AA203C"/>
  </w:style>
  <w:style w:type="numbering" w:customStyle="1" w:styleId="11122">
    <w:name w:val="Нет списка11122"/>
    <w:next w:val="a9"/>
    <w:semiHidden/>
    <w:rsid w:val="00AA203C"/>
  </w:style>
  <w:style w:type="numbering" w:customStyle="1" w:styleId="3220">
    <w:name w:val="Нет списка322"/>
    <w:next w:val="a9"/>
    <w:uiPriority w:val="99"/>
    <w:semiHidden/>
    <w:unhideWhenUsed/>
    <w:rsid w:val="00AA203C"/>
  </w:style>
  <w:style w:type="numbering" w:customStyle="1" w:styleId="422">
    <w:name w:val="Нет списка422"/>
    <w:next w:val="a9"/>
    <w:uiPriority w:val="99"/>
    <w:semiHidden/>
    <w:unhideWhenUsed/>
    <w:rsid w:val="00AA203C"/>
  </w:style>
  <w:style w:type="numbering" w:customStyle="1" w:styleId="1222">
    <w:name w:val="Нет списка1222"/>
    <w:next w:val="a9"/>
    <w:semiHidden/>
    <w:rsid w:val="00AA203C"/>
  </w:style>
  <w:style w:type="numbering" w:customStyle="1" w:styleId="94">
    <w:name w:val="Нет списка9"/>
    <w:next w:val="a9"/>
    <w:uiPriority w:val="99"/>
    <w:semiHidden/>
    <w:unhideWhenUsed/>
    <w:rsid w:val="00AA203C"/>
  </w:style>
  <w:style w:type="numbering" w:customStyle="1" w:styleId="170">
    <w:name w:val="Нет списка17"/>
    <w:next w:val="a9"/>
    <w:uiPriority w:val="99"/>
    <w:semiHidden/>
    <w:unhideWhenUsed/>
    <w:rsid w:val="00AA203C"/>
  </w:style>
  <w:style w:type="numbering" w:customStyle="1" w:styleId="116">
    <w:name w:val="Нет списка116"/>
    <w:next w:val="a9"/>
    <w:semiHidden/>
    <w:rsid w:val="00AA203C"/>
  </w:style>
  <w:style w:type="numbering" w:customStyle="1" w:styleId="260">
    <w:name w:val="Нет списка26"/>
    <w:next w:val="a9"/>
    <w:uiPriority w:val="99"/>
    <w:semiHidden/>
    <w:unhideWhenUsed/>
    <w:rsid w:val="00AA203C"/>
  </w:style>
  <w:style w:type="numbering" w:customStyle="1" w:styleId="1115">
    <w:name w:val="Нет списка1115"/>
    <w:next w:val="a9"/>
    <w:semiHidden/>
    <w:rsid w:val="00AA203C"/>
  </w:style>
  <w:style w:type="numbering" w:customStyle="1" w:styleId="350">
    <w:name w:val="Нет списка35"/>
    <w:next w:val="a9"/>
    <w:uiPriority w:val="99"/>
    <w:semiHidden/>
    <w:unhideWhenUsed/>
    <w:rsid w:val="00AA203C"/>
  </w:style>
  <w:style w:type="numbering" w:customStyle="1" w:styleId="450">
    <w:name w:val="Нет списка45"/>
    <w:next w:val="a9"/>
    <w:uiPriority w:val="99"/>
    <w:semiHidden/>
    <w:unhideWhenUsed/>
    <w:rsid w:val="00AA203C"/>
  </w:style>
  <w:style w:type="numbering" w:customStyle="1" w:styleId="125">
    <w:name w:val="Нет списка125"/>
    <w:next w:val="a9"/>
    <w:semiHidden/>
    <w:rsid w:val="00AA203C"/>
  </w:style>
  <w:style w:type="numbering" w:customStyle="1" w:styleId="54">
    <w:name w:val="Нет списка54"/>
    <w:next w:val="a9"/>
    <w:uiPriority w:val="99"/>
    <w:semiHidden/>
    <w:unhideWhenUsed/>
    <w:rsid w:val="00AA203C"/>
  </w:style>
  <w:style w:type="numbering" w:customStyle="1" w:styleId="134">
    <w:name w:val="Нет списка134"/>
    <w:next w:val="a9"/>
    <w:uiPriority w:val="99"/>
    <w:semiHidden/>
    <w:unhideWhenUsed/>
    <w:rsid w:val="00AA203C"/>
  </w:style>
  <w:style w:type="numbering" w:customStyle="1" w:styleId="11114">
    <w:name w:val="Нет списка11114"/>
    <w:next w:val="a9"/>
    <w:semiHidden/>
    <w:rsid w:val="00AA203C"/>
  </w:style>
  <w:style w:type="numbering" w:customStyle="1" w:styleId="2140">
    <w:name w:val="Нет списка214"/>
    <w:next w:val="a9"/>
    <w:uiPriority w:val="99"/>
    <w:semiHidden/>
    <w:unhideWhenUsed/>
    <w:rsid w:val="00AA203C"/>
  </w:style>
  <w:style w:type="numbering" w:customStyle="1" w:styleId="111113">
    <w:name w:val="Нет списка111113"/>
    <w:next w:val="a9"/>
    <w:semiHidden/>
    <w:rsid w:val="00AA203C"/>
  </w:style>
  <w:style w:type="numbering" w:customStyle="1" w:styleId="2113">
    <w:name w:val="Нет списка2113"/>
    <w:next w:val="a9"/>
    <w:uiPriority w:val="99"/>
    <w:semiHidden/>
    <w:unhideWhenUsed/>
    <w:rsid w:val="00AA203C"/>
  </w:style>
  <w:style w:type="numbering" w:customStyle="1" w:styleId="1111113">
    <w:name w:val="Нет списка1111113"/>
    <w:next w:val="a9"/>
    <w:semiHidden/>
    <w:rsid w:val="00AA203C"/>
  </w:style>
  <w:style w:type="numbering" w:customStyle="1" w:styleId="314">
    <w:name w:val="Нет списка314"/>
    <w:next w:val="a9"/>
    <w:uiPriority w:val="99"/>
    <w:semiHidden/>
    <w:unhideWhenUsed/>
    <w:rsid w:val="00AA203C"/>
  </w:style>
  <w:style w:type="numbering" w:customStyle="1" w:styleId="4140">
    <w:name w:val="Нет списка414"/>
    <w:next w:val="a9"/>
    <w:uiPriority w:val="99"/>
    <w:semiHidden/>
    <w:unhideWhenUsed/>
    <w:rsid w:val="00AA203C"/>
  </w:style>
  <w:style w:type="numbering" w:customStyle="1" w:styleId="1214">
    <w:name w:val="Нет списка1214"/>
    <w:next w:val="a9"/>
    <w:semiHidden/>
    <w:rsid w:val="00AA203C"/>
  </w:style>
  <w:style w:type="numbering" w:customStyle="1" w:styleId="5120">
    <w:name w:val="Нет списка512"/>
    <w:next w:val="a9"/>
    <w:uiPriority w:val="99"/>
    <w:semiHidden/>
    <w:unhideWhenUsed/>
    <w:rsid w:val="00AA203C"/>
  </w:style>
  <w:style w:type="numbering" w:customStyle="1" w:styleId="13120">
    <w:name w:val="Нет списка1312"/>
    <w:next w:val="a9"/>
    <w:semiHidden/>
    <w:rsid w:val="00AA203C"/>
  </w:style>
  <w:style w:type="numbering" w:customStyle="1" w:styleId="2230">
    <w:name w:val="Нет списка223"/>
    <w:next w:val="a9"/>
    <w:uiPriority w:val="99"/>
    <w:semiHidden/>
    <w:unhideWhenUsed/>
    <w:rsid w:val="00AA203C"/>
  </w:style>
  <w:style w:type="numbering" w:customStyle="1" w:styleId="1123">
    <w:name w:val="Нет списка1123"/>
    <w:next w:val="a9"/>
    <w:semiHidden/>
    <w:rsid w:val="00AA203C"/>
  </w:style>
  <w:style w:type="numbering" w:customStyle="1" w:styleId="3112">
    <w:name w:val="Нет списка3112"/>
    <w:next w:val="a9"/>
    <w:uiPriority w:val="99"/>
    <w:semiHidden/>
    <w:unhideWhenUsed/>
    <w:rsid w:val="00AA203C"/>
  </w:style>
  <w:style w:type="numbering" w:customStyle="1" w:styleId="4112">
    <w:name w:val="Нет списка4112"/>
    <w:next w:val="a9"/>
    <w:uiPriority w:val="99"/>
    <w:semiHidden/>
    <w:unhideWhenUsed/>
    <w:rsid w:val="00AA203C"/>
  </w:style>
  <w:style w:type="numbering" w:customStyle="1" w:styleId="12112">
    <w:name w:val="Нет списка12112"/>
    <w:next w:val="a9"/>
    <w:semiHidden/>
    <w:rsid w:val="00AA203C"/>
  </w:style>
  <w:style w:type="numbering" w:customStyle="1" w:styleId="630">
    <w:name w:val="Нет списка63"/>
    <w:next w:val="a9"/>
    <w:semiHidden/>
    <w:rsid w:val="00AA203C"/>
  </w:style>
  <w:style w:type="numbering" w:customStyle="1" w:styleId="1430">
    <w:name w:val="Нет списка143"/>
    <w:next w:val="a9"/>
    <w:uiPriority w:val="99"/>
    <w:semiHidden/>
    <w:unhideWhenUsed/>
    <w:rsid w:val="00AA203C"/>
  </w:style>
  <w:style w:type="numbering" w:customStyle="1" w:styleId="1133">
    <w:name w:val="Нет списка1133"/>
    <w:next w:val="a9"/>
    <w:semiHidden/>
    <w:rsid w:val="00AA203C"/>
  </w:style>
  <w:style w:type="numbering" w:customStyle="1" w:styleId="2330">
    <w:name w:val="Нет списка233"/>
    <w:next w:val="a9"/>
    <w:uiPriority w:val="99"/>
    <w:semiHidden/>
    <w:unhideWhenUsed/>
    <w:rsid w:val="00AA203C"/>
  </w:style>
  <w:style w:type="numbering" w:customStyle="1" w:styleId="11123">
    <w:name w:val="Нет списка11123"/>
    <w:next w:val="a9"/>
    <w:semiHidden/>
    <w:rsid w:val="00AA203C"/>
  </w:style>
  <w:style w:type="numbering" w:customStyle="1" w:styleId="3230">
    <w:name w:val="Нет списка323"/>
    <w:next w:val="a9"/>
    <w:uiPriority w:val="99"/>
    <w:semiHidden/>
    <w:unhideWhenUsed/>
    <w:rsid w:val="00AA203C"/>
  </w:style>
  <w:style w:type="numbering" w:customStyle="1" w:styleId="423">
    <w:name w:val="Нет списка423"/>
    <w:next w:val="a9"/>
    <w:uiPriority w:val="99"/>
    <w:semiHidden/>
    <w:unhideWhenUsed/>
    <w:rsid w:val="00AA203C"/>
  </w:style>
  <w:style w:type="numbering" w:customStyle="1" w:styleId="1223">
    <w:name w:val="Нет списка1223"/>
    <w:next w:val="a9"/>
    <w:semiHidden/>
    <w:rsid w:val="00AA203C"/>
  </w:style>
  <w:style w:type="numbering" w:customStyle="1" w:styleId="721">
    <w:name w:val="Нет списка72"/>
    <w:next w:val="a9"/>
    <w:uiPriority w:val="99"/>
    <w:semiHidden/>
    <w:unhideWhenUsed/>
    <w:rsid w:val="00AA203C"/>
  </w:style>
  <w:style w:type="numbering" w:customStyle="1" w:styleId="152">
    <w:name w:val="Нет списка152"/>
    <w:next w:val="a9"/>
    <w:uiPriority w:val="99"/>
    <w:semiHidden/>
    <w:unhideWhenUsed/>
    <w:rsid w:val="00AA203C"/>
  </w:style>
  <w:style w:type="numbering" w:customStyle="1" w:styleId="1142">
    <w:name w:val="Нет списка1142"/>
    <w:next w:val="a9"/>
    <w:semiHidden/>
    <w:rsid w:val="00AA203C"/>
  </w:style>
  <w:style w:type="numbering" w:customStyle="1" w:styleId="242">
    <w:name w:val="Нет списка242"/>
    <w:next w:val="a9"/>
    <w:uiPriority w:val="99"/>
    <w:semiHidden/>
    <w:unhideWhenUsed/>
    <w:rsid w:val="00AA203C"/>
  </w:style>
  <w:style w:type="numbering" w:customStyle="1" w:styleId="11132">
    <w:name w:val="Нет списка11132"/>
    <w:next w:val="a9"/>
    <w:semiHidden/>
    <w:rsid w:val="00AA203C"/>
  </w:style>
  <w:style w:type="numbering" w:customStyle="1" w:styleId="2122">
    <w:name w:val="Нет списка2122"/>
    <w:next w:val="a9"/>
    <w:uiPriority w:val="99"/>
    <w:semiHidden/>
    <w:unhideWhenUsed/>
    <w:rsid w:val="00AA203C"/>
  </w:style>
  <w:style w:type="numbering" w:customStyle="1" w:styleId="111122">
    <w:name w:val="Нет списка111122"/>
    <w:next w:val="a9"/>
    <w:semiHidden/>
    <w:rsid w:val="00AA203C"/>
  </w:style>
  <w:style w:type="numbering" w:customStyle="1" w:styleId="3320">
    <w:name w:val="Нет списка332"/>
    <w:next w:val="a9"/>
    <w:uiPriority w:val="99"/>
    <w:semiHidden/>
    <w:unhideWhenUsed/>
    <w:rsid w:val="00AA203C"/>
  </w:style>
  <w:style w:type="numbering" w:customStyle="1" w:styleId="432">
    <w:name w:val="Нет списка432"/>
    <w:next w:val="a9"/>
    <w:uiPriority w:val="99"/>
    <w:semiHidden/>
    <w:unhideWhenUsed/>
    <w:rsid w:val="00AA203C"/>
  </w:style>
  <w:style w:type="numbering" w:customStyle="1" w:styleId="1232">
    <w:name w:val="Нет списка1232"/>
    <w:next w:val="a9"/>
    <w:semiHidden/>
    <w:rsid w:val="00AA203C"/>
  </w:style>
  <w:style w:type="numbering" w:customStyle="1" w:styleId="522">
    <w:name w:val="Нет списка522"/>
    <w:next w:val="a9"/>
    <w:uiPriority w:val="99"/>
    <w:semiHidden/>
    <w:unhideWhenUsed/>
    <w:rsid w:val="00AA203C"/>
  </w:style>
  <w:style w:type="numbering" w:customStyle="1" w:styleId="1322">
    <w:name w:val="Нет списка1322"/>
    <w:next w:val="a9"/>
    <w:semiHidden/>
    <w:rsid w:val="00AA203C"/>
  </w:style>
  <w:style w:type="numbering" w:customStyle="1" w:styleId="2212">
    <w:name w:val="Нет списка2212"/>
    <w:next w:val="a9"/>
    <w:uiPriority w:val="99"/>
    <w:semiHidden/>
    <w:unhideWhenUsed/>
    <w:rsid w:val="00AA203C"/>
  </w:style>
  <w:style w:type="numbering" w:customStyle="1" w:styleId="11212">
    <w:name w:val="Нет списка11212"/>
    <w:next w:val="a9"/>
    <w:semiHidden/>
    <w:rsid w:val="00AA203C"/>
  </w:style>
  <w:style w:type="numbering" w:customStyle="1" w:styleId="3122">
    <w:name w:val="Нет списка3122"/>
    <w:next w:val="a9"/>
    <w:uiPriority w:val="99"/>
    <w:semiHidden/>
    <w:unhideWhenUsed/>
    <w:rsid w:val="00AA203C"/>
  </w:style>
  <w:style w:type="numbering" w:customStyle="1" w:styleId="4122">
    <w:name w:val="Нет списка4122"/>
    <w:next w:val="a9"/>
    <w:uiPriority w:val="99"/>
    <w:semiHidden/>
    <w:unhideWhenUsed/>
    <w:rsid w:val="00AA203C"/>
  </w:style>
  <w:style w:type="numbering" w:customStyle="1" w:styleId="12122">
    <w:name w:val="Нет списка12122"/>
    <w:next w:val="a9"/>
    <w:semiHidden/>
    <w:rsid w:val="00AA203C"/>
  </w:style>
  <w:style w:type="numbering" w:customStyle="1" w:styleId="6120">
    <w:name w:val="Нет списка612"/>
    <w:next w:val="a9"/>
    <w:semiHidden/>
    <w:rsid w:val="00AA203C"/>
  </w:style>
  <w:style w:type="numbering" w:customStyle="1" w:styleId="1412">
    <w:name w:val="Нет списка1412"/>
    <w:next w:val="a9"/>
    <w:uiPriority w:val="99"/>
    <w:semiHidden/>
    <w:unhideWhenUsed/>
    <w:rsid w:val="00AA203C"/>
  </w:style>
  <w:style w:type="numbering" w:customStyle="1" w:styleId="11312">
    <w:name w:val="Нет списка11312"/>
    <w:next w:val="a9"/>
    <w:semiHidden/>
    <w:rsid w:val="00AA203C"/>
  </w:style>
  <w:style w:type="numbering" w:customStyle="1" w:styleId="2312">
    <w:name w:val="Нет списка2312"/>
    <w:next w:val="a9"/>
    <w:uiPriority w:val="99"/>
    <w:semiHidden/>
    <w:unhideWhenUsed/>
    <w:rsid w:val="00AA203C"/>
  </w:style>
  <w:style w:type="numbering" w:customStyle="1" w:styleId="111212">
    <w:name w:val="Нет списка111212"/>
    <w:next w:val="a9"/>
    <w:semiHidden/>
    <w:rsid w:val="00AA203C"/>
  </w:style>
  <w:style w:type="numbering" w:customStyle="1" w:styleId="3212">
    <w:name w:val="Нет списка3212"/>
    <w:next w:val="a9"/>
    <w:uiPriority w:val="99"/>
    <w:semiHidden/>
    <w:unhideWhenUsed/>
    <w:rsid w:val="00AA203C"/>
  </w:style>
  <w:style w:type="numbering" w:customStyle="1" w:styleId="4212">
    <w:name w:val="Нет списка4212"/>
    <w:next w:val="a9"/>
    <w:uiPriority w:val="99"/>
    <w:semiHidden/>
    <w:unhideWhenUsed/>
    <w:rsid w:val="00AA203C"/>
  </w:style>
  <w:style w:type="numbering" w:customStyle="1" w:styleId="12212">
    <w:name w:val="Нет списка12212"/>
    <w:next w:val="a9"/>
    <w:semiHidden/>
    <w:rsid w:val="00AA203C"/>
  </w:style>
  <w:style w:type="numbering" w:customStyle="1" w:styleId="812">
    <w:name w:val="Нет списка81"/>
    <w:next w:val="a9"/>
    <w:uiPriority w:val="99"/>
    <w:semiHidden/>
    <w:unhideWhenUsed/>
    <w:rsid w:val="00AA203C"/>
  </w:style>
  <w:style w:type="numbering" w:customStyle="1" w:styleId="1610">
    <w:name w:val="Нет списка161"/>
    <w:next w:val="a9"/>
    <w:uiPriority w:val="99"/>
    <w:semiHidden/>
    <w:unhideWhenUsed/>
    <w:rsid w:val="00AA203C"/>
  </w:style>
  <w:style w:type="numbering" w:customStyle="1" w:styleId="1151">
    <w:name w:val="Нет списка1151"/>
    <w:next w:val="a9"/>
    <w:semiHidden/>
    <w:rsid w:val="00AA203C"/>
  </w:style>
  <w:style w:type="numbering" w:customStyle="1" w:styleId="251">
    <w:name w:val="Нет списка251"/>
    <w:next w:val="a9"/>
    <w:uiPriority w:val="99"/>
    <w:semiHidden/>
    <w:unhideWhenUsed/>
    <w:rsid w:val="00AA203C"/>
  </w:style>
  <w:style w:type="numbering" w:customStyle="1" w:styleId="11141">
    <w:name w:val="Нет списка11141"/>
    <w:next w:val="a9"/>
    <w:semiHidden/>
    <w:rsid w:val="00AA203C"/>
  </w:style>
  <w:style w:type="numbering" w:customStyle="1" w:styleId="2131">
    <w:name w:val="Нет списка2131"/>
    <w:next w:val="a9"/>
    <w:uiPriority w:val="99"/>
    <w:semiHidden/>
    <w:unhideWhenUsed/>
    <w:rsid w:val="00AA203C"/>
  </w:style>
  <w:style w:type="numbering" w:customStyle="1" w:styleId="111131">
    <w:name w:val="Нет списка111131"/>
    <w:next w:val="a9"/>
    <w:semiHidden/>
    <w:rsid w:val="00AA203C"/>
  </w:style>
  <w:style w:type="numbering" w:customStyle="1" w:styleId="3410">
    <w:name w:val="Нет списка341"/>
    <w:next w:val="a9"/>
    <w:uiPriority w:val="99"/>
    <w:semiHidden/>
    <w:unhideWhenUsed/>
    <w:rsid w:val="00AA203C"/>
  </w:style>
  <w:style w:type="numbering" w:customStyle="1" w:styleId="441">
    <w:name w:val="Нет списка441"/>
    <w:next w:val="a9"/>
    <w:uiPriority w:val="99"/>
    <w:semiHidden/>
    <w:unhideWhenUsed/>
    <w:rsid w:val="00AA203C"/>
  </w:style>
  <w:style w:type="numbering" w:customStyle="1" w:styleId="1241">
    <w:name w:val="Нет списка1241"/>
    <w:next w:val="a9"/>
    <w:semiHidden/>
    <w:rsid w:val="00AA203C"/>
  </w:style>
  <w:style w:type="numbering" w:customStyle="1" w:styleId="531">
    <w:name w:val="Нет списка531"/>
    <w:next w:val="a9"/>
    <w:uiPriority w:val="99"/>
    <w:semiHidden/>
    <w:unhideWhenUsed/>
    <w:rsid w:val="00AA203C"/>
  </w:style>
  <w:style w:type="numbering" w:customStyle="1" w:styleId="1331">
    <w:name w:val="Нет списка1331"/>
    <w:next w:val="a9"/>
    <w:semiHidden/>
    <w:rsid w:val="00AA203C"/>
  </w:style>
  <w:style w:type="numbering" w:customStyle="1" w:styleId="2221">
    <w:name w:val="Нет списка2221"/>
    <w:next w:val="a9"/>
    <w:uiPriority w:val="99"/>
    <w:semiHidden/>
    <w:unhideWhenUsed/>
    <w:rsid w:val="00AA203C"/>
  </w:style>
  <w:style w:type="numbering" w:customStyle="1" w:styleId="11221">
    <w:name w:val="Нет списка11221"/>
    <w:next w:val="a9"/>
    <w:semiHidden/>
    <w:rsid w:val="00AA203C"/>
  </w:style>
  <w:style w:type="numbering" w:customStyle="1" w:styleId="3131">
    <w:name w:val="Нет списка3131"/>
    <w:next w:val="a9"/>
    <w:uiPriority w:val="99"/>
    <w:semiHidden/>
    <w:unhideWhenUsed/>
    <w:rsid w:val="00AA203C"/>
  </w:style>
  <w:style w:type="numbering" w:customStyle="1" w:styleId="4131">
    <w:name w:val="Нет списка4131"/>
    <w:next w:val="a9"/>
    <w:uiPriority w:val="99"/>
    <w:semiHidden/>
    <w:unhideWhenUsed/>
    <w:rsid w:val="00AA203C"/>
  </w:style>
  <w:style w:type="numbering" w:customStyle="1" w:styleId="12131">
    <w:name w:val="Нет списка12131"/>
    <w:next w:val="a9"/>
    <w:semiHidden/>
    <w:rsid w:val="00AA203C"/>
  </w:style>
  <w:style w:type="numbering" w:customStyle="1" w:styleId="6210">
    <w:name w:val="Нет списка621"/>
    <w:next w:val="a9"/>
    <w:semiHidden/>
    <w:rsid w:val="00AA203C"/>
  </w:style>
  <w:style w:type="numbering" w:customStyle="1" w:styleId="1421">
    <w:name w:val="Нет списка1421"/>
    <w:next w:val="a9"/>
    <w:uiPriority w:val="99"/>
    <w:semiHidden/>
    <w:unhideWhenUsed/>
    <w:rsid w:val="00AA203C"/>
  </w:style>
  <w:style w:type="numbering" w:customStyle="1" w:styleId="11321">
    <w:name w:val="Нет списка11321"/>
    <w:next w:val="a9"/>
    <w:semiHidden/>
    <w:rsid w:val="00AA203C"/>
  </w:style>
  <w:style w:type="numbering" w:customStyle="1" w:styleId="2321">
    <w:name w:val="Нет списка2321"/>
    <w:next w:val="a9"/>
    <w:uiPriority w:val="99"/>
    <w:semiHidden/>
    <w:unhideWhenUsed/>
    <w:rsid w:val="00AA203C"/>
  </w:style>
  <w:style w:type="numbering" w:customStyle="1" w:styleId="111221">
    <w:name w:val="Нет списка111221"/>
    <w:next w:val="a9"/>
    <w:semiHidden/>
    <w:rsid w:val="00AA203C"/>
  </w:style>
  <w:style w:type="numbering" w:customStyle="1" w:styleId="3221">
    <w:name w:val="Нет списка3221"/>
    <w:next w:val="a9"/>
    <w:uiPriority w:val="99"/>
    <w:semiHidden/>
    <w:unhideWhenUsed/>
    <w:rsid w:val="00AA203C"/>
  </w:style>
  <w:style w:type="numbering" w:customStyle="1" w:styleId="4221">
    <w:name w:val="Нет списка4221"/>
    <w:next w:val="a9"/>
    <w:uiPriority w:val="99"/>
    <w:semiHidden/>
    <w:unhideWhenUsed/>
    <w:rsid w:val="00AA203C"/>
  </w:style>
  <w:style w:type="numbering" w:customStyle="1" w:styleId="12221">
    <w:name w:val="Нет списка12221"/>
    <w:next w:val="a9"/>
    <w:semiHidden/>
    <w:rsid w:val="00AA203C"/>
  </w:style>
  <w:style w:type="table" w:customStyle="1" w:styleId="171">
    <w:name w:val="Сетка таблицы17"/>
    <w:basedOn w:val="a8"/>
    <w:next w:val="aff3"/>
    <w:uiPriority w:val="59"/>
    <w:rsid w:val="004C34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8"/>
    <w:next w:val="aff3"/>
    <w:uiPriority w:val="59"/>
    <w:rsid w:val="00F73B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8"/>
    <w:next w:val="aff3"/>
    <w:uiPriority w:val="59"/>
    <w:rsid w:val="00BA67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ПЕ_Таблица21"/>
    <w:basedOn w:val="a8"/>
    <w:next w:val="aff3"/>
    <w:uiPriority w:val="59"/>
    <w:rsid w:val="00BA67D9"/>
    <w:pPr>
      <w:spacing w:after="0" w:line="240" w:lineRule="auto"/>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8"/>
    <w:next w:val="aff3"/>
    <w:uiPriority w:val="59"/>
    <w:rsid w:val="00BA67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ПЕ_Таблица22"/>
    <w:basedOn w:val="a8"/>
    <w:next w:val="aff3"/>
    <w:uiPriority w:val="59"/>
    <w:rsid w:val="00BA67D9"/>
    <w:pPr>
      <w:spacing w:after="0" w:line="240" w:lineRule="auto"/>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D3008F"/>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234">
    <w:name w:val="Сетка таблицы23"/>
    <w:basedOn w:val="a8"/>
    <w:next w:val="aff3"/>
    <w:rsid w:val="00D300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
    <w:name w:val="ПЕ_Таблица3"/>
    <w:basedOn w:val="a8"/>
    <w:next w:val="aff3"/>
    <w:uiPriority w:val="59"/>
    <w:rsid w:val="00B30C3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ПЕ_Таблица4"/>
    <w:basedOn w:val="a8"/>
    <w:next w:val="aff3"/>
    <w:uiPriority w:val="39"/>
    <w:rsid w:val="00273D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ПЕ_Таблица5"/>
    <w:basedOn w:val="a8"/>
    <w:next w:val="aff3"/>
    <w:uiPriority w:val="39"/>
    <w:rsid w:val="007555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ПЕ_Таблица6"/>
    <w:basedOn w:val="a8"/>
    <w:next w:val="aff3"/>
    <w:uiPriority w:val="39"/>
    <w:rsid w:val="00225A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225A58"/>
    <w:pPr>
      <w:spacing w:after="0" w:line="240" w:lineRule="auto"/>
    </w:pPr>
    <w:rPr>
      <w:rFonts w:eastAsia="Times New Roman"/>
      <w:lang w:eastAsia="ru-RU"/>
    </w:rPr>
    <w:tblPr>
      <w:tblCellMar>
        <w:top w:w="0" w:type="dxa"/>
        <w:left w:w="0" w:type="dxa"/>
        <w:bottom w:w="0" w:type="dxa"/>
        <w:right w:w="0" w:type="dxa"/>
      </w:tblCellMar>
    </w:tblPr>
  </w:style>
  <w:style w:type="character" w:customStyle="1" w:styleId="11pt">
    <w:name w:val="Основной текст + 11 pt"/>
    <w:aliases w:val="Полужирный"/>
    <w:rsid w:val="008E1358"/>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table" w:customStyle="1" w:styleId="243">
    <w:name w:val="Сетка таблицы24"/>
    <w:basedOn w:val="a8"/>
    <w:next w:val="aff3"/>
    <w:uiPriority w:val="59"/>
    <w:rsid w:val="0040343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3">
    <w:name w:val="Нет списка10"/>
    <w:next w:val="a9"/>
    <w:uiPriority w:val="99"/>
    <w:semiHidden/>
    <w:unhideWhenUsed/>
    <w:rsid w:val="008203E9"/>
  </w:style>
  <w:style w:type="table" w:customStyle="1" w:styleId="1821">
    <w:name w:val="Сетка таблицы1821"/>
    <w:basedOn w:val="a8"/>
    <w:uiPriority w:val="39"/>
    <w:rsid w:val="008203E9"/>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
    <w:name w:val="Сетка таблицы1921"/>
    <w:basedOn w:val="a8"/>
    <w:uiPriority w:val="39"/>
    <w:rsid w:val="008203E9"/>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5">
    <w:name w:val="Заголовок 31"/>
    <w:next w:val="a6"/>
    <w:uiPriority w:val="9"/>
    <w:unhideWhenUsed/>
    <w:qFormat/>
    <w:rsid w:val="008203E9"/>
    <w:pPr>
      <w:autoSpaceDE w:val="0"/>
      <w:autoSpaceDN w:val="0"/>
      <w:adjustRightInd w:val="0"/>
      <w:spacing w:before="200" w:after="100" w:line="240" w:lineRule="auto"/>
      <w:ind w:left="501" w:hanging="360"/>
      <w:contextualSpacing/>
      <w:jc w:val="center"/>
      <w:outlineLvl w:val="2"/>
    </w:pPr>
    <w:rPr>
      <w:rFonts w:ascii="Times New Roman" w:eastAsia="Times New Roman" w:hAnsi="Times New Roman" w:cs="Times New Roman"/>
      <w:b/>
      <w:smallCaps/>
      <w:color w:val="9E5E9B"/>
      <w:spacing w:val="24"/>
      <w:sz w:val="32"/>
      <w:szCs w:val="32"/>
      <w:lang w:eastAsia="ru-RU"/>
    </w:rPr>
  </w:style>
  <w:style w:type="paragraph" w:customStyle="1" w:styleId="415">
    <w:name w:val="Заголовок 41"/>
    <w:basedOn w:val="a6"/>
    <w:next w:val="a6"/>
    <w:uiPriority w:val="9"/>
    <w:unhideWhenUsed/>
    <w:qFormat/>
    <w:rsid w:val="008203E9"/>
    <w:pPr>
      <w:spacing w:before="200" w:after="100"/>
      <w:contextualSpacing/>
      <w:outlineLvl w:val="3"/>
    </w:pPr>
    <w:rPr>
      <w:rFonts w:ascii="Cambria" w:hAnsi="Cambria"/>
      <w:b/>
      <w:bCs w:val="0"/>
      <w:color w:val="B35E06"/>
      <w:sz w:val="24"/>
      <w:szCs w:val="22"/>
    </w:rPr>
  </w:style>
  <w:style w:type="paragraph" w:customStyle="1" w:styleId="513">
    <w:name w:val="Заголовок 51"/>
    <w:basedOn w:val="a6"/>
    <w:next w:val="a6"/>
    <w:uiPriority w:val="9"/>
    <w:unhideWhenUsed/>
    <w:qFormat/>
    <w:rsid w:val="008203E9"/>
    <w:pPr>
      <w:spacing w:before="200" w:after="100"/>
      <w:contextualSpacing/>
      <w:outlineLvl w:val="4"/>
    </w:pPr>
    <w:rPr>
      <w:rFonts w:ascii="Cambria" w:hAnsi="Cambria"/>
      <w:bCs w:val="0"/>
      <w:caps/>
      <w:color w:val="761E28"/>
      <w:sz w:val="22"/>
      <w:szCs w:val="22"/>
    </w:rPr>
  </w:style>
  <w:style w:type="paragraph" w:customStyle="1" w:styleId="613">
    <w:name w:val="Заголовок 61"/>
    <w:basedOn w:val="a6"/>
    <w:next w:val="a6"/>
    <w:uiPriority w:val="9"/>
    <w:unhideWhenUsed/>
    <w:qFormat/>
    <w:rsid w:val="008203E9"/>
    <w:pPr>
      <w:spacing w:before="200" w:after="100"/>
      <w:contextualSpacing/>
      <w:outlineLvl w:val="5"/>
    </w:pPr>
    <w:rPr>
      <w:rFonts w:ascii="Cambria" w:hAnsi="Cambria"/>
      <w:color w:val="B35E06"/>
      <w:sz w:val="22"/>
      <w:szCs w:val="22"/>
    </w:rPr>
  </w:style>
  <w:style w:type="paragraph" w:customStyle="1" w:styleId="713">
    <w:name w:val="Заголовок 71"/>
    <w:basedOn w:val="a6"/>
    <w:next w:val="a6"/>
    <w:uiPriority w:val="9"/>
    <w:unhideWhenUsed/>
    <w:qFormat/>
    <w:rsid w:val="008203E9"/>
    <w:pPr>
      <w:spacing w:before="200" w:after="100"/>
      <w:contextualSpacing/>
      <w:outlineLvl w:val="6"/>
    </w:pPr>
    <w:rPr>
      <w:rFonts w:ascii="Cambria" w:hAnsi="Cambria"/>
      <w:color w:val="761E28"/>
      <w:sz w:val="22"/>
      <w:szCs w:val="22"/>
    </w:rPr>
  </w:style>
  <w:style w:type="paragraph" w:customStyle="1" w:styleId="813">
    <w:name w:val="Заголовок 81"/>
    <w:basedOn w:val="a6"/>
    <w:next w:val="a6"/>
    <w:uiPriority w:val="9"/>
    <w:unhideWhenUsed/>
    <w:qFormat/>
    <w:rsid w:val="008203E9"/>
    <w:pPr>
      <w:spacing w:before="200" w:after="100"/>
      <w:contextualSpacing/>
      <w:outlineLvl w:val="7"/>
    </w:pPr>
    <w:rPr>
      <w:rFonts w:ascii="Cambria" w:hAnsi="Cambria"/>
      <w:color w:val="F07F09"/>
      <w:sz w:val="22"/>
      <w:szCs w:val="22"/>
    </w:rPr>
  </w:style>
  <w:style w:type="paragraph" w:customStyle="1" w:styleId="911">
    <w:name w:val="Заголовок 91"/>
    <w:basedOn w:val="a6"/>
    <w:next w:val="a6"/>
    <w:uiPriority w:val="9"/>
    <w:semiHidden/>
    <w:unhideWhenUsed/>
    <w:qFormat/>
    <w:rsid w:val="008203E9"/>
    <w:pPr>
      <w:spacing w:before="200" w:after="100"/>
      <w:contextualSpacing/>
      <w:outlineLvl w:val="8"/>
    </w:pPr>
    <w:rPr>
      <w:rFonts w:ascii="Cambria" w:hAnsi="Cambria"/>
      <w:smallCaps/>
      <w:color w:val="9F2936"/>
      <w:sz w:val="20"/>
    </w:rPr>
  </w:style>
  <w:style w:type="character" w:customStyle="1" w:styleId="1ff6">
    <w:name w:val="Сильное выделение1"/>
    <w:uiPriority w:val="21"/>
    <w:qFormat/>
    <w:rsid w:val="008203E9"/>
    <w:rPr>
      <w:rFonts w:ascii="Cambria" w:eastAsia="Times New Roman" w:hAnsi="Cambria" w:cs="Times New Roman"/>
      <w:b/>
      <w:bCs/>
      <w:i/>
      <w:iCs/>
      <w:dstrike w:val="0"/>
      <w:color w:val="FFFFFF"/>
      <w:bdr w:val="single" w:sz="18" w:space="0" w:color="9F2936"/>
      <w:shd w:val="clear" w:color="auto" w:fill="9F2936"/>
      <w:vertAlign w:val="baseline"/>
    </w:rPr>
  </w:style>
  <w:style w:type="paragraph" w:customStyle="1" w:styleId="1ff7">
    <w:name w:val="Название объекта1"/>
    <w:basedOn w:val="a6"/>
    <w:next w:val="a6"/>
    <w:uiPriority w:val="35"/>
    <w:unhideWhenUsed/>
    <w:qFormat/>
    <w:rsid w:val="008203E9"/>
    <w:pPr>
      <w:keepNext/>
      <w:spacing w:after="120"/>
      <w:ind w:firstLine="0"/>
      <w:jc w:val="center"/>
    </w:pPr>
    <w:rPr>
      <w:color w:val="595959"/>
      <w:sz w:val="24"/>
      <w:szCs w:val="24"/>
    </w:rPr>
  </w:style>
  <w:style w:type="character" w:customStyle="1" w:styleId="1ff8">
    <w:name w:val="Выделение1"/>
    <w:uiPriority w:val="20"/>
    <w:qFormat/>
    <w:rsid w:val="008203E9"/>
    <w:rPr>
      <w:rFonts w:eastAsia="Times New Roman" w:cs="Times New Roman"/>
      <w:b/>
      <w:bCs/>
      <w:color w:val="761E28"/>
      <w:bdr w:val="single" w:sz="18" w:space="0" w:color="E3DED1"/>
      <w:shd w:val="clear" w:color="auto" w:fill="E3DED1"/>
    </w:rPr>
  </w:style>
  <w:style w:type="paragraph" w:customStyle="1" w:styleId="216">
    <w:name w:val="Цитата 21"/>
    <w:basedOn w:val="a6"/>
    <w:next w:val="a6"/>
    <w:uiPriority w:val="29"/>
    <w:qFormat/>
    <w:rsid w:val="008203E9"/>
    <w:pPr>
      <w:spacing w:line="360" w:lineRule="auto"/>
    </w:pPr>
    <w:rPr>
      <w:b/>
      <w:i/>
      <w:color w:val="9F2936"/>
      <w:sz w:val="24"/>
    </w:rPr>
  </w:style>
  <w:style w:type="paragraph" w:customStyle="1" w:styleId="1ff9">
    <w:name w:val="Выделенная цитата1"/>
    <w:basedOn w:val="a6"/>
    <w:next w:val="a6"/>
    <w:uiPriority w:val="30"/>
    <w:qFormat/>
    <w:rsid w:val="008203E9"/>
    <w:pPr>
      <w:pBdr>
        <w:top w:val="dotted" w:sz="8" w:space="10" w:color="9F2936"/>
        <w:bottom w:val="dotted" w:sz="8" w:space="10" w:color="9F2936"/>
      </w:pBdr>
      <w:spacing w:line="300" w:lineRule="auto"/>
      <w:ind w:left="2160" w:right="2160"/>
      <w:jc w:val="center"/>
    </w:pPr>
    <w:rPr>
      <w:rFonts w:ascii="Cambria" w:hAnsi="Cambria"/>
      <w:b/>
      <w:bCs w:val="0"/>
      <w:i/>
      <w:color w:val="9F2936"/>
      <w:sz w:val="20"/>
      <w:szCs w:val="20"/>
    </w:rPr>
  </w:style>
  <w:style w:type="character" w:customStyle="1" w:styleId="1ffa">
    <w:name w:val="Слабое выделение1"/>
    <w:uiPriority w:val="19"/>
    <w:qFormat/>
    <w:rsid w:val="008203E9"/>
    <w:rPr>
      <w:rFonts w:ascii="Cambria" w:eastAsia="Times New Roman" w:hAnsi="Cambria" w:cs="Times New Roman"/>
      <w:b/>
      <w:i/>
      <w:color w:val="F07F09"/>
    </w:rPr>
  </w:style>
  <w:style w:type="character" w:customStyle="1" w:styleId="1ffb">
    <w:name w:val="Слабая ссылка1"/>
    <w:uiPriority w:val="31"/>
    <w:qFormat/>
    <w:rsid w:val="008203E9"/>
    <w:rPr>
      <w:i/>
      <w:iCs/>
      <w:smallCaps/>
      <w:color w:val="9F2936"/>
      <w:u w:color="9F2936"/>
    </w:rPr>
  </w:style>
  <w:style w:type="character" w:customStyle="1" w:styleId="1ffc">
    <w:name w:val="Сильная ссылка1"/>
    <w:uiPriority w:val="32"/>
    <w:qFormat/>
    <w:rsid w:val="008203E9"/>
    <w:rPr>
      <w:b/>
      <w:bCs/>
      <w:i/>
      <w:iCs/>
      <w:smallCaps/>
      <w:color w:val="9F2936"/>
      <w:u w:color="9F2936"/>
    </w:rPr>
  </w:style>
  <w:style w:type="character" w:customStyle="1" w:styleId="1ffd">
    <w:name w:val="Название книги1"/>
    <w:uiPriority w:val="33"/>
    <w:qFormat/>
    <w:rsid w:val="008203E9"/>
    <w:rPr>
      <w:rFonts w:ascii="Cambria" w:eastAsia="Times New Roman" w:hAnsi="Cambria" w:cs="Times New Roman"/>
      <w:b/>
      <w:bCs/>
      <w:smallCaps/>
      <w:color w:val="9F2936"/>
      <w:u w:val="single"/>
    </w:rPr>
  </w:style>
  <w:style w:type="paragraph" w:customStyle="1" w:styleId="117">
    <w:name w:val="Оглавление 11"/>
    <w:basedOn w:val="a6"/>
    <w:next w:val="a6"/>
    <w:autoRedefine/>
    <w:uiPriority w:val="39"/>
    <w:unhideWhenUsed/>
    <w:rsid w:val="008203E9"/>
    <w:pPr>
      <w:spacing w:before="360" w:after="360" w:line="360" w:lineRule="auto"/>
      <w:ind w:firstLine="0"/>
      <w:jc w:val="left"/>
    </w:pPr>
    <w:rPr>
      <w:rFonts w:ascii="Calibri" w:hAnsi="Calibri" w:cs="Calibri"/>
      <w:b/>
      <w:caps/>
      <w:sz w:val="22"/>
      <w:szCs w:val="22"/>
      <w:u w:val="single"/>
    </w:rPr>
  </w:style>
  <w:style w:type="paragraph" w:customStyle="1" w:styleId="217">
    <w:name w:val="Оглавление 21"/>
    <w:basedOn w:val="a6"/>
    <w:next w:val="a6"/>
    <w:autoRedefine/>
    <w:uiPriority w:val="39"/>
    <w:unhideWhenUsed/>
    <w:rsid w:val="008203E9"/>
    <w:pPr>
      <w:spacing w:line="360" w:lineRule="auto"/>
      <w:ind w:firstLine="0"/>
      <w:jc w:val="left"/>
    </w:pPr>
    <w:rPr>
      <w:rFonts w:ascii="Calibri" w:hAnsi="Calibri" w:cs="Calibri"/>
      <w:b/>
      <w:smallCaps/>
      <w:sz w:val="22"/>
      <w:szCs w:val="22"/>
    </w:rPr>
  </w:style>
  <w:style w:type="paragraph" w:customStyle="1" w:styleId="316">
    <w:name w:val="Оглавление 31"/>
    <w:basedOn w:val="a6"/>
    <w:next w:val="a6"/>
    <w:autoRedefine/>
    <w:uiPriority w:val="39"/>
    <w:unhideWhenUsed/>
    <w:rsid w:val="008203E9"/>
    <w:pPr>
      <w:spacing w:line="360" w:lineRule="auto"/>
      <w:ind w:firstLine="0"/>
      <w:jc w:val="left"/>
    </w:pPr>
    <w:rPr>
      <w:rFonts w:ascii="Calibri" w:hAnsi="Calibri" w:cs="Calibri"/>
      <w:bCs w:val="0"/>
      <w:smallCaps/>
      <w:sz w:val="22"/>
      <w:szCs w:val="22"/>
    </w:rPr>
  </w:style>
  <w:style w:type="character" w:customStyle="1" w:styleId="1ffe">
    <w:name w:val="Гиперссылка1"/>
    <w:uiPriority w:val="99"/>
    <w:unhideWhenUsed/>
    <w:rsid w:val="008203E9"/>
    <w:rPr>
      <w:color w:val="6B9F25"/>
      <w:u w:val="single"/>
    </w:rPr>
  </w:style>
  <w:style w:type="paragraph" w:customStyle="1" w:styleId="416">
    <w:name w:val="Оглавление 41"/>
    <w:basedOn w:val="a6"/>
    <w:next w:val="a6"/>
    <w:autoRedefine/>
    <w:uiPriority w:val="39"/>
    <w:unhideWhenUsed/>
    <w:rsid w:val="008203E9"/>
    <w:pPr>
      <w:spacing w:line="360" w:lineRule="auto"/>
      <w:ind w:firstLine="0"/>
      <w:jc w:val="left"/>
    </w:pPr>
    <w:rPr>
      <w:rFonts w:ascii="Calibri" w:hAnsi="Calibri" w:cs="Calibri"/>
      <w:bCs w:val="0"/>
      <w:sz w:val="22"/>
      <w:szCs w:val="22"/>
    </w:rPr>
  </w:style>
  <w:style w:type="paragraph" w:customStyle="1" w:styleId="514">
    <w:name w:val="Оглавление 51"/>
    <w:basedOn w:val="a6"/>
    <w:next w:val="a6"/>
    <w:autoRedefine/>
    <w:uiPriority w:val="39"/>
    <w:unhideWhenUsed/>
    <w:rsid w:val="008203E9"/>
    <w:pPr>
      <w:spacing w:line="360" w:lineRule="auto"/>
      <w:ind w:firstLine="0"/>
      <w:jc w:val="left"/>
    </w:pPr>
    <w:rPr>
      <w:rFonts w:ascii="Calibri" w:hAnsi="Calibri" w:cs="Calibri"/>
      <w:bCs w:val="0"/>
      <w:sz w:val="22"/>
      <w:szCs w:val="22"/>
    </w:rPr>
  </w:style>
  <w:style w:type="paragraph" w:customStyle="1" w:styleId="614">
    <w:name w:val="Оглавление 61"/>
    <w:basedOn w:val="a6"/>
    <w:next w:val="a6"/>
    <w:autoRedefine/>
    <w:uiPriority w:val="39"/>
    <w:unhideWhenUsed/>
    <w:rsid w:val="008203E9"/>
    <w:pPr>
      <w:spacing w:line="360" w:lineRule="auto"/>
      <w:ind w:firstLine="0"/>
      <w:jc w:val="left"/>
    </w:pPr>
    <w:rPr>
      <w:rFonts w:ascii="Calibri" w:hAnsi="Calibri" w:cs="Calibri"/>
      <w:bCs w:val="0"/>
      <w:sz w:val="22"/>
      <w:szCs w:val="22"/>
    </w:rPr>
  </w:style>
  <w:style w:type="paragraph" w:customStyle="1" w:styleId="714">
    <w:name w:val="Оглавление 71"/>
    <w:basedOn w:val="a6"/>
    <w:next w:val="a6"/>
    <w:autoRedefine/>
    <w:uiPriority w:val="39"/>
    <w:unhideWhenUsed/>
    <w:rsid w:val="008203E9"/>
    <w:pPr>
      <w:spacing w:line="360" w:lineRule="auto"/>
      <w:ind w:firstLine="0"/>
      <w:jc w:val="left"/>
    </w:pPr>
    <w:rPr>
      <w:rFonts w:ascii="Calibri" w:hAnsi="Calibri" w:cs="Calibri"/>
      <w:bCs w:val="0"/>
      <w:sz w:val="22"/>
      <w:szCs w:val="22"/>
    </w:rPr>
  </w:style>
  <w:style w:type="paragraph" w:customStyle="1" w:styleId="814">
    <w:name w:val="Оглавление 81"/>
    <w:basedOn w:val="a6"/>
    <w:next w:val="a6"/>
    <w:autoRedefine/>
    <w:uiPriority w:val="39"/>
    <w:unhideWhenUsed/>
    <w:rsid w:val="008203E9"/>
    <w:pPr>
      <w:spacing w:line="360" w:lineRule="auto"/>
      <w:ind w:firstLine="0"/>
      <w:jc w:val="left"/>
    </w:pPr>
    <w:rPr>
      <w:rFonts w:ascii="Calibri" w:hAnsi="Calibri" w:cs="Calibri"/>
      <w:bCs w:val="0"/>
      <w:sz w:val="22"/>
      <w:szCs w:val="22"/>
    </w:rPr>
  </w:style>
  <w:style w:type="paragraph" w:customStyle="1" w:styleId="912">
    <w:name w:val="Оглавление 91"/>
    <w:basedOn w:val="a6"/>
    <w:next w:val="a6"/>
    <w:autoRedefine/>
    <w:uiPriority w:val="39"/>
    <w:unhideWhenUsed/>
    <w:rsid w:val="008203E9"/>
    <w:pPr>
      <w:spacing w:line="360" w:lineRule="auto"/>
      <w:ind w:firstLine="0"/>
      <w:jc w:val="left"/>
    </w:pPr>
    <w:rPr>
      <w:rFonts w:ascii="Calibri" w:hAnsi="Calibri" w:cs="Calibri"/>
      <w:bCs w:val="0"/>
      <w:sz w:val="22"/>
      <w:szCs w:val="22"/>
    </w:rPr>
  </w:style>
  <w:style w:type="character" w:customStyle="1" w:styleId="2f6">
    <w:name w:val="Просмотренная гиперссылка2"/>
    <w:uiPriority w:val="99"/>
    <w:unhideWhenUsed/>
    <w:rsid w:val="008203E9"/>
    <w:rPr>
      <w:color w:val="B26B02"/>
      <w:u w:val="single"/>
    </w:rPr>
  </w:style>
  <w:style w:type="paragraph" w:customStyle="1" w:styleId="1fff">
    <w:name w:val="Название1"/>
    <w:basedOn w:val="a6"/>
    <w:next w:val="a6"/>
    <w:qFormat/>
    <w:rsid w:val="008203E9"/>
    <w:pPr>
      <w:autoSpaceDE/>
      <w:autoSpaceDN/>
      <w:adjustRightInd/>
      <w:ind w:firstLine="709"/>
      <w:contextualSpacing/>
    </w:pPr>
    <w:rPr>
      <w:rFonts w:ascii="Cambria" w:hAnsi="Cambria"/>
      <w:b/>
      <w:bCs w:val="0"/>
      <w:iCs/>
      <w:color w:val="FFFFFF"/>
      <w:spacing w:val="10"/>
      <w:sz w:val="72"/>
      <w:szCs w:val="64"/>
      <w:lang w:eastAsia="en-US"/>
    </w:rPr>
  </w:style>
  <w:style w:type="character" w:customStyle="1" w:styleId="317">
    <w:name w:val="Заголовок 3 Знак1"/>
    <w:uiPriority w:val="9"/>
    <w:semiHidden/>
    <w:rsid w:val="008203E9"/>
    <w:rPr>
      <w:rFonts w:ascii="Calibri Light" w:eastAsia="Times New Roman" w:hAnsi="Calibri Light" w:cs="Times New Roman"/>
      <w:color w:val="3E6B19"/>
      <w:sz w:val="24"/>
      <w:szCs w:val="24"/>
    </w:rPr>
  </w:style>
  <w:style w:type="character" w:customStyle="1" w:styleId="417">
    <w:name w:val="Заголовок 4 Знак1"/>
    <w:uiPriority w:val="9"/>
    <w:semiHidden/>
    <w:rsid w:val="008203E9"/>
    <w:rPr>
      <w:rFonts w:ascii="Calibri Light" w:eastAsia="Times New Roman" w:hAnsi="Calibri Light" w:cs="Times New Roman"/>
      <w:i/>
      <w:iCs/>
      <w:color w:val="5EA226"/>
      <w:sz w:val="28"/>
      <w:szCs w:val="28"/>
    </w:rPr>
  </w:style>
  <w:style w:type="character" w:customStyle="1" w:styleId="515">
    <w:name w:val="Заголовок 5 Знак1"/>
    <w:uiPriority w:val="9"/>
    <w:semiHidden/>
    <w:rsid w:val="008203E9"/>
    <w:rPr>
      <w:rFonts w:ascii="Calibri Light" w:eastAsia="Times New Roman" w:hAnsi="Calibri Light" w:cs="Times New Roman"/>
      <w:color w:val="5EA226"/>
      <w:sz w:val="28"/>
      <w:szCs w:val="28"/>
    </w:rPr>
  </w:style>
  <w:style w:type="character" w:customStyle="1" w:styleId="615">
    <w:name w:val="Заголовок 6 Знак1"/>
    <w:uiPriority w:val="9"/>
    <w:semiHidden/>
    <w:rsid w:val="008203E9"/>
    <w:rPr>
      <w:rFonts w:ascii="Calibri Light" w:eastAsia="Times New Roman" w:hAnsi="Calibri Light" w:cs="Times New Roman"/>
      <w:color w:val="3E6B19"/>
      <w:sz w:val="28"/>
      <w:szCs w:val="28"/>
    </w:rPr>
  </w:style>
  <w:style w:type="paragraph" w:customStyle="1" w:styleId="msonormal0">
    <w:name w:val="msonormal"/>
    <w:basedOn w:val="a6"/>
    <w:rsid w:val="008203E9"/>
    <w:pPr>
      <w:autoSpaceDE/>
      <w:autoSpaceDN/>
      <w:adjustRightInd/>
      <w:spacing w:before="100" w:beforeAutospacing="1" w:after="100" w:afterAutospacing="1"/>
      <w:ind w:firstLine="0"/>
      <w:jc w:val="left"/>
    </w:pPr>
    <w:rPr>
      <w:bCs w:val="0"/>
      <w:sz w:val="24"/>
      <w:szCs w:val="24"/>
    </w:rPr>
  </w:style>
  <w:style w:type="paragraph" w:customStyle="1" w:styleId="2f7">
    <w:name w:val="Название объекта2"/>
    <w:basedOn w:val="a6"/>
    <w:next w:val="a6"/>
    <w:uiPriority w:val="35"/>
    <w:semiHidden/>
    <w:unhideWhenUsed/>
    <w:qFormat/>
    <w:rsid w:val="008203E9"/>
    <w:pPr>
      <w:keepNext/>
      <w:ind w:firstLine="0"/>
    </w:pPr>
    <w:rPr>
      <w:b/>
      <w:bCs w:val="0"/>
      <w:color w:val="1B587C"/>
      <w:sz w:val="24"/>
      <w:szCs w:val="24"/>
    </w:rPr>
  </w:style>
  <w:style w:type="table" w:customStyle="1" w:styleId="-4110">
    <w:name w:val="Таблица-сетка 4 — акцент 11"/>
    <w:basedOn w:val="a8"/>
    <w:next w:val="-412"/>
    <w:uiPriority w:val="49"/>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color w:val="FFFFFF"/>
      </w:rPr>
      <w:tblPr/>
      <w:tcPr>
        <w:tcBorders>
          <w:top w:val="single" w:sz="4" w:space="0" w:color="F07F09"/>
          <w:left w:val="single" w:sz="4" w:space="0" w:color="F07F09"/>
          <w:bottom w:val="single" w:sz="4" w:space="0" w:color="F07F09"/>
          <w:right w:val="single" w:sz="4" w:space="0" w:color="F07F09"/>
          <w:insideH w:val="nil"/>
          <w:insideV w:val="nil"/>
        </w:tcBorders>
        <w:shd w:val="clear" w:color="auto" w:fill="F07F09"/>
      </w:tcPr>
    </w:tblStylePr>
    <w:tblStylePr w:type="lastRow">
      <w:rPr>
        <w:b/>
        <w:bCs/>
      </w:rPr>
      <w:tblPr/>
      <w:tcPr>
        <w:tcBorders>
          <w:top w:val="double" w:sz="4" w:space="0" w:color="F07F09"/>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110">
    <w:name w:val="Таблица-сетка 6 цветная — акцент 11"/>
    <w:basedOn w:val="a8"/>
    <w:next w:val="-612"/>
    <w:uiPriority w:val="51"/>
    <w:rsid w:val="008203E9"/>
    <w:pPr>
      <w:spacing w:after="0" w:line="240" w:lineRule="auto"/>
    </w:pPr>
    <w:rPr>
      <w:rFonts w:ascii="Calibri" w:eastAsia="Times New Roman" w:hAnsi="Calibri" w:cs="Times New Roman"/>
      <w:color w:val="B35E06"/>
      <w:sz w:val="20"/>
      <w:szCs w:val="20"/>
      <w:lang w:eastAsia="ru-RU"/>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rPr>
      <w:tblPr/>
      <w:tcPr>
        <w:tcBorders>
          <w:bottom w:val="single" w:sz="12" w:space="0" w:color="F9B268"/>
        </w:tcBorders>
      </w:tcPr>
    </w:tblStylePr>
    <w:tblStylePr w:type="lastRow">
      <w:rPr>
        <w:b/>
        <w:bCs/>
      </w:rPr>
      <w:tblPr/>
      <w:tcPr>
        <w:tcBorders>
          <w:top w:val="double" w:sz="4" w:space="0" w:color="F9B268"/>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22">
    <w:name w:val="Таблица-сетка 6 цветная — акцент 22"/>
    <w:basedOn w:val="a8"/>
    <w:next w:val="-623"/>
    <w:uiPriority w:val="51"/>
    <w:rsid w:val="008203E9"/>
    <w:pPr>
      <w:spacing w:after="0" w:line="240" w:lineRule="auto"/>
    </w:pPr>
    <w:rPr>
      <w:rFonts w:ascii="Calibri" w:eastAsia="Times New Roman" w:hAnsi="Calibri" w:cs="Times New Roman"/>
      <w:color w:val="761E28"/>
      <w:sz w:val="20"/>
      <w:szCs w:val="20"/>
      <w:lang w:eastAsia="ru-RU"/>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721">
    <w:name w:val="Таблица-сетка 7 цветная — акцент 21"/>
    <w:basedOn w:val="a8"/>
    <w:next w:val="-722"/>
    <w:uiPriority w:val="52"/>
    <w:rsid w:val="008203E9"/>
    <w:pPr>
      <w:spacing w:after="0" w:line="240" w:lineRule="auto"/>
    </w:pPr>
    <w:rPr>
      <w:rFonts w:ascii="Calibri" w:eastAsia="Times New Roman" w:hAnsi="Calibri" w:cs="Times New Roman"/>
      <w:color w:val="761E28"/>
      <w:sz w:val="20"/>
      <w:szCs w:val="20"/>
      <w:lang w:eastAsia="ru-RU"/>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CDD1"/>
      </w:tcPr>
    </w:tblStylePr>
    <w:tblStylePr w:type="band1Horz">
      <w:tblPr/>
      <w:tcPr>
        <w:shd w:val="clear" w:color="auto" w:fill="F2CDD1"/>
      </w:tcPr>
    </w:tblStylePr>
    <w:tblStylePr w:type="neCell">
      <w:tblPr/>
      <w:tcPr>
        <w:tcBorders>
          <w:bottom w:val="single" w:sz="4" w:space="0" w:color="D86B77"/>
        </w:tcBorders>
      </w:tcPr>
    </w:tblStylePr>
    <w:tblStylePr w:type="nwCell">
      <w:tblPr/>
      <w:tcPr>
        <w:tcBorders>
          <w:bottom w:val="single" w:sz="4" w:space="0" w:color="D86B77"/>
        </w:tcBorders>
      </w:tcPr>
    </w:tblStylePr>
    <w:tblStylePr w:type="seCell">
      <w:tblPr/>
      <w:tcPr>
        <w:tcBorders>
          <w:top w:val="single" w:sz="4" w:space="0" w:color="D86B77"/>
        </w:tcBorders>
      </w:tcPr>
    </w:tblStylePr>
    <w:tblStylePr w:type="swCell">
      <w:tblPr/>
      <w:tcPr>
        <w:tcBorders>
          <w:top w:val="single" w:sz="4" w:space="0" w:color="D86B77"/>
        </w:tcBorders>
      </w:tcPr>
    </w:tblStylePr>
  </w:style>
  <w:style w:type="table" w:customStyle="1" w:styleId="-631">
    <w:name w:val="Таблица-сетка 6 цветная — акцент 31"/>
    <w:basedOn w:val="a8"/>
    <w:next w:val="-632"/>
    <w:uiPriority w:val="51"/>
    <w:rsid w:val="008203E9"/>
    <w:pPr>
      <w:spacing w:after="0" w:line="240" w:lineRule="auto"/>
    </w:pPr>
    <w:rPr>
      <w:rFonts w:ascii="Calibri" w:eastAsia="Times New Roman" w:hAnsi="Calibri" w:cs="Times New Roman"/>
      <w:color w:val="14415C"/>
      <w:sz w:val="20"/>
      <w:szCs w:val="20"/>
      <w:lang w:eastAsia="ru-RU"/>
    </w:rPr>
    <w:tblPr>
      <w:tblStyleRowBandSize w:val="1"/>
      <w:tblStyleColBandSize w:val="1"/>
      <w:tblInd w:w="0" w:type="dxa"/>
      <w:tblBorders>
        <w:top w:val="single" w:sz="4" w:space="0" w:color="4DA4D8"/>
        <w:left w:val="single" w:sz="4" w:space="0" w:color="4DA4D8"/>
        <w:bottom w:val="single" w:sz="4" w:space="0" w:color="4DA4D8"/>
        <w:right w:val="single" w:sz="4" w:space="0" w:color="4DA4D8"/>
        <w:insideH w:val="single" w:sz="4" w:space="0" w:color="4DA4D8"/>
        <w:insideV w:val="single" w:sz="4" w:space="0" w:color="4DA4D8"/>
      </w:tblBorders>
      <w:tblCellMar>
        <w:top w:w="0" w:type="dxa"/>
        <w:left w:w="108" w:type="dxa"/>
        <w:bottom w:w="0" w:type="dxa"/>
        <w:right w:w="108" w:type="dxa"/>
      </w:tblCellMar>
    </w:tblPr>
    <w:tblStylePr w:type="firstRow">
      <w:rPr>
        <w:b/>
        <w:bCs/>
      </w:rPr>
      <w:tblPr/>
      <w:tcPr>
        <w:tcBorders>
          <w:bottom w:val="single" w:sz="12" w:space="0" w:color="4DA4D8"/>
        </w:tcBorders>
      </w:tcPr>
    </w:tblStylePr>
    <w:tblStylePr w:type="lastRow">
      <w:rPr>
        <w:b/>
        <w:bCs/>
      </w:rPr>
      <w:tblPr/>
      <w:tcPr>
        <w:tcBorders>
          <w:top w:val="double" w:sz="4" w:space="0" w:color="4DA4D8"/>
        </w:tcBorders>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641">
    <w:name w:val="Таблица-сетка 6 цветная — акцент 41"/>
    <w:basedOn w:val="a8"/>
    <w:next w:val="-642"/>
    <w:uiPriority w:val="51"/>
    <w:rsid w:val="008203E9"/>
    <w:pPr>
      <w:spacing w:after="0" w:line="240" w:lineRule="auto"/>
    </w:pPr>
    <w:rPr>
      <w:rFonts w:ascii="Calibri" w:eastAsia="Times New Roman" w:hAnsi="Calibri" w:cs="Times New Roman"/>
      <w:color w:val="3A6331"/>
      <w:sz w:val="20"/>
      <w:szCs w:val="20"/>
      <w:lang w:eastAsia="ru-RU"/>
    </w:rPr>
    <w:tblPr>
      <w:tblStyleRowBandSize w:val="1"/>
      <w:tblStyleColBandSize w:val="1"/>
      <w:tblInd w:w="0" w:type="dxa"/>
      <w:tblBorders>
        <w:top w:val="single" w:sz="4" w:space="0" w:color="8DC182"/>
        <w:left w:val="single" w:sz="4" w:space="0" w:color="8DC182"/>
        <w:bottom w:val="single" w:sz="4" w:space="0" w:color="8DC182"/>
        <w:right w:val="single" w:sz="4" w:space="0" w:color="8DC182"/>
        <w:insideH w:val="single" w:sz="4" w:space="0" w:color="8DC182"/>
        <w:insideV w:val="single" w:sz="4" w:space="0" w:color="8DC182"/>
      </w:tblBorders>
      <w:tblCellMar>
        <w:top w:w="0" w:type="dxa"/>
        <w:left w:w="108" w:type="dxa"/>
        <w:bottom w:w="0" w:type="dxa"/>
        <w:right w:w="108" w:type="dxa"/>
      </w:tblCellMar>
    </w:tblPr>
    <w:tblStylePr w:type="firstRow">
      <w:rPr>
        <w:b/>
        <w:bCs/>
      </w:rPr>
      <w:tblPr/>
      <w:tcPr>
        <w:tcBorders>
          <w:bottom w:val="single" w:sz="12" w:space="0" w:color="8DC182"/>
        </w:tcBorders>
      </w:tcPr>
    </w:tblStylePr>
    <w:tblStylePr w:type="lastRow">
      <w:rPr>
        <w:b/>
        <w:bCs/>
      </w:rPr>
      <w:tblPr/>
      <w:tcPr>
        <w:tcBorders>
          <w:top w:val="double" w:sz="4" w:space="0" w:color="8DC182"/>
        </w:tcBorders>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652">
    <w:name w:val="Таблица-сетка 6 цветная — акцент 52"/>
    <w:basedOn w:val="a8"/>
    <w:next w:val="-653"/>
    <w:uiPriority w:val="51"/>
    <w:rsid w:val="008203E9"/>
    <w:pPr>
      <w:spacing w:after="0" w:line="240" w:lineRule="auto"/>
    </w:pPr>
    <w:rPr>
      <w:rFonts w:ascii="Calibri" w:eastAsia="Times New Roman" w:hAnsi="Calibri" w:cs="Times New Roman"/>
      <w:color w:val="473659"/>
      <w:sz w:val="20"/>
      <w:szCs w:val="20"/>
      <w:lang w:eastAsia="ru-RU"/>
    </w:rPr>
    <w:tblPr>
      <w:tblStyleRowBandSize w:val="1"/>
      <w:tblStyleColBandSize w:val="1"/>
      <w:tblInd w:w="0" w:type="dxa"/>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CellMar>
        <w:top w:w="0" w:type="dxa"/>
        <w:left w:w="108" w:type="dxa"/>
        <w:bottom w:w="0" w:type="dxa"/>
        <w:right w:w="108" w:type="dxa"/>
      </w:tblCellMar>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433">
    <w:name w:val="Сетка таблицы43"/>
    <w:basedOn w:val="a8"/>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Цветная сетка - Акцент 112"/>
    <w:basedOn w:val="a8"/>
    <w:uiPriority w:val="73"/>
    <w:rsid w:val="008203E9"/>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21">
    <w:name w:val="Темный список - Акцент 112"/>
    <w:basedOn w:val="a8"/>
    <w:uiPriority w:val="70"/>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2">
    <w:name w:val="Средняя сетка 3 - Акцент 612"/>
    <w:basedOn w:val="a8"/>
    <w:uiPriority w:val="69"/>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20">
    <w:name w:val="Темный список - Акцент 212"/>
    <w:basedOn w:val="a8"/>
    <w:uiPriority w:val="70"/>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312">
    <w:name w:val="Темный список - Акцент 312"/>
    <w:basedOn w:val="a8"/>
    <w:uiPriority w:val="70"/>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20">
    <w:name w:val="Темный список - Акцент 412"/>
    <w:basedOn w:val="a8"/>
    <w:uiPriority w:val="70"/>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512">
    <w:name w:val="Темный список - Акцент 512"/>
    <w:basedOn w:val="a8"/>
    <w:uiPriority w:val="70"/>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1122">
    <w:name w:val="Цветная заливка - Акцент 112"/>
    <w:basedOn w:val="a8"/>
    <w:uiPriority w:val="71"/>
    <w:rsid w:val="008203E9"/>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20">
    <w:name w:val="Темный список - Акцент 612"/>
    <w:basedOn w:val="a8"/>
    <w:uiPriority w:val="70"/>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321">
    <w:name w:val="Список-таблица 2 — акцент 321"/>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DA4D8"/>
        <w:bottom w:val="single" w:sz="4" w:space="0" w:color="4DA4D8"/>
        <w:insideH w:val="single" w:sz="4" w:space="0" w:color="4DA4D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2421">
    <w:name w:val="Список-таблица 2 — акцент 421"/>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8DC182"/>
        <w:bottom w:val="single" w:sz="4" w:space="0" w:color="8DC182"/>
        <w:insideH w:val="single" w:sz="4" w:space="0" w:color="8DC182"/>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521">
    <w:name w:val="Список-таблица 2 — акцент 521"/>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F87B7"/>
        <w:bottom w:val="single" w:sz="4" w:space="0" w:color="9F87B7"/>
        <w:insideH w:val="single" w:sz="4" w:space="0" w:color="9F87B7"/>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21">
    <w:name w:val="Список-таблица 2 — акцент 121"/>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9B268"/>
        <w:bottom w:val="single" w:sz="4" w:space="0" w:color="F9B268"/>
        <w:insideH w:val="single" w:sz="4" w:space="0" w:color="F9B26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913">
    <w:name w:val="Сетка таблицы91"/>
    <w:basedOn w:val="a8"/>
    <w:uiPriority w:val="39"/>
    <w:rsid w:val="008203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Таблица-сетка 4 — акцент 12"/>
    <w:basedOn w:val="a8"/>
    <w:uiPriority w:val="49"/>
    <w:rsid w:val="008203E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1E389"/>
        <w:left w:val="single" w:sz="4" w:space="0" w:color="B1E389"/>
        <w:bottom w:val="single" w:sz="4" w:space="0" w:color="B1E389"/>
        <w:right w:val="single" w:sz="4" w:space="0" w:color="B1E389"/>
        <w:insideH w:val="single" w:sz="4" w:space="0" w:color="B1E389"/>
        <w:insideV w:val="single" w:sz="4" w:space="0" w:color="B1E389"/>
      </w:tblBorders>
      <w:tblCellMar>
        <w:top w:w="0" w:type="dxa"/>
        <w:left w:w="108" w:type="dxa"/>
        <w:bottom w:w="0" w:type="dxa"/>
        <w:right w:w="108" w:type="dxa"/>
      </w:tblCellMar>
    </w:tblPr>
    <w:tblStylePr w:type="firstRow">
      <w:rPr>
        <w:b/>
        <w:bCs/>
        <w:color w:val="FFFFFF"/>
      </w:rPr>
      <w:tblPr/>
      <w:tcPr>
        <w:tcBorders>
          <w:top w:val="single" w:sz="4" w:space="0" w:color="7FD13B"/>
          <w:left w:val="single" w:sz="4" w:space="0" w:color="7FD13B"/>
          <w:bottom w:val="single" w:sz="4" w:space="0" w:color="7FD13B"/>
          <w:right w:val="single" w:sz="4" w:space="0" w:color="7FD13B"/>
          <w:insideH w:val="nil"/>
          <w:insideV w:val="nil"/>
        </w:tcBorders>
        <w:shd w:val="clear" w:color="auto" w:fill="7FD13B"/>
      </w:tcPr>
    </w:tblStylePr>
    <w:tblStylePr w:type="lastRow">
      <w:rPr>
        <w:b/>
        <w:bCs/>
      </w:rPr>
      <w:tblPr/>
      <w:tcPr>
        <w:tcBorders>
          <w:top w:val="double" w:sz="4" w:space="0" w:color="7FD13B"/>
        </w:tcBorders>
      </w:tcPr>
    </w:tblStylePr>
    <w:tblStylePr w:type="firstCol">
      <w:rPr>
        <w:b/>
        <w:bCs/>
      </w:rPr>
    </w:tblStylePr>
    <w:tblStylePr w:type="lastCol">
      <w:rPr>
        <w:b/>
        <w:bCs/>
      </w:rPr>
    </w:tblStylePr>
    <w:tblStylePr w:type="band1Vert">
      <w:tblPr/>
      <w:tcPr>
        <w:shd w:val="clear" w:color="auto" w:fill="E5F5D7"/>
      </w:tcPr>
    </w:tblStylePr>
    <w:tblStylePr w:type="band1Horz">
      <w:tblPr/>
      <w:tcPr>
        <w:shd w:val="clear" w:color="auto" w:fill="E5F5D7"/>
      </w:tcPr>
    </w:tblStylePr>
  </w:style>
  <w:style w:type="table" w:customStyle="1" w:styleId="-612">
    <w:name w:val="Таблица-сетка 6 цветная — акцент 12"/>
    <w:basedOn w:val="a8"/>
    <w:uiPriority w:val="51"/>
    <w:rsid w:val="008203E9"/>
    <w:pPr>
      <w:spacing w:after="0" w:line="240" w:lineRule="auto"/>
    </w:pPr>
    <w:rPr>
      <w:rFonts w:ascii="Calibri" w:eastAsia="Calibri" w:hAnsi="Calibri" w:cs="Times New Roman"/>
      <w:color w:val="5EA226"/>
      <w:sz w:val="20"/>
      <w:szCs w:val="20"/>
      <w:lang w:eastAsia="ru-RU"/>
    </w:rPr>
    <w:tblPr>
      <w:tblStyleRowBandSize w:val="1"/>
      <w:tblStyleColBandSize w:val="1"/>
      <w:tblInd w:w="0" w:type="dxa"/>
      <w:tblBorders>
        <w:top w:val="single" w:sz="4" w:space="0" w:color="B1E389"/>
        <w:left w:val="single" w:sz="4" w:space="0" w:color="B1E389"/>
        <w:bottom w:val="single" w:sz="4" w:space="0" w:color="B1E389"/>
        <w:right w:val="single" w:sz="4" w:space="0" w:color="B1E389"/>
        <w:insideH w:val="single" w:sz="4" w:space="0" w:color="B1E389"/>
        <w:insideV w:val="single" w:sz="4" w:space="0" w:color="B1E389"/>
      </w:tblBorders>
      <w:tblCellMar>
        <w:top w:w="0" w:type="dxa"/>
        <w:left w:w="108" w:type="dxa"/>
        <w:bottom w:w="0" w:type="dxa"/>
        <w:right w:w="108" w:type="dxa"/>
      </w:tblCellMar>
    </w:tblPr>
    <w:tblStylePr w:type="firstRow">
      <w:rPr>
        <w:b/>
        <w:bCs/>
      </w:rPr>
      <w:tblPr/>
      <w:tcPr>
        <w:tcBorders>
          <w:bottom w:val="single" w:sz="12" w:space="0" w:color="B1E389"/>
        </w:tcBorders>
      </w:tcPr>
    </w:tblStylePr>
    <w:tblStylePr w:type="lastRow">
      <w:rPr>
        <w:b/>
        <w:bCs/>
      </w:rPr>
      <w:tblPr/>
      <w:tcPr>
        <w:tcBorders>
          <w:top w:val="double" w:sz="4" w:space="0" w:color="B1E389"/>
        </w:tcBorders>
      </w:tcPr>
    </w:tblStylePr>
    <w:tblStylePr w:type="firstCol">
      <w:rPr>
        <w:b/>
        <w:bCs/>
      </w:rPr>
    </w:tblStylePr>
    <w:tblStylePr w:type="lastCol">
      <w:rPr>
        <w:b/>
        <w:bCs/>
      </w:rPr>
    </w:tblStylePr>
    <w:tblStylePr w:type="band1Vert">
      <w:tblPr/>
      <w:tcPr>
        <w:shd w:val="clear" w:color="auto" w:fill="E5F5D7"/>
      </w:tcPr>
    </w:tblStylePr>
    <w:tblStylePr w:type="band1Horz">
      <w:tblPr/>
      <w:tcPr>
        <w:shd w:val="clear" w:color="auto" w:fill="E5F5D7"/>
      </w:tcPr>
    </w:tblStylePr>
  </w:style>
  <w:style w:type="table" w:customStyle="1" w:styleId="-623">
    <w:name w:val="Таблица-сетка 6 цветная — акцент 23"/>
    <w:basedOn w:val="a8"/>
    <w:uiPriority w:val="51"/>
    <w:rsid w:val="008203E9"/>
    <w:pPr>
      <w:spacing w:after="0" w:line="240" w:lineRule="auto"/>
    </w:pPr>
    <w:rPr>
      <w:rFonts w:ascii="Calibri" w:eastAsia="Calibri" w:hAnsi="Calibri" w:cs="Times New Roman"/>
      <w:color w:val="AF0F5A"/>
      <w:sz w:val="20"/>
      <w:szCs w:val="20"/>
      <w:lang w:eastAsia="ru-RU"/>
    </w:rPr>
    <w:tblPr>
      <w:tblStyleRowBandSize w:val="1"/>
      <w:tblStyleColBandSize w:val="1"/>
      <w:tblInd w:w="0" w:type="dxa"/>
      <w:tblBorders>
        <w:top w:val="single" w:sz="4" w:space="0" w:color="F272AE"/>
        <w:left w:val="single" w:sz="4" w:space="0" w:color="F272AE"/>
        <w:bottom w:val="single" w:sz="4" w:space="0" w:color="F272AE"/>
        <w:right w:val="single" w:sz="4" w:space="0" w:color="F272AE"/>
        <w:insideH w:val="single" w:sz="4" w:space="0" w:color="F272AE"/>
        <w:insideV w:val="single" w:sz="4" w:space="0" w:color="F272AE"/>
      </w:tblBorders>
      <w:tblCellMar>
        <w:top w:w="0" w:type="dxa"/>
        <w:left w:w="108" w:type="dxa"/>
        <w:bottom w:w="0" w:type="dxa"/>
        <w:right w:w="108" w:type="dxa"/>
      </w:tblCellMar>
    </w:tblPr>
    <w:tblStylePr w:type="firstRow">
      <w:rPr>
        <w:b/>
        <w:bCs/>
      </w:rPr>
      <w:tblPr/>
      <w:tcPr>
        <w:tcBorders>
          <w:bottom w:val="single" w:sz="12" w:space="0" w:color="F272AE"/>
        </w:tcBorders>
      </w:tcPr>
    </w:tblStylePr>
    <w:tblStylePr w:type="lastRow">
      <w:rPr>
        <w:b/>
        <w:bCs/>
      </w:rPr>
      <w:tblPr/>
      <w:tcPr>
        <w:tcBorders>
          <w:top w:val="double" w:sz="4" w:space="0" w:color="F272AE"/>
        </w:tcBorders>
      </w:tcPr>
    </w:tblStylePr>
    <w:tblStylePr w:type="firstCol">
      <w:rPr>
        <w:b/>
        <w:bCs/>
      </w:rPr>
    </w:tblStylePr>
    <w:tblStylePr w:type="lastCol">
      <w:rPr>
        <w:b/>
        <w:bCs/>
      </w:rPr>
    </w:tblStylePr>
    <w:tblStylePr w:type="band1Vert">
      <w:tblPr/>
      <w:tcPr>
        <w:shd w:val="clear" w:color="auto" w:fill="FAD0E4"/>
      </w:tcPr>
    </w:tblStylePr>
    <w:tblStylePr w:type="band1Horz">
      <w:tblPr/>
      <w:tcPr>
        <w:shd w:val="clear" w:color="auto" w:fill="FAD0E4"/>
      </w:tcPr>
    </w:tblStylePr>
  </w:style>
  <w:style w:type="table" w:customStyle="1" w:styleId="-722">
    <w:name w:val="Таблица-сетка 7 цветная — акцент 22"/>
    <w:basedOn w:val="a8"/>
    <w:uiPriority w:val="52"/>
    <w:rsid w:val="008203E9"/>
    <w:pPr>
      <w:spacing w:after="0" w:line="240" w:lineRule="auto"/>
    </w:pPr>
    <w:rPr>
      <w:rFonts w:ascii="Calibri" w:eastAsia="Calibri" w:hAnsi="Calibri" w:cs="Times New Roman"/>
      <w:color w:val="AF0F5A"/>
      <w:sz w:val="20"/>
      <w:szCs w:val="20"/>
      <w:lang w:eastAsia="ru-RU"/>
    </w:rPr>
    <w:tblPr>
      <w:tblStyleRowBandSize w:val="1"/>
      <w:tblStyleColBandSize w:val="1"/>
      <w:tblInd w:w="0" w:type="dxa"/>
      <w:tblBorders>
        <w:top w:val="single" w:sz="4" w:space="0" w:color="F272AE"/>
        <w:left w:val="single" w:sz="4" w:space="0" w:color="F272AE"/>
        <w:bottom w:val="single" w:sz="4" w:space="0" w:color="F272AE"/>
        <w:right w:val="single" w:sz="4" w:space="0" w:color="F272AE"/>
        <w:insideH w:val="single" w:sz="4" w:space="0" w:color="F272AE"/>
        <w:insideV w:val="single" w:sz="4" w:space="0" w:color="F272AE"/>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AD0E4"/>
      </w:tcPr>
    </w:tblStylePr>
    <w:tblStylePr w:type="band1Horz">
      <w:tblPr/>
      <w:tcPr>
        <w:shd w:val="clear" w:color="auto" w:fill="FAD0E4"/>
      </w:tcPr>
    </w:tblStylePr>
    <w:tblStylePr w:type="neCell">
      <w:tblPr/>
      <w:tcPr>
        <w:tcBorders>
          <w:bottom w:val="single" w:sz="4" w:space="0" w:color="F272AE"/>
        </w:tcBorders>
      </w:tcPr>
    </w:tblStylePr>
    <w:tblStylePr w:type="nwCell">
      <w:tblPr/>
      <w:tcPr>
        <w:tcBorders>
          <w:bottom w:val="single" w:sz="4" w:space="0" w:color="F272AE"/>
        </w:tcBorders>
      </w:tcPr>
    </w:tblStylePr>
    <w:tblStylePr w:type="seCell">
      <w:tblPr/>
      <w:tcPr>
        <w:tcBorders>
          <w:top w:val="single" w:sz="4" w:space="0" w:color="F272AE"/>
        </w:tcBorders>
      </w:tcPr>
    </w:tblStylePr>
    <w:tblStylePr w:type="swCell">
      <w:tblPr/>
      <w:tcPr>
        <w:tcBorders>
          <w:top w:val="single" w:sz="4" w:space="0" w:color="F272AE"/>
        </w:tcBorders>
      </w:tcPr>
    </w:tblStylePr>
  </w:style>
  <w:style w:type="table" w:customStyle="1" w:styleId="-632">
    <w:name w:val="Таблица-сетка 6 цветная — акцент 32"/>
    <w:basedOn w:val="a8"/>
    <w:uiPriority w:val="51"/>
    <w:rsid w:val="008203E9"/>
    <w:pPr>
      <w:spacing w:after="0" w:line="240" w:lineRule="auto"/>
    </w:pPr>
    <w:rPr>
      <w:rFonts w:ascii="Calibri" w:eastAsia="Calibri"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42">
    <w:name w:val="Таблица-сетка 6 цветная — акцент 42"/>
    <w:basedOn w:val="a8"/>
    <w:uiPriority w:val="51"/>
    <w:rsid w:val="008203E9"/>
    <w:pPr>
      <w:spacing w:after="0" w:line="240" w:lineRule="auto"/>
    </w:pPr>
    <w:rPr>
      <w:rFonts w:ascii="Calibri" w:eastAsia="Calibri" w:hAnsi="Calibri" w:cs="Times New Roman"/>
      <w:color w:val="0081A4"/>
      <w:sz w:val="20"/>
      <w:szCs w:val="20"/>
      <w:lang w:eastAsia="ru-RU"/>
    </w:rPr>
    <w:tblPr>
      <w:tblStyleRowBandSize w:val="1"/>
      <w:tblStyleColBandSize w:val="1"/>
      <w:tblInd w:w="0" w:type="dxa"/>
      <w:tblBorders>
        <w:top w:val="single" w:sz="4" w:space="0" w:color="51D9FF"/>
        <w:left w:val="single" w:sz="4" w:space="0" w:color="51D9FF"/>
        <w:bottom w:val="single" w:sz="4" w:space="0" w:color="51D9FF"/>
        <w:right w:val="single" w:sz="4" w:space="0" w:color="51D9FF"/>
        <w:insideH w:val="single" w:sz="4" w:space="0" w:color="51D9FF"/>
        <w:insideV w:val="single" w:sz="4" w:space="0" w:color="51D9FF"/>
      </w:tblBorders>
      <w:tblCellMar>
        <w:top w:w="0" w:type="dxa"/>
        <w:left w:w="108" w:type="dxa"/>
        <w:bottom w:w="0" w:type="dxa"/>
        <w:right w:w="108" w:type="dxa"/>
      </w:tblCellMar>
    </w:tblPr>
    <w:tblStylePr w:type="firstRow">
      <w:rPr>
        <w:b/>
        <w:bCs/>
      </w:rPr>
      <w:tblPr/>
      <w:tcPr>
        <w:tcBorders>
          <w:bottom w:val="single" w:sz="12" w:space="0" w:color="51D9FF"/>
        </w:tcBorders>
      </w:tcPr>
    </w:tblStylePr>
    <w:tblStylePr w:type="lastRow">
      <w:rPr>
        <w:b/>
        <w:bCs/>
      </w:rPr>
      <w:tblPr/>
      <w:tcPr>
        <w:tcBorders>
          <w:top w:val="double" w:sz="4" w:space="0" w:color="51D9FF"/>
        </w:tcBorders>
      </w:tcPr>
    </w:tblStylePr>
    <w:tblStylePr w:type="firstCol">
      <w:rPr>
        <w:b/>
        <w:bCs/>
      </w:rPr>
    </w:tblStylePr>
    <w:tblStylePr w:type="lastCol">
      <w:rPr>
        <w:b/>
        <w:bCs/>
      </w:rPr>
    </w:tblStylePr>
    <w:tblStylePr w:type="band1Vert">
      <w:tblPr/>
      <w:tcPr>
        <w:shd w:val="clear" w:color="auto" w:fill="C5F2FF"/>
      </w:tcPr>
    </w:tblStylePr>
    <w:tblStylePr w:type="band1Horz">
      <w:tblPr/>
      <w:tcPr>
        <w:shd w:val="clear" w:color="auto" w:fill="C5F2FF"/>
      </w:tcPr>
    </w:tblStylePr>
  </w:style>
  <w:style w:type="table" w:customStyle="1" w:styleId="-653">
    <w:name w:val="Таблица-сетка 6 цветная — акцент 53"/>
    <w:basedOn w:val="a8"/>
    <w:uiPriority w:val="51"/>
    <w:rsid w:val="008203E9"/>
    <w:pPr>
      <w:spacing w:after="0" w:line="240" w:lineRule="auto"/>
    </w:pPr>
    <w:rPr>
      <w:rFonts w:ascii="Calibri" w:eastAsia="Calibri" w:hAnsi="Calibri" w:cs="Times New Roman"/>
      <w:color w:val="425EA9"/>
      <w:sz w:val="20"/>
      <w:szCs w:val="20"/>
      <w:lang w:eastAsia="ru-RU"/>
    </w:rPr>
    <w:tblPr>
      <w:tblStyleRowBandSize w:val="1"/>
      <w:tblStyleColBandSize w:val="1"/>
      <w:tblInd w:w="0" w:type="dxa"/>
      <w:tblBorders>
        <w:top w:val="single" w:sz="4" w:space="0" w:color="ABB8DE"/>
        <w:left w:val="single" w:sz="4" w:space="0" w:color="ABB8DE"/>
        <w:bottom w:val="single" w:sz="4" w:space="0" w:color="ABB8DE"/>
        <w:right w:val="single" w:sz="4" w:space="0" w:color="ABB8DE"/>
        <w:insideH w:val="single" w:sz="4" w:space="0" w:color="ABB8DE"/>
        <w:insideV w:val="single" w:sz="4" w:space="0" w:color="ABB8DE"/>
      </w:tblBorders>
      <w:tblCellMar>
        <w:top w:w="0" w:type="dxa"/>
        <w:left w:w="108" w:type="dxa"/>
        <w:bottom w:w="0" w:type="dxa"/>
        <w:right w:w="108" w:type="dxa"/>
      </w:tblCellMar>
    </w:tblPr>
    <w:tblStylePr w:type="firstRow">
      <w:rPr>
        <w:b/>
        <w:bCs/>
      </w:rPr>
      <w:tblPr/>
      <w:tcPr>
        <w:tcBorders>
          <w:bottom w:val="single" w:sz="12" w:space="0" w:color="ABB8DE"/>
        </w:tcBorders>
      </w:tcPr>
    </w:tblStylePr>
    <w:tblStylePr w:type="lastRow">
      <w:rPr>
        <w:b/>
        <w:bCs/>
      </w:rPr>
      <w:tblPr/>
      <w:tcPr>
        <w:tcBorders>
          <w:top w:val="double" w:sz="4" w:space="0" w:color="ABB8DE"/>
        </w:tcBorders>
      </w:tcPr>
    </w:tblStylePr>
    <w:tblStylePr w:type="firstCol">
      <w:rPr>
        <w:b/>
        <w:bCs/>
      </w:rPr>
    </w:tblStylePr>
    <w:tblStylePr w:type="lastCol">
      <w:rPr>
        <w:b/>
        <w:bCs/>
      </w:rPr>
    </w:tblStylePr>
    <w:tblStylePr w:type="band1Vert">
      <w:tblPr/>
      <w:tcPr>
        <w:shd w:val="clear" w:color="auto" w:fill="E3E7F4"/>
      </w:tcPr>
    </w:tblStylePr>
    <w:tblStylePr w:type="band1Horz">
      <w:tblPr/>
      <w:tcPr>
        <w:shd w:val="clear" w:color="auto" w:fill="E3E7F4"/>
      </w:tcPr>
    </w:tblStylePr>
  </w:style>
  <w:style w:type="paragraph" w:styleId="afffff">
    <w:name w:val="List Bullet"/>
    <w:aliases w:val="Маркированный список Знак Знак Знак,Маркированный список Знак"/>
    <w:basedOn w:val="a6"/>
    <w:autoRedefine/>
    <w:semiHidden/>
    <w:unhideWhenUsed/>
    <w:rsid w:val="008203E9"/>
    <w:pPr>
      <w:widowControl w:val="0"/>
      <w:autoSpaceDE/>
      <w:autoSpaceDN/>
      <w:adjustRightInd/>
      <w:spacing w:after="60"/>
      <w:ind w:firstLine="0"/>
    </w:pPr>
    <w:rPr>
      <w:bCs w:val="0"/>
      <w:sz w:val="24"/>
      <w:szCs w:val="24"/>
    </w:rPr>
  </w:style>
  <w:style w:type="paragraph" w:customStyle="1" w:styleId="BodyTextIndent1">
    <w:name w:val="Body Text Indent1"/>
    <w:basedOn w:val="a6"/>
    <w:next w:val="affff1"/>
    <w:uiPriority w:val="99"/>
    <w:semiHidden/>
    <w:unhideWhenUsed/>
    <w:rsid w:val="008203E9"/>
    <w:pPr>
      <w:autoSpaceDE/>
      <w:autoSpaceDN/>
      <w:adjustRightInd/>
      <w:spacing w:after="120"/>
      <w:ind w:left="283" w:firstLine="0"/>
      <w:jc w:val="left"/>
    </w:pPr>
    <w:rPr>
      <w:rFonts w:ascii="Arial" w:eastAsia="Calibri" w:hAnsi="Arial" w:cs="Arial"/>
      <w:bCs w:val="0"/>
      <w:sz w:val="24"/>
      <w:szCs w:val="25"/>
      <w:lang w:eastAsia="en-US"/>
    </w:rPr>
  </w:style>
  <w:style w:type="character" w:customStyle="1" w:styleId="1fff0">
    <w:name w:val="Основной текст с отступом Знак1"/>
    <w:aliases w:val="текст Знак1,Body Text Indent Знак1"/>
    <w:uiPriority w:val="99"/>
    <w:semiHidden/>
    <w:rsid w:val="008203E9"/>
    <w:rPr>
      <w:rFonts w:ascii="Times New Roman" w:eastAsia="Times New Roman" w:hAnsi="Times New Roman" w:cs="Times New Roman"/>
      <w:sz w:val="24"/>
      <w:szCs w:val="24"/>
      <w:lang w:eastAsia="ar-SA"/>
    </w:rPr>
  </w:style>
  <w:style w:type="character" w:customStyle="1" w:styleId="afffff0">
    <w:name w:val="Заголовок записки Знак"/>
    <w:link w:val="afffff1"/>
    <w:semiHidden/>
    <w:locked/>
    <w:rsid w:val="008203E9"/>
    <w:rPr>
      <w:sz w:val="24"/>
      <w:szCs w:val="24"/>
    </w:rPr>
  </w:style>
  <w:style w:type="character" w:customStyle="1" w:styleId="218">
    <w:name w:val="Основной текст с отступом 2 Знак1"/>
    <w:basedOn w:val="a7"/>
    <w:rsid w:val="008203E9"/>
    <w:rPr>
      <w:rFonts w:ascii="Verdana" w:eastAsia="Times New Roman" w:hAnsi="Verdana" w:cs="Times New Roman"/>
      <w:sz w:val="20"/>
      <w:szCs w:val="20"/>
      <w:lang w:val="en-US" w:eastAsia="ar-SA"/>
    </w:rPr>
  </w:style>
  <w:style w:type="paragraph" w:customStyle="1" w:styleId="afffff2">
    <w:name w:val="Обычный + по ширине"/>
    <w:basedOn w:val="a6"/>
    <w:rsid w:val="008203E9"/>
    <w:pPr>
      <w:suppressAutoHyphens/>
      <w:autoSpaceDE/>
      <w:autoSpaceDN/>
      <w:adjustRightInd/>
      <w:ind w:firstLine="0"/>
    </w:pPr>
    <w:rPr>
      <w:bCs w:val="0"/>
      <w:sz w:val="24"/>
      <w:szCs w:val="24"/>
      <w:lang w:eastAsia="ar-SA"/>
    </w:rPr>
  </w:style>
  <w:style w:type="paragraph" w:customStyle="1" w:styleId="western">
    <w:name w:val="western"/>
    <w:basedOn w:val="a6"/>
    <w:rsid w:val="008203E9"/>
    <w:pPr>
      <w:autoSpaceDE/>
      <w:autoSpaceDN/>
      <w:adjustRightInd/>
      <w:spacing w:before="100" w:beforeAutospacing="1"/>
      <w:ind w:firstLine="504"/>
    </w:pPr>
    <w:rPr>
      <w:bCs w:val="0"/>
      <w:color w:val="000000"/>
    </w:rPr>
  </w:style>
  <w:style w:type="paragraph" w:customStyle="1" w:styleId="ConsTitle">
    <w:name w:val="ConsTitle"/>
    <w:rsid w:val="008203E9"/>
    <w:pPr>
      <w:widowControl w:val="0"/>
      <w:snapToGrid w:val="0"/>
      <w:spacing w:after="0" w:line="240" w:lineRule="auto"/>
    </w:pPr>
    <w:rPr>
      <w:rFonts w:ascii="Arial" w:eastAsia="Times New Roman" w:hAnsi="Arial" w:cs="Times New Roman"/>
      <w:b/>
      <w:sz w:val="16"/>
      <w:szCs w:val="20"/>
      <w:lang w:eastAsia="ru-RU"/>
    </w:rPr>
  </w:style>
  <w:style w:type="paragraph" w:styleId="2f8">
    <w:name w:val="List Number 2"/>
    <w:basedOn w:val="a6"/>
    <w:unhideWhenUsed/>
    <w:rsid w:val="008203E9"/>
    <w:pPr>
      <w:autoSpaceDE/>
      <w:autoSpaceDN/>
      <w:adjustRightInd/>
      <w:ind w:left="720" w:hanging="360"/>
      <w:jc w:val="left"/>
    </w:pPr>
    <w:rPr>
      <w:rFonts w:ascii="Arial" w:hAnsi="Arial" w:cs="Arial"/>
      <w:bCs w:val="0"/>
      <w:sz w:val="24"/>
      <w:szCs w:val="25"/>
    </w:rPr>
  </w:style>
  <w:style w:type="paragraph" w:customStyle="1" w:styleId="2-110">
    <w:name w:val="содержание2-11"/>
    <w:basedOn w:val="a6"/>
    <w:rsid w:val="008203E9"/>
    <w:pPr>
      <w:autoSpaceDE/>
      <w:autoSpaceDN/>
      <w:adjustRightInd/>
      <w:spacing w:after="60"/>
      <w:ind w:firstLine="0"/>
    </w:pPr>
    <w:rPr>
      <w:bCs w:val="0"/>
      <w:sz w:val="24"/>
      <w:szCs w:val="24"/>
    </w:rPr>
  </w:style>
  <w:style w:type="paragraph" w:customStyle="1" w:styleId="Textbody">
    <w:name w:val="Text body"/>
    <w:basedOn w:val="a6"/>
    <w:rsid w:val="008203E9"/>
    <w:pPr>
      <w:widowControl w:val="0"/>
      <w:suppressAutoHyphens/>
      <w:autoSpaceDE/>
      <w:adjustRightInd/>
      <w:spacing w:after="120"/>
      <w:ind w:firstLine="0"/>
      <w:jc w:val="left"/>
    </w:pPr>
    <w:rPr>
      <w:rFonts w:eastAsia="Arial Unicode MS" w:cs="Tahoma"/>
      <w:bCs w:val="0"/>
      <w:kern w:val="3"/>
      <w:sz w:val="24"/>
      <w:szCs w:val="24"/>
    </w:rPr>
  </w:style>
  <w:style w:type="paragraph" w:customStyle="1" w:styleId="afffff3">
    <w:name w:val="Содержимое таблицы"/>
    <w:basedOn w:val="a6"/>
    <w:rsid w:val="008203E9"/>
    <w:pPr>
      <w:widowControl w:val="0"/>
      <w:suppressLineNumbers/>
      <w:suppressAutoHyphens/>
      <w:autoSpaceDE/>
      <w:autoSpaceDN/>
      <w:adjustRightInd/>
      <w:ind w:firstLine="0"/>
      <w:jc w:val="left"/>
    </w:pPr>
    <w:rPr>
      <w:bCs w:val="0"/>
      <w:kern w:val="2"/>
      <w:sz w:val="24"/>
      <w:szCs w:val="24"/>
      <w:lang w:eastAsia="hi-IN" w:bidi="hi-IN"/>
    </w:rPr>
  </w:style>
  <w:style w:type="paragraph" w:customStyle="1" w:styleId="afffff4">
    <w:name w:val="Основной абзац"/>
    <w:basedOn w:val="a6"/>
    <w:rsid w:val="008203E9"/>
    <w:pPr>
      <w:autoSpaceDE/>
      <w:autoSpaceDN/>
      <w:adjustRightInd/>
      <w:spacing w:line="360" w:lineRule="auto"/>
      <w:ind w:firstLine="851"/>
    </w:pPr>
    <w:rPr>
      <w:bCs w:val="0"/>
      <w:sz w:val="24"/>
      <w:szCs w:val="24"/>
      <w:lang w:eastAsia="en-US"/>
    </w:rPr>
  </w:style>
  <w:style w:type="character" w:customStyle="1" w:styleId="1fff1">
    <w:name w:val="Маркированный 1 уровень Знак Знак"/>
    <w:link w:val="10"/>
    <w:locked/>
    <w:rsid w:val="008203E9"/>
    <w:rPr>
      <w:rFonts w:ascii="Tahoma" w:hAnsi="Tahoma"/>
    </w:rPr>
  </w:style>
  <w:style w:type="paragraph" w:customStyle="1" w:styleId="10">
    <w:name w:val="Маркированный 1 уровень"/>
    <w:link w:val="1fff1"/>
    <w:rsid w:val="008203E9"/>
    <w:pPr>
      <w:numPr>
        <w:numId w:val="14"/>
      </w:numPr>
      <w:spacing w:after="0"/>
    </w:pPr>
    <w:rPr>
      <w:rFonts w:ascii="Tahoma" w:hAnsi="Tahoma"/>
    </w:rPr>
  </w:style>
  <w:style w:type="paragraph" w:customStyle="1" w:styleId="Normal1">
    <w:name w:val="Normal1"/>
    <w:rsid w:val="008203E9"/>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u-2-normal1">
    <w:name w:val="u-2-normal1"/>
    <w:basedOn w:val="a6"/>
    <w:rsid w:val="008203E9"/>
    <w:pPr>
      <w:autoSpaceDE/>
      <w:autoSpaceDN/>
      <w:adjustRightInd/>
      <w:spacing w:before="100" w:beforeAutospacing="1" w:after="100" w:afterAutospacing="1"/>
      <w:ind w:firstLine="0"/>
      <w:jc w:val="left"/>
    </w:pPr>
    <w:rPr>
      <w:bCs w:val="0"/>
      <w:sz w:val="24"/>
      <w:szCs w:val="24"/>
    </w:rPr>
  </w:style>
  <w:style w:type="paragraph" w:customStyle="1" w:styleId="u-2-msofooter">
    <w:name w:val="u-2-msofooter"/>
    <w:basedOn w:val="a6"/>
    <w:rsid w:val="008203E9"/>
    <w:pPr>
      <w:autoSpaceDE/>
      <w:autoSpaceDN/>
      <w:adjustRightInd/>
      <w:spacing w:before="100" w:beforeAutospacing="1" w:after="100" w:afterAutospacing="1"/>
      <w:ind w:firstLine="0"/>
      <w:jc w:val="left"/>
    </w:pPr>
    <w:rPr>
      <w:bCs w:val="0"/>
      <w:sz w:val="24"/>
      <w:szCs w:val="24"/>
    </w:rPr>
  </w:style>
  <w:style w:type="paragraph" w:customStyle="1" w:styleId="1fff2">
    <w:name w:val="Указатель1"/>
    <w:basedOn w:val="a6"/>
    <w:rsid w:val="008203E9"/>
    <w:pPr>
      <w:suppressLineNumbers/>
      <w:suppressAutoHyphens/>
      <w:autoSpaceDE/>
      <w:autoSpaceDN/>
      <w:adjustRightInd/>
      <w:ind w:firstLine="0"/>
      <w:jc w:val="left"/>
    </w:pPr>
    <w:rPr>
      <w:rFonts w:ascii="Arial" w:hAnsi="Arial" w:cs="Tahoma"/>
      <w:bCs w:val="0"/>
      <w:sz w:val="24"/>
      <w:szCs w:val="24"/>
      <w:lang w:eastAsia="ar-SA"/>
    </w:rPr>
  </w:style>
  <w:style w:type="paragraph" w:customStyle="1" w:styleId="219">
    <w:name w:val="Список 21"/>
    <w:basedOn w:val="a6"/>
    <w:rsid w:val="008203E9"/>
    <w:pPr>
      <w:widowControl w:val="0"/>
      <w:suppressAutoHyphens/>
      <w:autoSpaceDN/>
      <w:adjustRightInd/>
      <w:ind w:left="566" w:hanging="283"/>
      <w:jc w:val="left"/>
    </w:pPr>
    <w:rPr>
      <w:b/>
      <w:sz w:val="20"/>
      <w:szCs w:val="20"/>
      <w:lang w:eastAsia="ar-SA"/>
    </w:rPr>
  </w:style>
  <w:style w:type="paragraph" w:customStyle="1" w:styleId="1fff3">
    <w:name w:val="Текст примечания1"/>
    <w:basedOn w:val="a6"/>
    <w:rsid w:val="008203E9"/>
    <w:pPr>
      <w:suppressAutoHyphens/>
      <w:autoSpaceDE/>
      <w:autoSpaceDN/>
      <w:adjustRightInd/>
      <w:ind w:firstLine="0"/>
      <w:jc w:val="left"/>
    </w:pPr>
    <w:rPr>
      <w:bCs w:val="0"/>
      <w:sz w:val="20"/>
      <w:szCs w:val="20"/>
      <w:lang w:eastAsia="ar-SA"/>
    </w:rPr>
  </w:style>
  <w:style w:type="paragraph" w:customStyle="1" w:styleId="afffff5">
    <w:name w:val="Заголовок таблицы"/>
    <w:basedOn w:val="afffff3"/>
    <w:rsid w:val="008203E9"/>
    <w:pPr>
      <w:widowControl/>
      <w:jc w:val="center"/>
    </w:pPr>
    <w:rPr>
      <w:b/>
      <w:bCs/>
      <w:kern w:val="0"/>
      <w:lang w:eastAsia="ar-SA" w:bidi="ar-SA"/>
    </w:rPr>
  </w:style>
  <w:style w:type="paragraph" w:customStyle="1" w:styleId="afffff6">
    <w:name w:val="Содержимое врезки"/>
    <w:basedOn w:val="aff7"/>
    <w:rsid w:val="008203E9"/>
    <w:pPr>
      <w:suppressAutoHyphens/>
      <w:autoSpaceDE/>
      <w:autoSpaceDN/>
      <w:adjustRightInd/>
      <w:jc w:val="center"/>
    </w:pPr>
    <w:rPr>
      <w:rFonts w:ascii="Times New Roman" w:hAnsi="Times New Roman"/>
      <w:bCs/>
      <w:i w:val="0"/>
      <w:sz w:val="32"/>
      <w:szCs w:val="24"/>
      <w:lang w:eastAsia="ar-SA"/>
    </w:rPr>
  </w:style>
  <w:style w:type="paragraph" w:customStyle="1" w:styleId="afffff7">
    <w:name w:val="текст сноски"/>
    <w:basedOn w:val="a6"/>
    <w:rsid w:val="008203E9"/>
    <w:pPr>
      <w:widowControl w:val="0"/>
      <w:autoSpaceDE/>
      <w:autoSpaceDN/>
      <w:adjustRightInd/>
      <w:ind w:firstLine="0"/>
      <w:jc w:val="left"/>
    </w:pPr>
    <w:rPr>
      <w:rFonts w:ascii="Gelvetsky 12pt" w:hAnsi="Gelvetsky 12pt"/>
      <w:bCs w:val="0"/>
      <w:sz w:val="24"/>
      <w:szCs w:val="20"/>
      <w:lang w:val="en-US"/>
    </w:rPr>
  </w:style>
  <w:style w:type="paragraph" w:customStyle="1" w:styleId="2f9">
    <w:name w:val="Знак2 Знак Знак Знак"/>
    <w:basedOn w:val="a6"/>
    <w:rsid w:val="008203E9"/>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225">
    <w:name w:val="Список 22"/>
    <w:basedOn w:val="a6"/>
    <w:rsid w:val="008203E9"/>
    <w:pPr>
      <w:widowControl w:val="0"/>
      <w:suppressAutoHyphens/>
      <w:autoSpaceDN/>
      <w:adjustRightInd/>
      <w:ind w:left="566" w:hanging="283"/>
      <w:jc w:val="left"/>
    </w:pPr>
    <w:rPr>
      <w:b/>
      <w:sz w:val="20"/>
      <w:szCs w:val="20"/>
      <w:lang w:eastAsia="ar-SA"/>
    </w:rPr>
  </w:style>
  <w:style w:type="paragraph" w:customStyle="1" w:styleId="3f0">
    <w:name w:val="Знак3 Знак Знак Знак Знак Знак Знак"/>
    <w:basedOn w:val="a6"/>
    <w:rsid w:val="008203E9"/>
    <w:pPr>
      <w:autoSpaceDE/>
      <w:autoSpaceDN/>
      <w:adjustRightInd/>
      <w:spacing w:after="160" w:line="240" w:lineRule="exact"/>
      <w:ind w:firstLine="0"/>
      <w:jc w:val="left"/>
    </w:pPr>
    <w:rPr>
      <w:rFonts w:ascii="Verdana" w:hAnsi="Verdana"/>
      <w:bCs w:val="0"/>
      <w:sz w:val="20"/>
      <w:szCs w:val="20"/>
      <w:lang w:val="en-US" w:eastAsia="en-US"/>
    </w:rPr>
  </w:style>
  <w:style w:type="paragraph" w:customStyle="1" w:styleId="21a">
    <w:name w:val="21"/>
    <w:basedOn w:val="a6"/>
    <w:rsid w:val="008203E9"/>
    <w:pPr>
      <w:autoSpaceDN/>
      <w:adjustRightInd/>
      <w:ind w:left="566" w:hanging="283"/>
      <w:jc w:val="left"/>
    </w:pPr>
    <w:rPr>
      <w:b/>
      <w:sz w:val="20"/>
      <w:szCs w:val="20"/>
    </w:rPr>
  </w:style>
  <w:style w:type="paragraph" w:customStyle="1" w:styleId="118">
    <w:name w:val="Знак Знак Знак Знак Знак Знак Знак Знак1 Знак Знак Знак Знак Знак Знак Знак1"/>
    <w:basedOn w:val="a6"/>
    <w:rsid w:val="008203E9"/>
    <w:pPr>
      <w:autoSpaceDE/>
      <w:autoSpaceDN/>
      <w:adjustRightInd/>
      <w:spacing w:after="160" w:line="240" w:lineRule="exact"/>
      <w:ind w:firstLine="0"/>
      <w:jc w:val="left"/>
    </w:pPr>
    <w:rPr>
      <w:rFonts w:ascii="Verdana" w:hAnsi="Verdana" w:cs="Verdana"/>
      <w:bCs w:val="0"/>
      <w:sz w:val="20"/>
      <w:szCs w:val="20"/>
      <w:lang w:val="en-US" w:eastAsia="en-US"/>
    </w:rPr>
  </w:style>
  <w:style w:type="character" w:customStyle="1" w:styleId="3f1">
    <w:name w:val="ТЗ_3 уровень_Маркер_круг Знак"/>
    <w:link w:val="30"/>
    <w:locked/>
    <w:rsid w:val="008203E9"/>
    <w:rPr>
      <w:sz w:val="24"/>
      <w:szCs w:val="24"/>
    </w:rPr>
  </w:style>
  <w:style w:type="paragraph" w:customStyle="1" w:styleId="30">
    <w:name w:val="ТЗ_3 уровень_Маркер_круг"/>
    <w:link w:val="3f1"/>
    <w:qFormat/>
    <w:rsid w:val="008203E9"/>
    <w:pPr>
      <w:keepLines/>
      <w:numPr>
        <w:numId w:val="15"/>
      </w:numPr>
      <w:spacing w:after="0" w:line="240" w:lineRule="auto"/>
      <w:contextualSpacing/>
      <w:jc w:val="both"/>
    </w:pPr>
    <w:rPr>
      <w:sz w:val="24"/>
      <w:szCs w:val="24"/>
    </w:rPr>
  </w:style>
  <w:style w:type="paragraph" w:customStyle="1" w:styleId="FR2">
    <w:name w:val="FR2"/>
    <w:rsid w:val="008203E9"/>
    <w:pPr>
      <w:widowControl w:val="0"/>
      <w:snapToGrid w:val="0"/>
      <w:spacing w:after="0" w:line="240" w:lineRule="auto"/>
      <w:ind w:firstLine="280"/>
      <w:jc w:val="both"/>
    </w:pPr>
    <w:rPr>
      <w:rFonts w:ascii="Times New Roman" w:eastAsia="Times New Roman" w:hAnsi="Times New Roman" w:cs="Times New Roman"/>
      <w:sz w:val="20"/>
      <w:szCs w:val="20"/>
      <w:lang w:eastAsia="ru-RU"/>
    </w:rPr>
  </w:style>
  <w:style w:type="paragraph" w:customStyle="1" w:styleId="left">
    <w:name w:val="left"/>
    <w:rsid w:val="008203E9"/>
    <w:pPr>
      <w:spacing w:after="0" w:line="240" w:lineRule="auto"/>
    </w:pPr>
    <w:rPr>
      <w:rFonts w:ascii="Courier New" w:eastAsia="Times New Roman" w:hAnsi="Courier New" w:cs="Times New Roman"/>
      <w:b/>
      <w:sz w:val="20"/>
      <w:szCs w:val="20"/>
      <w:lang w:eastAsia="ru-RU"/>
    </w:rPr>
  </w:style>
  <w:style w:type="paragraph" w:customStyle="1" w:styleId="ConsNonformat">
    <w:name w:val="ConsNonformat"/>
    <w:link w:val="ConsNonformat0"/>
    <w:rsid w:val="008203E9"/>
    <w:pPr>
      <w:widowControl w:val="0"/>
      <w:snapToGrid w:val="0"/>
      <w:spacing w:after="0" w:line="240" w:lineRule="auto"/>
    </w:pPr>
    <w:rPr>
      <w:rFonts w:ascii="Consultant" w:eastAsia="Times New Roman" w:hAnsi="Consultant" w:cs="Times New Roman"/>
      <w:sz w:val="20"/>
      <w:szCs w:val="20"/>
      <w:lang w:eastAsia="ru-RU"/>
    </w:rPr>
  </w:style>
  <w:style w:type="paragraph" w:customStyle="1" w:styleId="FR1">
    <w:name w:val="FR1"/>
    <w:rsid w:val="008203E9"/>
    <w:pPr>
      <w:widowControl w:val="0"/>
      <w:snapToGrid w:val="0"/>
      <w:spacing w:before="160" w:after="0" w:line="300" w:lineRule="auto"/>
      <w:jc w:val="center"/>
    </w:pPr>
    <w:rPr>
      <w:rFonts w:ascii="Arial" w:eastAsia="Times New Roman" w:hAnsi="Arial" w:cs="Times New Roman"/>
      <w:sz w:val="16"/>
      <w:szCs w:val="20"/>
      <w:lang w:eastAsia="ru-RU"/>
    </w:rPr>
  </w:style>
  <w:style w:type="paragraph" w:customStyle="1" w:styleId="119">
    <w:name w:val="заголовок 11"/>
    <w:basedOn w:val="a6"/>
    <w:next w:val="a6"/>
    <w:rsid w:val="008203E9"/>
    <w:pPr>
      <w:keepNext/>
      <w:autoSpaceDE/>
      <w:autoSpaceDN/>
      <w:adjustRightInd/>
      <w:ind w:firstLine="0"/>
      <w:jc w:val="center"/>
    </w:pPr>
    <w:rPr>
      <w:bCs w:val="0"/>
      <w:sz w:val="24"/>
      <w:szCs w:val="20"/>
    </w:rPr>
  </w:style>
  <w:style w:type="paragraph" w:customStyle="1" w:styleId="318">
    <w:name w:val="Основной текст 31"/>
    <w:basedOn w:val="a6"/>
    <w:rsid w:val="008203E9"/>
    <w:pPr>
      <w:autoSpaceDE/>
      <w:autoSpaceDN/>
      <w:adjustRightInd/>
      <w:spacing w:line="218" w:lineRule="auto"/>
      <w:ind w:right="-5" w:firstLine="0"/>
    </w:pPr>
    <w:rPr>
      <w:bCs w:val="0"/>
      <w:sz w:val="20"/>
      <w:szCs w:val="20"/>
    </w:rPr>
  </w:style>
  <w:style w:type="paragraph" w:customStyle="1" w:styleId="p4">
    <w:name w:val="p4"/>
    <w:basedOn w:val="a6"/>
    <w:rsid w:val="008203E9"/>
    <w:pPr>
      <w:widowControl w:val="0"/>
      <w:tabs>
        <w:tab w:val="left" w:pos="760"/>
      </w:tabs>
      <w:autoSpaceDE/>
      <w:autoSpaceDN/>
      <w:adjustRightInd/>
      <w:snapToGrid w:val="0"/>
      <w:spacing w:line="280" w:lineRule="atLeast"/>
      <w:ind w:left="680" w:firstLine="0"/>
    </w:pPr>
    <w:rPr>
      <w:bCs w:val="0"/>
      <w:sz w:val="24"/>
      <w:szCs w:val="20"/>
    </w:rPr>
  </w:style>
  <w:style w:type="paragraph" w:customStyle="1" w:styleId="xl29">
    <w:name w:val="xl29"/>
    <w:basedOn w:val="a6"/>
    <w:rsid w:val="008203E9"/>
    <w:pPr>
      <w:autoSpaceDE/>
      <w:autoSpaceDN/>
      <w:adjustRightInd/>
      <w:spacing w:before="100" w:beforeAutospacing="1" w:after="100" w:afterAutospacing="1"/>
      <w:ind w:firstLine="0"/>
      <w:jc w:val="center"/>
    </w:pPr>
    <w:rPr>
      <w:rFonts w:ascii="Arial Narrow" w:hAnsi="Arial Narrow"/>
      <w:bCs w:val="0"/>
      <w:sz w:val="24"/>
      <w:szCs w:val="24"/>
      <w:lang w:val="en-US" w:eastAsia="en-US"/>
    </w:rPr>
  </w:style>
  <w:style w:type="paragraph" w:customStyle="1" w:styleId="Head93">
    <w:name w:val="Head 9.3"/>
    <w:basedOn w:val="a6"/>
    <w:next w:val="a6"/>
    <w:rsid w:val="008203E9"/>
    <w:pPr>
      <w:keepNext/>
      <w:widowControl w:val="0"/>
      <w:suppressAutoHyphens/>
      <w:autoSpaceDE/>
      <w:autoSpaceDN/>
      <w:adjustRightInd/>
      <w:spacing w:before="240" w:after="60"/>
      <w:ind w:firstLine="0"/>
      <w:jc w:val="center"/>
    </w:pPr>
    <w:rPr>
      <w:rFonts w:ascii="Times New Roman Bold" w:hAnsi="Times New Roman Bold"/>
      <w:b/>
    </w:rPr>
  </w:style>
  <w:style w:type="paragraph" w:customStyle="1" w:styleId="11">
    <w:name w:val="Список1"/>
    <w:basedOn w:val="a6"/>
    <w:rsid w:val="008203E9"/>
    <w:pPr>
      <w:numPr>
        <w:numId w:val="16"/>
      </w:numPr>
      <w:tabs>
        <w:tab w:val="left" w:pos="7088"/>
      </w:tabs>
      <w:autoSpaceDE/>
      <w:autoSpaceDN/>
      <w:adjustRightInd/>
      <w:spacing w:line="360" w:lineRule="auto"/>
      <w:jc w:val="left"/>
    </w:pPr>
    <w:rPr>
      <w:bCs w:val="0"/>
      <w:sz w:val="24"/>
      <w:szCs w:val="20"/>
    </w:rPr>
  </w:style>
  <w:style w:type="paragraph" w:customStyle="1" w:styleId="afffff8">
    <w:name w:val="Осн. текст Д"/>
    <w:rsid w:val="008203E9"/>
    <w:pPr>
      <w:snapToGrid w:val="0"/>
      <w:spacing w:after="40" w:line="240" w:lineRule="auto"/>
      <w:ind w:firstLine="284"/>
      <w:jc w:val="both"/>
    </w:pPr>
    <w:rPr>
      <w:rFonts w:ascii="Times New Roman" w:eastAsia="Times New Roman" w:hAnsi="Times New Roman" w:cs="Times New Roman"/>
      <w:sz w:val="24"/>
      <w:szCs w:val="20"/>
      <w:lang w:eastAsia="ru-RU"/>
    </w:rPr>
  </w:style>
  <w:style w:type="paragraph" w:customStyle="1" w:styleId="FormField">
    <w:name w:val="FormField"/>
    <w:basedOn w:val="a6"/>
    <w:rsid w:val="008203E9"/>
    <w:pPr>
      <w:widowControl w:val="0"/>
      <w:autoSpaceDE/>
      <w:autoSpaceDN/>
      <w:adjustRightInd/>
      <w:spacing w:before="120"/>
      <w:ind w:firstLine="0"/>
      <w:jc w:val="left"/>
    </w:pPr>
    <w:rPr>
      <w:rFonts w:ascii="Arial" w:hAnsi="Arial"/>
      <w:b/>
      <w:bCs w:val="0"/>
      <w:sz w:val="24"/>
      <w:szCs w:val="20"/>
    </w:rPr>
  </w:style>
  <w:style w:type="paragraph" w:customStyle="1" w:styleId="3---">
    <w:name w:val="3---"/>
    <w:basedOn w:val="a6"/>
    <w:rsid w:val="008203E9"/>
    <w:pPr>
      <w:autoSpaceDE/>
      <w:autoSpaceDN/>
      <w:adjustRightInd/>
      <w:spacing w:before="120" w:after="120"/>
      <w:ind w:firstLine="0"/>
    </w:pPr>
    <w:rPr>
      <w:bCs w:val="0"/>
      <w:sz w:val="24"/>
      <w:szCs w:val="20"/>
    </w:rPr>
  </w:style>
  <w:style w:type="paragraph" w:customStyle="1" w:styleId="afffff9">
    <w:name w:val="Знак Знак Знак Знак Знак Знак Знак Знак Знак Знак"/>
    <w:basedOn w:val="a6"/>
    <w:rsid w:val="008203E9"/>
    <w:pPr>
      <w:autoSpaceDE/>
      <w:autoSpaceDN/>
      <w:adjustRightInd/>
      <w:spacing w:after="160" w:line="240" w:lineRule="exact"/>
      <w:ind w:firstLine="0"/>
      <w:jc w:val="left"/>
    </w:pPr>
    <w:rPr>
      <w:rFonts w:ascii="Verdana" w:hAnsi="Verdana"/>
      <w:bCs w:val="0"/>
      <w:sz w:val="20"/>
      <w:szCs w:val="20"/>
      <w:lang w:val="en-US" w:eastAsia="en-US"/>
    </w:rPr>
  </w:style>
  <w:style w:type="paragraph" w:customStyle="1" w:styleId="afffffa">
    <w:name w:val="Знак Знак Знак Знак Знак Знак Знак Знак Знак Знак Знак Знак Знак"/>
    <w:basedOn w:val="a6"/>
    <w:rsid w:val="008203E9"/>
    <w:pPr>
      <w:autoSpaceDE/>
      <w:autoSpaceDN/>
      <w:adjustRightInd/>
      <w:spacing w:after="160" w:line="240" w:lineRule="exact"/>
      <w:ind w:firstLine="0"/>
      <w:jc w:val="left"/>
    </w:pPr>
    <w:rPr>
      <w:rFonts w:ascii="Verdana" w:hAnsi="Verdana"/>
      <w:bCs w:val="0"/>
      <w:sz w:val="20"/>
      <w:szCs w:val="20"/>
      <w:lang w:val="en-US" w:eastAsia="en-US"/>
    </w:rPr>
  </w:style>
  <w:style w:type="paragraph" w:customStyle="1" w:styleId="3f2">
    <w:name w:val="Стиль3 Знак Знак Знак Знак"/>
    <w:basedOn w:val="2c"/>
    <w:rsid w:val="008203E9"/>
    <w:pPr>
      <w:widowControl w:val="0"/>
      <w:tabs>
        <w:tab w:val="num" w:pos="227"/>
      </w:tabs>
      <w:adjustRightInd w:val="0"/>
      <w:spacing w:after="0" w:line="240" w:lineRule="auto"/>
      <w:ind w:left="0"/>
      <w:jc w:val="both"/>
    </w:pPr>
    <w:rPr>
      <w:sz w:val="24"/>
      <w:lang w:val="en-US" w:eastAsia="ar-SA"/>
    </w:rPr>
  </w:style>
  <w:style w:type="paragraph" w:customStyle="1" w:styleId="3f3">
    <w:name w:val="3"/>
    <w:basedOn w:val="a6"/>
    <w:rsid w:val="008203E9"/>
    <w:pPr>
      <w:autoSpaceDE/>
      <w:autoSpaceDN/>
      <w:adjustRightInd/>
      <w:spacing w:before="100" w:beforeAutospacing="1" w:after="100" w:afterAutospacing="1"/>
      <w:ind w:firstLine="0"/>
      <w:jc w:val="left"/>
    </w:pPr>
    <w:rPr>
      <w:bCs w:val="0"/>
      <w:sz w:val="24"/>
      <w:szCs w:val="24"/>
    </w:rPr>
  </w:style>
  <w:style w:type="paragraph" w:customStyle="1" w:styleId="1fff4">
    <w:name w:val="Знак Знак Знак Знак Знак Знак Знак Знак Знак Знак1"/>
    <w:basedOn w:val="a6"/>
    <w:rsid w:val="008203E9"/>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afffffb">
    <w:name w:val="Знак Знак Знак Знак Знак"/>
    <w:basedOn w:val="a6"/>
    <w:rsid w:val="008203E9"/>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a4">
    <w:name w:val="Т Номер"/>
    <w:basedOn w:val="a6"/>
    <w:rsid w:val="008203E9"/>
    <w:pPr>
      <w:numPr>
        <w:numId w:val="17"/>
      </w:numPr>
      <w:autoSpaceDE/>
      <w:autoSpaceDN/>
      <w:adjustRightInd/>
      <w:spacing w:before="60" w:after="60"/>
      <w:jc w:val="left"/>
    </w:pPr>
    <w:rPr>
      <w:bCs w:val="0"/>
      <w:sz w:val="24"/>
      <w:szCs w:val="24"/>
    </w:rPr>
  </w:style>
  <w:style w:type="paragraph" w:customStyle="1" w:styleId="a2">
    <w:name w:val="Марксписок_Е"/>
    <w:rsid w:val="008203E9"/>
    <w:pPr>
      <w:numPr>
        <w:numId w:val="18"/>
      </w:numPr>
      <w:spacing w:after="0" w:line="240" w:lineRule="auto"/>
    </w:pPr>
    <w:rPr>
      <w:rFonts w:ascii="Times New Roman" w:eastAsia="Times New Roman" w:hAnsi="Times New Roman" w:cs="Times New Roman"/>
      <w:sz w:val="24"/>
      <w:szCs w:val="20"/>
    </w:rPr>
  </w:style>
  <w:style w:type="paragraph" w:customStyle="1" w:styleId="E1">
    <w:name w:val="Текст_E"/>
    <w:basedOn w:val="a6"/>
    <w:rsid w:val="008203E9"/>
    <w:pPr>
      <w:autoSpaceDE/>
      <w:autoSpaceDN/>
      <w:adjustRightInd/>
      <w:spacing w:before="120" w:after="120"/>
      <w:ind w:firstLine="0"/>
    </w:pPr>
    <w:rPr>
      <w:bCs w:val="0"/>
      <w:sz w:val="24"/>
      <w:szCs w:val="24"/>
    </w:rPr>
  </w:style>
  <w:style w:type="paragraph" w:customStyle="1" w:styleId="3f4">
    <w:name w:val="Знак3"/>
    <w:basedOn w:val="a6"/>
    <w:rsid w:val="008203E9"/>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m1">
    <w:name w:val="m1"/>
    <w:basedOn w:val="afffff"/>
    <w:rsid w:val="008203E9"/>
    <w:pPr>
      <w:tabs>
        <w:tab w:val="num" w:pos="567"/>
      </w:tabs>
      <w:spacing w:before="100" w:beforeAutospacing="1" w:after="100" w:afterAutospacing="1"/>
      <w:ind w:left="567" w:hanging="283"/>
    </w:pPr>
    <w:rPr>
      <w:sz w:val="20"/>
      <w:szCs w:val="20"/>
      <w:lang w:val="en-US" w:eastAsia="en-US"/>
    </w:rPr>
  </w:style>
  <w:style w:type="paragraph" w:customStyle="1" w:styleId="afffffc">
    <w:name w:val="Нумсписок_тЕ"/>
    <w:rsid w:val="008203E9"/>
    <w:pPr>
      <w:tabs>
        <w:tab w:val="num" w:pos="1363"/>
      </w:tabs>
      <w:spacing w:after="0" w:line="240" w:lineRule="auto"/>
      <w:ind w:left="1363" w:hanging="283"/>
    </w:pPr>
    <w:rPr>
      <w:rFonts w:ascii="Times New Roman" w:eastAsia="Times New Roman" w:hAnsi="Times New Roman" w:cs="Times New Roman"/>
      <w:bCs/>
      <w:sz w:val="20"/>
      <w:szCs w:val="20"/>
      <w:lang w:eastAsia="ru-RU"/>
    </w:rPr>
  </w:style>
  <w:style w:type="paragraph" w:customStyle="1" w:styleId="2fa">
    <w:name w:val="Требование_у2_тЕ"/>
    <w:basedOn w:val="a6"/>
    <w:rsid w:val="008203E9"/>
    <w:pPr>
      <w:autoSpaceDE/>
      <w:autoSpaceDN/>
      <w:adjustRightInd/>
      <w:spacing w:beforeLines="60"/>
      <w:ind w:left="360" w:hanging="360"/>
    </w:pPr>
    <w:rPr>
      <w:bCs w:val="0"/>
      <w:sz w:val="20"/>
      <w:szCs w:val="20"/>
    </w:rPr>
  </w:style>
  <w:style w:type="paragraph" w:customStyle="1" w:styleId="m2">
    <w:name w:val="m2"/>
    <w:basedOn w:val="m1"/>
    <w:rsid w:val="008203E9"/>
    <w:pPr>
      <w:widowControl/>
      <w:numPr>
        <w:ilvl w:val="1"/>
        <w:numId w:val="19"/>
      </w:numPr>
      <w:tabs>
        <w:tab w:val="num" w:pos="360"/>
        <w:tab w:val="num" w:pos="885"/>
      </w:tabs>
      <w:spacing w:beforeAutospacing="0" w:afterAutospacing="0"/>
      <w:ind w:left="885" w:hanging="284"/>
      <w:jc w:val="left"/>
    </w:pPr>
    <w:rPr>
      <w:lang w:val="ru-RU"/>
    </w:rPr>
  </w:style>
  <w:style w:type="paragraph" w:customStyle="1" w:styleId="1fff5">
    <w:name w:val="Заг1_Е"/>
    <w:basedOn w:val="a6"/>
    <w:rsid w:val="008203E9"/>
    <w:pPr>
      <w:widowControl w:val="0"/>
      <w:ind w:firstLine="0"/>
      <w:jc w:val="left"/>
    </w:pPr>
    <w:rPr>
      <w:b/>
      <w:szCs w:val="24"/>
    </w:rPr>
  </w:style>
  <w:style w:type="paragraph" w:customStyle="1" w:styleId="2fb">
    <w:name w:val="Марксписок_у2_Е"/>
    <w:basedOn w:val="a6"/>
    <w:rsid w:val="008203E9"/>
    <w:pPr>
      <w:tabs>
        <w:tab w:val="num" w:pos="1800"/>
      </w:tabs>
      <w:autoSpaceDE/>
      <w:autoSpaceDN/>
      <w:adjustRightInd/>
      <w:ind w:left="1800" w:hanging="360"/>
      <w:jc w:val="left"/>
    </w:pPr>
    <w:rPr>
      <w:bCs w:val="0"/>
      <w:sz w:val="24"/>
      <w:szCs w:val="24"/>
    </w:rPr>
  </w:style>
  <w:style w:type="paragraph" w:customStyle="1" w:styleId="41">
    <w:name w:val="Требование4"/>
    <w:basedOn w:val="a6"/>
    <w:rsid w:val="008203E9"/>
    <w:pPr>
      <w:numPr>
        <w:ilvl w:val="3"/>
        <w:numId w:val="20"/>
      </w:numPr>
      <w:tabs>
        <w:tab w:val="left" w:pos="851"/>
      </w:tabs>
      <w:autoSpaceDE/>
      <w:autoSpaceDN/>
      <w:adjustRightInd/>
      <w:spacing w:beforeLines="60"/>
      <w:ind w:left="4734"/>
      <w:jc w:val="left"/>
    </w:pPr>
    <w:rPr>
      <w:sz w:val="24"/>
      <w:szCs w:val="20"/>
    </w:rPr>
  </w:style>
  <w:style w:type="paragraph" w:customStyle="1" w:styleId="New4E">
    <w:name w:val="МаркNew_4E"/>
    <w:basedOn w:val="a6"/>
    <w:rsid w:val="008203E9"/>
    <w:pPr>
      <w:numPr>
        <w:numId w:val="21"/>
      </w:numPr>
      <w:autoSpaceDE/>
      <w:autoSpaceDN/>
      <w:adjustRightInd/>
      <w:jc w:val="left"/>
    </w:pPr>
    <w:rPr>
      <w:bCs w:val="0"/>
      <w:sz w:val="24"/>
      <w:szCs w:val="20"/>
    </w:rPr>
  </w:style>
  <w:style w:type="paragraph" w:customStyle="1" w:styleId="1">
    <w:name w:val="Заг1"/>
    <w:basedOn w:val="a6"/>
    <w:rsid w:val="008203E9"/>
    <w:pPr>
      <w:numPr>
        <w:numId w:val="22"/>
      </w:numPr>
      <w:autoSpaceDE/>
      <w:autoSpaceDN/>
      <w:adjustRightInd/>
      <w:snapToGrid w:val="0"/>
      <w:spacing w:before="360"/>
      <w:jc w:val="left"/>
    </w:pPr>
    <w:rPr>
      <w:b/>
      <w:bCs w:val="0"/>
      <w:sz w:val="24"/>
      <w:szCs w:val="24"/>
    </w:rPr>
  </w:style>
  <w:style w:type="paragraph" w:customStyle="1" w:styleId="2">
    <w:name w:val="Заг2"/>
    <w:basedOn w:val="1"/>
    <w:rsid w:val="008203E9"/>
    <w:pPr>
      <w:numPr>
        <w:ilvl w:val="1"/>
      </w:numPr>
      <w:tabs>
        <w:tab w:val="clear" w:pos="0"/>
        <w:tab w:val="num" w:pos="540"/>
        <w:tab w:val="num" w:pos="2160"/>
      </w:tabs>
      <w:spacing w:before="180"/>
      <w:ind w:left="2160" w:hanging="360"/>
    </w:pPr>
    <w:rPr>
      <w:b w:val="0"/>
    </w:rPr>
  </w:style>
  <w:style w:type="paragraph" w:customStyle="1" w:styleId="afffffd">
    <w:name w:val="Абзац"/>
    <w:basedOn w:val="a6"/>
    <w:rsid w:val="008203E9"/>
    <w:pPr>
      <w:autoSpaceDE/>
      <w:autoSpaceDN/>
      <w:adjustRightInd/>
      <w:spacing w:before="120"/>
      <w:ind w:firstLine="709"/>
    </w:pPr>
    <w:rPr>
      <w:bCs w:val="0"/>
      <w:sz w:val="24"/>
      <w:szCs w:val="24"/>
    </w:rPr>
  </w:style>
  <w:style w:type="paragraph" w:customStyle="1" w:styleId="afffffe">
    <w:name w:val="МОН"/>
    <w:basedOn w:val="a6"/>
    <w:rsid w:val="008203E9"/>
    <w:pPr>
      <w:autoSpaceDE/>
      <w:autoSpaceDN/>
      <w:adjustRightInd/>
      <w:spacing w:line="360" w:lineRule="auto"/>
      <w:ind w:firstLine="709"/>
    </w:pPr>
    <w:rPr>
      <w:bCs w:val="0"/>
      <w:szCs w:val="24"/>
    </w:rPr>
  </w:style>
  <w:style w:type="paragraph" w:customStyle="1" w:styleId="007-">
    <w:name w:val="007-список"/>
    <w:basedOn w:val="a6"/>
    <w:rsid w:val="008203E9"/>
    <w:pPr>
      <w:tabs>
        <w:tab w:val="num" w:pos="360"/>
      </w:tabs>
      <w:autoSpaceDE/>
      <w:autoSpaceDN/>
      <w:adjustRightInd/>
      <w:ind w:left="360" w:hanging="360"/>
      <w:jc w:val="left"/>
    </w:pPr>
    <w:rPr>
      <w:rFonts w:ascii="Verdana" w:hAnsi="Verdana"/>
      <w:bCs w:val="0"/>
      <w:sz w:val="20"/>
      <w:szCs w:val="20"/>
    </w:rPr>
  </w:style>
  <w:style w:type="paragraph" w:customStyle="1" w:styleId="Head1">
    <w:name w:val="Head1"/>
    <w:basedOn w:val="a6"/>
    <w:rsid w:val="008203E9"/>
    <w:pPr>
      <w:tabs>
        <w:tab w:val="num" w:pos="360"/>
      </w:tabs>
      <w:autoSpaceDE/>
      <w:autoSpaceDN/>
      <w:adjustRightInd/>
      <w:spacing w:before="120"/>
      <w:ind w:left="360" w:hanging="360"/>
    </w:pPr>
    <w:rPr>
      <w:rFonts w:ascii="Arial" w:hAnsi="Arial" w:cs="Arial"/>
      <w:b/>
    </w:rPr>
  </w:style>
  <w:style w:type="paragraph" w:customStyle="1" w:styleId="Head3">
    <w:name w:val="Head3"/>
    <w:basedOn w:val="a6"/>
    <w:rsid w:val="008203E9"/>
    <w:pPr>
      <w:tabs>
        <w:tab w:val="num" w:pos="2880"/>
      </w:tabs>
      <w:autoSpaceDE/>
      <w:autoSpaceDN/>
      <w:adjustRightInd/>
      <w:spacing w:before="120"/>
      <w:ind w:left="2880" w:hanging="360"/>
    </w:pPr>
    <w:rPr>
      <w:rFonts w:ascii="Arial" w:hAnsi="Arial" w:cs="Arial"/>
      <w:bCs w:val="0"/>
      <w:sz w:val="24"/>
      <w:szCs w:val="24"/>
    </w:rPr>
  </w:style>
  <w:style w:type="paragraph" w:customStyle="1" w:styleId="Head2">
    <w:name w:val="Head2"/>
    <w:basedOn w:val="a6"/>
    <w:rsid w:val="008203E9"/>
    <w:pPr>
      <w:tabs>
        <w:tab w:val="num" w:pos="2160"/>
      </w:tabs>
      <w:autoSpaceDE/>
      <w:autoSpaceDN/>
      <w:adjustRightInd/>
      <w:spacing w:before="240"/>
      <w:ind w:left="2160" w:hanging="360"/>
    </w:pPr>
    <w:rPr>
      <w:rFonts w:ascii="Arial" w:hAnsi="Arial" w:cs="Arial"/>
      <w:b/>
      <w:sz w:val="24"/>
      <w:szCs w:val="24"/>
    </w:rPr>
  </w:style>
  <w:style w:type="paragraph" w:customStyle="1" w:styleId="05051">
    <w:name w:val="Стиль Перед:  05 ст. После:  05 ст.1 Знак Знак"/>
    <w:basedOn w:val="a6"/>
    <w:rsid w:val="008203E9"/>
    <w:pPr>
      <w:autoSpaceDE/>
      <w:autoSpaceDN/>
      <w:adjustRightInd/>
      <w:spacing w:beforeLines="50"/>
      <w:ind w:firstLine="0"/>
    </w:pPr>
    <w:rPr>
      <w:bCs w:val="0"/>
      <w:szCs w:val="20"/>
    </w:rPr>
  </w:style>
  <w:style w:type="paragraph" w:customStyle="1" w:styleId="CharChar">
    <w:name w:val="Char Char Знак Знак Знак"/>
    <w:basedOn w:val="a6"/>
    <w:rsid w:val="008203E9"/>
    <w:pPr>
      <w:numPr>
        <w:numId w:val="23"/>
      </w:numPr>
      <w:autoSpaceDE/>
      <w:autoSpaceDN/>
      <w:adjustRightInd/>
      <w:spacing w:before="100" w:beforeAutospacing="1" w:after="100" w:afterAutospacing="1"/>
      <w:ind w:left="0" w:firstLine="0"/>
      <w:jc w:val="left"/>
    </w:pPr>
    <w:rPr>
      <w:rFonts w:ascii="Tahoma" w:hAnsi="Tahoma"/>
      <w:bCs w:val="0"/>
      <w:sz w:val="20"/>
      <w:szCs w:val="20"/>
      <w:lang w:val="en-US" w:eastAsia="en-US"/>
    </w:rPr>
  </w:style>
  <w:style w:type="paragraph" w:customStyle="1" w:styleId="CharCharCharChar">
    <w:name w:val="Char Char Знак Знак Char Char"/>
    <w:basedOn w:val="a6"/>
    <w:rsid w:val="008203E9"/>
    <w:pPr>
      <w:numPr>
        <w:numId w:val="24"/>
      </w:numPr>
      <w:autoSpaceDE/>
      <w:autoSpaceDN/>
      <w:adjustRightInd/>
      <w:spacing w:after="160" w:line="240" w:lineRule="exact"/>
      <w:ind w:left="0" w:firstLine="0"/>
      <w:jc w:val="left"/>
    </w:pPr>
    <w:rPr>
      <w:rFonts w:ascii="Verdana" w:hAnsi="Verdana"/>
      <w:bCs w:val="0"/>
      <w:color w:val="000000"/>
      <w:sz w:val="24"/>
      <w:szCs w:val="24"/>
      <w:lang w:val="en-US" w:eastAsia="en-US"/>
    </w:rPr>
  </w:style>
  <w:style w:type="paragraph" w:customStyle="1" w:styleId="Normal13pt">
    <w:name w:val="Normal + 13 pt Знак"/>
    <w:aliases w:val="Justified Знак"/>
    <w:basedOn w:val="a6"/>
    <w:rsid w:val="008203E9"/>
    <w:pPr>
      <w:autoSpaceDE/>
      <w:autoSpaceDN/>
      <w:adjustRightInd/>
      <w:ind w:firstLine="0"/>
      <w:jc w:val="left"/>
    </w:pPr>
    <w:rPr>
      <w:bCs w:val="0"/>
      <w:color w:val="333333"/>
      <w:sz w:val="26"/>
      <w:szCs w:val="26"/>
      <w:lang w:val="en-US" w:eastAsia="en-US"/>
    </w:rPr>
  </w:style>
  <w:style w:type="paragraph" w:customStyle="1" w:styleId="Paragraph0">
    <w:name w:val="Paragraph 0 Знак Знак"/>
    <w:basedOn w:val="a6"/>
    <w:rsid w:val="008203E9"/>
    <w:pPr>
      <w:numPr>
        <w:numId w:val="25"/>
      </w:numPr>
      <w:autoSpaceDE/>
      <w:autoSpaceDN/>
      <w:adjustRightInd/>
      <w:ind w:left="0" w:firstLine="284"/>
    </w:pPr>
    <w:rPr>
      <w:rFonts w:ascii="Arial" w:hAnsi="Arial"/>
      <w:bCs w:val="0"/>
      <w:sz w:val="20"/>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rsid w:val="008203E9"/>
    <w:pPr>
      <w:numPr>
        <w:ilvl w:val="2"/>
        <w:numId w:val="25"/>
      </w:numPr>
      <w:autoSpaceDE/>
      <w:autoSpaceDN/>
      <w:adjustRightInd/>
      <w:spacing w:before="100" w:beforeAutospacing="1" w:after="100" w:afterAutospacing="1"/>
      <w:ind w:left="0" w:firstLine="0"/>
      <w:jc w:val="left"/>
    </w:pPr>
    <w:rPr>
      <w:rFonts w:ascii="Tahoma" w:hAnsi="Tahoma"/>
      <w:bCs w:val="0"/>
      <w:sz w:val="20"/>
      <w:szCs w:val="20"/>
      <w:lang w:val="en-US" w:eastAsia="en-US"/>
    </w:rPr>
  </w:style>
  <w:style w:type="paragraph" w:customStyle="1" w:styleId="CharCharCharCharCharChar">
    <w:name w:val="Char Char Char Char Знак Знак Char Char"/>
    <w:basedOn w:val="a6"/>
    <w:rsid w:val="008203E9"/>
    <w:pPr>
      <w:autoSpaceDE/>
      <w:autoSpaceDN/>
      <w:adjustRightInd/>
      <w:spacing w:before="100" w:beforeAutospacing="1" w:after="100" w:afterAutospacing="1"/>
      <w:ind w:firstLine="0"/>
      <w:jc w:val="left"/>
    </w:pPr>
    <w:rPr>
      <w:rFonts w:ascii="Tahoma" w:hAnsi="Tahoma"/>
      <w:bCs w:val="0"/>
      <w:sz w:val="20"/>
      <w:szCs w:val="20"/>
      <w:lang w:val="en-US" w:eastAsia="en-US"/>
    </w:rPr>
  </w:style>
  <w:style w:type="paragraph" w:customStyle="1" w:styleId="affffff">
    <w:name w:val="Знак Знак Знак Знак Знак Знак Знак"/>
    <w:basedOn w:val="a6"/>
    <w:rsid w:val="008203E9"/>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CharCharCharCharCharCharCharCharCharChar">
    <w:name w:val="Char Char Знак Знак Char Char Знак Знак Char Char Знак Знак Char Char Знак Знак Char Char Знак Знак Знак"/>
    <w:basedOn w:val="a6"/>
    <w:rsid w:val="008203E9"/>
    <w:pPr>
      <w:autoSpaceDE/>
      <w:autoSpaceDN/>
      <w:adjustRightInd/>
      <w:spacing w:before="100" w:beforeAutospacing="1" w:after="100" w:afterAutospacing="1"/>
      <w:ind w:firstLine="0"/>
      <w:jc w:val="left"/>
    </w:pPr>
    <w:rPr>
      <w:rFonts w:ascii="Tahoma" w:hAnsi="Tahoma"/>
      <w:bCs w:val="0"/>
      <w:sz w:val="20"/>
      <w:szCs w:val="20"/>
      <w:lang w:val="en-US" w:eastAsia="en-US"/>
    </w:rPr>
  </w:style>
  <w:style w:type="paragraph" w:customStyle="1" w:styleId="List2">
    <w:name w:val="List2"/>
    <w:basedOn w:val="a6"/>
    <w:rsid w:val="008203E9"/>
    <w:pPr>
      <w:numPr>
        <w:numId w:val="26"/>
      </w:numPr>
      <w:autoSpaceDE/>
      <w:autoSpaceDN/>
      <w:adjustRightInd/>
      <w:jc w:val="left"/>
    </w:pPr>
    <w:rPr>
      <w:bCs w:val="0"/>
      <w:sz w:val="20"/>
      <w:szCs w:val="20"/>
    </w:rPr>
  </w:style>
  <w:style w:type="paragraph" w:customStyle="1" w:styleId="E0">
    <w:name w:val="E_нумерованный список"/>
    <w:basedOn w:val="a6"/>
    <w:rsid w:val="008203E9"/>
    <w:pPr>
      <w:numPr>
        <w:numId w:val="27"/>
      </w:numPr>
      <w:autoSpaceDE/>
      <w:autoSpaceDN/>
      <w:adjustRightInd/>
      <w:jc w:val="left"/>
    </w:pPr>
    <w:rPr>
      <w:bCs w:val="0"/>
      <w:sz w:val="20"/>
      <w:szCs w:val="20"/>
    </w:rPr>
  </w:style>
  <w:style w:type="paragraph" w:customStyle="1" w:styleId="2fc">
    <w:name w:val="Заг2_Е"/>
    <w:basedOn w:val="a6"/>
    <w:rsid w:val="008203E9"/>
    <w:pPr>
      <w:tabs>
        <w:tab w:val="num" w:pos="360"/>
      </w:tabs>
      <w:autoSpaceDE/>
      <w:autoSpaceDN/>
      <w:adjustRightInd/>
      <w:spacing w:before="120" w:after="120"/>
      <w:ind w:left="360" w:hanging="360"/>
    </w:pPr>
    <w:rPr>
      <w:b/>
      <w:bCs w:val="0"/>
      <w:sz w:val="24"/>
      <w:szCs w:val="24"/>
    </w:rPr>
  </w:style>
  <w:style w:type="paragraph" w:customStyle="1" w:styleId="1fff6">
    <w:name w:val="Требование_у1_тЕ"/>
    <w:basedOn w:val="a6"/>
    <w:rsid w:val="008203E9"/>
    <w:pPr>
      <w:autoSpaceDE/>
      <w:autoSpaceDN/>
      <w:adjustRightInd/>
      <w:ind w:left="318" w:hanging="318"/>
    </w:pPr>
    <w:rPr>
      <w:bCs w:val="0"/>
      <w:sz w:val="20"/>
      <w:szCs w:val="20"/>
    </w:rPr>
  </w:style>
  <w:style w:type="paragraph" w:customStyle="1" w:styleId="E2">
    <w:name w:val="E_маркир_2внут"/>
    <w:basedOn w:val="a6"/>
    <w:rsid w:val="008203E9"/>
    <w:pPr>
      <w:numPr>
        <w:ilvl w:val="2"/>
        <w:numId w:val="28"/>
      </w:numPr>
      <w:tabs>
        <w:tab w:val="clear" w:pos="1134"/>
        <w:tab w:val="num" w:pos="1701"/>
      </w:tabs>
      <w:autoSpaceDE/>
      <w:autoSpaceDN/>
      <w:adjustRightInd/>
      <w:spacing w:before="60" w:after="60"/>
      <w:ind w:hanging="567"/>
    </w:pPr>
    <w:rPr>
      <w:bCs w:val="0"/>
      <w:color w:val="000000"/>
      <w:sz w:val="24"/>
      <w:szCs w:val="24"/>
      <w:lang w:eastAsia="en-US"/>
    </w:rPr>
  </w:style>
  <w:style w:type="paragraph" w:customStyle="1" w:styleId="E">
    <w:name w:val="E_Маркир"/>
    <w:basedOn w:val="a6"/>
    <w:rsid w:val="008203E9"/>
    <w:pPr>
      <w:numPr>
        <w:numId w:val="28"/>
      </w:numPr>
      <w:autoSpaceDE/>
      <w:autoSpaceDN/>
      <w:adjustRightInd/>
      <w:spacing w:before="60" w:after="60"/>
      <w:jc w:val="left"/>
    </w:pPr>
    <w:rPr>
      <w:bCs w:val="0"/>
      <w:color w:val="000000"/>
      <w:sz w:val="24"/>
      <w:szCs w:val="24"/>
      <w:lang w:eastAsia="en-US"/>
    </w:rPr>
  </w:style>
  <w:style w:type="paragraph" w:customStyle="1" w:styleId="a5">
    <w:name w:val="Нумерованный список_ Е"/>
    <w:basedOn w:val="a6"/>
    <w:qFormat/>
    <w:rsid w:val="008203E9"/>
    <w:pPr>
      <w:keepNext/>
      <w:keepLines/>
      <w:numPr>
        <w:numId w:val="29"/>
      </w:numPr>
      <w:autoSpaceDE/>
      <w:autoSpaceDN/>
      <w:adjustRightInd/>
      <w:jc w:val="left"/>
    </w:pPr>
    <w:rPr>
      <w:sz w:val="20"/>
      <w:szCs w:val="20"/>
    </w:rPr>
  </w:style>
  <w:style w:type="paragraph" w:customStyle="1" w:styleId="affffff0">
    <w:name w:val="Таблица Обычный"/>
    <w:basedOn w:val="a6"/>
    <w:rsid w:val="008203E9"/>
    <w:pPr>
      <w:autoSpaceDE/>
      <w:autoSpaceDN/>
      <w:adjustRightInd/>
      <w:snapToGrid w:val="0"/>
      <w:spacing w:before="120" w:after="60"/>
      <w:ind w:firstLine="0"/>
    </w:pPr>
    <w:rPr>
      <w:rFonts w:ascii="Arial" w:hAnsi="Arial"/>
      <w:bCs w:val="0"/>
      <w:sz w:val="20"/>
      <w:szCs w:val="20"/>
      <w:lang w:eastAsia="ar-SA"/>
    </w:rPr>
  </w:style>
  <w:style w:type="paragraph" w:customStyle="1" w:styleId="1fff7">
    <w:name w:val="Прил_ур1"/>
    <w:rsid w:val="008203E9"/>
    <w:pPr>
      <w:tabs>
        <w:tab w:val="num" w:pos="357"/>
      </w:tabs>
      <w:spacing w:before="120" w:after="120" w:line="240" w:lineRule="auto"/>
      <w:ind w:left="357" w:hanging="357"/>
      <w:jc w:val="both"/>
    </w:pPr>
    <w:rPr>
      <w:rFonts w:ascii="Times New Roman" w:eastAsia="Times New Roman" w:hAnsi="Times New Roman" w:cs="Times New Roman"/>
      <w:b/>
      <w:sz w:val="24"/>
      <w:szCs w:val="24"/>
      <w:lang w:eastAsia="ru-RU"/>
    </w:rPr>
  </w:style>
  <w:style w:type="paragraph" w:customStyle="1" w:styleId="2fd">
    <w:name w:val="Прил_ур2"/>
    <w:rsid w:val="008203E9"/>
    <w:pPr>
      <w:tabs>
        <w:tab w:val="num" w:pos="567"/>
      </w:tabs>
      <w:spacing w:before="120" w:after="120" w:line="240" w:lineRule="auto"/>
      <w:ind w:left="927" w:hanging="570"/>
      <w:jc w:val="both"/>
    </w:pPr>
    <w:rPr>
      <w:rFonts w:ascii="Times New Roman" w:eastAsia="Times New Roman" w:hAnsi="Times New Roman" w:cs="Times New Roman"/>
      <w:sz w:val="24"/>
      <w:szCs w:val="24"/>
      <w:lang w:eastAsia="ru-RU"/>
    </w:rPr>
  </w:style>
  <w:style w:type="paragraph" w:customStyle="1" w:styleId="3f5">
    <w:name w:val="Прил_ур3"/>
    <w:basedOn w:val="2fd"/>
    <w:rsid w:val="008203E9"/>
  </w:style>
  <w:style w:type="paragraph" w:customStyle="1" w:styleId="40">
    <w:name w:val="Прил_ур4"/>
    <w:rsid w:val="008203E9"/>
    <w:pPr>
      <w:numPr>
        <w:ilvl w:val="3"/>
        <w:numId w:val="30"/>
      </w:numPr>
      <w:spacing w:after="0" w:line="240" w:lineRule="auto"/>
    </w:pPr>
    <w:rPr>
      <w:rFonts w:ascii="Times New Roman" w:eastAsia="Times New Roman" w:hAnsi="Times New Roman" w:cs="Times New Roman"/>
      <w:bCs/>
      <w:sz w:val="24"/>
      <w:szCs w:val="20"/>
      <w:lang w:eastAsia="ru-RU"/>
    </w:rPr>
  </w:style>
  <w:style w:type="paragraph" w:customStyle="1" w:styleId="-40">
    <w:name w:val="Марк-ур4"/>
    <w:basedOn w:val="New4E"/>
    <w:rsid w:val="008203E9"/>
  </w:style>
  <w:style w:type="paragraph" w:customStyle="1" w:styleId="1fff8">
    <w:name w:val="МОН1"/>
    <w:basedOn w:val="afffffe"/>
    <w:rsid w:val="008203E9"/>
  </w:style>
  <w:style w:type="paragraph" w:customStyle="1" w:styleId="1fff9">
    <w:name w:val="Адрес1"/>
    <w:basedOn w:val="a6"/>
    <w:autoRedefine/>
    <w:rsid w:val="008203E9"/>
    <w:pPr>
      <w:autoSpaceDE/>
      <w:autoSpaceDN/>
      <w:adjustRightInd/>
      <w:ind w:right="-91" w:firstLine="0"/>
      <w:jc w:val="center"/>
    </w:pPr>
    <w:rPr>
      <w:b/>
      <w:bCs w:val="0"/>
      <w:sz w:val="24"/>
      <w:szCs w:val="20"/>
    </w:rPr>
  </w:style>
  <w:style w:type="paragraph" w:customStyle="1" w:styleId="affffff1">
    <w:name w:val="Телефон"/>
    <w:basedOn w:val="a6"/>
    <w:rsid w:val="008203E9"/>
    <w:pPr>
      <w:autoSpaceDE/>
      <w:autoSpaceDN/>
      <w:adjustRightInd/>
      <w:ind w:firstLine="0"/>
      <w:jc w:val="center"/>
    </w:pPr>
    <w:rPr>
      <w:b/>
      <w:bCs w:val="0"/>
      <w:sz w:val="24"/>
      <w:szCs w:val="20"/>
    </w:rPr>
  </w:style>
  <w:style w:type="paragraph" w:customStyle="1" w:styleId="affffff2">
    <w:name w:val="Заголовок к тексту"/>
    <w:basedOn w:val="a6"/>
    <w:next w:val="aff7"/>
    <w:rsid w:val="008203E9"/>
    <w:pPr>
      <w:suppressAutoHyphens/>
      <w:autoSpaceDE/>
      <w:autoSpaceDN/>
      <w:adjustRightInd/>
      <w:spacing w:after="480" w:line="240" w:lineRule="exact"/>
      <w:ind w:firstLine="0"/>
      <w:jc w:val="left"/>
    </w:pPr>
    <w:rPr>
      <w:b/>
      <w:bCs w:val="0"/>
      <w:szCs w:val="20"/>
    </w:rPr>
  </w:style>
  <w:style w:type="paragraph" w:customStyle="1" w:styleId="affffff3">
    <w:name w:val="Знак Знак Знак Знак"/>
    <w:basedOn w:val="a6"/>
    <w:rsid w:val="008203E9"/>
    <w:pPr>
      <w:autoSpaceDE/>
      <w:autoSpaceDN/>
      <w:adjustRightInd/>
      <w:spacing w:after="160" w:line="240" w:lineRule="exact"/>
      <w:ind w:firstLine="0"/>
      <w:jc w:val="left"/>
    </w:pPr>
    <w:rPr>
      <w:rFonts w:ascii="Verdana" w:hAnsi="Verdana"/>
      <w:bCs w:val="0"/>
      <w:sz w:val="20"/>
      <w:szCs w:val="20"/>
      <w:lang w:val="en-US" w:eastAsia="en-US"/>
    </w:rPr>
  </w:style>
  <w:style w:type="paragraph" w:customStyle="1" w:styleId="a0">
    <w:name w:val="Перечисления нум."/>
    <w:basedOn w:val="aff7"/>
    <w:rsid w:val="008203E9"/>
    <w:pPr>
      <w:keepNext/>
      <w:numPr>
        <w:numId w:val="31"/>
      </w:numPr>
      <w:autoSpaceDE/>
      <w:autoSpaceDN/>
      <w:adjustRightInd/>
      <w:spacing w:before="100" w:after="100"/>
    </w:pPr>
    <w:rPr>
      <w:rFonts w:ascii="Times New Roman" w:hAnsi="Times New Roman"/>
      <w:b w:val="0"/>
      <w:i w:val="0"/>
      <w:kern w:val="28"/>
      <w:sz w:val="28"/>
      <w:szCs w:val="20"/>
      <w:lang w:eastAsia="en-US"/>
    </w:rPr>
  </w:style>
  <w:style w:type="paragraph" w:customStyle="1" w:styleId="CharChar0">
    <w:name w:val="Char Char"/>
    <w:basedOn w:val="a6"/>
    <w:rsid w:val="008203E9"/>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3f6">
    <w:name w:val="Стиль3 Знак Знак"/>
    <w:basedOn w:val="2c"/>
    <w:rsid w:val="008203E9"/>
    <w:pPr>
      <w:widowControl w:val="0"/>
      <w:tabs>
        <w:tab w:val="num" w:pos="227"/>
      </w:tabs>
      <w:adjustRightInd w:val="0"/>
      <w:spacing w:after="0" w:line="240" w:lineRule="auto"/>
      <w:ind w:left="0"/>
      <w:jc w:val="both"/>
    </w:pPr>
    <w:rPr>
      <w:sz w:val="24"/>
      <w:lang w:val="en-US" w:eastAsia="ar-SA"/>
    </w:rPr>
  </w:style>
  <w:style w:type="paragraph" w:customStyle="1" w:styleId="050510">
    <w:name w:val="Стиль Перед:  05 ст. После:  05 ст.1"/>
    <w:basedOn w:val="a6"/>
    <w:rsid w:val="008203E9"/>
    <w:pPr>
      <w:autoSpaceDE/>
      <w:autoSpaceDN/>
      <w:adjustRightInd/>
      <w:spacing w:beforeLines="50"/>
      <w:ind w:firstLine="0"/>
    </w:pPr>
    <w:rPr>
      <w:bCs w:val="0"/>
      <w:szCs w:val="20"/>
    </w:rPr>
  </w:style>
  <w:style w:type="paragraph" w:customStyle="1" w:styleId="Paragraph00">
    <w:name w:val="Paragraph 0"/>
    <w:basedOn w:val="a6"/>
    <w:rsid w:val="008203E9"/>
    <w:pPr>
      <w:autoSpaceDE/>
      <w:autoSpaceDN/>
      <w:adjustRightInd/>
      <w:ind w:firstLine="284"/>
    </w:pPr>
    <w:rPr>
      <w:rFonts w:ascii="Arial" w:hAnsi="Arial"/>
      <w:bCs w:val="0"/>
      <w:sz w:val="20"/>
      <w:szCs w:val="24"/>
    </w:rPr>
  </w:style>
  <w:style w:type="paragraph" w:customStyle="1" w:styleId="1fffa">
    <w:name w:val="Знак Знак Знак Знак Знак Знак Знак Знак Знак Знак Знак Знак Знак1 Знак Знак Знак Знак Знак Знак"/>
    <w:basedOn w:val="a6"/>
    <w:rsid w:val="008203E9"/>
    <w:pPr>
      <w:autoSpaceDE/>
      <w:autoSpaceDN/>
      <w:adjustRightInd/>
      <w:spacing w:after="160" w:line="240" w:lineRule="exact"/>
      <w:ind w:firstLine="0"/>
      <w:jc w:val="left"/>
    </w:pPr>
    <w:rPr>
      <w:rFonts w:ascii="Verdana" w:hAnsi="Verdana"/>
      <w:bCs w:val="0"/>
      <w:sz w:val="20"/>
      <w:szCs w:val="20"/>
      <w:lang w:val="en-US" w:eastAsia="en-US"/>
    </w:rPr>
  </w:style>
  <w:style w:type="paragraph" w:customStyle="1" w:styleId="1fffb">
    <w:name w:val="Знак Знак Знак Знак Знак Знак Знак1"/>
    <w:basedOn w:val="a6"/>
    <w:rsid w:val="008203E9"/>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11a">
    <w:name w:val="Знак11"/>
    <w:basedOn w:val="a6"/>
    <w:rsid w:val="008203E9"/>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3113">
    <w:name w:val="Основной текст 311"/>
    <w:basedOn w:val="a6"/>
    <w:rsid w:val="008203E9"/>
    <w:pPr>
      <w:widowControl w:val="0"/>
      <w:suppressAutoHyphens/>
      <w:autoSpaceDN/>
      <w:adjustRightInd/>
      <w:ind w:firstLine="0"/>
    </w:pPr>
    <w:rPr>
      <w:bCs w:val="0"/>
      <w:color w:val="FF0000"/>
      <w:sz w:val="22"/>
      <w:szCs w:val="20"/>
      <w:lang w:eastAsia="ar-SA"/>
    </w:rPr>
  </w:style>
  <w:style w:type="paragraph" w:customStyle="1" w:styleId="21b">
    <w:name w:val="Знак21"/>
    <w:basedOn w:val="a6"/>
    <w:rsid w:val="008203E9"/>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2114">
    <w:name w:val="Знак211"/>
    <w:basedOn w:val="a6"/>
    <w:rsid w:val="008203E9"/>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1116">
    <w:name w:val="Знак Знак Знак Знак Знак Знак Знак Знак1 Знак Знак Знак Знак Знак Знак Знак11"/>
    <w:basedOn w:val="a6"/>
    <w:rsid w:val="008203E9"/>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1fffc">
    <w:name w:val="Цитата1"/>
    <w:basedOn w:val="a6"/>
    <w:rsid w:val="008203E9"/>
    <w:pPr>
      <w:widowControl w:val="0"/>
      <w:tabs>
        <w:tab w:val="left" w:pos="0"/>
        <w:tab w:val="left" w:pos="3339"/>
        <w:tab w:val="left" w:pos="5612"/>
      </w:tabs>
      <w:suppressAutoHyphens/>
      <w:autoSpaceDE/>
      <w:autoSpaceDN/>
      <w:adjustRightInd/>
      <w:ind w:left="-142" w:right="57" w:firstLine="851"/>
    </w:pPr>
    <w:rPr>
      <w:rFonts w:ascii="Arial" w:hAnsi="Arial" w:cs="Arial"/>
      <w:b/>
      <w:bCs w:val="0"/>
      <w:sz w:val="22"/>
      <w:szCs w:val="20"/>
      <w:lang w:eastAsia="ar-SA"/>
    </w:rPr>
  </w:style>
  <w:style w:type="paragraph" w:customStyle="1" w:styleId="11b">
    <w:name w:val="1Стиль1"/>
    <w:basedOn w:val="a6"/>
    <w:rsid w:val="008203E9"/>
    <w:pPr>
      <w:widowControl w:val="0"/>
      <w:suppressAutoHyphens/>
      <w:autoSpaceDN/>
      <w:adjustRightInd/>
      <w:ind w:left="130" w:right="567" w:firstLine="658"/>
    </w:pPr>
    <w:rPr>
      <w:rFonts w:ascii="Arial" w:hAnsi="Arial"/>
      <w:bCs w:val="0"/>
      <w:sz w:val="24"/>
      <w:szCs w:val="20"/>
      <w:lang w:eastAsia="ar-SA"/>
    </w:rPr>
  </w:style>
  <w:style w:type="paragraph" w:customStyle="1" w:styleId="affffff4">
    <w:name w:val="Знак Знак Знак Знак Знак Знак Знак Знак Знак Знак Знак Знак Знак Знак Знак Знак Знак Знак Знак Знак Знак Знак"/>
    <w:basedOn w:val="a6"/>
    <w:rsid w:val="008203E9"/>
    <w:pPr>
      <w:suppressAutoHyphens/>
      <w:autoSpaceDE/>
      <w:autoSpaceDN/>
      <w:adjustRightInd/>
      <w:spacing w:after="160" w:line="240" w:lineRule="exact"/>
      <w:ind w:firstLine="0"/>
      <w:jc w:val="left"/>
    </w:pPr>
    <w:rPr>
      <w:rFonts w:ascii="Verdana" w:hAnsi="Verdana"/>
      <w:bCs w:val="0"/>
      <w:sz w:val="20"/>
      <w:szCs w:val="20"/>
      <w:lang w:val="en-US" w:eastAsia="ar-SA"/>
    </w:rPr>
  </w:style>
  <w:style w:type="paragraph" w:customStyle="1" w:styleId="affffff5">
    <w:name w:val="ЦОбычный"/>
    <w:basedOn w:val="a6"/>
    <w:uiPriority w:val="99"/>
    <w:qFormat/>
    <w:rsid w:val="008203E9"/>
    <w:pPr>
      <w:autoSpaceDE/>
      <w:autoSpaceDN/>
      <w:adjustRightInd/>
      <w:spacing w:line="360" w:lineRule="auto"/>
      <w:ind w:firstLine="567"/>
    </w:pPr>
    <w:rPr>
      <w:bCs w:val="0"/>
      <w:sz w:val="24"/>
      <w:szCs w:val="26"/>
    </w:rPr>
  </w:style>
  <w:style w:type="paragraph" w:customStyle="1" w:styleId="Iniiaiie">
    <w:name w:val="Iniiaiie"/>
    <w:basedOn w:val="a6"/>
    <w:rsid w:val="008203E9"/>
    <w:pPr>
      <w:autoSpaceDE/>
      <w:autoSpaceDN/>
      <w:adjustRightInd/>
      <w:spacing w:after="120"/>
      <w:ind w:firstLine="0"/>
    </w:pPr>
    <w:rPr>
      <w:rFonts w:ascii="Arial" w:hAnsi="Arial"/>
      <w:bCs w:val="0"/>
      <w:sz w:val="22"/>
      <w:szCs w:val="20"/>
    </w:rPr>
  </w:style>
  <w:style w:type="paragraph" w:customStyle="1" w:styleId="1fffd">
    <w:name w:val="заголовок 1"/>
    <w:basedOn w:val="a6"/>
    <w:next w:val="a6"/>
    <w:rsid w:val="008203E9"/>
    <w:pPr>
      <w:keepNext/>
      <w:autoSpaceDE/>
      <w:autoSpaceDN/>
      <w:adjustRightInd/>
      <w:spacing w:before="240" w:after="120"/>
      <w:ind w:firstLine="0"/>
      <w:jc w:val="center"/>
    </w:pPr>
    <w:rPr>
      <w:b/>
      <w:bCs w:val="0"/>
      <w:i/>
      <w:kern w:val="28"/>
      <w:sz w:val="24"/>
      <w:szCs w:val="20"/>
      <w:lang w:val="en-GB"/>
    </w:rPr>
  </w:style>
  <w:style w:type="paragraph" w:customStyle="1" w:styleId="2fe">
    <w:name w:val="Название2"/>
    <w:basedOn w:val="a6"/>
    <w:rsid w:val="008203E9"/>
    <w:pPr>
      <w:suppressLineNumbers/>
      <w:suppressAutoHyphens/>
      <w:autoSpaceDE/>
      <w:autoSpaceDN/>
      <w:adjustRightInd/>
      <w:spacing w:before="120" w:after="120"/>
      <w:ind w:firstLine="0"/>
      <w:jc w:val="left"/>
    </w:pPr>
    <w:rPr>
      <w:rFonts w:ascii="Arial" w:hAnsi="Arial" w:cs="Tahoma"/>
      <w:bCs w:val="0"/>
      <w:i/>
      <w:iCs/>
      <w:sz w:val="20"/>
      <w:szCs w:val="24"/>
      <w:lang w:eastAsia="ar-SA"/>
    </w:rPr>
  </w:style>
  <w:style w:type="paragraph" w:customStyle="1" w:styleId="2ff">
    <w:name w:val="Указатель2"/>
    <w:basedOn w:val="a6"/>
    <w:rsid w:val="008203E9"/>
    <w:pPr>
      <w:suppressLineNumbers/>
      <w:suppressAutoHyphens/>
      <w:autoSpaceDE/>
      <w:autoSpaceDN/>
      <w:adjustRightInd/>
      <w:ind w:firstLine="0"/>
      <w:jc w:val="left"/>
    </w:pPr>
    <w:rPr>
      <w:rFonts w:ascii="Arial" w:hAnsi="Arial" w:cs="Tahoma"/>
      <w:bCs w:val="0"/>
      <w:sz w:val="24"/>
      <w:szCs w:val="24"/>
      <w:lang w:eastAsia="ar-SA"/>
    </w:rPr>
  </w:style>
  <w:style w:type="paragraph" w:customStyle="1" w:styleId="affffff6">
    <w:name w:val="Стиль текста"/>
    <w:basedOn w:val="aff7"/>
    <w:rsid w:val="008203E9"/>
    <w:pPr>
      <w:keepLines/>
      <w:suppressAutoHyphens/>
      <w:autoSpaceDE/>
      <w:autoSpaceDN/>
      <w:adjustRightInd/>
      <w:spacing w:before="60" w:after="60"/>
    </w:pPr>
    <w:rPr>
      <w:rFonts w:ascii="Times New Roman" w:hAnsi="Times New Roman"/>
      <w:b w:val="0"/>
      <w:i w:val="0"/>
      <w:sz w:val="24"/>
      <w:szCs w:val="20"/>
      <w:lang w:eastAsia="ar-SA"/>
    </w:rPr>
  </w:style>
  <w:style w:type="paragraph" w:customStyle="1" w:styleId="1fffe">
    <w:name w:val="Маркированный список1"/>
    <w:basedOn w:val="a6"/>
    <w:rsid w:val="008203E9"/>
    <w:pPr>
      <w:suppressAutoHyphens/>
      <w:autoSpaceDE/>
      <w:autoSpaceDN/>
      <w:adjustRightInd/>
      <w:ind w:firstLine="0"/>
      <w:jc w:val="left"/>
    </w:pPr>
    <w:rPr>
      <w:bCs w:val="0"/>
      <w:sz w:val="20"/>
      <w:szCs w:val="20"/>
      <w:lang w:eastAsia="ar-SA"/>
    </w:rPr>
  </w:style>
  <w:style w:type="paragraph" w:customStyle="1" w:styleId="21c">
    <w:name w:val="Маркированный список 21"/>
    <w:basedOn w:val="a6"/>
    <w:rsid w:val="008203E9"/>
    <w:pPr>
      <w:suppressAutoHyphens/>
      <w:autoSpaceDE/>
      <w:autoSpaceDN/>
      <w:adjustRightInd/>
      <w:ind w:firstLine="0"/>
      <w:jc w:val="left"/>
    </w:pPr>
    <w:rPr>
      <w:bCs w:val="0"/>
      <w:sz w:val="20"/>
      <w:szCs w:val="20"/>
      <w:lang w:eastAsia="ar-SA"/>
    </w:rPr>
  </w:style>
  <w:style w:type="paragraph" w:customStyle="1" w:styleId="516">
    <w:name w:val="Маркированный список 51"/>
    <w:basedOn w:val="a6"/>
    <w:rsid w:val="008203E9"/>
    <w:pPr>
      <w:suppressAutoHyphens/>
      <w:autoSpaceDE/>
      <w:autoSpaceDN/>
      <w:adjustRightInd/>
      <w:ind w:firstLine="0"/>
      <w:jc w:val="left"/>
    </w:pPr>
    <w:rPr>
      <w:bCs w:val="0"/>
      <w:sz w:val="20"/>
      <w:szCs w:val="20"/>
      <w:lang w:eastAsia="ar-SA"/>
    </w:rPr>
  </w:style>
  <w:style w:type="paragraph" w:customStyle="1" w:styleId="caaieiaie3">
    <w:name w:val="caaieiaie 3"/>
    <w:basedOn w:val="a6"/>
    <w:next w:val="a6"/>
    <w:rsid w:val="008203E9"/>
    <w:pPr>
      <w:keepNext/>
      <w:suppressAutoHyphens/>
      <w:autoSpaceDE/>
      <w:autoSpaceDN/>
      <w:adjustRightInd/>
      <w:ind w:firstLine="0"/>
      <w:jc w:val="center"/>
    </w:pPr>
    <w:rPr>
      <w:rFonts w:ascii="NTTierce" w:hAnsi="NTTierce"/>
      <w:b/>
      <w:bCs w:val="0"/>
      <w:sz w:val="22"/>
      <w:szCs w:val="20"/>
      <w:lang w:eastAsia="ar-SA"/>
    </w:rPr>
  </w:style>
  <w:style w:type="paragraph" w:customStyle="1" w:styleId="3f7">
    <w:name w:val="заголовок 3"/>
    <w:basedOn w:val="a6"/>
    <w:next w:val="a6"/>
    <w:rsid w:val="008203E9"/>
    <w:pPr>
      <w:keepNext/>
      <w:suppressAutoHyphens/>
      <w:autoSpaceDE/>
      <w:autoSpaceDN/>
      <w:adjustRightInd/>
      <w:ind w:firstLine="709"/>
    </w:pPr>
    <w:rPr>
      <w:bCs w:val="0"/>
      <w:sz w:val="24"/>
      <w:szCs w:val="20"/>
      <w:lang w:eastAsia="ar-SA"/>
    </w:rPr>
  </w:style>
  <w:style w:type="paragraph" w:customStyle="1" w:styleId="319">
    <w:name w:val="Маркированный список 31"/>
    <w:basedOn w:val="a6"/>
    <w:rsid w:val="008203E9"/>
    <w:pPr>
      <w:suppressAutoHyphens/>
      <w:autoSpaceDE/>
      <w:autoSpaceDN/>
      <w:adjustRightInd/>
      <w:ind w:firstLine="0"/>
      <w:jc w:val="left"/>
    </w:pPr>
    <w:rPr>
      <w:bCs w:val="0"/>
      <w:sz w:val="24"/>
      <w:szCs w:val="20"/>
      <w:lang w:val="en-US" w:eastAsia="ar-SA"/>
    </w:rPr>
  </w:style>
  <w:style w:type="paragraph" w:customStyle="1" w:styleId="418">
    <w:name w:val="Маркированный список 41"/>
    <w:basedOn w:val="a6"/>
    <w:rsid w:val="008203E9"/>
    <w:pPr>
      <w:suppressAutoHyphens/>
      <w:autoSpaceDE/>
      <w:autoSpaceDN/>
      <w:adjustRightInd/>
      <w:ind w:firstLine="0"/>
      <w:jc w:val="left"/>
    </w:pPr>
    <w:rPr>
      <w:bCs w:val="0"/>
      <w:sz w:val="24"/>
      <w:szCs w:val="20"/>
      <w:lang w:val="en-US" w:eastAsia="ar-SA"/>
    </w:rPr>
  </w:style>
  <w:style w:type="paragraph" w:customStyle="1" w:styleId="affffff7">
    <w:name w:val="Стиль"/>
    <w:rsid w:val="008203E9"/>
    <w:pPr>
      <w:widowControl w:val="0"/>
      <w:suppressAutoHyphens/>
      <w:spacing w:after="0" w:line="240" w:lineRule="auto"/>
    </w:pPr>
    <w:rPr>
      <w:rFonts w:ascii="Times New Roman" w:eastAsia="Arial" w:hAnsi="Times New Roman" w:cs="Times New Roman"/>
      <w:kern w:val="2"/>
      <w:sz w:val="24"/>
      <w:szCs w:val="20"/>
      <w:vertAlign w:val="superscript"/>
      <w:lang w:val="en-US" w:eastAsia="ru-RU"/>
    </w:rPr>
  </w:style>
  <w:style w:type="paragraph" w:customStyle="1" w:styleId="21d">
    <w:name w:val="Нумерованный список 21"/>
    <w:basedOn w:val="a6"/>
    <w:rsid w:val="008203E9"/>
    <w:pPr>
      <w:suppressAutoHyphens/>
      <w:autoSpaceDE/>
      <w:autoSpaceDN/>
      <w:adjustRightInd/>
      <w:ind w:firstLine="0"/>
      <w:jc w:val="left"/>
    </w:pPr>
    <w:rPr>
      <w:rFonts w:ascii="Arial" w:hAnsi="Arial"/>
      <w:bCs w:val="0"/>
      <w:sz w:val="24"/>
      <w:szCs w:val="24"/>
      <w:lang w:eastAsia="ar-SA"/>
    </w:rPr>
  </w:style>
  <w:style w:type="paragraph" w:customStyle="1" w:styleId="Heading">
    <w:name w:val="Heading"/>
    <w:rsid w:val="008203E9"/>
    <w:pPr>
      <w:widowControl w:val="0"/>
      <w:suppressAutoHyphens/>
      <w:spacing w:after="0" w:line="240" w:lineRule="auto"/>
    </w:pPr>
    <w:rPr>
      <w:rFonts w:ascii="Arial" w:eastAsia="Arial" w:hAnsi="Arial" w:cs="Times New Roman"/>
      <w:b/>
      <w:szCs w:val="20"/>
      <w:lang w:eastAsia="ar-SA"/>
    </w:rPr>
  </w:style>
  <w:style w:type="paragraph" w:customStyle="1" w:styleId="consnormal1">
    <w:name w:val="consnormal"/>
    <w:basedOn w:val="a6"/>
    <w:rsid w:val="008203E9"/>
    <w:pPr>
      <w:suppressAutoHyphens/>
      <w:autoSpaceDE/>
      <w:autoSpaceDN/>
      <w:adjustRightInd/>
      <w:spacing w:before="100" w:after="100"/>
      <w:ind w:firstLine="0"/>
      <w:jc w:val="left"/>
    </w:pPr>
    <w:rPr>
      <w:rFonts w:ascii="Verdana" w:hAnsi="Verdana"/>
      <w:bCs w:val="0"/>
      <w:color w:val="000000"/>
      <w:sz w:val="15"/>
      <w:szCs w:val="24"/>
      <w:lang w:eastAsia="ar-SA"/>
    </w:rPr>
  </w:style>
  <w:style w:type="paragraph" w:customStyle="1" w:styleId="xl30">
    <w:name w:val="xl30"/>
    <w:basedOn w:val="a6"/>
    <w:rsid w:val="008203E9"/>
    <w:pPr>
      <w:suppressAutoHyphens/>
      <w:autoSpaceDE/>
      <w:autoSpaceDN/>
      <w:adjustRightInd/>
      <w:spacing w:before="100" w:after="100"/>
      <w:ind w:firstLine="0"/>
      <w:jc w:val="center"/>
    </w:pPr>
    <w:rPr>
      <w:rFonts w:ascii="Arial" w:hAnsi="Arial"/>
      <w:bCs w:val="0"/>
      <w:sz w:val="24"/>
      <w:szCs w:val="24"/>
      <w:lang w:eastAsia="ar-SA"/>
    </w:rPr>
  </w:style>
  <w:style w:type="paragraph" w:customStyle="1" w:styleId="affffff8">
    <w:name w:val="Раздел"/>
    <w:basedOn w:val="a6"/>
    <w:rsid w:val="008203E9"/>
    <w:pPr>
      <w:tabs>
        <w:tab w:val="left" w:pos="360"/>
      </w:tabs>
      <w:suppressAutoHyphens/>
      <w:autoSpaceDE/>
      <w:autoSpaceDN/>
      <w:adjustRightInd/>
      <w:spacing w:before="120" w:after="120"/>
      <w:ind w:firstLine="0"/>
      <w:jc w:val="center"/>
    </w:pPr>
    <w:rPr>
      <w:rFonts w:ascii="Arial Narrow" w:hAnsi="Arial Narrow"/>
      <w:b/>
      <w:bCs w:val="0"/>
      <w:szCs w:val="24"/>
      <w:lang w:eastAsia="ar-SA"/>
    </w:rPr>
  </w:style>
  <w:style w:type="paragraph" w:customStyle="1" w:styleId="104">
    <w:name w:val="Заголовок 10"/>
    <w:basedOn w:val="1fff"/>
    <w:next w:val="aff7"/>
    <w:rsid w:val="008203E9"/>
  </w:style>
  <w:style w:type="paragraph" w:customStyle="1" w:styleId="affffff9">
    <w:name w:val="!Основной"/>
    <w:rsid w:val="008203E9"/>
    <w:pPr>
      <w:keepNext/>
      <w:suppressAutoHyphens/>
      <w:spacing w:after="0" w:line="240" w:lineRule="auto"/>
      <w:ind w:firstLine="567"/>
      <w:jc w:val="both"/>
    </w:pPr>
    <w:rPr>
      <w:rFonts w:ascii="Times New Roman" w:eastAsia="Arial" w:hAnsi="Times New Roman" w:cs="Times New Roman"/>
      <w:szCs w:val="20"/>
      <w:lang w:eastAsia="ar-SA"/>
    </w:rPr>
  </w:style>
  <w:style w:type="paragraph" w:customStyle="1" w:styleId="Iauiue2">
    <w:name w:val="Iau?iue2"/>
    <w:rsid w:val="008203E9"/>
    <w:pPr>
      <w:keepNext/>
      <w:tabs>
        <w:tab w:val="left" w:pos="567"/>
      </w:tabs>
      <w:overflowPunct w:val="0"/>
      <w:autoSpaceDE w:val="0"/>
      <w:autoSpaceDN w:val="0"/>
      <w:adjustRightInd w:val="0"/>
      <w:spacing w:before="120" w:after="0" w:line="220" w:lineRule="exact"/>
      <w:ind w:firstLine="426"/>
      <w:jc w:val="both"/>
    </w:pPr>
    <w:rPr>
      <w:rFonts w:ascii="Times New Roman" w:eastAsia="Times New Roman" w:hAnsi="Times New Roman" w:cs="Times New Roman"/>
      <w:color w:val="000000"/>
      <w:szCs w:val="20"/>
      <w:lang w:eastAsia="ru-RU"/>
    </w:rPr>
  </w:style>
  <w:style w:type="paragraph" w:customStyle="1" w:styleId="affffffa">
    <w:name w:val="Знак Знак Знак Знак Знак Знак Знак Знак Знак Знак Знак Знак Знак Знак Знак Знак Знак Знак Знак"/>
    <w:basedOn w:val="a6"/>
    <w:rsid w:val="008203E9"/>
    <w:pPr>
      <w:autoSpaceDE/>
      <w:autoSpaceDN/>
      <w:adjustRightInd/>
      <w:spacing w:before="100" w:beforeAutospacing="1" w:after="100" w:afterAutospacing="1" w:line="276" w:lineRule="auto"/>
      <w:ind w:firstLine="0"/>
      <w:jc w:val="left"/>
    </w:pPr>
    <w:rPr>
      <w:rFonts w:ascii="Tahoma" w:hAnsi="Tahoma"/>
      <w:bCs w:val="0"/>
      <w:sz w:val="20"/>
      <w:szCs w:val="20"/>
      <w:lang w:val="en-US" w:eastAsia="en-US"/>
    </w:rPr>
  </w:style>
  <w:style w:type="paragraph" w:customStyle="1" w:styleId="21e">
    <w:name w:val="Абзац списка21"/>
    <w:basedOn w:val="a6"/>
    <w:rsid w:val="008203E9"/>
    <w:pPr>
      <w:autoSpaceDE/>
      <w:autoSpaceDN/>
      <w:adjustRightInd/>
      <w:spacing w:after="200" w:line="276" w:lineRule="auto"/>
      <w:ind w:left="720" w:firstLine="0"/>
      <w:contextualSpacing/>
      <w:jc w:val="left"/>
    </w:pPr>
    <w:rPr>
      <w:rFonts w:ascii="Calibri" w:hAnsi="Calibri"/>
      <w:bCs w:val="0"/>
      <w:sz w:val="22"/>
      <w:szCs w:val="22"/>
      <w:lang w:eastAsia="en-US"/>
    </w:rPr>
  </w:style>
  <w:style w:type="paragraph" w:customStyle="1" w:styleId="21f">
    <w:name w:val="Без интервала21"/>
    <w:rsid w:val="008203E9"/>
    <w:pPr>
      <w:widowControl w:val="0"/>
      <w:suppressAutoHyphens/>
    </w:pPr>
    <w:rPr>
      <w:rFonts w:ascii="Calibri" w:eastAsia="Arial Unicode MS" w:hAnsi="Calibri" w:cs="font273"/>
      <w:kern w:val="2"/>
      <w:lang w:eastAsia="ar-SA"/>
    </w:rPr>
  </w:style>
  <w:style w:type="paragraph" w:customStyle="1" w:styleId="voice">
    <w:name w:val="voice"/>
    <w:basedOn w:val="a6"/>
    <w:rsid w:val="008203E9"/>
    <w:pPr>
      <w:autoSpaceDE/>
      <w:autoSpaceDN/>
      <w:adjustRightInd/>
      <w:spacing w:before="100" w:beforeAutospacing="1" w:after="100" w:afterAutospacing="1"/>
      <w:ind w:firstLine="0"/>
      <w:jc w:val="left"/>
    </w:pPr>
    <w:rPr>
      <w:bCs w:val="0"/>
      <w:sz w:val="24"/>
      <w:szCs w:val="24"/>
    </w:rPr>
  </w:style>
  <w:style w:type="character" w:customStyle="1" w:styleId="31a">
    <w:name w:val="Основной текст с отступом 3 Знак1"/>
    <w:semiHidden/>
    <w:rsid w:val="008203E9"/>
    <w:rPr>
      <w:rFonts w:ascii="Times New Roman" w:eastAsia="Times New Roman" w:hAnsi="Times New Roman" w:cs="Times New Roman"/>
      <w:sz w:val="16"/>
      <w:szCs w:val="16"/>
      <w:lang w:eastAsia="ar-SA"/>
    </w:rPr>
  </w:style>
  <w:style w:type="character" w:customStyle="1" w:styleId="1ffff">
    <w:name w:val="Дата Знак1"/>
    <w:semiHidden/>
    <w:rsid w:val="008203E9"/>
    <w:rPr>
      <w:rFonts w:ascii="Times New Roman" w:eastAsia="Times New Roman" w:hAnsi="Times New Roman" w:cs="Times New Roman"/>
      <w:sz w:val="24"/>
      <w:szCs w:val="24"/>
      <w:lang w:eastAsia="ar-SA"/>
    </w:rPr>
  </w:style>
  <w:style w:type="character" w:customStyle="1" w:styleId="21f0">
    <w:name w:val="Основной текст 2 Знак1"/>
    <w:semiHidden/>
    <w:rsid w:val="008203E9"/>
    <w:rPr>
      <w:rFonts w:ascii="Times New Roman" w:eastAsia="Times New Roman" w:hAnsi="Times New Roman" w:cs="Times New Roman"/>
      <w:sz w:val="24"/>
      <w:szCs w:val="24"/>
      <w:lang w:eastAsia="ar-SA"/>
    </w:rPr>
  </w:style>
  <w:style w:type="paragraph" w:customStyle="1" w:styleId="1ffff0">
    <w:name w:val="Заголовок записки1"/>
    <w:basedOn w:val="a6"/>
    <w:next w:val="a6"/>
    <w:semiHidden/>
    <w:unhideWhenUsed/>
    <w:rsid w:val="008203E9"/>
    <w:pPr>
      <w:autoSpaceDE/>
      <w:autoSpaceDN/>
      <w:adjustRightInd/>
      <w:spacing w:after="60"/>
      <w:ind w:firstLine="0"/>
    </w:pPr>
    <w:rPr>
      <w:rFonts w:ascii="Calibri" w:eastAsia="Calibri" w:hAnsi="Calibri"/>
      <w:bCs w:val="0"/>
      <w:sz w:val="24"/>
      <w:szCs w:val="24"/>
      <w:lang w:eastAsia="en-US"/>
    </w:rPr>
  </w:style>
  <w:style w:type="character" w:customStyle="1" w:styleId="1ffff1">
    <w:name w:val="Заголовок записки Знак1"/>
    <w:semiHidden/>
    <w:rsid w:val="008203E9"/>
    <w:rPr>
      <w:rFonts w:ascii="Times New Roman" w:eastAsia="Times New Roman" w:hAnsi="Times New Roman" w:cs="Times New Roman"/>
      <w:sz w:val="24"/>
      <w:szCs w:val="24"/>
      <w:lang w:eastAsia="ar-SA"/>
    </w:rPr>
  </w:style>
  <w:style w:type="character" w:customStyle="1" w:styleId="submenu-table">
    <w:name w:val="submenu-table"/>
    <w:basedOn w:val="a7"/>
    <w:rsid w:val="008203E9"/>
  </w:style>
  <w:style w:type="character" w:customStyle="1" w:styleId="butback1">
    <w:name w:val="butback1"/>
    <w:rsid w:val="008203E9"/>
    <w:rPr>
      <w:color w:val="666666"/>
    </w:rPr>
  </w:style>
  <w:style w:type="character" w:customStyle="1" w:styleId="WW8Num6z1">
    <w:name w:val="WW8Num6z1"/>
    <w:rsid w:val="008203E9"/>
    <w:rPr>
      <w:rFonts w:ascii="OpenSymbol" w:hAnsi="OpenSymbol" w:cs="OpenSymbol" w:hint="default"/>
    </w:rPr>
  </w:style>
  <w:style w:type="character" w:customStyle="1" w:styleId="Absatz-Standardschriftart">
    <w:name w:val="Absatz-Standardschriftart"/>
    <w:rsid w:val="008203E9"/>
  </w:style>
  <w:style w:type="character" w:customStyle="1" w:styleId="WW-Absatz-Standardschriftart">
    <w:name w:val="WW-Absatz-Standardschriftart"/>
    <w:rsid w:val="008203E9"/>
  </w:style>
  <w:style w:type="character" w:customStyle="1" w:styleId="WW-Absatz-Standardschriftart1">
    <w:name w:val="WW-Absatz-Standardschriftart1"/>
    <w:rsid w:val="008203E9"/>
  </w:style>
  <w:style w:type="character" w:customStyle="1" w:styleId="WW8Num2z2">
    <w:name w:val="WW8Num2z2"/>
    <w:rsid w:val="008203E9"/>
    <w:rPr>
      <w:b w:val="0"/>
      <w:bCs w:val="0"/>
    </w:rPr>
  </w:style>
  <w:style w:type="character" w:customStyle="1" w:styleId="1ffff2">
    <w:name w:val="Основной шрифт абзаца1"/>
    <w:rsid w:val="008203E9"/>
  </w:style>
  <w:style w:type="character" w:customStyle="1" w:styleId="affffffb">
    <w:name w:val="Символ сноски"/>
    <w:rsid w:val="008203E9"/>
    <w:rPr>
      <w:vertAlign w:val="superscript"/>
    </w:rPr>
  </w:style>
  <w:style w:type="character" w:customStyle="1" w:styleId="affffffc">
    <w:name w:val="Символы концевой сноски"/>
    <w:rsid w:val="008203E9"/>
    <w:rPr>
      <w:vertAlign w:val="superscript"/>
    </w:rPr>
  </w:style>
  <w:style w:type="character" w:customStyle="1" w:styleId="1ffff3">
    <w:name w:val="Знак примечания1"/>
    <w:rsid w:val="008203E9"/>
    <w:rPr>
      <w:sz w:val="16"/>
      <w:szCs w:val="16"/>
    </w:rPr>
  </w:style>
  <w:style w:type="character" w:customStyle="1" w:styleId="blk">
    <w:name w:val="blk"/>
    <w:rsid w:val="008203E9"/>
  </w:style>
  <w:style w:type="character" w:customStyle="1" w:styleId="txt1">
    <w:name w:val="txt1"/>
    <w:rsid w:val="008203E9"/>
    <w:rPr>
      <w:rFonts w:ascii="Arial" w:hAnsi="Arial" w:cs="Arial" w:hint="default"/>
      <w:sz w:val="21"/>
      <w:szCs w:val="21"/>
    </w:rPr>
  </w:style>
  <w:style w:type="character" w:customStyle="1" w:styleId="3f8">
    <w:name w:val="Стиль3 Знак Знак Знак Знак Знак"/>
    <w:rsid w:val="008203E9"/>
    <w:rPr>
      <w:rFonts w:ascii="Times New Roman" w:eastAsia="Times New Roman" w:hAnsi="Times New Roman" w:cs="Times New Roman" w:hint="default"/>
      <w:sz w:val="24"/>
      <w:szCs w:val="20"/>
      <w:lang w:eastAsia="ru-RU"/>
    </w:rPr>
  </w:style>
  <w:style w:type="character" w:customStyle="1" w:styleId="m11">
    <w:name w:val="m1 Знак1"/>
    <w:rsid w:val="008203E9"/>
    <w:rPr>
      <w:rFonts w:ascii="Times New Roman" w:eastAsia="Times New Roman" w:hAnsi="Times New Roman" w:cs="Times New Roman" w:hint="default"/>
      <w:sz w:val="20"/>
      <w:szCs w:val="20"/>
      <w:lang w:val="en-US"/>
    </w:rPr>
  </w:style>
  <w:style w:type="character" w:customStyle="1" w:styleId="050511">
    <w:name w:val="Стиль Перед:  05 ст. После:  05 ст.1 Знак Знак Знак"/>
    <w:rsid w:val="008203E9"/>
    <w:rPr>
      <w:rFonts w:ascii="Times New Roman" w:eastAsia="Times New Roman" w:hAnsi="Times New Roman" w:cs="Times New Roman" w:hint="default"/>
      <w:sz w:val="28"/>
      <w:szCs w:val="20"/>
      <w:lang w:eastAsia="ru-RU"/>
    </w:rPr>
  </w:style>
  <w:style w:type="character" w:customStyle="1" w:styleId="Normal13pt0">
    <w:name w:val="Normal + 13 pt Знак Знак"/>
    <w:aliases w:val="Justified Знак Знак"/>
    <w:rsid w:val="008203E9"/>
    <w:rPr>
      <w:rFonts w:ascii="Times New Roman" w:eastAsia="Times New Roman" w:hAnsi="Times New Roman" w:cs="Times New Roman" w:hint="default"/>
      <w:color w:val="333333"/>
      <w:sz w:val="26"/>
      <w:szCs w:val="26"/>
      <w:lang w:val="en-US"/>
    </w:rPr>
  </w:style>
  <w:style w:type="character" w:customStyle="1" w:styleId="zakonspanusual11">
    <w:name w:val="zakon_spanusual11"/>
    <w:rsid w:val="008203E9"/>
    <w:rPr>
      <w:rFonts w:ascii="Courier New" w:hAnsi="Courier New" w:cs="Arial Unicode MS" w:hint="default"/>
      <w:color w:val="000000"/>
      <w:sz w:val="18"/>
      <w:szCs w:val="18"/>
    </w:rPr>
  </w:style>
  <w:style w:type="character" w:customStyle="1" w:styleId="zakonspanusual2">
    <w:name w:val="zakon_spanusual2"/>
    <w:rsid w:val="008203E9"/>
    <w:rPr>
      <w:rFonts w:ascii="Arial" w:hAnsi="Arial" w:cs="Arial" w:hint="default"/>
      <w:color w:val="000000"/>
      <w:sz w:val="18"/>
      <w:szCs w:val="18"/>
    </w:rPr>
  </w:style>
  <w:style w:type="character" w:customStyle="1" w:styleId="zakonspanheader1">
    <w:name w:val="zakon_spanheader1"/>
    <w:rsid w:val="008203E9"/>
    <w:rPr>
      <w:rFonts w:ascii="Arial" w:hAnsi="Arial" w:cs="Arial" w:hint="default"/>
      <w:color w:val="000080"/>
      <w:sz w:val="18"/>
      <w:szCs w:val="18"/>
    </w:rPr>
  </w:style>
  <w:style w:type="character" w:customStyle="1" w:styleId="Paragraph01">
    <w:name w:val="Paragraph 0 Знак Знак Знак"/>
    <w:locked/>
    <w:rsid w:val="008203E9"/>
    <w:rPr>
      <w:rFonts w:ascii="Arial" w:eastAsia="Times New Roman" w:hAnsi="Arial" w:cs="Arial" w:hint="default"/>
      <w:szCs w:val="24"/>
    </w:rPr>
  </w:style>
  <w:style w:type="character" w:customStyle="1" w:styleId="2ff0">
    <w:name w:val="Знак Знак2"/>
    <w:rsid w:val="008203E9"/>
    <w:rPr>
      <w:b/>
      <w:bCs w:val="0"/>
      <w:lang w:val="ru-RU" w:eastAsia="ru-RU" w:bidi="ar-SA"/>
    </w:rPr>
  </w:style>
  <w:style w:type="character" w:customStyle="1" w:styleId="u">
    <w:name w:val="u"/>
    <w:rsid w:val="008203E9"/>
  </w:style>
  <w:style w:type="character" w:customStyle="1" w:styleId="m10">
    <w:name w:val="m1 Знак"/>
    <w:rsid w:val="008203E9"/>
    <w:rPr>
      <w:lang w:val="ru-RU" w:eastAsia="ru-RU" w:bidi="ar-SA"/>
    </w:rPr>
  </w:style>
  <w:style w:type="character" w:customStyle="1" w:styleId="m12">
    <w:name w:val="m1 Знак Знак"/>
    <w:rsid w:val="008203E9"/>
    <w:rPr>
      <w:lang w:val="en-US" w:eastAsia="en-US" w:bidi="ar-SA"/>
    </w:rPr>
  </w:style>
  <w:style w:type="character" w:customStyle="1" w:styleId="Normal13pt1">
    <w:name w:val="Normal + 13 pt"/>
    <w:aliases w:val="Justified Char Char"/>
    <w:rsid w:val="008203E9"/>
    <w:rPr>
      <w:color w:val="333333"/>
      <w:sz w:val="26"/>
      <w:szCs w:val="26"/>
      <w:lang w:val="en-US" w:eastAsia="en-US" w:bidi="ar-SA"/>
    </w:rPr>
  </w:style>
  <w:style w:type="character" w:customStyle="1" w:styleId="2ff1">
    <w:name w:val="Знак2"/>
    <w:rsid w:val="008203E9"/>
    <w:rPr>
      <w:b/>
      <w:bCs w:val="0"/>
      <w:lang w:val="ru-RU" w:eastAsia="ru-RU" w:bidi="ar-SA"/>
    </w:rPr>
  </w:style>
  <w:style w:type="character" w:customStyle="1" w:styleId="3f9">
    <w:name w:val="Стиль3 Знак Знак Знак"/>
    <w:rsid w:val="008203E9"/>
    <w:rPr>
      <w:rFonts w:ascii="Times New Roman" w:eastAsia="Times New Roman" w:hAnsi="Times New Roman" w:cs="Times New Roman" w:hint="default"/>
      <w:sz w:val="24"/>
      <w:szCs w:val="20"/>
      <w:lang w:eastAsia="ru-RU"/>
    </w:rPr>
  </w:style>
  <w:style w:type="character" w:customStyle="1" w:styleId="f">
    <w:name w:val="f"/>
    <w:rsid w:val="008203E9"/>
  </w:style>
  <w:style w:type="character" w:customStyle="1" w:styleId="WW8Num9z0">
    <w:name w:val="WW8Num9z0"/>
    <w:rsid w:val="008203E9"/>
    <w:rPr>
      <w:rFonts w:ascii="Times New Roman" w:eastAsia="Times New Roman" w:hAnsi="Times New Roman" w:cs="Times New Roman" w:hint="default"/>
    </w:rPr>
  </w:style>
  <w:style w:type="character" w:customStyle="1" w:styleId="WW8Num17z3">
    <w:name w:val="WW8Num17z3"/>
    <w:rsid w:val="008203E9"/>
    <w:rPr>
      <w:rFonts w:ascii="Symbol" w:hAnsi="Symbol" w:hint="default"/>
    </w:rPr>
  </w:style>
  <w:style w:type="character" w:customStyle="1" w:styleId="FontStyle58">
    <w:name w:val="Font Style58"/>
    <w:rsid w:val="008203E9"/>
    <w:rPr>
      <w:rFonts w:ascii="Times New Roman" w:hAnsi="Times New Roman" w:cs="Times New Roman" w:hint="default"/>
      <w:b/>
      <w:bCs/>
      <w:sz w:val="30"/>
      <w:szCs w:val="30"/>
    </w:rPr>
  </w:style>
  <w:style w:type="character" w:customStyle="1" w:styleId="WW8Num2z0">
    <w:name w:val="WW8Num2z0"/>
    <w:rsid w:val="008203E9"/>
    <w:rPr>
      <w:rFonts w:ascii="Symbol" w:hAnsi="Symbol" w:hint="default"/>
    </w:rPr>
  </w:style>
  <w:style w:type="character" w:customStyle="1" w:styleId="WW8Num2z1">
    <w:name w:val="WW8Num2z1"/>
    <w:rsid w:val="008203E9"/>
    <w:rPr>
      <w:rFonts w:ascii="Courier New" w:hAnsi="Courier New" w:cs="Courier New" w:hint="default"/>
    </w:rPr>
  </w:style>
  <w:style w:type="character" w:customStyle="1" w:styleId="WW8Num4z0">
    <w:name w:val="WW8Num4z0"/>
    <w:rsid w:val="008203E9"/>
    <w:rPr>
      <w:rFonts w:ascii="Symbol" w:hAnsi="Symbol" w:hint="default"/>
    </w:rPr>
  </w:style>
  <w:style w:type="character" w:customStyle="1" w:styleId="WW8Num4z1">
    <w:name w:val="WW8Num4z1"/>
    <w:rsid w:val="008203E9"/>
    <w:rPr>
      <w:rFonts w:ascii="Courier New" w:hAnsi="Courier New" w:cs="Courier New" w:hint="default"/>
    </w:rPr>
  </w:style>
  <w:style w:type="character" w:customStyle="1" w:styleId="WW8Num4z2">
    <w:name w:val="WW8Num4z2"/>
    <w:rsid w:val="008203E9"/>
    <w:rPr>
      <w:rFonts w:ascii="Wingdings" w:hAnsi="Wingdings" w:hint="default"/>
    </w:rPr>
  </w:style>
  <w:style w:type="character" w:customStyle="1" w:styleId="WW8Num6z0">
    <w:name w:val="WW8Num6z0"/>
    <w:rsid w:val="008203E9"/>
    <w:rPr>
      <w:rFonts w:ascii="Symbol" w:hAnsi="Symbol" w:hint="default"/>
    </w:rPr>
  </w:style>
  <w:style w:type="character" w:customStyle="1" w:styleId="WW8Num8z0">
    <w:name w:val="WW8Num8z0"/>
    <w:rsid w:val="008203E9"/>
    <w:rPr>
      <w:rFonts w:ascii="Wingdings" w:hAnsi="Wingdings" w:hint="default"/>
    </w:rPr>
  </w:style>
  <w:style w:type="character" w:customStyle="1" w:styleId="WW8Num10z1">
    <w:name w:val="WW8Num10z1"/>
    <w:rsid w:val="008203E9"/>
    <w:rPr>
      <w:rFonts w:ascii="Wingdings" w:hAnsi="Wingdings" w:hint="default"/>
    </w:rPr>
  </w:style>
  <w:style w:type="character" w:customStyle="1" w:styleId="WW8Num12z0">
    <w:name w:val="WW8Num12z0"/>
    <w:rsid w:val="008203E9"/>
    <w:rPr>
      <w:rFonts w:ascii="Symbol" w:hAnsi="Symbol" w:hint="default"/>
    </w:rPr>
  </w:style>
  <w:style w:type="character" w:customStyle="1" w:styleId="WW8Num14z0">
    <w:name w:val="WW8Num14z0"/>
    <w:rsid w:val="008203E9"/>
    <w:rPr>
      <w:color w:val="000000"/>
    </w:rPr>
  </w:style>
  <w:style w:type="character" w:customStyle="1" w:styleId="WW8Num14z3">
    <w:name w:val="WW8Num14z3"/>
    <w:rsid w:val="008203E9"/>
    <w:rPr>
      <w:color w:val="FF6600"/>
    </w:rPr>
  </w:style>
  <w:style w:type="character" w:customStyle="1" w:styleId="s10">
    <w:name w:val="s_10"/>
    <w:rsid w:val="008203E9"/>
  </w:style>
  <w:style w:type="table" w:customStyle="1" w:styleId="21f1">
    <w:name w:val="Средняя сетка 21"/>
    <w:basedOn w:val="a8"/>
    <w:next w:val="226"/>
    <w:link w:val="2ff2"/>
    <w:uiPriority w:val="1"/>
    <w:semiHidden/>
    <w:unhideWhenUsed/>
    <w:rsid w:val="008203E9"/>
    <w:pPr>
      <w:spacing w:after="0" w:line="240" w:lineRule="auto"/>
    </w:pPr>
    <w:rPr>
      <w:rFonts w:ascii="Arial" w:hAnsi="Arial" w:cs="Arial"/>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2ff2">
    <w:name w:val="Средняя сетка 2 Знак"/>
    <w:link w:val="21f1"/>
    <w:uiPriority w:val="1"/>
    <w:semiHidden/>
    <w:locked/>
    <w:rsid w:val="008203E9"/>
    <w:rPr>
      <w:rFonts w:ascii="Arial" w:hAnsi="Arial" w:cs="Arial" w:hint="default"/>
      <w:lang w:val="ru-RU" w:eastAsia="ru-RU" w:bidi="ar-SA"/>
    </w:rPr>
  </w:style>
  <w:style w:type="character" w:customStyle="1" w:styleId="WW8Num3z0">
    <w:name w:val="WW8Num3z0"/>
    <w:rsid w:val="008203E9"/>
    <w:rPr>
      <w:rFonts w:ascii="Symbol" w:hAnsi="Symbol" w:hint="default"/>
    </w:rPr>
  </w:style>
  <w:style w:type="character" w:customStyle="1" w:styleId="WW8Num5z0">
    <w:name w:val="WW8Num5z0"/>
    <w:rsid w:val="008203E9"/>
    <w:rPr>
      <w:rFonts w:ascii="Symbol" w:hAnsi="Symbol" w:hint="default"/>
    </w:rPr>
  </w:style>
  <w:style w:type="character" w:customStyle="1" w:styleId="2ff3">
    <w:name w:val="Основной шрифт абзаца2"/>
    <w:rsid w:val="008203E9"/>
  </w:style>
  <w:style w:type="character" w:customStyle="1" w:styleId="WW8Num9z1">
    <w:name w:val="WW8Num9z1"/>
    <w:rsid w:val="008203E9"/>
    <w:rPr>
      <w:rFonts w:ascii="Courier New" w:hAnsi="Courier New" w:cs="Courier New" w:hint="default"/>
    </w:rPr>
  </w:style>
  <w:style w:type="character" w:customStyle="1" w:styleId="WW8Num9z2">
    <w:name w:val="WW8Num9z2"/>
    <w:rsid w:val="008203E9"/>
    <w:rPr>
      <w:rFonts w:ascii="Wingdings" w:hAnsi="Wingdings" w:hint="default"/>
    </w:rPr>
  </w:style>
  <w:style w:type="character" w:customStyle="1" w:styleId="WW8Num9z3">
    <w:name w:val="WW8Num9z3"/>
    <w:rsid w:val="008203E9"/>
    <w:rPr>
      <w:rFonts w:ascii="Symbol" w:hAnsi="Symbol" w:hint="default"/>
    </w:rPr>
  </w:style>
  <w:style w:type="character" w:customStyle="1" w:styleId="WW8Num10z0">
    <w:name w:val="WW8Num10z0"/>
    <w:rsid w:val="008203E9"/>
    <w:rPr>
      <w:rFonts w:ascii="Times New Roman" w:hAnsi="Times New Roman" w:cs="Times New Roman" w:hint="default"/>
      <w:sz w:val="24"/>
      <w:szCs w:val="24"/>
    </w:rPr>
  </w:style>
  <w:style w:type="character" w:customStyle="1" w:styleId="WW8Num10z2">
    <w:name w:val="WW8Num10z2"/>
    <w:rsid w:val="008203E9"/>
    <w:rPr>
      <w:rFonts w:ascii="Wingdings" w:hAnsi="Wingdings" w:hint="default"/>
    </w:rPr>
  </w:style>
  <w:style w:type="character" w:customStyle="1" w:styleId="WW8Num10z3">
    <w:name w:val="WW8Num10z3"/>
    <w:rsid w:val="008203E9"/>
    <w:rPr>
      <w:rFonts w:ascii="Symbol" w:hAnsi="Symbol" w:hint="default"/>
    </w:rPr>
  </w:style>
  <w:style w:type="character" w:customStyle="1" w:styleId="WW8Num11z0">
    <w:name w:val="WW8Num11z0"/>
    <w:rsid w:val="008203E9"/>
    <w:rPr>
      <w:rFonts w:ascii="Arial" w:hAnsi="Arial" w:cs="Arial" w:hint="default"/>
      <w:sz w:val="24"/>
    </w:rPr>
  </w:style>
  <w:style w:type="character" w:customStyle="1" w:styleId="WW8Num14z1">
    <w:name w:val="WW8Num14z1"/>
    <w:rsid w:val="008203E9"/>
    <w:rPr>
      <w:rFonts w:ascii="Courier New" w:hAnsi="Courier New" w:cs="Courier New" w:hint="default"/>
    </w:rPr>
  </w:style>
  <w:style w:type="character" w:customStyle="1" w:styleId="WW8Num14z2">
    <w:name w:val="WW8Num14z2"/>
    <w:rsid w:val="008203E9"/>
    <w:rPr>
      <w:rFonts w:ascii="Wingdings" w:hAnsi="Wingdings" w:hint="default"/>
    </w:rPr>
  </w:style>
  <w:style w:type="character" w:customStyle="1" w:styleId="WW8Num20z0">
    <w:name w:val="WW8Num20z0"/>
    <w:rsid w:val="008203E9"/>
    <w:rPr>
      <w:rFonts w:ascii="Times New Roman" w:hAnsi="Times New Roman" w:cs="Times New Roman" w:hint="default"/>
      <w:b w:val="0"/>
      <w:bCs w:val="0"/>
      <w:color w:val="auto"/>
      <w:sz w:val="24"/>
    </w:rPr>
  </w:style>
  <w:style w:type="character" w:customStyle="1" w:styleId="WW8Num22z0">
    <w:name w:val="WW8Num22z0"/>
    <w:rsid w:val="008203E9"/>
    <w:rPr>
      <w:sz w:val="40"/>
      <w:szCs w:val="40"/>
    </w:rPr>
  </w:style>
  <w:style w:type="character" w:customStyle="1" w:styleId="postbody1">
    <w:name w:val="postbody1"/>
    <w:rsid w:val="008203E9"/>
    <w:rPr>
      <w:sz w:val="18"/>
      <w:szCs w:val="18"/>
    </w:rPr>
  </w:style>
  <w:style w:type="character" w:customStyle="1" w:styleId="WW8Num17z2">
    <w:name w:val="WW8Num17z2"/>
    <w:rsid w:val="008203E9"/>
    <w:rPr>
      <w:b w:val="0"/>
      <w:bCs w:val="0"/>
    </w:rPr>
  </w:style>
  <w:style w:type="character" w:customStyle="1" w:styleId="WW8Num15z0">
    <w:name w:val="WW8Num15z0"/>
    <w:rsid w:val="008203E9"/>
    <w:rPr>
      <w:rFonts w:ascii="Courier New" w:hAnsi="Courier New" w:cs="Courier New" w:hint="default"/>
    </w:rPr>
  </w:style>
  <w:style w:type="character" w:customStyle="1" w:styleId="WW8Num15z2">
    <w:name w:val="WW8Num15z2"/>
    <w:rsid w:val="008203E9"/>
    <w:rPr>
      <w:rFonts w:ascii="Wingdings" w:hAnsi="Wingdings" w:hint="default"/>
    </w:rPr>
  </w:style>
  <w:style w:type="character" w:customStyle="1" w:styleId="WW8Num15z3">
    <w:name w:val="WW8Num15z3"/>
    <w:rsid w:val="008203E9"/>
    <w:rPr>
      <w:rFonts w:ascii="Symbol" w:hAnsi="Symbol" w:hint="default"/>
    </w:rPr>
  </w:style>
  <w:style w:type="table" w:customStyle="1" w:styleId="442">
    <w:name w:val="Сетка таблицы44"/>
    <w:basedOn w:val="a8"/>
    <w:rsid w:val="008203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
    <w:basedOn w:val="a8"/>
    <w:rsid w:val="008203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Сетка таблицы63"/>
    <w:basedOn w:val="a8"/>
    <w:uiPriority w:val="99"/>
    <w:rsid w:val="008203E9"/>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basedOn w:val="a8"/>
    <w:uiPriority w:val="99"/>
    <w:rsid w:val="008203E9"/>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8"/>
    <w:uiPriority w:val="59"/>
    <w:rsid w:val="008203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d">
    <w:name w:val="List"/>
    <w:basedOn w:val="aff7"/>
    <w:unhideWhenUsed/>
    <w:rsid w:val="008203E9"/>
    <w:pPr>
      <w:suppressAutoHyphens/>
      <w:autoSpaceDE/>
      <w:autoSpaceDN/>
      <w:adjustRightInd/>
      <w:jc w:val="center"/>
    </w:pPr>
    <w:rPr>
      <w:rFonts w:ascii="Arial" w:hAnsi="Arial" w:cs="Tahoma"/>
      <w:bCs/>
      <w:i w:val="0"/>
      <w:sz w:val="32"/>
      <w:szCs w:val="24"/>
      <w:lang w:eastAsia="ar-SA"/>
    </w:rPr>
  </w:style>
  <w:style w:type="paragraph" w:styleId="4">
    <w:name w:val="List Bullet 4"/>
    <w:basedOn w:val="a6"/>
    <w:autoRedefine/>
    <w:semiHidden/>
    <w:unhideWhenUsed/>
    <w:rsid w:val="008203E9"/>
    <w:pPr>
      <w:numPr>
        <w:numId w:val="13"/>
      </w:numPr>
      <w:tabs>
        <w:tab w:val="clear" w:pos="1209"/>
        <w:tab w:val="num" w:pos="360"/>
      </w:tabs>
      <w:autoSpaceDE/>
      <w:autoSpaceDN/>
      <w:adjustRightInd/>
      <w:spacing w:after="60"/>
      <w:ind w:left="360"/>
    </w:pPr>
    <w:rPr>
      <w:bCs w:val="0"/>
      <w:sz w:val="24"/>
      <w:szCs w:val="20"/>
    </w:rPr>
  </w:style>
  <w:style w:type="paragraph" w:customStyle="1" w:styleId="mark-">
    <w:name w:val="mark -"/>
    <w:basedOn w:val="afffff8"/>
    <w:rsid w:val="008203E9"/>
    <w:pPr>
      <w:numPr>
        <w:numId w:val="32"/>
      </w:numPr>
      <w:tabs>
        <w:tab w:val="clear" w:pos="1134"/>
      </w:tabs>
      <w:ind w:left="0" w:firstLine="284"/>
    </w:pPr>
  </w:style>
  <w:style w:type="paragraph" w:customStyle="1" w:styleId="3fa">
    <w:name w:val="Е_маркир_3внут"/>
    <w:basedOn w:val="E2"/>
    <w:rsid w:val="008203E9"/>
  </w:style>
  <w:style w:type="character" w:customStyle="1" w:styleId="2ff4">
    <w:name w:val="Основной текст с отступом Знак2"/>
    <w:basedOn w:val="a7"/>
    <w:uiPriority w:val="99"/>
    <w:semiHidden/>
    <w:rsid w:val="008203E9"/>
  </w:style>
  <w:style w:type="character" w:customStyle="1" w:styleId="2ff5">
    <w:name w:val="Дата Знак2"/>
    <w:basedOn w:val="a7"/>
    <w:uiPriority w:val="99"/>
    <w:semiHidden/>
    <w:rsid w:val="008203E9"/>
  </w:style>
  <w:style w:type="paragraph" w:styleId="afffff1">
    <w:name w:val="Note Heading"/>
    <w:basedOn w:val="a6"/>
    <w:next w:val="a6"/>
    <w:link w:val="afffff0"/>
    <w:semiHidden/>
    <w:unhideWhenUsed/>
    <w:rsid w:val="008203E9"/>
    <w:pPr>
      <w:autoSpaceDE/>
      <w:autoSpaceDN/>
      <w:adjustRightInd/>
      <w:ind w:firstLine="709"/>
    </w:pPr>
    <w:rPr>
      <w:rFonts w:asciiTheme="minorHAnsi" w:eastAsiaTheme="minorHAnsi" w:hAnsiTheme="minorHAnsi" w:cstheme="minorBidi"/>
      <w:bCs w:val="0"/>
      <w:sz w:val="24"/>
      <w:szCs w:val="24"/>
      <w:lang w:eastAsia="en-US"/>
    </w:rPr>
  </w:style>
  <w:style w:type="character" w:customStyle="1" w:styleId="2ff6">
    <w:name w:val="Заголовок записки Знак2"/>
    <w:basedOn w:val="a7"/>
    <w:uiPriority w:val="99"/>
    <w:semiHidden/>
    <w:rsid w:val="008203E9"/>
    <w:rPr>
      <w:rFonts w:ascii="Times New Roman" w:eastAsia="Times New Roman" w:hAnsi="Times New Roman" w:cs="Times New Roman"/>
      <w:bCs/>
      <w:sz w:val="28"/>
      <w:szCs w:val="28"/>
      <w:lang w:eastAsia="ru-RU"/>
    </w:rPr>
  </w:style>
  <w:style w:type="character" w:customStyle="1" w:styleId="227">
    <w:name w:val="Основной текст 2 Знак2"/>
    <w:basedOn w:val="a7"/>
    <w:uiPriority w:val="99"/>
    <w:semiHidden/>
    <w:rsid w:val="008203E9"/>
  </w:style>
  <w:style w:type="table" w:styleId="-14">
    <w:name w:val="Colorful List Accent 1"/>
    <w:basedOn w:val="a8"/>
    <w:uiPriority w:val="72"/>
    <w:semiHidden/>
    <w:unhideWhenUsed/>
    <w:rsid w:val="008203E9"/>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2FAEB"/>
    </w:tcPr>
    <w:tblStylePr w:type="firstRow">
      <w:rPr>
        <w:b/>
        <w:bCs/>
        <w:color w:val="FFFFFF"/>
      </w:rPr>
      <w:tblPr/>
      <w:tcPr>
        <w:tcBorders>
          <w:bottom w:val="single" w:sz="12" w:space="0" w:color="FFFFFF"/>
        </w:tcBorders>
        <w:shd w:val="clear" w:color="auto" w:fill="BB1060"/>
      </w:tcPr>
    </w:tblStylePr>
    <w:tblStylePr w:type="lastRow">
      <w:rPr>
        <w:b/>
        <w:bCs/>
        <w:color w:val="BB106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F3CE"/>
      </w:tcPr>
    </w:tblStylePr>
    <w:tblStylePr w:type="band1Horz">
      <w:tblPr/>
      <w:tcPr>
        <w:shd w:val="clear" w:color="auto" w:fill="E5F5D7"/>
      </w:tcPr>
    </w:tblStylePr>
  </w:style>
  <w:style w:type="table" w:customStyle="1" w:styleId="226">
    <w:name w:val="Средняя сетка 22"/>
    <w:basedOn w:val="a8"/>
    <w:uiPriority w:val="68"/>
    <w:semiHidden/>
    <w:unhideWhenUsed/>
    <w:rsid w:val="008203E9"/>
    <w:pPr>
      <w:spacing w:after="0" w:line="240" w:lineRule="auto"/>
    </w:pPr>
    <w:rPr>
      <w:rFonts w:ascii="Calibri Light" w:eastAsia="Times New Roman" w:hAnsi="Calibri Light" w:cs="Times New Roman"/>
      <w:color w:val="000000"/>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xl89">
    <w:name w:val="xl89"/>
    <w:basedOn w:val="a6"/>
    <w:rsid w:val="008203E9"/>
    <w:pPr>
      <w:pBdr>
        <w:top w:val="single" w:sz="4" w:space="0" w:color="auto"/>
        <w:left w:val="single" w:sz="4" w:space="0" w:color="auto"/>
        <w:bottom w:val="single" w:sz="4" w:space="0" w:color="auto"/>
        <w:right w:val="single" w:sz="4" w:space="0" w:color="auto"/>
      </w:pBdr>
      <w:shd w:val="clear" w:color="auto" w:fill="4BACC6"/>
      <w:autoSpaceDE/>
      <w:autoSpaceDN/>
      <w:adjustRightInd/>
      <w:spacing w:before="100" w:beforeAutospacing="1" w:after="100" w:afterAutospacing="1"/>
      <w:ind w:firstLine="0"/>
      <w:jc w:val="center"/>
    </w:pPr>
    <w:rPr>
      <w:bCs w:val="0"/>
      <w:color w:val="FFFFFF"/>
      <w:sz w:val="24"/>
      <w:szCs w:val="24"/>
    </w:rPr>
  </w:style>
  <w:style w:type="paragraph" w:customStyle="1" w:styleId="xl90">
    <w:name w:val="xl90"/>
    <w:basedOn w:val="a6"/>
    <w:rsid w:val="008203E9"/>
    <w:pPr>
      <w:pBdr>
        <w:top w:val="single" w:sz="4" w:space="0" w:color="auto"/>
        <w:left w:val="single" w:sz="4" w:space="0" w:color="auto"/>
        <w:bottom w:val="single" w:sz="4" w:space="0" w:color="auto"/>
        <w:right w:val="single" w:sz="4" w:space="0" w:color="auto"/>
      </w:pBdr>
      <w:shd w:val="clear" w:color="auto" w:fill="DAEEF3"/>
      <w:autoSpaceDE/>
      <w:autoSpaceDN/>
      <w:adjustRightInd/>
      <w:spacing w:before="100" w:beforeAutospacing="1" w:after="100" w:afterAutospacing="1"/>
      <w:ind w:firstLine="0"/>
      <w:jc w:val="left"/>
    </w:pPr>
    <w:rPr>
      <w:bCs w:val="0"/>
      <w:color w:val="000000"/>
      <w:sz w:val="24"/>
      <w:szCs w:val="24"/>
    </w:rPr>
  </w:style>
  <w:style w:type="paragraph" w:customStyle="1" w:styleId="xl91">
    <w:name w:val="xl91"/>
    <w:basedOn w:val="a6"/>
    <w:rsid w:val="008203E9"/>
    <w:pPr>
      <w:pBdr>
        <w:top w:val="single" w:sz="4" w:space="0" w:color="auto"/>
        <w:left w:val="single" w:sz="4" w:space="0" w:color="auto"/>
        <w:bottom w:val="single" w:sz="4" w:space="0" w:color="auto"/>
        <w:right w:val="single" w:sz="4" w:space="0" w:color="auto"/>
      </w:pBdr>
      <w:shd w:val="clear" w:color="auto" w:fill="DAEEF3"/>
      <w:autoSpaceDE/>
      <w:autoSpaceDN/>
      <w:adjustRightInd/>
      <w:spacing w:before="100" w:beforeAutospacing="1" w:after="100" w:afterAutospacing="1"/>
      <w:ind w:firstLine="0"/>
      <w:jc w:val="center"/>
    </w:pPr>
    <w:rPr>
      <w:bCs w:val="0"/>
      <w:color w:val="000000"/>
      <w:sz w:val="24"/>
      <w:szCs w:val="24"/>
    </w:rPr>
  </w:style>
  <w:style w:type="paragraph" w:customStyle="1" w:styleId="xl92">
    <w:name w:val="xl92"/>
    <w:basedOn w:val="a6"/>
    <w:rsid w:val="008203E9"/>
    <w:pPr>
      <w:pBdr>
        <w:top w:val="single" w:sz="4" w:space="0" w:color="auto"/>
        <w:left w:val="single" w:sz="4" w:space="0" w:color="auto"/>
        <w:bottom w:val="single" w:sz="4" w:space="0" w:color="auto"/>
        <w:right w:val="single" w:sz="4" w:space="0" w:color="auto"/>
      </w:pBdr>
      <w:shd w:val="clear" w:color="auto" w:fill="DAEEF3"/>
      <w:autoSpaceDE/>
      <w:autoSpaceDN/>
      <w:adjustRightInd/>
      <w:spacing w:before="100" w:beforeAutospacing="1" w:after="100" w:afterAutospacing="1"/>
      <w:ind w:firstLine="0"/>
      <w:jc w:val="center"/>
    </w:pPr>
    <w:rPr>
      <w:bCs w:val="0"/>
      <w:color w:val="000000"/>
      <w:sz w:val="24"/>
      <w:szCs w:val="24"/>
    </w:rPr>
  </w:style>
  <w:style w:type="paragraph" w:customStyle="1" w:styleId="xl93">
    <w:name w:val="xl93"/>
    <w:basedOn w:val="a6"/>
    <w:rsid w:val="008203E9"/>
    <w:pPr>
      <w:pBdr>
        <w:top w:val="single" w:sz="4" w:space="0" w:color="auto"/>
        <w:left w:val="single" w:sz="4" w:space="0" w:color="auto"/>
        <w:bottom w:val="single" w:sz="4" w:space="0" w:color="auto"/>
        <w:right w:val="single" w:sz="4" w:space="0" w:color="auto"/>
      </w:pBdr>
      <w:shd w:val="clear" w:color="auto" w:fill="494529"/>
      <w:autoSpaceDE/>
      <w:autoSpaceDN/>
      <w:adjustRightInd/>
      <w:spacing w:before="100" w:beforeAutospacing="1" w:after="100" w:afterAutospacing="1"/>
      <w:ind w:firstLine="0"/>
      <w:jc w:val="left"/>
    </w:pPr>
    <w:rPr>
      <w:bCs w:val="0"/>
      <w:color w:val="FFFFFF"/>
      <w:sz w:val="24"/>
      <w:szCs w:val="24"/>
    </w:rPr>
  </w:style>
  <w:style w:type="paragraph" w:customStyle="1" w:styleId="xl94">
    <w:name w:val="xl94"/>
    <w:basedOn w:val="a6"/>
    <w:rsid w:val="008203E9"/>
    <w:pPr>
      <w:pBdr>
        <w:top w:val="single" w:sz="4" w:space="0" w:color="auto"/>
        <w:left w:val="single" w:sz="4" w:space="0" w:color="auto"/>
        <w:bottom w:val="single" w:sz="4" w:space="0" w:color="auto"/>
        <w:right w:val="single" w:sz="4" w:space="0" w:color="auto"/>
      </w:pBdr>
      <w:shd w:val="clear" w:color="auto" w:fill="494529"/>
      <w:autoSpaceDE/>
      <w:autoSpaceDN/>
      <w:adjustRightInd/>
      <w:spacing w:before="100" w:beforeAutospacing="1" w:after="100" w:afterAutospacing="1"/>
      <w:ind w:firstLine="0"/>
      <w:jc w:val="center"/>
    </w:pPr>
    <w:rPr>
      <w:bCs w:val="0"/>
      <w:color w:val="FFFFFF"/>
      <w:sz w:val="24"/>
      <w:szCs w:val="24"/>
    </w:rPr>
  </w:style>
  <w:style w:type="paragraph" w:customStyle="1" w:styleId="xl95">
    <w:name w:val="xl95"/>
    <w:basedOn w:val="a6"/>
    <w:rsid w:val="008203E9"/>
    <w:pPr>
      <w:pBdr>
        <w:top w:val="single" w:sz="4" w:space="0" w:color="auto"/>
        <w:left w:val="single" w:sz="4" w:space="0" w:color="auto"/>
        <w:bottom w:val="single" w:sz="4" w:space="0" w:color="auto"/>
        <w:right w:val="single" w:sz="4" w:space="0" w:color="auto"/>
      </w:pBdr>
      <w:shd w:val="clear" w:color="auto" w:fill="DDD9C4"/>
      <w:autoSpaceDE/>
      <w:autoSpaceDN/>
      <w:adjustRightInd/>
      <w:spacing w:before="100" w:beforeAutospacing="1" w:after="100" w:afterAutospacing="1"/>
      <w:ind w:firstLine="0"/>
      <w:jc w:val="left"/>
    </w:pPr>
    <w:rPr>
      <w:bCs w:val="0"/>
      <w:color w:val="000000"/>
      <w:sz w:val="24"/>
      <w:szCs w:val="24"/>
    </w:rPr>
  </w:style>
  <w:style w:type="paragraph" w:customStyle="1" w:styleId="xl96">
    <w:name w:val="xl96"/>
    <w:basedOn w:val="a6"/>
    <w:rsid w:val="008203E9"/>
    <w:pPr>
      <w:pBdr>
        <w:top w:val="single" w:sz="4" w:space="0" w:color="auto"/>
        <w:left w:val="single" w:sz="4" w:space="0" w:color="auto"/>
        <w:bottom w:val="single" w:sz="4" w:space="0" w:color="auto"/>
        <w:right w:val="single" w:sz="4" w:space="0" w:color="auto"/>
      </w:pBdr>
      <w:shd w:val="clear" w:color="auto" w:fill="DDD9C4"/>
      <w:autoSpaceDE/>
      <w:autoSpaceDN/>
      <w:adjustRightInd/>
      <w:spacing w:before="100" w:beforeAutospacing="1" w:after="100" w:afterAutospacing="1"/>
      <w:ind w:firstLine="0"/>
      <w:jc w:val="center"/>
    </w:pPr>
    <w:rPr>
      <w:bCs w:val="0"/>
      <w:color w:val="000000"/>
      <w:sz w:val="24"/>
      <w:szCs w:val="24"/>
    </w:rPr>
  </w:style>
  <w:style w:type="paragraph" w:customStyle="1" w:styleId="xl97">
    <w:name w:val="xl97"/>
    <w:basedOn w:val="a6"/>
    <w:rsid w:val="008203E9"/>
    <w:pPr>
      <w:pBdr>
        <w:top w:val="single" w:sz="4" w:space="0" w:color="auto"/>
        <w:left w:val="single" w:sz="4" w:space="0" w:color="auto"/>
        <w:bottom w:val="single" w:sz="4" w:space="0" w:color="auto"/>
        <w:right w:val="single" w:sz="4" w:space="0" w:color="auto"/>
      </w:pBdr>
      <w:shd w:val="clear" w:color="auto" w:fill="DDD9C4"/>
      <w:autoSpaceDE/>
      <w:autoSpaceDN/>
      <w:adjustRightInd/>
      <w:spacing w:before="100" w:beforeAutospacing="1" w:after="100" w:afterAutospacing="1"/>
      <w:ind w:firstLine="0"/>
      <w:jc w:val="center"/>
    </w:pPr>
    <w:rPr>
      <w:bCs w:val="0"/>
      <w:color w:val="000000"/>
      <w:sz w:val="24"/>
      <w:szCs w:val="24"/>
    </w:rPr>
  </w:style>
  <w:style w:type="paragraph" w:customStyle="1" w:styleId="xl98">
    <w:name w:val="xl98"/>
    <w:basedOn w:val="a6"/>
    <w:uiPriority w:val="99"/>
    <w:rsid w:val="008203E9"/>
    <w:pPr>
      <w:pBdr>
        <w:top w:val="single" w:sz="4" w:space="0" w:color="auto"/>
        <w:left w:val="single" w:sz="4" w:space="0" w:color="auto"/>
        <w:bottom w:val="single" w:sz="4" w:space="0" w:color="auto"/>
        <w:right w:val="single" w:sz="4" w:space="0" w:color="auto"/>
      </w:pBdr>
      <w:shd w:val="clear" w:color="auto" w:fill="1F497D"/>
      <w:autoSpaceDE/>
      <w:autoSpaceDN/>
      <w:adjustRightInd/>
      <w:spacing w:before="100" w:beforeAutospacing="1" w:after="100" w:afterAutospacing="1"/>
      <w:ind w:firstLine="0"/>
      <w:jc w:val="left"/>
    </w:pPr>
    <w:rPr>
      <w:bCs w:val="0"/>
      <w:color w:val="FFFFFF"/>
      <w:sz w:val="24"/>
      <w:szCs w:val="24"/>
    </w:rPr>
  </w:style>
  <w:style w:type="paragraph" w:customStyle="1" w:styleId="xl99">
    <w:name w:val="xl99"/>
    <w:basedOn w:val="a6"/>
    <w:uiPriority w:val="99"/>
    <w:rsid w:val="008203E9"/>
    <w:pPr>
      <w:pBdr>
        <w:top w:val="single" w:sz="4" w:space="0" w:color="auto"/>
        <w:left w:val="single" w:sz="4" w:space="0" w:color="auto"/>
        <w:bottom w:val="single" w:sz="4" w:space="0" w:color="auto"/>
        <w:right w:val="single" w:sz="4" w:space="0" w:color="auto"/>
      </w:pBdr>
      <w:shd w:val="clear" w:color="auto" w:fill="1F497D"/>
      <w:autoSpaceDE/>
      <w:autoSpaceDN/>
      <w:adjustRightInd/>
      <w:spacing w:before="100" w:beforeAutospacing="1" w:after="100" w:afterAutospacing="1"/>
      <w:ind w:firstLine="0"/>
      <w:jc w:val="center"/>
    </w:pPr>
    <w:rPr>
      <w:bCs w:val="0"/>
      <w:color w:val="FFFFFF"/>
      <w:sz w:val="24"/>
      <w:szCs w:val="24"/>
    </w:rPr>
  </w:style>
  <w:style w:type="paragraph" w:customStyle="1" w:styleId="xl100">
    <w:name w:val="xl100"/>
    <w:basedOn w:val="a6"/>
    <w:uiPriority w:val="99"/>
    <w:rsid w:val="008203E9"/>
    <w:pPr>
      <w:pBdr>
        <w:top w:val="single" w:sz="4" w:space="0" w:color="auto"/>
        <w:left w:val="single" w:sz="4" w:space="0" w:color="auto"/>
        <w:bottom w:val="single" w:sz="4" w:space="0" w:color="auto"/>
        <w:right w:val="single" w:sz="4" w:space="0" w:color="auto"/>
      </w:pBdr>
      <w:shd w:val="clear" w:color="auto" w:fill="C5D9F1"/>
      <w:autoSpaceDE/>
      <w:autoSpaceDN/>
      <w:adjustRightInd/>
      <w:spacing w:before="100" w:beforeAutospacing="1" w:after="100" w:afterAutospacing="1"/>
      <w:ind w:firstLine="0"/>
      <w:jc w:val="left"/>
    </w:pPr>
    <w:rPr>
      <w:bCs w:val="0"/>
      <w:sz w:val="24"/>
      <w:szCs w:val="24"/>
    </w:rPr>
  </w:style>
  <w:style w:type="paragraph" w:customStyle="1" w:styleId="xl101">
    <w:name w:val="xl101"/>
    <w:basedOn w:val="a6"/>
    <w:uiPriority w:val="99"/>
    <w:rsid w:val="008203E9"/>
    <w:pPr>
      <w:pBdr>
        <w:top w:val="single" w:sz="4" w:space="0" w:color="auto"/>
        <w:left w:val="single" w:sz="4" w:space="0" w:color="auto"/>
        <w:bottom w:val="single" w:sz="4" w:space="0" w:color="auto"/>
        <w:right w:val="single" w:sz="4" w:space="0" w:color="auto"/>
      </w:pBdr>
      <w:shd w:val="clear" w:color="auto" w:fill="C5D9F1"/>
      <w:autoSpaceDE/>
      <w:autoSpaceDN/>
      <w:adjustRightInd/>
      <w:spacing w:before="100" w:beforeAutospacing="1" w:after="100" w:afterAutospacing="1"/>
      <w:ind w:firstLine="0"/>
      <w:jc w:val="center"/>
    </w:pPr>
    <w:rPr>
      <w:bCs w:val="0"/>
      <w:sz w:val="24"/>
      <w:szCs w:val="24"/>
    </w:rPr>
  </w:style>
  <w:style w:type="paragraph" w:customStyle="1" w:styleId="xl102">
    <w:name w:val="xl102"/>
    <w:basedOn w:val="a6"/>
    <w:uiPriority w:val="99"/>
    <w:rsid w:val="008203E9"/>
    <w:pPr>
      <w:pBdr>
        <w:top w:val="single" w:sz="4" w:space="0" w:color="auto"/>
        <w:left w:val="single" w:sz="4" w:space="0" w:color="auto"/>
        <w:bottom w:val="single" w:sz="4" w:space="0" w:color="auto"/>
        <w:right w:val="single" w:sz="4" w:space="0" w:color="auto"/>
      </w:pBdr>
      <w:shd w:val="clear" w:color="auto" w:fill="C5D9F1"/>
      <w:autoSpaceDE/>
      <w:autoSpaceDN/>
      <w:adjustRightInd/>
      <w:spacing w:before="100" w:beforeAutospacing="1" w:after="100" w:afterAutospacing="1"/>
      <w:ind w:firstLine="0"/>
      <w:jc w:val="center"/>
    </w:pPr>
    <w:rPr>
      <w:bCs w:val="0"/>
      <w:sz w:val="24"/>
      <w:szCs w:val="24"/>
    </w:rPr>
  </w:style>
  <w:style w:type="paragraph" w:customStyle="1" w:styleId="xl103">
    <w:name w:val="xl103"/>
    <w:basedOn w:val="a6"/>
    <w:uiPriority w:val="99"/>
    <w:rsid w:val="008203E9"/>
    <w:pPr>
      <w:pBdr>
        <w:top w:val="single" w:sz="4" w:space="0" w:color="auto"/>
        <w:left w:val="single" w:sz="4" w:space="0" w:color="auto"/>
        <w:bottom w:val="single" w:sz="4" w:space="0" w:color="auto"/>
        <w:right w:val="single" w:sz="4" w:space="0" w:color="auto"/>
      </w:pBdr>
      <w:shd w:val="clear" w:color="auto" w:fill="F79646"/>
      <w:autoSpaceDE/>
      <w:autoSpaceDN/>
      <w:adjustRightInd/>
      <w:spacing w:before="100" w:beforeAutospacing="1" w:after="100" w:afterAutospacing="1"/>
      <w:ind w:firstLine="0"/>
      <w:jc w:val="left"/>
    </w:pPr>
    <w:rPr>
      <w:bCs w:val="0"/>
      <w:color w:val="FFFFFF"/>
      <w:sz w:val="24"/>
      <w:szCs w:val="24"/>
    </w:rPr>
  </w:style>
  <w:style w:type="paragraph" w:customStyle="1" w:styleId="xl104">
    <w:name w:val="xl104"/>
    <w:basedOn w:val="a6"/>
    <w:uiPriority w:val="99"/>
    <w:rsid w:val="008203E9"/>
    <w:pPr>
      <w:pBdr>
        <w:top w:val="single" w:sz="4" w:space="0" w:color="auto"/>
        <w:left w:val="single" w:sz="4" w:space="0" w:color="auto"/>
        <w:bottom w:val="single" w:sz="4" w:space="0" w:color="auto"/>
        <w:right w:val="single" w:sz="4" w:space="0" w:color="auto"/>
      </w:pBdr>
      <w:shd w:val="clear" w:color="auto" w:fill="F79646"/>
      <w:autoSpaceDE/>
      <w:autoSpaceDN/>
      <w:adjustRightInd/>
      <w:spacing w:before="100" w:beforeAutospacing="1" w:after="100" w:afterAutospacing="1"/>
      <w:ind w:firstLine="0"/>
      <w:jc w:val="center"/>
    </w:pPr>
    <w:rPr>
      <w:bCs w:val="0"/>
      <w:color w:val="FFFFFF"/>
      <w:sz w:val="24"/>
      <w:szCs w:val="24"/>
    </w:rPr>
  </w:style>
  <w:style w:type="paragraph" w:customStyle="1" w:styleId="xl105">
    <w:name w:val="xl105"/>
    <w:basedOn w:val="a6"/>
    <w:uiPriority w:val="99"/>
    <w:rsid w:val="008203E9"/>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bCs w:val="0"/>
      <w:sz w:val="24"/>
      <w:szCs w:val="24"/>
    </w:rPr>
  </w:style>
  <w:style w:type="paragraph" w:customStyle="1" w:styleId="xl106">
    <w:name w:val="xl106"/>
    <w:basedOn w:val="a6"/>
    <w:uiPriority w:val="99"/>
    <w:rsid w:val="008203E9"/>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bCs w:val="0"/>
      <w:sz w:val="24"/>
      <w:szCs w:val="24"/>
    </w:rPr>
  </w:style>
  <w:style w:type="paragraph" w:customStyle="1" w:styleId="xl107">
    <w:name w:val="xl107"/>
    <w:basedOn w:val="a6"/>
    <w:uiPriority w:val="99"/>
    <w:rsid w:val="008203E9"/>
    <w:pPr>
      <w:pBdr>
        <w:top w:val="single" w:sz="4" w:space="0" w:color="auto"/>
        <w:left w:val="single" w:sz="4" w:space="0" w:color="auto"/>
        <w:bottom w:val="single" w:sz="4" w:space="0" w:color="auto"/>
        <w:right w:val="single" w:sz="4" w:space="0" w:color="auto"/>
      </w:pBdr>
      <w:shd w:val="clear" w:color="auto" w:fill="FDE9D9"/>
      <w:autoSpaceDE/>
      <w:autoSpaceDN/>
      <w:adjustRightInd/>
      <w:spacing w:before="100" w:beforeAutospacing="1" w:after="100" w:afterAutospacing="1"/>
      <w:ind w:firstLine="0"/>
      <w:jc w:val="center"/>
    </w:pPr>
    <w:rPr>
      <w:bCs w:val="0"/>
      <w:color w:val="000000"/>
      <w:sz w:val="24"/>
      <w:szCs w:val="24"/>
    </w:rPr>
  </w:style>
  <w:style w:type="paragraph" w:customStyle="1" w:styleId="xl108">
    <w:name w:val="xl108"/>
    <w:basedOn w:val="a6"/>
    <w:uiPriority w:val="99"/>
    <w:rsid w:val="008203E9"/>
    <w:pPr>
      <w:pBdr>
        <w:top w:val="single" w:sz="4" w:space="0" w:color="auto"/>
        <w:left w:val="single" w:sz="4" w:space="0" w:color="auto"/>
        <w:bottom w:val="single" w:sz="4" w:space="0" w:color="auto"/>
        <w:right w:val="single" w:sz="4" w:space="0" w:color="auto"/>
      </w:pBdr>
      <w:shd w:val="clear" w:color="auto" w:fill="FDE9D9"/>
      <w:autoSpaceDE/>
      <w:autoSpaceDN/>
      <w:adjustRightInd/>
      <w:spacing w:before="100" w:beforeAutospacing="1" w:after="100" w:afterAutospacing="1"/>
      <w:ind w:firstLine="0"/>
      <w:jc w:val="center"/>
    </w:pPr>
    <w:rPr>
      <w:bCs w:val="0"/>
      <w:color w:val="000000"/>
      <w:sz w:val="24"/>
      <w:szCs w:val="24"/>
    </w:rPr>
  </w:style>
  <w:style w:type="paragraph" w:customStyle="1" w:styleId="xl109">
    <w:name w:val="xl109"/>
    <w:basedOn w:val="a6"/>
    <w:uiPriority w:val="99"/>
    <w:rsid w:val="008203E9"/>
    <w:pPr>
      <w:pBdr>
        <w:top w:val="single" w:sz="4" w:space="0" w:color="auto"/>
        <w:left w:val="single" w:sz="4" w:space="0" w:color="auto"/>
        <w:bottom w:val="single" w:sz="4" w:space="0" w:color="auto"/>
        <w:right w:val="single" w:sz="4" w:space="0" w:color="auto"/>
      </w:pBdr>
      <w:shd w:val="clear" w:color="auto" w:fill="FDE9D9"/>
      <w:autoSpaceDE/>
      <w:autoSpaceDN/>
      <w:adjustRightInd/>
      <w:spacing w:before="100" w:beforeAutospacing="1" w:after="100" w:afterAutospacing="1"/>
      <w:ind w:firstLine="0"/>
      <w:jc w:val="left"/>
    </w:pPr>
    <w:rPr>
      <w:bCs w:val="0"/>
      <w:color w:val="000000"/>
      <w:sz w:val="24"/>
      <w:szCs w:val="24"/>
    </w:rPr>
  </w:style>
  <w:style w:type="paragraph" w:customStyle="1" w:styleId="xl110">
    <w:name w:val="xl110"/>
    <w:basedOn w:val="a6"/>
    <w:uiPriority w:val="99"/>
    <w:rsid w:val="008203E9"/>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pPr>
    <w:rPr>
      <w:bCs w:val="0"/>
      <w:sz w:val="24"/>
      <w:szCs w:val="24"/>
    </w:rPr>
  </w:style>
  <w:style w:type="paragraph" w:customStyle="1" w:styleId="xl111">
    <w:name w:val="xl111"/>
    <w:basedOn w:val="a6"/>
    <w:uiPriority w:val="99"/>
    <w:rsid w:val="008203E9"/>
    <w:pPr>
      <w:pBdr>
        <w:top w:val="single" w:sz="4" w:space="0" w:color="auto"/>
        <w:left w:val="single" w:sz="4" w:space="0" w:color="auto"/>
        <w:bottom w:val="single" w:sz="4" w:space="0" w:color="auto"/>
      </w:pBdr>
      <w:shd w:val="clear" w:color="auto" w:fill="9BBB59"/>
      <w:autoSpaceDE/>
      <w:autoSpaceDN/>
      <w:adjustRightInd/>
      <w:spacing w:before="100" w:beforeAutospacing="1" w:after="100" w:afterAutospacing="1"/>
      <w:ind w:firstLine="0"/>
      <w:jc w:val="center"/>
    </w:pPr>
    <w:rPr>
      <w:bCs w:val="0"/>
      <w:color w:val="FFFFFF"/>
      <w:sz w:val="24"/>
      <w:szCs w:val="24"/>
    </w:rPr>
  </w:style>
  <w:style w:type="paragraph" w:customStyle="1" w:styleId="xl112">
    <w:name w:val="xl112"/>
    <w:basedOn w:val="a6"/>
    <w:uiPriority w:val="99"/>
    <w:rsid w:val="008203E9"/>
    <w:pPr>
      <w:pBdr>
        <w:top w:val="single" w:sz="4" w:space="0" w:color="auto"/>
        <w:bottom w:val="single" w:sz="4" w:space="0" w:color="auto"/>
      </w:pBdr>
      <w:shd w:val="clear" w:color="auto" w:fill="9BBB59"/>
      <w:autoSpaceDE/>
      <w:autoSpaceDN/>
      <w:adjustRightInd/>
      <w:spacing w:before="100" w:beforeAutospacing="1" w:after="100" w:afterAutospacing="1"/>
      <w:ind w:firstLine="0"/>
      <w:jc w:val="center"/>
    </w:pPr>
    <w:rPr>
      <w:bCs w:val="0"/>
      <w:color w:val="FFFFFF"/>
      <w:sz w:val="24"/>
      <w:szCs w:val="24"/>
    </w:rPr>
  </w:style>
  <w:style w:type="paragraph" w:customStyle="1" w:styleId="xl113">
    <w:name w:val="xl113"/>
    <w:basedOn w:val="a6"/>
    <w:uiPriority w:val="99"/>
    <w:rsid w:val="008203E9"/>
    <w:pPr>
      <w:pBdr>
        <w:top w:val="single" w:sz="4" w:space="0" w:color="auto"/>
        <w:bottom w:val="single" w:sz="4" w:space="0" w:color="auto"/>
        <w:right w:val="single" w:sz="4" w:space="0" w:color="auto"/>
      </w:pBdr>
      <w:shd w:val="clear" w:color="auto" w:fill="9BBB59"/>
      <w:autoSpaceDE/>
      <w:autoSpaceDN/>
      <w:adjustRightInd/>
      <w:spacing w:before="100" w:beforeAutospacing="1" w:after="100" w:afterAutospacing="1"/>
      <w:ind w:firstLine="0"/>
      <w:jc w:val="center"/>
    </w:pPr>
    <w:rPr>
      <w:bCs w:val="0"/>
      <w:color w:val="FFFFFF"/>
      <w:sz w:val="24"/>
      <w:szCs w:val="24"/>
    </w:rPr>
  </w:style>
  <w:style w:type="paragraph" w:customStyle="1" w:styleId="xl114">
    <w:name w:val="xl114"/>
    <w:basedOn w:val="a6"/>
    <w:uiPriority w:val="99"/>
    <w:rsid w:val="008203E9"/>
    <w:pPr>
      <w:pBdr>
        <w:top w:val="single" w:sz="4" w:space="0" w:color="auto"/>
        <w:left w:val="single" w:sz="4" w:space="0" w:color="auto"/>
        <w:bottom w:val="single" w:sz="4" w:space="0" w:color="auto"/>
      </w:pBdr>
      <w:shd w:val="clear" w:color="auto" w:fill="8064A2"/>
      <w:autoSpaceDE/>
      <w:autoSpaceDN/>
      <w:adjustRightInd/>
      <w:spacing w:before="100" w:beforeAutospacing="1" w:after="100" w:afterAutospacing="1"/>
      <w:ind w:firstLine="0"/>
      <w:jc w:val="center"/>
    </w:pPr>
    <w:rPr>
      <w:bCs w:val="0"/>
      <w:color w:val="FFFFFF"/>
      <w:sz w:val="24"/>
      <w:szCs w:val="24"/>
    </w:rPr>
  </w:style>
  <w:style w:type="paragraph" w:customStyle="1" w:styleId="xl115">
    <w:name w:val="xl115"/>
    <w:basedOn w:val="a6"/>
    <w:uiPriority w:val="99"/>
    <w:rsid w:val="008203E9"/>
    <w:pPr>
      <w:pBdr>
        <w:top w:val="single" w:sz="4" w:space="0" w:color="auto"/>
        <w:bottom w:val="single" w:sz="4" w:space="0" w:color="auto"/>
      </w:pBdr>
      <w:shd w:val="clear" w:color="auto" w:fill="8064A2"/>
      <w:autoSpaceDE/>
      <w:autoSpaceDN/>
      <w:adjustRightInd/>
      <w:spacing w:before="100" w:beforeAutospacing="1" w:after="100" w:afterAutospacing="1"/>
      <w:ind w:firstLine="0"/>
      <w:jc w:val="center"/>
    </w:pPr>
    <w:rPr>
      <w:bCs w:val="0"/>
      <w:color w:val="FFFFFF"/>
      <w:sz w:val="24"/>
      <w:szCs w:val="24"/>
    </w:rPr>
  </w:style>
  <w:style w:type="paragraph" w:customStyle="1" w:styleId="xl116">
    <w:name w:val="xl116"/>
    <w:basedOn w:val="a6"/>
    <w:uiPriority w:val="99"/>
    <w:rsid w:val="008203E9"/>
    <w:pPr>
      <w:pBdr>
        <w:top w:val="single" w:sz="4" w:space="0" w:color="auto"/>
        <w:bottom w:val="single" w:sz="4" w:space="0" w:color="auto"/>
        <w:right w:val="single" w:sz="4" w:space="0" w:color="auto"/>
      </w:pBdr>
      <w:shd w:val="clear" w:color="auto" w:fill="8064A2"/>
      <w:autoSpaceDE/>
      <w:autoSpaceDN/>
      <w:adjustRightInd/>
      <w:spacing w:before="100" w:beforeAutospacing="1" w:after="100" w:afterAutospacing="1"/>
      <w:ind w:firstLine="0"/>
      <w:jc w:val="center"/>
    </w:pPr>
    <w:rPr>
      <w:bCs w:val="0"/>
      <w:color w:val="FFFFFF"/>
      <w:sz w:val="24"/>
      <w:szCs w:val="24"/>
    </w:rPr>
  </w:style>
  <w:style w:type="paragraph" w:customStyle="1" w:styleId="xl117">
    <w:name w:val="xl117"/>
    <w:basedOn w:val="a6"/>
    <w:uiPriority w:val="99"/>
    <w:rsid w:val="008203E9"/>
    <w:pPr>
      <w:pBdr>
        <w:top w:val="single" w:sz="4" w:space="0" w:color="auto"/>
        <w:left w:val="single" w:sz="4" w:space="0" w:color="auto"/>
        <w:bottom w:val="single" w:sz="4" w:space="0" w:color="auto"/>
      </w:pBdr>
      <w:shd w:val="clear" w:color="auto" w:fill="4BACC6"/>
      <w:autoSpaceDE/>
      <w:autoSpaceDN/>
      <w:adjustRightInd/>
      <w:spacing w:before="100" w:beforeAutospacing="1" w:after="100" w:afterAutospacing="1"/>
      <w:ind w:firstLine="0"/>
      <w:jc w:val="center"/>
    </w:pPr>
    <w:rPr>
      <w:bCs w:val="0"/>
      <w:color w:val="FFFFFF"/>
      <w:sz w:val="24"/>
      <w:szCs w:val="24"/>
    </w:rPr>
  </w:style>
  <w:style w:type="paragraph" w:customStyle="1" w:styleId="xl118">
    <w:name w:val="xl118"/>
    <w:basedOn w:val="a6"/>
    <w:uiPriority w:val="99"/>
    <w:rsid w:val="008203E9"/>
    <w:pPr>
      <w:pBdr>
        <w:top w:val="single" w:sz="4" w:space="0" w:color="auto"/>
        <w:bottom w:val="single" w:sz="4" w:space="0" w:color="auto"/>
      </w:pBdr>
      <w:shd w:val="clear" w:color="auto" w:fill="4BACC6"/>
      <w:autoSpaceDE/>
      <w:autoSpaceDN/>
      <w:adjustRightInd/>
      <w:spacing w:before="100" w:beforeAutospacing="1" w:after="100" w:afterAutospacing="1"/>
      <w:ind w:firstLine="0"/>
      <w:jc w:val="center"/>
    </w:pPr>
    <w:rPr>
      <w:bCs w:val="0"/>
      <w:color w:val="FFFFFF"/>
      <w:sz w:val="24"/>
      <w:szCs w:val="24"/>
    </w:rPr>
  </w:style>
  <w:style w:type="paragraph" w:customStyle="1" w:styleId="xl119">
    <w:name w:val="xl119"/>
    <w:basedOn w:val="a6"/>
    <w:uiPriority w:val="99"/>
    <w:rsid w:val="008203E9"/>
    <w:pPr>
      <w:pBdr>
        <w:top w:val="single" w:sz="4" w:space="0" w:color="auto"/>
        <w:bottom w:val="single" w:sz="4" w:space="0" w:color="auto"/>
        <w:right w:val="single" w:sz="4" w:space="0" w:color="auto"/>
      </w:pBdr>
      <w:shd w:val="clear" w:color="auto" w:fill="4BACC6"/>
      <w:autoSpaceDE/>
      <w:autoSpaceDN/>
      <w:adjustRightInd/>
      <w:spacing w:before="100" w:beforeAutospacing="1" w:after="100" w:afterAutospacing="1"/>
      <w:ind w:firstLine="0"/>
      <w:jc w:val="center"/>
    </w:pPr>
    <w:rPr>
      <w:bCs w:val="0"/>
      <w:color w:val="FFFFFF"/>
      <w:sz w:val="24"/>
      <w:szCs w:val="24"/>
    </w:rPr>
  </w:style>
  <w:style w:type="paragraph" w:customStyle="1" w:styleId="xl120">
    <w:name w:val="xl120"/>
    <w:basedOn w:val="a6"/>
    <w:uiPriority w:val="99"/>
    <w:rsid w:val="008203E9"/>
    <w:pPr>
      <w:pBdr>
        <w:top w:val="single" w:sz="4" w:space="0" w:color="auto"/>
        <w:left w:val="single" w:sz="4" w:space="0" w:color="auto"/>
        <w:bottom w:val="single" w:sz="4" w:space="0" w:color="auto"/>
      </w:pBdr>
      <w:shd w:val="clear" w:color="auto" w:fill="1F497D"/>
      <w:autoSpaceDE/>
      <w:autoSpaceDN/>
      <w:adjustRightInd/>
      <w:spacing w:before="100" w:beforeAutospacing="1" w:after="100" w:afterAutospacing="1"/>
      <w:ind w:firstLine="0"/>
      <w:jc w:val="center"/>
    </w:pPr>
    <w:rPr>
      <w:bCs w:val="0"/>
      <w:color w:val="FFFFFF"/>
      <w:sz w:val="24"/>
      <w:szCs w:val="24"/>
    </w:rPr>
  </w:style>
  <w:style w:type="paragraph" w:customStyle="1" w:styleId="xl121">
    <w:name w:val="xl121"/>
    <w:basedOn w:val="a6"/>
    <w:uiPriority w:val="99"/>
    <w:rsid w:val="008203E9"/>
    <w:pPr>
      <w:pBdr>
        <w:top w:val="single" w:sz="4" w:space="0" w:color="auto"/>
        <w:bottom w:val="single" w:sz="4" w:space="0" w:color="auto"/>
      </w:pBdr>
      <w:shd w:val="clear" w:color="auto" w:fill="1F497D"/>
      <w:autoSpaceDE/>
      <w:autoSpaceDN/>
      <w:adjustRightInd/>
      <w:spacing w:before="100" w:beforeAutospacing="1" w:after="100" w:afterAutospacing="1"/>
      <w:ind w:firstLine="0"/>
      <w:jc w:val="center"/>
    </w:pPr>
    <w:rPr>
      <w:bCs w:val="0"/>
      <w:color w:val="FFFFFF"/>
      <w:sz w:val="24"/>
      <w:szCs w:val="24"/>
    </w:rPr>
  </w:style>
  <w:style w:type="paragraph" w:customStyle="1" w:styleId="xl122">
    <w:name w:val="xl122"/>
    <w:basedOn w:val="a6"/>
    <w:uiPriority w:val="99"/>
    <w:rsid w:val="008203E9"/>
    <w:pPr>
      <w:pBdr>
        <w:top w:val="single" w:sz="4" w:space="0" w:color="auto"/>
        <w:bottom w:val="single" w:sz="4" w:space="0" w:color="auto"/>
        <w:right w:val="single" w:sz="4" w:space="0" w:color="auto"/>
      </w:pBdr>
      <w:shd w:val="clear" w:color="auto" w:fill="1F497D"/>
      <w:autoSpaceDE/>
      <w:autoSpaceDN/>
      <w:adjustRightInd/>
      <w:spacing w:before="100" w:beforeAutospacing="1" w:after="100" w:afterAutospacing="1"/>
      <w:ind w:firstLine="0"/>
      <w:jc w:val="center"/>
    </w:pPr>
    <w:rPr>
      <w:bCs w:val="0"/>
      <w:color w:val="FFFFFF"/>
      <w:sz w:val="24"/>
      <w:szCs w:val="24"/>
    </w:rPr>
  </w:style>
  <w:style w:type="paragraph" w:customStyle="1" w:styleId="xl123">
    <w:name w:val="xl123"/>
    <w:basedOn w:val="a6"/>
    <w:uiPriority w:val="99"/>
    <w:rsid w:val="008203E9"/>
    <w:pPr>
      <w:pBdr>
        <w:top w:val="single" w:sz="4" w:space="0" w:color="auto"/>
        <w:left w:val="single" w:sz="4" w:space="0" w:color="auto"/>
        <w:bottom w:val="single" w:sz="4" w:space="0" w:color="auto"/>
      </w:pBdr>
      <w:shd w:val="clear" w:color="auto" w:fill="F79646"/>
      <w:autoSpaceDE/>
      <w:autoSpaceDN/>
      <w:adjustRightInd/>
      <w:spacing w:before="100" w:beforeAutospacing="1" w:after="100" w:afterAutospacing="1"/>
      <w:ind w:firstLine="0"/>
      <w:jc w:val="center"/>
    </w:pPr>
    <w:rPr>
      <w:bCs w:val="0"/>
      <w:color w:val="FFFFFF"/>
      <w:sz w:val="24"/>
      <w:szCs w:val="24"/>
    </w:rPr>
  </w:style>
  <w:style w:type="paragraph" w:customStyle="1" w:styleId="xl124">
    <w:name w:val="xl124"/>
    <w:basedOn w:val="a6"/>
    <w:uiPriority w:val="99"/>
    <w:rsid w:val="008203E9"/>
    <w:pPr>
      <w:pBdr>
        <w:top w:val="single" w:sz="4" w:space="0" w:color="auto"/>
        <w:bottom w:val="single" w:sz="4" w:space="0" w:color="auto"/>
      </w:pBdr>
      <w:shd w:val="clear" w:color="auto" w:fill="F79646"/>
      <w:autoSpaceDE/>
      <w:autoSpaceDN/>
      <w:adjustRightInd/>
      <w:spacing w:before="100" w:beforeAutospacing="1" w:after="100" w:afterAutospacing="1"/>
      <w:ind w:firstLine="0"/>
      <w:jc w:val="center"/>
    </w:pPr>
    <w:rPr>
      <w:bCs w:val="0"/>
      <w:color w:val="FFFFFF"/>
      <w:sz w:val="24"/>
      <w:szCs w:val="24"/>
    </w:rPr>
  </w:style>
  <w:style w:type="paragraph" w:customStyle="1" w:styleId="xl125">
    <w:name w:val="xl125"/>
    <w:basedOn w:val="a6"/>
    <w:uiPriority w:val="99"/>
    <w:rsid w:val="008203E9"/>
    <w:pPr>
      <w:pBdr>
        <w:top w:val="single" w:sz="4" w:space="0" w:color="auto"/>
        <w:bottom w:val="single" w:sz="4" w:space="0" w:color="auto"/>
        <w:right w:val="single" w:sz="4" w:space="0" w:color="auto"/>
      </w:pBdr>
      <w:shd w:val="clear" w:color="auto" w:fill="F79646"/>
      <w:autoSpaceDE/>
      <w:autoSpaceDN/>
      <w:adjustRightInd/>
      <w:spacing w:before="100" w:beforeAutospacing="1" w:after="100" w:afterAutospacing="1"/>
      <w:ind w:firstLine="0"/>
      <w:jc w:val="center"/>
    </w:pPr>
    <w:rPr>
      <w:bCs w:val="0"/>
      <w:color w:val="FFFFFF"/>
      <w:sz w:val="24"/>
      <w:szCs w:val="24"/>
    </w:rPr>
  </w:style>
  <w:style w:type="paragraph" w:customStyle="1" w:styleId="xl126">
    <w:name w:val="xl126"/>
    <w:basedOn w:val="a6"/>
    <w:uiPriority w:val="99"/>
    <w:rsid w:val="008203E9"/>
    <w:pPr>
      <w:pBdr>
        <w:top w:val="single" w:sz="4" w:space="0" w:color="auto"/>
        <w:left w:val="single" w:sz="4" w:space="0" w:color="auto"/>
        <w:bottom w:val="single" w:sz="4" w:space="0" w:color="auto"/>
      </w:pBdr>
      <w:shd w:val="clear" w:color="auto" w:fill="494529"/>
      <w:autoSpaceDE/>
      <w:autoSpaceDN/>
      <w:adjustRightInd/>
      <w:spacing w:before="100" w:beforeAutospacing="1" w:after="100" w:afterAutospacing="1"/>
      <w:ind w:firstLine="0"/>
      <w:jc w:val="center"/>
    </w:pPr>
    <w:rPr>
      <w:bCs w:val="0"/>
      <w:color w:val="FFFFFF"/>
      <w:sz w:val="24"/>
      <w:szCs w:val="24"/>
    </w:rPr>
  </w:style>
  <w:style w:type="paragraph" w:customStyle="1" w:styleId="xl127">
    <w:name w:val="xl127"/>
    <w:basedOn w:val="a6"/>
    <w:uiPriority w:val="99"/>
    <w:rsid w:val="008203E9"/>
    <w:pPr>
      <w:pBdr>
        <w:top w:val="single" w:sz="4" w:space="0" w:color="auto"/>
        <w:bottom w:val="single" w:sz="4" w:space="0" w:color="auto"/>
      </w:pBdr>
      <w:shd w:val="clear" w:color="auto" w:fill="494529"/>
      <w:autoSpaceDE/>
      <w:autoSpaceDN/>
      <w:adjustRightInd/>
      <w:spacing w:before="100" w:beforeAutospacing="1" w:after="100" w:afterAutospacing="1"/>
      <w:ind w:firstLine="0"/>
      <w:jc w:val="center"/>
    </w:pPr>
    <w:rPr>
      <w:bCs w:val="0"/>
      <w:color w:val="FFFFFF"/>
      <w:sz w:val="24"/>
      <w:szCs w:val="24"/>
    </w:rPr>
  </w:style>
  <w:style w:type="paragraph" w:customStyle="1" w:styleId="xl128">
    <w:name w:val="xl128"/>
    <w:basedOn w:val="a6"/>
    <w:uiPriority w:val="99"/>
    <w:rsid w:val="008203E9"/>
    <w:pPr>
      <w:pBdr>
        <w:top w:val="single" w:sz="4" w:space="0" w:color="auto"/>
        <w:bottom w:val="single" w:sz="4" w:space="0" w:color="auto"/>
        <w:right w:val="single" w:sz="4" w:space="0" w:color="auto"/>
      </w:pBdr>
      <w:shd w:val="clear" w:color="auto" w:fill="494529"/>
      <w:autoSpaceDE/>
      <w:autoSpaceDN/>
      <w:adjustRightInd/>
      <w:spacing w:before="100" w:beforeAutospacing="1" w:after="100" w:afterAutospacing="1"/>
      <w:ind w:firstLine="0"/>
      <w:jc w:val="center"/>
    </w:pPr>
    <w:rPr>
      <w:bCs w:val="0"/>
      <w:color w:val="FFFFFF"/>
      <w:sz w:val="24"/>
      <w:szCs w:val="24"/>
    </w:rPr>
  </w:style>
  <w:style w:type="paragraph" w:customStyle="1" w:styleId="xl129">
    <w:name w:val="xl129"/>
    <w:basedOn w:val="a6"/>
    <w:uiPriority w:val="99"/>
    <w:rsid w:val="008203E9"/>
    <w:pPr>
      <w:pBdr>
        <w:top w:val="single" w:sz="4" w:space="0" w:color="auto"/>
        <w:bottom w:val="single" w:sz="4" w:space="0" w:color="auto"/>
        <w:right w:val="single" w:sz="4" w:space="0" w:color="auto"/>
      </w:pBdr>
      <w:shd w:val="clear" w:color="auto" w:fill="F79646"/>
      <w:autoSpaceDE/>
      <w:autoSpaceDN/>
      <w:adjustRightInd/>
      <w:spacing w:before="100" w:beforeAutospacing="1" w:after="100" w:afterAutospacing="1"/>
      <w:ind w:firstLine="0"/>
      <w:jc w:val="center"/>
    </w:pPr>
    <w:rPr>
      <w:bCs w:val="0"/>
      <w:color w:val="FFFFFF"/>
      <w:sz w:val="24"/>
      <w:szCs w:val="24"/>
    </w:rPr>
  </w:style>
  <w:style w:type="paragraph" w:customStyle="1" w:styleId="xl130">
    <w:name w:val="xl130"/>
    <w:basedOn w:val="a6"/>
    <w:uiPriority w:val="99"/>
    <w:rsid w:val="008203E9"/>
    <w:pPr>
      <w:pBdr>
        <w:top w:val="single" w:sz="4" w:space="0" w:color="auto"/>
        <w:left w:val="single" w:sz="4" w:space="0" w:color="auto"/>
        <w:bottom w:val="single" w:sz="4" w:space="0" w:color="auto"/>
      </w:pBdr>
      <w:shd w:val="clear" w:color="auto" w:fill="494529"/>
      <w:autoSpaceDE/>
      <w:autoSpaceDN/>
      <w:adjustRightInd/>
      <w:spacing w:before="100" w:beforeAutospacing="1" w:after="100" w:afterAutospacing="1"/>
      <w:ind w:firstLine="0"/>
      <w:jc w:val="center"/>
    </w:pPr>
    <w:rPr>
      <w:bCs w:val="0"/>
      <w:color w:val="FFFFFF"/>
      <w:sz w:val="24"/>
      <w:szCs w:val="24"/>
    </w:rPr>
  </w:style>
  <w:style w:type="paragraph" w:customStyle="1" w:styleId="xl131">
    <w:name w:val="xl131"/>
    <w:basedOn w:val="a6"/>
    <w:uiPriority w:val="99"/>
    <w:rsid w:val="008203E9"/>
    <w:pPr>
      <w:pBdr>
        <w:top w:val="single" w:sz="4" w:space="0" w:color="auto"/>
        <w:bottom w:val="single" w:sz="4" w:space="0" w:color="auto"/>
      </w:pBdr>
      <w:shd w:val="clear" w:color="auto" w:fill="494529"/>
      <w:autoSpaceDE/>
      <w:autoSpaceDN/>
      <w:adjustRightInd/>
      <w:spacing w:before="100" w:beforeAutospacing="1" w:after="100" w:afterAutospacing="1"/>
      <w:ind w:firstLine="0"/>
      <w:jc w:val="center"/>
    </w:pPr>
    <w:rPr>
      <w:bCs w:val="0"/>
      <w:color w:val="FFFFFF"/>
      <w:sz w:val="24"/>
      <w:szCs w:val="24"/>
    </w:rPr>
  </w:style>
  <w:style w:type="paragraph" w:customStyle="1" w:styleId="xl132">
    <w:name w:val="xl132"/>
    <w:basedOn w:val="a6"/>
    <w:uiPriority w:val="99"/>
    <w:rsid w:val="008203E9"/>
    <w:pPr>
      <w:pBdr>
        <w:top w:val="single" w:sz="4" w:space="0" w:color="auto"/>
        <w:bottom w:val="single" w:sz="4" w:space="0" w:color="auto"/>
        <w:right w:val="single" w:sz="4" w:space="0" w:color="auto"/>
      </w:pBdr>
      <w:shd w:val="clear" w:color="auto" w:fill="494529"/>
      <w:autoSpaceDE/>
      <w:autoSpaceDN/>
      <w:adjustRightInd/>
      <w:spacing w:before="100" w:beforeAutospacing="1" w:after="100" w:afterAutospacing="1"/>
      <w:ind w:firstLine="0"/>
      <w:jc w:val="center"/>
    </w:pPr>
    <w:rPr>
      <w:bCs w:val="0"/>
      <w:color w:val="FFFFFF"/>
      <w:sz w:val="24"/>
      <w:szCs w:val="24"/>
    </w:rPr>
  </w:style>
  <w:style w:type="paragraph" w:customStyle="1" w:styleId="xl133">
    <w:name w:val="xl133"/>
    <w:basedOn w:val="a6"/>
    <w:uiPriority w:val="99"/>
    <w:rsid w:val="008203E9"/>
    <w:pPr>
      <w:pBdr>
        <w:top w:val="single" w:sz="4" w:space="0" w:color="auto"/>
        <w:left w:val="single" w:sz="4" w:space="0" w:color="auto"/>
        <w:bottom w:val="single" w:sz="4" w:space="0" w:color="auto"/>
        <w:right w:val="single" w:sz="4" w:space="0" w:color="auto"/>
      </w:pBdr>
      <w:shd w:val="clear" w:color="auto" w:fill="E4DFEC"/>
      <w:autoSpaceDE/>
      <w:autoSpaceDN/>
      <w:adjustRightInd/>
      <w:spacing w:before="100" w:beforeAutospacing="1" w:after="100" w:afterAutospacing="1"/>
      <w:ind w:firstLine="0"/>
      <w:jc w:val="left"/>
    </w:pPr>
    <w:rPr>
      <w:rFonts w:ascii="Calibri" w:hAnsi="Calibri" w:cs="Calibri"/>
      <w:bCs w:val="0"/>
      <w:color w:val="000000"/>
      <w:sz w:val="24"/>
      <w:szCs w:val="24"/>
    </w:rPr>
  </w:style>
  <w:style w:type="table" w:customStyle="1" w:styleId="-130">
    <w:name w:val="Темный список - Акцент 13"/>
    <w:basedOn w:val="a8"/>
    <w:next w:val="-10"/>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31">
    <w:name w:val="Цветная заливка - Акцент 13"/>
    <w:basedOn w:val="a8"/>
    <w:next w:val="-12"/>
    <w:uiPriority w:val="71"/>
    <w:semiHidden/>
    <w:unhideWhenUsed/>
    <w:rsid w:val="008203E9"/>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32">
    <w:name w:val="Цветная сетка - Акцент 13"/>
    <w:basedOn w:val="a8"/>
    <w:next w:val="-1"/>
    <w:uiPriority w:val="73"/>
    <w:semiHidden/>
    <w:unhideWhenUsed/>
    <w:rsid w:val="008203E9"/>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3">
    <w:name w:val="Темный список - Акцент 23"/>
    <w:basedOn w:val="a8"/>
    <w:next w:val="-2"/>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3">
    <w:name w:val="Темный список - Акцент 33"/>
    <w:basedOn w:val="a8"/>
    <w:next w:val="-3"/>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3">
    <w:name w:val="Темный список - Акцент 43"/>
    <w:basedOn w:val="a8"/>
    <w:next w:val="-4"/>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3">
    <w:name w:val="Темный список - Акцент 53"/>
    <w:basedOn w:val="a8"/>
    <w:next w:val="-5"/>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3">
    <w:name w:val="Средняя сетка 3 - Акцент 63"/>
    <w:basedOn w:val="a8"/>
    <w:next w:val="3-6"/>
    <w:uiPriority w:val="69"/>
    <w:semiHidden/>
    <w:unhideWhenUsed/>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3">
    <w:name w:val="Темный список - Акцент 63"/>
    <w:basedOn w:val="a8"/>
    <w:next w:val="-6"/>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3">
    <w:name w:val="Средняя заливка 2 - Акцент 113"/>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3">
    <w:name w:val="Средняя заливка 2 - Акцент 123"/>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3">
    <w:name w:val="Средняя заливка 2 - Акцент 133"/>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342">
    <w:name w:val="Сетка таблицы34"/>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Сетка таблицы45"/>
    <w:basedOn w:val="a8"/>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
    <w:name w:val="Таблица-сетка 2 — акцент 513"/>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3">
    <w:name w:val="Таблица-сетка 2 — акцент 413"/>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30">
    <w:name w:val="Таблица-сетка 2 — акцент 113"/>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3">
    <w:name w:val="Таблица-сетка 2 — акцент 313"/>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3">
    <w:name w:val="Таблица-сетка 3 — акцент 113"/>
    <w:basedOn w:val="a8"/>
    <w:uiPriority w:val="48"/>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3">
    <w:name w:val="Таблица-сетка 6 цветная — акцент 513"/>
    <w:basedOn w:val="a8"/>
    <w:uiPriority w:val="51"/>
    <w:rsid w:val="008203E9"/>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6">
    <w:name w:val="Таблица-сетка 6 цветная — акцент 216"/>
    <w:basedOn w:val="a8"/>
    <w:uiPriority w:val="51"/>
    <w:rsid w:val="008203E9"/>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40">
    <w:name w:val="Сетка таблицы64"/>
    <w:basedOn w:val="a8"/>
    <w:uiPriority w:val="5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4"/>
    <w:basedOn w:val="a8"/>
    <w:uiPriority w:val="3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Темный список - Акцент 14"/>
    <w:basedOn w:val="a8"/>
    <w:next w:val="-10"/>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41">
    <w:name w:val="Цветная заливка - Акцент 14"/>
    <w:basedOn w:val="a8"/>
    <w:next w:val="-12"/>
    <w:uiPriority w:val="71"/>
    <w:semiHidden/>
    <w:unhideWhenUsed/>
    <w:rsid w:val="008203E9"/>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42">
    <w:name w:val="Цветная сетка - Акцент 14"/>
    <w:basedOn w:val="a8"/>
    <w:next w:val="-1"/>
    <w:uiPriority w:val="73"/>
    <w:semiHidden/>
    <w:unhideWhenUsed/>
    <w:rsid w:val="008203E9"/>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4">
    <w:name w:val="Темный список - Акцент 24"/>
    <w:basedOn w:val="a8"/>
    <w:next w:val="-2"/>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4">
    <w:name w:val="Темный список - Акцент 34"/>
    <w:basedOn w:val="a8"/>
    <w:next w:val="-3"/>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4">
    <w:name w:val="Темный список - Акцент 44"/>
    <w:basedOn w:val="a8"/>
    <w:next w:val="-4"/>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4">
    <w:name w:val="Темный список - Акцент 54"/>
    <w:basedOn w:val="a8"/>
    <w:next w:val="-5"/>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4">
    <w:name w:val="Средняя сетка 3 - Акцент 64"/>
    <w:basedOn w:val="a8"/>
    <w:next w:val="3-6"/>
    <w:uiPriority w:val="69"/>
    <w:semiHidden/>
    <w:unhideWhenUsed/>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4">
    <w:name w:val="Темный список - Акцент 64"/>
    <w:basedOn w:val="a8"/>
    <w:next w:val="-6"/>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4">
    <w:name w:val="Средняя заливка 2 - Акцент 114"/>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4">
    <w:name w:val="Средняя заливка 2 - Акцент 124"/>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4">
    <w:name w:val="Средняя заливка 2 - Акцент 134"/>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00">
    <w:name w:val="Сетка таблицы110"/>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8"/>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Сетка таблицы55"/>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
    <w:name w:val="Таблица-сетка 2 — акцент 514"/>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4">
    <w:name w:val="Таблица-сетка 2 — акцент 414"/>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4">
    <w:name w:val="Таблица-сетка 2 — акцент 114"/>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4">
    <w:name w:val="Таблица-сетка 2 — акцент 314"/>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4">
    <w:name w:val="Таблица-сетка 3 — акцент 114"/>
    <w:basedOn w:val="a8"/>
    <w:uiPriority w:val="48"/>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4">
    <w:name w:val="Таблица-сетка 6 цветная — акцент 514"/>
    <w:basedOn w:val="a8"/>
    <w:uiPriority w:val="51"/>
    <w:rsid w:val="008203E9"/>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7">
    <w:name w:val="Таблица-сетка 6 цветная — акцент 217"/>
    <w:basedOn w:val="a8"/>
    <w:uiPriority w:val="51"/>
    <w:rsid w:val="008203E9"/>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5">
    <w:name w:val="Сетка таблицы65"/>
    <w:basedOn w:val="a8"/>
    <w:uiPriority w:val="5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5"/>
    <w:basedOn w:val="a8"/>
    <w:uiPriority w:val="3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Темный список - Акцент 15"/>
    <w:basedOn w:val="a8"/>
    <w:next w:val="-10"/>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50">
    <w:name w:val="Цветная заливка - Акцент 15"/>
    <w:basedOn w:val="a8"/>
    <w:next w:val="-12"/>
    <w:uiPriority w:val="71"/>
    <w:semiHidden/>
    <w:unhideWhenUsed/>
    <w:rsid w:val="008203E9"/>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51">
    <w:name w:val="Цветная сетка - Акцент 15"/>
    <w:basedOn w:val="a8"/>
    <w:next w:val="-1"/>
    <w:uiPriority w:val="73"/>
    <w:semiHidden/>
    <w:unhideWhenUsed/>
    <w:rsid w:val="008203E9"/>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5">
    <w:name w:val="Темный список - Акцент 25"/>
    <w:basedOn w:val="a8"/>
    <w:next w:val="-2"/>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5">
    <w:name w:val="Темный список - Акцент 35"/>
    <w:basedOn w:val="a8"/>
    <w:next w:val="-3"/>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5">
    <w:name w:val="Темный список - Акцент 45"/>
    <w:basedOn w:val="a8"/>
    <w:next w:val="-4"/>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5">
    <w:name w:val="Темный список - Акцент 55"/>
    <w:basedOn w:val="a8"/>
    <w:next w:val="-5"/>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5">
    <w:name w:val="Средняя сетка 3 - Акцент 65"/>
    <w:basedOn w:val="a8"/>
    <w:next w:val="3-6"/>
    <w:uiPriority w:val="69"/>
    <w:semiHidden/>
    <w:unhideWhenUsed/>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5">
    <w:name w:val="Темный список - Акцент 65"/>
    <w:basedOn w:val="a8"/>
    <w:next w:val="-6"/>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5">
    <w:name w:val="Средняя заливка 2 - Акцент 115"/>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5">
    <w:name w:val="Средняя заливка 2 - Акцент 125"/>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5">
    <w:name w:val="Средняя заливка 2 - Акцент 135"/>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61">
    <w:name w:val="Сетка таблицы26"/>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8"/>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етка таблицы56"/>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5">
    <w:name w:val="Таблица-сетка 2 — акцент 515"/>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5">
    <w:name w:val="Таблица-сетка 2 — акцент 415"/>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5">
    <w:name w:val="Таблица-сетка 2 — акцент 115"/>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5">
    <w:name w:val="Таблица-сетка 2 — акцент 315"/>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5">
    <w:name w:val="Таблица-сетка 3 — акцент 115"/>
    <w:basedOn w:val="a8"/>
    <w:uiPriority w:val="48"/>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5">
    <w:name w:val="Таблица-сетка 6 цветная — акцент 515"/>
    <w:basedOn w:val="a8"/>
    <w:uiPriority w:val="51"/>
    <w:rsid w:val="008203E9"/>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8">
    <w:name w:val="Таблица-сетка 6 цветная — акцент 218"/>
    <w:basedOn w:val="a8"/>
    <w:uiPriority w:val="51"/>
    <w:rsid w:val="008203E9"/>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6">
    <w:name w:val="Сетка таблицы66"/>
    <w:basedOn w:val="a8"/>
    <w:uiPriority w:val="5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Сетка таблицы76"/>
    <w:basedOn w:val="a8"/>
    <w:uiPriority w:val="3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8"/>
    <w:next w:val="aff3"/>
    <w:uiPriority w:val="5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Темный список - Акцент 16"/>
    <w:basedOn w:val="a8"/>
    <w:next w:val="-10"/>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60">
    <w:name w:val="Цветная заливка - Акцент 16"/>
    <w:basedOn w:val="a8"/>
    <w:next w:val="-12"/>
    <w:uiPriority w:val="71"/>
    <w:semiHidden/>
    <w:unhideWhenUsed/>
    <w:rsid w:val="008203E9"/>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61">
    <w:name w:val="Цветная сетка - Акцент 16"/>
    <w:basedOn w:val="a8"/>
    <w:next w:val="-1"/>
    <w:uiPriority w:val="73"/>
    <w:semiHidden/>
    <w:unhideWhenUsed/>
    <w:rsid w:val="008203E9"/>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6">
    <w:name w:val="Темный список - Акцент 26"/>
    <w:basedOn w:val="a8"/>
    <w:next w:val="-2"/>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6">
    <w:name w:val="Темный список - Акцент 36"/>
    <w:basedOn w:val="a8"/>
    <w:next w:val="-3"/>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6">
    <w:name w:val="Темный список - Акцент 46"/>
    <w:basedOn w:val="a8"/>
    <w:next w:val="-4"/>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6">
    <w:name w:val="Темный список - Акцент 56"/>
    <w:basedOn w:val="a8"/>
    <w:next w:val="-5"/>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6">
    <w:name w:val="Средняя сетка 3 - Акцент 66"/>
    <w:basedOn w:val="a8"/>
    <w:next w:val="3-6"/>
    <w:uiPriority w:val="69"/>
    <w:semiHidden/>
    <w:unhideWhenUsed/>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6">
    <w:name w:val="Темный список - Акцент 66"/>
    <w:basedOn w:val="a8"/>
    <w:next w:val="-6"/>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6">
    <w:name w:val="Средняя заливка 2 - Акцент 116"/>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6">
    <w:name w:val="Средняя заливка 2 - Акцент 126"/>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6">
    <w:name w:val="Средняя заливка 2 - Акцент 136"/>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3">
    <w:name w:val="Сетка таблицы114"/>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basedOn w:val="a8"/>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7"/>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6">
    <w:name w:val="Таблица-сетка 2 — акцент 516"/>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6">
    <w:name w:val="Таблица-сетка 2 — акцент 416"/>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6">
    <w:name w:val="Таблица-сетка 2 — акцент 116"/>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6">
    <w:name w:val="Таблица-сетка 2 — акцент 316"/>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6">
    <w:name w:val="Таблица-сетка 3 — акцент 116"/>
    <w:basedOn w:val="a8"/>
    <w:uiPriority w:val="48"/>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6">
    <w:name w:val="Таблица-сетка 6 цветная — акцент 516"/>
    <w:basedOn w:val="a8"/>
    <w:uiPriority w:val="51"/>
    <w:rsid w:val="008203E9"/>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9">
    <w:name w:val="Таблица-сетка 6 цветная — акцент 219"/>
    <w:basedOn w:val="a8"/>
    <w:uiPriority w:val="51"/>
    <w:rsid w:val="008203E9"/>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7">
    <w:name w:val="Сетка таблицы67"/>
    <w:basedOn w:val="a8"/>
    <w:uiPriority w:val="5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
    <w:name w:val="Сетка таблицы77"/>
    <w:basedOn w:val="a8"/>
    <w:uiPriority w:val="3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8"/>
    <w:next w:val="aff3"/>
    <w:uiPriority w:val="5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Темный список - Акцент 17"/>
    <w:basedOn w:val="a8"/>
    <w:next w:val="-10"/>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70">
    <w:name w:val="Цветная заливка - Акцент 17"/>
    <w:basedOn w:val="a8"/>
    <w:next w:val="-12"/>
    <w:uiPriority w:val="71"/>
    <w:semiHidden/>
    <w:unhideWhenUsed/>
    <w:rsid w:val="008203E9"/>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71">
    <w:name w:val="Цветная сетка - Акцент 17"/>
    <w:basedOn w:val="a8"/>
    <w:next w:val="-1"/>
    <w:uiPriority w:val="73"/>
    <w:semiHidden/>
    <w:unhideWhenUsed/>
    <w:rsid w:val="008203E9"/>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7">
    <w:name w:val="Темный список - Акцент 27"/>
    <w:basedOn w:val="a8"/>
    <w:next w:val="-2"/>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7">
    <w:name w:val="Темный список - Акцент 37"/>
    <w:basedOn w:val="a8"/>
    <w:next w:val="-3"/>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7">
    <w:name w:val="Темный список - Акцент 47"/>
    <w:basedOn w:val="a8"/>
    <w:next w:val="-4"/>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7">
    <w:name w:val="Темный список - Акцент 57"/>
    <w:basedOn w:val="a8"/>
    <w:next w:val="-5"/>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7">
    <w:name w:val="Средняя сетка 3 - Акцент 67"/>
    <w:basedOn w:val="a8"/>
    <w:next w:val="3-6"/>
    <w:uiPriority w:val="69"/>
    <w:semiHidden/>
    <w:unhideWhenUsed/>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7">
    <w:name w:val="Темный список - Акцент 67"/>
    <w:basedOn w:val="a8"/>
    <w:next w:val="-6"/>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7">
    <w:name w:val="Средняя заливка 2 - Акцент 117"/>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7">
    <w:name w:val="Средняя заливка 2 - Акцент 127"/>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7">
    <w:name w:val="Средняя заливка 2 - Акцент 137"/>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52">
    <w:name w:val="Сетка таблицы115"/>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8"/>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Сетка таблицы58"/>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7">
    <w:name w:val="Таблица-сетка 2 — акцент 517"/>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7">
    <w:name w:val="Таблица-сетка 2 — акцент 417"/>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7">
    <w:name w:val="Таблица-сетка 2 — акцент 117"/>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7">
    <w:name w:val="Таблица-сетка 2 — акцент 317"/>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7">
    <w:name w:val="Таблица-сетка 3 — акцент 117"/>
    <w:basedOn w:val="a8"/>
    <w:uiPriority w:val="48"/>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7">
    <w:name w:val="Таблица-сетка 6 цветная — акцент 517"/>
    <w:basedOn w:val="a8"/>
    <w:uiPriority w:val="51"/>
    <w:rsid w:val="008203E9"/>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0">
    <w:name w:val="Таблица-сетка 6 цветная — акцент 2110"/>
    <w:basedOn w:val="a8"/>
    <w:uiPriority w:val="51"/>
    <w:rsid w:val="008203E9"/>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8">
    <w:name w:val="Сетка таблицы68"/>
    <w:basedOn w:val="a8"/>
    <w:uiPriority w:val="5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8"/>
    <w:basedOn w:val="a8"/>
    <w:uiPriority w:val="3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8"/>
    <w:next w:val="aff3"/>
    <w:uiPriority w:val="5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Темный список - Акцент 18"/>
    <w:basedOn w:val="a8"/>
    <w:next w:val="-10"/>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80">
    <w:name w:val="Цветная заливка - Акцент 18"/>
    <w:basedOn w:val="a8"/>
    <w:next w:val="-12"/>
    <w:uiPriority w:val="71"/>
    <w:semiHidden/>
    <w:unhideWhenUsed/>
    <w:rsid w:val="008203E9"/>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81">
    <w:name w:val="Цветная сетка - Акцент 18"/>
    <w:basedOn w:val="a8"/>
    <w:next w:val="-1"/>
    <w:uiPriority w:val="73"/>
    <w:semiHidden/>
    <w:unhideWhenUsed/>
    <w:rsid w:val="008203E9"/>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8">
    <w:name w:val="Темный список - Акцент 28"/>
    <w:basedOn w:val="a8"/>
    <w:next w:val="-2"/>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8">
    <w:name w:val="Темный список - Акцент 38"/>
    <w:basedOn w:val="a8"/>
    <w:next w:val="-3"/>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8">
    <w:name w:val="Темный список - Акцент 48"/>
    <w:basedOn w:val="a8"/>
    <w:next w:val="-4"/>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8">
    <w:name w:val="Темный список - Акцент 58"/>
    <w:basedOn w:val="a8"/>
    <w:next w:val="-5"/>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8">
    <w:name w:val="Средняя сетка 3 - Акцент 68"/>
    <w:basedOn w:val="a8"/>
    <w:next w:val="3-6"/>
    <w:uiPriority w:val="69"/>
    <w:semiHidden/>
    <w:unhideWhenUsed/>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8">
    <w:name w:val="Темный список - Акцент 68"/>
    <w:basedOn w:val="a8"/>
    <w:next w:val="-6"/>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8">
    <w:name w:val="Средняя заливка 2 - Акцент 118"/>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8">
    <w:name w:val="Средняя заливка 2 - Акцент 128"/>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8">
    <w:name w:val="Средняя заливка 2 - Акцент 138"/>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60">
    <w:name w:val="Сетка таблицы116"/>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Сетка таблицы212"/>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Сетка таблицы410"/>
    <w:basedOn w:val="a8"/>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
    <w:name w:val="Сетка таблицы59"/>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8">
    <w:name w:val="Таблица-сетка 2 — акцент 518"/>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8">
    <w:name w:val="Таблица-сетка 2 — акцент 418"/>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8">
    <w:name w:val="Таблица-сетка 2 — акцент 118"/>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8">
    <w:name w:val="Таблица-сетка 2 — акцент 318"/>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8">
    <w:name w:val="Таблица-сетка 3 — акцент 118"/>
    <w:basedOn w:val="a8"/>
    <w:uiPriority w:val="48"/>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8">
    <w:name w:val="Таблица-сетка 6 цветная — акцент 518"/>
    <w:basedOn w:val="a8"/>
    <w:uiPriority w:val="51"/>
    <w:rsid w:val="008203E9"/>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2">
    <w:name w:val="Таблица-сетка 6 цветная — акцент 2112"/>
    <w:basedOn w:val="a8"/>
    <w:uiPriority w:val="51"/>
    <w:rsid w:val="008203E9"/>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9">
    <w:name w:val="Сетка таблицы69"/>
    <w:basedOn w:val="a8"/>
    <w:uiPriority w:val="5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Сетка таблицы79"/>
    <w:basedOn w:val="a8"/>
    <w:uiPriority w:val="3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8"/>
    <w:next w:val="aff3"/>
    <w:uiPriority w:val="5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Темный список - Акцент 19"/>
    <w:basedOn w:val="a8"/>
    <w:next w:val="-10"/>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90">
    <w:name w:val="Цветная заливка - Акцент 19"/>
    <w:basedOn w:val="a8"/>
    <w:next w:val="-12"/>
    <w:uiPriority w:val="71"/>
    <w:semiHidden/>
    <w:unhideWhenUsed/>
    <w:rsid w:val="008203E9"/>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91">
    <w:name w:val="Цветная сетка - Акцент 19"/>
    <w:basedOn w:val="a8"/>
    <w:next w:val="-1"/>
    <w:uiPriority w:val="73"/>
    <w:semiHidden/>
    <w:unhideWhenUsed/>
    <w:rsid w:val="008203E9"/>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9">
    <w:name w:val="Темный список - Акцент 29"/>
    <w:basedOn w:val="a8"/>
    <w:next w:val="-2"/>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9">
    <w:name w:val="Темный список - Акцент 39"/>
    <w:basedOn w:val="a8"/>
    <w:next w:val="-3"/>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9">
    <w:name w:val="Темный список - Акцент 49"/>
    <w:basedOn w:val="a8"/>
    <w:next w:val="-4"/>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9">
    <w:name w:val="Темный список - Акцент 59"/>
    <w:basedOn w:val="a8"/>
    <w:next w:val="-5"/>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9">
    <w:name w:val="Средняя сетка 3 - Акцент 69"/>
    <w:basedOn w:val="a8"/>
    <w:next w:val="3-6"/>
    <w:uiPriority w:val="69"/>
    <w:semiHidden/>
    <w:unhideWhenUsed/>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9">
    <w:name w:val="Темный список - Акцент 69"/>
    <w:basedOn w:val="a8"/>
    <w:next w:val="-6"/>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9">
    <w:name w:val="Средняя заливка 2 - Акцент 119"/>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9">
    <w:name w:val="Средняя заливка 2 - Акцент 129"/>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9">
    <w:name w:val="Средняя заливка 2 - Акцент 139"/>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0">
    <w:name w:val="Сетка таблицы117"/>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Сетка таблицы412"/>
    <w:basedOn w:val="a8"/>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0">
    <w:name w:val="Сетка таблицы510"/>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9">
    <w:name w:val="Таблица-сетка 2 — акцент 519"/>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9">
    <w:name w:val="Таблица-сетка 2 — акцент 419"/>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9">
    <w:name w:val="Таблица-сетка 2 — акцент 119"/>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9">
    <w:name w:val="Таблица-сетка 2 — акцент 319"/>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9">
    <w:name w:val="Таблица-сетка 3 — акцент 119"/>
    <w:basedOn w:val="a8"/>
    <w:uiPriority w:val="48"/>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9">
    <w:name w:val="Таблица-сетка 6 цветная — акцент 519"/>
    <w:basedOn w:val="a8"/>
    <w:uiPriority w:val="51"/>
    <w:rsid w:val="008203E9"/>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3">
    <w:name w:val="Таблица-сетка 6 цветная — акцент 2113"/>
    <w:basedOn w:val="a8"/>
    <w:uiPriority w:val="51"/>
    <w:rsid w:val="008203E9"/>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00">
    <w:name w:val="Сетка таблицы610"/>
    <w:basedOn w:val="a8"/>
    <w:uiPriority w:val="5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0">
    <w:name w:val="Сетка таблицы710"/>
    <w:basedOn w:val="a8"/>
    <w:uiPriority w:val="3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8"/>
    <w:next w:val="aff3"/>
    <w:uiPriority w:val="5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Темный список - Акцент 110"/>
    <w:basedOn w:val="a8"/>
    <w:next w:val="-10"/>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101">
    <w:name w:val="Цветная заливка - Акцент 110"/>
    <w:basedOn w:val="a8"/>
    <w:next w:val="-12"/>
    <w:uiPriority w:val="71"/>
    <w:semiHidden/>
    <w:unhideWhenUsed/>
    <w:rsid w:val="008203E9"/>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102">
    <w:name w:val="Цветная сетка - Акцент 110"/>
    <w:basedOn w:val="a8"/>
    <w:next w:val="-1"/>
    <w:uiPriority w:val="73"/>
    <w:semiHidden/>
    <w:unhideWhenUsed/>
    <w:rsid w:val="008203E9"/>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10">
    <w:name w:val="Темный список - Акцент 210"/>
    <w:basedOn w:val="a8"/>
    <w:next w:val="-2"/>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10">
    <w:name w:val="Темный список - Акцент 310"/>
    <w:basedOn w:val="a8"/>
    <w:next w:val="-3"/>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10">
    <w:name w:val="Темный список - Акцент 410"/>
    <w:basedOn w:val="a8"/>
    <w:next w:val="-4"/>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10">
    <w:name w:val="Темный список - Акцент 510"/>
    <w:basedOn w:val="a8"/>
    <w:next w:val="-5"/>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10">
    <w:name w:val="Средняя сетка 3 - Акцент 610"/>
    <w:basedOn w:val="a8"/>
    <w:next w:val="3-6"/>
    <w:uiPriority w:val="69"/>
    <w:semiHidden/>
    <w:unhideWhenUsed/>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10">
    <w:name w:val="Темный список - Акцент 610"/>
    <w:basedOn w:val="a8"/>
    <w:next w:val="-6"/>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10">
    <w:name w:val="Средняя заливка 2 - Акцент 1110"/>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0">
    <w:name w:val="Средняя заливка 2 - Акцент 1210"/>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0">
    <w:name w:val="Средняя заливка 2 - Акцент 1310"/>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80">
    <w:name w:val="Сетка таблицы118"/>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Сетка таблицы312"/>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
    <w:name w:val="Сетка таблицы413"/>
    <w:basedOn w:val="a8"/>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
    <w:name w:val="Сетка таблицы512"/>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00">
    <w:name w:val="Таблица-сетка 2 — акцент 5110"/>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100">
    <w:name w:val="Таблица-сетка 2 — акцент 4110"/>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100">
    <w:name w:val="Таблица-сетка 2 — акцент 1110"/>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100">
    <w:name w:val="Таблица-сетка 2 — акцент 3110"/>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10">
    <w:name w:val="Таблица-сетка 3 — акцент 1110"/>
    <w:basedOn w:val="a8"/>
    <w:uiPriority w:val="48"/>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10">
    <w:name w:val="Таблица-сетка 6 цветная — акцент 5110"/>
    <w:basedOn w:val="a8"/>
    <w:uiPriority w:val="51"/>
    <w:rsid w:val="008203E9"/>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4">
    <w:name w:val="Таблица-сетка 6 цветная — акцент 2114"/>
    <w:basedOn w:val="a8"/>
    <w:uiPriority w:val="51"/>
    <w:rsid w:val="008203E9"/>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21">
    <w:name w:val="Сетка таблицы612"/>
    <w:basedOn w:val="a8"/>
    <w:uiPriority w:val="5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0">
    <w:name w:val="Сетка таблицы712"/>
    <w:basedOn w:val="a8"/>
    <w:uiPriority w:val="3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0">
    <w:name w:val="Сетка таблицы60"/>
    <w:basedOn w:val="a8"/>
    <w:next w:val="aff3"/>
    <w:uiPriority w:val="5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Темный список - Акцент 113"/>
    <w:basedOn w:val="a8"/>
    <w:next w:val="-10"/>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130">
    <w:name w:val="Цветная заливка - Акцент 113"/>
    <w:basedOn w:val="a8"/>
    <w:next w:val="-12"/>
    <w:uiPriority w:val="71"/>
    <w:semiHidden/>
    <w:unhideWhenUsed/>
    <w:rsid w:val="008203E9"/>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131">
    <w:name w:val="Цветная сетка - Акцент 113"/>
    <w:basedOn w:val="a8"/>
    <w:next w:val="-1"/>
    <w:uiPriority w:val="73"/>
    <w:semiHidden/>
    <w:unhideWhenUsed/>
    <w:rsid w:val="008203E9"/>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13">
    <w:name w:val="Темный список - Акцент 213"/>
    <w:basedOn w:val="a8"/>
    <w:next w:val="-2"/>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13">
    <w:name w:val="Темный список - Акцент 313"/>
    <w:basedOn w:val="a8"/>
    <w:next w:val="-3"/>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13">
    <w:name w:val="Темный список - Акцент 413"/>
    <w:basedOn w:val="a8"/>
    <w:next w:val="-4"/>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13">
    <w:name w:val="Темный список - Акцент 513"/>
    <w:basedOn w:val="a8"/>
    <w:next w:val="-5"/>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13">
    <w:name w:val="Средняя сетка 3 - Акцент 613"/>
    <w:basedOn w:val="a8"/>
    <w:next w:val="3-6"/>
    <w:uiPriority w:val="69"/>
    <w:semiHidden/>
    <w:unhideWhenUsed/>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13">
    <w:name w:val="Темный список - Акцент 613"/>
    <w:basedOn w:val="a8"/>
    <w:next w:val="-6"/>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12">
    <w:name w:val="Средняя заливка 2 - Акцент 1112"/>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2">
    <w:name w:val="Средняя заливка 2 - Акцент 1212"/>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2">
    <w:name w:val="Средняя заливка 2 - Акцент 1312"/>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90">
    <w:name w:val="Сетка таблицы119"/>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0">
    <w:name w:val="Сетка таблицы215"/>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
    <w:name w:val="Сетка таблицы313"/>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Сетка таблицы414"/>
    <w:basedOn w:val="a8"/>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0">
    <w:name w:val="Сетка таблицы513"/>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
    <w:name w:val="Таблица-сетка 2 — акцент 5112"/>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12">
    <w:name w:val="Таблица-сетка 2 — акцент 4112"/>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12">
    <w:name w:val="Таблица-сетка 2 — акцент 1112"/>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12">
    <w:name w:val="Таблица-сетка 2 — акцент 3112"/>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12">
    <w:name w:val="Таблица-сетка 3 — акцент 1112"/>
    <w:basedOn w:val="a8"/>
    <w:uiPriority w:val="48"/>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12">
    <w:name w:val="Таблица-сетка 6 цветная — акцент 5112"/>
    <w:basedOn w:val="a8"/>
    <w:uiPriority w:val="51"/>
    <w:rsid w:val="008203E9"/>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5">
    <w:name w:val="Таблица-сетка 6 цветная — акцент 2115"/>
    <w:basedOn w:val="a8"/>
    <w:uiPriority w:val="51"/>
    <w:rsid w:val="008203E9"/>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30">
    <w:name w:val="Сетка таблицы613"/>
    <w:basedOn w:val="a8"/>
    <w:uiPriority w:val="5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0">
    <w:name w:val="Сетка таблицы713"/>
    <w:basedOn w:val="a8"/>
    <w:uiPriority w:val="3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0">
    <w:name w:val="Сетка таблицы70"/>
    <w:basedOn w:val="a8"/>
    <w:next w:val="aff3"/>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0">
    <w:name w:val="Сетка таблицы80"/>
    <w:basedOn w:val="a8"/>
    <w:next w:val="aff3"/>
    <w:uiPriority w:val="3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f7">
    <w:name w:val="Основной текст (2)_"/>
    <w:rsid w:val="008203E9"/>
    <w:rPr>
      <w:rFonts w:ascii="Times New Roman" w:eastAsia="Times New Roman" w:hAnsi="Times New Roman" w:cs="Times New Roman"/>
      <w:b w:val="0"/>
      <w:bCs w:val="0"/>
      <w:i w:val="0"/>
      <w:iCs w:val="0"/>
      <w:smallCaps w:val="0"/>
      <w:strike w:val="0"/>
      <w:u w:val="none"/>
    </w:rPr>
  </w:style>
  <w:style w:type="character" w:customStyle="1" w:styleId="2ff8">
    <w:name w:val="Основной текст (2)"/>
    <w:rsid w:val="008203E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nobr">
    <w:name w:val="nobr"/>
    <w:basedOn w:val="a7"/>
    <w:rsid w:val="008203E9"/>
  </w:style>
  <w:style w:type="character" w:customStyle="1" w:styleId="affffffe">
    <w:name w:val="Цветовое выделение"/>
    <w:uiPriority w:val="99"/>
    <w:rsid w:val="008203E9"/>
    <w:rPr>
      <w:b/>
      <w:bCs/>
      <w:color w:val="26282F"/>
    </w:rPr>
  </w:style>
  <w:style w:type="character" w:customStyle="1" w:styleId="afffffff">
    <w:name w:val="Гипертекстовая ссылка"/>
    <w:uiPriority w:val="99"/>
    <w:rsid w:val="008203E9"/>
    <w:rPr>
      <w:b/>
      <w:bCs/>
      <w:color w:val="106BBE"/>
    </w:rPr>
  </w:style>
  <w:style w:type="paragraph" w:customStyle="1" w:styleId="afffffff0">
    <w:name w:val="Комментарий"/>
    <w:basedOn w:val="a6"/>
    <w:next w:val="a6"/>
    <w:uiPriority w:val="99"/>
    <w:rsid w:val="008203E9"/>
    <w:pPr>
      <w:widowControl w:val="0"/>
      <w:spacing w:before="75"/>
      <w:ind w:left="170" w:firstLine="0"/>
    </w:pPr>
    <w:rPr>
      <w:rFonts w:ascii="Times New Roman CYR" w:hAnsi="Times New Roman CYR" w:cs="Times New Roman CYR"/>
      <w:bCs w:val="0"/>
      <w:color w:val="353842"/>
      <w:sz w:val="24"/>
      <w:szCs w:val="24"/>
      <w:shd w:val="clear" w:color="auto" w:fill="F0F0F0"/>
    </w:rPr>
  </w:style>
  <w:style w:type="paragraph" w:customStyle="1" w:styleId="afffffff1">
    <w:name w:val="Информация о версии"/>
    <w:basedOn w:val="afffffff0"/>
    <w:next w:val="a6"/>
    <w:uiPriority w:val="99"/>
    <w:rsid w:val="008203E9"/>
    <w:rPr>
      <w:i/>
      <w:iCs/>
    </w:rPr>
  </w:style>
  <w:style w:type="paragraph" w:customStyle="1" w:styleId="afffffff2">
    <w:name w:val="Информация об изменениях"/>
    <w:basedOn w:val="a6"/>
    <w:next w:val="a6"/>
    <w:uiPriority w:val="99"/>
    <w:rsid w:val="008203E9"/>
    <w:pPr>
      <w:widowControl w:val="0"/>
      <w:spacing w:before="180"/>
      <w:ind w:left="360" w:right="360" w:firstLine="0"/>
    </w:pPr>
    <w:rPr>
      <w:rFonts w:ascii="Times New Roman CYR" w:hAnsi="Times New Roman CYR" w:cs="Times New Roman CYR"/>
      <w:bCs w:val="0"/>
      <w:color w:val="353842"/>
      <w:sz w:val="20"/>
      <w:szCs w:val="20"/>
      <w:shd w:val="clear" w:color="auto" w:fill="EAEFED"/>
    </w:rPr>
  </w:style>
  <w:style w:type="paragraph" w:customStyle="1" w:styleId="afffffff3">
    <w:name w:val="Подзаголовок для информации об изменениях"/>
    <w:basedOn w:val="a6"/>
    <w:next w:val="a6"/>
    <w:uiPriority w:val="99"/>
    <w:rsid w:val="008203E9"/>
    <w:pPr>
      <w:widowControl w:val="0"/>
      <w:ind w:firstLine="720"/>
    </w:pPr>
    <w:rPr>
      <w:rFonts w:ascii="Times New Roman CYR" w:hAnsi="Times New Roman CYR" w:cs="Times New Roman CYR"/>
      <w:b/>
      <w:color w:val="353842"/>
      <w:sz w:val="20"/>
      <w:szCs w:val="20"/>
    </w:rPr>
  </w:style>
  <w:style w:type="character" w:customStyle="1" w:styleId="ae">
    <w:name w:val="Название объекта Знак"/>
    <w:aliases w:val="Ви6 Знак,&quot;Таблица N&quot; Знак,Рисунок название стить Знак,Название объекта Знак1 Знак Знак,Название объекта Знак Знак Знак Знак,Name_object Знак Знак Знак Знак,Наименование объекта Знак Знак Знак Знак,Name_object Знак1 Знак Знак"/>
    <w:link w:val="ad"/>
    <w:locked/>
    <w:rsid w:val="008203E9"/>
    <w:rPr>
      <w:rFonts w:ascii="Arial" w:eastAsia="Times New Roman" w:hAnsi="Arial" w:cs="Arial"/>
      <w:b/>
      <w:color w:val="4B4B4B" w:themeColor="accent3" w:themeShade="80"/>
      <w:szCs w:val="24"/>
      <w:lang w:eastAsia="ru-RU"/>
    </w:rPr>
  </w:style>
  <w:style w:type="character" w:customStyle="1" w:styleId="bookmark">
    <w:name w:val="bookmark"/>
    <w:rsid w:val="008203E9"/>
  </w:style>
  <w:style w:type="character" w:customStyle="1" w:styleId="-114">
    <w:name w:val="Цветной список - Акцент 1 Знак1"/>
    <w:uiPriority w:val="34"/>
    <w:locked/>
    <w:rsid w:val="008203E9"/>
    <w:rPr>
      <w:rFonts w:ascii="Times New Roman" w:eastAsia="Calibri" w:hAnsi="Times New Roman" w:cs="Times New Roman"/>
      <w:sz w:val="24"/>
      <w:szCs w:val="24"/>
    </w:rPr>
  </w:style>
  <w:style w:type="table" w:customStyle="1" w:styleId="-123">
    <w:name w:val="Цветной список - Акцент 12"/>
    <w:basedOn w:val="a8"/>
    <w:next w:val="-14"/>
    <w:uiPriority w:val="34"/>
    <w:rsid w:val="008203E9"/>
    <w:pPr>
      <w:spacing w:after="0" w:line="240" w:lineRule="auto"/>
    </w:pPr>
    <w:rPr>
      <w:rFonts w:ascii="Times New Roman" w:eastAsia="Calibri" w:hAnsi="Times New Roman" w:cs="Times New Roman"/>
      <w:sz w:val="24"/>
      <w:szCs w:val="24"/>
      <w:lang w:eastAsia="ru-RU"/>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displayonly">
    <w:name w:val="display_only"/>
    <w:basedOn w:val="a7"/>
    <w:rsid w:val="008203E9"/>
  </w:style>
  <w:style w:type="character" w:customStyle="1" w:styleId="84">
    <w:name w:val="Основной шрифт абзаца8"/>
    <w:rsid w:val="008203E9"/>
    <w:rPr>
      <w:sz w:val="24"/>
    </w:rPr>
  </w:style>
  <w:style w:type="paragraph" w:customStyle="1" w:styleId="105">
    <w:name w:val="Обычный10"/>
    <w:rsid w:val="008203E9"/>
    <w:pPr>
      <w:spacing w:after="0" w:line="240" w:lineRule="auto"/>
    </w:pPr>
    <w:rPr>
      <w:rFonts w:ascii="Times New Roman" w:eastAsia="Times New Roman" w:hAnsi="Times New Roman" w:cs="Times New Roman"/>
      <w:sz w:val="24"/>
      <w:szCs w:val="20"/>
      <w:lang w:eastAsia="ru-RU"/>
    </w:rPr>
  </w:style>
  <w:style w:type="paragraph" w:customStyle="1" w:styleId="Normalunindented">
    <w:name w:val="Normal unindented"/>
    <w:qFormat/>
    <w:rsid w:val="008203E9"/>
    <w:pPr>
      <w:suppressAutoHyphens/>
      <w:spacing w:before="120" w:after="120"/>
      <w:jc w:val="both"/>
    </w:pPr>
    <w:rPr>
      <w:rFonts w:ascii="Times New Roman" w:eastAsia="Times New Roman" w:hAnsi="Times New Roman" w:cs="Times New Roman"/>
      <w:kern w:val="1"/>
      <w:lang w:eastAsia="ja-JP"/>
    </w:rPr>
  </w:style>
  <w:style w:type="table" w:customStyle="1" w:styleId="830">
    <w:name w:val="Сетка таблицы83"/>
    <w:basedOn w:val="a8"/>
    <w:next w:val="aff3"/>
    <w:uiPriority w:val="5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0">
    <w:name w:val="Сетка таблицы120"/>
    <w:basedOn w:val="a8"/>
    <w:next w:val="aff3"/>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f9">
    <w:name w:val="Название Знак2"/>
    <w:aliases w:val=" Знак3 Знак1,Название5 Знак1, Знак16 Знак1,Знак16 Знак1"/>
    <w:basedOn w:val="a7"/>
    <w:rsid w:val="008203E9"/>
    <w:rPr>
      <w:rFonts w:ascii="Cambria" w:eastAsia="SimSun" w:hAnsi="Cambria" w:cs="Angsana New"/>
      <w:b/>
      <w:bCs/>
      <w:color w:val="FFFFFF"/>
      <w:spacing w:val="10"/>
      <w:sz w:val="72"/>
      <w:szCs w:val="64"/>
      <w:lang w:eastAsia="ru-RU"/>
    </w:rPr>
  </w:style>
  <w:style w:type="table" w:customStyle="1" w:styleId="-1140">
    <w:name w:val="Цветная сетка - Акцент 114"/>
    <w:basedOn w:val="a8"/>
    <w:next w:val="-1"/>
    <w:uiPriority w:val="73"/>
    <w:rsid w:val="008203E9"/>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141">
    <w:name w:val="Темный список - Акцент 114"/>
    <w:basedOn w:val="a8"/>
    <w:next w:val="-10"/>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14">
    <w:name w:val="Средняя сетка 3 - Акцент 614"/>
    <w:basedOn w:val="a8"/>
    <w:next w:val="3-6"/>
    <w:uiPriority w:val="69"/>
    <w:rsid w:val="008203E9"/>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14">
    <w:name w:val="Темный список - Акцент 214"/>
    <w:basedOn w:val="a8"/>
    <w:next w:val="-2"/>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314">
    <w:name w:val="Темный список - Акцент 314"/>
    <w:basedOn w:val="a8"/>
    <w:next w:val="-3"/>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14">
    <w:name w:val="Темный список - Акцент 414"/>
    <w:basedOn w:val="a8"/>
    <w:next w:val="-4"/>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13">
    <w:name w:val="Средняя заливка 2 - Акцент 1113"/>
    <w:basedOn w:val="a8"/>
    <w:uiPriority w:val="64"/>
    <w:rsid w:val="008203E9"/>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4">
    <w:name w:val="Темный список - Акцент 514"/>
    <w:basedOn w:val="a8"/>
    <w:next w:val="-5"/>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13">
    <w:name w:val="Средняя заливка 2 - Акцент 1213"/>
    <w:basedOn w:val="a8"/>
    <w:uiPriority w:val="64"/>
    <w:rsid w:val="008203E9"/>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2">
    <w:name w:val="Цветная заливка - Акцент 114"/>
    <w:basedOn w:val="a8"/>
    <w:next w:val="-12"/>
    <w:uiPriority w:val="71"/>
    <w:rsid w:val="008203E9"/>
    <w:pPr>
      <w:spacing w:after="0" w:line="240" w:lineRule="auto"/>
    </w:pPr>
    <w:rPr>
      <w:rFonts w:ascii="Calibri" w:eastAsia="SimSun" w:hAnsi="Calibri" w:cs="Cordia New"/>
      <w:color w:val="000000"/>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14">
    <w:name w:val="Темный список - Акцент 614"/>
    <w:basedOn w:val="a8"/>
    <w:next w:val="-6"/>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13">
    <w:name w:val="Средняя заливка 2 - Акцент 1313"/>
    <w:basedOn w:val="a8"/>
    <w:uiPriority w:val="64"/>
    <w:rsid w:val="008203E9"/>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30">
    <w:name w:val="Сетка таблицы123"/>
    <w:basedOn w:val="a8"/>
    <w:next w:val="aff3"/>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Сетка таблицы216"/>
    <w:basedOn w:val="a8"/>
    <w:next w:val="aff3"/>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8"/>
    <w:next w:val="aff3"/>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0">
    <w:name w:val="Сетка таблицы415"/>
    <w:basedOn w:val="a8"/>
    <w:next w:val="aff3"/>
    <w:rsid w:val="008203E9"/>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0">
    <w:name w:val="Сетка таблицы514"/>
    <w:basedOn w:val="a8"/>
    <w:next w:val="aff3"/>
    <w:uiPriority w:val="59"/>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
    <w:name w:val="Таблица-сетка 2 — акцент 5113"/>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13">
    <w:name w:val="Таблица-сетка 2 — акцент 4113"/>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13">
    <w:name w:val="Таблица-сетка 2 — акцент 1113"/>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13">
    <w:name w:val="Таблица-сетка 2 — акцент 3113"/>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13">
    <w:name w:val="Таблица-сетка 3 — акцент 1113"/>
    <w:basedOn w:val="a8"/>
    <w:uiPriority w:val="48"/>
    <w:rsid w:val="008203E9"/>
    <w:pPr>
      <w:spacing w:after="0" w:line="240" w:lineRule="auto"/>
    </w:pPr>
    <w:rPr>
      <w:rFonts w:ascii="Calibri" w:eastAsia="SimSun" w:hAnsi="Calibri" w:cs="Cordia New"/>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13">
    <w:name w:val="Таблица-сетка 6 цветная — акцент 5113"/>
    <w:basedOn w:val="a8"/>
    <w:uiPriority w:val="51"/>
    <w:rsid w:val="008203E9"/>
    <w:pPr>
      <w:spacing w:after="0" w:line="240" w:lineRule="auto"/>
    </w:pPr>
    <w:rPr>
      <w:rFonts w:ascii="Calibri" w:eastAsia="SimSun" w:hAnsi="Calibri" w:cs="Cordia New"/>
      <w:color w:val="3E6273"/>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16">
    <w:name w:val="Таблица-сетка 6 цветная — акцент 2116"/>
    <w:basedOn w:val="a8"/>
    <w:uiPriority w:val="51"/>
    <w:rsid w:val="008203E9"/>
    <w:pPr>
      <w:spacing w:after="0" w:line="240" w:lineRule="auto"/>
    </w:pPr>
    <w:rPr>
      <w:rFonts w:ascii="Calibri" w:eastAsia="SimSun" w:hAnsi="Calibri" w:cs="Cordia New"/>
      <w:color w:val="AF490D"/>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140">
    <w:name w:val="Сетка таблицы614"/>
    <w:basedOn w:val="a8"/>
    <w:next w:val="aff3"/>
    <w:uiPriority w:val="59"/>
    <w:rsid w:val="008203E9"/>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7">
    <w:name w:val="Таблица-сетка 6 цветная — акцент 2117"/>
    <w:basedOn w:val="a8"/>
    <w:uiPriority w:val="51"/>
    <w:rsid w:val="008203E9"/>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2">
    <w:name w:val="Таблица-сетка 6 цветная — акцент 2122"/>
    <w:basedOn w:val="a8"/>
    <w:uiPriority w:val="51"/>
    <w:rsid w:val="008203E9"/>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81">
    <w:name w:val="Нет списка18"/>
    <w:next w:val="a9"/>
    <w:uiPriority w:val="99"/>
    <w:semiHidden/>
    <w:unhideWhenUsed/>
    <w:rsid w:val="008203E9"/>
  </w:style>
  <w:style w:type="table" w:customStyle="1" w:styleId="-115">
    <w:name w:val="Цветная сетка - Акцент 115"/>
    <w:basedOn w:val="a8"/>
    <w:next w:val="-1"/>
    <w:uiPriority w:val="73"/>
    <w:rsid w:val="008203E9"/>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50">
    <w:name w:val="Темный список - Акцент 115"/>
    <w:basedOn w:val="a8"/>
    <w:next w:val="-10"/>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5">
    <w:name w:val="Средняя сетка 3 - Акцент 615"/>
    <w:basedOn w:val="a8"/>
    <w:next w:val="3-6"/>
    <w:uiPriority w:val="69"/>
    <w:rsid w:val="008203E9"/>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5">
    <w:name w:val="Темный список - Акцент 215"/>
    <w:basedOn w:val="a8"/>
    <w:next w:val="-2"/>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40">
    <w:name w:val="Сетка таблицы84"/>
    <w:basedOn w:val="a8"/>
    <w:next w:val="aff3"/>
    <w:uiPriority w:val="59"/>
    <w:rsid w:val="008203E9"/>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Темный список - Акцент 315"/>
    <w:basedOn w:val="a8"/>
    <w:next w:val="-3"/>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5">
    <w:name w:val="Темный список - Акцент 415"/>
    <w:basedOn w:val="a8"/>
    <w:next w:val="-4"/>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4">
    <w:name w:val="Средняя заливка 2 - Акцент 1114"/>
    <w:basedOn w:val="a8"/>
    <w:uiPriority w:val="64"/>
    <w:rsid w:val="008203E9"/>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5">
    <w:name w:val="Темный список - Акцент 515"/>
    <w:basedOn w:val="a8"/>
    <w:next w:val="-5"/>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4">
    <w:name w:val="Средняя заливка 2 - Акцент 1214"/>
    <w:basedOn w:val="a8"/>
    <w:uiPriority w:val="64"/>
    <w:rsid w:val="008203E9"/>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51">
    <w:name w:val="Цветная заливка - Акцент 115"/>
    <w:basedOn w:val="a8"/>
    <w:next w:val="-12"/>
    <w:uiPriority w:val="71"/>
    <w:rsid w:val="008203E9"/>
    <w:pPr>
      <w:spacing w:after="0" w:line="240" w:lineRule="auto"/>
    </w:pPr>
    <w:rPr>
      <w:rFonts w:ascii="Calibri" w:eastAsia="SimSun" w:hAnsi="Calibri" w:cs="Cordia New"/>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5">
    <w:name w:val="Темный список - Акцент 615"/>
    <w:basedOn w:val="a8"/>
    <w:next w:val="-6"/>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4">
    <w:name w:val="Средняя заливка 2 - Акцент 1314"/>
    <w:basedOn w:val="a8"/>
    <w:uiPriority w:val="64"/>
    <w:rsid w:val="008203E9"/>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40">
    <w:name w:val="Сетка таблицы124"/>
    <w:basedOn w:val="a8"/>
    <w:next w:val="aff3"/>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0">
    <w:name w:val="Сетка таблицы217"/>
    <w:basedOn w:val="a8"/>
    <w:next w:val="aff3"/>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0">
    <w:name w:val="Сетка таблицы315"/>
    <w:basedOn w:val="a8"/>
    <w:next w:val="aff3"/>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0">
    <w:name w:val="Сетка таблицы416"/>
    <w:basedOn w:val="a8"/>
    <w:next w:val="aff3"/>
    <w:rsid w:val="008203E9"/>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0">
    <w:name w:val="Сетка таблицы515"/>
    <w:basedOn w:val="a8"/>
    <w:next w:val="aff3"/>
    <w:uiPriority w:val="59"/>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4">
    <w:name w:val="Таблица-сетка 2 — акцент 5114"/>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4">
    <w:name w:val="Таблица-сетка 2 — акцент 4114"/>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4">
    <w:name w:val="Таблица-сетка 2 — акцент 1114"/>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4">
    <w:name w:val="Таблица-сетка 2 — акцент 3114"/>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4">
    <w:name w:val="Таблица-сетка 3 — акцент 1114"/>
    <w:basedOn w:val="a8"/>
    <w:uiPriority w:val="48"/>
    <w:rsid w:val="008203E9"/>
    <w:pPr>
      <w:spacing w:after="0" w:line="240" w:lineRule="auto"/>
    </w:pPr>
    <w:rPr>
      <w:rFonts w:ascii="Calibri" w:eastAsia="SimSun" w:hAnsi="Calibri" w:cs="Cordia New"/>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4">
    <w:name w:val="Таблица-сетка 6 цветная — акцент 5114"/>
    <w:basedOn w:val="a8"/>
    <w:uiPriority w:val="51"/>
    <w:rsid w:val="008203E9"/>
    <w:pPr>
      <w:spacing w:after="0" w:line="240" w:lineRule="auto"/>
    </w:pPr>
    <w:rPr>
      <w:rFonts w:ascii="Calibri" w:eastAsia="SimSun" w:hAnsi="Calibri" w:cs="Cordia New"/>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2">
    <w:name w:val="Таблица-сетка 6 цветная — акцент 2132"/>
    <w:basedOn w:val="a8"/>
    <w:uiPriority w:val="51"/>
    <w:rsid w:val="008203E9"/>
    <w:pPr>
      <w:spacing w:after="0" w:line="240" w:lineRule="auto"/>
    </w:pPr>
    <w:rPr>
      <w:rFonts w:ascii="Calibri" w:eastAsia="SimSun" w:hAnsi="Calibri" w:cs="Cordia New"/>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50">
    <w:name w:val="Сетка таблицы615"/>
    <w:basedOn w:val="a8"/>
    <w:next w:val="aff3"/>
    <w:uiPriority w:val="59"/>
    <w:rsid w:val="008203E9"/>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0">
    <w:name w:val="Сетка таблицы714"/>
    <w:basedOn w:val="a8"/>
    <w:next w:val="aff3"/>
    <w:uiPriority w:val="39"/>
    <w:rsid w:val="008203E9"/>
    <w:pPr>
      <w:spacing w:after="0" w:line="240" w:lineRule="auto"/>
    </w:pPr>
    <w:rPr>
      <w:rFonts w:ascii="Calibri" w:eastAsia="SimSu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2">
    <w:name w:val="Таблица-сетка 6 цветная — акцент 2142"/>
    <w:basedOn w:val="a8"/>
    <w:uiPriority w:val="51"/>
    <w:rsid w:val="008203E9"/>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20">
    <w:name w:val="Список-таблица 2 — акцент 312"/>
    <w:basedOn w:val="a8"/>
    <w:next w:val="-232"/>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20">
    <w:name w:val="Список-таблица 2 — акцент 412"/>
    <w:basedOn w:val="a8"/>
    <w:next w:val="-242"/>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20">
    <w:name w:val="Список-таблица 2 — акцент 512"/>
    <w:basedOn w:val="a8"/>
    <w:next w:val="-252"/>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20">
    <w:name w:val="Список-таблица 2 — акцент 112"/>
    <w:basedOn w:val="a8"/>
    <w:next w:val="-212"/>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2">
    <w:name w:val="Список-таблица 2 — акцент 322"/>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2422">
    <w:name w:val="Список-таблица 2 — акцент 422"/>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522">
    <w:name w:val="Список-таблица 2 — акцент 522"/>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122">
    <w:name w:val="Список-таблица 2 — акцент 122"/>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1210">
    <w:name w:val="Цветная сетка - Акцент 121"/>
    <w:basedOn w:val="a8"/>
    <w:next w:val="-1"/>
    <w:uiPriority w:val="73"/>
    <w:rsid w:val="008203E9"/>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211">
    <w:name w:val="Темный список - Акцент 121"/>
    <w:basedOn w:val="a8"/>
    <w:next w:val="-10"/>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21">
    <w:name w:val="Средняя сетка 3 - Акцент 621"/>
    <w:basedOn w:val="a8"/>
    <w:next w:val="3-6"/>
    <w:uiPriority w:val="69"/>
    <w:rsid w:val="008203E9"/>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21">
    <w:name w:val="Темный список - Акцент 221"/>
    <w:basedOn w:val="a8"/>
    <w:next w:val="-2"/>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920">
    <w:name w:val="Сетка таблицы92"/>
    <w:basedOn w:val="a8"/>
    <w:next w:val="aff3"/>
    <w:uiPriority w:val="59"/>
    <w:rsid w:val="008203E9"/>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Темный список - Акцент 321"/>
    <w:basedOn w:val="a8"/>
    <w:next w:val="-3"/>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21">
    <w:name w:val="Темный список - Акцент 421"/>
    <w:basedOn w:val="a8"/>
    <w:next w:val="-4"/>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21">
    <w:name w:val="Средняя заливка 2 - Акцент 1121"/>
    <w:basedOn w:val="a8"/>
    <w:uiPriority w:val="64"/>
    <w:rsid w:val="008203E9"/>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21">
    <w:name w:val="Темный список - Акцент 521"/>
    <w:basedOn w:val="a8"/>
    <w:next w:val="-5"/>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21">
    <w:name w:val="Средняя заливка 2 - Акцент 1221"/>
    <w:basedOn w:val="a8"/>
    <w:uiPriority w:val="64"/>
    <w:rsid w:val="008203E9"/>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2">
    <w:name w:val="Цветная заливка - Акцент 121"/>
    <w:basedOn w:val="a8"/>
    <w:next w:val="-12"/>
    <w:uiPriority w:val="71"/>
    <w:rsid w:val="008203E9"/>
    <w:pPr>
      <w:spacing w:after="0" w:line="240" w:lineRule="auto"/>
    </w:pPr>
    <w:rPr>
      <w:rFonts w:ascii="Calibri" w:eastAsia="SimSun" w:hAnsi="Calibri" w:cs="Cordia New"/>
      <w:color w:val="000000"/>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210">
    <w:name w:val="Темный список - Акцент 621"/>
    <w:basedOn w:val="a8"/>
    <w:next w:val="-6"/>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21">
    <w:name w:val="Средняя заливка 2 - Акцент 1321"/>
    <w:basedOn w:val="a8"/>
    <w:uiPriority w:val="64"/>
    <w:rsid w:val="008203E9"/>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13">
    <w:name w:val="Сетка таблицы221"/>
    <w:basedOn w:val="a8"/>
    <w:next w:val="aff3"/>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Сетка таблицы321"/>
    <w:basedOn w:val="a8"/>
    <w:next w:val="aff3"/>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Сетка таблицы421"/>
    <w:basedOn w:val="a8"/>
    <w:next w:val="aff3"/>
    <w:rsid w:val="008203E9"/>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
    <w:name w:val="Сетка таблицы521"/>
    <w:basedOn w:val="a8"/>
    <w:next w:val="aff3"/>
    <w:uiPriority w:val="59"/>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1">
    <w:name w:val="Таблица-сетка 2 — акцент 5121"/>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21">
    <w:name w:val="Таблица-сетка 2 — акцент 4121"/>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21">
    <w:name w:val="Таблица-сетка 2 — акцент 1121"/>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21">
    <w:name w:val="Таблица-сетка 2 — акцент 3121"/>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21">
    <w:name w:val="Таблица-сетка 3 — акцент 1121"/>
    <w:basedOn w:val="a8"/>
    <w:uiPriority w:val="48"/>
    <w:rsid w:val="008203E9"/>
    <w:pPr>
      <w:spacing w:after="0" w:line="240" w:lineRule="auto"/>
    </w:pPr>
    <w:rPr>
      <w:rFonts w:ascii="Calibri" w:eastAsia="SimSun" w:hAnsi="Calibri" w:cs="Cordia New"/>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21">
    <w:name w:val="Таблица-сетка 6 цветная — акцент 5121"/>
    <w:basedOn w:val="a8"/>
    <w:uiPriority w:val="51"/>
    <w:rsid w:val="008203E9"/>
    <w:pPr>
      <w:spacing w:after="0" w:line="240" w:lineRule="auto"/>
    </w:pPr>
    <w:rPr>
      <w:rFonts w:ascii="Calibri" w:eastAsia="SimSun" w:hAnsi="Calibri" w:cs="Cordia New"/>
      <w:color w:val="3E6273"/>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51">
    <w:name w:val="Таблица-сетка 6 цветная — акцент 2151"/>
    <w:basedOn w:val="a8"/>
    <w:uiPriority w:val="51"/>
    <w:rsid w:val="008203E9"/>
    <w:pPr>
      <w:spacing w:after="0" w:line="240" w:lineRule="auto"/>
    </w:pPr>
    <w:rPr>
      <w:rFonts w:ascii="Calibri" w:eastAsia="SimSun" w:hAnsi="Calibri" w:cs="Cordia New"/>
      <w:color w:val="AF490D"/>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211">
    <w:name w:val="Сетка таблицы621"/>
    <w:basedOn w:val="a8"/>
    <w:next w:val="aff3"/>
    <w:uiPriority w:val="59"/>
    <w:rsid w:val="008203E9"/>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1">
    <w:name w:val="Таблица-сетка 6 цветная — акцент 21111"/>
    <w:basedOn w:val="a8"/>
    <w:uiPriority w:val="51"/>
    <w:rsid w:val="008203E9"/>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1">
    <w:name w:val="Таблица-сетка 6 цветная — акцент 21211"/>
    <w:basedOn w:val="a8"/>
    <w:uiPriority w:val="51"/>
    <w:rsid w:val="008203E9"/>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11110">
    <w:name w:val="Цветная сетка - Акцент 1111"/>
    <w:basedOn w:val="a8"/>
    <w:next w:val="-1"/>
    <w:uiPriority w:val="73"/>
    <w:rsid w:val="008203E9"/>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1">
    <w:name w:val="Темный список - Акцент 1111"/>
    <w:basedOn w:val="a8"/>
    <w:next w:val="-10"/>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1">
    <w:name w:val="Средняя сетка 3 - Акцент 6111"/>
    <w:basedOn w:val="a8"/>
    <w:next w:val="3-6"/>
    <w:uiPriority w:val="69"/>
    <w:rsid w:val="008203E9"/>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15">
    <w:name w:val="Темный список - Акцент 2111"/>
    <w:basedOn w:val="a8"/>
    <w:next w:val="-2"/>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10">
    <w:name w:val="Сетка таблицы811"/>
    <w:basedOn w:val="a8"/>
    <w:next w:val="aff3"/>
    <w:uiPriority w:val="59"/>
    <w:rsid w:val="008203E9"/>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
    <w:name w:val="Темный список - Акцент 3111"/>
    <w:basedOn w:val="a8"/>
    <w:next w:val="-3"/>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1">
    <w:name w:val="Темный список - Акцент 4111"/>
    <w:basedOn w:val="a8"/>
    <w:next w:val="-4"/>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1">
    <w:name w:val="Средняя заливка 2 - Акцент 11111"/>
    <w:basedOn w:val="a8"/>
    <w:uiPriority w:val="64"/>
    <w:rsid w:val="008203E9"/>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1">
    <w:name w:val="Темный список - Акцент 5111"/>
    <w:basedOn w:val="a8"/>
    <w:next w:val="-5"/>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1">
    <w:name w:val="Средняя заливка 2 - Акцент 12111"/>
    <w:basedOn w:val="a8"/>
    <w:uiPriority w:val="64"/>
    <w:rsid w:val="008203E9"/>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12">
    <w:name w:val="Цветная заливка - Акцент 1111"/>
    <w:basedOn w:val="a8"/>
    <w:next w:val="-12"/>
    <w:uiPriority w:val="71"/>
    <w:rsid w:val="008203E9"/>
    <w:pPr>
      <w:spacing w:after="0" w:line="240" w:lineRule="auto"/>
    </w:pPr>
    <w:rPr>
      <w:rFonts w:ascii="Calibri" w:eastAsia="SimSun" w:hAnsi="Calibri" w:cs="Cordia New"/>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1">
    <w:name w:val="Темный список - Акцент 6111"/>
    <w:basedOn w:val="a8"/>
    <w:next w:val="-6"/>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1">
    <w:name w:val="Средняя заливка 2 - Акцент 13111"/>
    <w:basedOn w:val="a8"/>
    <w:uiPriority w:val="64"/>
    <w:rsid w:val="008203E9"/>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13">
    <w:name w:val="Сетка таблицы1211"/>
    <w:basedOn w:val="a8"/>
    <w:next w:val="aff3"/>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
    <w:basedOn w:val="a8"/>
    <w:next w:val="aff3"/>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Сетка таблицы3111"/>
    <w:basedOn w:val="a8"/>
    <w:next w:val="aff3"/>
    <w:uiPriority w:val="59"/>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0">
    <w:name w:val="Сетка таблицы4111"/>
    <w:basedOn w:val="a8"/>
    <w:next w:val="aff3"/>
    <w:rsid w:val="008203E9"/>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basedOn w:val="a8"/>
    <w:next w:val="aff3"/>
    <w:uiPriority w:val="59"/>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1">
    <w:name w:val="Таблица-сетка 2 — акцент 51111"/>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1">
    <w:name w:val="Таблица-сетка 2 — акцент 41111"/>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1">
    <w:name w:val="Таблица-сетка 2 — акцент 11111"/>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1">
    <w:name w:val="Таблица-сетка 2 — акцент 31111"/>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1">
    <w:name w:val="Таблица-сетка 3 — акцент 11111"/>
    <w:basedOn w:val="a8"/>
    <w:uiPriority w:val="48"/>
    <w:rsid w:val="008203E9"/>
    <w:pPr>
      <w:spacing w:after="0" w:line="240" w:lineRule="auto"/>
    </w:pPr>
    <w:rPr>
      <w:rFonts w:ascii="Calibri" w:eastAsia="SimSun" w:hAnsi="Calibri" w:cs="Cordia New"/>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1">
    <w:name w:val="Таблица-сетка 6 цветная — акцент 51111"/>
    <w:basedOn w:val="a8"/>
    <w:uiPriority w:val="51"/>
    <w:rsid w:val="008203E9"/>
    <w:pPr>
      <w:spacing w:after="0" w:line="240" w:lineRule="auto"/>
    </w:pPr>
    <w:rPr>
      <w:rFonts w:ascii="Calibri" w:eastAsia="SimSun" w:hAnsi="Calibri" w:cs="Cordia New"/>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1">
    <w:name w:val="Таблица-сетка 6 цветная — акцент 21311"/>
    <w:basedOn w:val="a8"/>
    <w:uiPriority w:val="51"/>
    <w:rsid w:val="008203E9"/>
    <w:pPr>
      <w:spacing w:after="0" w:line="240" w:lineRule="auto"/>
    </w:pPr>
    <w:rPr>
      <w:rFonts w:ascii="Calibri" w:eastAsia="SimSun" w:hAnsi="Calibri" w:cs="Cordia New"/>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1">
    <w:name w:val="Сетка таблицы6111"/>
    <w:basedOn w:val="a8"/>
    <w:next w:val="aff3"/>
    <w:uiPriority w:val="59"/>
    <w:rsid w:val="008203E9"/>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Сетка таблицы7111"/>
    <w:basedOn w:val="a8"/>
    <w:next w:val="aff3"/>
    <w:uiPriority w:val="39"/>
    <w:rsid w:val="008203E9"/>
    <w:pPr>
      <w:spacing w:after="0" w:line="240" w:lineRule="auto"/>
    </w:pPr>
    <w:rPr>
      <w:rFonts w:ascii="Calibri" w:eastAsia="SimSu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1">
    <w:name w:val="Таблица-сетка 6 цветная — акцент 21411"/>
    <w:basedOn w:val="a8"/>
    <w:uiPriority w:val="51"/>
    <w:rsid w:val="008203E9"/>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10">
    <w:name w:val="Список-таблица 2 — акцент 3111"/>
    <w:basedOn w:val="a8"/>
    <w:next w:val="-232"/>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10">
    <w:name w:val="Список-таблица 2 — акцент 4111"/>
    <w:basedOn w:val="a8"/>
    <w:next w:val="-242"/>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10">
    <w:name w:val="Список-таблица 2 — акцент 5111"/>
    <w:basedOn w:val="a8"/>
    <w:next w:val="-252"/>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10">
    <w:name w:val="Список-таблица 2 — акцент 1111"/>
    <w:basedOn w:val="a8"/>
    <w:next w:val="-212"/>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1413">
    <w:name w:val="Сетка таблицы141"/>
    <w:basedOn w:val="a8"/>
    <w:next w:val="aff3"/>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Сетка таблицы151"/>
    <w:basedOn w:val="a8"/>
    <w:next w:val="aff3"/>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8"/>
    <w:next w:val="aff3"/>
    <w:uiPriority w:val="59"/>
    <w:rsid w:val="008203E9"/>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
    <w:name w:val="Сетка таблицы161"/>
    <w:basedOn w:val="a8"/>
    <w:next w:val="aff3"/>
    <w:uiPriority w:val="59"/>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
    <w:name w:val="Нет списка111111111"/>
    <w:next w:val="a9"/>
    <w:semiHidden/>
    <w:rsid w:val="008203E9"/>
  </w:style>
  <w:style w:type="numbering" w:customStyle="1" w:styleId="211110">
    <w:name w:val="Нет списка21111"/>
    <w:next w:val="a9"/>
    <w:uiPriority w:val="99"/>
    <w:semiHidden/>
    <w:unhideWhenUsed/>
    <w:rsid w:val="008203E9"/>
  </w:style>
  <w:style w:type="numbering" w:customStyle="1" w:styleId="1111111111">
    <w:name w:val="Нет списка1111111111"/>
    <w:next w:val="a9"/>
    <w:semiHidden/>
    <w:rsid w:val="008203E9"/>
  </w:style>
  <w:style w:type="numbering" w:customStyle="1" w:styleId="51110">
    <w:name w:val="Нет списка5111"/>
    <w:next w:val="a9"/>
    <w:uiPriority w:val="99"/>
    <w:semiHidden/>
    <w:unhideWhenUsed/>
    <w:rsid w:val="008203E9"/>
  </w:style>
  <w:style w:type="numbering" w:customStyle="1" w:styleId="13111">
    <w:name w:val="Нет списка13111"/>
    <w:next w:val="a9"/>
    <w:semiHidden/>
    <w:rsid w:val="008203E9"/>
  </w:style>
  <w:style w:type="numbering" w:customStyle="1" w:styleId="311110">
    <w:name w:val="Нет списка31111"/>
    <w:next w:val="a9"/>
    <w:uiPriority w:val="99"/>
    <w:semiHidden/>
    <w:unhideWhenUsed/>
    <w:rsid w:val="008203E9"/>
  </w:style>
  <w:style w:type="numbering" w:customStyle="1" w:styleId="41111">
    <w:name w:val="Нет списка41111"/>
    <w:next w:val="a9"/>
    <w:uiPriority w:val="99"/>
    <w:semiHidden/>
    <w:unhideWhenUsed/>
    <w:rsid w:val="008203E9"/>
  </w:style>
  <w:style w:type="numbering" w:customStyle="1" w:styleId="121111">
    <w:name w:val="Нет списка121111"/>
    <w:next w:val="a9"/>
    <w:semiHidden/>
    <w:rsid w:val="008203E9"/>
  </w:style>
  <w:style w:type="numbering" w:customStyle="1" w:styleId="7112">
    <w:name w:val="Нет списка711"/>
    <w:next w:val="a9"/>
    <w:uiPriority w:val="99"/>
    <w:semiHidden/>
    <w:unhideWhenUsed/>
    <w:rsid w:val="008203E9"/>
  </w:style>
  <w:style w:type="numbering" w:customStyle="1" w:styleId="15110">
    <w:name w:val="Нет списка1511"/>
    <w:next w:val="a9"/>
    <w:uiPriority w:val="99"/>
    <w:semiHidden/>
    <w:unhideWhenUsed/>
    <w:rsid w:val="008203E9"/>
  </w:style>
  <w:style w:type="table" w:customStyle="1" w:styleId="11210">
    <w:name w:val="Сетка таблицы1121"/>
    <w:basedOn w:val="a8"/>
    <w:next w:val="aff3"/>
    <w:rsid w:val="008203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1">
    <w:name w:val="Нет списка112111"/>
    <w:next w:val="a9"/>
    <w:semiHidden/>
    <w:rsid w:val="008203E9"/>
  </w:style>
  <w:style w:type="numbering" w:customStyle="1" w:styleId="61110">
    <w:name w:val="Нет списка6111"/>
    <w:next w:val="a9"/>
    <w:semiHidden/>
    <w:rsid w:val="008203E9"/>
  </w:style>
  <w:style w:type="numbering" w:customStyle="1" w:styleId="14111">
    <w:name w:val="Нет списка14111"/>
    <w:next w:val="a9"/>
    <w:uiPriority w:val="99"/>
    <w:semiHidden/>
    <w:unhideWhenUsed/>
    <w:rsid w:val="008203E9"/>
  </w:style>
  <w:style w:type="table" w:customStyle="1" w:styleId="13110">
    <w:name w:val="Сетка таблицы1311"/>
    <w:basedOn w:val="a8"/>
    <w:next w:val="aff3"/>
    <w:rsid w:val="008203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0">
    <w:name w:val="Сетка таблицы1131"/>
    <w:basedOn w:val="a8"/>
    <w:next w:val="aff3"/>
    <w:rsid w:val="008203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basedOn w:val="a8"/>
    <w:next w:val="aff3"/>
    <w:rsid w:val="008203E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14">
    <w:name w:val="Нет списка91"/>
    <w:next w:val="a9"/>
    <w:uiPriority w:val="99"/>
    <w:semiHidden/>
    <w:unhideWhenUsed/>
    <w:rsid w:val="008203E9"/>
  </w:style>
  <w:style w:type="numbering" w:customStyle="1" w:styleId="1710">
    <w:name w:val="Нет списка171"/>
    <w:next w:val="a9"/>
    <w:semiHidden/>
    <w:unhideWhenUsed/>
    <w:rsid w:val="008203E9"/>
  </w:style>
  <w:style w:type="numbering" w:customStyle="1" w:styleId="8111">
    <w:name w:val="Нет списка811"/>
    <w:next w:val="a9"/>
    <w:uiPriority w:val="99"/>
    <w:semiHidden/>
    <w:unhideWhenUsed/>
    <w:rsid w:val="008203E9"/>
  </w:style>
  <w:style w:type="numbering" w:customStyle="1" w:styleId="16110">
    <w:name w:val="Нет списка1611"/>
    <w:next w:val="a9"/>
    <w:uiPriority w:val="99"/>
    <w:semiHidden/>
    <w:unhideWhenUsed/>
    <w:rsid w:val="008203E9"/>
  </w:style>
  <w:style w:type="table" w:customStyle="1" w:styleId="1711">
    <w:name w:val="Сетка таблицы171"/>
    <w:basedOn w:val="a8"/>
    <w:next w:val="aff3"/>
    <w:uiPriority w:val="39"/>
    <w:rsid w:val="008203E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
    <w:name w:val="Нет списка19"/>
    <w:next w:val="a9"/>
    <w:uiPriority w:val="99"/>
    <w:semiHidden/>
    <w:unhideWhenUsed/>
    <w:rsid w:val="008203E9"/>
  </w:style>
  <w:style w:type="table" w:customStyle="1" w:styleId="-116">
    <w:name w:val="Цветная сетка - Акцент 116"/>
    <w:basedOn w:val="a8"/>
    <w:next w:val="-1"/>
    <w:uiPriority w:val="73"/>
    <w:rsid w:val="008203E9"/>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160">
    <w:name w:val="Темный список - Акцент 116"/>
    <w:basedOn w:val="a8"/>
    <w:next w:val="-10"/>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16">
    <w:name w:val="Средняя сетка 3 - Акцент 616"/>
    <w:basedOn w:val="a8"/>
    <w:next w:val="3-6"/>
    <w:uiPriority w:val="69"/>
    <w:rsid w:val="008203E9"/>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16">
    <w:name w:val="Темный список - Акцент 216"/>
    <w:basedOn w:val="a8"/>
    <w:next w:val="-2"/>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316">
    <w:name w:val="Темный список - Акцент 316"/>
    <w:basedOn w:val="a8"/>
    <w:next w:val="-3"/>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16">
    <w:name w:val="Темный список - Акцент 416"/>
    <w:basedOn w:val="a8"/>
    <w:next w:val="-4"/>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15">
    <w:name w:val="Средняя заливка 2 - Акцент 1115"/>
    <w:basedOn w:val="a8"/>
    <w:uiPriority w:val="64"/>
    <w:rsid w:val="008203E9"/>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6">
    <w:name w:val="Темный список - Акцент 516"/>
    <w:basedOn w:val="a8"/>
    <w:next w:val="-5"/>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15">
    <w:name w:val="Средняя заливка 2 - Акцент 1215"/>
    <w:basedOn w:val="a8"/>
    <w:uiPriority w:val="64"/>
    <w:rsid w:val="008203E9"/>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61">
    <w:name w:val="Цветная заливка - Акцент 116"/>
    <w:basedOn w:val="a8"/>
    <w:next w:val="-12"/>
    <w:uiPriority w:val="71"/>
    <w:rsid w:val="008203E9"/>
    <w:pPr>
      <w:spacing w:after="0" w:line="240" w:lineRule="auto"/>
    </w:pPr>
    <w:rPr>
      <w:rFonts w:ascii="Calibri" w:eastAsia="SimSun" w:hAnsi="Calibri" w:cs="Cordia New"/>
      <w:color w:val="000000"/>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16">
    <w:name w:val="Темный список - Акцент 616"/>
    <w:basedOn w:val="a8"/>
    <w:next w:val="-6"/>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15">
    <w:name w:val="Средняя заливка 2 - Акцент 1315"/>
    <w:basedOn w:val="a8"/>
    <w:uiPriority w:val="64"/>
    <w:rsid w:val="008203E9"/>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50">
    <w:name w:val="Сетка таблицы125"/>
    <w:basedOn w:val="a8"/>
    <w:next w:val="aff3"/>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0">
    <w:name w:val="Сетка таблицы218"/>
    <w:basedOn w:val="a8"/>
    <w:next w:val="aff3"/>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0">
    <w:name w:val="Сетка таблицы316"/>
    <w:basedOn w:val="a8"/>
    <w:next w:val="aff3"/>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0">
    <w:name w:val="Сетка таблицы417"/>
    <w:basedOn w:val="a8"/>
    <w:next w:val="aff3"/>
    <w:rsid w:val="008203E9"/>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0">
    <w:name w:val="Сетка таблицы516"/>
    <w:basedOn w:val="a8"/>
    <w:next w:val="aff3"/>
    <w:uiPriority w:val="59"/>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5">
    <w:name w:val="Таблица-сетка 2 — акцент 5115"/>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15">
    <w:name w:val="Таблица-сетка 2 — акцент 4115"/>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150">
    <w:name w:val="Таблица-сетка 2 — акцент 1115"/>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15">
    <w:name w:val="Таблица-сетка 2 — акцент 3115"/>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150">
    <w:name w:val="Таблица-сетка 3 — акцент 1115"/>
    <w:basedOn w:val="a8"/>
    <w:uiPriority w:val="48"/>
    <w:rsid w:val="008203E9"/>
    <w:pPr>
      <w:spacing w:after="0" w:line="240" w:lineRule="auto"/>
    </w:pPr>
    <w:rPr>
      <w:rFonts w:ascii="Calibri" w:eastAsia="SimSun" w:hAnsi="Calibri" w:cs="Cordia New"/>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15">
    <w:name w:val="Таблица-сетка 6 цветная — акцент 5115"/>
    <w:basedOn w:val="a8"/>
    <w:uiPriority w:val="51"/>
    <w:rsid w:val="008203E9"/>
    <w:pPr>
      <w:spacing w:after="0" w:line="240" w:lineRule="auto"/>
    </w:pPr>
    <w:rPr>
      <w:rFonts w:ascii="Calibri" w:eastAsia="SimSun" w:hAnsi="Calibri" w:cs="Cordia New"/>
      <w:color w:val="3E6273"/>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18">
    <w:name w:val="Таблица-сетка 6 цветная — акцент 2118"/>
    <w:basedOn w:val="a8"/>
    <w:uiPriority w:val="51"/>
    <w:rsid w:val="008203E9"/>
    <w:pPr>
      <w:spacing w:after="0" w:line="240" w:lineRule="auto"/>
    </w:pPr>
    <w:rPr>
      <w:rFonts w:ascii="Calibri" w:eastAsia="SimSun" w:hAnsi="Calibri" w:cs="Cordia New"/>
      <w:color w:val="AF490D"/>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16">
    <w:name w:val="Сетка таблицы616"/>
    <w:basedOn w:val="a8"/>
    <w:next w:val="aff3"/>
    <w:uiPriority w:val="59"/>
    <w:rsid w:val="008203E9"/>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9">
    <w:name w:val="Таблица-сетка 6 цветная — акцент 2119"/>
    <w:basedOn w:val="a8"/>
    <w:uiPriority w:val="51"/>
    <w:rsid w:val="008203E9"/>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3">
    <w:name w:val="Таблица-сетка 6 цветная — акцент 2123"/>
    <w:basedOn w:val="a8"/>
    <w:uiPriority w:val="51"/>
    <w:rsid w:val="008203E9"/>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101">
    <w:name w:val="Нет списка110"/>
    <w:next w:val="a9"/>
    <w:uiPriority w:val="99"/>
    <w:semiHidden/>
    <w:unhideWhenUsed/>
    <w:rsid w:val="008203E9"/>
  </w:style>
  <w:style w:type="numbering" w:customStyle="1" w:styleId="1171">
    <w:name w:val="Нет списка117"/>
    <w:next w:val="a9"/>
    <w:uiPriority w:val="99"/>
    <w:semiHidden/>
    <w:unhideWhenUsed/>
    <w:rsid w:val="008203E9"/>
  </w:style>
  <w:style w:type="numbering" w:customStyle="1" w:styleId="271">
    <w:name w:val="Нет списка27"/>
    <w:next w:val="a9"/>
    <w:uiPriority w:val="99"/>
    <w:semiHidden/>
    <w:unhideWhenUsed/>
    <w:rsid w:val="008203E9"/>
  </w:style>
  <w:style w:type="numbering" w:customStyle="1" w:styleId="361">
    <w:name w:val="Нет списка36"/>
    <w:next w:val="a9"/>
    <w:uiPriority w:val="99"/>
    <w:semiHidden/>
    <w:unhideWhenUsed/>
    <w:rsid w:val="008203E9"/>
  </w:style>
  <w:style w:type="table" w:customStyle="1" w:styleId="-117">
    <w:name w:val="Цветная сетка - Акцент 117"/>
    <w:basedOn w:val="a8"/>
    <w:next w:val="-1"/>
    <w:uiPriority w:val="73"/>
    <w:rsid w:val="008203E9"/>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70">
    <w:name w:val="Темный список - Акцент 117"/>
    <w:basedOn w:val="a8"/>
    <w:next w:val="-10"/>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7">
    <w:name w:val="Средняя сетка 3 - Акцент 617"/>
    <w:basedOn w:val="a8"/>
    <w:next w:val="3-6"/>
    <w:uiPriority w:val="69"/>
    <w:rsid w:val="008203E9"/>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7">
    <w:name w:val="Темный список - Акцент 217"/>
    <w:basedOn w:val="a8"/>
    <w:next w:val="-2"/>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5">
    <w:name w:val="Сетка таблицы85"/>
    <w:basedOn w:val="a8"/>
    <w:next w:val="aff3"/>
    <w:uiPriority w:val="59"/>
    <w:rsid w:val="008203E9"/>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Темный список - Акцент 317"/>
    <w:basedOn w:val="a8"/>
    <w:next w:val="-3"/>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7">
    <w:name w:val="Темный список - Акцент 417"/>
    <w:basedOn w:val="a8"/>
    <w:next w:val="-4"/>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6">
    <w:name w:val="Средняя заливка 2 - Акцент 1116"/>
    <w:basedOn w:val="a8"/>
    <w:uiPriority w:val="64"/>
    <w:rsid w:val="008203E9"/>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7">
    <w:name w:val="Темный список - Акцент 517"/>
    <w:basedOn w:val="a8"/>
    <w:next w:val="-5"/>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6">
    <w:name w:val="Средняя заливка 2 - Акцент 1216"/>
    <w:basedOn w:val="a8"/>
    <w:uiPriority w:val="64"/>
    <w:rsid w:val="008203E9"/>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1">
    <w:name w:val="Цветная заливка - Акцент 117"/>
    <w:basedOn w:val="a8"/>
    <w:next w:val="-12"/>
    <w:uiPriority w:val="71"/>
    <w:rsid w:val="008203E9"/>
    <w:pPr>
      <w:spacing w:after="0" w:line="240" w:lineRule="auto"/>
    </w:pPr>
    <w:rPr>
      <w:rFonts w:ascii="Calibri" w:eastAsia="SimSun" w:hAnsi="Calibri" w:cs="Cordia New"/>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7">
    <w:name w:val="Темный список - Акцент 617"/>
    <w:basedOn w:val="a8"/>
    <w:next w:val="-6"/>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6">
    <w:name w:val="Средняя заливка 2 - Акцент 1316"/>
    <w:basedOn w:val="a8"/>
    <w:uiPriority w:val="64"/>
    <w:rsid w:val="008203E9"/>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6">
    <w:name w:val="Сетка таблицы126"/>
    <w:basedOn w:val="a8"/>
    <w:next w:val="aff3"/>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0">
    <w:name w:val="Сетка таблицы219"/>
    <w:basedOn w:val="a8"/>
    <w:next w:val="aff3"/>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0">
    <w:name w:val="Сетка таблицы317"/>
    <w:basedOn w:val="a8"/>
    <w:next w:val="aff3"/>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0">
    <w:name w:val="Сетка таблицы418"/>
    <w:basedOn w:val="a8"/>
    <w:next w:val="aff3"/>
    <w:rsid w:val="008203E9"/>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
    <w:name w:val="Сетка таблицы517"/>
    <w:basedOn w:val="a8"/>
    <w:next w:val="aff3"/>
    <w:uiPriority w:val="59"/>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6">
    <w:name w:val="Таблица-сетка 2 — акцент 5116"/>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6">
    <w:name w:val="Таблица-сетка 2 — акцент 4116"/>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6">
    <w:name w:val="Таблица-сетка 2 — акцент 1116"/>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6">
    <w:name w:val="Таблица-сетка 2 — акцент 3116"/>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6">
    <w:name w:val="Таблица-сетка 3 — акцент 1116"/>
    <w:basedOn w:val="a8"/>
    <w:uiPriority w:val="48"/>
    <w:rsid w:val="008203E9"/>
    <w:pPr>
      <w:spacing w:after="0" w:line="240" w:lineRule="auto"/>
    </w:pPr>
    <w:rPr>
      <w:rFonts w:ascii="Calibri" w:eastAsia="SimSun" w:hAnsi="Calibri" w:cs="Cordia New"/>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6">
    <w:name w:val="Таблица-сетка 6 цветная — акцент 5116"/>
    <w:basedOn w:val="a8"/>
    <w:uiPriority w:val="51"/>
    <w:rsid w:val="008203E9"/>
    <w:pPr>
      <w:spacing w:after="0" w:line="240" w:lineRule="auto"/>
    </w:pPr>
    <w:rPr>
      <w:rFonts w:ascii="Calibri" w:eastAsia="SimSun" w:hAnsi="Calibri" w:cs="Cordia New"/>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3">
    <w:name w:val="Таблица-сетка 6 цветная — акцент 2133"/>
    <w:basedOn w:val="a8"/>
    <w:uiPriority w:val="51"/>
    <w:rsid w:val="008203E9"/>
    <w:pPr>
      <w:spacing w:after="0" w:line="240" w:lineRule="auto"/>
    </w:pPr>
    <w:rPr>
      <w:rFonts w:ascii="Calibri" w:eastAsia="SimSun" w:hAnsi="Calibri" w:cs="Cordia New"/>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7">
    <w:name w:val="Сетка таблицы617"/>
    <w:basedOn w:val="a8"/>
    <w:next w:val="aff3"/>
    <w:uiPriority w:val="59"/>
    <w:rsid w:val="008203E9"/>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
    <w:name w:val="Сетка таблицы715"/>
    <w:basedOn w:val="a8"/>
    <w:next w:val="aff3"/>
    <w:uiPriority w:val="39"/>
    <w:rsid w:val="008203E9"/>
    <w:pPr>
      <w:spacing w:after="0" w:line="240" w:lineRule="auto"/>
    </w:pPr>
    <w:rPr>
      <w:rFonts w:ascii="Calibri" w:eastAsia="SimSu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3">
    <w:name w:val="Таблица-сетка 6 цветная — акцент 2143"/>
    <w:basedOn w:val="a8"/>
    <w:uiPriority w:val="51"/>
    <w:rsid w:val="008203E9"/>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30">
    <w:name w:val="Список-таблица 2 — акцент 313"/>
    <w:basedOn w:val="a8"/>
    <w:next w:val="-232"/>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30">
    <w:name w:val="Список-таблица 2 — акцент 413"/>
    <w:basedOn w:val="a8"/>
    <w:next w:val="-242"/>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30">
    <w:name w:val="Список-таблица 2 — акцент 513"/>
    <w:basedOn w:val="a8"/>
    <w:next w:val="-252"/>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31">
    <w:name w:val="Список-таблица 2 — акцент 113"/>
    <w:basedOn w:val="a8"/>
    <w:next w:val="-212"/>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3">
    <w:name w:val="Список-таблица 2 — акцент 323"/>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2423">
    <w:name w:val="Список-таблица 2 — акцент 423"/>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523">
    <w:name w:val="Список-таблица 2 — акцент 523"/>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123">
    <w:name w:val="Список-таблица 2 — акцент 123"/>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numbering" w:customStyle="1" w:styleId="461">
    <w:name w:val="Нет списка46"/>
    <w:next w:val="a9"/>
    <w:uiPriority w:val="99"/>
    <w:semiHidden/>
    <w:unhideWhenUsed/>
    <w:rsid w:val="008203E9"/>
  </w:style>
  <w:style w:type="table" w:customStyle="1" w:styleId="-1220">
    <w:name w:val="Цветная сетка - Акцент 122"/>
    <w:basedOn w:val="a8"/>
    <w:next w:val="-1"/>
    <w:uiPriority w:val="73"/>
    <w:rsid w:val="008203E9"/>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221">
    <w:name w:val="Темный список - Акцент 122"/>
    <w:basedOn w:val="a8"/>
    <w:next w:val="-10"/>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22">
    <w:name w:val="Средняя сетка 3 - Акцент 622"/>
    <w:basedOn w:val="a8"/>
    <w:next w:val="3-6"/>
    <w:uiPriority w:val="69"/>
    <w:rsid w:val="008203E9"/>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22">
    <w:name w:val="Темный список - Акцент 222"/>
    <w:basedOn w:val="a8"/>
    <w:next w:val="-2"/>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930">
    <w:name w:val="Сетка таблицы93"/>
    <w:basedOn w:val="a8"/>
    <w:next w:val="aff3"/>
    <w:uiPriority w:val="59"/>
    <w:rsid w:val="008203E9"/>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Темный список - Акцент 322"/>
    <w:basedOn w:val="a8"/>
    <w:next w:val="-3"/>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22">
    <w:name w:val="Темный список - Акцент 422"/>
    <w:basedOn w:val="a8"/>
    <w:next w:val="-4"/>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22">
    <w:name w:val="Средняя заливка 2 - Акцент 1122"/>
    <w:basedOn w:val="a8"/>
    <w:uiPriority w:val="64"/>
    <w:rsid w:val="008203E9"/>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22">
    <w:name w:val="Темный список - Акцент 522"/>
    <w:basedOn w:val="a8"/>
    <w:next w:val="-5"/>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22">
    <w:name w:val="Средняя заливка 2 - Акцент 1222"/>
    <w:basedOn w:val="a8"/>
    <w:uiPriority w:val="64"/>
    <w:rsid w:val="008203E9"/>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22">
    <w:name w:val="Цветная заливка - Акцент 122"/>
    <w:basedOn w:val="a8"/>
    <w:next w:val="-12"/>
    <w:uiPriority w:val="71"/>
    <w:rsid w:val="008203E9"/>
    <w:pPr>
      <w:spacing w:after="0" w:line="240" w:lineRule="auto"/>
    </w:pPr>
    <w:rPr>
      <w:rFonts w:ascii="Calibri" w:eastAsia="SimSun" w:hAnsi="Calibri" w:cs="Cordia New"/>
      <w:color w:val="000000"/>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220">
    <w:name w:val="Темный список - Акцент 622"/>
    <w:basedOn w:val="a8"/>
    <w:next w:val="-6"/>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22">
    <w:name w:val="Средняя заливка 2 - Акцент 1322"/>
    <w:basedOn w:val="a8"/>
    <w:uiPriority w:val="64"/>
    <w:rsid w:val="008203E9"/>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20">
    <w:name w:val="Сетка таблицы132"/>
    <w:basedOn w:val="a8"/>
    <w:next w:val="aff3"/>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
    <w:name w:val="Сетка таблицы222"/>
    <w:basedOn w:val="a8"/>
    <w:next w:val="aff3"/>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Сетка таблицы322"/>
    <w:basedOn w:val="a8"/>
    <w:next w:val="aff3"/>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0">
    <w:name w:val="Сетка таблицы422"/>
    <w:basedOn w:val="a8"/>
    <w:next w:val="aff3"/>
    <w:rsid w:val="008203E9"/>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0">
    <w:name w:val="Сетка таблицы522"/>
    <w:basedOn w:val="a8"/>
    <w:next w:val="aff3"/>
    <w:uiPriority w:val="59"/>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2">
    <w:name w:val="Таблица-сетка 2 — акцент 5122"/>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22">
    <w:name w:val="Таблица-сетка 2 — акцент 4122"/>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22">
    <w:name w:val="Таблица-сетка 2 — акцент 1122"/>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22">
    <w:name w:val="Таблица-сетка 2 — акцент 3122"/>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22">
    <w:name w:val="Таблица-сетка 3 — акцент 1122"/>
    <w:basedOn w:val="a8"/>
    <w:uiPriority w:val="48"/>
    <w:rsid w:val="008203E9"/>
    <w:pPr>
      <w:spacing w:after="0" w:line="240" w:lineRule="auto"/>
    </w:pPr>
    <w:rPr>
      <w:rFonts w:ascii="Calibri" w:eastAsia="SimSun" w:hAnsi="Calibri" w:cs="Cordia New"/>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22">
    <w:name w:val="Таблица-сетка 6 цветная — акцент 5122"/>
    <w:basedOn w:val="a8"/>
    <w:uiPriority w:val="51"/>
    <w:rsid w:val="008203E9"/>
    <w:pPr>
      <w:spacing w:after="0" w:line="240" w:lineRule="auto"/>
    </w:pPr>
    <w:rPr>
      <w:rFonts w:ascii="Calibri" w:eastAsia="SimSun" w:hAnsi="Calibri" w:cs="Cordia New"/>
      <w:color w:val="3E6273"/>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52">
    <w:name w:val="Таблица-сетка 6 цветная — акцент 2152"/>
    <w:basedOn w:val="a8"/>
    <w:uiPriority w:val="51"/>
    <w:rsid w:val="008203E9"/>
    <w:pPr>
      <w:spacing w:after="0" w:line="240" w:lineRule="auto"/>
    </w:pPr>
    <w:rPr>
      <w:rFonts w:ascii="Calibri" w:eastAsia="SimSun" w:hAnsi="Calibri" w:cs="Cordia New"/>
      <w:color w:val="AF490D"/>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22">
    <w:name w:val="Сетка таблицы622"/>
    <w:basedOn w:val="a8"/>
    <w:next w:val="aff3"/>
    <w:uiPriority w:val="59"/>
    <w:rsid w:val="008203E9"/>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2">
    <w:name w:val="Таблица-сетка 6 цветная — акцент 21112"/>
    <w:basedOn w:val="a8"/>
    <w:uiPriority w:val="51"/>
    <w:rsid w:val="008203E9"/>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2">
    <w:name w:val="Таблица-сетка 6 цветная — акцент 21212"/>
    <w:basedOn w:val="a8"/>
    <w:uiPriority w:val="51"/>
    <w:rsid w:val="008203E9"/>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60">
    <w:name w:val="Нет списка126"/>
    <w:next w:val="a9"/>
    <w:semiHidden/>
    <w:unhideWhenUsed/>
    <w:rsid w:val="008203E9"/>
  </w:style>
  <w:style w:type="numbering" w:customStyle="1" w:styleId="11160">
    <w:name w:val="Нет списка1116"/>
    <w:next w:val="a9"/>
    <w:uiPriority w:val="99"/>
    <w:semiHidden/>
    <w:unhideWhenUsed/>
    <w:rsid w:val="008203E9"/>
  </w:style>
  <w:style w:type="numbering" w:customStyle="1" w:styleId="2151">
    <w:name w:val="Нет списка215"/>
    <w:next w:val="a9"/>
    <w:uiPriority w:val="99"/>
    <w:semiHidden/>
    <w:unhideWhenUsed/>
    <w:rsid w:val="008203E9"/>
  </w:style>
  <w:style w:type="numbering" w:customStyle="1" w:styleId="3151">
    <w:name w:val="Нет списка315"/>
    <w:next w:val="a9"/>
    <w:uiPriority w:val="99"/>
    <w:semiHidden/>
    <w:unhideWhenUsed/>
    <w:rsid w:val="008203E9"/>
  </w:style>
  <w:style w:type="table" w:customStyle="1" w:styleId="-11120">
    <w:name w:val="Цветная сетка - Акцент 1112"/>
    <w:basedOn w:val="a8"/>
    <w:next w:val="-1"/>
    <w:uiPriority w:val="73"/>
    <w:rsid w:val="008203E9"/>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21">
    <w:name w:val="Темный список - Акцент 1112"/>
    <w:basedOn w:val="a8"/>
    <w:next w:val="-10"/>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2">
    <w:name w:val="Средняя сетка 3 - Акцент 6112"/>
    <w:basedOn w:val="a8"/>
    <w:next w:val="3-6"/>
    <w:uiPriority w:val="69"/>
    <w:rsid w:val="008203E9"/>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23">
    <w:name w:val="Темный список - Акцент 2112"/>
    <w:basedOn w:val="a8"/>
    <w:next w:val="-2"/>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20">
    <w:name w:val="Сетка таблицы812"/>
    <w:basedOn w:val="a8"/>
    <w:next w:val="aff3"/>
    <w:uiPriority w:val="59"/>
    <w:rsid w:val="008203E9"/>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0">
    <w:name w:val="Темный список - Акцент 3112"/>
    <w:basedOn w:val="a8"/>
    <w:next w:val="-3"/>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2">
    <w:name w:val="Темный список - Акцент 4112"/>
    <w:basedOn w:val="a8"/>
    <w:next w:val="-4"/>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2">
    <w:name w:val="Средняя заливка 2 - Акцент 11112"/>
    <w:basedOn w:val="a8"/>
    <w:uiPriority w:val="64"/>
    <w:rsid w:val="008203E9"/>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2">
    <w:name w:val="Темный список - Акцент 5112"/>
    <w:basedOn w:val="a8"/>
    <w:next w:val="-5"/>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2">
    <w:name w:val="Средняя заливка 2 - Акцент 12112"/>
    <w:basedOn w:val="a8"/>
    <w:uiPriority w:val="64"/>
    <w:rsid w:val="008203E9"/>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2">
    <w:name w:val="Цветная заливка - Акцент 1112"/>
    <w:basedOn w:val="a8"/>
    <w:next w:val="-12"/>
    <w:uiPriority w:val="71"/>
    <w:rsid w:val="008203E9"/>
    <w:pPr>
      <w:spacing w:after="0" w:line="240" w:lineRule="auto"/>
    </w:pPr>
    <w:rPr>
      <w:rFonts w:ascii="Calibri" w:eastAsia="SimSun" w:hAnsi="Calibri" w:cs="Cordia New"/>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2">
    <w:name w:val="Темный список - Акцент 6112"/>
    <w:basedOn w:val="a8"/>
    <w:next w:val="-6"/>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2">
    <w:name w:val="Средняя заливка 2 - Акцент 13112"/>
    <w:basedOn w:val="a8"/>
    <w:uiPriority w:val="64"/>
    <w:rsid w:val="008203E9"/>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20">
    <w:name w:val="Сетка таблицы1212"/>
    <w:basedOn w:val="a8"/>
    <w:next w:val="aff3"/>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0">
    <w:name w:val="Сетка таблицы2112"/>
    <w:basedOn w:val="a8"/>
    <w:next w:val="aff3"/>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0">
    <w:name w:val="Сетка таблицы3112"/>
    <w:basedOn w:val="a8"/>
    <w:next w:val="aff3"/>
    <w:uiPriority w:val="59"/>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0">
    <w:name w:val="Сетка таблицы4112"/>
    <w:basedOn w:val="a8"/>
    <w:next w:val="aff3"/>
    <w:rsid w:val="008203E9"/>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
    <w:name w:val="Сетка таблицы5112"/>
    <w:basedOn w:val="a8"/>
    <w:next w:val="aff3"/>
    <w:uiPriority w:val="59"/>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2">
    <w:name w:val="Таблица-сетка 2 — акцент 51112"/>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2">
    <w:name w:val="Таблица-сетка 2 — акцент 41112"/>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2">
    <w:name w:val="Таблица-сетка 2 — акцент 11112"/>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2">
    <w:name w:val="Таблица-сетка 2 — акцент 31112"/>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2">
    <w:name w:val="Таблица-сетка 3 — акцент 11112"/>
    <w:basedOn w:val="a8"/>
    <w:uiPriority w:val="48"/>
    <w:rsid w:val="008203E9"/>
    <w:pPr>
      <w:spacing w:after="0" w:line="240" w:lineRule="auto"/>
    </w:pPr>
    <w:rPr>
      <w:rFonts w:ascii="Calibri" w:eastAsia="SimSun" w:hAnsi="Calibri" w:cs="Cordia New"/>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2">
    <w:name w:val="Таблица-сетка 6 цветная — акцент 51112"/>
    <w:basedOn w:val="a8"/>
    <w:uiPriority w:val="51"/>
    <w:rsid w:val="008203E9"/>
    <w:pPr>
      <w:spacing w:after="0" w:line="240" w:lineRule="auto"/>
    </w:pPr>
    <w:rPr>
      <w:rFonts w:ascii="Calibri" w:eastAsia="SimSun" w:hAnsi="Calibri" w:cs="Cordia New"/>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2">
    <w:name w:val="Таблица-сетка 6 цветная — акцент 21312"/>
    <w:basedOn w:val="a8"/>
    <w:uiPriority w:val="51"/>
    <w:rsid w:val="008203E9"/>
    <w:pPr>
      <w:spacing w:after="0" w:line="240" w:lineRule="auto"/>
    </w:pPr>
    <w:rPr>
      <w:rFonts w:ascii="Calibri" w:eastAsia="SimSun" w:hAnsi="Calibri" w:cs="Cordia New"/>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2">
    <w:name w:val="Сетка таблицы6112"/>
    <w:basedOn w:val="a8"/>
    <w:next w:val="aff3"/>
    <w:uiPriority w:val="59"/>
    <w:rsid w:val="008203E9"/>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0">
    <w:name w:val="Сетка таблицы7112"/>
    <w:basedOn w:val="a8"/>
    <w:next w:val="aff3"/>
    <w:uiPriority w:val="39"/>
    <w:rsid w:val="008203E9"/>
    <w:pPr>
      <w:spacing w:after="0" w:line="240" w:lineRule="auto"/>
    </w:pPr>
    <w:rPr>
      <w:rFonts w:ascii="Calibri" w:eastAsia="SimSu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2">
    <w:name w:val="Таблица-сетка 6 цветная — акцент 21412"/>
    <w:basedOn w:val="a8"/>
    <w:uiPriority w:val="51"/>
    <w:rsid w:val="008203E9"/>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20">
    <w:name w:val="Список-таблица 2 — акцент 3112"/>
    <w:basedOn w:val="a8"/>
    <w:next w:val="-232"/>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20">
    <w:name w:val="Список-таблица 2 — акцент 4112"/>
    <w:basedOn w:val="a8"/>
    <w:next w:val="-242"/>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20">
    <w:name w:val="Список-таблица 2 — акцент 5112"/>
    <w:basedOn w:val="a8"/>
    <w:next w:val="-252"/>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20">
    <w:name w:val="Список-таблица 2 — акцент 1112"/>
    <w:basedOn w:val="a8"/>
    <w:next w:val="-212"/>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1">
    <w:name w:val="List Table 2 Accent 311"/>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ListTable2Accent411">
    <w:name w:val="List Table 2 Accent 411"/>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ListTable2Accent511">
    <w:name w:val="List Table 2 Accent 511"/>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ListTable2Accent111">
    <w:name w:val="List Table 2 Accent 111"/>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1030">
    <w:name w:val="Сетка таблицы103"/>
    <w:basedOn w:val="a8"/>
    <w:next w:val="aff3"/>
    <w:uiPriority w:val="59"/>
    <w:rsid w:val="008203E9"/>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
    <w:name w:val="Сетка таблицы142"/>
    <w:basedOn w:val="a8"/>
    <w:next w:val="aff3"/>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0">
    <w:name w:val="Сетка таблицы152"/>
    <w:basedOn w:val="a8"/>
    <w:next w:val="aff3"/>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c">
    <w:name w:val="ПЕ_Таблица11"/>
    <w:basedOn w:val="a8"/>
    <w:next w:val="aff3"/>
    <w:uiPriority w:val="59"/>
    <w:rsid w:val="008203E9"/>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basedOn w:val="a8"/>
    <w:next w:val="aff3"/>
    <w:uiPriority w:val="59"/>
    <w:rsid w:val="008203E9"/>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2"/>
    <w:basedOn w:val="a8"/>
    <w:next w:val="aff3"/>
    <w:uiPriority w:val="59"/>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basedOn w:val="a8"/>
    <w:next w:val="aff3"/>
    <w:uiPriority w:val="59"/>
    <w:rsid w:val="008203E9"/>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5">
    <w:name w:val="Нет списка11115"/>
    <w:next w:val="a9"/>
    <w:semiHidden/>
    <w:rsid w:val="008203E9"/>
  </w:style>
  <w:style w:type="numbering" w:customStyle="1" w:styleId="111114">
    <w:name w:val="Нет списка111114"/>
    <w:next w:val="a9"/>
    <w:semiHidden/>
    <w:rsid w:val="008203E9"/>
  </w:style>
  <w:style w:type="numbering" w:customStyle="1" w:styleId="551">
    <w:name w:val="Нет списка55"/>
    <w:next w:val="a9"/>
    <w:uiPriority w:val="99"/>
    <w:semiHidden/>
    <w:unhideWhenUsed/>
    <w:rsid w:val="008203E9"/>
  </w:style>
  <w:style w:type="numbering" w:customStyle="1" w:styleId="135">
    <w:name w:val="Нет списка135"/>
    <w:next w:val="a9"/>
    <w:uiPriority w:val="99"/>
    <w:semiHidden/>
    <w:unhideWhenUsed/>
    <w:rsid w:val="008203E9"/>
  </w:style>
  <w:style w:type="numbering" w:customStyle="1" w:styleId="1111114">
    <w:name w:val="Нет списка1111114"/>
    <w:next w:val="a9"/>
    <w:semiHidden/>
    <w:rsid w:val="008203E9"/>
  </w:style>
  <w:style w:type="numbering" w:customStyle="1" w:styleId="21140">
    <w:name w:val="Нет списка2114"/>
    <w:next w:val="a9"/>
    <w:uiPriority w:val="99"/>
    <w:semiHidden/>
    <w:unhideWhenUsed/>
    <w:rsid w:val="008203E9"/>
  </w:style>
  <w:style w:type="numbering" w:customStyle="1" w:styleId="11111112">
    <w:name w:val="Нет списка11111112"/>
    <w:next w:val="a9"/>
    <w:semiHidden/>
    <w:rsid w:val="008203E9"/>
  </w:style>
  <w:style w:type="numbering" w:customStyle="1" w:styleId="21112">
    <w:name w:val="Нет списка21112"/>
    <w:next w:val="a9"/>
    <w:uiPriority w:val="99"/>
    <w:semiHidden/>
    <w:unhideWhenUsed/>
    <w:rsid w:val="008203E9"/>
  </w:style>
  <w:style w:type="numbering" w:customStyle="1" w:styleId="111111112">
    <w:name w:val="Нет списка111111112"/>
    <w:next w:val="a9"/>
    <w:semiHidden/>
    <w:rsid w:val="008203E9"/>
  </w:style>
  <w:style w:type="numbering" w:customStyle="1" w:styleId="4151">
    <w:name w:val="Нет списка415"/>
    <w:next w:val="a9"/>
    <w:uiPriority w:val="99"/>
    <w:semiHidden/>
    <w:unhideWhenUsed/>
    <w:rsid w:val="008203E9"/>
  </w:style>
  <w:style w:type="numbering" w:customStyle="1" w:styleId="1215">
    <w:name w:val="Нет списка1215"/>
    <w:next w:val="a9"/>
    <w:semiHidden/>
    <w:rsid w:val="008203E9"/>
  </w:style>
  <w:style w:type="numbering" w:customStyle="1" w:styleId="5131">
    <w:name w:val="Нет списка513"/>
    <w:next w:val="a9"/>
    <w:uiPriority w:val="99"/>
    <w:semiHidden/>
    <w:unhideWhenUsed/>
    <w:rsid w:val="008203E9"/>
  </w:style>
  <w:style w:type="numbering" w:customStyle="1" w:styleId="1313">
    <w:name w:val="Нет списка1313"/>
    <w:next w:val="a9"/>
    <w:semiHidden/>
    <w:rsid w:val="008203E9"/>
  </w:style>
  <w:style w:type="numbering" w:customStyle="1" w:styleId="2240">
    <w:name w:val="Нет списка224"/>
    <w:next w:val="a9"/>
    <w:uiPriority w:val="99"/>
    <w:semiHidden/>
    <w:unhideWhenUsed/>
    <w:rsid w:val="008203E9"/>
  </w:style>
  <w:style w:type="numbering" w:customStyle="1" w:styleId="1124">
    <w:name w:val="Нет списка1124"/>
    <w:next w:val="a9"/>
    <w:semiHidden/>
    <w:rsid w:val="008203E9"/>
  </w:style>
  <w:style w:type="numbering" w:customStyle="1" w:styleId="31130">
    <w:name w:val="Нет списка3113"/>
    <w:next w:val="a9"/>
    <w:uiPriority w:val="99"/>
    <w:semiHidden/>
    <w:unhideWhenUsed/>
    <w:rsid w:val="008203E9"/>
  </w:style>
  <w:style w:type="numbering" w:customStyle="1" w:styleId="4113">
    <w:name w:val="Нет списка4113"/>
    <w:next w:val="a9"/>
    <w:uiPriority w:val="99"/>
    <w:semiHidden/>
    <w:unhideWhenUsed/>
    <w:rsid w:val="008203E9"/>
  </w:style>
  <w:style w:type="numbering" w:customStyle="1" w:styleId="121130">
    <w:name w:val="Нет списка12113"/>
    <w:next w:val="a9"/>
    <w:semiHidden/>
    <w:rsid w:val="008203E9"/>
  </w:style>
  <w:style w:type="numbering" w:customStyle="1" w:styleId="641">
    <w:name w:val="Нет списка64"/>
    <w:next w:val="a9"/>
    <w:semiHidden/>
    <w:rsid w:val="008203E9"/>
  </w:style>
  <w:style w:type="numbering" w:customStyle="1" w:styleId="144">
    <w:name w:val="Нет списка144"/>
    <w:next w:val="a9"/>
    <w:uiPriority w:val="99"/>
    <w:semiHidden/>
    <w:unhideWhenUsed/>
    <w:rsid w:val="008203E9"/>
  </w:style>
  <w:style w:type="numbering" w:customStyle="1" w:styleId="1134">
    <w:name w:val="Нет списка1134"/>
    <w:next w:val="a9"/>
    <w:semiHidden/>
    <w:rsid w:val="008203E9"/>
  </w:style>
  <w:style w:type="numbering" w:customStyle="1" w:styleId="2340">
    <w:name w:val="Нет списка234"/>
    <w:next w:val="a9"/>
    <w:uiPriority w:val="99"/>
    <w:semiHidden/>
    <w:unhideWhenUsed/>
    <w:rsid w:val="008203E9"/>
  </w:style>
  <w:style w:type="numbering" w:customStyle="1" w:styleId="11124">
    <w:name w:val="Нет списка11124"/>
    <w:next w:val="a9"/>
    <w:semiHidden/>
    <w:rsid w:val="008203E9"/>
  </w:style>
  <w:style w:type="numbering" w:customStyle="1" w:styleId="324">
    <w:name w:val="Нет списка324"/>
    <w:next w:val="a9"/>
    <w:uiPriority w:val="99"/>
    <w:semiHidden/>
    <w:unhideWhenUsed/>
    <w:rsid w:val="008203E9"/>
  </w:style>
  <w:style w:type="numbering" w:customStyle="1" w:styleId="424">
    <w:name w:val="Нет списка424"/>
    <w:next w:val="a9"/>
    <w:uiPriority w:val="99"/>
    <w:semiHidden/>
    <w:unhideWhenUsed/>
    <w:rsid w:val="008203E9"/>
  </w:style>
  <w:style w:type="numbering" w:customStyle="1" w:styleId="1224">
    <w:name w:val="Нет списка1224"/>
    <w:next w:val="a9"/>
    <w:semiHidden/>
    <w:rsid w:val="008203E9"/>
  </w:style>
  <w:style w:type="numbering" w:customStyle="1" w:styleId="731">
    <w:name w:val="Нет списка73"/>
    <w:next w:val="a9"/>
    <w:uiPriority w:val="99"/>
    <w:semiHidden/>
    <w:unhideWhenUsed/>
    <w:rsid w:val="008203E9"/>
  </w:style>
  <w:style w:type="numbering" w:customStyle="1" w:styleId="153">
    <w:name w:val="Нет списка153"/>
    <w:next w:val="a9"/>
    <w:semiHidden/>
    <w:unhideWhenUsed/>
    <w:rsid w:val="008203E9"/>
  </w:style>
  <w:style w:type="numbering" w:customStyle="1" w:styleId="11430">
    <w:name w:val="Нет списка1143"/>
    <w:next w:val="a9"/>
    <w:semiHidden/>
    <w:rsid w:val="008203E9"/>
  </w:style>
  <w:style w:type="numbering" w:customStyle="1" w:styleId="2430">
    <w:name w:val="Нет списка243"/>
    <w:next w:val="a9"/>
    <w:uiPriority w:val="99"/>
    <w:semiHidden/>
    <w:unhideWhenUsed/>
    <w:rsid w:val="008203E9"/>
  </w:style>
  <w:style w:type="numbering" w:customStyle="1" w:styleId="11133">
    <w:name w:val="Нет списка11133"/>
    <w:next w:val="a9"/>
    <w:semiHidden/>
    <w:rsid w:val="008203E9"/>
  </w:style>
  <w:style w:type="numbering" w:customStyle="1" w:styleId="333">
    <w:name w:val="Нет списка333"/>
    <w:next w:val="a9"/>
    <w:uiPriority w:val="99"/>
    <w:semiHidden/>
    <w:unhideWhenUsed/>
    <w:rsid w:val="008203E9"/>
  </w:style>
  <w:style w:type="numbering" w:customStyle="1" w:styleId="4330">
    <w:name w:val="Нет списка433"/>
    <w:next w:val="a9"/>
    <w:uiPriority w:val="99"/>
    <w:semiHidden/>
    <w:unhideWhenUsed/>
    <w:rsid w:val="008203E9"/>
  </w:style>
  <w:style w:type="numbering" w:customStyle="1" w:styleId="1233">
    <w:name w:val="Нет списка1233"/>
    <w:next w:val="a9"/>
    <w:semiHidden/>
    <w:rsid w:val="008203E9"/>
  </w:style>
  <w:style w:type="numbering" w:customStyle="1" w:styleId="523">
    <w:name w:val="Нет списка523"/>
    <w:next w:val="a9"/>
    <w:uiPriority w:val="99"/>
    <w:semiHidden/>
    <w:unhideWhenUsed/>
    <w:rsid w:val="008203E9"/>
  </w:style>
  <w:style w:type="numbering" w:customStyle="1" w:styleId="1323">
    <w:name w:val="Нет списка1323"/>
    <w:next w:val="a9"/>
    <w:uiPriority w:val="99"/>
    <w:semiHidden/>
    <w:unhideWhenUsed/>
    <w:rsid w:val="008203E9"/>
  </w:style>
  <w:style w:type="numbering" w:customStyle="1" w:styleId="111123">
    <w:name w:val="Нет списка111123"/>
    <w:next w:val="a9"/>
    <w:semiHidden/>
    <w:rsid w:val="008203E9"/>
  </w:style>
  <w:style w:type="numbering" w:customStyle="1" w:styleId="21230">
    <w:name w:val="Нет списка2123"/>
    <w:next w:val="a9"/>
    <w:uiPriority w:val="99"/>
    <w:semiHidden/>
    <w:unhideWhenUsed/>
    <w:rsid w:val="008203E9"/>
  </w:style>
  <w:style w:type="numbering" w:customStyle="1" w:styleId="1111121">
    <w:name w:val="Нет списка1111121"/>
    <w:next w:val="a9"/>
    <w:semiHidden/>
    <w:rsid w:val="008203E9"/>
  </w:style>
  <w:style w:type="numbering" w:customStyle="1" w:styleId="21121">
    <w:name w:val="Нет списка21121"/>
    <w:next w:val="a9"/>
    <w:uiPriority w:val="99"/>
    <w:semiHidden/>
    <w:unhideWhenUsed/>
    <w:rsid w:val="008203E9"/>
  </w:style>
  <w:style w:type="numbering" w:customStyle="1" w:styleId="11111121">
    <w:name w:val="Нет списка11111121"/>
    <w:next w:val="a9"/>
    <w:semiHidden/>
    <w:rsid w:val="008203E9"/>
  </w:style>
  <w:style w:type="numbering" w:customStyle="1" w:styleId="31230">
    <w:name w:val="Нет списка3123"/>
    <w:next w:val="a9"/>
    <w:uiPriority w:val="99"/>
    <w:semiHidden/>
    <w:unhideWhenUsed/>
    <w:rsid w:val="008203E9"/>
  </w:style>
  <w:style w:type="numbering" w:customStyle="1" w:styleId="41230">
    <w:name w:val="Нет списка4123"/>
    <w:next w:val="a9"/>
    <w:uiPriority w:val="99"/>
    <w:semiHidden/>
    <w:unhideWhenUsed/>
    <w:rsid w:val="008203E9"/>
  </w:style>
  <w:style w:type="numbering" w:customStyle="1" w:styleId="12123">
    <w:name w:val="Нет списка12123"/>
    <w:next w:val="a9"/>
    <w:semiHidden/>
    <w:rsid w:val="008203E9"/>
  </w:style>
  <w:style w:type="numbering" w:customStyle="1" w:styleId="51120">
    <w:name w:val="Нет списка5112"/>
    <w:next w:val="a9"/>
    <w:uiPriority w:val="99"/>
    <w:semiHidden/>
    <w:unhideWhenUsed/>
    <w:rsid w:val="008203E9"/>
  </w:style>
  <w:style w:type="numbering" w:customStyle="1" w:styleId="13112">
    <w:name w:val="Нет списка13112"/>
    <w:next w:val="a9"/>
    <w:semiHidden/>
    <w:rsid w:val="008203E9"/>
  </w:style>
  <w:style w:type="numbering" w:customStyle="1" w:styleId="22130">
    <w:name w:val="Нет списка2213"/>
    <w:next w:val="a9"/>
    <w:uiPriority w:val="99"/>
    <w:semiHidden/>
    <w:unhideWhenUsed/>
    <w:rsid w:val="008203E9"/>
  </w:style>
  <w:style w:type="numbering" w:customStyle="1" w:styleId="11213">
    <w:name w:val="Нет списка11213"/>
    <w:next w:val="a9"/>
    <w:semiHidden/>
    <w:rsid w:val="008203E9"/>
  </w:style>
  <w:style w:type="numbering" w:customStyle="1" w:styleId="31112">
    <w:name w:val="Нет списка31112"/>
    <w:next w:val="a9"/>
    <w:uiPriority w:val="99"/>
    <w:semiHidden/>
    <w:unhideWhenUsed/>
    <w:rsid w:val="008203E9"/>
  </w:style>
  <w:style w:type="numbering" w:customStyle="1" w:styleId="41112">
    <w:name w:val="Нет списка41112"/>
    <w:next w:val="a9"/>
    <w:uiPriority w:val="99"/>
    <w:semiHidden/>
    <w:unhideWhenUsed/>
    <w:rsid w:val="008203E9"/>
  </w:style>
  <w:style w:type="numbering" w:customStyle="1" w:styleId="121112">
    <w:name w:val="Нет списка121112"/>
    <w:next w:val="a9"/>
    <w:semiHidden/>
    <w:rsid w:val="008203E9"/>
  </w:style>
  <w:style w:type="numbering" w:customStyle="1" w:styleId="6131">
    <w:name w:val="Нет списка613"/>
    <w:next w:val="a9"/>
    <w:semiHidden/>
    <w:rsid w:val="008203E9"/>
  </w:style>
  <w:style w:type="numbering" w:customStyle="1" w:styleId="14130">
    <w:name w:val="Нет списка1413"/>
    <w:next w:val="a9"/>
    <w:uiPriority w:val="99"/>
    <w:semiHidden/>
    <w:unhideWhenUsed/>
    <w:rsid w:val="008203E9"/>
  </w:style>
  <w:style w:type="numbering" w:customStyle="1" w:styleId="11313">
    <w:name w:val="Нет списка11313"/>
    <w:next w:val="a9"/>
    <w:semiHidden/>
    <w:rsid w:val="008203E9"/>
  </w:style>
  <w:style w:type="numbering" w:customStyle="1" w:styleId="2313">
    <w:name w:val="Нет списка2313"/>
    <w:next w:val="a9"/>
    <w:uiPriority w:val="99"/>
    <w:semiHidden/>
    <w:unhideWhenUsed/>
    <w:rsid w:val="008203E9"/>
  </w:style>
  <w:style w:type="numbering" w:customStyle="1" w:styleId="111213">
    <w:name w:val="Нет списка111213"/>
    <w:next w:val="a9"/>
    <w:semiHidden/>
    <w:rsid w:val="008203E9"/>
  </w:style>
  <w:style w:type="numbering" w:customStyle="1" w:styleId="32130">
    <w:name w:val="Нет списка3213"/>
    <w:next w:val="a9"/>
    <w:uiPriority w:val="99"/>
    <w:semiHidden/>
    <w:unhideWhenUsed/>
    <w:rsid w:val="008203E9"/>
  </w:style>
  <w:style w:type="numbering" w:customStyle="1" w:styleId="42130">
    <w:name w:val="Нет списка4213"/>
    <w:next w:val="a9"/>
    <w:uiPriority w:val="99"/>
    <w:semiHidden/>
    <w:unhideWhenUsed/>
    <w:rsid w:val="008203E9"/>
  </w:style>
  <w:style w:type="numbering" w:customStyle="1" w:styleId="12213">
    <w:name w:val="Нет списка12213"/>
    <w:next w:val="a9"/>
    <w:semiHidden/>
    <w:rsid w:val="008203E9"/>
  </w:style>
  <w:style w:type="numbering" w:customStyle="1" w:styleId="7121">
    <w:name w:val="Нет списка712"/>
    <w:next w:val="a9"/>
    <w:uiPriority w:val="99"/>
    <w:semiHidden/>
    <w:unhideWhenUsed/>
    <w:rsid w:val="008203E9"/>
  </w:style>
  <w:style w:type="numbering" w:customStyle="1" w:styleId="1512">
    <w:name w:val="Нет списка1512"/>
    <w:next w:val="a9"/>
    <w:uiPriority w:val="99"/>
    <w:semiHidden/>
    <w:unhideWhenUsed/>
    <w:rsid w:val="008203E9"/>
  </w:style>
  <w:style w:type="numbering" w:customStyle="1" w:styleId="11411">
    <w:name w:val="Нет списка11411"/>
    <w:next w:val="a9"/>
    <w:semiHidden/>
    <w:rsid w:val="008203E9"/>
  </w:style>
  <w:style w:type="numbering" w:customStyle="1" w:styleId="2411">
    <w:name w:val="Нет списка2411"/>
    <w:next w:val="a9"/>
    <w:uiPriority w:val="99"/>
    <w:semiHidden/>
    <w:unhideWhenUsed/>
    <w:rsid w:val="008203E9"/>
  </w:style>
  <w:style w:type="numbering" w:customStyle="1" w:styleId="111311">
    <w:name w:val="Нет списка111311"/>
    <w:next w:val="a9"/>
    <w:semiHidden/>
    <w:rsid w:val="008203E9"/>
  </w:style>
  <w:style w:type="numbering" w:customStyle="1" w:styleId="21211">
    <w:name w:val="Нет списка21211"/>
    <w:next w:val="a9"/>
    <w:uiPriority w:val="99"/>
    <w:semiHidden/>
    <w:unhideWhenUsed/>
    <w:rsid w:val="008203E9"/>
  </w:style>
  <w:style w:type="numbering" w:customStyle="1" w:styleId="1111211">
    <w:name w:val="Нет списка1111211"/>
    <w:next w:val="a9"/>
    <w:semiHidden/>
    <w:rsid w:val="008203E9"/>
  </w:style>
  <w:style w:type="table" w:customStyle="1" w:styleId="11222">
    <w:name w:val="Сетка таблицы1122"/>
    <w:basedOn w:val="a8"/>
    <w:next w:val="aff3"/>
    <w:rsid w:val="008203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10">
    <w:name w:val="Нет списка3311"/>
    <w:next w:val="a9"/>
    <w:uiPriority w:val="99"/>
    <w:semiHidden/>
    <w:unhideWhenUsed/>
    <w:rsid w:val="008203E9"/>
  </w:style>
  <w:style w:type="numbering" w:customStyle="1" w:styleId="4311">
    <w:name w:val="Нет списка4311"/>
    <w:next w:val="a9"/>
    <w:uiPriority w:val="99"/>
    <w:semiHidden/>
    <w:unhideWhenUsed/>
    <w:rsid w:val="008203E9"/>
  </w:style>
  <w:style w:type="numbering" w:customStyle="1" w:styleId="12311">
    <w:name w:val="Нет списка12311"/>
    <w:next w:val="a9"/>
    <w:semiHidden/>
    <w:rsid w:val="008203E9"/>
  </w:style>
  <w:style w:type="numbering" w:customStyle="1" w:styleId="52110">
    <w:name w:val="Нет списка5211"/>
    <w:next w:val="a9"/>
    <w:uiPriority w:val="99"/>
    <w:semiHidden/>
    <w:unhideWhenUsed/>
    <w:rsid w:val="008203E9"/>
  </w:style>
  <w:style w:type="numbering" w:customStyle="1" w:styleId="13211">
    <w:name w:val="Нет списка13211"/>
    <w:next w:val="a9"/>
    <w:semiHidden/>
    <w:rsid w:val="008203E9"/>
  </w:style>
  <w:style w:type="numbering" w:customStyle="1" w:styleId="22111">
    <w:name w:val="Нет списка22111"/>
    <w:next w:val="a9"/>
    <w:uiPriority w:val="99"/>
    <w:semiHidden/>
    <w:unhideWhenUsed/>
    <w:rsid w:val="008203E9"/>
  </w:style>
  <w:style w:type="numbering" w:customStyle="1" w:styleId="112112">
    <w:name w:val="Нет списка112112"/>
    <w:next w:val="a9"/>
    <w:semiHidden/>
    <w:rsid w:val="008203E9"/>
  </w:style>
  <w:style w:type="numbering" w:customStyle="1" w:styleId="31211">
    <w:name w:val="Нет списка31211"/>
    <w:next w:val="a9"/>
    <w:uiPriority w:val="99"/>
    <w:semiHidden/>
    <w:unhideWhenUsed/>
    <w:rsid w:val="008203E9"/>
  </w:style>
  <w:style w:type="numbering" w:customStyle="1" w:styleId="41211">
    <w:name w:val="Нет списка41211"/>
    <w:next w:val="a9"/>
    <w:uiPriority w:val="99"/>
    <w:semiHidden/>
    <w:unhideWhenUsed/>
    <w:rsid w:val="008203E9"/>
  </w:style>
  <w:style w:type="numbering" w:customStyle="1" w:styleId="121211">
    <w:name w:val="Нет списка121211"/>
    <w:next w:val="a9"/>
    <w:semiHidden/>
    <w:rsid w:val="008203E9"/>
  </w:style>
  <w:style w:type="numbering" w:customStyle="1" w:styleId="61120">
    <w:name w:val="Нет списка6112"/>
    <w:next w:val="a9"/>
    <w:semiHidden/>
    <w:rsid w:val="008203E9"/>
  </w:style>
  <w:style w:type="numbering" w:customStyle="1" w:styleId="14112">
    <w:name w:val="Нет списка14112"/>
    <w:next w:val="a9"/>
    <w:uiPriority w:val="99"/>
    <w:semiHidden/>
    <w:unhideWhenUsed/>
    <w:rsid w:val="008203E9"/>
  </w:style>
  <w:style w:type="numbering" w:customStyle="1" w:styleId="113111">
    <w:name w:val="Нет списка113111"/>
    <w:next w:val="a9"/>
    <w:semiHidden/>
    <w:rsid w:val="008203E9"/>
  </w:style>
  <w:style w:type="table" w:customStyle="1" w:styleId="13121">
    <w:name w:val="Сетка таблицы1312"/>
    <w:basedOn w:val="a8"/>
    <w:next w:val="aff3"/>
    <w:rsid w:val="008203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1">
    <w:name w:val="Нет списка23111"/>
    <w:next w:val="a9"/>
    <w:uiPriority w:val="99"/>
    <w:semiHidden/>
    <w:unhideWhenUsed/>
    <w:rsid w:val="008203E9"/>
  </w:style>
  <w:style w:type="numbering" w:customStyle="1" w:styleId="1112111">
    <w:name w:val="Нет списка1112111"/>
    <w:next w:val="a9"/>
    <w:semiHidden/>
    <w:rsid w:val="008203E9"/>
  </w:style>
  <w:style w:type="numbering" w:customStyle="1" w:styleId="32111">
    <w:name w:val="Нет списка32111"/>
    <w:next w:val="a9"/>
    <w:uiPriority w:val="99"/>
    <w:semiHidden/>
    <w:unhideWhenUsed/>
    <w:rsid w:val="008203E9"/>
  </w:style>
  <w:style w:type="numbering" w:customStyle="1" w:styleId="42111">
    <w:name w:val="Нет списка42111"/>
    <w:next w:val="a9"/>
    <w:uiPriority w:val="99"/>
    <w:semiHidden/>
    <w:unhideWhenUsed/>
    <w:rsid w:val="008203E9"/>
  </w:style>
  <w:style w:type="numbering" w:customStyle="1" w:styleId="122111">
    <w:name w:val="Нет списка122111"/>
    <w:next w:val="a9"/>
    <w:semiHidden/>
    <w:rsid w:val="008203E9"/>
  </w:style>
  <w:style w:type="numbering" w:customStyle="1" w:styleId="821">
    <w:name w:val="Нет списка82"/>
    <w:next w:val="a9"/>
    <w:uiPriority w:val="99"/>
    <w:semiHidden/>
    <w:unhideWhenUsed/>
    <w:rsid w:val="008203E9"/>
  </w:style>
  <w:style w:type="numbering" w:customStyle="1" w:styleId="1620">
    <w:name w:val="Нет списка162"/>
    <w:next w:val="a9"/>
    <w:uiPriority w:val="99"/>
    <w:semiHidden/>
    <w:unhideWhenUsed/>
    <w:rsid w:val="008203E9"/>
  </w:style>
  <w:style w:type="numbering" w:customStyle="1" w:styleId="11520">
    <w:name w:val="Нет списка1152"/>
    <w:next w:val="a9"/>
    <w:semiHidden/>
    <w:rsid w:val="008203E9"/>
  </w:style>
  <w:style w:type="numbering" w:customStyle="1" w:styleId="2520">
    <w:name w:val="Нет списка252"/>
    <w:next w:val="a9"/>
    <w:uiPriority w:val="99"/>
    <w:semiHidden/>
    <w:unhideWhenUsed/>
    <w:rsid w:val="008203E9"/>
  </w:style>
  <w:style w:type="numbering" w:customStyle="1" w:styleId="11142">
    <w:name w:val="Нет списка11142"/>
    <w:next w:val="a9"/>
    <w:semiHidden/>
    <w:rsid w:val="008203E9"/>
  </w:style>
  <w:style w:type="numbering" w:customStyle="1" w:styleId="21320">
    <w:name w:val="Нет списка2132"/>
    <w:next w:val="a9"/>
    <w:uiPriority w:val="99"/>
    <w:semiHidden/>
    <w:unhideWhenUsed/>
    <w:rsid w:val="008203E9"/>
  </w:style>
  <w:style w:type="numbering" w:customStyle="1" w:styleId="111132">
    <w:name w:val="Нет списка111132"/>
    <w:next w:val="a9"/>
    <w:semiHidden/>
    <w:rsid w:val="008203E9"/>
  </w:style>
  <w:style w:type="table" w:customStyle="1" w:styleId="11322">
    <w:name w:val="Сетка таблицы1132"/>
    <w:basedOn w:val="a8"/>
    <w:next w:val="aff3"/>
    <w:rsid w:val="008203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20">
    <w:name w:val="Нет списка342"/>
    <w:next w:val="a9"/>
    <w:uiPriority w:val="99"/>
    <w:semiHidden/>
    <w:unhideWhenUsed/>
    <w:rsid w:val="008203E9"/>
  </w:style>
  <w:style w:type="numbering" w:customStyle="1" w:styleId="4420">
    <w:name w:val="Нет списка442"/>
    <w:next w:val="a9"/>
    <w:uiPriority w:val="99"/>
    <w:semiHidden/>
    <w:unhideWhenUsed/>
    <w:rsid w:val="008203E9"/>
  </w:style>
  <w:style w:type="numbering" w:customStyle="1" w:styleId="1242">
    <w:name w:val="Нет списка1242"/>
    <w:next w:val="a9"/>
    <w:semiHidden/>
    <w:rsid w:val="008203E9"/>
  </w:style>
  <w:style w:type="numbering" w:customStyle="1" w:styleId="5320">
    <w:name w:val="Нет списка532"/>
    <w:next w:val="a9"/>
    <w:uiPriority w:val="99"/>
    <w:semiHidden/>
    <w:unhideWhenUsed/>
    <w:rsid w:val="008203E9"/>
  </w:style>
  <w:style w:type="table" w:customStyle="1" w:styleId="3321">
    <w:name w:val="Сетка таблицы332"/>
    <w:basedOn w:val="a8"/>
    <w:next w:val="aff3"/>
    <w:rsid w:val="008203E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2">
    <w:name w:val="Нет списка1332"/>
    <w:next w:val="a9"/>
    <w:semiHidden/>
    <w:rsid w:val="008203E9"/>
  </w:style>
  <w:style w:type="numbering" w:customStyle="1" w:styleId="22220">
    <w:name w:val="Нет списка2222"/>
    <w:next w:val="a9"/>
    <w:uiPriority w:val="99"/>
    <w:semiHidden/>
    <w:unhideWhenUsed/>
    <w:rsid w:val="008203E9"/>
  </w:style>
  <w:style w:type="numbering" w:customStyle="1" w:styleId="112220">
    <w:name w:val="Нет списка11222"/>
    <w:next w:val="a9"/>
    <w:semiHidden/>
    <w:rsid w:val="008203E9"/>
  </w:style>
  <w:style w:type="numbering" w:customStyle="1" w:styleId="31320">
    <w:name w:val="Нет списка3132"/>
    <w:next w:val="a9"/>
    <w:uiPriority w:val="99"/>
    <w:semiHidden/>
    <w:unhideWhenUsed/>
    <w:rsid w:val="008203E9"/>
  </w:style>
  <w:style w:type="numbering" w:customStyle="1" w:styleId="41320">
    <w:name w:val="Нет списка4132"/>
    <w:next w:val="a9"/>
    <w:uiPriority w:val="99"/>
    <w:semiHidden/>
    <w:unhideWhenUsed/>
    <w:rsid w:val="008203E9"/>
  </w:style>
  <w:style w:type="numbering" w:customStyle="1" w:styleId="12132">
    <w:name w:val="Нет списка12132"/>
    <w:next w:val="a9"/>
    <w:semiHidden/>
    <w:rsid w:val="008203E9"/>
  </w:style>
  <w:style w:type="numbering" w:customStyle="1" w:styleId="6220">
    <w:name w:val="Нет списка622"/>
    <w:next w:val="a9"/>
    <w:semiHidden/>
    <w:rsid w:val="008203E9"/>
  </w:style>
  <w:style w:type="numbering" w:customStyle="1" w:styleId="14220">
    <w:name w:val="Нет списка1422"/>
    <w:next w:val="a9"/>
    <w:uiPriority w:val="99"/>
    <w:semiHidden/>
    <w:unhideWhenUsed/>
    <w:rsid w:val="008203E9"/>
  </w:style>
  <w:style w:type="numbering" w:customStyle="1" w:styleId="113220">
    <w:name w:val="Нет списка11322"/>
    <w:next w:val="a9"/>
    <w:semiHidden/>
    <w:rsid w:val="008203E9"/>
  </w:style>
  <w:style w:type="numbering" w:customStyle="1" w:styleId="2322">
    <w:name w:val="Нет списка2322"/>
    <w:next w:val="a9"/>
    <w:uiPriority w:val="99"/>
    <w:semiHidden/>
    <w:unhideWhenUsed/>
    <w:rsid w:val="008203E9"/>
  </w:style>
  <w:style w:type="numbering" w:customStyle="1" w:styleId="111222">
    <w:name w:val="Нет списка111222"/>
    <w:next w:val="a9"/>
    <w:semiHidden/>
    <w:rsid w:val="008203E9"/>
  </w:style>
  <w:style w:type="numbering" w:customStyle="1" w:styleId="32220">
    <w:name w:val="Нет списка3222"/>
    <w:next w:val="a9"/>
    <w:uiPriority w:val="99"/>
    <w:semiHidden/>
    <w:unhideWhenUsed/>
    <w:rsid w:val="008203E9"/>
  </w:style>
  <w:style w:type="numbering" w:customStyle="1" w:styleId="4222">
    <w:name w:val="Нет списка4222"/>
    <w:next w:val="a9"/>
    <w:uiPriority w:val="99"/>
    <w:semiHidden/>
    <w:unhideWhenUsed/>
    <w:rsid w:val="008203E9"/>
  </w:style>
  <w:style w:type="numbering" w:customStyle="1" w:styleId="12222">
    <w:name w:val="Нет списка12222"/>
    <w:next w:val="a9"/>
    <w:semiHidden/>
    <w:rsid w:val="008203E9"/>
  </w:style>
  <w:style w:type="numbering" w:customStyle="1" w:styleId="921">
    <w:name w:val="Нет списка92"/>
    <w:next w:val="a9"/>
    <w:uiPriority w:val="99"/>
    <w:semiHidden/>
    <w:unhideWhenUsed/>
    <w:rsid w:val="008203E9"/>
  </w:style>
  <w:style w:type="numbering" w:customStyle="1" w:styleId="172">
    <w:name w:val="Нет списка172"/>
    <w:next w:val="a9"/>
    <w:semiHidden/>
    <w:unhideWhenUsed/>
    <w:rsid w:val="008203E9"/>
  </w:style>
  <w:style w:type="numbering" w:customStyle="1" w:styleId="1161">
    <w:name w:val="Нет списка1161"/>
    <w:next w:val="a9"/>
    <w:semiHidden/>
    <w:rsid w:val="008203E9"/>
  </w:style>
  <w:style w:type="numbering" w:customStyle="1" w:styleId="2610">
    <w:name w:val="Нет списка261"/>
    <w:next w:val="a9"/>
    <w:uiPriority w:val="99"/>
    <w:semiHidden/>
    <w:unhideWhenUsed/>
    <w:rsid w:val="008203E9"/>
  </w:style>
  <w:style w:type="numbering" w:customStyle="1" w:styleId="11151">
    <w:name w:val="Нет списка11151"/>
    <w:next w:val="a9"/>
    <w:semiHidden/>
    <w:rsid w:val="008203E9"/>
  </w:style>
  <w:style w:type="numbering" w:customStyle="1" w:styleId="3510">
    <w:name w:val="Нет списка351"/>
    <w:next w:val="a9"/>
    <w:uiPriority w:val="99"/>
    <w:semiHidden/>
    <w:unhideWhenUsed/>
    <w:rsid w:val="008203E9"/>
  </w:style>
  <w:style w:type="numbering" w:customStyle="1" w:styleId="4510">
    <w:name w:val="Нет списка451"/>
    <w:next w:val="a9"/>
    <w:uiPriority w:val="99"/>
    <w:semiHidden/>
    <w:unhideWhenUsed/>
    <w:rsid w:val="008203E9"/>
  </w:style>
  <w:style w:type="numbering" w:customStyle="1" w:styleId="1251">
    <w:name w:val="Нет списка1251"/>
    <w:next w:val="a9"/>
    <w:semiHidden/>
    <w:rsid w:val="008203E9"/>
  </w:style>
  <w:style w:type="numbering" w:customStyle="1" w:styleId="541">
    <w:name w:val="Нет списка541"/>
    <w:next w:val="a9"/>
    <w:uiPriority w:val="99"/>
    <w:semiHidden/>
    <w:unhideWhenUsed/>
    <w:rsid w:val="008203E9"/>
  </w:style>
  <w:style w:type="numbering" w:customStyle="1" w:styleId="1341">
    <w:name w:val="Нет списка1341"/>
    <w:next w:val="a9"/>
    <w:uiPriority w:val="99"/>
    <w:semiHidden/>
    <w:unhideWhenUsed/>
    <w:rsid w:val="008203E9"/>
  </w:style>
  <w:style w:type="numbering" w:customStyle="1" w:styleId="111141">
    <w:name w:val="Нет списка111141"/>
    <w:next w:val="a9"/>
    <w:semiHidden/>
    <w:rsid w:val="008203E9"/>
  </w:style>
  <w:style w:type="numbering" w:customStyle="1" w:styleId="21410">
    <w:name w:val="Нет списка2141"/>
    <w:next w:val="a9"/>
    <w:uiPriority w:val="99"/>
    <w:semiHidden/>
    <w:unhideWhenUsed/>
    <w:rsid w:val="008203E9"/>
  </w:style>
  <w:style w:type="numbering" w:customStyle="1" w:styleId="1111131">
    <w:name w:val="Нет списка1111131"/>
    <w:next w:val="a9"/>
    <w:semiHidden/>
    <w:rsid w:val="008203E9"/>
  </w:style>
  <w:style w:type="numbering" w:customStyle="1" w:styleId="21131">
    <w:name w:val="Нет списка21131"/>
    <w:next w:val="a9"/>
    <w:uiPriority w:val="99"/>
    <w:semiHidden/>
    <w:unhideWhenUsed/>
    <w:rsid w:val="008203E9"/>
  </w:style>
  <w:style w:type="numbering" w:customStyle="1" w:styleId="11111131">
    <w:name w:val="Нет списка11111131"/>
    <w:next w:val="a9"/>
    <w:semiHidden/>
    <w:rsid w:val="008203E9"/>
  </w:style>
  <w:style w:type="numbering" w:customStyle="1" w:styleId="3141">
    <w:name w:val="Нет списка3141"/>
    <w:next w:val="a9"/>
    <w:uiPriority w:val="99"/>
    <w:semiHidden/>
    <w:unhideWhenUsed/>
    <w:rsid w:val="008203E9"/>
  </w:style>
  <w:style w:type="numbering" w:customStyle="1" w:styleId="41410">
    <w:name w:val="Нет списка4141"/>
    <w:next w:val="a9"/>
    <w:uiPriority w:val="99"/>
    <w:semiHidden/>
    <w:unhideWhenUsed/>
    <w:rsid w:val="008203E9"/>
  </w:style>
  <w:style w:type="numbering" w:customStyle="1" w:styleId="12141">
    <w:name w:val="Нет списка12141"/>
    <w:next w:val="a9"/>
    <w:semiHidden/>
    <w:rsid w:val="008203E9"/>
  </w:style>
  <w:style w:type="numbering" w:customStyle="1" w:styleId="51210">
    <w:name w:val="Нет списка5121"/>
    <w:next w:val="a9"/>
    <w:uiPriority w:val="99"/>
    <w:semiHidden/>
    <w:unhideWhenUsed/>
    <w:rsid w:val="008203E9"/>
  </w:style>
  <w:style w:type="numbering" w:customStyle="1" w:styleId="131210">
    <w:name w:val="Нет списка13121"/>
    <w:next w:val="a9"/>
    <w:semiHidden/>
    <w:rsid w:val="008203E9"/>
  </w:style>
  <w:style w:type="numbering" w:customStyle="1" w:styleId="2231">
    <w:name w:val="Нет списка2231"/>
    <w:next w:val="a9"/>
    <w:uiPriority w:val="99"/>
    <w:semiHidden/>
    <w:unhideWhenUsed/>
    <w:rsid w:val="008203E9"/>
  </w:style>
  <w:style w:type="numbering" w:customStyle="1" w:styleId="11231">
    <w:name w:val="Нет списка11231"/>
    <w:next w:val="a9"/>
    <w:semiHidden/>
    <w:rsid w:val="008203E9"/>
  </w:style>
  <w:style w:type="numbering" w:customStyle="1" w:styleId="31121">
    <w:name w:val="Нет списка31121"/>
    <w:next w:val="a9"/>
    <w:uiPriority w:val="99"/>
    <w:semiHidden/>
    <w:unhideWhenUsed/>
    <w:rsid w:val="008203E9"/>
  </w:style>
  <w:style w:type="numbering" w:customStyle="1" w:styleId="41121">
    <w:name w:val="Нет списка41121"/>
    <w:next w:val="a9"/>
    <w:uiPriority w:val="99"/>
    <w:semiHidden/>
    <w:unhideWhenUsed/>
    <w:rsid w:val="008203E9"/>
  </w:style>
  <w:style w:type="numbering" w:customStyle="1" w:styleId="121121">
    <w:name w:val="Нет списка121121"/>
    <w:next w:val="a9"/>
    <w:semiHidden/>
    <w:rsid w:val="008203E9"/>
  </w:style>
  <w:style w:type="numbering" w:customStyle="1" w:styleId="6310">
    <w:name w:val="Нет списка631"/>
    <w:next w:val="a9"/>
    <w:semiHidden/>
    <w:rsid w:val="008203E9"/>
  </w:style>
  <w:style w:type="numbering" w:customStyle="1" w:styleId="1431">
    <w:name w:val="Нет списка1431"/>
    <w:next w:val="a9"/>
    <w:uiPriority w:val="99"/>
    <w:semiHidden/>
    <w:unhideWhenUsed/>
    <w:rsid w:val="008203E9"/>
  </w:style>
  <w:style w:type="numbering" w:customStyle="1" w:styleId="11331">
    <w:name w:val="Нет списка11331"/>
    <w:next w:val="a9"/>
    <w:semiHidden/>
    <w:rsid w:val="008203E9"/>
  </w:style>
  <w:style w:type="numbering" w:customStyle="1" w:styleId="2331">
    <w:name w:val="Нет списка2331"/>
    <w:next w:val="a9"/>
    <w:uiPriority w:val="99"/>
    <w:semiHidden/>
    <w:unhideWhenUsed/>
    <w:rsid w:val="008203E9"/>
  </w:style>
  <w:style w:type="numbering" w:customStyle="1" w:styleId="111231">
    <w:name w:val="Нет списка111231"/>
    <w:next w:val="a9"/>
    <w:semiHidden/>
    <w:rsid w:val="008203E9"/>
  </w:style>
  <w:style w:type="numbering" w:customStyle="1" w:styleId="3231">
    <w:name w:val="Нет списка3231"/>
    <w:next w:val="a9"/>
    <w:uiPriority w:val="99"/>
    <w:semiHidden/>
    <w:unhideWhenUsed/>
    <w:rsid w:val="008203E9"/>
  </w:style>
  <w:style w:type="numbering" w:customStyle="1" w:styleId="4231">
    <w:name w:val="Нет списка4231"/>
    <w:next w:val="a9"/>
    <w:uiPriority w:val="99"/>
    <w:semiHidden/>
    <w:unhideWhenUsed/>
    <w:rsid w:val="008203E9"/>
  </w:style>
  <w:style w:type="numbering" w:customStyle="1" w:styleId="12231">
    <w:name w:val="Нет списка12231"/>
    <w:next w:val="a9"/>
    <w:semiHidden/>
    <w:rsid w:val="008203E9"/>
  </w:style>
  <w:style w:type="numbering" w:customStyle="1" w:styleId="7210">
    <w:name w:val="Нет списка721"/>
    <w:next w:val="a9"/>
    <w:uiPriority w:val="99"/>
    <w:semiHidden/>
    <w:unhideWhenUsed/>
    <w:rsid w:val="008203E9"/>
  </w:style>
  <w:style w:type="numbering" w:customStyle="1" w:styleId="1521">
    <w:name w:val="Нет списка1521"/>
    <w:next w:val="a9"/>
    <w:uiPriority w:val="99"/>
    <w:semiHidden/>
    <w:unhideWhenUsed/>
    <w:rsid w:val="008203E9"/>
  </w:style>
  <w:style w:type="numbering" w:customStyle="1" w:styleId="11421">
    <w:name w:val="Нет списка11421"/>
    <w:next w:val="a9"/>
    <w:semiHidden/>
    <w:rsid w:val="008203E9"/>
  </w:style>
  <w:style w:type="numbering" w:customStyle="1" w:styleId="2421">
    <w:name w:val="Нет списка2421"/>
    <w:next w:val="a9"/>
    <w:uiPriority w:val="99"/>
    <w:semiHidden/>
    <w:unhideWhenUsed/>
    <w:rsid w:val="008203E9"/>
  </w:style>
  <w:style w:type="numbering" w:customStyle="1" w:styleId="111321">
    <w:name w:val="Нет списка111321"/>
    <w:next w:val="a9"/>
    <w:semiHidden/>
    <w:rsid w:val="008203E9"/>
  </w:style>
  <w:style w:type="numbering" w:customStyle="1" w:styleId="21221">
    <w:name w:val="Нет списка21221"/>
    <w:next w:val="a9"/>
    <w:uiPriority w:val="99"/>
    <w:semiHidden/>
    <w:unhideWhenUsed/>
    <w:rsid w:val="008203E9"/>
  </w:style>
  <w:style w:type="numbering" w:customStyle="1" w:styleId="1111221">
    <w:name w:val="Нет списка1111221"/>
    <w:next w:val="a9"/>
    <w:semiHidden/>
    <w:rsid w:val="008203E9"/>
  </w:style>
  <w:style w:type="numbering" w:customStyle="1" w:styleId="33210">
    <w:name w:val="Нет списка3321"/>
    <w:next w:val="a9"/>
    <w:uiPriority w:val="99"/>
    <w:semiHidden/>
    <w:unhideWhenUsed/>
    <w:rsid w:val="008203E9"/>
  </w:style>
  <w:style w:type="numbering" w:customStyle="1" w:styleId="4321">
    <w:name w:val="Нет списка4321"/>
    <w:next w:val="a9"/>
    <w:uiPriority w:val="99"/>
    <w:semiHidden/>
    <w:unhideWhenUsed/>
    <w:rsid w:val="008203E9"/>
  </w:style>
  <w:style w:type="numbering" w:customStyle="1" w:styleId="12321">
    <w:name w:val="Нет списка12321"/>
    <w:next w:val="a9"/>
    <w:semiHidden/>
    <w:rsid w:val="008203E9"/>
  </w:style>
  <w:style w:type="numbering" w:customStyle="1" w:styleId="5221">
    <w:name w:val="Нет списка5221"/>
    <w:next w:val="a9"/>
    <w:uiPriority w:val="99"/>
    <w:semiHidden/>
    <w:unhideWhenUsed/>
    <w:rsid w:val="008203E9"/>
  </w:style>
  <w:style w:type="numbering" w:customStyle="1" w:styleId="13221">
    <w:name w:val="Нет списка13221"/>
    <w:next w:val="a9"/>
    <w:semiHidden/>
    <w:rsid w:val="008203E9"/>
  </w:style>
  <w:style w:type="numbering" w:customStyle="1" w:styleId="22121">
    <w:name w:val="Нет списка22121"/>
    <w:next w:val="a9"/>
    <w:uiPriority w:val="99"/>
    <w:semiHidden/>
    <w:unhideWhenUsed/>
    <w:rsid w:val="008203E9"/>
  </w:style>
  <w:style w:type="numbering" w:customStyle="1" w:styleId="112121">
    <w:name w:val="Нет списка112121"/>
    <w:next w:val="a9"/>
    <w:semiHidden/>
    <w:rsid w:val="008203E9"/>
  </w:style>
  <w:style w:type="numbering" w:customStyle="1" w:styleId="31221">
    <w:name w:val="Нет списка31221"/>
    <w:next w:val="a9"/>
    <w:uiPriority w:val="99"/>
    <w:semiHidden/>
    <w:unhideWhenUsed/>
    <w:rsid w:val="008203E9"/>
  </w:style>
  <w:style w:type="numbering" w:customStyle="1" w:styleId="41221">
    <w:name w:val="Нет списка41221"/>
    <w:next w:val="a9"/>
    <w:uiPriority w:val="99"/>
    <w:semiHidden/>
    <w:unhideWhenUsed/>
    <w:rsid w:val="008203E9"/>
  </w:style>
  <w:style w:type="numbering" w:customStyle="1" w:styleId="121221">
    <w:name w:val="Нет списка121221"/>
    <w:next w:val="a9"/>
    <w:semiHidden/>
    <w:rsid w:val="008203E9"/>
  </w:style>
  <w:style w:type="numbering" w:customStyle="1" w:styleId="61210">
    <w:name w:val="Нет списка6121"/>
    <w:next w:val="a9"/>
    <w:semiHidden/>
    <w:rsid w:val="008203E9"/>
  </w:style>
  <w:style w:type="numbering" w:customStyle="1" w:styleId="14121">
    <w:name w:val="Нет списка14121"/>
    <w:next w:val="a9"/>
    <w:uiPriority w:val="99"/>
    <w:semiHidden/>
    <w:unhideWhenUsed/>
    <w:rsid w:val="008203E9"/>
  </w:style>
  <w:style w:type="numbering" w:customStyle="1" w:styleId="113121">
    <w:name w:val="Нет списка113121"/>
    <w:next w:val="a9"/>
    <w:semiHidden/>
    <w:rsid w:val="008203E9"/>
  </w:style>
  <w:style w:type="numbering" w:customStyle="1" w:styleId="23121">
    <w:name w:val="Нет списка23121"/>
    <w:next w:val="a9"/>
    <w:uiPriority w:val="99"/>
    <w:semiHidden/>
    <w:unhideWhenUsed/>
    <w:rsid w:val="008203E9"/>
  </w:style>
  <w:style w:type="numbering" w:customStyle="1" w:styleId="1112121">
    <w:name w:val="Нет списка1112121"/>
    <w:next w:val="a9"/>
    <w:semiHidden/>
    <w:rsid w:val="008203E9"/>
  </w:style>
  <w:style w:type="numbering" w:customStyle="1" w:styleId="32121">
    <w:name w:val="Нет списка32121"/>
    <w:next w:val="a9"/>
    <w:uiPriority w:val="99"/>
    <w:semiHidden/>
    <w:unhideWhenUsed/>
    <w:rsid w:val="008203E9"/>
  </w:style>
  <w:style w:type="numbering" w:customStyle="1" w:styleId="42121">
    <w:name w:val="Нет списка42121"/>
    <w:next w:val="a9"/>
    <w:uiPriority w:val="99"/>
    <w:semiHidden/>
    <w:unhideWhenUsed/>
    <w:rsid w:val="008203E9"/>
  </w:style>
  <w:style w:type="numbering" w:customStyle="1" w:styleId="122121">
    <w:name w:val="Нет списка122121"/>
    <w:next w:val="a9"/>
    <w:semiHidden/>
    <w:rsid w:val="008203E9"/>
  </w:style>
  <w:style w:type="numbering" w:customStyle="1" w:styleId="8121">
    <w:name w:val="Нет списка812"/>
    <w:next w:val="a9"/>
    <w:uiPriority w:val="99"/>
    <w:semiHidden/>
    <w:unhideWhenUsed/>
    <w:rsid w:val="008203E9"/>
  </w:style>
  <w:style w:type="numbering" w:customStyle="1" w:styleId="1612">
    <w:name w:val="Нет списка1612"/>
    <w:next w:val="a9"/>
    <w:uiPriority w:val="99"/>
    <w:semiHidden/>
    <w:unhideWhenUsed/>
    <w:rsid w:val="008203E9"/>
  </w:style>
  <w:style w:type="numbering" w:customStyle="1" w:styleId="11511">
    <w:name w:val="Нет списка11511"/>
    <w:next w:val="a9"/>
    <w:semiHidden/>
    <w:rsid w:val="008203E9"/>
  </w:style>
  <w:style w:type="numbering" w:customStyle="1" w:styleId="2511">
    <w:name w:val="Нет списка2511"/>
    <w:next w:val="a9"/>
    <w:uiPriority w:val="99"/>
    <w:semiHidden/>
    <w:unhideWhenUsed/>
    <w:rsid w:val="008203E9"/>
  </w:style>
  <w:style w:type="numbering" w:customStyle="1" w:styleId="111411">
    <w:name w:val="Нет списка111411"/>
    <w:next w:val="a9"/>
    <w:semiHidden/>
    <w:rsid w:val="008203E9"/>
  </w:style>
  <w:style w:type="numbering" w:customStyle="1" w:styleId="21311">
    <w:name w:val="Нет списка21311"/>
    <w:next w:val="a9"/>
    <w:uiPriority w:val="99"/>
    <w:semiHidden/>
    <w:unhideWhenUsed/>
    <w:rsid w:val="008203E9"/>
  </w:style>
  <w:style w:type="numbering" w:customStyle="1" w:styleId="1111311">
    <w:name w:val="Нет списка1111311"/>
    <w:next w:val="a9"/>
    <w:semiHidden/>
    <w:rsid w:val="008203E9"/>
  </w:style>
  <w:style w:type="numbering" w:customStyle="1" w:styleId="3411">
    <w:name w:val="Нет списка3411"/>
    <w:next w:val="a9"/>
    <w:uiPriority w:val="99"/>
    <w:semiHidden/>
    <w:unhideWhenUsed/>
    <w:rsid w:val="008203E9"/>
  </w:style>
  <w:style w:type="numbering" w:customStyle="1" w:styleId="4411">
    <w:name w:val="Нет списка4411"/>
    <w:next w:val="a9"/>
    <w:uiPriority w:val="99"/>
    <w:semiHidden/>
    <w:unhideWhenUsed/>
    <w:rsid w:val="008203E9"/>
  </w:style>
  <w:style w:type="numbering" w:customStyle="1" w:styleId="12411">
    <w:name w:val="Нет списка12411"/>
    <w:next w:val="a9"/>
    <w:semiHidden/>
    <w:rsid w:val="008203E9"/>
  </w:style>
  <w:style w:type="numbering" w:customStyle="1" w:styleId="5311">
    <w:name w:val="Нет списка5311"/>
    <w:next w:val="a9"/>
    <w:uiPriority w:val="99"/>
    <w:semiHidden/>
    <w:unhideWhenUsed/>
    <w:rsid w:val="008203E9"/>
  </w:style>
  <w:style w:type="numbering" w:customStyle="1" w:styleId="13311">
    <w:name w:val="Нет списка13311"/>
    <w:next w:val="a9"/>
    <w:semiHidden/>
    <w:rsid w:val="008203E9"/>
  </w:style>
  <w:style w:type="numbering" w:customStyle="1" w:styleId="22211">
    <w:name w:val="Нет списка22211"/>
    <w:next w:val="a9"/>
    <w:uiPriority w:val="99"/>
    <w:semiHidden/>
    <w:unhideWhenUsed/>
    <w:rsid w:val="008203E9"/>
  </w:style>
  <w:style w:type="numbering" w:customStyle="1" w:styleId="112211">
    <w:name w:val="Нет списка112211"/>
    <w:next w:val="a9"/>
    <w:semiHidden/>
    <w:rsid w:val="008203E9"/>
  </w:style>
  <w:style w:type="numbering" w:customStyle="1" w:styleId="31311">
    <w:name w:val="Нет списка31311"/>
    <w:next w:val="a9"/>
    <w:uiPriority w:val="99"/>
    <w:semiHidden/>
    <w:unhideWhenUsed/>
    <w:rsid w:val="008203E9"/>
  </w:style>
  <w:style w:type="numbering" w:customStyle="1" w:styleId="41311">
    <w:name w:val="Нет списка41311"/>
    <w:next w:val="a9"/>
    <w:uiPriority w:val="99"/>
    <w:semiHidden/>
    <w:unhideWhenUsed/>
    <w:rsid w:val="008203E9"/>
  </w:style>
  <w:style w:type="numbering" w:customStyle="1" w:styleId="121311">
    <w:name w:val="Нет списка121311"/>
    <w:next w:val="a9"/>
    <w:semiHidden/>
    <w:rsid w:val="008203E9"/>
  </w:style>
  <w:style w:type="numbering" w:customStyle="1" w:styleId="62110">
    <w:name w:val="Нет списка6211"/>
    <w:next w:val="a9"/>
    <w:semiHidden/>
    <w:rsid w:val="008203E9"/>
  </w:style>
  <w:style w:type="numbering" w:customStyle="1" w:styleId="14211">
    <w:name w:val="Нет списка14211"/>
    <w:next w:val="a9"/>
    <w:uiPriority w:val="99"/>
    <w:semiHidden/>
    <w:unhideWhenUsed/>
    <w:rsid w:val="008203E9"/>
  </w:style>
  <w:style w:type="numbering" w:customStyle="1" w:styleId="113211">
    <w:name w:val="Нет списка113211"/>
    <w:next w:val="a9"/>
    <w:semiHidden/>
    <w:rsid w:val="008203E9"/>
  </w:style>
  <w:style w:type="numbering" w:customStyle="1" w:styleId="23211">
    <w:name w:val="Нет списка23211"/>
    <w:next w:val="a9"/>
    <w:uiPriority w:val="99"/>
    <w:semiHidden/>
    <w:unhideWhenUsed/>
    <w:rsid w:val="008203E9"/>
  </w:style>
  <w:style w:type="numbering" w:customStyle="1" w:styleId="1112211">
    <w:name w:val="Нет списка1112211"/>
    <w:next w:val="a9"/>
    <w:semiHidden/>
    <w:rsid w:val="008203E9"/>
  </w:style>
  <w:style w:type="numbering" w:customStyle="1" w:styleId="32211">
    <w:name w:val="Нет списка32211"/>
    <w:next w:val="a9"/>
    <w:uiPriority w:val="99"/>
    <w:semiHidden/>
    <w:unhideWhenUsed/>
    <w:rsid w:val="008203E9"/>
  </w:style>
  <w:style w:type="numbering" w:customStyle="1" w:styleId="42211">
    <w:name w:val="Нет списка42211"/>
    <w:next w:val="a9"/>
    <w:uiPriority w:val="99"/>
    <w:semiHidden/>
    <w:unhideWhenUsed/>
    <w:rsid w:val="008203E9"/>
  </w:style>
  <w:style w:type="numbering" w:customStyle="1" w:styleId="122211">
    <w:name w:val="Нет списка122211"/>
    <w:next w:val="a9"/>
    <w:semiHidden/>
    <w:rsid w:val="008203E9"/>
  </w:style>
  <w:style w:type="table" w:customStyle="1" w:styleId="1720">
    <w:name w:val="Сетка таблицы172"/>
    <w:basedOn w:val="a8"/>
    <w:next w:val="aff3"/>
    <w:uiPriority w:val="39"/>
    <w:rsid w:val="008203E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
    <w:name w:val="Нет списка20"/>
    <w:next w:val="a9"/>
    <w:uiPriority w:val="99"/>
    <w:semiHidden/>
    <w:unhideWhenUsed/>
    <w:rsid w:val="008203E9"/>
  </w:style>
  <w:style w:type="table" w:customStyle="1" w:styleId="TableNormal">
    <w:name w:val="Table Normal"/>
    <w:uiPriority w:val="2"/>
    <w:unhideWhenUsed/>
    <w:qFormat/>
    <w:rsid w:val="008203E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6"/>
    <w:uiPriority w:val="1"/>
    <w:qFormat/>
    <w:rsid w:val="008203E9"/>
    <w:pPr>
      <w:widowControl w:val="0"/>
      <w:adjustRightInd/>
      <w:ind w:firstLine="0"/>
      <w:jc w:val="left"/>
    </w:pPr>
    <w:rPr>
      <w:bCs w:val="0"/>
      <w:sz w:val="22"/>
      <w:szCs w:val="22"/>
      <w:lang w:bidi="ru-RU"/>
    </w:rPr>
  </w:style>
  <w:style w:type="numbering" w:customStyle="1" w:styleId="281">
    <w:name w:val="Нет списка28"/>
    <w:next w:val="a9"/>
    <w:uiPriority w:val="99"/>
    <w:semiHidden/>
    <w:unhideWhenUsed/>
    <w:rsid w:val="008203E9"/>
  </w:style>
  <w:style w:type="table" w:customStyle="1" w:styleId="TableNormal1">
    <w:name w:val="Table Normal1"/>
    <w:uiPriority w:val="2"/>
    <w:semiHidden/>
    <w:unhideWhenUsed/>
    <w:qFormat/>
    <w:rsid w:val="008203E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91">
    <w:name w:val="Нет списка29"/>
    <w:next w:val="a9"/>
    <w:uiPriority w:val="99"/>
    <w:semiHidden/>
    <w:unhideWhenUsed/>
    <w:rsid w:val="008203E9"/>
  </w:style>
  <w:style w:type="table" w:customStyle="1" w:styleId="2010">
    <w:name w:val="Сетка таблицы201"/>
    <w:basedOn w:val="a8"/>
    <w:next w:val="aff3"/>
    <w:uiPriority w:val="59"/>
    <w:rsid w:val="008203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6"/>
    <w:basedOn w:val="a8"/>
    <w:next w:val="aff3"/>
    <w:uiPriority w:val="39"/>
    <w:rsid w:val="008203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1">
    <w:name w:val="Нет списка30"/>
    <w:next w:val="a9"/>
    <w:uiPriority w:val="99"/>
    <w:semiHidden/>
    <w:unhideWhenUsed/>
    <w:rsid w:val="008203E9"/>
  </w:style>
  <w:style w:type="table" w:customStyle="1" w:styleId="202">
    <w:name w:val="Сетка таблицы202"/>
    <w:basedOn w:val="a8"/>
    <w:next w:val="aff3"/>
    <w:uiPriority w:val="59"/>
    <w:rsid w:val="008203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1">
    <w:name w:val="Сетка таблицы18211"/>
    <w:basedOn w:val="a8"/>
    <w:uiPriority w:val="39"/>
    <w:rsid w:val="008203E9"/>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1">
    <w:name w:val="Сетка таблицы19211"/>
    <w:basedOn w:val="a8"/>
    <w:uiPriority w:val="39"/>
    <w:rsid w:val="008203E9"/>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7"/>
    <w:basedOn w:val="a8"/>
    <w:next w:val="aff3"/>
    <w:uiPriority w:val="39"/>
    <w:rsid w:val="008203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fb">
    <w:name w:val="Название Знак3"/>
    <w:basedOn w:val="a7"/>
    <w:rsid w:val="008203E9"/>
    <w:rPr>
      <w:rFonts w:asciiTheme="majorHAnsi" w:eastAsiaTheme="majorEastAsia" w:hAnsiTheme="majorHAnsi" w:cstheme="majorBidi"/>
      <w:spacing w:val="-10"/>
      <w:kern w:val="28"/>
      <w:sz w:val="56"/>
      <w:szCs w:val="56"/>
    </w:rPr>
  </w:style>
  <w:style w:type="character" w:customStyle="1" w:styleId="2ffa">
    <w:name w:val="Заголовок Знак2"/>
    <w:basedOn w:val="a7"/>
    <w:uiPriority w:val="10"/>
    <w:rsid w:val="008203E9"/>
    <w:rPr>
      <w:rFonts w:asciiTheme="majorHAnsi" w:eastAsiaTheme="majorEastAsia" w:hAnsiTheme="majorHAnsi" w:cstheme="majorBidi"/>
      <w:spacing w:val="-10"/>
      <w:kern w:val="28"/>
      <w:sz w:val="56"/>
      <w:szCs w:val="56"/>
    </w:rPr>
  </w:style>
  <w:style w:type="character" w:customStyle="1" w:styleId="NoSpacingChar">
    <w:name w:val="No Spacing Char"/>
    <w:basedOn w:val="a7"/>
    <w:link w:val="1c"/>
    <w:locked/>
    <w:rsid w:val="008203E9"/>
    <w:rPr>
      <w:rFonts w:ascii="Calibri" w:eastAsia="Times New Roman" w:hAnsi="Calibri" w:cs="Times New Roman"/>
    </w:rPr>
  </w:style>
  <w:style w:type="character" w:customStyle="1" w:styleId="ConsNonformat0">
    <w:name w:val="ConsNonformat Знак"/>
    <w:link w:val="ConsNonformat"/>
    <w:locked/>
    <w:rsid w:val="008203E9"/>
    <w:rPr>
      <w:rFonts w:ascii="Consultant" w:eastAsia="Times New Roman" w:hAnsi="Consultant" w:cs="Times New Roman"/>
      <w:sz w:val="20"/>
      <w:szCs w:val="20"/>
      <w:lang w:eastAsia="ru-RU"/>
    </w:rPr>
  </w:style>
  <w:style w:type="paragraph" w:customStyle="1" w:styleId="Pa125">
    <w:name w:val="Pa12++5"/>
    <w:basedOn w:val="a6"/>
    <w:next w:val="a6"/>
    <w:rsid w:val="008203E9"/>
    <w:pPr>
      <w:widowControl w:val="0"/>
      <w:spacing w:before="160" w:line="201" w:lineRule="atLeast"/>
      <w:ind w:firstLine="0"/>
      <w:jc w:val="left"/>
    </w:pPr>
    <w:rPr>
      <w:rFonts w:ascii="GaramondC" w:hAnsi="GaramondC"/>
      <w:bCs w:val="0"/>
      <w:sz w:val="20"/>
      <w:szCs w:val="20"/>
    </w:rPr>
  </w:style>
  <w:style w:type="paragraph" w:customStyle="1" w:styleId="CM19">
    <w:name w:val="CM19"/>
    <w:basedOn w:val="Default"/>
    <w:next w:val="Default"/>
    <w:rsid w:val="008203E9"/>
    <w:pPr>
      <w:widowControl w:val="0"/>
      <w:spacing w:after="120"/>
    </w:pPr>
    <w:rPr>
      <w:rFonts w:eastAsia="Times New Roman"/>
      <w:color w:val="auto"/>
      <w:lang w:eastAsia="ru-RU"/>
    </w:rPr>
  </w:style>
  <w:style w:type="paragraph" w:customStyle="1" w:styleId="CM21">
    <w:name w:val="CM21"/>
    <w:basedOn w:val="Default"/>
    <w:next w:val="Default"/>
    <w:rsid w:val="008203E9"/>
    <w:pPr>
      <w:widowControl w:val="0"/>
      <w:spacing w:after="835"/>
    </w:pPr>
    <w:rPr>
      <w:rFonts w:eastAsia="Times New Roman"/>
      <w:color w:val="auto"/>
      <w:lang w:eastAsia="ru-RU"/>
    </w:rPr>
  </w:style>
  <w:style w:type="paragraph" w:customStyle="1" w:styleId="CM22">
    <w:name w:val="CM22"/>
    <w:basedOn w:val="Default"/>
    <w:next w:val="Default"/>
    <w:rsid w:val="008203E9"/>
    <w:pPr>
      <w:widowControl w:val="0"/>
      <w:spacing w:after="225"/>
    </w:pPr>
    <w:rPr>
      <w:rFonts w:eastAsia="Times New Roman"/>
      <w:color w:val="auto"/>
      <w:lang w:eastAsia="ru-RU"/>
    </w:rPr>
  </w:style>
  <w:style w:type="character" w:customStyle="1" w:styleId="1ffff4">
    <w:name w:val="Стиль1 Знак"/>
    <w:basedOn w:val="a7"/>
    <w:rsid w:val="008203E9"/>
    <w:rPr>
      <w:rFonts w:ascii="Times New Roman" w:eastAsia="Times New Roman" w:hAnsi="Times New Roman" w:cs="Times New Roman"/>
      <w:b/>
      <w:sz w:val="28"/>
      <w:szCs w:val="24"/>
      <w:lang w:eastAsia="ru-RU"/>
    </w:rPr>
  </w:style>
  <w:style w:type="character" w:customStyle="1" w:styleId="link">
    <w:name w:val="link"/>
    <w:basedOn w:val="a7"/>
    <w:rsid w:val="008203E9"/>
    <w:rPr>
      <w:strike w:val="0"/>
      <w:dstrike w:val="0"/>
      <w:color w:val="008000"/>
      <w:u w:val="none"/>
      <w:effect w:val="none"/>
    </w:rPr>
  </w:style>
  <w:style w:type="paragraph" w:customStyle="1" w:styleId="CM20">
    <w:name w:val="CM20"/>
    <w:basedOn w:val="Default"/>
    <w:next w:val="Default"/>
    <w:rsid w:val="008203E9"/>
    <w:pPr>
      <w:widowControl w:val="0"/>
      <w:spacing w:after="318"/>
    </w:pPr>
    <w:rPr>
      <w:rFonts w:eastAsia="Times New Roman"/>
      <w:color w:val="auto"/>
      <w:lang w:eastAsia="ru-RU"/>
    </w:rPr>
  </w:style>
  <w:style w:type="paragraph" w:customStyle="1" w:styleId="CM1">
    <w:name w:val="CM1"/>
    <w:basedOn w:val="Default"/>
    <w:next w:val="Default"/>
    <w:rsid w:val="008203E9"/>
    <w:pPr>
      <w:widowControl w:val="0"/>
    </w:pPr>
    <w:rPr>
      <w:rFonts w:eastAsia="Times New Roman"/>
      <w:color w:val="auto"/>
      <w:lang w:eastAsia="ru-RU"/>
    </w:rPr>
  </w:style>
  <w:style w:type="paragraph" w:customStyle="1" w:styleId="CM2">
    <w:name w:val="CM2"/>
    <w:basedOn w:val="Default"/>
    <w:next w:val="Default"/>
    <w:rsid w:val="008203E9"/>
    <w:pPr>
      <w:widowControl w:val="0"/>
      <w:spacing w:line="220" w:lineRule="atLeast"/>
    </w:pPr>
    <w:rPr>
      <w:rFonts w:eastAsia="Times New Roman"/>
      <w:color w:val="auto"/>
      <w:lang w:eastAsia="ru-RU"/>
    </w:rPr>
  </w:style>
  <w:style w:type="paragraph" w:customStyle="1" w:styleId="CM3">
    <w:name w:val="CM3"/>
    <w:basedOn w:val="Default"/>
    <w:next w:val="Default"/>
    <w:rsid w:val="008203E9"/>
    <w:pPr>
      <w:widowControl w:val="0"/>
    </w:pPr>
    <w:rPr>
      <w:rFonts w:eastAsia="Times New Roman"/>
      <w:color w:val="auto"/>
      <w:lang w:eastAsia="ru-RU"/>
    </w:rPr>
  </w:style>
  <w:style w:type="paragraph" w:customStyle="1" w:styleId="CM23">
    <w:name w:val="CM23"/>
    <w:basedOn w:val="Default"/>
    <w:next w:val="Default"/>
    <w:rsid w:val="008203E9"/>
    <w:pPr>
      <w:widowControl w:val="0"/>
      <w:spacing w:after="680"/>
    </w:pPr>
    <w:rPr>
      <w:rFonts w:eastAsia="Times New Roman"/>
      <w:color w:val="auto"/>
      <w:lang w:eastAsia="ru-RU"/>
    </w:rPr>
  </w:style>
  <w:style w:type="paragraph" w:customStyle="1" w:styleId="CM5">
    <w:name w:val="CM5"/>
    <w:basedOn w:val="Default"/>
    <w:next w:val="Default"/>
    <w:rsid w:val="008203E9"/>
    <w:pPr>
      <w:widowControl w:val="0"/>
      <w:spacing w:line="276" w:lineRule="atLeast"/>
    </w:pPr>
    <w:rPr>
      <w:rFonts w:eastAsia="Times New Roman"/>
      <w:color w:val="auto"/>
      <w:lang w:eastAsia="ru-RU"/>
    </w:rPr>
  </w:style>
  <w:style w:type="paragraph" w:customStyle="1" w:styleId="CM6">
    <w:name w:val="CM6"/>
    <w:basedOn w:val="Default"/>
    <w:next w:val="Default"/>
    <w:rsid w:val="008203E9"/>
    <w:pPr>
      <w:widowControl w:val="0"/>
      <w:spacing w:line="276" w:lineRule="atLeast"/>
    </w:pPr>
    <w:rPr>
      <w:rFonts w:eastAsia="Times New Roman"/>
      <w:color w:val="auto"/>
      <w:lang w:eastAsia="ru-RU"/>
    </w:rPr>
  </w:style>
  <w:style w:type="paragraph" w:customStyle="1" w:styleId="CM7">
    <w:name w:val="CM7"/>
    <w:basedOn w:val="Default"/>
    <w:next w:val="Default"/>
    <w:rsid w:val="008203E9"/>
    <w:pPr>
      <w:widowControl w:val="0"/>
      <w:spacing w:line="276" w:lineRule="atLeast"/>
    </w:pPr>
    <w:rPr>
      <w:rFonts w:eastAsia="Times New Roman"/>
      <w:color w:val="auto"/>
      <w:lang w:eastAsia="ru-RU"/>
    </w:rPr>
  </w:style>
  <w:style w:type="paragraph" w:customStyle="1" w:styleId="CM8">
    <w:name w:val="CM8"/>
    <w:basedOn w:val="Default"/>
    <w:next w:val="Default"/>
    <w:rsid w:val="008203E9"/>
    <w:pPr>
      <w:widowControl w:val="0"/>
      <w:spacing w:line="276" w:lineRule="atLeast"/>
    </w:pPr>
    <w:rPr>
      <w:rFonts w:eastAsia="Times New Roman"/>
      <w:color w:val="auto"/>
      <w:lang w:eastAsia="ru-RU"/>
    </w:rPr>
  </w:style>
  <w:style w:type="paragraph" w:customStyle="1" w:styleId="CM9">
    <w:name w:val="CM9"/>
    <w:basedOn w:val="Default"/>
    <w:next w:val="Default"/>
    <w:rsid w:val="008203E9"/>
    <w:pPr>
      <w:widowControl w:val="0"/>
      <w:spacing w:line="220" w:lineRule="atLeast"/>
    </w:pPr>
    <w:rPr>
      <w:rFonts w:eastAsia="Times New Roman"/>
      <w:color w:val="auto"/>
      <w:lang w:eastAsia="ru-RU"/>
    </w:rPr>
  </w:style>
  <w:style w:type="paragraph" w:customStyle="1" w:styleId="CM10">
    <w:name w:val="CM10"/>
    <w:basedOn w:val="Default"/>
    <w:next w:val="Default"/>
    <w:rsid w:val="008203E9"/>
    <w:pPr>
      <w:widowControl w:val="0"/>
      <w:spacing w:line="220" w:lineRule="atLeast"/>
    </w:pPr>
    <w:rPr>
      <w:rFonts w:eastAsia="Times New Roman"/>
      <w:color w:val="auto"/>
      <w:lang w:eastAsia="ru-RU"/>
    </w:rPr>
  </w:style>
  <w:style w:type="paragraph" w:customStyle="1" w:styleId="CM11">
    <w:name w:val="CM11"/>
    <w:basedOn w:val="Default"/>
    <w:next w:val="Default"/>
    <w:rsid w:val="008203E9"/>
    <w:pPr>
      <w:widowControl w:val="0"/>
      <w:spacing w:line="220" w:lineRule="atLeast"/>
    </w:pPr>
    <w:rPr>
      <w:rFonts w:eastAsia="Times New Roman"/>
      <w:color w:val="auto"/>
      <w:lang w:eastAsia="ru-RU"/>
    </w:rPr>
  </w:style>
  <w:style w:type="paragraph" w:customStyle="1" w:styleId="CM12">
    <w:name w:val="CM12"/>
    <w:basedOn w:val="Default"/>
    <w:next w:val="Default"/>
    <w:rsid w:val="008203E9"/>
    <w:pPr>
      <w:widowControl w:val="0"/>
      <w:spacing w:line="220" w:lineRule="atLeast"/>
    </w:pPr>
    <w:rPr>
      <w:rFonts w:eastAsia="Times New Roman"/>
      <w:color w:val="auto"/>
      <w:lang w:eastAsia="ru-RU"/>
    </w:rPr>
  </w:style>
  <w:style w:type="paragraph" w:customStyle="1" w:styleId="CM25">
    <w:name w:val="CM25"/>
    <w:basedOn w:val="Default"/>
    <w:next w:val="Default"/>
    <w:rsid w:val="008203E9"/>
    <w:pPr>
      <w:widowControl w:val="0"/>
      <w:spacing w:after="55"/>
    </w:pPr>
    <w:rPr>
      <w:rFonts w:eastAsia="Times New Roman"/>
      <w:color w:val="auto"/>
      <w:lang w:eastAsia="ru-RU"/>
    </w:rPr>
  </w:style>
  <w:style w:type="paragraph" w:customStyle="1" w:styleId="CM14">
    <w:name w:val="CM14"/>
    <w:basedOn w:val="Default"/>
    <w:next w:val="Default"/>
    <w:rsid w:val="008203E9"/>
    <w:pPr>
      <w:widowControl w:val="0"/>
      <w:spacing w:line="220" w:lineRule="atLeast"/>
    </w:pPr>
    <w:rPr>
      <w:rFonts w:eastAsia="Times New Roman"/>
      <w:color w:val="auto"/>
      <w:lang w:eastAsia="ru-RU"/>
    </w:rPr>
  </w:style>
  <w:style w:type="paragraph" w:customStyle="1" w:styleId="CM15">
    <w:name w:val="CM15"/>
    <w:basedOn w:val="Default"/>
    <w:next w:val="Default"/>
    <w:rsid w:val="008203E9"/>
    <w:pPr>
      <w:widowControl w:val="0"/>
      <w:spacing w:line="220" w:lineRule="atLeast"/>
    </w:pPr>
    <w:rPr>
      <w:rFonts w:eastAsia="Times New Roman"/>
      <w:color w:val="auto"/>
      <w:lang w:eastAsia="ru-RU"/>
    </w:rPr>
  </w:style>
  <w:style w:type="paragraph" w:customStyle="1" w:styleId="CM16">
    <w:name w:val="CM16"/>
    <w:basedOn w:val="Default"/>
    <w:next w:val="Default"/>
    <w:rsid w:val="008203E9"/>
    <w:pPr>
      <w:widowControl w:val="0"/>
      <w:spacing w:line="276" w:lineRule="atLeast"/>
    </w:pPr>
    <w:rPr>
      <w:rFonts w:eastAsia="Times New Roman"/>
      <w:color w:val="auto"/>
      <w:lang w:eastAsia="ru-RU"/>
    </w:rPr>
  </w:style>
  <w:style w:type="paragraph" w:customStyle="1" w:styleId="CM17">
    <w:name w:val="CM17"/>
    <w:basedOn w:val="Default"/>
    <w:next w:val="Default"/>
    <w:rsid w:val="008203E9"/>
    <w:pPr>
      <w:widowControl w:val="0"/>
      <w:spacing w:line="276" w:lineRule="atLeast"/>
    </w:pPr>
    <w:rPr>
      <w:rFonts w:eastAsia="Times New Roman"/>
      <w:color w:val="auto"/>
      <w:lang w:eastAsia="ru-RU"/>
    </w:rPr>
  </w:style>
  <w:style w:type="paragraph" w:customStyle="1" w:styleId="afffffff4">
    <w:name w:val="Íàçâàíèå"/>
    <w:basedOn w:val="a6"/>
    <w:rsid w:val="008203E9"/>
    <w:pPr>
      <w:adjustRightInd/>
      <w:ind w:firstLine="0"/>
      <w:jc w:val="center"/>
    </w:pPr>
    <w:rPr>
      <w:bCs w:val="0"/>
    </w:rPr>
  </w:style>
  <w:style w:type="paragraph" w:customStyle="1" w:styleId="afffffff5">
    <w:name w:val="Формула"/>
    <w:basedOn w:val="a6"/>
    <w:next w:val="a6"/>
    <w:rsid w:val="008203E9"/>
    <w:pPr>
      <w:tabs>
        <w:tab w:val="center" w:pos="5103"/>
        <w:tab w:val="right" w:pos="10206"/>
      </w:tabs>
      <w:suppressAutoHyphens/>
      <w:autoSpaceDE/>
      <w:autoSpaceDN/>
      <w:adjustRightInd/>
      <w:spacing w:after="60" w:line="360" w:lineRule="auto"/>
      <w:ind w:firstLine="0"/>
    </w:pPr>
    <w:rPr>
      <w:bCs w:val="0"/>
      <w:sz w:val="24"/>
      <w:szCs w:val="20"/>
      <w:lang w:eastAsia="ar-SA"/>
    </w:rPr>
  </w:style>
  <w:style w:type="paragraph" w:customStyle="1" w:styleId="afffffff6">
    <w:name w:val="Формула Где"/>
    <w:basedOn w:val="a6"/>
    <w:next w:val="a6"/>
    <w:rsid w:val="008203E9"/>
    <w:pPr>
      <w:tabs>
        <w:tab w:val="left" w:pos="1276"/>
        <w:tab w:val="left" w:pos="1701"/>
      </w:tabs>
      <w:suppressAutoHyphens/>
      <w:autoSpaceDE/>
      <w:autoSpaceDN/>
      <w:adjustRightInd/>
      <w:spacing w:after="60" w:line="360" w:lineRule="auto"/>
      <w:ind w:firstLine="709"/>
    </w:pPr>
    <w:rPr>
      <w:bCs w:val="0"/>
      <w:sz w:val="24"/>
      <w:szCs w:val="20"/>
      <w:lang w:eastAsia="ar-SA"/>
    </w:rPr>
  </w:style>
  <w:style w:type="paragraph" w:customStyle="1" w:styleId="afffffff7">
    <w:name w:val="Словарная статья"/>
    <w:basedOn w:val="a6"/>
    <w:next w:val="a6"/>
    <w:rsid w:val="008203E9"/>
    <w:pPr>
      <w:ind w:right="118" w:firstLine="0"/>
    </w:pPr>
    <w:rPr>
      <w:rFonts w:ascii="Arial" w:hAnsi="Arial"/>
      <w:bCs w:val="0"/>
      <w:sz w:val="20"/>
      <w:szCs w:val="20"/>
    </w:rPr>
  </w:style>
  <w:style w:type="character" w:customStyle="1" w:styleId="af90">
    <w:name w:val="af9"/>
    <w:basedOn w:val="a7"/>
    <w:rsid w:val="008203E9"/>
  </w:style>
  <w:style w:type="paragraph" w:styleId="5a">
    <w:name w:val="List Bullet 5"/>
    <w:basedOn w:val="a6"/>
    <w:autoRedefine/>
    <w:rsid w:val="008203E9"/>
    <w:pPr>
      <w:widowControl w:val="0"/>
      <w:tabs>
        <w:tab w:val="num" w:pos="0"/>
      </w:tabs>
      <w:autoSpaceDE/>
      <w:autoSpaceDN/>
      <w:adjustRightInd/>
      <w:ind w:firstLine="0"/>
    </w:pPr>
    <w:rPr>
      <w:bCs w:val="0"/>
      <w:snapToGrid w:val="0"/>
      <w:sz w:val="20"/>
      <w:szCs w:val="20"/>
    </w:rPr>
  </w:style>
  <w:style w:type="paragraph" w:customStyle="1" w:styleId="a1">
    <w:name w:val="Пункт"/>
    <w:basedOn w:val="a6"/>
    <w:link w:val="1ffff5"/>
    <w:rsid w:val="008203E9"/>
    <w:pPr>
      <w:numPr>
        <w:ilvl w:val="2"/>
        <w:numId w:val="33"/>
      </w:numPr>
      <w:autoSpaceDE/>
      <w:autoSpaceDN/>
      <w:adjustRightInd/>
    </w:pPr>
    <w:rPr>
      <w:bCs w:val="0"/>
    </w:rPr>
  </w:style>
  <w:style w:type="character" w:customStyle="1" w:styleId="1ffff5">
    <w:name w:val="Пункт Знак1"/>
    <w:link w:val="a1"/>
    <w:locked/>
    <w:rsid w:val="008203E9"/>
    <w:rPr>
      <w:rFonts w:ascii="Times New Roman" w:eastAsia="Times New Roman" w:hAnsi="Times New Roman" w:cs="Times New Roman"/>
      <w:sz w:val="28"/>
      <w:szCs w:val="28"/>
      <w:lang w:eastAsia="ru-RU"/>
    </w:rPr>
  </w:style>
  <w:style w:type="paragraph" w:customStyle="1" w:styleId="afffffff8">
    <w:name w:val="!Подпись"/>
    <w:basedOn w:val="a6"/>
    <w:semiHidden/>
    <w:rsid w:val="008203E9"/>
    <w:pPr>
      <w:autoSpaceDE/>
      <w:autoSpaceDN/>
      <w:adjustRightInd/>
      <w:ind w:right="51" w:firstLine="0"/>
      <w:jc w:val="left"/>
    </w:pPr>
    <w:rPr>
      <w:b/>
      <w:sz w:val="24"/>
      <w:szCs w:val="24"/>
    </w:rPr>
  </w:style>
  <w:style w:type="paragraph" w:customStyle="1" w:styleId="auiue">
    <w:name w:val="au?iue"/>
    <w:rsid w:val="008203E9"/>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BodyText23">
    <w:name w:val="Body Text 23"/>
    <w:basedOn w:val="auiue"/>
    <w:rsid w:val="008203E9"/>
    <w:pPr>
      <w:spacing w:line="240" w:lineRule="atLeast"/>
      <w:ind w:firstLine="567"/>
    </w:pPr>
    <w:rPr>
      <w:rFonts w:ascii="Arial" w:hAnsi="Arial"/>
      <w:sz w:val="20"/>
    </w:rPr>
  </w:style>
  <w:style w:type="paragraph" w:customStyle="1" w:styleId="afffffff9">
    <w:name w:val="Íîðìàëüíûé"/>
    <w:semiHidden/>
    <w:rsid w:val="008203E9"/>
    <w:pPr>
      <w:spacing w:after="0" w:line="240" w:lineRule="auto"/>
    </w:pPr>
    <w:rPr>
      <w:rFonts w:ascii="Courier" w:eastAsia="Times New Roman" w:hAnsi="Courier" w:cs="Times New Roman"/>
      <w:sz w:val="24"/>
      <w:szCs w:val="20"/>
      <w:lang w:val="en-GB" w:eastAsia="ru-RU"/>
    </w:rPr>
  </w:style>
  <w:style w:type="paragraph" w:customStyle="1" w:styleId="2ffb">
    <w:name w:val="Заголовок 2 жирный"/>
    <w:basedOn w:val="21"/>
    <w:link w:val="2ffc"/>
    <w:rsid w:val="008203E9"/>
    <w:pPr>
      <w:tabs>
        <w:tab w:val="clear" w:pos="5880"/>
        <w:tab w:val="num" w:pos="0"/>
      </w:tabs>
      <w:autoSpaceDE/>
      <w:autoSpaceDN/>
      <w:adjustRightInd/>
      <w:ind w:left="1142" w:right="51" w:hanging="1142"/>
      <w:jc w:val="both"/>
    </w:pPr>
    <w:rPr>
      <w:rFonts w:eastAsia="Times New Roman"/>
      <w:color w:val="auto"/>
      <w:lang w:eastAsia="ru-RU"/>
    </w:rPr>
  </w:style>
  <w:style w:type="character" w:customStyle="1" w:styleId="2ffc">
    <w:name w:val="Заголовок 2 жирный Знак"/>
    <w:basedOn w:val="a7"/>
    <w:link w:val="2ffb"/>
    <w:locked/>
    <w:rsid w:val="008203E9"/>
    <w:rPr>
      <w:rFonts w:ascii="Times New Roman" w:eastAsia="Times New Roman" w:hAnsi="Times New Roman" w:cs="Times New Roman"/>
      <w:b/>
      <w:bCs/>
      <w:sz w:val="28"/>
      <w:szCs w:val="28"/>
      <w:lang w:eastAsia="ru-RU"/>
    </w:rPr>
  </w:style>
  <w:style w:type="paragraph" w:customStyle="1" w:styleId="afffffffa">
    <w:name w:val="Письмо"/>
    <w:basedOn w:val="a6"/>
    <w:rsid w:val="008203E9"/>
    <w:pPr>
      <w:adjustRightInd/>
      <w:spacing w:line="320" w:lineRule="exact"/>
      <w:ind w:firstLine="720"/>
    </w:pPr>
    <w:rPr>
      <w:bCs w:val="0"/>
    </w:rPr>
  </w:style>
  <w:style w:type="character" w:customStyle="1" w:styleId="2ffd">
    <w:name w:val="Неразрешенное упоминание2"/>
    <w:basedOn w:val="a7"/>
    <w:uiPriority w:val="99"/>
    <w:semiHidden/>
    <w:unhideWhenUsed/>
    <w:rsid w:val="008203E9"/>
    <w:rPr>
      <w:color w:val="605E5C"/>
      <w:shd w:val="clear" w:color="auto" w:fill="E1DFDD"/>
    </w:rPr>
  </w:style>
  <w:style w:type="numbering" w:customStyle="1" w:styleId="371">
    <w:name w:val="Нет списка37"/>
    <w:next w:val="a9"/>
    <w:uiPriority w:val="99"/>
    <w:semiHidden/>
    <w:unhideWhenUsed/>
    <w:rsid w:val="008203E9"/>
  </w:style>
  <w:style w:type="table" w:customStyle="1" w:styleId="203">
    <w:name w:val="Сетка таблицы203"/>
    <w:basedOn w:val="a8"/>
    <w:next w:val="aff3"/>
    <w:uiPriority w:val="59"/>
    <w:rsid w:val="008203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2">
    <w:name w:val="Сетка таблицы18212"/>
    <w:basedOn w:val="a8"/>
    <w:uiPriority w:val="39"/>
    <w:rsid w:val="008203E9"/>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2">
    <w:name w:val="Сетка таблицы19212"/>
    <w:basedOn w:val="a8"/>
    <w:uiPriority w:val="39"/>
    <w:rsid w:val="008203E9"/>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
    <w:name w:val="Сетка таблицы88"/>
    <w:basedOn w:val="a8"/>
    <w:next w:val="aff3"/>
    <w:uiPriority w:val="39"/>
    <w:rsid w:val="008203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
    <w:name w:val="Нет списка38"/>
    <w:next w:val="a9"/>
    <w:uiPriority w:val="99"/>
    <w:semiHidden/>
    <w:unhideWhenUsed/>
    <w:rsid w:val="008203E9"/>
  </w:style>
  <w:style w:type="table" w:customStyle="1" w:styleId="204">
    <w:name w:val="Сетка таблицы204"/>
    <w:basedOn w:val="a8"/>
    <w:next w:val="aff3"/>
    <w:uiPriority w:val="59"/>
    <w:rsid w:val="008203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3">
    <w:name w:val="Сетка таблицы18213"/>
    <w:basedOn w:val="a8"/>
    <w:uiPriority w:val="39"/>
    <w:rsid w:val="008203E9"/>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3">
    <w:name w:val="Сетка таблицы19213"/>
    <w:basedOn w:val="a8"/>
    <w:uiPriority w:val="39"/>
    <w:rsid w:val="008203E9"/>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9"/>
    <w:basedOn w:val="a8"/>
    <w:next w:val="aff3"/>
    <w:uiPriority w:val="39"/>
    <w:rsid w:val="008203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25">
    <w:name w:val="Заголовок 3 Знак2"/>
    <w:basedOn w:val="a7"/>
    <w:uiPriority w:val="9"/>
    <w:semiHidden/>
    <w:rsid w:val="008203E9"/>
    <w:rPr>
      <w:rFonts w:asciiTheme="majorHAnsi" w:eastAsiaTheme="majorEastAsia" w:hAnsiTheme="majorHAnsi" w:cstheme="majorBidi"/>
      <w:color w:val="6E6E6E" w:themeColor="accent1" w:themeShade="7F"/>
      <w:sz w:val="24"/>
      <w:szCs w:val="24"/>
    </w:rPr>
  </w:style>
  <w:style w:type="character" w:customStyle="1" w:styleId="1ffff6">
    <w:name w:val="Основной текст1"/>
    <w:rsid w:val="008203E9"/>
    <w:rPr>
      <w:rFonts w:ascii="Arial Unicode MS" w:eastAsia="Arial Unicode MS" w:hAnsi="Arial Unicode MS" w:cs="Arial Unicode MS"/>
      <w:b w:val="0"/>
      <w:bCs w:val="0"/>
      <w:i w:val="0"/>
      <w:iCs w:val="0"/>
      <w:smallCaps w:val="0"/>
      <w:strike w:val="0"/>
      <w:color w:val="000000"/>
      <w:spacing w:val="-4"/>
      <w:w w:val="100"/>
      <w:position w:val="0"/>
      <w:sz w:val="22"/>
      <w:szCs w:val="22"/>
      <w:u w:val="none"/>
      <w:lang w:val="ru-RU"/>
    </w:rPr>
  </w:style>
  <w:style w:type="numbering" w:customStyle="1" w:styleId="391">
    <w:name w:val="Нет списка39"/>
    <w:next w:val="a9"/>
    <w:uiPriority w:val="99"/>
    <w:semiHidden/>
    <w:unhideWhenUsed/>
    <w:rsid w:val="008203E9"/>
  </w:style>
  <w:style w:type="table" w:customStyle="1" w:styleId="900">
    <w:name w:val="Сетка таблицы90"/>
    <w:basedOn w:val="a8"/>
    <w:next w:val="aff3"/>
    <w:uiPriority w:val="39"/>
    <w:rsid w:val="008203E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fc">
    <w:name w:val="Неразрешенное упоминание3"/>
    <w:basedOn w:val="a7"/>
    <w:uiPriority w:val="99"/>
    <w:semiHidden/>
    <w:unhideWhenUsed/>
    <w:rsid w:val="008203E9"/>
    <w:rPr>
      <w:color w:val="605E5C"/>
      <w:shd w:val="clear" w:color="auto" w:fill="E1DFDD"/>
    </w:rPr>
  </w:style>
  <w:style w:type="numbering" w:customStyle="1" w:styleId="401">
    <w:name w:val="Нет списка40"/>
    <w:next w:val="a9"/>
    <w:uiPriority w:val="99"/>
    <w:semiHidden/>
    <w:unhideWhenUsed/>
    <w:rsid w:val="008203E9"/>
  </w:style>
  <w:style w:type="table" w:customStyle="1" w:styleId="940">
    <w:name w:val="Сетка таблицы94"/>
    <w:basedOn w:val="a8"/>
    <w:next w:val="aff3"/>
    <w:uiPriority w:val="39"/>
    <w:rsid w:val="008203E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a">
    <w:name w:val="Неразрешенное упоминание4"/>
    <w:basedOn w:val="a7"/>
    <w:uiPriority w:val="99"/>
    <w:semiHidden/>
    <w:unhideWhenUsed/>
    <w:rsid w:val="008203E9"/>
    <w:rPr>
      <w:color w:val="605E5C"/>
      <w:shd w:val="clear" w:color="auto" w:fill="E1DFDD"/>
    </w:rPr>
  </w:style>
  <w:style w:type="numbering" w:customStyle="1" w:styleId="471">
    <w:name w:val="Нет списка47"/>
    <w:next w:val="a9"/>
    <w:uiPriority w:val="99"/>
    <w:semiHidden/>
    <w:unhideWhenUsed/>
    <w:rsid w:val="008203E9"/>
  </w:style>
  <w:style w:type="numbering" w:customStyle="1" w:styleId="1181">
    <w:name w:val="Нет списка118"/>
    <w:next w:val="a9"/>
    <w:uiPriority w:val="99"/>
    <w:semiHidden/>
    <w:unhideWhenUsed/>
    <w:rsid w:val="008203E9"/>
  </w:style>
  <w:style w:type="table" w:customStyle="1" w:styleId="2011">
    <w:name w:val="Сетка таблицы2011"/>
    <w:basedOn w:val="a8"/>
    <w:next w:val="aff3"/>
    <w:uiPriority w:val="59"/>
    <w:rsid w:val="008203E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4">
    <w:name w:val="Сетка таблицы18214"/>
    <w:basedOn w:val="a8"/>
    <w:uiPriority w:val="39"/>
    <w:rsid w:val="008203E9"/>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4">
    <w:name w:val="Сетка таблицы19214"/>
    <w:basedOn w:val="a8"/>
    <w:uiPriority w:val="39"/>
    <w:rsid w:val="008203E9"/>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5"/>
    <w:basedOn w:val="a8"/>
    <w:next w:val="aff3"/>
    <w:uiPriority w:val="3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11">
    <w:name w:val="Сетка таблицы20111"/>
    <w:basedOn w:val="a8"/>
    <w:next w:val="aff3"/>
    <w:uiPriority w:val="59"/>
    <w:rsid w:val="008203E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1">
    <w:name w:val="Нет списка48"/>
    <w:next w:val="a9"/>
    <w:uiPriority w:val="99"/>
    <w:semiHidden/>
    <w:unhideWhenUsed/>
    <w:rsid w:val="008203E9"/>
  </w:style>
  <w:style w:type="numbering" w:customStyle="1" w:styleId="1191">
    <w:name w:val="Нет списка119"/>
    <w:next w:val="a9"/>
    <w:uiPriority w:val="99"/>
    <w:semiHidden/>
    <w:unhideWhenUsed/>
    <w:rsid w:val="008203E9"/>
  </w:style>
  <w:style w:type="numbering" w:customStyle="1" w:styleId="11100">
    <w:name w:val="Нет списка1110"/>
    <w:next w:val="a9"/>
    <w:uiPriority w:val="99"/>
    <w:semiHidden/>
    <w:unhideWhenUsed/>
    <w:rsid w:val="008203E9"/>
  </w:style>
  <w:style w:type="table" w:customStyle="1" w:styleId="-118">
    <w:name w:val="Цветная сетка - Акцент 118"/>
    <w:basedOn w:val="a8"/>
    <w:next w:val="-1"/>
    <w:uiPriority w:val="73"/>
    <w:rsid w:val="008203E9"/>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5CC"/>
    </w:tcPr>
    <w:tblStylePr w:type="firstRow">
      <w:rPr>
        <w:b/>
        <w:bCs/>
      </w:rPr>
      <w:tblPr/>
      <w:tcPr>
        <w:shd w:val="clear" w:color="auto" w:fill="FBCB9A"/>
      </w:tcPr>
    </w:tblStylePr>
    <w:tblStylePr w:type="lastRow">
      <w:rPr>
        <w:b/>
        <w:bCs/>
        <w:color w:val="000000"/>
      </w:rPr>
      <w:tblPr/>
      <w:tcPr>
        <w:shd w:val="clear" w:color="auto" w:fill="FBCB9A"/>
      </w:tcPr>
    </w:tblStylePr>
    <w:tblStylePr w:type="firstCol">
      <w:rPr>
        <w:color w:val="FFFFFF"/>
      </w:rPr>
      <w:tblPr/>
      <w:tcPr>
        <w:shd w:val="clear" w:color="auto" w:fill="B35E06"/>
      </w:tcPr>
    </w:tblStylePr>
    <w:tblStylePr w:type="lastCol">
      <w:rPr>
        <w:color w:val="FFFFFF"/>
      </w:rPr>
      <w:tblPr/>
      <w:tcPr>
        <w:shd w:val="clear" w:color="auto" w:fill="B35E06"/>
      </w:tcPr>
    </w:tblStylePr>
    <w:tblStylePr w:type="band1Vert">
      <w:tblPr/>
      <w:tcPr>
        <w:shd w:val="clear" w:color="auto" w:fill="FABF81"/>
      </w:tcPr>
    </w:tblStylePr>
    <w:tblStylePr w:type="band1Horz">
      <w:tblPr/>
      <w:tcPr>
        <w:shd w:val="clear" w:color="auto" w:fill="FABF81"/>
      </w:tcPr>
    </w:tblStylePr>
  </w:style>
  <w:style w:type="table" w:customStyle="1" w:styleId="-1180">
    <w:name w:val="Темный список - Акцент 118"/>
    <w:basedOn w:val="a8"/>
    <w:next w:val="-10"/>
    <w:uiPriority w:val="70"/>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07F0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73F04"/>
      </w:tcPr>
    </w:tblStylePr>
    <w:tblStylePr w:type="firstCol">
      <w:tblPr/>
      <w:tcPr>
        <w:tcBorders>
          <w:top w:val="nil"/>
          <w:left w:val="nil"/>
          <w:bottom w:val="nil"/>
          <w:right w:val="single" w:sz="18" w:space="0" w:color="FFFFFF"/>
          <w:insideH w:val="nil"/>
          <w:insideV w:val="nil"/>
        </w:tcBorders>
        <w:shd w:val="clear" w:color="auto" w:fill="B35E06"/>
      </w:tcPr>
    </w:tblStylePr>
    <w:tblStylePr w:type="lastCol">
      <w:tblPr/>
      <w:tcPr>
        <w:tcBorders>
          <w:top w:val="nil"/>
          <w:left w:val="single" w:sz="18" w:space="0" w:color="FFFFFF"/>
          <w:bottom w:val="nil"/>
          <w:right w:val="nil"/>
          <w:insideH w:val="nil"/>
          <w:insideV w:val="nil"/>
        </w:tcBorders>
        <w:shd w:val="clear" w:color="auto" w:fill="B35E06"/>
      </w:tcPr>
    </w:tblStylePr>
    <w:tblStylePr w:type="band1Vert">
      <w:tblPr/>
      <w:tcPr>
        <w:tcBorders>
          <w:top w:val="nil"/>
          <w:left w:val="nil"/>
          <w:bottom w:val="nil"/>
          <w:right w:val="nil"/>
          <w:insideH w:val="nil"/>
          <w:insideV w:val="nil"/>
        </w:tcBorders>
        <w:shd w:val="clear" w:color="auto" w:fill="B35E06"/>
      </w:tcPr>
    </w:tblStylePr>
    <w:tblStylePr w:type="band1Horz">
      <w:tblPr/>
      <w:tcPr>
        <w:tcBorders>
          <w:top w:val="nil"/>
          <w:left w:val="nil"/>
          <w:bottom w:val="nil"/>
          <w:right w:val="nil"/>
          <w:insideH w:val="nil"/>
          <w:insideV w:val="nil"/>
        </w:tcBorders>
        <w:shd w:val="clear" w:color="auto" w:fill="B35E06"/>
      </w:tcPr>
    </w:tblStylePr>
  </w:style>
  <w:style w:type="table" w:customStyle="1" w:styleId="3-618">
    <w:name w:val="Средняя сетка 3 - Акцент 618"/>
    <w:basedOn w:val="a8"/>
    <w:next w:val="3-6"/>
    <w:uiPriority w:val="69"/>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E5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table" w:customStyle="1" w:styleId="-218">
    <w:name w:val="Темный список - Акцент 218"/>
    <w:basedOn w:val="a8"/>
    <w:next w:val="-2"/>
    <w:uiPriority w:val="70"/>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F293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141A"/>
      </w:tcPr>
    </w:tblStylePr>
    <w:tblStylePr w:type="firstCol">
      <w:tblPr/>
      <w:tcPr>
        <w:tcBorders>
          <w:top w:val="nil"/>
          <w:left w:val="nil"/>
          <w:bottom w:val="nil"/>
          <w:right w:val="single" w:sz="18" w:space="0" w:color="FFFFFF"/>
          <w:insideH w:val="nil"/>
          <w:insideV w:val="nil"/>
        </w:tcBorders>
        <w:shd w:val="clear" w:color="auto" w:fill="761E28"/>
      </w:tcPr>
    </w:tblStylePr>
    <w:tblStylePr w:type="lastCol">
      <w:tblPr/>
      <w:tcPr>
        <w:tcBorders>
          <w:top w:val="nil"/>
          <w:left w:val="single" w:sz="18" w:space="0" w:color="FFFFFF"/>
          <w:bottom w:val="nil"/>
          <w:right w:val="nil"/>
          <w:insideH w:val="nil"/>
          <w:insideV w:val="nil"/>
        </w:tcBorders>
        <w:shd w:val="clear" w:color="auto" w:fill="761E28"/>
      </w:tcPr>
    </w:tblStylePr>
    <w:tblStylePr w:type="band1Vert">
      <w:tblPr/>
      <w:tcPr>
        <w:tcBorders>
          <w:top w:val="nil"/>
          <w:left w:val="nil"/>
          <w:bottom w:val="nil"/>
          <w:right w:val="nil"/>
          <w:insideH w:val="nil"/>
          <w:insideV w:val="nil"/>
        </w:tcBorders>
        <w:shd w:val="clear" w:color="auto" w:fill="761E28"/>
      </w:tcPr>
    </w:tblStylePr>
    <w:tblStylePr w:type="band1Horz">
      <w:tblPr/>
      <w:tcPr>
        <w:tcBorders>
          <w:top w:val="nil"/>
          <w:left w:val="nil"/>
          <w:bottom w:val="nil"/>
          <w:right w:val="nil"/>
          <w:insideH w:val="nil"/>
          <w:insideV w:val="nil"/>
        </w:tcBorders>
        <w:shd w:val="clear" w:color="auto" w:fill="761E28"/>
      </w:tcPr>
    </w:tblStylePr>
  </w:style>
  <w:style w:type="table" w:customStyle="1" w:styleId="96">
    <w:name w:val="Сетка таблицы96"/>
    <w:basedOn w:val="a8"/>
    <w:next w:val="aff3"/>
    <w:uiPriority w:val="5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
    <w:name w:val="Темный список - Акцент 318"/>
    <w:basedOn w:val="a8"/>
    <w:next w:val="-3"/>
    <w:uiPriority w:val="70"/>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1B587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2B3D"/>
      </w:tcPr>
    </w:tblStylePr>
    <w:tblStylePr w:type="firstCol">
      <w:tblPr/>
      <w:tcPr>
        <w:tcBorders>
          <w:top w:val="nil"/>
          <w:left w:val="nil"/>
          <w:bottom w:val="nil"/>
          <w:right w:val="single" w:sz="18" w:space="0" w:color="FFFFFF"/>
          <w:insideH w:val="nil"/>
          <w:insideV w:val="nil"/>
        </w:tcBorders>
        <w:shd w:val="clear" w:color="auto" w:fill="14415C"/>
      </w:tcPr>
    </w:tblStylePr>
    <w:tblStylePr w:type="lastCol">
      <w:tblPr/>
      <w:tcPr>
        <w:tcBorders>
          <w:top w:val="nil"/>
          <w:left w:val="single" w:sz="18" w:space="0" w:color="FFFFFF"/>
          <w:bottom w:val="nil"/>
          <w:right w:val="nil"/>
          <w:insideH w:val="nil"/>
          <w:insideV w:val="nil"/>
        </w:tcBorders>
        <w:shd w:val="clear" w:color="auto" w:fill="14415C"/>
      </w:tcPr>
    </w:tblStylePr>
    <w:tblStylePr w:type="band1Vert">
      <w:tblPr/>
      <w:tcPr>
        <w:tcBorders>
          <w:top w:val="nil"/>
          <w:left w:val="nil"/>
          <w:bottom w:val="nil"/>
          <w:right w:val="nil"/>
          <w:insideH w:val="nil"/>
          <w:insideV w:val="nil"/>
        </w:tcBorders>
        <w:shd w:val="clear" w:color="auto" w:fill="14415C"/>
      </w:tcPr>
    </w:tblStylePr>
    <w:tblStylePr w:type="band1Horz">
      <w:tblPr/>
      <w:tcPr>
        <w:tcBorders>
          <w:top w:val="nil"/>
          <w:left w:val="nil"/>
          <w:bottom w:val="nil"/>
          <w:right w:val="nil"/>
          <w:insideH w:val="nil"/>
          <w:insideV w:val="nil"/>
        </w:tcBorders>
        <w:shd w:val="clear" w:color="auto" w:fill="14415C"/>
      </w:tcPr>
    </w:tblStylePr>
  </w:style>
  <w:style w:type="table" w:customStyle="1" w:styleId="-418">
    <w:name w:val="Темный список - Акцент 418"/>
    <w:basedOn w:val="a8"/>
    <w:next w:val="-4"/>
    <w:uiPriority w:val="70"/>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E854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4221"/>
      </w:tcPr>
    </w:tblStylePr>
    <w:tblStylePr w:type="firstCol">
      <w:tblPr/>
      <w:tcPr>
        <w:tcBorders>
          <w:top w:val="nil"/>
          <w:left w:val="nil"/>
          <w:bottom w:val="nil"/>
          <w:right w:val="single" w:sz="18" w:space="0" w:color="FFFFFF"/>
          <w:insideH w:val="nil"/>
          <w:insideV w:val="nil"/>
        </w:tcBorders>
        <w:shd w:val="clear" w:color="auto" w:fill="3A6331"/>
      </w:tcPr>
    </w:tblStylePr>
    <w:tblStylePr w:type="lastCol">
      <w:tblPr/>
      <w:tcPr>
        <w:tcBorders>
          <w:top w:val="nil"/>
          <w:left w:val="single" w:sz="18" w:space="0" w:color="FFFFFF"/>
          <w:bottom w:val="nil"/>
          <w:right w:val="nil"/>
          <w:insideH w:val="nil"/>
          <w:insideV w:val="nil"/>
        </w:tcBorders>
        <w:shd w:val="clear" w:color="auto" w:fill="3A6331"/>
      </w:tcPr>
    </w:tblStylePr>
    <w:tblStylePr w:type="band1Vert">
      <w:tblPr/>
      <w:tcPr>
        <w:tcBorders>
          <w:top w:val="nil"/>
          <w:left w:val="nil"/>
          <w:bottom w:val="nil"/>
          <w:right w:val="nil"/>
          <w:insideH w:val="nil"/>
          <w:insideV w:val="nil"/>
        </w:tcBorders>
        <w:shd w:val="clear" w:color="auto" w:fill="3A6331"/>
      </w:tcPr>
    </w:tblStylePr>
    <w:tblStylePr w:type="band1Horz">
      <w:tblPr/>
      <w:tcPr>
        <w:tcBorders>
          <w:top w:val="nil"/>
          <w:left w:val="nil"/>
          <w:bottom w:val="nil"/>
          <w:right w:val="nil"/>
          <w:insideH w:val="nil"/>
          <w:insideV w:val="nil"/>
        </w:tcBorders>
        <w:shd w:val="clear" w:color="auto" w:fill="3A6331"/>
      </w:tcPr>
    </w:tblStylePr>
  </w:style>
  <w:style w:type="table" w:customStyle="1" w:styleId="2-1117">
    <w:name w:val="Средняя заливка 2 - Акцент 1117"/>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8">
    <w:name w:val="Темный список - Акцент 518"/>
    <w:basedOn w:val="a8"/>
    <w:next w:val="-5"/>
    <w:uiPriority w:val="70"/>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60487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F233B"/>
      </w:tcPr>
    </w:tblStylePr>
    <w:tblStylePr w:type="firstCol">
      <w:tblPr/>
      <w:tcPr>
        <w:tcBorders>
          <w:top w:val="nil"/>
          <w:left w:val="nil"/>
          <w:bottom w:val="nil"/>
          <w:right w:val="single" w:sz="18" w:space="0" w:color="FFFFFF"/>
          <w:insideH w:val="nil"/>
          <w:insideV w:val="nil"/>
        </w:tcBorders>
        <w:shd w:val="clear" w:color="auto" w:fill="473659"/>
      </w:tcPr>
    </w:tblStylePr>
    <w:tblStylePr w:type="lastCol">
      <w:tblPr/>
      <w:tcPr>
        <w:tcBorders>
          <w:top w:val="nil"/>
          <w:left w:val="single" w:sz="18" w:space="0" w:color="FFFFFF"/>
          <w:bottom w:val="nil"/>
          <w:right w:val="nil"/>
          <w:insideH w:val="nil"/>
          <w:insideV w:val="nil"/>
        </w:tcBorders>
        <w:shd w:val="clear" w:color="auto" w:fill="473659"/>
      </w:tcPr>
    </w:tblStylePr>
    <w:tblStylePr w:type="band1Vert">
      <w:tblPr/>
      <w:tcPr>
        <w:tcBorders>
          <w:top w:val="nil"/>
          <w:left w:val="nil"/>
          <w:bottom w:val="nil"/>
          <w:right w:val="nil"/>
          <w:insideH w:val="nil"/>
          <w:insideV w:val="nil"/>
        </w:tcBorders>
        <w:shd w:val="clear" w:color="auto" w:fill="473659"/>
      </w:tcPr>
    </w:tblStylePr>
    <w:tblStylePr w:type="band1Horz">
      <w:tblPr/>
      <w:tcPr>
        <w:tcBorders>
          <w:top w:val="nil"/>
          <w:left w:val="nil"/>
          <w:bottom w:val="nil"/>
          <w:right w:val="nil"/>
          <w:insideH w:val="nil"/>
          <w:insideV w:val="nil"/>
        </w:tcBorders>
        <w:shd w:val="clear" w:color="auto" w:fill="473659"/>
      </w:tcPr>
    </w:tblStylePr>
  </w:style>
  <w:style w:type="table" w:customStyle="1" w:styleId="2-1217">
    <w:name w:val="Средняя заливка 2 - Акцент 1217"/>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81">
    <w:name w:val="Цветная заливка - Акцент 118"/>
    <w:basedOn w:val="a8"/>
    <w:next w:val="-12"/>
    <w:uiPriority w:val="71"/>
    <w:rsid w:val="008203E9"/>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CellMar>
        <w:top w:w="0" w:type="dxa"/>
        <w:left w:w="108" w:type="dxa"/>
        <w:bottom w:w="0" w:type="dxa"/>
        <w:right w:w="108" w:type="dxa"/>
      </w:tblCellMar>
    </w:tblPr>
    <w:tcPr>
      <w:shd w:val="clear" w:color="auto" w:fill="FEF2E6"/>
    </w:tcPr>
    <w:tblStylePr w:type="firstRow">
      <w:rPr>
        <w:b/>
        <w:bCs/>
      </w:rPr>
      <w:tblPr/>
      <w:tcPr>
        <w:tcBorders>
          <w:top w:val="nil"/>
          <w:left w:val="nil"/>
          <w:bottom w:val="single" w:sz="24" w:space="0" w:color="9F293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F4C05"/>
      </w:tcPr>
    </w:tblStylePr>
    <w:tblStylePr w:type="firstCol">
      <w:rPr>
        <w:color w:val="FFFFFF"/>
      </w:rPr>
      <w:tblPr/>
      <w:tcPr>
        <w:tcBorders>
          <w:top w:val="nil"/>
          <w:left w:val="nil"/>
          <w:bottom w:val="nil"/>
          <w:right w:val="nil"/>
          <w:insideH w:val="single" w:sz="4" w:space="0" w:color="8F4C05"/>
          <w:insideV w:val="nil"/>
        </w:tcBorders>
        <w:shd w:val="clear" w:color="auto" w:fill="8F4C05"/>
      </w:tcPr>
    </w:tblStylePr>
    <w:tblStylePr w:type="lastCol">
      <w:rPr>
        <w:color w:val="FFFFFF"/>
      </w:rPr>
      <w:tblPr/>
      <w:tcPr>
        <w:tcBorders>
          <w:top w:val="nil"/>
          <w:left w:val="nil"/>
          <w:bottom w:val="nil"/>
          <w:right w:val="nil"/>
          <w:insideH w:val="nil"/>
          <w:insideV w:val="nil"/>
        </w:tcBorders>
        <w:shd w:val="clear" w:color="auto" w:fill="8F4C05"/>
      </w:tcPr>
    </w:tblStylePr>
    <w:tblStylePr w:type="band1Vert">
      <w:tblPr/>
      <w:tcPr>
        <w:shd w:val="clear" w:color="auto" w:fill="FBCB9A"/>
      </w:tcPr>
    </w:tblStylePr>
    <w:tblStylePr w:type="band1Horz">
      <w:tblPr/>
      <w:tcPr>
        <w:shd w:val="clear" w:color="auto" w:fill="FABF81"/>
      </w:tcPr>
    </w:tblStylePr>
    <w:tblStylePr w:type="neCell">
      <w:rPr>
        <w:color w:val="000000"/>
      </w:rPr>
    </w:tblStylePr>
    <w:tblStylePr w:type="nwCell">
      <w:rPr>
        <w:color w:val="000000"/>
      </w:rPr>
    </w:tblStylePr>
  </w:style>
  <w:style w:type="table" w:customStyle="1" w:styleId="-618">
    <w:name w:val="Темный список - Акцент 618"/>
    <w:basedOn w:val="a8"/>
    <w:next w:val="-6"/>
    <w:uiPriority w:val="70"/>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198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4C26"/>
      </w:tcPr>
    </w:tblStylePr>
    <w:tblStylePr w:type="firstCol">
      <w:tblPr/>
      <w:tcPr>
        <w:tcBorders>
          <w:top w:val="nil"/>
          <w:left w:val="nil"/>
          <w:bottom w:val="nil"/>
          <w:right w:val="single" w:sz="18" w:space="0" w:color="FFFFFF"/>
          <w:insideH w:val="nil"/>
          <w:insideV w:val="nil"/>
        </w:tcBorders>
        <w:shd w:val="clear" w:color="auto" w:fill="997339"/>
      </w:tcPr>
    </w:tblStylePr>
    <w:tblStylePr w:type="lastCol">
      <w:tblPr/>
      <w:tcPr>
        <w:tcBorders>
          <w:top w:val="nil"/>
          <w:left w:val="single" w:sz="18" w:space="0" w:color="FFFFFF"/>
          <w:bottom w:val="nil"/>
          <w:right w:val="nil"/>
          <w:insideH w:val="nil"/>
          <w:insideV w:val="nil"/>
        </w:tcBorders>
        <w:shd w:val="clear" w:color="auto" w:fill="997339"/>
      </w:tcPr>
    </w:tblStylePr>
    <w:tblStylePr w:type="band1Vert">
      <w:tblPr/>
      <w:tcPr>
        <w:tcBorders>
          <w:top w:val="nil"/>
          <w:left w:val="nil"/>
          <w:bottom w:val="nil"/>
          <w:right w:val="nil"/>
          <w:insideH w:val="nil"/>
          <w:insideV w:val="nil"/>
        </w:tcBorders>
        <w:shd w:val="clear" w:color="auto" w:fill="997339"/>
      </w:tcPr>
    </w:tblStylePr>
    <w:tblStylePr w:type="band1Horz">
      <w:tblPr/>
      <w:tcPr>
        <w:tcBorders>
          <w:top w:val="nil"/>
          <w:left w:val="nil"/>
          <w:bottom w:val="nil"/>
          <w:right w:val="nil"/>
          <w:insideH w:val="nil"/>
          <w:insideV w:val="nil"/>
        </w:tcBorders>
        <w:shd w:val="clear" w:color="auto" w:fill="997339"/>
      </w:tcPr>
    </w:tblStylePr>
  </w:style>
  <w:style w:type="table" w:customStyle="1" w:styleId="2-1317">
    <w:name w:val="Средняя заливка 2 - Акцент 1317"/>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7">
    <w:name w:val="Сетка таблицы127"/>
    <w:basedOn w:val="a8"/>
    <w:next w:val="aff3"/>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0">
    <w:name w:val="Сетка таблицы220"/>
    <w:basedOn w:val="a8"/>
    <w:next w:val="aff3"/>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0">
    <w:name w:val="Сетка таблицы318"/>
    <w:basedOn w:val="a8"/>
    <w:next w:val="aff3"/>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9">
    <w:name w:val="Сетка таблицы419"/>
    <w:basedOn w:val="a8"/>
    <w:next w:val="aff3"/>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8">
    <w:name w:val="Сетка таблицы518"/>
    <w:basedOn w:val="a8"/>
    <w:next w:val="aff3"/>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7">
    <w:name w:val="Таблица-сетка 2 — акцент 5117"/>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9F87B7"/>
        <w:bottom w:val="single" w:sz="2" w:space="0" w:color="9F87B7"/>
        <w:insideH w:val="single" w:sz="2" w:space="0" w:color="9F87B7"/>
        <w:insideV w:val="single" w:sz="2" w:space="0" w:color="9F87B7"/>
      </w:tblBorders>
      <w:tblCellMar>
        <w:top w:w="0" w:type="dxa"/>
        <w:left w:w="108" w:type="dxa"/>
        <w:bottom w:w="0" w:type="dxa"/>
        <w:right w:w="108" w:type="dxa"/>
      </w:tblCellMar>
    </w:tblPr>
    <w:tblStylePr w:type="firstRow">
      <w:rPr>
        <w:b/>
        <w:bCs/>
      </w:rPr>
      <w:tblPr/>
      <w:tcPr>
        <w:tcBorders>
          <w:top w:val="nil"/>
          <w:bottom w:val="single" w:sz="12" w:space="0" w:color="9F87B7"/>
          <w:insideH w:val="nil"/>
          <w:insideV w:val="nil"/>
        </w:tcBorders>
        <w:shd w:val="clear" w:color="auto" w:fill="FFFFFF"/>
      </w:tcPr>
    </w:tblStylePr>
    <w:tblStylePr w:type="lastRow">
      <w:rPr>
        <w:b/>
        <w:bCs/>
      </w:rPr>
      <w:tblPr/>
      <w:tcPr>
        <w:tcBorders>
          <w:top w:val="double" w:sz="2" w:space="0" w:color="9F87B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4117">
    <w:name w:val="Таблица-сетка 2 — акцент 4117"/>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8DC182"/>
        <w:bottom w:val="single" w:sz="2" w:space="0" w:color="8DC182"/>
        <w:insideH w:val="single" w:sz="2" w:space="0" w:color="8DC182"/>
        <w:insideV w:val="single" w:sz="2" w:space="0" w:color="8DC182"/>
      </w:tblBorders>
      <w:tblCellMar>
        <w:top w:w="0" w:type="dxa"/>
        <w:left w:w="108" w:type="dxa"/>
        <w:bottom w:w="0" w:type="dxa"/>
        <w:right w:w="108" w:type="dxa"/>
      </w:tblCellMar>
    </w:tblPr>
    <w:tblStylePr w:type="firstRow">
      <w:rPr>
        <w:b/>
        <w:bCs/>
      </w:rPr>
      <w:tblPr/>
      <w:tcPr>
        <w:tcBorders>
          <w:top w:val="nil"/>
          <w:bottom w:val="single" w:sz="12" w:space="0" w:color="8DC182"/>
          <w:insideH w:val="nil"/>
          <w:insideV w:val="nil"/>
        </w:tcBorders>
        <w:shd w:val="clear" w:color="auto" w:fill="FFFFFF"/>
      </w:tcPr>
    </w:tblStylePr>
    <w:tblStylePr w:type="lastRow">
      <w:rPr>
        <w:b/>
        <w:bCs/>
      </w:rPr>
      <w:tblPr/>
      <w:tcPr>
        <w:tcBorders>
          <w:top w:val="double" w:sz="2" w:space="0" w:color="8DC18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1117">
    <w:name w:val="Таблица-сетка 2 — акцент 1117"/>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9B268"/>
        <w:bottom w:val="single" w:sz="2" w:space="0" w:color="F9B268"/>
        <w:insideH w:val="single" w:sz="2" w:space="0" w:color="F9B268"/>
        <w:insideV w:val="single" w:sz="2" w:space="0" w:color="F9B268"/>
      </w:tblBorders>
      <w:tblCellMar>
        <w:top w:w="0" w:type="dxa"/>
        <w:left w:w="108" w:type="dxa"/>
        <w:bottom w:w="0" w:type="dxa"/>
        <w:right w:w="108" w:type="dxa"/>
      </w:tblCellMar>
    </w:tblPr>
    <w:tblStylePr w:type="firstRow">
      <w:rPr>
        <w:b/>
        <w:bCs/>
      </w:rPr>
      <w:tblPr/>
      <w:tcPr>
        <w:tcBorders>
          <w:top w:val="nil"/>
          <w:bottom w:val="single" w:sz="12" w:space="0" w:color="F9B268"/>
          <w:insideH w:val="nil"/>
          <w:insideV w:val="nil"/>
        </w:tcBorders>
        <w:shd w:val="clear" w:color="auto" w:fill="FFFFFF"/>
      </w:tcPr>
    </w:tblStylePr>
    <w:tblStylePr w:type="lastRow">
      <w:rPr>
        <w:b/>
        <w:bCs/>
      </w:rPr>
      <w:tblPr/>
      <w:tcPr>
        <w:tcBorders>
          <w:top w:val="double" w:sz="2" w:space="0" w:color="F9B26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23117">
    <w:name w:val="Таблица-сетка 2 — акцент 3117"/>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4DA4D8"/>
        <w:bottom w:val="single" w:sz="2" w:space="0" w:color="4DA4D8"/>
        <w:insideH w:val="single" w:sz="2" w:space="0" w:color="4DA4D8"/>
        <w:insideV w:val="single" w:sz="2" w:space="0" w:color="4DA4D8"/>
      </w:tblBorders>
      <w:tblCellMar>
        <w:top w:w="0" w:type="dxa"/>
        <w:left w:w="108" w:type="dxa"/>
        <w:bottom w:w="0" w:type="dxa"/>
        <w:right w:w="108" w:type="dxa"/>
      </w:tblCellMar>
    </w:tblPr>
    <w:tblStylePr w:type="firstRow">
      <w:rPr>
        <w:b/>
        <w:bCs/>
      </w:rPr>
      <w:tblPr/>
      <w:tcPr>
        <w:tcBorders>
          <w:top w:val="nil"/>
          <w:bottom w:val="single" w:sz="12" w:space="0" w:color="4DA4D8"/>
          <w:insideH w:val="nil"/>
          <w:insideV w:val="nil"/>
        </w:tcBorders>
        <w:shd w:val="clear" w:color="auto" w:fill="FFFFFF"/>
      </w:tcPr>
    </w:tblStylePr>
    <w:tblStylePr w:type="lastRow">
      <w:rPr>
        <w:b/>
        <w:bCs/>
      </w:rPr>
      <w:tblPr/>
      <w:tcPr>
        <w:tcBorders>
          <w:top w:val="double" w:sz="2" w:space="0" w:color="4DA4D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31117">
    <w:name w:val="Таблица-сетка 3 — акцент 1117"/>
    <w:basedOn w:val="a8"/>
    <w:uiPriority w:val="48"/>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5CC"/>
      </w:tcPr>
    </w:tblStylePr>
    <w:tblStylePr w:type="band1Horz">
      <w:tblPr/>
      <w:tcPr>
        <w:shd w:val="clear" w:color="auto" w:fill="FDE5CC"/>
      </w:tcPr>
    </w:tblStylePr>
    <w:tblStylePr w:type="neCell">
      <w:tblPr/>
      <w:tcPr>
        <w:tcBorders>
          <w:bottom w:val="single" w:sz="4" w:space="0" w:color="F9B268"/>
        </w:tcBorders>
      </w:tcPr>
    </w:tblStylePr>
    <w:tblStylePr w:type="nwCell">
      <w:tblPr/>
      <w:tcPr>
        <w:tcBorders>
          <w:bottom w:val="single" w:sz="4" w:space="0" w:color="F9B268"/>
        </w:tcBorders>
      </w:tcPr>
    </w:tblStylePr>
    <w:tblStylePr w:type="seCell">
      <w:tblPr/>
      <w:tcPr>
        <w:tcBorders>
          <w:top w:val="single" w:sz="4" w:space="0" w:color="F9B268"/>
        </w:tcBorders>
      </w:tcPr>
    </w:tblStylePr>
    <w:tblStylePr w:type="swCell">
      <w:tblPr/>
      <w:tcPr>
        <w:tcBorders>
          <w:top w:val="single" w:sz="4" w:space="0" w:color="F9B268"/>
        </w:tcBorders>
      </w:tcPr>
    </w:tblStylePr>
  </w:style>
  <w:style w:type="table" w:customStyle="1" w:styleId="-65117">
    <w:name w:val="Таблица-сетка 6 цветная — акцент 5117"/>
    <w:basedOn w:val="a8"/>
    <w:uiPriority w:val="51"/>
    <w:rsid w:val="008203E9"/>
    <w:pPr>
      <w:spacing w:after="0" w:line="240" w:lineRule="auto"/>
    </w:pPr>
    <w:rPr>
      <w:rFonts w:ascii="Calibri" w:eastAsia="Times New Roman" w:hAnsi="Calibri" w:cs="Times New Roman"/>
      <w:color w:val="473659"/>
      <w:sz w:val="20"/>
      <w:szCs w:val="20"/>
      <w:lang w:eastAsia="ru-RU"/>
    </w:rPr>
    <w:tblPr>
      <w:tblStyleRowBandSize w:val="1"/>
      <w:tblStyleColBandSize w:val="1"/>
      <w:tblInd w:w="0" w:type="dxa"/>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CellMar>
        <w:top w:w="0" w:type="dxa"/>
        <w:left w:w="108" w:type="dxa"/>
        <w:bottom w:w="0" w:type="dxa"/>
        <w:right w:w="108" w:type="dxa"/>
      </w:tblCellMar>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62120">
    <w:name w:val="Таблица-сетка 6 цветная — акцент 2120"/>
    <w:basedOn w:val="a8"/>
    <w:uiPriority w:val="51"/>
    <w:rsid w:val="008203E9"/>
    <w:pPr>
      <w:spacing w:after="0" w:line="240" w:lineRule="auto"/>
    </w:pPr>
    <w:rPr>
      <w:rFonts w:ascii="Calibri" w:eastAsia="Times New Roman" w:hAnsi="Calibri" w:cs="Times New Roman"/>
      <w:color w:val="761E28"/>
      <w:sz w:val="20"/>
      <w:szCs w:val="20"/>
      <w:lang w:eastAsia="ru-RU"/>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618">
    <w:name w:val="Сетка таблицы618"/>
    <w:basedOn w:val="a8"/>
    <w:next w:val="aff3"/>
    <w:uiPriority w:val="5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0">
    <w:name w:val="Таблица-сетка 6 цветная — акцент 21110"/>
    <w:basedOn w:val="a8"/>
    <w:uiPriority w:val="51"/>
    <w:rsid w:val="008203E9"/>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4">
    <w:name w:val="Таблица-сетка 6 цветная — акцент 2124"/>
    <w:basedOn w:val="a8"/>
    <w:uiPriority w:val="51"/>
    <w:rsid w:val="008203E9"/>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117">
    <w:name w:val="Нет списка1117"/>
    <w:next w:val="a9"/>
    <w:uiPriority w:val="99"/>
    <w:semiHidden/>
    <w:unhideWhenUsed/>
    <w:rsid w:val="008203E9"/>
  </w:style>
  <w:style w:type="numbering" w:customStyle="1" w:styleId="11116">
    <w:name w:val="Нет списка11116"/>
    <w:next w:val="a9"/>
    <w:uiPriority w:val="99"/>
    <w:semiHidden/>
    <w:unhideWhenUsed/>
    <w:rsid w:val="008203E9"/>
  </w:style>
  <w:style w:type="table" w:customStyle="1" w:styleId="716">
    <w:name w:val="Сетка таблицы716"/>
    <w:basedOn w:val="a8"/>
    <w:next w:val="aff3"/>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1">
    <w:name w:val="Нет списка210"/>
    <w:next w:val="a9"/>
    <w:uiPriority w:val="99"/>
    <w:semiHidden/>
    <w:unhideWhenUsed/>
    <w:rsid w:val="008203E9"/>
  </w:style>
  <w:style w:type="table" w:customStyle="1" w:styleId="11101">
    <w:name w:val="Сетка таблицы1110"/>
    <w:basedOn w:val="a8"/>
    <w:next w:val="aff3"/>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01">
    <w:name w:val="Нет списка310"/>
    <w:next w:val="a9"/>
    <w:uiPriority w:val="99"/>
    <w:semiHidden/>
    <w:unhideWhenUsed/>
    <w:rsid w:val="008203E9"/>
  </w:style>
  <w:style w:type="table" w:customStyle="1" w:styleId="-1113">
    <w:name w:val="Цветная сетка - Акцент 1113"/>
    <w:basedOn w:val="a8"/>
    <w:next w:val="-1"/>
    <w:uiPriority w:val="73"/>
    <w:rsid w:val="008203E9"/>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30">
    <w:name w:val="Темный список - Акцент 1113"/>
    <w:basedOn w:val="a8"/>
    <w:next w:val="-10"/>
    <w:uiPriority w:val="70"/>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3">
    <w:name w:val="Средняя сетка 3 - Акцент 6113"/>
    <w:basedOn w:val="a8"/>
    <w:next w:val="3-6"/>
    <w:uiPriority w:val="69"/>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32">
    <w:name w:val="Темный список - Акцент 2113"/>
    <w:basedOn w:val="a8"/>
    <w:next w:val="-2"/>
    <w:uiPriority w:val="70"/>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00">
    <w:name w:val="Сетка таблицы810"/>
    <w:basedOn w:val="a8"/>
    <w:next w:val="aff3"/>
    <w:uiPriority w:val="5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0">
    <w:name w:val="Темный список - Акцент 3113"/>
    <w:basedOn w:val="a8"/>
    <w:next w:val="-3"/>
    <w:uiPriority w:val="70"/>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3">
    <w:name w:val="Темный список - Акцент 4113"/>
    <w:basedOn w:val="a8"/>
    <w:next w:val="-4"/>
    <w:uiPriority w:val="70"/>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8">
    <w:name w:val="Средняя заливка 2 - Акцент 1118"/>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3">
    <w:name w:val="Темный список - Акцент 5113"/>
    <w:basedOn w:val="a8"/>
    <w:next w:val="-5"/>
    <w:uiPriority w:val="70"/>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8">
    <w:name w:val="Средняя заливка 2 - Акцент 1218"/>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31">
    <w:name w:val="Цветная заливка - Акцент 1113"/>
    <w:basedOn w:val="a8"/>
    <w:next w:val="-12"/>
    <w:uiPriority w:val="71"/>
    <w:rsid w:val="008203E9"/>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3">
    <w:name w:val="Темный список - Акцент 6113"/>
    <w:basedOn w:val="a8"/>
    <w:next w:val="-6"/>
    <w:uiPriority w:val="70"/>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8">
    <w:name w:val="Средняя заливка 2 - Акцент 1318"/>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8">
    <w:name w:val="Сетка таблицы128"/>
    <w:basedOn w:val="a8"/>
    <w:next w:val="aff3"/>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0">
    <w:name w:val="Сетка таблицы2110"/>
    <w:basedOn w:val="a8"/>
    <w:next w:val="aff3"/>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0">
    <w:name w:val="Сетка таблицы319"/>
    <w:basedOn w:val="a8"/>
    <w:next w:val="aff3"/>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0">
    <w:name w:val="Сетка таблицы4110"/>
    <w:basedOn w:val="a8"/>
    <w:next w:val="aff3"/>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9">
    <w:name w:val="Сетка таблицы519"/>
    <w:basedOn w:val="a8"/>
    <w:next w:val="aff3"/>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8">
    <w:name w:val="Таблица-сетка 2 — акцент 5118"/>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8">
    <w:name w:val="Таблица-сетка 2 — акцент 4118"/>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8">
    <w:name w:val="Таблица-сетка 2 — акцент 1118"/>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8">
    <w:name w:val="Таблица-сетка 2 — акцент 3118"/>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8">
    <w:name w:val="Таблица-сетка 3 — акцент 1118"/>
    <w:basedOn w:val="a8"/>
    <w:uiPriority w:val="48"/>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8">
    <w:name w:val="Таблица-сетка 6 цветная — акцент 5118"/>
    <w:basedOn w:val="a8"/>
    <w:uiPriority w:val="51"/>
    <w:rsid w:val="008203E9"/>
    <w:pPr>
      <w:spacing w:after="0" w:line="240" w:lineRule="auto"/>
    </w:pPr>
    <w:rPr>
      <w:rFonts w:ascii="Calibri" w:eastAsia="Times New Roman" w:hAnsi="Calibri" w:cs="Times New Roman"/>
      <w:color w:val="2F5496"/>
      <w:sz w:val="20"/>
      <w:szCs w:val="20"/>
      <w:lang w:eastAsia="ru-RU"/>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4">
    <w:name w:val="Таблица-сетка 6 цветная — акцент 2134"/>
    <w:basedOn w:val="a8"/>
    <w:uiPriority w:val="51"/>
    <w:rsid w:val="008203E9"/>
    <w:pPr>
      <w:spacing w:after="0" w:line="240" w:lineRule="auto"/>
    </w:pPr>
    <w:rPr>
      <w:rFonts w:ascii="Calibri" w:eastAsia="Times New Roman" w:hAnsi="Calibri" w:cs="Times New Roman"/>
      <w:color w:val="C45911"/>
      <w:sz w:val="20"/>
      <w:szCs w:val="20"/>
      <w:lang w:eastAsia="ru-RU"/>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9">
    <w:name w:val="Сетка таблицы619"/>
    <w:basedOn w:val="a8"/>
    <w:next w:val="aff3"/>
    <w:uiPriority w:val="5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
    <w:name w:val="Сетка таблицы717"/>
    <w:basedOn w:val="a8"/>
    <w:next w:val="aff3"/>
    <w:uiPriority w:val="3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4">
    <w:name w:val="Таблица-сетка 6 цветная — акцент 2144"/>
    <w:basedOn w:val="a8"/>
    <w:uiPriority w:val="51"/>
    <w:rsid w:val="008203E9"/>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40">
    <w:name w:val="Список-таблица 2 — акцент 314"/>
    <w:basedOn w:val="a8"/>
    <w:next w:val="-232"/>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40">
    <w:name w:val="Список-таблица 2 — акцент 414"/>
    <w:basedOn w:val="a8"/>
    <w:next w:val="-242"/>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40">
    <w:name w:val="Список-таблица 2 — акцент 514"/>
    <w:basedOn w:val="a8"/>
    <w:next w:val="-252"/>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40">
    <w:name w:val="Список-таблица 2 — акцент 114"/>
    <w:basedOn w:val="a8"/>
    <w:next w:val="-212"/>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4">
    <w:name w:val="Список-таблица 2 — акцент 324"/>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DA4D8"/>
        <w:bottom w:val="single" w:sz="4" w:space="0" w:color="4DA4D8"/>
        <w:insideH w:val="single" w:sz="4" w:space="0" w:color="4DA4D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2424">
    <w:name w:val="Список-таблица 2 — акцент 424"/>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8DC182"/>
        <w:bottom w:val="single" w:sz="4" w:space="0" w:color="8DC182"/>
        <w:insideH w:val="single" w:sz="4" w:space="0" w:color="8DC182"/>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524">
    <w:name w:val="Список-таблица 2 — акцент 524"/>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F87B7"/>
        <w:bottom w:val="single" w:sz="4" w:space="0" w:color="9F87B7"/>
        <w:insideH w:val="single" w:sz="4" w:space="0" w:color="9F87B7"/>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24">
    <w:name w:val="Список-таблица 2 — акцент 124"/>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9B268"/>
        <w:bottom w:val="single" w:sz="4" w:space="0" w:color="F9B268"/>
        <w:insideH w:val="single" w:sz="4" w:space="0" w:color="F9B26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97">
    <w:name w:val="Сетка таблицы97"/>
    <w:basedOn w:val="a8"/>
    <w:next w:val="aff3"/>
    <w:uiPriority w:val="39"/>
    <w:rsid w:val="008203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0">
    <w:name w:val="Сетка таблицы104"/>
    <w:basedOn w:val="a8"/>
    <w:next w:val="aff3"/>
    <w:uiPriority w:val="39"/>
    <w:rsid w:val="008203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Цветная сетка - Акцент 119"/>
    <w:basedOn w:val="a8"/>
    <w:next w:val="-1"/>
    <w:uiPriority w:val="73"/>
    <w:semiHidden/>
    <w:unhideWhenUsed/>
    <w:rsid w:val="008203E9"/>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F5D7"/>
    </w:tcPr>
    <w:tblStylePr w:type="firstRow">
      <w:rPr>
        <w:b/>
        <w:bCs/>
      </w:rPr>
      <w:tblPr/>
      <w:tcPr>
        <w:shd w:val="clear" w:color="auto" w:fill="CBECB0"/>
      </w:tcPr>
    </w:tblStylePr>
    <w:tblStylePr w:type="lastRow">
      <w:rPr>
        <w:b/>
        <w:bCs/>
        <w:color w:val="000000"/>
      </w:rPr>
      <w:tblPr/>
      <w:tcPr>
        <w:shd w:val="clear" w:color="auto" w:fill="CBECB0"/>
      </w:tcPr>
    </w:tblStylePr>
    <w:tblStylePr w:type="firstCol">
      <w:rPr>
        <w:color w:val="FFFFFF"/>
      </w:rPr>
      <w:tblPr/>
      <w:tcPr>
        <w:shd w:val="clear" w:color="auto" w:fill="5EA226"/>
      </w:tcPr>
    </w:tblStylePr>
    <w:tblStylePr w:type="lastCol">
      <w:rPr>
        <w:color w:val="FFFFFF"/>
      </w:rPr>
      <w:tblPr/>
      <w:tcPr>
        <w:shd w:val="clear" w:color="auto" w:fill="5EA226"/>
      </w:tcPr>
    </w:tblStylePr>
    <w:tblStylePr w:type="band1Vert">
      <w:tblPr/>
      <w:tcPr>
        <w:shd w:val="clear" w:color="auto" w:fill="BEE89D"/>
      </w:tcPr>
    </w:tblStylePr>
    <w:tblStylePr w:type="band1Horz">
      <w:tblPr/>
      <w:tcPr>
        <w:shd w:val="clear" w:color="auto" w:fill="BEE89D"/>
      </w:tcPr>
    </w:tblStylePr>
  </w:style>
  <w:style w:type="table" w:customStyle="1" w:styleId="-1190">
    <w:name w:val="Темный список - Акцент 119"/>
    <w:basedOn w:val="a8"/>
    <w:next w:val="-10"/>
    <w:uiPriority w:val="70"/>
    <w:semiHidden/>
    <w:unhideWhenUsed/>
    <w:rsid w:val="008203E9"/>
    <w:pPr>
      <w:spacing w:after="0" w:line="240" w:lineRule="auto"/>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7FD13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E6B19"/>
      </w:tcPr>
    </w:tblStylePr>
    <w:tblStylePr w:type="firstCol">
      <w:tblPr/>
      <w:tcPr>
        <w:tcBorders>
          <w:top w:val="nil"/>
          <w:left w:val="nil"/>
          <w:bottom w:val="nil"/>
          <w:right w:val="single" w:sz="18" w:space="0" w:color="FFFFFF"/>
          <w:insideH w:val="nil"/>
          <w:insideV w:val="nil"/>
        </w:tcBorders>
        <w:shd w:val="clear" w:color="auto" w:fill="5EA226"/>
      </w:tcPr>
    </w:tblStylePr>
    <w:tblStylePr w:type="lastCol">
      <w:tblPr/>
      <w:tcPr>
        <w:tcBorders>
          <w:top w:val="nil"/>
          <w:left w:val="single" w:sz="18" w:space="0" w:color="FFFFFF"/>
          <w:bottom w:val="nil"/>
          <w:right w:val="nil"/>
          <w:insideH w:val="nil"/>
          <w:insideV w:val="nil"/>
        </w:tcBorders>
        <w:shd w:val="clear" w:color="auto" w:fill="5EA226"/>
      </w:tcPr>
    </w:tblStylePr>
    <w:tblStylePr w:type="band1Vert">
      <w:tblPr/>
      <w:tcPr>
        <w:tcBorders>
          <w:top w:val="nil"/>
          <w:left w:val="nil"/>
          <w:bottom w:val="nil"/>
          <w:right w:val="nil"/>
          <w:insideH w:val="nil"/>
          <w:insideV w:val="nil"/>
        </w:tcBorders>
        <w:shd w:val="clear" w:color="auto" w:fill="5EA226"/>
      </w:tcPr>
    </w:tblStylePr>
    <w:tblStylePr w:type="band1Horz">
      <w:tblPr/>
      <w:tcPr>
        <w:tcBorders>
          <w:top w:val="nil"/>
          <w:left w:val="nil"/>
          <w:bottom w:val="nil"/>
          <w:right w:val="nil"/>
          <w:insideH w:val="nil"/>
          <w:insideV w:val="nil"/>
        </w:tcBorders>
        <w:shd w:val="clear" w:color="auto" w:fill="5EA226"/>
      </w:tcPr>
    </w:tblStylePr>
  </w:style>
  <w:style w:type="table" w:customStyle="1" w:styleId="3-619">
    <w:name w:val="Средняя сетка 3 - Акцент 619"/>
    <w:basedOn w:val="a8"/>
    <w:next w:val="3-6"/>
    <w:uiPriority w:val="69"/>
    <w:semiHidden/>
    <w:unhideWhenUsed/>
    <w:rsid w:val="008203E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BCF5E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AB39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AB39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AB39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AB39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7AEBD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7AEBDC"/>
      </w:tcPr>
    </w:tblStylePr>
  </w:style>
  <w:style w:type="table" w:customStyle="1" w:styleId="-219">
    <w:name w:val="Темный список - Акцент 219"/>
    <w:basedOn w:val="a8"/>
    <w:next w:val="-2"/>
    <w:uiPriority w:val="70"/>
    <w:semiHidden/>
    <w:unhideWhenUsed/>
    <w:rsid w:val="008203E9"/>
    <w:pPr>
      <w:spacing w:after="0" w:line="240" w:lineRule="auto"/>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EA157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0A3C"/>
      </w:tcPr>
    </w:tblStylePr>
    <w:tblStylePr w:type="firstCol">
      <w:tblPr/>
      <w:tcPr>
        <w:tcBorders>
          <w:top w:val="nil"/>
          <w:left w:val="nil"/>
          <w:bottom w:val="nil"/>
          <w:right w:val="single" w:sz="18" w:space="0" w:color="FFFFFF"/>
          <w:insideH w:val="nil"/>
          <w:insideV w:val="nil"/>
        </w:tcBorders>
        <w:shd w:val="clear" w:color="auto" w:fill="AF0F5A"/>
      </w:tcPr>
    </w:tblStylePr>
    <w:tblStylePr w:type="lastCol">
      <w:tblPr/>
      <w:tcPr>
        <w:tcBorders>
          <w:top w:val="nil"/>
          <w:left w:val="single" w:sz="18" w:space="0" w:color="FFFFFF"/>
          <w:bottom w:val="nil"/>
          <w:right w:val="nil"/>
          <w:insideH w:val="nil"/>
          <w:insideV w:val="nil"/>
        </w:tcBorders>
        <w:shd w:val="clear" w:color="auto" w:fill="AF0F5A"/>
      </w:tcPr>
    </w:tblStylePr>
    <w:tblStylePr w:type="band1Vert">
      <w:tblPr/>
      <w:tcPr>
        <w:tcBorders>
          <w:top w:val="nil"/>
          <w:left w:val="nil"/>
          <w:bottom w:val="nil"/>
          <w:right w:val="nil"/>
          <w:insideH w:val="nil"/>
          <w:insideV w:val="nil"/>
        </w:tcBorders>
        <w:shd w:val="clear" w:color="auto" w:fill="AF0F5A"/>
      </w:tcPr>
    </w:tblStylePr>
    <w:tblStylePr w:type="band1Horz">
      <w:tblPr/>
      <w:tcPr>
        <w:tcBorders>
          <w:top w:val="nil"/>
          <w:left w:val="nil"/>
          <w:bottom w:val="nil"/>
          <w:right w:val="nil"/>
          <w:insideH w:val="nil"/>
          <w:insideV w:val="nil"/>
        </w:tcBorders>
        <w:shd w:val="clear" w:color="auto" w:fill="AF0F5A"/>
      </w:tcPr>
    </w:tblStylePr>
  </w:style>
  <w:style w:type="table" w:customStyle="1" w:styleId="-319">
    <w:name w:val="Темный список - Акцент 319"/>
    <w:basedOn w:val="a8"/>
    <w:next w:val="-3"/>
    <w:uiPriority w:val="70"/>
    <w:semiHidden/>
    <w:unhideWhenUsed/>
    <w:rsid w:val="008203E9"/>
    <w:pPr>
      <w:spacing w:after="0" w:line="240" w:lineRule="auto"/>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419">
    <w:name w:val="Темный список - Акцент 419"/>
    <w:basedOn w:val="a8"/>
    <w:next w:val="-4"/>
    <w:uiPriority w:val="70"/>
    <w:semiHidden/>
    <w:unhideWhenUsed/>
    <w:rsid w:val="008203E9"/>
    <w:pPr>
      <w:spacing w:after="0" w:line="240" w:lineRule="auto"/>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00ADD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556D"/>
      </w:tcPr>
    </w:tblStylePr>
    <w:tblStylePr w:type="firstCol">
      <w:tblPr/>
      <w:tcPr>
        <w:tcBorders>
          <w:top w:val="nil"/>
          <w:left w:val="nil"/>
          <w:bottom w:val="nil"/>
          <w:right w:val="single" w:sz="18" w:space="0" w:color="FFFFFF"/>
          <w:insideH w:val="nil"/>
          <w:insideV w:val="nil"/>
        </w:tcBorders>
        <w:shd w:val="clear" w:color="auto" w:fill="0081A4"/>
      </w:tcPr>
    </w:tblStylePr>
    <w:tblStylePr w:type="lastCol">
      <w:tblPr/>
      <w:tcPr>
        <w:tcBorders>
          <w:top w:val="nil"/>
          <w:left w:val="single" w:sz="18" w:space="0" w:color="FFFFFF"/>
          <w:bottom w:val="nil"/>
          <w:right w:val="nil"/>
          <w:insideH w:val="nil"/>
          <w:insideV w:val="nil"/>
        </w:tcBorders>
        <w:shd w:val="clear" w:color="auto" w:fill="0081A4"/>
      </w:tcPr>
    </w:tblStylePr>
    <w:tblStylePr w:type="band1Vert">
      <w:tblPr/>
      <w:tcPr>
        <w:tcBorders>
          <w:top w:val="nil"/>
          <w:left w:val="nil"/>
          <w:bottom w:val="nil"/>
          <w:right w:val="nil"/>
          <w:insideH w:val="nil"/>
          <w:insideV w:val="nil"/>
        </w:tcBorders>
        <w:shd w:val="clear" w:color="auto" w:fill="0081A4"/>
      </w:tcPr>
    </w:tblStylePr>
    <w:tblStylePr w:type="band1Horz">
      <w:tblPr/>
      <w:tcPr>
        <w:tcBorders>
          <w:top w:val="nil"/>
          <w:left w:val="nil"/>
          <w:bottom w:val="nil"/>
          <w:right w:val="nil"/>
          <w:insideH w:val="nil"/>
          <w:insideV w:val="nil"/>
        </w:tcBorders>
        <w:shd w:val="clear" w:color="auto" w:fill="0081A4"/>
      </w:tcPr>
    </w:tblStylePr>
  </w:style>
  <w:style w:type="table" w:customStyle="1" w:styleId="-519">
    <w:name w:val="Темный список - Акцент 519"/>
    <w:basedOn w:val="a8"/>
    <w:next w:val="-5"/>
    <w:uiPriority w:val="70"/>
    <w:semiHidden/>
    <w:unhideWhenUsed/>
    <w:rsid w:val="008203E9"/>
    <w:pPr>
      <w:spacing w:after="0" w:line="240" w:lineRule="auto"/>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738AC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C3E70"/>
      </w:tcPr>
    </w:tblStylePr>
    <w:tblStylePr w:type="firstCol">
      <w:tblPr/>
      <w:tcPr>
        <w:tcBorders>
          <w:top w:val="nil"/>
          <w:left w:val="nil"/>
          <w:bottom w:val="nil"/>
          <w:right w:val="single" w:sz="18" w:space="0" w:color="FFFFFF"/>
          <w:insideH w:val="nil"/>
          <w:insideV w:val="nil"/>
        </w:tcBorders>
        <w:shd w:val="clear" w:color="auto" w:fill="425EA9"/>
      </w:tcPr>
    </w:tblStylePr>
    <w:tblStylePr w:type="lastCol">
      <w:tblPr/>
      <w:tcPr>
        <w:tcBorders>
          <w:top w:val="nil"/>
          <w:left w:val="single" w:sz="18" w:space="0" w:color="FFFFFF"/>
          <w:bottom w:val="nil"/>
          <w:right w:val="nil"/>
          <w:insideH w:val="nil"/>
          <w:insideV w:val="nil"/>
        </w:tcBorders>
        <w:shd w:val="clear" w:color="auto" w:fill="425EA9"/>
      </w:tcPr>
    </w:tblStylePr>
    <w:tblStylePr w:type="band1Vert">
      <w:tblPr/>
      <w:tcPr>
        <w:tcBorders>
          <w:top w:val="nil"/>
          <w:left w:val="nil"/>
          <w:bottom w:val="nil"/>
          <w:right w:val="nil"/>
          <w:insideH w:val="nil"/>
          <w:insideV w:val="nil"/>
        </w:tcBorders>
        <w:shd w:val="clear" w:color="auto" w:fill="425EA9"/>
      </w:tcPr>
    </w:tblStylePr>
    <w:tblStylePr w:type="band1Horz">
      <w:tblPr/>
      <w:tcPr>
        <w:tcBorders>
          <w:top w:val="nil"/>
          <w:left w:val="nil"/>
          <w:bottom w:val="nil"/>
          <w:right w:val="nil"/>
          <w:insideH w:val="nil"/>
          <w:insideV w:val="nil"/>
        </w:tcBorders>
        <w:shd w:val="clear" w:color="auto" w:fill="425EA9"/>
      </w:tcPr>
    </w:tblStylePr>
  </w:style>
  <w:style w:type="table" w:customStyle="1" w:styleId="-1191">
    <w:name w:val="Цветная заливка - Акцент 119"/>
    <w:basedOn w:val="a8"/>
    <w:next w:val="-12"/>
    <w:uiPriority w:val="71"/>
    <w:semiHidden/>
    <w:unhideWhenUsed/>
    <w:rsid w:val="008203E9"/>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Borders>
        <w:top w:val="single" w:sz="24" w:space="0" w:color="EA157A"/>
        <w:left w:val="single" w:sz="4" w:space="0" w:color="7FD13B"/>
        <w:bottom w:val="single" w:sz="4" w:space="0" w:color="7FD13B"/>
        <w:right w:val="single" w:sz="4" w:space="0" w:color="7FD13B"/>
        <w:insideH w:val="single" w:sz="4" w:space="0" w:color="FFFFFF"/>
        <w:insideV w:val="single" w:sz="4" w:space="0" w:color="FFFFFF"/>
      </w:tblBorders>
      <w:tblCellMar>
        <w:top w:w="0" w:type="dxa"/>
        <w:left w:w="108" w:type="dxa"/>
        <w:bottom w:w="0" w:type="dxa"/>
        <w:right w:w="108" w:type="dxa"/>
      </w:tblCellMar>
    </w:tblPr>
    <w:tcPr>
      <w:shd w:val="clear" w:color="auto" w:fill="F2FAEB"/>
    </w:tcPr>
    <w:tblStylePr w:type="firstRow">
      <w:rPr>
        <w:b/>
        <w:bCs/>
      </w:rPr>
      <w:tblPr/>
      <w:tcPr>
        <w:tcBorders>
          <w:top w:val="nil"/>
          <w:left w:val="nil"/>
          <w:bottom w:val="single" w:sz="24" w:space="0" w:color="EA157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B821E"/>
      </w:tcPr>
    </w:tblStylePr>
    <w:tblStylePr w:type="firstCol">
      <w:rPr>
        <w:color w:val="FFFFFF"/>
      </w:rPr>
      <w:tblPr/>
      <w:tcPr>
        <w:tcBorders>
          <w:top w:val="nil"/>
          <w:left w:val="nil"/>
          <w:bottom w:val="nil"/>
          <w:right w:val="nil"/>
          <w:insideH w:val="single" w:sz="4" w:space="0" w:color="4B821E"/>
          <w:insideV w:val="nil"/>
        </w:tcBorders>
        <w:shd w:val="clear" w:color="auto" w:fill="4B821E"/>
      </w:tcPr>
    </w:tblStylePr>
    <w:tblStylePr w:type="lastCol">
      <w:rPr>
        <w:color w:val="FFFFFF"/>
      </w:rPr>
      <w:tblPr/>
      <w:tcPr>
        <w:tcBorders>
          <w:top w:val="nil"/>
          <w:left w:val="nil"/>
          <w:bottom w:val="nil"/>
          <w:right w:val="nil"/>
          <w:insideH w:val="nil"/>
          <w:insideV w:val="nil"/>
        </w:tcBorders>
        <w:shd w:val="clear" w:color="auto" w:fill="4B821E"/>
      </w:tcPr>
    </w:tblStylePr>
    <w:tblStylePr w:type="band1Vert">
      <w:tblPr/>
      <w:tcPr>
        <w:shd w:val="clear" w:color="auto" w:fill="CBECB0"/>
      </w:tcPr>
    </w:tblStylePr>
    <w:tblStylePr w:type="band1Horz">
      <w:tblPr/>
      <w:tcPr>
        <w:shd w:val="clear" w:color="auto" w:fill="BEE89D"/>
      </w:tcPr>
    </w:tblStylePr>
    <w:tblStylePr w:type="neCell">
      <w:rPr>
        <w:color w:val="000000"/>
      </w:rPr>
    </w:tblStylePr>
    <w:tblStylePr w:type="nwCell">
      <w:rPr>
        <w:color w:val="000000"/>
      </w:rPr>
    </w:tblStylePr>
  </w:style>
  <w:style w:type="table" w:customStyle="1" w:styleId="-619">
    <w:name w:val="Темный список - Акцент 619"/>
    <w:basedOn w:val="a8"/>
    <w:next w:val="-6"/>
    <w:uiPriority w:val="70"/>
    <w:semiHidden/>
    <w:unhideWhenUsed/>
    <w:rsid w:val="008203E9"/>
    <w:pPr>
      <w:spacing w:after="0" w:line="240" w:lineRule="auto"/>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1AB39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594E"/>
      </w:tcPr>
    </w:tblStylePr>
    <w:tblStylePr w:type="firstCol">
      <w:tblPr/>
      <w:tcPr>
        <w:tcBorders>
          <w:top w:val="nil"/>
          <w:left w:val="nil"/>
          <w:bottom w:val="nil"/>
          <w:right w:val="single" w:sz="18" w:space="0" w:color="FFFFFF"/>
          <w:insideH w:val="nil"/>
          <w:insideV w:val="nil"/>
        </w:tcBorders>
        <w:shd w:val="clear" w:color="auto" w:fill="138576"/>
      </w:tcPr>
    </w:tblStylePr>
    <w:tblStylePr w:type="lastCol">
      <w:tblPr/>
      <w:tcPr>
        <w:tcBorders>
          <w:top w:val="nil"/>
          <w:left w:val="single" w:sz="18" w:space="0" w:color="FFFFFF"/>
          <w:bottom w:val="nil"/>
          <w:right w:val="nil"/>
          <w:insideH w:val="nil"/>
          <w:insideV w:val="nil"/>
        </w:tcBorders>
        <w:shd w:val="clear" w:color="auto" w:fill="138576"/>
      </w:tcPr>
    </w:tblStylePr>
    <w:tblStylePr w:type="band1Vert">
      <w:tblPr/>
      <w:tcPr>
        <w:tcBorders>
          <w:top w:val="nil"/>
          <w:left w:val="nil"/>
          <w:bottom w:val="nil"/>
          <w:right w:val="nil"/>
          <w:insideH w:val="nil"/>
          <w:insideV w:val="nil"/>
        </w:tcBorders>
        <w:shd w:val="clear" w:color="auto" w:fill="138576"/>
      </w:tcPr>
    </w:tblStylePr>
    <w:tblStylePr w:type="band1Horz">
      <w:tblPr/>
      <w:tcPr>
        <w:tcBorders>
          <w:top w:val="nil"/>
          <w:left w:val="nil"/>
          <w:bottom w:val="nil"/>
          <w:right w:val="nil"/>
          <w:insideH w:val="nil"/>
          <w:insideV w:val="nil"/>
        </w:tcBorders>
        <w:shd w:val="clear" w:color="auto" w:fill="138576"/>
      </w:tcPr>
    </w:tblStylePr>
  </w:style>
  <w:style w:type="table" w:customStyle="1" w:styleId="4230">
    <w:name w:val="Сетка таблицы423"/>
    <w:basedOn w:val="a8"/>
    <w:next w:val="aff3"/>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1">
    <w:name w:val="Нет списка49"/>
    <w:next w:val="a9"/>
    <w:uiPriority w:val="99"/>
    <w:semiHidden/>
    <w:unhideWhenUsed/>
    <w:rsid w:val="008203E9"/>
  </w:style>
  <w:style w:type="table" w:customStyle="1" w:styleId="1330">
    <w:name w:val="Сетка таблицы133"/>
    <w:basedOn w:val="a8"/>
    <w:next w:val="aff3"/>
    <w:uiPriority w:val="3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Темный список - Акцент 123"/>
    <w:basedOn w:val="a8"/>
    <w:next w:val="-10"/>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07F0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73F04"/>
      </w:tcPr>
    </w:tblStylePr>
    <w:tblStylePr w:type="firstCol">
      <w:tblPr/>
      <w:tcPr>
        <w:tcBorders>
          <w:top w:val="nil"/>
          <w:left w:val="nil"/>
          <w:bottom w:val="nil"/>
          <w:right w:val="single" w:sz="18" w:space="0" w:color="FFFFFF"/>
          <w:insideH w:val="nil"/>
          <w:insideV w:val="nil"/>
        </w:tcBorders>
        <w:shd w:val="clear" w:color="auto" w:fill="B35E06"/>
      </w:tcPr>
    </w:tblStylePr>
    <w:tblStylePr w:type="lastCol">
      <w:tblPr/>
      <w:tcPr>
        <w:tcBorders>
          <w:top w:val="nil"/>
          <w:left w:val="single" w:sz="18" w:space="0" w:color="FFFFFF"/>
          <w:bottom w:val="nil"/>
          <w:right w:val="nil"/>
          <w:insideH w:val="nil"/>
          <w:insideV w:val="nil"/>
        </w:tcBorders>
        <w:shd w:val="clear" w:color="auto" w:fill="B35E06"/>
      </w:tcPr>
    </w:tblStylePr>
    <w:tblStylePr w:type="band1Vert">
      <w:tblPr/>
      <w:tcPr>
        <w:tcBorders>
          <w:top w:val="nil"/>
          <w:left w:val="nil"/>
          <w:bottom w:val="nil"/>
          <w:right w:val="nil"/>
          <w:insideH w:val="nil"/>
          <w:insideV w:val="nil"/>
        </w:tcBorders>
        <w:shd w:val="clear" w:color="auto" w:fill="B35E06"/>
      </w:tcPr>
    </w:tblStylePr>
    <w:tblStylePr w:type="band1Horz">
      <w:tblPr/>
      <w:tcPr>
        <w:tcBorders>
          <w:top w:val="nil"/>
          <w:left w:val="nil"/>
          <w:bottom w:val="nil"/>
          <w:right w:val="nil"/>
          <w:insideH w:val="nil"/>
          <w:insideV w:val="nil"/>
        </w:tcBorders>
        <w:shd w:val="clear" w:color="auto" w:fill="B35E06"/>
      </w:tcPr>
    </w:tblStylePr>
  </w:style>
  <w:style w:type="table" w:customStyle="1" w:styleId="-1231">
    <w:name w:val="Цветная заливка - Акцент 123"/>
    <w:basedOn w:val="a8"/>
    <w:next w:val="-12"/>
    <w:uiPriority w:val="71"/>
    <w:semiHidden/>
    <w:unhideWhenUsed/>
    <w:rsid w:val="008203E9"/>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CellMar>
        <w:top w:w="0" w:type="dxa"/>
        <w:left w:w="108" w:type="dxa"/>
        <w:bottom w:w="0" w:type="dxa"/>
        <w:right w:w="108" w:type="dxa"/>
      </w:tblCellMar>
    </w:tblPr>
    <w:tcPr>
      <w:shd w:val="clear" w:color="auto" w:fill="FEF2E6"/>
    </w:tcPr>
    <w:tblStylePr w:type="firstRow">
      <w:rPr>
        <w:b/>
        <w:bCs/>
      </w:rPr>
      <w:tblPr/>
      <w:tcPr>
        <w:tcBorders>
          <w:top w:val="nil"/>
          <w:left w:val="nil"/>
          <w:bottom w:val="single" w:sz="24" w:space="0" w:color="9F293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F4C05"/>
      </w:tcPr>
    </w:tblStylePr>
    <w:tblStylePr w:type="firstCol">
      <w:rPr>
        <w:color w:val="FFFFFF"/>
      </w:rPr>
      <w:tblPr/>
      <w:tcPr>
        <w:tcBorders>
          <w:top w:val="nil"/>
          <w:left w:val="nil"/>
          <w:bottom w:val="nil"/>
          <w:right w:val="nil"/>
          <w:insideH w:val="single" w:sz="4" w:space="0" w:color="8F4C05"/>
          <w:insideV w:val="nil"/>
        </w:tcBorders>
        <w:shd w:val="clear" w:color="auto" w:fill="8F4C05"/>
      </w:tcPr>
    </w:tblStylePr>
    <w:tblStylePr w:type="lastCol">
      <w:rPr>
        <w:color w:val="FFFFFF"/>
      </w:rPr>
      <w:tblPr/>
      <w:tcPr>
        <w:tcBorders>
          <w:top w:val="nil"/>
          <w:left w:val="nil"/>
          <w:bottom w:val="nil"/>
          <w:right w:val="nil"/>
          <w:insideH w:val="nil"/>
          <w:insideV w:val="nil"/>
        </w:tcBorders>
        <w:shd w:val="clear" w:color="auto" w:fill="8F4C05"/>
      </w:tcPr>
    </w:tblStylePr>
    <w:tblStylePr w:type="band1Vert">
      <w:tblPr/>
      <w:tcPr>
        <w:shd w:val="clear" w:color="auto" w:fill="FBCB9A"/>
      </w:tcPr>
    </w:tblStylePr>
    <w:tblStylePr w:type="band1Horz">
      <w:tblPr/>
      <w:tcPr>
        <w:shd w:val="clear" w:color="auto" w:fill="FABF81"/>
      </w:tcPr>
    </w:tblStylePr>
    <w:tblStylePr w:type="neCell">
      <w:rPr>
        <w:color w:val="000000"/>
      </w:rPr>
    </w:tblStylePr>
    <w:tblStylePr w:type="nwCell">
      <w:rPr>
        <w:color w:val="000000"/>
      </w:rPr>
    </w:tblStylePr>
  </w:style>
  <w:style w:type="table" w:customStyle="1" w:styleId="-1232">
    <w:name w:val="Цветная сетка - Акцент 123"/>
    <w:basedOn w:val="a8"/>
    <w:next w:val="-1"/>
    <w:uiPriority w:val="73"/>
    <w:semiHidden/>
    <w:unhideWhenUsed/>
    <w:rsid w:val="008203E9"/>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5CC"/>
    </w:tcPr>
    <w:tblStylePr w:type="firstRow">
      <w:rPr>
        <w:b/>
        <w:bCs/>
      </w:rPr>
      <w:tblPr/>
      <w:tcPr>
        <w:shd w:val="clear" w:color="auto" w:fill="FBCB9A"/>
      </w:tcPr>
    </w:tblStylePr>
    <w:tblStylePr w:type="lastRow">
      <w:rPr>
        <w:b/>
        <w:bCs/>
        <w:color w:val="000000"/>
      </w:rPr>
      <w:tblPr/>
      <w:tcPr>
        <w:shd w:val="clear" w:color="auto" w:fill="FBCB9A"/>
      </w:tcPr>
    </w:tblStylePr>
    <w:tblStylePr w:type="firstCol">
      <w:rPr>
        <w:color w:val="FFFFFF"/>
      </w:rPr>
      <w:tblPr/>
      <w:tcPr>
        <w:shd w:val="clear" w:color="auto" w:fill="B35E06"/>
      </w:tcPr>
    </w:tblStylePr>
    <w:tblStylePr w:type="lastCol">
      <w:rPr>
        <w:color w:val="FFFFFF"/>
      </w:rPr>
      <w:tblPr/>
      <w:tcPr>
        <w:shd w:val="clear" w:color="auto" w:fill="B35E06"/>
      </w:tcPr>
    </w:tblStylePr>
    <w:tblStylePr w:type="band1Vert">
      <w:tblPr/>
      <w:tcPr>
        <w:shd w:val="clear" w:color="auto" w:fill="FABF81"/>
      </w:tcPr>
    </w:tblStylePr>
    <w:tblStylePr w:type="band1Horz">
      <w:tblPr/>
      <w:tcPr>
        <w:shd w:val="clear" w:color="auto" w:fill="FABF81"/>
      </w:tcPr>
    </w:tblStylePr>
  </w:style>
  <w:style w:type="table" w:customStyle="1" w:styleId="-223">
    <w:name w:val="Темный список - Акцент 223"/>
    <w:basedOn w:val="a8"/>
    <w:next w:val="-2"/>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F293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141A"/>
      </w:tcPr>
    </w:tblStylePr>
    <w:tblStylePr w:type="firstCol">
      <w:tblPr/>
      <w:tcPr>
        <w:tcBorders>
          <w:top w:val="nil"/>
          <w:left w:val="nil"/>
          <w:bottom w:val="nil"/>
          <w:right w:val="single" w:sz="18" w:space="0" w:color="FFFFFF"/>
          <w:insideH w:val="nil"/>
          <w:insideV w:val="nil"/>
        </w:tcBorders>
        <w:shd w:val="clear" w:color="auto" w:fill="761E28"/>
      </w:tcPr>
    </w:tblStylePr>
    <w:tblStylePr w:type="lastCol">
      <w:tblPr/>
      <w:tcPr>
        <w:tcBorders>
          <w:top w:val="nil"/>
          <w:left w:val="single" w:sz="18" w:space="0" w:color="FFFFFF"/>
          <w:bottom w:val="nil"/>
          <w:right w:val="nil"/>
          <w:insideH w:val="nil"/>
          <w:insideV w:val="nil"/>
        </w:tcBorders>
        <w:shd w:val="clear" w:color="auto" w:fill="761E28"/>
      </w:tcPr>
    </w:tblStylePr>
    <w:tblStylePr w:type="band1Vert">
      <w:tblPr/>
      <w:tcPr>
        <w:tcBorders>
          <w:top w:val="nil"/>
          <w:left w:val="nil"/>
          <w:bottom w:val="nil"/>
          <w:right w:val="nil"/>
          <w:insideH w:val="nil"/>
          <w:insideV w:val="nil"/>
        </w:tcBorders>
        <w:shd w:val="clear" w:color="auto" w:fill="761E28"/>
      </w:tcPr>
    </w:tblStylePr>
    <w:tblStylePr w:type="band1Horz">
      <w:tblPr/>
      <w:tcPr>
        <w:tcBorders>
          <w:top w:val="nil"/>
          <w:left w:val="nil"/>
          <w:bottom w:val="nil"/>
          <w:right w:val="nil"/>
          <w:insideH w:val="nil"/>
          <w:insideV w:val="nil"/>
        </w:tcBorders>
        <w:shd w:val="clear" w:color="auto" w:fill="761E28"/>
      </w:tcPr>
    </w:tblStylePr>
  </w:style>
  <w:style w:type="table" w:customStyle="1" w:styleId="-323">
    <w:name w:val="Темный список - Акцент 323"/>
    <w:basedOn w:val="a8"/>
    <w:next w:val="-3"/>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1B587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2B3D"/>
      </w:tcPr>
    </w:tblStylePr>
    <w:tblStylePr w:type="firstCol">
      <w:tblPr/>
      <w:tcPr>
        <w:tcBorders>
          <w:top w:val="nil"/>
          <w:left w:val="nil"/>
          <w:bottom w:val="nil"/>
          <w:right w:val="single" w:sz="18" w:space="0" w:color="FFFFFF"/>
          <w:insideH w:val="nil"/>
          <w:insideV w:val="nil"/>
        </w:tcBorders>
        <w:shd w:val="clear" w:color="auto" w:fill="14415C"/>
      </w:tcPr>
    </w:tblStylePr>
    <w:tblStylePr w:type="lastCol">
      <w:tblPr/>
      <w:tcPr>
        <w:tcBorders>
          <w:top w:val="nil"/>
          <w:left w:val="single" w:sz="18" w:space="0" w:color="FFFFFF"/>
          <w:bottom w:val="nil"/>
          <w:right w:val="nil"/>
          <w:insideH w:val="nil"/>
          <w:insideV w:val="nil"/>
        </w:tcBorders>
        <w:shd w:val="clear" w:color="auto" w:fill="14415C"/>
      </w:tcPr>
    </w:tblStylePr>
    <w:tblStylePr w:type="band1Vert">
      <w:tblPr/>
      <w:tcPr>
        <w:tcBorders>
          <w:top w:val="nil"/>
          <w:left w:val="nil"/>
          <w:bottom w:val="nil"/>
          <w:right w:val="nil"/>
          <w:insideH w:val="nil"/>
          <w:insideV w:val="nil"/>
        </w:tcBorders>
        <w:shd w:val="clear" w:color="auto" w:fill="14415C"/>
      </w:tcPr>
    </w:tblStylePr>
    <w:tblStylePr w:type="band1Horz">
      <w:tblPr/>
      <w:tcPr>
        <w:tcBorders>
          <w:top w:val="nil"/>
          <w:left w:val="nil"/>
          <w:bottom w:val="nil"/>
          <w:right w:val="nil"/>
          <w:insideH w:val="nil"/>
          <w:insideV w:val="nil"/>
        </w:tcBorders>
        <w:shd w:val="clear" w:color="auto" w:fill="14415C"/>
      </w:tcPr>
    </w:tblStylePr>
  </w:style>
  <w:style w:type="table" w:customStyle="1" w:styleId="-423">
    <w:name w:val="Темный список - Акцент 423"/>
    <w:basedOn w:val="a8"/>
    <w:next w:val="-4"/>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E854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4221"/>
      </w:tcPr>
    </w:tblStylePr>
    <w:tblStylePr w:type="firstCol">
      <w:tblPr/>
      <w:tcPr>
        <w:tcBorders>
          <w:top w:val="nil"/>
          <w:left w:val="nil"/>
          <w:bottom w:val="nil"/>
          <w:right w:val="single" w:sz="18" w:space="0" w:color="FFFFFF"/>
          <w:insideH w:val="nil"/>
          <w:insideV w:val="nil"/>
        </w:tcBorders>
        <w:shd w:val="clear" w:color="auto" w:fill="3A6331"/>
      </w:tcPr>
    </w:tblStylePr>
    <w:tblStylePr w:type="lastCol">
      <w:tblPr/>
      <w:tcPr>
        <w:tcBorders>
          <w:top w:val="nil"/>
          <w:left w:val="single" w:sz="18" w:space="0" w:color="FFFFFF"/>
          <w:bottom w:val="nil"/>
          <w:right w:val="nil"/>
          <w:insideH w:val="nil"/>
          <w:insideV w:val="nil"/>
        </w:tcBorders>
        <w:shd w:val="clear" w:color="auto" w:fill="3A6331"/>
      </w:tcPr>
    </w:tblStylePr>
    <w:tblStylePr w:type="band1Vert">
      <w:tblPr/>
      <w:tcPr>
        <w:tcBorders>
          <w:top w:val="nil"/>
          <w:left w:val="nil"/>
          <w:bottom w:val="nil"/>
          <w:right w:val="nil"/>
          <w:insideH w:val="nil"/>
          <w:insideV w:val="nil"/>
        </w:tcBorders>
        <w:shd w:val="clear" w:color="auto" w:fill="3A6331"/>
      </w:tcPr>
    </w:tblStylePr>
    <w:tblStylePr w:type="band1Horz">
      <w:tblPr/>
      <w:tcPr>
        <w:tcBorders>
          <w:top w:val="nil"/>
          <w:left w:val="nil"/>
          <w:bottom w:val="nil"/>
          <w:right w:val="nil"/>
          <w:insideH w:val="nil"/>
          <w:insideV w:val="nil"/>
        </w:tcBorders>
        <w:shd w:val="clear" w:color="auto" w:fill="3A6331"/>
      </w:tcPr>
    </w:tblStylePr>
  </w:style>
  <w:style w:type="table" w:customStyle="1" w:styleId="-523">
    <w:name w:val="Темный список - Акцент 523"/>
    <w:basedOn w:val="a8"/>
    <w:next w:val="-5"/>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60487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F233B"/>
      </w:tcPr>
    </w:tblStylePr>
    <w:tblStylePr w:type="firstCol">
      <w:tblPr/>
      <w:tcPr>
        <w:tcBorders>
          <w:top w:val="nil"/>
          <w:left w:val="nil"/>
          <w:bottom w:val="nil"/>
          <w:right w:val="single" w:sz="18" w:space="0" w:color="FFFFFF"/>
          <w:insideH w:val="nil"/>
          <w:insideV w:val="nil"/>
        </w:tcBorders>
        <w:shd w:val="clear" w:color="auto" w:fill="473659"/>
      </w:tcPr>
    </w:tblStylePr>
    <w:tblStylePr w:type="lastCol">
      <w:tblPr/>
      <w:tcPr>
        <w:tcBorders>
          <w:top w:val="nil"/>
          <w:left w:val="single" w:sz="18" w:space="0" w:color="FFFFFF"/>
          <w:bottom w:val="nil"/>
          <w:right w:val="nil"/>
          <w:insideH w:val="nil"/>
          <w:insideV w:val="nil"/>
        </w:tcBorders>
        <w:shd w:val="clear" w:color="auto" w:fill="473659"/>
      </w:tcPr>
    </w:tblStylePr>
    <w:tblStylePr w:type="band1Vert">
      <w:tblPr/>
      <w:tcPr>
        <w:tcBorders>
          <w:top w:val="nil"/>
          <w:left w:val="nil"/>
          <w:bottom w:val="nil"/>
          <w:right w:val="nil"/>
          <w:insideH w:val="nil"/>
          <w:insideV w:val="nil"/>
        </w:tcBorders>
        <w:shd w:val="clear" w:color="auto" w:fill="473659"/>
      </w:tcPr>
    </w:tblStylePr>
    <w:tblStylePr w:type="band1Horz">
      <w:tblPr/>
      <w:tcPr>
        <w:tcBorders>
          <w:top w:val="nil"/>
          <w:left w:val="nil"/>
          <w:bottom w:val="nil"/>
          <w:right w:val="nil"/>
          <w:insideH w:val="nil"/>
          <w:insideV w:val="nil"/>
        </w:tcBorders>
        <w:shd w:val="clear" w:color="auto" w:fill="473659"/>
      </w:tcPr>
    </w:tblStylePr>
  </w:style>
  <w:style w:type="table" w:customStyle="1" w:styleId="3-623">
    <w:name w:val="Средняя сетка 3 - Акцент 623"/>
    <w:basedOn w:val="a8"/>
    <w:next w:val="3-6"/>
    <w:uiPriority w:val="69"/>
    <w:semiHidden/>
    <w:unhideWhenUsed/>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E5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table" w:customStyle="1" w:styleId="-6230">
    <w:name w:val="Темный список - Акцент 623"/>
    <w:basedOn w:val="a8"/>
    <w:next w:val="-6"/>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198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4C26"/>
      </w:tcPr>
    </w:tblStylePr>
    <w:tblStylePr w:type="firstCol">
      <w:tblPr/>
      <w:tcPr>
        <w:tcBorders>
          <w:top w:val="nil"/>
          <w:left w:val="nil"/>
          <w:bottom w:val="nil"/>
          <w:right w:val="single" w:sz="18" w:space="0" w:color="FFFFFF"/>
          <w:insideH w:val="nil"/>
          <w:insideV w:val="nil"/>
        </w:tcBorders>
        <w:shd w:val="clear" w:color="auto" w:fill="997339"/>
      </w:tcPr>
    </w:tblStylePr>
    <w:tblStylePr w:type="lastCol">
      <w:tblPr/>
      <w:tcPr>
        <w:tcBorders>
          <w:top w:val="nil"/>
          <w:left w:val="single" w:sz="18" w:space="0" w:color="FFFFFF"/>
          <w:bottom w:val="nil"/>
          <w:right w:val="nil"/>
          <w:insideH w:val="nil"/>
          <w:insideV w:val="nil"/>
        </w:tcBorders>
        <w:shd w:val="clear" w:color="auto" w:fill="997339"/>
      </w:tcPr>
    </w:tblStylePr>
    <w:tblStylePr w:type="band1Vert">
      <w:tblPr/>
      <w:tcPr>
        <w:tcBorders>
          <w:top w:val="nil"/>
          <w:left w:val="nil"/>
          <w:bottom w:val="nil"/>
          <w:right w:val="nil"/>
          <w:insideH w:val="nil"/>
          <w:insideV w:val="nil"/>
        </w:tcBorders>
        <w:shd w:val="clear" w:color="auto" w:fill="997339"/>
      </w:tcPr>
    </w:tblStylePr>
    <w:tblStylePr w:type="band1Horz">
      <w:tblPr/>
      <w:tcPr>
        <w:tcBorders>
          <w:top w:val="nil"/>
          <w:left w:val="nil"/>
          <w:bottom w:val="nil"/>
          <w:right w:val="nil"/>
          <w:insideH w:val="nil"/>
          <w:insideV w:val="nil"/>
        </w:tcBorders>
        <w:shd w:val="clear" w:color="auto" w:fill="997339"/>
      </w:tcPr>
    </w:tblStylePr>
  </w:style>
  <w:style w:type="table" w:customStyle="1" w:styleId="-41110">
    <w:name w:val="Таблица-сетка 4 — акцент 111"/>
    <w:basedOn w:val="a8"/>
    <w:next w:val="-412"/>
    <w:uiPriority w:val="49"/>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color w:val="FFFFFF"/>
      </w:rPr>
      <w:tblPr/>
      <w:tcPr>
        <w:tcBorders>
          <w:top w:val="single" w:sz="4" w:space="0" w:color="F07F09"/>
          <w:left w:val="single" w:sz="4" w:space="0" w:color="F07F09"/>
          <w:bottom w:val="single" w:sz="4" w:space="0" w:color="F07F09"/>
          <w:right w:val="single" w:sz="4" w:space="0" w:color="F07F09"/>
          <w:insideH w:val="nil"/>
          <w:insideV w:val="nil"/>
        </w:tcBorders>
        <w:shd w:val="clear" w:color="auto" w:fill="F07F09"/>
      </w:tcPr>
    </w:tblStylePr>
    <w:tblStylePr w:type="lastRow">
      <w:rPr>
        <w:b/>
        <w:bCs/>
      </w:rPr>
      <w:tblPr/>
      <w:tcPr>
        <w:tcBorders>
          <w:top w:val="double" w:sz="4" w:space="0" w:color="F07F09"/>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1110">
    <w:name w:val="Таблица-сетка 6 цветная — акцент 111"/>
    <w:basedOn w:val="a8"/>
    <w:next w:val="-612"/>
    <w:uiPriority w:val="51"/>
    <w:rsid w:val="008203E9"/>
    <w:pPr>
      <w:spacing w:after="0" w:line="240" w:lineRule="auto"/>
    </w:pPr>
    <w:rPr>
      <w:rFonts w:ascii="Calibri" w:eastAsia="Times New Roman" w:hAnsi="Calibri" w:cs="Times New Roman"/>
      <w:color w:val="B35E06"/>
      <w:sz w:val="20"/>
      <w:szCs w:val="20"/>
      <w:lang w:eastAsia="ru-RU"/>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rPr>
      <w:tblPr/>
      <w:tcPr>
        <w:tcBorders>
          <w:bottom w:val="single" w:sz="12" w:space="0" w:color="F9B268"/>
        </w:tcBorders>
      </w:tcPr>
    </w:tblStylePr>
    <w:tblStylePr w:type="lastRow">
      <w:rPr>
        <w:b/>
        <w:bCs/>
      </w:rPr>
      <w:tblPr/>
      <w:tcPr>
        <w:tcBorders>
          <w:top w:val="double" w:sz="4" w:space="0" w:color="F9B268"/>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221">
    <w:name w:val="Таблица-сетка 6 цветная — акцент 221"/>
    <w:basedOn w:val="a8"/>
    <w:next w:val="-623"/>
    <w:uiPriority w:val="51"/>
    <w:rsid w:val="008203E9"/>
    <w:pPr>
      <w:spacing w:after="0" w:line="240" w:lineRule="auto"/>
    </w:pPr>
    <w:rPr>
      <w:rFonts w:ascii="Calibri" w:eastAsia="Times New Roman" w:hAnsi="Calibri" w:cs="Times New Roman"/>
      <w:color w:val="761E28"/>
      <w:sz w:val="20"/>
      <w:szCs w:val="20"/>
      <w:lang w:eastAsia="ru-RU"/>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7211">
    <w:name w:val="Таблица-сетка 7 цветная — акцент 211"/>
    <w:basedOn w:val="a8"/>
    <w:next w:val="-722"/>
    <w:uiPriority w:val="52"/>
    <w:rsid w:val="008203E9"/>
    <w:pPr>
      <w:spacing w:after="0" w:line="240" w:lineRule="auto"/>
    </w:pPr>
    <w:rPr>
      <w:rFonts w:ascii="Calibri" w:eastAsia="Times New Roman" w:hAnsi="Calibri" w:cs="Times New Roman"/>
      <w:color w:val="761E28"/>
      <w:sz w:val="20"/>
      <w:szCs w:val="20"/>
      <w:lang w:eastAsia="ru-RU"/>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CDD1"/>
      </w:tcPr>
    </w:tblStylePr>
    <w:tblStylePr w:type="band1Horz">
      <w:tblPr/>
      <w:tcPr>
        <w:shd w:val="clear" w:color="auto" w:fill="F2CDD1"/>
      </w:tcPr>
    </w:tblStylePr>
    <w:tblStylePr w:type="neCell">
      <w:tblPr/>
      <w:tcPr>
        <w:tcBorders>
          <w:bottom w:val="single" w:sz="4" w:space="0" w:color="D86B77"/>
        </w:tcBorders>
      </w:tcPr>
    </w:tblStylePr>
    <w:tblStylePr w:type="nwCell">
      <w:tblPr/>
      <w:tcPr>
        <w:tcBorders>
          <w:bottom w:val="single" w:sz="4" w:space="0" w:color="D86B77"/>
        </w:tcBorders>
      </w:tcPr>
    </w:tblStylePr>
    <w:tblStylePr w:type="seCell">
      <w:tblPr/>
      <w:tcPr>
        <w:tcBorders>
          <w:top w:val="single" w:sz="4" w:space="0" w:color="D86B77"/>
        </w:tcBorders>
      </w:tcPr>
    </w:tblStylePr>
    <w:tblStylePr w:type="swCell">
      <w:tblPr/>
      <w:tcPr>
        <w:tcBorders>
          <w:top w:val="single" w:sz="4" w:space="0" w:color="D86B77"/>
        </w:tcBorders>
      </w:tcPr>
    </w:tblStylePr>
  </w:style>
  <w:style w:type="table" w:customStyle="1" w:styleId="-6311">
    <w:name w:val="Таблица-сетка 6 цветная — акцент 311"/>
    <w:basedOn w:val="a8"/>
    <w:next w:val="-632"/>
    <w:uiPriority w:val="51"/>
    <w:rsid w:val="008203E9"/>
    <w:pPr>
      <w:spacing w:after="0" w:line="240" w:lineRule="auto"/>
    </w:pPr>
    <w:rPr>
      <w:rFonts w:ascii="Calibri" w:eastAsia="Times New Roman" w:hAnsi="Calibri" w:cs="Times New Roman"/>
      <w:color w:val="14415C"/>
      <w:sz w:val="20"/>
      <w:szCs w:val="20"/>
      <w:lang w:eastAsia="ru-RU"/>
    </w:rPr>
    <w:tblPr>
      <w:tblStyleRowBandSize w:val="1"/>
      <w:tblStyleColBandSize w:val="1"/>
      <w:tblInd w:w="0" w:type="dxa"/>
      <w:tblBorders>
        <w:top w:val="single" w:sz="4" w:space="0" w:color="4DA4D8"/>
        <w:left w:val="single" w:sz="4" w:space="0" w:color="4DA4D8"/>
        <w:bottom w:val="single" w:sz="4" w:space="0" w:color="4DA4D8"/>
        <w:right w:val="single" w:sz="4" w:space="0" w:color="4DA4D8"/>
        <w:insideH w:val="single" w:sz="4" w:space="0" w:color="4DA4D8"/>
        <w:insideV w:val="single" w:sz="4" w:space="0" w:color="4DA4D8"/>
      </w:tblBorders>
      <w:tblCellMar>
        <w:top w:w="0" w:type="dxa"/>
        <w:left w:w="108" w:type="dxa"/>
        <w:bottom w:w="0" w:type="dxa"/>
        <w:right w:w="108" w:type="dxa"/>
      </w:tblCellMar>
    </w:tblPr>
    <w:tblStylePr w:type="firstRow">
      <w:rPr>
        <w:b/>
        <w:bCs/>
      </w:rPr>
      <w:tblPr/>
      <w:tcPr>
        <w:tcBorders>
          <w:bottom w:val="single" w:sz="12" w:space="0" w:color="4DA4D8"/>
        </w:tcBorders>
      </w:tcPr>
    </w:tblStylePr>
    <w:tblStylePr w:type="lastRow">
      <w:rPr>
        <w:b/>
        <w:bCs/>
      </w:rPr>
      <w:tblPr/>
      <w:tcPr>
        <w:tcBorders>
          <w:top w:val="double" w:sz="4" w:space="0" w:color="4DA4D8"/>
        </w:tcBorders>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6411">
    <w:name w:val="Таблица-сетка 6 цветная — акцент 411"/>
    <w:basedOn w:val="a8"/>
    <w:next w:val="-642"/>
    <w:uiPriority w:val="51"/>
    <w:rsid w:val="008203E9"/>
    <w:pPr>
      <w:spacing w:after="0" w:line="240" w:lineRule="auto"/>
    </w:pPr>
    <w:rPr>
      <w:rFonts w:ascii="Calibri" w:eastAsia="Times New Roman" w:hAnsi="Calibri" w:cs="Times New Roman"/>
      <w:color w:val="3A6331"/>
      <w:sz w:val="20"/>
      <w:szCs w:val="20"/>
      <w:lang w:eastAsia="ru-RU"/>
    </w:rPr>
    <w:tblPr>
      <w:tblStyleRowBandSize w:val="1"/>
      <w:tblStyleColBandSize w:val="1"/>
      <w:tblInd w:w="0" w:type="dxa"/>
      <w:tblBorders>
        <w:top w:val="single" w:sz="4" w:space="0" w:color="8DC182"/>
        <w:left w:val="single" w:sz="4" w:space="0" w:color="8DC182"/>
        <w:bottom w:val="single" w:sz="4" w:space="0" w:color="8DC182"/>
        <w:right w:val="single" w:sz="4" w:space="0" w:color="8DC182"/>
        <w:insideH w:val="single" w:sz="4" w:space="0" w:color="8DC182"/>
        <w:insideV w:val="single" w:sz="4" w:space="0" w:color="8DC182"/>
      </w:tblBorders>
      <w:tblCellMar>
        <w:top w:w="0" w:type="dxa"/>
        <w:left w:w="108" w:type="dxa"/>
        <w:bottom w:w="0" w:type="dxa"/>
        <w:right w:w="108" w:type="dxa"/>
      </w:tblCellMar>
    </w:tblPr>
    <w:tblStylePr w:type="firstRow">
      <w:rPr>
        <w:b/>
        <w:bCs/>
      </w:rPr>
      <w:tblPr/>
      <w:tcPr>
        <w:tcBorders>
          <w:bottom w:val="single" w:sz="12" w:space="0" w:color="8DC182"/>
        </w:tcBorders>
      </w:tcPr>
    </w:tblStylePr>
    <w:tblStylePr w:type="lastRow">
      <w:rPr>
        <w:b/>
        <w:bCs/>
      </w:rPr>
      <w:tblPr/>
      <w:tcPr>
        <w:tcBorders>
          <w:top w:val="double" w:sz="4" w:space="0" w:color="8DC182"/>
        </w:tcBorders>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6521">
    <w:name w:val="Таблица-сетка 6 цветная — акцент 521"/>
    <w:basedOn w:val="a8"/>
    <w:next w:val="-653"/>
    <w:uiPriority w:val="51"/>
    <w:rsid w:val="008203E9"/>
    <w:pPr>
      <w:spacing w:after="0" w:line="240" w:lineRule="auto"/>
    </w:pPr>
    <w:rPr>
      <w:rFonts w:ascii="Calibri" w:eastAsia="Times New Roman" w:hAnsi="Calibri" w:cs="Times New Roman"/>
      <w:color w:val="473659"/>
      <w:sz w:val="20"/>
      <w:szCs w:val="20"/>
      <w:lang w:eastAsia="ru-RU"/>
    </w:rPr>
    <w:tblPr>
      <w:tblStyleRowBandSize w:val="1"/>
      <w:tblStyleColBandSize w:val="1"/>
      <w:tblInd w:w="0" w:type="dxa"/>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CellMar>
        <w:top w:w="0" w:type="dxa"/>
        <w:left w:w="108" w:type="dxa"/>
        <w:bottom w:w="0" w:type="dxa"/>
        <w:right w:w="108" w:type="dxa"/>
      </w:tblCellMar>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123">
    <w:name w:val="Средняя заливка 2 - Акцент 1123"/>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23">
    <w:name w:val="Средняя заливка 2 - Акцент 1223"/>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23">
    <w:name w:val="Средняя заливка 2 - Акцент 1323"/>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432">
    <w:name w:val="Сетка таблицы143"/>
    <w:basedOn w:val="a8"/>
    <w:uiPriority w:val="3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
    <w:name w:val="Сетка таблицы223"/>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
    <w:name w:val="Сетка таблицы323"/>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0">
    <w:name w:val="Сетка таблицы431"/>
    <w:basedOn w:val="a8"/>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0">
    <w:name w:val="Сетка таблицы523"/>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3">
    <w:name w:val="Таблица-сетка 2 — акцент 5123"/>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9F87B7"/>
        <w:bottom w:val="single" w:sz="2" w:space="0" w:color="9F87B7"/>
        <w:insideH w:val="single" w:sz="2" w:space="0" w:color="9F87B7"/>
        <w:insideV w:val="single" w:sz="2" w:space="0" w:color="9F87B7"/>
      </w:tblBorders>
      <w:tblCellMar>
        <w:top w:w="0" w:type="dxa"/>
        <w:left w:w="108" w:type="dxa"/>
        <w:bottom w:w="0" w:type="dxa"/>
        <w:right w:w="108" w:type="dxa"/>
      </w:tblCellMar>
    </w:tblPr>
    <w:tblStylePr w:type="firstRow">
      <w:rPr>
        <w:b/>
        <w:bCs/>
      </w:rPr>
      <w:tblPr/>
      <w:tcPr>
        <w:tcBorders>
          <w:top w:val="nil"/>
          <w:bottom w:val="single" w:sz="12" w:space="0" w:color="9F87B7"/>
          <w:insideH w:val="nil"/>
          <w:insideV w:val="nil"/>
        </w:tcBorders>
        <w:shd w:val="clear" w:color="auto" w:fill="FFFFFF"/>
      </w:tcPr>
    </w:tblStylePr>
    <w:tblStylePr w:type="lastRow">
      <w:rPr>
        <w:b/>
        <w:bCs/>
      </w:rPr>
      <w:tblPr/>
      <w:tcPr>
        <w:tcBorders>
          <w:top w:val="double" w:sz="2" w:space="0" w:color="9F87B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4123">
    <w:name w:val="Таблица-сетка 2 — акцент 4123"/>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8DC182"/>
        <w:bottom w:val="single" w:sz="2" w:space="0" w:color="8DC182"/>
        <w:insideH w:val="single" w:sz="2" w:space="0" w:color="8DC182"/>
        <w:insideV w:val="single" w:sz="2" w:space="0" w:color="8DC182"/>
      </w:tblBorders>
      <w:tblCellMar>
        <w:top w:w="0" w:type="dxa"/>
        <w:left w:w="108" w:type="dxa"/>
        <w:bottom w:w="0" w:type="dxa"/>
        <w:right w:w="108" w:type="dxa"/>
      </w:tblCellMar>
    </w:tblPr>
    <w:tblStylePr w:type="firstRow">
      <w:rPr>
        <w:b/>
        <w:bCs/>
      </w:rPr>
      <w:tblPr/>
      <w:tcPr>
        <w:tcBorders>
          <w:top w:val="nil"/>
          <w:bottom w:val="single" w:sz="12" w:space="0" w:color="8DC182"/>
          <w:insideH w:val="nil"/>
          <w:insideV w:val="nil"/>
        </w:tcBorders>
        <w:shd w:val="clear" w:color="auto" w:fill="FFFFFF"/>
      </w:tcPr>
    </w:tblStylePr>
    <w:tblStylePr w:type="lastRow">
      <w:rPr>
        <w:b/>
        <w:bCs/>
      </w:rPr>
      <w:tblPr/>
      <w:tcPr>
        <w:tcBorders>
          <w:top w:val="double" w:sz="2" w:space="0" w:color="8DC18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11230">
    <w:name w:val="Таблица-сетка 2 — акцент 1123"/>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9B268"/>
        <w:bottom w:val="single" w:sz="2" w:space="0" w:color="F9B268"/>
        <w:insideH w:val="single" w:sz="2" w:space="0" w:color="F9B268"/>
        <w:insideV w:val="single" w:sz="2" w:space="0" w:color="F9B268"/>
      </w:tblBorders>
      <w:tblCellMar>
        <w:top w:w="0" w:type="dxa"/>
        <w:left w:w="108" w:type="dxa"/>
        <w:bottom w:w="0" w:type="dxa"/>
        <w:right w:w="108" w:type="dxa"/>
      </w:tblCellMar>
    </w:tblPr>
    <w:tblStylePr w:type="firstRow">
      <w:rPr>
        <w:b/>
        <w:bCs/>
      </w:rPr>
      <w:tblPr/>
      <w:tcPr>
        <w:tcBorders>
          <w:top w:val="nil"/>
          <w:bottom w:val="single" w:sz="12" w:space="0" w:color="F9B268"/>
          <w:insideH w:val="nil"/>
          <w:insideV w:val="nil"/>
        </w:tcBorders>
        <w:shd w:val="clear" w:color="auto" w:fill="FFFFFF"/>
      </w:tcPr>
    </w:tblStylePr>
    <w:tblStylePr w:type="lastRow">
      <w:rPr>
        <w:b/>
        <w:bCs/>
      </w:rPr>
      <w:tblPr/>
      <w:tcPr>
        <w:tcBorders>
          <w:top w:val="double" w:sz="2" w:space="0" w:color="F9B26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23123">
    <w:name w:val="Таблица-сетка 2 — акцент 3123"/>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4DA4D8"/>
        <w:bottom w:val="single" w:sz="2" w:space="0" w:color="4DA4D8"/>
        <w:insideH w:val="single" w:sz="2" w:space="0" w:color="4DA4D8"/>
        <w:insideV w:val="single" w:sz="2" w:space="0" w:color="4DA4D8"/>
      </w:tblBorders>
      <w:tblCellMar>
        <w:top w:w="0" w:type="dxa"/>
        <w:left w:w="108" w:type="dxa"/>
        <w:bottom w:w="0" w:type="dxa"/>
        <w:right w:w="108" w:type="dxa"/>
      </w:tblCellMar>
    </w:tblPr>
    <w:tblStylePr w:type="firstRow">
      <w:rPr>
        <w:b/>
        <w:bCs/>
      </w:rPr>
      <w:tblPr/>
      <w:tcPr>
        <w:tcBorders>
          <w:top w:val="nil"/>
          <w:bottom w:val="single" w:sz="12" w:space="0" w:color="4DA4D8"/>
          <w:insideH w:val="nil"/>
          <w:insideV w:val="nil"/>
        </w:tcBorders>
        <w:shd w:val="clear" w:color="auto" w:fill="FFFFFF"/>
      </w:tcPr>
    </w:tblStylePr>
    <w:tblStylePr w:type="lastRow">
      <w:rPr>
        <w:b/>
        <w:bCs/>
      </w:rPr>
      <w:tblPr/>
      <w:tcPr>
        <w:tcBorders>
          <w:top w:val="double" w:sz="2" w:space="0" w:color="4DA4D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31123">
    <w:name w:val="Таблица-сетка 3 — акцент 1123"/>
    <w:basedOn w:val="a8"/>
    <w:uiPriority w:val="48"/>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5CC"/>
      </w:tcPr>
    </w:tblStylePr>
    <w:tblStylePr w:type="band1Horz">
      <w:tblPr/>
      <w:tcPr>
        <w:shd w:val="clear" w:color="auto" w:fill="FDE5CC"/>
      </w:tcPr>
    </w:tblStylePr>
    <w:tblStylePr w:type="neCell">
      <w:tblPr/>
      <w:tcPr>
        <w:tcBorders>
          <w:bottom w:val="single" w:sz="4" w:space="0" w:color="F9B268"/>
        </w:tcBorders>
      </w:tcPr>
    </w:tblStylePr>
    <w:tblStylePr w:type="nwCell">
      <w:tblPr/>
      <w:tcPr>
        <w:tcBorders>
          <w:bottom w:val="single" w:sz="4" w:space="0" w:color="F9B268"/>
        </w:tcBorders>
      </w:tcPr>
    </w:tblStylePr>
    <w:tblStylePr w:type="seCell">
      <w:tblPr/>
      <w:tcPr>
        <w:tcBorders>
          <w:top w:val="single" w:sz="4" w:space="0" w:color="F9B268"/>
        </w:tcBorders>
      </w:tcPr>
    </w:tblStylePr>
    <w:tblStylePr w:type="swCell">
      <w:tblPr/>
      <w:tcPr>
        <w:tcBorders>
          <w:top w:val="single" w:sz="4" w:space="0" w:color="F9B268"/>
        </w:tcBorders>
      </w:tcPr>
    </w:tblStylePr>
  </w:style>
  <w:style w:type="table" w:customStyle="1" w:styleId="-65123">
    <w:name w:val="Таблица-сетка 6 цветная — акцент 5123"/>
    <w:basedOn w:val="a8"/>
    <w:uiPriority w:val="51"/>
    <w:rsid w:val="008203E9"/>
    <w:pPr>
      <w:spacing w:after="0" w:line="240" w:lineRule="auto"/>
    </w:pPr>
    <w:rPr>
      <w:rFonts w:ascii="Calibri" w:eastAsia="Times New Roman" w:hAnsi="Calibri" w:cs="Times New Roman"/>
      <w:color w:val="473659"/>
      <w:sz w:val="20"/>
      <w:szCs w:val="20"/>
      <w:lang w:eastAsia="ru-RU"/>
    </w:rPr>
    <w:tblPr>
      <w:tblStyleRowBandSize w:val="1"/>
      <w:tblStyleColBandSize w:val="1"/>
      <w:tblInd w:w="0" w:type="dxa"/>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CellMar>
        <w:top w:w="0" w:type="dxa"/>
        <w:left w:w="108" w:type="dxa"/>
        <w:bottom w:w="0" w:type="dxa"/>
        <w:right w:w="108" w:type="dxa"/>
      </w:tblCellMar>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62153">
    <w:name w:val="Таблица-сетка 6 цветная — акцент 2153"/>
    <w:basedOn w:val="a8"/>
    <w:uiPriority w:val="51"/>
    <w:rsid w:val="008203E9"/>
    <w:pPr>
      <w:spacing w:after="0" w:line="240" w:lineRule="auto"/>
    </w:pPr>
    <w:rPr>
      <w:rFonts w:ascii="Calibri" w:eastAsia="Times New Roman" w:hAnsi="Calibri" w:cs="Times New Roman"/>
      <w:color w:val="761E28"/>
      <w:sz w:val="20"/>
      <w:szCs w:val="20"/>
      <w:lang w:eastAsia="ru-RU"/>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623">
    <w:name w:val="Сетка таблицы623"/>
    <w:basedOn w:val="a8"/>
    <w:uiPriority w:val="5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3">
    <w:name w:val="Таблица-сетка 6 цветная — акцент 21113"/>
    <w:basedOn w:val="a8"/>
    <w:uiPriority w:val="51"/>
    <w:rsid w:val="008203E9"/>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3">
    <w:name w:val="Таблица-сетка 6 цветная — акцент 21213"/>
    <w:basedOn w:val="a8"/>
    <w:uiPriority w:val="51"/>
    <w:rsid w:val="008203E9"/>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7211">
    <w:name w:val="Сетка таблицы721"/>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7">
    <w:name w:val="Сетка таблицы1111"/>
    <w:basedOn w:val="a8"/>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Цветная сетка - Акцент 1121"/>
    <w:basedOn w:val="a8"/>
    <w:uiPriority w:val="73"/>
    <w:rsid w:val="008203E9"/>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211">
    <w:name w:val="Темный список - Акцент 1121"/>
    <w:basedOn w:val="a8"/>
    <w:uiPriority w:val="70"/>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21">
    <w:name w:val="Средняя сетка 3 - Акцент 6121"/>
    <w:basedOn w:val="a8"/>
    <w:uiPriority w:val="69"/>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210">
    <w:name w:val="Темный список - Акцент 2121"/>
    <w:basedOn w:val="a8"/>
    <w:uiPriority w:val="70"/>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30">
    <w:name w:val="Сетка таблицы813"/>
    <w:basedOn w:val="a8"/>
    <w:uiPriority w:val="5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Темный список - Акцент 3121"/>
    <w:basedOn w:val="a8"/>
    <w:uiPriority w:val="70"/>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21">
    <w:name w:val="Темный список - Акцент 4121"/>
    <w:basedOn w:val="a8"/>
    <w:uiPriority w:val="70"/>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3">
    <w:name w:val="Средняя заливка 2 - Акцент 11113"/>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21">
    <w:name w:val="Темный список - Акцент 5121"/>
    <w:basedOn w:val="a8"/>
    <w:uiPriority w:val="70"/>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3">
    <w:name w:val="Средняя заливка 2 - Акцент 12113"/>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12">
    <w:name w:val="Цветная заливка - Акцент 1121"/>
    <w:basedOn w:val="a8"/>
    <w:uiPriority w:val="71"/>
    <w:rsid w:val="008203E9"/>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21">
    <w:name w:val="Темный список - Акцент 6121"/>
    <w:basedOn w:val="a8"/>
    <w:uiPriority w:val="70"/>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3">
    <w:name w:val="Средняя заливка 2 - Акцент 13113"/>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30">
    <w:name w:val="Сетка таблицы1213"/>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0">
    <w:name w:val="Сетка таблицы2113"/>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Сетка таблицы3113"/>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0">
    <w:name w:val="Сетка таблицы4113"/>
    <w:basedOn w:val="a8"/>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
    <w:name w:val="Сетка таблицы5113"/>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3">
    <w:name w:val="Таблица-сетка 2 — акцент 51113"/>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3">
    <w:name w:val="Таблица-сетка 2 — акцент 41113"/>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3">
    <w:name w:val="Таблица-сетка 2 — акцент 11113"/>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3">
    <w:name w:val="Таблица-сетка 2 — акцент 31113"/>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3">
    <w:name w:val="Таблица-сетка 3 — акцент 11113"/>
    <w:basedOn w:val="a8"/>
    <w:uiPriority w:val="48"/>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3">
    <w:name w:val="Таблица-сетка 6 цветная — акцент 51113"/>
    <w:basedOn w:val="a8"/>
    <w:uiPriority w:val="51"/>
    <w:rsid w:val="008203E9"/>
    <w:pPr>
      <w:spacing w:after="0" w:line="240" w:lineRule="auto"/>
    </w:pPr>
    <w:rPr>
      <w:rFonts w:ascii="Calibri" w:eastAsia="Times New Roman" w:hAnsi="Calibri" w:cs="Times New Roman"/>
      <w:color w:val="2F5496"/>
      <w:sz w:val="20"/>
      <w:szCs w:val="20"/>
      <w:lang w:eastAsia="ru-RU"/>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3">
    <w:name w:val="Таблица-сетка 6 цветная — акцент 21313"/>
    <w:basedOn w:val="a8"/>
    <w:uiPriority w:val="51"/>
    <w:rsid w:val="008203E9"/>
    <w:pPr>
      <w:spacing w:after="0" w:line="240" w:lineRule="auto"/>
    </w:pPr>
    <w:rPr>
      <w:rFonts w:ascii="Calibri" w:eastAsia="Times New Roman" w:hAnsi="Calibri" w:cs="Times New Roman"/>
      <w:color w:val="C45911"/>
      <w:sz w:val="20"/>
      <w:szCs w:val="20"/>
      <w:lang w:eastAsia="ru-RU"/>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3">
    <w:name w:val="Сетка таблицы6113"/>
    <w:basedOn w:val="a8"/>
    <w:uiPriority w:val="5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
    <w:name w:val="Сетка таблицы7113"/>
    <w:basedOn w:val="a8"/>
    <w:uiPriority w:val="3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3">
    <w:name w:val="Таблица-сетка 6 цветная — акцент 21413"/>
    <w:basedOn w:val="a8"/>
    <w:uiPriority w:val="51"/>
    <w:rsid w:val="008203E9"/>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30">
    <w:name w:val="Список-таблица 2 — акцент 3113"/>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30">
    <w:name w:val="Список-таблица 2 — акцент 4113"/>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30">
    <w:name w:val="Список-таблица 2 — акцент 5113"/>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30">
    <w:name w:val="Список-таблица 2 — акцент 1113"/>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11">
    <w:name w:val="Список-таблица 2 — акцент 3211"/>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DA4D8"/>
        <w:bottom w:val="single" w:sz="4" w:space="0" w:color="4DA4D8"/>
        <w:insideH w:val="single" w:sz="4" w:space="0" w:color="4DA4D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24211">
    <w:name w:val="Список-таблица 2 — акцент 4211"/>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8DC182"/>
        <w:bottom w:val="single" w:sz="4" w:space="0" w:color="8DC182"/>
        <w:insideH w:val="single" w:sz="4" w:space="0" w:color="8DC182"/>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5211">
    <w:name w:val="Список-таблица 2 — акцент 5211"/>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F87B7"/>
        <w:bottom w:val="single" w:sz="4" w:space="0" w:color="9F87B7"/>
        <w:insideH w:val="single" w:sz="4" w:space="0" w:color="9F87B7"/>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211">
    <w:name w:val="Список-таблица 2 — акцент 1211"/>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9B268"/>
        <w:bottom w:val="single" w:sz="4" w:space="0" w:color="F9B268"/>
        <w:insideH w:val="single" w:sz="4" w:space="0" w:color="F9B26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9110">
    <w:name w:val="Сетка таблицы911"/>
    <w:basedOn w:val="a8"/>
    <w:uiPriority w:val="39"/>
    <w:rsid w:val="008203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
    <w:name w:val="Сетка таблицы1013"/>
    <w:basedOn w:val="a8"/>
    <w:uiPriority w:val="39"/>
    <w:rsid w:val="008203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0">
    <w:name w:val="Таблица-сетка 4 — акцент 121"/>
    <w:basedOn w:val="a8"/>
    <w:uiPriority w:val="49"/>
    <w:rsid w:val="008203E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1E389"/>
        <w:left w:val="single" w:sz="4" w:space="0" w:color="B1E389"/>
        <w:bottom w:val="single" w:sz="4" w:space="0" w:color="B1E389"/>
        <w:right w:val="single" w:sz="4" w:space="0" w:color="B1E389"/>
        <w:insideH w:val="single" w:sz="4" w:space="0" w:color="B1E389"/>
        <w:insideV w:val="single" w:sz="4" w:space="0" w:color="B1E389"/>
      </w:tblBorders>
      <w:tblCellMar>
        <w:top w:w="0" w:type="dxa"/>
        <w:left w:w="108" w:type="dxa"/>
        <w:bottom w:w="0" w:type="dxa"/>
        <w:right w:w="108" w:type="dxa"/>
      </w:tblCellMar>
    </w:tblPr>
    <w:tblStylePr w:type="firstRow">
      <w:rPr>
        <w:b/>
        <w:bCs/>
        <w:color w:val="FFFFFF"/>
      </w:rPr>
      <w:tblPr/>
      <w:tcPr>
        <w:tcBorders>
          <w:top w:val="single" w:sz="4" w:space="0" w:color="7FD13B"/>
          <w:left w:val="single" w:sz="4" w:space="0" w:color="7FD13B"/>
          <w:bottom w:val="single" w:sz="4" w:space="0" w:color="7FD13B"/>
          <w:right w:val="single" w:sz="4" w:space="0" w:color="7FD13B"/>
          <w:insideH w:val="nil"/>
          <w:insideV w:val="nil"/>
        </w:tcBorders>
        <w:shd w:val="clear" w:color="auto" w:fill="7FD13B"/>
      </w:tcPr>
    </w:tblStylePr>
    <w:tblStylePr w:type="lastRow">
      <w:rPr>
        <w:b/>
        <w:bCs/>
      </w:rPr>
      <w:tblPr/>
      <w:tcPr>
        <w:tcBorders>
          <w:top w:val="double" w:sz="4" w:space="0" w:color="7FD13B"/>
        </w:tcBorders>
      </w:tcPr>
    </w:tblStylePr>
    <w:tblStylePr w:type="firstCol">
      <w:rPr>
        <w:b/>
        <w:bCs/>
      </w:rPr>
    </w:tblStylePr>
    <w:tblStylePr w:type="lastCol">
      <w:rPr>
        <w:b/>
        <w:bCs/>
      </w:rPr>
    </w:tblStylePr>
    <w:tblStylePr w:type="band1Vert">
      <w:tblPr/>
      <w:tcPr>
        <w:shd w:val="clear" w:color="auto" w:fill="E5F5D7"/>
      </w:tcPr>
    </w:tblStylePr>
    <w:tblStylePr w:type="band1Horz">
      <w:tblPr/>
      <w:tcPr>
        <w:shd w:val="clear" w:color="auto" w:fill="E5F5D7"/>
      </w:tcPr>
    </w:tblStylePr>
  </w:style>
  <w:style w:type="table" w:customStyle="1" w:styleId="-61210">
    <w:name w:val="Таблица-сетка 6 цветная — акцент 121"/>
    <w:basedOn w:val="a8"/>
    <w:uiPriority w:val="51"/>
    <w:rsid w:val="008203E9"/>
    <w:pPr>
      <w:spacing w:after="0" w:line="240" w:lineRule="auto"/>
    </w:pPr>
    <w:rPr>
      <w:rFonts w:ascii="Calibri" w:eastAsia="Calibri" w:hAnsi="Calibri" w:cs="Times New Roman"/>
      <w:color w:val="5EA226"/>
      <w:sz w:val="20"/>
      <w:szCs w:val="20"/>
      <w:lang w:eastAsia="ru-RU"/>
    </w:rPr>
    <w:tblPr>
      <w:tblStyleRowBandSize w:val="1"/>
      <w:tblStyleColBandSize w:val="1"/>
      <w:tblInd w:w="0" w:type="dxa"/>
      <w:tblBorders>
        <w:top w:val="single" w:sz="4" w:space="0" w:color="B1E389"/>
        <w:left w:val="single" w:sz="4" w:space="0" w:color="B1E389"/>
        <w:bottom w:val="single" w:sz="4" w:space="0" w:color="B1E389"/>
        <w:right w:val="single" w:sz="4" w:space="0" w:color="B1E389"/>
        <w:insideH w:val="single" w:sz="4" w:space="0" w:color="B1E389"/>
        <w:insideV w:val="single" w:sz="4" w:space="0" w:color="B1E389"/>
      </w:tblBorders>
      <w:tblCellMar>
        <w:top w:w="0" w:type="dxa"/>
        <w:left w:w="108" w:type="dxa"/>
        <w:bottom w:w="0" w:type="dxa"/>
        <w:right w:w="108" w:type="dxa"/>
      </w:tblCellMar>
    </w:tblPr>
    <w:tblStylePr w:type="firstRow">
      <w:rPr>
        <w:b/>
        <w:bCs/>
      </w:rPr>
      <w:tblPr/>
      <w:tcPr>
        <w:tcBorders>
          <w:bottom w:val="single" w:sz="12" w:space="0" w:color="B1E389"/>
        </w:tcBorders>
      </w:tcPr>
    </w:tblStylePr>
    <w:tblStylePr w:type="lastRow">
      <w:rPr>
        <w:b/>
        <w:bCs/>
      </w:rPr>
      <w:tblPr/>
      <w:tcPr>
        <w:tcBorders>
          <w:top w:val="double" w:sz="4" w:space="0" w:color="B1E389"/>
        </w:tcBorders>
      </w:tcPr>
    </w:tblStylePr>
    <w:tblStylePr w:type="firstCol">
      <w:rPr>
        <w:b/>
        <w:bCs/>
      </w:rPr>
    </w:tblStylePr>
    <w:tblStylePr w:type="lastCol">
      <w:rPr>
        <w:b/>
        <w:bCs/>
      </w:rPr>
    </w:tblStylePr>
    <w:tblStylePr w:type="band1Vert">
      <w:tblPr/>
      <w:tcPr>
        <w:shd w:val="clear" w:color="auto" w:fill="E5F5D7"/>
      </w:tcPr>
    </w:tblStylePr>
    <w:tblStylePr w:type="band1Horz">
      <w:tblPr/>
      <w:tcPr>
        <w:shd w:val="clear" w:color="auto" w:fill="E5F5D7"/>
      </w:tcPr>
    </w:tblStylePr>
  </w:style>
  <w:style w:type="table" w:customStyle="1" w:styleId="-6231">
    <w:name w:val="Таблица-сетка 6 цветная — акцент 231"/>
    <w:basedOn w:val="a8"/>
    <w:uiPriority w:val="51"/>
    <w:rsid w:val="008203E9"/>
    <w:pPr>
      <w:spacing w:after="0" w:line="240" w:lineRule="auto"/>
    </w:pPr>
    <w:rPr>
      <w:rFonts w:ascii="Calibri" w:eastAsia="Calibri" w:hAnsi="Calibri" w:cs="Times New Roman"/>
      <w:color w:val="AF0F5A"/>
      <w:sz w:val="20"/>
      <w:szCs w:val="20"/>
      <w:lang w:eastAsia="ru-RU"/>
    </w:rPr>
    <w:tblPr>
      <w:tblStyleRowBandSize w:val="1"/>
      <w:tblStyleColBandSize w:val="1"/>
      <w:tblInd w:w="0" w:type="dxa"/>
      <w:tblBorders>
        <w:top w:val="single" w:sz="4" w:space="0" w:color="F272AE"/>
        <w:left w:val="single" w:sz="4" w:space="0" w:color="F272AE"/>
        <w:bottom w:val="single" w:sz="4" w:space="0" w:color="F272AE"/>
        <w:right w:val="single" w:sz="4" w:space="0" w:color="F272AE"/>
        <w:insideH w:val="single" w:sz="4" w:space="0" w:color="F272AE"/>
        <w:insideV w:val="single" w:sz="4" w:space="0" w:color="F272AE"/>
      </w:tblBorders>
      <w:tblCellMar>
        <w:top w:w="0" w:type="dxa"/>
        <w:left w:w="108" w:type="dxa"/>
        <w:bottom w:w="0" w:type="dxa"/>
        <w:right w:w="108" w:type="dxa"/>
      </w:tblCellMar>
    </w:tblPr>
    <w:tblStylePr w:type="firstRow">
      <w:rPr>
        <w:b/>
        <w:bCs/>
      </w:rPr>
      <w:tblPr/>
      <w:tcPr>
        <w:tcBorders>
          <w:bottom w:val="single" w:sz="12" w:space="0" w:color="F272AE"/>
        </w:tcBorders>
      </w:tcPr>
    </w:tblStylePr>
    <w:tblStylePr w:type="lastRow">
      <w:rPr>
        <w:b/>
        <w:bCs/>
      </w:rPr>
      <w:tblPr/>
      <w:tcPr>
        <w:tcBorders>
          <w:top w:val="double" w:sz="4" w:space="0" w:color="F272AE"/>
        </w:tcBorders>
      </w:tcPr>
    </w:tblStylePr>
    <w:tblStylePr w:type="firstCol">
      <w:rPr>
        <w:b/>
        <w:bCs/>
      </w:rPr>
    </w:tblStylePr>
    <w:tblStylePr w:type="lastCol">
      <w:rPr>
        <w:b/>
        <w:bCs/>
      </w:rPr>
    </w:tblStylePr>
    <w:tblStylePr w:type="band1Vert">
      <w:tblPr/>
      <w:tcPr>
        <w:shd w:val="clear" w:color="auto" w:fill="FAD0E4"/>
      </w:tcPr>
    </w:tblStylePr>
    <w:tblStylePr w:type="band1Horz">
      <w:tblPr/>
      <w:tcPr>
        <w:shd w:val="clear" w:color="auto" w:fill="FAD0E4"/>
      </w:tcPr>
    </w:tblStylePr>
  </w:style>
  <w:style w:type="table" w:customStyle="1" w:styleId="-7221">
    <w:name w:val="Таблица-сетка 7 цветная — акцент 221"/>
    <w:basedOn w:val="a8"/>
    <w:uiPriority w:val="52"/>
    <w:rsid w:val="008203E9"/>
    <w:pPr>
      <w:spacing w:after="0" w:line="240" w:lineRule="auto"/>
    </w:pPr>
    <w:rPr>
      <w:rFonts w:ascii="Calibri" w:eastAsia="Calibri" w:hAnsi="Calibri" w:cs="Times New Roman"/>
      <w:color w:val="AF0F5A"/>
      <w:sz w:val="20"/>
      <w:szCs w:val="20"/>
      <w:lang w:eastAsia="ru-RU"/>
    </w:rPr>
    <w:tblPr>
      <w:tblStyleRowBandSize w:val="1"/>
      <w:tblStyleColBandSize w:val="1"/>
      <w:tblInd w:w="0" w:type="dxa"/>
      <w:tblBorders>
        <w:top w:val="single" w:sz="4" w:space="0" w:color="F272AE"/>
        <w:left w:val="single" w:sz="4" w:space="0" w:color="F272AE"/>
        <w:bottom w:val="single" w:sz="4" w:space="0" w:color="F272AE"/>
        <w:right w:val="single" w:sz="4" w:space="0" w:color="F272AE"/>
        <w:insideH w:val="single" w:sz="4" w:space="0" w:color="F272AE"/>
        <w:insideV w:val="single" w:sz="4" w:space="0" w:color="F272AE"/>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AD0E4"/>
      </w:tcPr>
    </w:tblStylePr>
    <w:tblStylePr w:type="band1Horz">
      <w:tblPr/>
      <w:tcPr>
        <w:shd w:val="clear" w:color="auto" w:fill="FAD0E4"/>
      </w:tcPr>
    </w:tblStylePr>
    <w:tblStylePr w:type="neCell">
      <w:tblPr/>
      <w:tcPr>
        <w:tcBorders>
          <w:bottom w:val="single" w:sz="4" w:space="0" w:color="F272AE"/>
        </w:tcBorders>
      </w:tcPr>
    </w:tblStylePr>
    <w:tblStylePr w:type="nwCell">
      <w:tblPr/>
      <w:tcPr>
        <w:tcBorders>
          <w:bottom w:val="single" w:sz="4" w:space="0" w:color="F272AE"/>
        </w:tcBorders>
      </w:tcPr>
    </w:tblStylePr>
    <w:tblStylePr w:type="seCell">
      <w:tblPr/>
      <w:tcPr>
        <w:tcBorders>
          <w:top w:val="single" w:sz="4" w:space="0" w:color="F272AE"/>
        </w:tcBorders>
      </w:tcPr>
    </w:tblStylePr>
    <w:tblStylePr w:type="swCell">
      <w:tblPr/>
      <w:tcPr>
        <w:tcBorders>
          <w:top w:val="single" w:sz="4" w:space="0" w:color="F272AE"/>
        </w:tcBorders>
      </w:tcPr>
    </w:tblStylePr>
  </w:style>
  <w:style w:type="table" w:customStyle="1" w:styleId="-6321">
    <w:name w:val="Таблица-сетка 6 цветная — акцент 321"/>
    <w:basedOn w:val="a8"/>
    <w:uiPriority w:val="51"/>
    <w:rsid w:val="008203E9"/>
    <w:pPr>
      <w:spacing w:after="0" w:line="240" w:lineRule="auto"/>
    </w:pPr>
    <w:rPr>
      <w:rFonts w:ascii="Calibri" w:eastAsia="Calibri"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421">
    <w:name w:val="Таблица-сетка 6 цветная — акцент 421"/>
    <w:basedOn w:val="a8"/>
    <w:uiPriority w:val="51"/>
    <w:rsid w:val="008203E9"/>
    <w:pPr>
      <w:spacing w:after="0" w:line="240" w:lineRule="auto"/>
    </w:pPr>
    <w:rPr>
      <w:rFonts w:ascii="Calibri" w:eastAsia="Calibri" w:hAnsi="Calibri" w:cs="Times New Roman"/>
      <w:color w:val="0081A4"/>
      <w:sz w:val="20"/>
      <w:szCs w:val="20"/>
      <w:lang w:eastAsia="ru-RU"/>
    </w:rPr>
    <w:tblPr>
      <w:tblStyleRowBandSize w:val="1"/>
      <w:tblStyleColBandSize w:val="1"/>
      <w:tblInd w:w="0" w:type="dxa"/>
      <w:tblBorders>
        <w:top w:val="single" w:sz="4" w:space="0" w:color="51D9FF"/>
        <w:left w:val="single" w:sz="4" w:space="0" w:color="51D9FF"/>
        <w:bottom w:val="single" w:sz="4" w:space="0" w:color="51D9FF"/>
        <w:right w:val="single" w:sz="4" w:space="0" w:color="51D9FF"/>
        <w:insideH w:val="single" w:sz="4" w:space="0" w:color="51D9FF"/>
        <w:insideV w:val="single" w:sz="4" w:space="0" w:color="51D9FF"/>
      </w:tblBorders>
      <w:tblCellMar>
        <w:top w:w="0" w:type="dxa"/>
        <w:left w:w="108" w:type="dxa"/>
        <w:bottom w:w="0" w:type="dxa"/>
        <w:right w:w="108" w:type="dxa"/>
      </w:tblCellMar>
    </w:tblPr>
    <w:tblStylePr w:type="firstRow">
      <w:rPr>
        <w:b/>
        <w:bCs/>
      </w:rPr>
      <w:tblPr/>
      <w:tcPr>
        <w:tcBorders>
          <w:bottom w:val="single" w:sz="12" w:space="0" w:color="51D9FF"/>
        </w:tcBorders>
      </w:tcPr>
    </w:tblStylePr>
    <w:tblStylePr w:type="lastRow">
      <w:rPr>
        <w:b/>
        <w:bCs/>
      </w:rPr>
      <w:tblPr/>
      <w:tcPr>
        <w:tcBorders>
          <w:top w:val="double" w:sz="4" w:space="0" w:color="51D9FF"/>
        </w:tcBorders>
      </w:tcPr>
    </w:tblStylePr>
    <w:tblStylePr w:type="firstCol">
      <w:rPr>
        <w:b/>
        <w:bCs/>
      </w:rPr>
    </w:tblStylePr>
    <w:tblStylePr w:type="lastCol">
      <w:rPr>
        <w:b/>
        <w:bCs/>
      </w:rPr>
    </w:tblStylePr>
    <w:tblStylePr w:type="band1Vert">
      <w:tblPr/>
      <w:tcPr>
        <w:shd w:val="clear" w:color="auto" w:fill="C5F2FF"/>
      </w:tcPr>
    </w:tblStylePr>
    <w:tblStylePr w:type="band1Horz">
      <w:tblPr/>
      <w:tcPr>
        <w:shd w:val="clear" w:color="auto" w:fill="C5F2FF"/>
      </w:tcPr>
    </w:tblStylePr>
  </w:style>
  <w:style w:type="table" w:customStyle="1" w:styleId="-6531">
    <w:name w:val="Таблица-сетка 6 цветная — акцент 531"/>
    <w:basedOn w:val="a8"/>
    <w:uiPriority w:val="51"/>
    <w:rsid w:val="008203E9"/>
    <w:pPr>
      <w:spacing w:after="0" w:line="240" w:lineRule="auto"/>
    </w:pPr>
    <w:rPr>
      <w:rFonts w:ascii="Calibri" w:eastAsia="Calibri" w:hAnsi="Calibri" w:cs="Times New Roman"/>
      <w:color w:val="425EA9"/>
      <w:sz w:val="20"/>
      <w:szCs w:val="20"/>
      <w:lang w:eastAsia="ru-RU"/>
    </w:rPr>
    <w:tblPr>
      <w:tblStyleRowBandSize w:val="1"/>
      <w:tblStyleColBandSize w:val="1"/>
      <w:tblInd w:w="0" w:type="dxa"/>
      <w:tblBorders>
        <w:top w:val="single" w:sz="4" w:space="0" w:color="ABB8DE"/>
        <w:left w:val="single" w:sz="4" w:space="0" w:color="ABB8DE"/>
        <w:bottom w:val="single" w:sz="4" w:space="0" w:color="ABB8DE"/>
        <w:right w:val="single" w:sz="4" w:space="0" w:color="ABB8DE"/>
        <w:insideH w:val="single" w:sz="4" w:space="0" w:color="ABB8DE"/>
        <w:insideV w:val="single" w:sz="4" w:space="0" w:color="ABB8DE"/>
      </w:tblBorders>
      <w:tblCellMar>
        <w:top w:w="0" w:type="dxa"/>
        <w:left w:w="108" w:type="dxa"/>
        <w:bottom w:w="0" w:type="dxa"/>
        <w:right w:w="108" w:type="dxa"/>
      </w:tblCellMar>
    </w:tblPr>
    <w:tblStylePr w:type="firstRow">
      <w:rPr>
        <w:b/>
        <w:bCs/>
      </w:rPr>
      <w:tblPr/>
      <w:tcPr>
        <w:tcBorders>
          <w:bottom w:val="single" w:sz="12" w:space="0" w:color="ABB8DE"/>
        </w:tcBorders>
      </w:tcPr>
    </w:tblStylePr>
    <w:tblStylePr w:type="lastRow">
      <w:rPr>
        <w:b/>
        <w:bCs/>
      </w:rPr>
      <w:tblPr/>
      <w:tcPr>
        <w:tcBorders>
          <w:top w:val="double" w:sz="4" w:space="0" w:color="ABB8DE"/>
        </w:tcBorders>
      </w:tcPr>
    </w:tblStylePr>
    <w:tblStylePr w:type="firstCol">
      <w:rPr>
        <w:b/>
        <w:bCs/>
      </w:rPr>
    </w:tblStylePr>
    <w:tblStylePr w:type="lastCol">
      <w:rPr>
        <w:b/>
        <w:bCs/>
      </w:rPr>
    </w:tblStylePr>
    <w:tblStylePr w:type="band1Vert">
      <w:tblPr/>
      <w:tcPr>
        <w:shd w:val="clear" w:color="auto" w:fill="E3E7F4"/>
      </w:tcPr>
    </w:tblStylePr>
    <w:tblStylePr w:type="band1Horz">
      <w:tblPr/>
      <w:tcPr>
        <w:shd w:val="clear" w:color="auto" w:fill="E3E7F4"/>
      </w:tcPr>
    </w:tblStylePr>
  </w:style>
  <w:style w:type="numbering" w:customStyle="1" w:styleId="560">
    <w:name w:val="Нет списка56"/>
    <w:next w:val="a9"/>
    <w:uiPriority w:val="99"/>
    <w:semiHidden/>
    <w:unhideWhenUsed/>
    <w:rsid w:val="008203E9"/>
  </w:style>
  <w:style w:type="table" w:customStyle="1" w:styleId="-1114">
    <w:name w:val="Цветной список - Акцент 111"/>
    <w:basedOn w:val="a8"/>
    <w:next w:val="-14"/>
    <w:semiHidden/>
    <w:unhideWhenUsed/>
    <w:rsid w:val="008203E9"/>
    <w:pPr>
      <w:spacing w:after="0" w:line="240" w:lineRule="auto"/>
    </w:pPr>
    <w:rPr>
      <w:rFonts w:ascii="Calibri" w:eastAsia="Calibri" w:hAnsi="Calibri" w:cs="Times New Roman"/>
      <w:sz w:val="24"/>
      <w:szCs w:val="24"/>
      <w:lang w:eastAsia="ru-RU"/>
    </w:rPr>
    <w:tblPr>
      <w:tblStyleRowBandSize w:val="1"/>
      <w:tblStyleColBandSize w:val="1"/>
      <w:tblInd w:w="0" w:type="dxa"/>
      <w:tblCellMar>
        <w:top w:w="0" w:type="dxa"/>
        <w:left w:w="108" w:type="dxa"/>
        <w:bottom w:w="0" w:type="dxa"/>
        <w:right w:w="108" w:type="dxa"/>
      </w:tblCellMar>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2115">
    <w:name w:val="Средняя сетка 211"/>
    <w:basedOn w:val="a8"/>
    <w:next w:val="226"/>
    <w:uiPriority w:val="1"/>
    <w:semiHidden/>
    <w:unhideWhenUsed/>
    <w:rsid w:val="008203E9"/>
    <w:pPr>
      <w:spacing w:after="0" w:line="240" w:lineRule="auto"/>
    </w:pPr>
    <w:rPr>
      <w:rFonts w:ascii="Arial" w:eastAsia="Calibri" w:hAnsi="Arial" w:cs="Arial"/>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1530">
    <w:name w:val="Сетка таблицы153"/>
    <w:basedOn w:val="a8"/>
    <w:next w:val="aff3"/>
    <w:uiPriority w:val="39"/>
    <w:rsid w:val="008203E9"/>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Сетка таблицы163"/>
    <w:basedOn w:val="a8"/>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8"/>
    <w:rsid w:val="008203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0">
    <w:name w:val="Сетка таблицы333"/>
    <w:basedOn w:val="a8"/>
    <w:rsid w:val="008203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0">
    <w:name w:val="Сетка таблицы441"/>
    <w:basedOn w:val="a8"/>
    <w:rsid w:val="008203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0">
    <w:name w:val="Сетка таблицы531"/>
    <w:basedOn w:val="a8"/>
    <w:rsid w:val="008203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0">
    <w:name w:val="Сетка таблицы1123"/>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
    <w:name w:val="Сетка таблицы631"/>
    <w:basedOn w:val="a8"/>
    <w:uiPriority w:val="99"/>
    <w:rsid w:val="008203E9"/>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0">
    <w:name w:val="Сетка таблицы731"/>
    <w:basedOn w:val="a8"/>
    <w:uiPriority w:val="99"/>
    <w:rsid w:val="008203E9"/>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0">
    <w:name w:val="Сетка таблицы1221"/>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0">
    <w:name w:val="Сетка таблицы821"/>
    <w:basedOn w:val="a8"/>
    <w:uiPriority w:val="59"/>
    <w:rsid w:val="008203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Цветной список - Акцент 13"/>
    <w:basedOn w:val="a8"/>
    <w:next w:val="-14"/>
    <w:uiPriority w:val="72"/>
    <w:semiHidden/>
    <w:unhideWhenUsed/>
    <w:rsid w:val="008203E9"/>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2FAEB"/>
    </w:tcPr>
    <w:tblStylePr w:type="firstRow">
      <w:rPr>
        <w:b/>
        <w:bCs/>
        <w:color w:val="FFFFFF"/>
      </w:rPr>
      <w:tblPr/>
      <w:tcPr>
        <w:tcBorders>
          <w:bottom w:val="single" w:sz="12" w:space="0" w:color="FFFFFF"/>
        </w:tcBorders>
        <w:shd w:val="clear" w:color="auto" w:fill="BB1060"/>
      </w:tcPr>
    </w:tblStylePr>
    <w:tblStylePr w:type="lastRow">
      <w:rPr>
        <w:b/>
        <w:bCs/>
        <w:color w:val="BB106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F3CE"/>
      </w:tcPr>
    </w:tblStylePr>
    <w:tblStylePr w:type="band1Horz">
      <w:tblPr/>
      <w:tcPr>
        <w:shd w:val="clear" w:color="auto" w:fill="E5F5D7"/>
      </w:tcPr>
    </w:tblStylePr>
  </w:style>
  <w:style w:type="table" w:customStyle="1" w:styleId="2214">
    <w:name w:val="Средняя сетка 221"/>
    <w:basedOn w:val="a8"/>
    <w:uiPriority w:val="68"/>
    <w:semiHidden/>
    <w:unhideWhenUsed/>
    <w:rsid w:val="008203E9"/>
    <w:pPr>
      <w:spacing w:after="0" w:line="240" w:lineRule="auto"/>
    </w:pPr>
    <w:rPr>
      <w:rFonts w:ascii="Calibri Light" w:eastAsia="Times New Roman" w:hAnsi="Calibri Light" w:cs="Times New Roman"/>
      <w:color w:val="000000"/>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650">
    <w:name w:val="Нет списка65"/>
    <w:next w:val="a9"/>
    <w:uiPriority w:val="99"/>
    <w:semiHidden/>
    <w:unhideWhenUsed/>
    <w:rsid w:val="008203E9"/>
  </w:style>
  <w:style w:type="table" w:customStyle="1" w:styleId="173">
    <w:name w:val="Сетка таблицы173"/>
    <w:basedOn w:val="a8"/>
    <w:next w:val="aff3"/>
    <w:uiPriority w:val="5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Темный список - Акцент 131"/>
    <w:basedOn w:val="a8"/>
    <w:next w:val="-10"/>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311">
    <w:name w:val="Цветная заливка - Акцент 131"/>
    <w:basedOn w:val="a8"/>
    <w:next w:val="-12"/>
    <w:uiPriority w:val="71"/>
    <w:semiHidden/>
    <w:unhideWhenUsed/>
    <w:rsid w:val="008203E9"/>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312">
    <w:name w:val="Цветная сетка - Акцент 131"/>
    <w:basedOn w:val="a8"/>
    <w:next w:val="-1"/>
    <w:uiPriority w:val="73"/>
    <w:semiHidden/>
    <w:unhideWhenUsed/>
    <w:rsid w:val="008203E9"/>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31a">
    <w:name w:val="Темный список - Акцент 231"/>
    <w:basedOn w:val="a8"/>
    <w:next w:val="-2"/>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31">
    <w:name w:val="Темный список - Акцент 331"/>
    <w:basedOn w:val="a8"/>
    <w:next w:val="-3"/>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31">
    <w:name w:val="Темный список - Акцент 431"/>
    <w:basedOn w:val="a8"/>
    <w:next w:val="-4"/>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31">
    <w:name w:val="Темный список - Акцент 531"/>
    <w:basedOn w:val="a8"/>
    <w:next w:val="-5"/>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31">
    <w:name w:val="Средняя сетка 3 - Акцент 631"/>
    <w:basedOn w:val="a8"/>
    <w:next w:val="3-6"/>
    <w:uiPriority w:val="69"/>
    <w:semiHidden/>
    <w:unhideWhenUsed/>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310">
    <w:name w:val="Темный список - Акцент 631"/>
    <w:basedOn w:val="a8"/>
    <w:next w:val="-6"/>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31">
    <w:name w:val="Средняя заливка 2 - Акцент 1131"/>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31">
    <w:name w:val="Средняя заливка 2 - Акцент 1231"/>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31">
    <w:name w:val="Средняя заливка 2 - Акцент 1331"/>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810">
    <w:name w:val="Сетка таблицы181"/>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
    <w:name w:val="Сетка таблицы241"/>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Сетка таблицы341"/>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1">
    <w:name w:val="Сетка таблицы451"/>
    <w:basedOn w:val="a8"/>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0">
    <w:name w:val="Сетка таблицы541"/>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1">
    <w:name w:val="Таблица-сетка 2 — акцент 5131"/>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31">
    <w:name w:val="Таблица-сетка 2 — акцент 4131"/>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310">
    <w:name w:val="Таблица-сетка 2 — акцент 1131"/>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31">
    <w:name w:val="Таблица-сетка 2 — акцент 3131"/>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31">
    <w:name w:val="Таблица-сетка 3 — акцент 1131"/>
    <w:basedOn w:val="a8"/>
    <w:uiPriority w:val="48"/>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31">
    <w:name w:val="Таблица-сетка 6 цветная — акцент 5131"/>
    <w:basedOn w:val="a8"/>
    <w:uiPriority w:val="51"/>
    <w:rsid w:val="008203E9"/>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61">
    <w:name w:val="Таблица-сетка 6 цветная — акцент 2161"/>
    <w:basedOn w:val="a8"/>
    <w:uiPriority w:val="51"/>
    <w:rsid w:val="008203E9"/>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410">
    <w:name w:val="Сетка таблицы641"/>
    <w:basedOn w:val="a8"/>
    <w:uiPriority w:val="5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
    <w:name w:val="Сетка таблицы741"/>
    <w:basedOn w:val="a8"/>
    <w:uiPriority w:val="3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0">
    <w:name w:val="Нет списка74"/>
    <w:next w:val="a9"/>
    <w:uiPriority w:val="99"/>
    <w:semiHidden/>
    <w:unhideWhenUsed/>
    <w:rsid w:val="008203E9"/>
  </w:style>
  <w:style w:type="table" w:customStyle="1" w:styleId="1910">
    <w:name w:val="Сетка таблицы191"/>
    <w:basedOn w:val="a8"/>
    <w:next w:val="aff3"/>
    <w:uiPriority w:val="5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Темный список - Акцент 141"/>
    <w:basedOn w:val="a8"/>
    <w:next w:val="-10"/>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411">
    <w:name w:val="Цветная заливка - Акцент 141"/>
    <w:basedOn w:val="a8"/>
    <w:next w:val="-12"/>
    <w:uiPriority w:val="71"/>
    <w:semiHidden/>
    <w:unhideWhenUsed/>
    <w:rsid w:val="008203E9"/>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412">
    <w:name w:val="Цветная сетка - Акцент 141"/>
    <w:basedOn w:val="a8"/>
    <w:next w:val="-1"/>
    <w:uiPriority w:val="73"/>
    <w:semiHidden/>
    <w:unhideWhenUsed/>
    <w:rsid w:val="008203E9"/>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41a">
    <w:name w:val="Темный список - Акцент 241"/>
    <w:basedOn w:val="a8"/>
    <w:next w:val="-2"/>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41">
    <w:name w:val="Темный список - Акцент 341"/>
    <w:basedOn w:val="a8"/>
    <w:next w:val="-3"/>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41">
    <w:name w:val="Темный список - Акцент 441"/>
    <w:basedOn w:val="a8"/>
    <w:next w:val="-4"/>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41">
    <w:name w:val="Темный список - Акцент 541"/>
    <w:basedOn w:val="a8"/>
    <w:next w:val="-5"/>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41">
    <w:name w:val="Средняя сетка 3 - Акцент 641"/>
    <w:basedOn w:val="a8"/>
    <w:next w:val="3-6"/>
    <w:uiPriority w:val="69"/>
    <w:semiHidden/>
    <w:unhideWhenUsed/>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410">
    <w:name w:val="Темный список - Акцент 641"/>
    <w:basedOn w:val="a8"/>
    <w:next w:val="-6"/>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41">
    <w:name w:val="Средняя заливка 2 - Акцент 1141"/>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41">
    <w:name w:val="Средняя заливка 2 - Акцент 1241"/>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41">
    <w:name w:val="Средняя заливка 2 - Акцент 1341"/>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010">
    <w:name w:val="Сетка таблицы1101"/>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0">
    <w:name w:val="Сетка таблицы251"/>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
    <w:name w:val="Сетка таблицы351"/>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0">
    <w:name w:val="Сетка таблицы461"/>
    <w:basedOn w:val="a8"/>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0">
    <w:name w:val="Сетка таблицы551"/>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1">
    <w:name w:val="Таблица-сетка 2 — акцент 5141"/>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41">
    <w:name w:val="Таблица-сетка 2 — акцент 4141"/>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41">
    <w:name w:val="Таблица-сетка 2 — акцент 1141"/>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41">
    <w:name w:val="Таблица-сетка 2 — акцент 3141"/>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41">
    <w:name w:val="Таблица-сетка 3 — акцент 1141"/>
    <w:basedOn w:val="a8"/>
    <w:uiPriority w:val="48"/>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41">
    <w:name w:val="Таблица-сетка 6 цветная — акцент 5141"/>
    <w:basedOn w:val="a8"/>
    <w:uiPriority w:val="51"/>
    <w:rsid w:val="008203E9"/>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71">
    <w:name w:val="Таблица-сетка 6 цветная — акцент 2171"/>
    <w:basedOn w:val="a8"/>
    <w:uiPriority w:val="51"/>
    <w:rsid w:val="008203E9"/>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51">
    <w:name w:val="Сетка таблицы651"/>
    <w:basedOn w:val="a8"/>
    <w:uiPriority w:val="5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
    <w:name w:val="Сетка таблицы751"/>
    <w:basedOn w:val="a8"/>
    <w:uiPriority w:val="3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1">
    <w:name w:val="Нет списка83"/>
    <w:next w:val="a9"/>
    <w:uiPriority w:val="99"/>
    <w:semiHidden/>
    <w:unhideWhenUsed/>
    <w:rsid w:val="008203E9"/>
  </w:style>
  <w:style w:type="table" w:customStyle="1" w:styleId="205">
    <w:name w:val="Сетка таблицы205"/>
    <w:basedOn w:val="a8"/>
    <w:next w:val="aff3"/>
    <w:uiPriority w:val="5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Темный список - Акцент 151"/>
    <w:basedOn w:val="a8"/>
    <w:next w:val="-10"/>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511">
    <w:name w:val="Цветная заливка - Акцент 151"/>
    <w:basedOn w:val="a8"/>
    <w:next w:val="-12"/>
    <w:uiPriority w:val="71"/>
    <w:semiHidden/>
    <w:unhideWhenUsed/>
    <w:rsid w:val="008203E9"/>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512">
    <w:name w:val="Цветная сетка - Акцент 151"/>
    <w:basedOn w:val="a8"/>
    <w:next w:val="-1"/>
    <w:uiPriority w:val="73"/>
    <w:semiHidden/>
    <w:unhideWhenUsed/>
    <w:rsid w:val="008203E9"/>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51a">
    <w:name w:val="Темный список - Акцент 251"/>
    <w:basedOn w:val="a8"/>
    <w:next w:val="-2"/>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51">
    <w:name w:val="Темный список - Акцент 351"/>
    <w:basedOn w:val="a8"/>
    <w:next w:val="-3"/>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51">
    <w:name w:val="Темный список - Акцент 451"/>
    <w:basedOn w:val="a8"/>
    <w:next w:val="-4"/>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51">
    <w:name w:val="Темный список - Акцент 551"/>
    <w:basedOn w:val="a8"/>
    <w:next w:val="-5"/>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51">
    <w:name w:val="Средняя сетка 3 - Акцент 651"/>
    <w:basedOn w:val="a8"/>
    <w:next w:val="3-6"/>
    <w:uiPriority w:val="69"/>
    <w:semiHidden/>
    <w:unhideWhenUsed/>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510">
    <w:name w:val="Темный список - Акцент 651"/>
    <w:basedOn w:val="a8"/>
    <w:next w:val="-6"/>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51">
    <w:name w:val="Средняя заливка 2 - Акцент 1151"/>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51">
    <w:name w:val="Средняя заливка 2 - Акцент 1251"/>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51">
    <w:name w:val="Средняя заливка 2 - Акцент 1351"/>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30">
    <w:name w:val="Сетка таблицы1133"/>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
    <w:name w:val="Сетка таблицы261"/>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0">
    <w:name w:val="Сетка таблицы361"/>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0">
    <w:name w:val="Сетка таблицы471"/>
    <w:basedOn w:val="a8"/>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1">
    <w:name w:val="Сетка таблицы561"/>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51">
    <w:name w:val="Таблица-сетка 2 — акцент 5151"/>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51">
    <w:name w:val="Таблица-сетка 2 — акцент 4151"/>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51">
    <w:name w:val="Таблица-сетка 2 — акцент 1151"/>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51">
    <w:name w:val="Таблица-сетка 2 — акцент 3151"/>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51">
    <w:name w:val="Таблица-сетка 3 — акцент 1151"/>
    <w:basedOn w:val="a8"/>
    <w:uiPriority w:val="48"/>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51">
    <w:name w:val="Таблица-сетка 6 цветная — акцент 5151"/>
    <w:basedOn w:val="a8"/>
    <w:uiPriority w:val="51"/>
    <w:rsid w:val="008203E9"/>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81">
    <w:name w:val="Таблица-сетка 6 цветная — акцент 2181"/>
    <w:basedOn w:val="a8"/>
    <w:uiPriority w:val="51"/>
    <w:rsid w:val="008203E9"/>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61">
    <w:name w:val="Сетка таблицы661"/>
    <w:basedOn w:val="a8"/>
    <w:uiPriority w:val="5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
    <w:name w:val="Сетка таблицы761"/>
    <w:basedOn w:val="a8"/>
    <w:uiPriority w:val="3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31">
    <w:name w:val="Нет списка93"/>
    <w:next w:val="a9"/>
    <w:uiPriority w:val="99"/>
    <w:semiHidden/>
    <w:unhideWhenUsed/>
    <w:rsid w:val="008203E9"/>
  </w:style>
  <w:style w:type="table" w:customStyle="1" w:styleId="2710">
    <w:name w:val="Сетка таблицы271"/>
    <w:basedOn w:val="a8"/>
    <w:next w:val="aff3"/>
    <w:uiPriority w:val="5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Темный список - Акцент 161"/>
    <w:basedOn w:val="a8"/>
    <w:next w:val="-10"/>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611">
    <w:name w:val="Цветная заливка - Акцент 161"/>
    <w:basedOn w:val="a8"/>
    <w:next w:val="-12"/>
    <w:uiPriority w:val="71"/>
    <w:semiHidden/>
    <w:unhideWhenUsed/>
    <w:rsid w:val="008203E9"/>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612">
    <w:name w:val="Цветная сетка - Акцент 161"/>
    <w:basedOn w:val="a8"/>
    <w:next w:val="-1"/>
    <w:uiPriority w:val="73"/>
    <w:semiHidden/>
    <w:unhideWhenUsed/>
    <w:rsid w:val="008203E9"/>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61">
    <w:name w:val="Темный список - Акцент 261"/>
    <w:basedOn w:val="a8"/>
    <w:next w:val="-2"/>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61">
    <w:name w:val="Темный список - Акцент 361"/>
    <w:basedOn w:val="a8"/>
    <w:next w:val="-3"/>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61">
    <w:name w:val="Темный список - Акцент 461"/>
    <w:basedOn w:val="a8"/>
    <w:next w:val="-4"/>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61">
    <w:name w:val="Темный список - Акцент 561"/>
    <w:basedOn w:val="a8"/>
    <w:next w:val="-5"/>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61">
    <w:name w:val="Средняя сетка 3 - Акцент 661"/>
    <w:basedOn w:val="a8"/>
    <w:next w:val="3-6"/>
    <w:uiPriority w:val="69"/>
    <w:semiHidden/>
    <w:unhideWhenUsed/>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61">
    <w:name w:val="Темный список - Акцент 661"/>
    <w:basedOn w:val="a8"/>
    <w:next w:val="-6"/>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61">
    <w:name w:val="Средняя заливка 2 - Акцент 1161"/>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61">
    <w:name w:val="Средняя заливка 2 - Акцент 1261"/>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61">
    <w:name w:val="Средняя заливка 2 - Акцент 1361"/>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12">
    <w:name w:val="Сетка таблицы1141"/>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0">
    <w:name w:val="Сетка таблицы281"/>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0">
    <w:name w:val="Сетка таблицы371"/>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10">
    <w:name w:val="Сетка таблицы481"/>
    <w:basedOn w:val="a8"/>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
    <w:name w:val="Сетка таблицы571"/>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61">
    <w:name w:val="Таблица-сетка 2 — акцент 5161"/>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61">
    <w:name w:val="Таблица-сетка 2 — акцент 4161"/>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61">
    <w:name w:val="Таблица-сетка 2 — акцент 1161"/>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61">
    <w:name w:val="Таблица-сетка 2 — акцент 3161"/>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61">
    <w:name w:val="Таблица-сетка 3 — акцент 1161"/>
    <w:basedOn w:val="a8"/>
    <w:uiPriority w:val="48"/>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61">
    <w:name w:val="Таблица-сетка 6 цветная — акцент 5161"/>
    <w:basedOn w:val="a8"/>
    <w:uiPriority w:val="51"/>
    <w:rsid w:val="008203E9"/>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91">
    <w:name w:val="Таблица-сетка 6 цветная — акцент 2191"/>
    <w:basedOn w:val="a8"/>
    <w:uiPriority w:val="51"/>
    <w:rsid w:val="008203E9"/>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71">
    <w:name w:val="Сетка таблицы671"/>
    <w:basedOn w:val="a8"/>
    <w:uiPriority w:val="5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1">
    <w:name w:val="Сетка таблицы771"/>
    <w:basedOn w:val="a8"/>
    <w:uiPriority w:val="3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0">
    <w:name w:val="Нет списка101"/>
    <w:next w:val="a9"/>
    <w:uiPriority w:val="99"/>
    <w:semiHidden/>
    <w:unhideWhenUsed/>
    <w:rsid w:val="008203E9"/>
  </w:style>
  <w:style w:type="table" w:customStyle="1" w:styleId="2910">
    <w:name w:val="Сетка таблицы291"/>
    <w:basedOn w:val="a8"/>
    <w:next w:val="aff3"/>
    <w:uiPriority w:val="5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
    <w:name w:val="Темный список - Акцент 171"/>
    <w:basedOn w:val="a8"/>
    <w:next w:val="-10"/>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711">
    <w:name w:val="Цветная заливка - Акцент 171"/>
    <w:basedOn w:val="a8"/>
    <w:next w:val="-12"/>
    <w:uiPriority w:val="71"/>
    <w:semiHidden/>
    <w:unhideWhenUsed/>
    <w:rsid w:val="008203E9"/>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712">
    <w:name w:val="Цветная сетка - Акцент 171"/>
    <w:basedOn w:val="a8"/>
    <w:next w:val="-1"/>
    <w:uiPriority w:val="73"/>
    <w:semiHidden/>
    <w:unhideWhenUsed/>
    <w:rsid w:val="008203E9"/>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71">
    <w:name w:val="Темный список - Акцент 271"/>
    <w:basedOn w:val="a8"/>
    <w:next w:val="-2"/>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71">
    <w:name w:val="Темный список - Акцент 371"/>
    <w:basedOn w:val="a8"/>
    <w:next w:val="-3"/>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71">
    <w:name w:val="Темный список - Акцент 471"/>
    <w:basedOn w:val="a8"/>
    <w:next w:val="-4"/>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71">
    <w:name w:val="Темный список - Акцент 571"/>
    <w:basedOn w:val="a8"/>
    <w:next w:val="-5"/>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71">
    <w:name w:val="Средняя сетка 3 - Акцент 671"/>
    <w:basedOn w:val="a8"/>
    <w:next w:val="3-6"/>
    <w:uiPriority w:val="69"/>
    <w:semiHidden/>
    <w:unhideWhenUsed/>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71">
    <w:name w:val="Темный список - Акцент 671"/>
    <w:basedOn w:val="a8"/>
    <w:next w:val="-6"/>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71">
    <w:name w:val="Средняя заливка 2 - Акцент 1171"/>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71">
    <w:name w:val="Средняя заливка 2 - Акцент 1271"/>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71">
    <w:name w:val="Средняя заливка 2 - Акцент 1371"/>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510">
    <w:name w:val="Сетка таблицы1151"/>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0">
    <w:name w:val="Сетка таблицы2101"/>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0">
    <w:name w:val="Сетка таблицы381"/>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10">
    <w:name w:val="Сетка таблицы491"/>
    <w:basedOn w:val="a8"/>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1">
    <w:name w:val="Сетка таблицы581"/>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71">
    <w:name w:val="Таблица-сетка 2 — акцент 5171"/>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71">
    <w:name w:val="Таблица-сетка 2 — акцент 4171"/>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71">
    <w:name w:val="Таблица-сетка 2 — акцент 1171"/>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71">
    <w:name w:val="Таблица-сетка 2 — акцент 3171"/>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71">
    <w:name w:val="Таблица-сетка 3 — акцент 1171"/>
    <w:basedOn w:val="a8"/>
    <w:uiPriority w:val="48"/>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71">
    <w:name w:val="Таблица-сетка 6 цветная — акцент 5171"/>
    <w:basedOn w:val="a8"/>
    <w:uiPriority w:val="51"/>
    <w:rsid w:val="008203E9"/>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01">
    <w:name w:val="Таблица-сетка 6 цветная — акцент 21101"/>
    <w:basedOn w:val="a8"/>
    <w:uiPriority w:val="51"/>
    <w:rsid w:val="008203E9"/>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81">
    <w:name w:val="Сетка таблицы681"/>
    <w:basedOn w:val="a8"/>
    <w:uiPriority w:val="5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1">
    <w:name w:val="Сетка таблицы781"/>
    <w:basedOn w:val="a8"/>
    <w:uiPriority w:val="3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0">
    <w:name w:val="Нет списка127"/>
    <w:next w:val="a9"/>
    <w:uiPriority w:val="99"/>
    <w:semiHidden/>
    <w:unhideWhenUsed/>
    <w:rsid w:val="008203E9"/>
  </w:style>
  <w:style w:type="table" w:customStyle="1" w:styleId="3010">
    <w:name w:val="Сетка таблицы301"/>
    <w:basedOn w:val="a8"/>
    <w:next w:val="aff3"/>
    <w:uiPriority w:val="5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Темный список - Акцент 181"/>
    <w:basedOn w:val="a8"/>
    <w:next w:val="-10"/>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811">
    <w:name w:val="Цветная заливка - Акцент 181"/>
    <w:basedOn w:val="a8"/>
    <w:next w:val="-12"/>
    <w:uiPriority w:val="71"/>
    <w:semiHidden/>
    <w:unhideWhenUsed/>
    <w:rsid w:val="008203E9"/>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812">
    <w:name w:val="Цветная сетка - Акцент 181"/>
    <w:basedOn w:val="a8"/>
    <w:next w:val="-1"/>
    <w:uiPriority w:val="73"/>
    <w:semiHidden/>
    <w:unhideWhenUsed/>
    <w:rsid w:val="008203E9"/>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81">
    <w:name w:val="Темный список - Акцент 281"/>
    <w:basedOn w:val="a8"/>
    <w:next w:val="-2"/>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81">
    <w:name w:val="Темный список - Акцент 381"/>
    <w:basedOn w:val="a8"/>
    <w:next w:val="-3"/>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81">
    <w:name w:val="Темный список - Акцент 481"/>
    <w:basedOn w:val="a8"/>
    <w:next w:val="-4"/>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81">
    <w:name w:val="Темный список - Акцент 581"/>
    <w:basedOn w:val="a8"/>
    <w:next w:val="-5"/>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81">
    <w:name w:val="Средняя сетка 3 - Акцент 681"/>
    <w:basedOn w:val="a8"/>
    <w:next w:val="3-6"/>
    <w:uiPriority w:val="69"/>
    <w:semiHidden/>
    <w:unhideWhenUsed/>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81">
    <w:name w:val="Темный список - Акцент 681"/>
    <w:basedOn w:val="a8"/>
    <w:next w:val="-6"/>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81">
    <w:name w:val="Средняя заливка 2 - Акцент 1181"/>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81">
    <w:name w:val="Средняя заливка 2 - Акцент 1281"/>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81">
    <w:name w:val="Средняя заливка 2 - Акцент 1381"/>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610">
    <w:name w:val="Сетка таблицы1161"/>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0">
    <w:name w:val="Сетка таблицы2121"/>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0">
    <w:name w:val="Сетка таблицы391"/>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1">
    <w:name w:val="Сетка таблицы4101"/>
    <w:basedOn w:val="a8"/>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1">
    <w:name w:val="Сетка таблицы591"/>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81">
    <w:name w:val="Таблица-сетка 2 — акцент 5181"/>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81">
    <w:name w:val="Таблица-сетка 2 — акцент 4181"/>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81">
    <w:name w:val="Таблица-сетка 2 — акцент 1181"/>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81">
    <w:name w:val="Таблица-сетка 2 — акцент 3181"/>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81">
    <w:name w:val="Таблица-сетка 3 — акцент 1181"/>
    <w:basedOn w:val="a8"/>
    <w:uiPriority w:val="48"/>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81">
    <w:name w:val="Таблица-сетка 6 цветная — акцент 5181"/>
    <w:basedOn w:val="a8"/>
    <w:uiPriority w:val="51"/>
    <w:rsid w:val="008203E9"/>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21">
    <w:name w:val="Таблица-сетка 6 цветная — акцент 21121"/>
    <w:basedOn w:val="a8"/>
    <w:uiPriority w:val="51"/>
    <w:rsid w:val="008203E9"/>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91">
    <w:name w:val="Сетка таблицы691"/>
    <w:basedOn w:val="a8"/>
    <w:uiPriority w:val="5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1">
    <w:name w:val="Сетка таблицы791"/>
    <w:basedOn w:val="a8"/>
    <w:uiPriority w:val="3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6">
    <w:name w:val="Нет списка136"/>
    <w:next w:val="a9"/>
    <w:uiPriority w:val="99"/>
    <w:semiHidden/>
    <w:unhideWhenUsed/>
    <w:rsid w:val="008203E9"/>
  </w:style>
  <w:style w:type="table" w:customStyle="1" w:styleId="4010">
    <w:name w:val="Сетка таблицы401"/>
    <w:basedOn w:val="a8"/>
    <w:next w:val="aff3"/>
    <w:uiPriority w:val="5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0">
    <w:name w:val="Темный список - Акцент 191"/>
    <w:basedOn w:val="a8"/>
    <w:next w:val="-10"/>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911">
    <w:name w:val="Цветная заливка - Акцент 191"/>
    <w:basedOn w:val="a8"/>
    <w:next w:val="-12"/>
    <w:uiPriority w:val="71"/>
    <w:semiHidden/>
    <w:unhideWhenUsed/>
    <w:rsid w:val="008203E9"/>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912">
    <w:name w:val="Цветная сетка - Акцент 191"/>
    <w:basedOn w:val="a8"/>
    <w:next w:val="-1"/>
    <w:uiPriority w:val="73"/>
    <w:semiHidden/>
    <w:unhideWhenUsed/>
    <w:rsid w:val="008203E9"/>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91">
    <w:name w:val="Темный список - Акцент 291"/>
    <w:basedOn w:val="a8"/>
    <w:next w:val="-2"/>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91">
    <w:name w:val="Темный список - Акцент 391"/>
    <w:basedOn w:val="a8"/>
    <w:next w:val="-3"/>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91">
    <w:name w:val="Темный список - Акцент 491"/>
    <w:basedOn w:val="a8"/>
    <w:next w:val="-4"/>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91">
    <w:name w:val="Темный список - Акцент 591"/>
    <w:basedOn w:val="a8"/>
    <w:next w:val="-5"/>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91">
    <w:name w:val="Средняя сетка 3 - Акцент 691"/>
    <w:basedOn w:val="a8"/>
    <w:next w:val="3-6"/>
    <w:uiPriority w:val="69"/>
    <w:semiHidden/>
    <w:unhideWhenUsed/>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91">
    <w:name w:val="Темный список - Акцент 691"/>
    <w:basedOn w:val="a8"/>
    <w:next w:val="-6"/>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91">
    <w:name w:val="Средняя заливка 2 - Акцент 1191"/>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91">
    <w:name w:val="Средняя заливка 2 - Акцент 1291"/>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91">
    <w:name w:val="Средняя заливка 2 - Акцент 1391"/>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10">
    <w:name w:val="Сетка таблицы1171"/>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0">
    <w:name w:val="Сетка таблицы2131"/>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0">
    <w:name w:val="Сетка таблицы3101"/>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0">
    <w:name w:val="Сетка таблицы4121"/>
    <w:basedOn w:val="a8"/>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1">
    <w:name w:val="Сетка таблицы5101"/>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91">
    <w:name w:val="Таблица-сетка 2 — акцент 5191"/>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91">
    <w:name w:val="Таблица-сетка 2 — акцент 4191"/>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91">
    <w:name w:val="Таблица-сетка 2 — акцент 1191"/>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91">
    <w:name w:val="Таблица-сетка 2 — акцент 3191"/>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91">
    <w:name w:val="Таблица-сетка 3 — акцент 1191"/>
    <w:basedOn w:val="a8"/>
    <w:uiPriority w:val="48"/>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91">
    <w:name w:val="Таблица-сетка 6 цветная — акцент 5191"/>
    <w:basedOn w:val="a8"/>
    <w:uiPriority w:val="51"/>
    <w:rsid w:val="008203E9"/>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31">
    <w:name w:val="Таблица-сетка 6 цветная — акцент 21131"/>
    <w:basedOn w:val="a8"/>
    <w:uiPriority w:val="51"/>
    <w:rsid w:val="008203E9"/>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01">
    <w:name w:val="Сетка таблицы6101"/>
    <w:basedOn w:val="a8"/>
    <w:uiPriority w:val="5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1">
    <w:name w:val="Сетка таблицы7101"/>
    <w:basedOn w:val="a8"/>
    <w:uiPriority w:val="3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5">
    <w:name w:val="Нет списка145"/>
    <w:next w:val="a9"/>
    <w:uiPriority w:val="99"/>
    <w:semiHidden/>
    <w:unhideWhenUsed/>
    <w:rsid w:val="008203E9"/>
  </w:style>
  <w:style w:type="table" w:customStyle="1" w:styleId="501">
    <w:name w:val="Сетка таблицы501"/>
    <w:basedOn w:val="a8"/>
    <w:next w:val="aff3"/>
    <w:uiPriority w:val="5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0">
    <w:name w:val="Темный список - Акцент 1101"/>
    <w:basedOn w:val="a8"/>
    <w:next w:val="-10"/>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1011">
    <w:name w:val="Цветная заливка - Акцент 1101"/>
    <w:basedOn w:val="a8"/>
    <w:next w:val="-12"/>
    <w:uiPriority w:val="71"/>
    <w:semiHidden/>
    <w:unhideWhenUsed/>
    <w:rsid w:val="008203E9"/>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1012">
    <w:name w:val="Цветная сетка - Акцент 1101"/>
    <w:basedOn w:val="a8"/>
    <w:next w:val="-1"/>
    <w:uiPriority w:val="73"/>
    <w:semiHidden/>
    <w:unhideWhenUsed/>
    <w:rsid w:val="008203E9"/>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101">
    <w:name w:val="Темный список - Акцент 2101"/>
    <w:basedOn w:val="a8"/>
    <w:next w:val="-2"/>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101">
    <w:name w:val="Темный список - Акцент 3101"/>
    <w:basedOn w:val="a8"/>
    <w:next w:val="-3"/>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101">
    <w:name w:val="Темный список - Акцент 4101"/>
    <w:basedOn w:val="a8"/>
    <w:next w:val="-4"/>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101">
    <w:name w:val="Темный список - Акцент 5101"/>
    <w:basedOn w:val="a8"/>
    <w:next w:val="-5"/>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101">
    <w:name w:val="Средняя сетка 3 - Акцент 6101"/>
    <w:basedOn w:val="a8"/>
    <w:next w:val="3-6"/>
    <w:uiPriority w:val="69"/>
    <w:semiHidden/>
    <w:unhideWhenUsed/>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101">
    <w:name w:val="Темный список - Акцент 6101"/>
    <w:basedOn w:val="a8"/>
    <w:next w:val="-6"/>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101">
    <w:name w:val="Средняя заливка 2 - Акцент 11101"/>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01">
    <w:name w:val="Средняя заливка 2 - Акцент 12101"/>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01">
    <w:name w:val="Средняя заливка 2 - Акцент 13101"/>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810">
    <w:name w:val="Сетка таблицы1181"/>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
    <w:name w:val="Сетка таблицы2141"/>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0">
    <w:name w:val="Сетка таблицы3121"/>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0">
    <w:name w:val="Сетка таблицы4131"/>
    <w:basedOn w:val="a8"/>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1">
    <w:name w:val="Сетка таблицы5121"/>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01">
    <w:name w:val="Таблица-сетка 2 — акцент 51101"/>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101">
    <w:name w:val="Таблица-сетка 2 — акцент 41101"/>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101">
    <w:name w:val="Таблица-сетка 2 — акцент 11101"/>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101">
    <w:name w:val="Таблица-сетка 2 — акцент 31101"/>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101">
    <w:name w:val="Таблица-сетка 3 — акцент 11101"/>
    <w:basedOn w:val="a8"/>
    <w:uiPriority w:val="48"/>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101">
    <w:name w:val="Таблица-сетка 6 цветная — акцент 51101"/>
    <w:basedOn w:val="a8"/>
    <w:uiPriority w:val="51"/>
    <w:rsid w:val="008203E9"/>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41">
    <w:name w:val="Таблица-сетка 6 цветная — акцент 21141"/>
    <w:basedOn w:val="a8"/>
    <w:uiPriority w:val="51"/>
    <w:rsid w:val="008203E9"/>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211">
    <w:name w:val="Сетка таблицы6121"/>
    <w:basedOn w:val="a8"/>
    <w:uiPriority w:val="5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0">
    <w:name w:val="Сетка таблицы7121"/>
    <w:basedOn w:val="a8"/>
    <w:uiPriority w:val="3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4">
    <w:name w:val="Нет списка154"/>
    <w:next w:val="a9"/>
    <w:uiPriority w:val="99"/>
    <w:semiHidden/>
    <w:unhideWhenUsed/>
    <w:rsid w:val="008203E9"/>
  </w:style>
  <w:style w:type="table" w:customStyle="1" w:styleId="601">
    <w:name w:val="Сетка таблицы601"/>
    <w:basedOn w:val="a8"/>
    <w:next w:val="aff3"/>
    <w:uiPriority w:val="5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0">
    <w:name w:val="Темный список - Акцент 1131"/>
    <w:basedOn w:val="a8"/>
    <w:next w:val="-10"/>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1311">
    <w:name w:val="Цветная заливка - Акцент 1131"/>
    <w:basedOn w:val="a8"/>
    <w:next w:val="-12"/>
    <w:uiPriority w:val="71"/>
    <w:semiHidden/>
    <w:unhideWhenUsed/>
    <w:rsid w:val="008203E9"/>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1312">
    <w:name w:val="Цветная сетка - Акцент 1131"/>
    <w:basedOn w:val="a8"/>
    <w:next w:val="-1"/>
    <w:uiPriority w:val="73"/>
    <w:semiHidden/>
    <w:unhideWhenUsed/>
    <w:rsid w:val="008203E9"/>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131">
    <w:name w:val="Темный список - Акцент 2131"/>
    <w:basedOn w:val="a8"/>
    <w:next w:val="-2"/>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131">
    <w:name w:val="Темный список - Акцент 3131"/>
    <w:basedOn w:val="a8"/>
    <w:next w:val="-3"/>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131">
    <w:name w:val="Темный список - Акцент 4131"/>
    <w:basedOn w:val="a8"/>
    <w:next w:val="-4"/>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131">
    <w:name w:val="Темный список - Акцент 5131"/>
    <w:basedOn w:val="a8"/>
    <w:next w:val="-5"/>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131">
    <w:name w:val="Средняя сетка 3 - Акцент 6131"/>
    <w:basedOn w:val="a8"/>
    <w:next w:val="3-6"/>
    <w:uiPriority w:val="69"/>
    <w:semiHidden/>
    <w:unhideWhenUsed/>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131">
    <w:name w:val="Темный список - Акцент 6131"/>
    <w:basedOn w:val="a8"/>
    <w:next w:val="-6"/>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121">
    <w:name w:val="Средняя заливка 2 - Акцент 11121"/>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21">
    <w:name w:val="Средняя заливка 2 - Акцент 12121"/>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21">
    <w:name w:val="Средняя заливка 2 - Акцент 13121"/>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910">
    <w:name w:val="Сетка таблицы1191"/>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0">
    <w:name w:val="Сетка таблицы2151"/>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0">
    <w:name w:val="Сетка таблицы3131"/>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1">
    <w:name w:val="Сетка таблицы4141"/>
    <w:basedOn w:val="a8"/>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0">
    <w:name w:val="Сетка таблицы5131"/>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1">
    <w:name w:val="Таблица-сетка 2 — акцент 51121"/>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121">
    <w:name w:val="Таблица-сетка 2 — акцент 41121"/>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121">
    <w:name w:val="Таблица-сетка 2 — акцент 11121"/>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121">
    <w:name w:val="Таблица-сетка 2 — акцент 31121"/>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121">
    <w:name w:val="Таблица-сетка 3 — акцент 11121"/>
    <w:basedOn w:val="a8"/>
    <w:uiPriority w:val="48"/>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121">
    <w:name w:val="Таблица-сетка 6 цветная — акцент 51121"/>
    <w:basedOn w:val="a8"/>
    <w:uiPriority w:val="51"/>
    <w:rsid w:val="008203E9"/>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51">
    <w:name w:val="Таблица-сетка 6 цветная — акцент 21151"/>
    <w:basedOn w:val="a8"/>
    <w:uiPriority w:val="51"/>
    <w:rsid w:val="008203E9"/>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310">
    <w:name w:val="Сетка таблицы6131"/>
    <w:basedOn w:val="a8"/>
    <w:uiPriority w:val="5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
    <w:name w:val="Сетка таблицы7131"/>
    <w:basedOn w:val="a8"/>
    <w:uiPriority w:val="3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1">
    <w:name w:val="Сетка таблицы701"/>
    <w:basedOn w:val="a8"/>
    <w:next w:val="aff3"/>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30">
    <w:name w:val="Нет списка163"/>
    <w:next w:val="a9"/>
    <w:uiPriority w:val="99"/>
    <w:semiHidden/>
    <w:unhideWhenUsed/>
    <w:rsid w:val="008203E9"/>
  </w:style>
  <w:style w:type="table" w:customStyle="1" w:styleId="801">
    <w:name w:val="Сетка таблицы801"/>
    <w:basedOn w:val="a8"/>
    <w:next w:val="aff3"/>
    <w:uiPriority w:val="3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Цветной список - Акцент 121"/>
    <w:basedOn w:val="a8"/>
    <w:next w:val="-14"/>
    <w:uiPriority w:val="34"/>
    <w:rsid w:val="008203E9"/>
    <w:pPr>
      <w:spacing w:after="0" w:line="240" w:lineRule="auto"/>
    </w:pPr>
    <w:rPr>
      <w:rFonts w:ascii="Times New Roman" w:eastAsia="Calibri" w:hAnsi="Times New Roman" w:cs="Times New Roman"/>
      <w:sz w:val="24"/>
      <w:szCs w:val="24"/>
      <w:lang w:eastAsia="ru-RU"/>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8310">
    <w:name w:val="Сетка таблицы831"/>
    <w:basedOn w:val="a8"/>
    <w:next w:val="aff3"/>
    <w:uiPriority w:val="5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1">
    <w:name w:val="Сетка таблицы1201"/>
    <w:basedOn w:val="a8"/>
    <w:next w:val="aff3"/>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30">
    <w:name w:val="Нет списка173"/>
    <w:next w:val="a9"/>
    <w:uiPriority w:val="99"/>
    <w:semiHidden/>
    <w:unhideWhenUsed/>
    <w:rsid w:val="008203E9"/>
  </w:style>
  <w:style w:type="table" w:customStyle="1" w:styleId="-11410">
    <w:name w:val="Цветная сетка - Акцент 1141"/>
    <w:basedOn w:val="a8"/>
    <w:next w:val="-1"/>
    <w:uiPriority w:val="73"/>
    <w:rsid w:val="008203E9"/>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1411">
    <w:name w:val="Темный список - Акцент 1141"/>
    <w:basedOn w:val="a8"/>
    <w:next w:val="-10"/>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141">
    <w:name w:val="Средняя сетка 3 - Акцент 6141"/>
    <w:basedOn w:val="a8"/>
    <w:next w:val="3-6"/>
    <w:uiPriority w:val="69"/>
    <w:rsid w:val="008203E9"/>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141">
    <w:name w:val="Темный список - Акцент 2141"/>
    <w:basedOn w:val="a8"/>
    <w:next w:val="-2"/>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129">
    <w:name w:val="ПЕ_Таблица12"/>
    <w:basedOn w:val="a8"/>
    <w:next w:val="aff3"/>
    <w:uiPriority w:val="59"/>
    <w:rsid w:val="008203E9"/>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Темный список - Акцент 3141"/>
    <w:basedOn w:val="a8"/>
    <w:next w:val="-3"/>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141">
    <w:name w:val="Темный список - Акцент 4141"/>
    <w:basedOn w:val="a8"/>
    <w:next w:val="-4"/>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131">
    <w:name w:val="Средняя заливка 2 - Акцент 11131"/>
    <w:basedOn w:val="a8"/>
    <w:uiPriority w:val="64"/>
    <w:rsid w:val="008203E9"/>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41">
    <w:name w:val="Темный список - Акцент 5141"/>
    <w:basedOn w:val="a8"/>
    <w:next w:val="-5"/>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131">
    <w:name w:val="Средняя заливка 2 - Акцент 12131"/>
    <w:basedOn w:val="a8"/>
    <w:uiPriority w:val="64"/>
    <w:rsid w:val="008203E9"/>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12">
    <w:name w:val="Цветная заливка - Акцент 1141"/>
    <w:basedOn w:val="a8"/>
    <w:next w:val="-12"/>
    <w:uiPriority w:val="71"/>
    <w:rsid w:val="008203E9"/>
    <w:pPr>
      <w:spacing w:after="0" w:line="240" w:lineRule="auto"/>
    </w:pPr>
    <w:rPr>
      <w:rFonts w:ascii="Calibri" w:eastAsia="SimSun" w:hAnsi="Calibri" w:cs="Cordia New"/>
      <w:color w:val="000000"/>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141">
    <w:name w:val="Темный список - Акцент 6141"/>
    <w:basedOn w:val="a8"/>
    <w:next w:val="-6"/>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131">
    <w:name w:val="Средняя заливка 2 - Акцент 13131"/>
    <w:basedOn w:val="a8"/>
    <w:uiPriority w:val="64"/>
    <w:rsid w:val="008203E9"/>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310">
    <w:name w:val="Сетка таблицы1231"/>
    <w:basedOn w:val="a8"/>
    <w:next w:val="aff3"/>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Сетка таблицы2161"/>
    <w:basedOn w:val="a8"/>
    <w:next w:val="aff3"/>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0">
    <w:name w:val="Сетка таблицы3141"/>
    <w:basedOn w:val="a8"/>
    <w:next w:val="aff3"/>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10">
    <w:name w:val="Сетка таблицы4151"/>
    <w:basedOn w:val="a8"/>
    <w:next w:val="aff3"/>
    <w:rsid w:val="008203E9"/>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1">
    <w:name w:val="Сетка таблицы5141"/>
    <w:basedOn w:val="a8"/>
    <w:next w:val="aff3"/>
    <w:uiPriority w:val="59"/>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1">
    <w:name w:val="Таблица-сетка 2 — акцент 51131"/>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131">
    <w:name w:val="Таблица-сетка 2 — акцент 41131"/>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131">
    <w:name w:val="Таблица-сетка 2 — акцент 11131"/>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131">
    <w:name w:val="Таблица-сетка 2 — акцент 31131"/>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131">
    <w:name w:val="Таблица-сетка 3 — акцент 11131"/>
    <w:basedOn w:val="a8"/>
    <w:uiPriority w:val="48"/>
    <w:rsid w:val="008203E9"/>
    <w:pPr>
      <w:spacing w:after="0" w:line="240" w:lineRule="auto"/>
    </w:pPr>
    <w:rPr>
      <w:rFonts w:ascii="Calibri" w:eastAsia="SimSun" w:hAnsi="Calibri" w:cs="Cordia New"/>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131">
    <w:name w:val="Таблица-сетка 6 цветная — акцент 51131"/>
    <w:basedOn w:val="a8"/>
    <w:uiPriority w:val="51"/>
    <w:rsid w:val="008203E9"/>
    <w:pPr>
      <w:spacing w:after="0" w:line="240" w:lineRule="auto"/>
    </w:pPr>
    <w:rPr>
      <w:rFonts w:ascii="Calibri" w:eastAsia="SimSun" w:hAnsi="Calibri" w:cs="Cordia New"/>
      <w:color w:val="3E6273"/>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161">
    <w:name w:val="Таблица-сетка 6 цветная — акцент 21161"/>
    <w:basedOn w:val="a8"/>
    <w:uiPriority w:val="51"/>
    <w:rsid w:val="008203E9"/>
    <w:pPr>
      <w:spacing w:after="0" w:line="240" w:lineRule="auto"/>
    </w:pPr>
    <w:rPr>
      <w:rFonts w:ascii="Calibri" w:eastAsia="SimSun" w:hAnsi="Calibri" w:cs="Cordia New"/>
      <w:color w:val="AF490D"/>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141">
    <w:name w:val="Сетка таблицы6141"/>
    <w:basedOn w:val="a8"/>
    <w:next w:val="aff3"/>
    <w:uiPriority w:val="59"/>
    <w:rsid w:val="008203E9"/>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71">
    <w:name w:val="Таблица-сетка 6 цветная — акцент 21171"/>
    <w:basedOn w:val="a8"/>
    <w:uiPriority w:val="51"/>
    <w:rsid w:val="008203E9"/>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21">
    <w:name w:val="Таблица-сетка 6 цветная — акцент 21221"/>
    <w:basedOn w:val="a8"/>
    <w:uiPriority w:val="51"/>
    <w:rsid w:val="008203E9"/>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811">
    <w:name w:val="Нет списка181"/>
    <w:next w:val="a9"/>
    <w:uiPriority w:val="99"/>
    <w:semiHidden/>
    <w:unhideWhenUsed/>
    <w:rsid w:val="008203E9"/>
  </w:style>
  <w:style w:type="numbering" w:customStyle="1" w:styleId="1125">
    <w:name w:val="Нет списка1125"/>
    <w:next w:val="a9"/>
    <w:uiPriority w:val="99"/>
    <w:semiHidden/>
    <w:unhideWhenUsed/>
    <w:rsid w:val="008203E9"/>
  </w:style>
  <w:style w:type="numbering" w:customStyle="1" w:styleId="2162">
    <w:name w:val="Нет списка216"/>
    <w:next w:val="a9"/>
    <w:uiPriority w:val="99"/>
    <w:semiHidden/>
    <w:unhideWhenUsed/>
    <w:rsid w:val="008203E9"/>
  </w:style>
  <w:style w:type="numbering" w:customStyle="1" w:styleId="3161">
    <w:name w:val="Нет списка316"/>
    <w:next w:val="a9"/>
    <w:uiPriority w:val="99"/>
    <w:semiHidden/>
    <w:unhideWhenUsed/>
    <w:rsid w:val="008203E9"/>
  </w:style>
  <w:style w:type="table" w:customStyle="1" w:styleId="-11510">
    <w:name w:val="Цветная сетка - Акцент 1151"/>
    <w:basedOn w:val="a8"/>
    <w:next w:val="-1"/>
    <w:uiPriority w:val="73"/>
    <w:rsid w:val="008203E9"/>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511">
    <w:name w:val="Темный список - Акцент 1151"/>
    <w:basedOn w:val="a8"/>
    <w:next w:val="-10"/>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51">
    <w:name w:val="Средняя сетка 3 - Акцент 6151"/>
    <w:basedOn w:val="a8"/>
    <w:next w:val="3-6"/>
    <w:uiPriority w:val="69"/>
    <w:rsid w:val="008203E9"/>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51">
    <w:name w:val="Темный список - Акцент 2151"/>
    <w:basedOn w:val="a8"/>
    <w:next w:val="-2"/>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41">
    <w:name w:val="Сетка таблицы841"/>
    <w:basedOn w:val="a8"/>
    <w:next w:val="aff3"/>
    <w:uiPriority w:val="59"/>
    <w:rsid w:val="008203E9"/>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
    <w:name w:val="Темный список - Акцент 3151"/>
    <w:basedOn w:val="a8"/>
    <w:next w:val="-3"/>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51">
    <w:name w:val="Темный список - Акцент 4151"/>
    <w:basedOn w:val="a8"/>
    <w:next w:val="-4"/>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41">
    <w:name w:val="Средняя заливка 2 - Акцент 11141"/>
    <w:basedOn w:val="a8"/>
    <w:uiPriority w:val="64"/>
    <w:rsid w:val="008203E9"/>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51">
    <w:name w:val="Темный список - Акцент 5151"/>
    <w:basedOn w:val="a8"/>
    <w:next w:val="-5"/>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41">
    <w:name w:val="Средняя заливка 2 - Акцент 12141"/>
    <w:basedOn w:val="a8"/>
    <w:uiPriority w:val="64"/>
    <w:rsid w:val="008203E9"/>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512">
    <w:name w:val="Цветная заливка - Акцент 1151"/>
    <w:basedOn w:val="a8"/>
    <w:next w:val="-12"/>
    <w:uiPriority w:val="71"/>
    <w:rsid w:val="008203E9"/>
    <w:pPr>
      <w:spacing w:after="0" w:line="240" w:lineRule="auto"/>
    </w:pPr>
    <w:rPr>
      <w:rFonts w:ascii="Calibri" w:eastAsia="SimSun" w:hAnsi="Calibri" w:cs="Cordia New"/>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51">
    <w:name w:val="Темный список - Акцент 6151"/>
    <w:basedOn w:val="a8"/>
    <w:next w:val="-6"/>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41">
    <w:name w:val="Средняя заливка 2 - Акцент 13141"/>
    <w:basedOn w:val="a8"/>
    <w:uiPriority w:val="64"/>
    <w:rsid w:val="008203E9"/>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410">
    <w:name w:val="Сетка таблицы1241"/>
    <w:basedOn w:val="a8"/>
    <w:next w:val="aff3"/>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1">
    <w:name w:val="Сетка таблицы2171"/>
    <w:basedOn w:val="a8"/>
    <w:next w:val="aff3"/>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0">
    <w:name w:val="Сетка таблицы3151"/>
    <w:basedOn w:val="a8"/>
    <w:next w:val="aff3"/>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1">
    <w:name w:val="Сетка таблицы4161"/>
    <w:basedOn w:val="a8"/>
    <w:next w:val="aff3"/>
    <w:rsid w:val="008203E9"/>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1">
    <w:name w:val="Сетка таблицы5151"/>
    <w:basedOn w:val="a8"/>
    <w:next w:val="aff3"/>
    <w:uiPriority w:val="59"/>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41">
    <w:name w:val="Таблица-сетка 2 — акцент 51141"/>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41">
    <w:name w:val="Таблица-сетка 2 — акцент 41141"/>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41">
    <w:name w:val="Таблица-сетка 2 — акцент 11141"/>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41">
    <w:name w:val="Таблица-сетка 2 — акцент 31141"/>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41">
    <w:name w:val="Таблица-сетка 3 — акцент 11141"/>
    <w:basedOn w:val="a8"/>
    <w:uiPriority w:val="48"/>
    <w:rsid w:val="008203E9"/>
    <w:pPr>
      <w:spacing w:after="0" w:line="240" w:lineRule="auto"/>
    </w:pPr>
    <w:rPr>
      <w:rFonts w:ascii="Calibri" w:eastAsia="SimSun" w:hAnsi="Calibri" w:cs="Cordia New"/>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41">
    <w:name w:val="Таблица-сетка 6 цветная — акцент 51141"/>
    <w:basedOn w:val="a8"/>
    <w:uiPriority w:val="51"/>
    <w:rsid w:val="008203E9"/>
    <w:pPr>
      <w:spacing w:after="0" w:line="240" w:lineRule="auto"/>
    </w:pPr>
    <w:rPr>
      <w:rFonts w:ascii="Calibri" w:eastAsia="SimSun" w:hAnsi="Calibri" w:cs="Cordia New"/>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21">
    <w:name w:val="Таблица-сетка 6 цветная — акцент 21321"/>
    <w:basedOn w:val="a8"/>
    <w:uiPriority w:val="51"/>
    <w:rsid w:val="008203E9"/>
    <w:pPr>
      <w:spacing w:after="0" w:line="240" w:lineRule="auto"/>
    </w:pPr>
    <w:rPr>
      <w:rFonts w:ascii="Calibri" w:eastAsia="SimSun" w:hAnsi="Calibri" w:cs="Cordia New"/>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51">
    <w:name w:val="Сетка таблицы6151"/>
    <w:basedOn w:val="a8"/>
    <w:next w:val="aff3"/>
    <w:uiPriority w:val="59"/>
    <w:rsid w:val="008203E9"/>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
    <w:name w:val="Сетка таблицы7141"/>
    <w:basedOn w:val="a8"/>
    <w:next w:val="aff3"/>
    <w:uiPriority w:val="39"/>
    <w:rsid w:val="008203E9"/>
    <w:pPr>
      <w:spacing w:after="0" w:line="240" w:lineRule="auto"/>
    </w:pPr>
    <w:rPr>
      <w:rFonts w:ascii="Calibri" w:eastAsia="SimSu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21">
    <w:name w:val="Таблица-сетка 6 цветная — акцент 21421"/>
    <w:basedOn w:val="a8"/>
    <w:uiPriority w:val="51"/>
    <w:rsid w:val="008203E9"/>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210">
    <w:name w:val="Список-таблица 2 — акцент 3121"/>
    <w:basedOn w:val="a8"/>
    <w:next w:val="-232"/>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210">
    <w:name w:val="Список-таблица 2 — акцент 4121"/>
    <w:basedOn w:val="a8"/>
    <w:next w:val="-242"/>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210">
    <w:name w:val="Список-таблица 2 — акцент 5121"/>
    <w:basedOn w:val="a8"/>
    <w:next w:val="-252"/>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210">
    <w:name w:val="Список-таблица 2 — акцент 1121"/>
    <w:basedOn w:val="a8"/>
    <w:next w:val="-212"/>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21">
    <w:name w:val="Список-таблица 2 — акцент 3221"/>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24221">
    <w:name w:val="Список-таблица 2 — акцент 4221"/>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5221">
    <w:name w:val="Список-таблица 2 — акцент 5221"/>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1221">
    <w:name w:val="Список-таблица 2 — акцент 1221"/>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numbering" w:customStyle="1" w:styleId="4162">
    <w:name w:val="Нет списка416"/>
    <w:next w:val="a9"/>
    <w:uiPriority w:val="99"/>
    <w:semiHidden/>
    <w:unhideWhenUsed/>
    <w:rsid w:val="008203E9"/>
  </w:style>
  <w:style w:type="table" w:customStyle="1" w:styleId="-12110">
    <w:name w:val="Цветная сетка - Акцент 1211"/>
    <w:basedOn w:val="a8"/>
    <w:next w:val="-1"/>
    <w:uiPriority w:val="73"/>
    <w:rsid w:val="008203E9"/>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2111">
    <w:name w:val="Темный список - Акцент 1211"/>
    <w:basedOn w:val="a8"/>
    <w:next w:val="-10"/>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211">
    <w:name w:val="Средняя сетка 3 - Акцент 6211"/>
    <w:basedOn w:val="a8"/>
    <w:next w:val="3-6"/>
    <w:uiPriority w:val="69"/>
    <w:rsid w:val="008203E9"/>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211">
    <w:name w:val="Темный список - Акцент 2211"/>
    <w:basedOn w:val="a8"/>
    <w:next w:val="-2"/>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9210">
    <w:name w:val="Сетка таблицы921"/>
    <w:basedOn w:val="a8"/>
    <w:next w:val="aff3"/>
    <w:uiPriority w:val="59"/>
    <w:rsid w:val="008203E9"/>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Темный список - Акцент 3211"/>
    <w:basedOn w:val="a8"/>
    <w:next w:val="-3"/>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211">
    <w:name w:val="Темный список - Акцент 4211"/>
    <w:basedOn w:val="a8"/>
    <w:next w:val="-4"/>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211">
    <w:name w:val="Средняя заливка 2 - Акцент 11211"/>
    <w:basedOn w:val="a8"/>
    <w:uiPriority w:val="64"/>
    <w:rsid w:val="008203E9"/>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211">
    <w:name w:val="Темный список - Акцент 5211"/>
    <w:basedOn w:val="a8"/>
    <w:next w:val="-5"/>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211">
    <w:name w:val="Средняя заливка 2 - Акцент 12211"/>
    <w:basedOn w:val="a8"/>
    <w:uiPriority w:val="64"/>
    <w:rsid w:val="008203E9"/>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12">
    <w:name w:val="Цветная заливка - Акцент 1211"/>
    <w:basedOn w:val="a8"/>
    <w:next w:val="-12"/>
    <w:uiPriority w:val="71"/>
    <w:rsid w:val="008203E9"/>
    <w:pPr>
      <w:spacing w:after="0" w:line="240" w:lineRule="auto"/>
    </w:pPr>
    <w:rPr>
      <w:rFonts w:ascii="Calibri" w:eastAsia="SimSun" w:hAnsi="Calibri" w:cs="Cordia New"/>
      <w:color w:val="000000"/>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211a">
    <w:name w:val="Темный список - Акцент 6211"/>
    <w:basedOn w:val="a8"/>
    <w:next w:val="-6"/>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211">
    <w:name w:val="Средняя заливка 2 - Акцент 13211"/>
    <w:basedOn w:val="a8"/>
    <w:uiPriority w:val="64"/>
    <w:rsid w:val="008203E9"/>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30">
    <w:name w:val="Сетка таблицы1313"/>
    <w:basedOn w:val="a8"/>
    <w:next w:val="aff3"/>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0">
    <w:name w:val="Сетка таблицы2211"/>
    <w:basedOn w:val="a8"/>
    <w:next w:val="aff3"/>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0">
    <w:name w:val="Сетка таблицы3211"/>
    <w:basedOn w:val="a8"/>
    <w:next w:val="aff3"/>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0">
    <w:name w:val="Сетка таблицы4211"/>
    <w:basedOn w:val="a8"/>
    <w:next w:val="aff3"/>
    <w:rsid w:val="008203E9"/>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
    <w:name w:val="Сетка таблицы5211"/>
    <w:basedOn w:val="a8"/>
    <w:next w:val="aff3"/>
    <w:uiPriority w:val="59"/>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11">
    <w:name w:val="Таблица-сетка 2 — акцент 51211"/>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211">
    <w:name w:val="Таблица-сетка 2 — акцент 41211"/>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211">
    <w:name w:val="Таблица-сетка 2 — акцент 11211"/>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211">
    <w:name w:val="Таблица-сетка 2 — акцент 31211"/>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211">
    <w:name w:val="Таблица-сетка 3 — акцент 11211"/>
    <w:basedOn w:val="a8"/>
    <w:uiPriority w:val="48"/>
    <w:rsid w:val="008203E9"/>
    <w:pPr>
      <w:spacing w:after="0" w:line="240" w:lineRule="auto"/>
    </w:pPr>
    <w:rPr>
      <w:rFonts w:ascii="Calibri" w:eastAsia="SimSun" w:hAnsi="Calibri" w:cs="Cordia New"/>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211">
    <w:name w:val="Таблица-сетка 6 цветная — акцент 51211"/>
    <w:basedOn w:val="a8"/>
    <w:uiPriority w:val="51"/>
    <w:rsid w:val="008203E9"/>
    <w:pPr>
      <w:spacing w:after="0" w:line="240" w:lineRule="auto"/>
    </w:pPr>
    <w:rPr>
      <w:rFonts w:ascii="Calibri" w:eastAsia="SimSun" w:hAnsi="Calibri" w:cs="Cordia New"/>
      <w:color w:val="3E6273"/>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511">
    <w:name w:val="Таблица-сетка 6 цветная — акцент 21511"/>
    <w:basedOn w:val="a8"/>
    <w:uiPriority w:val="51"/>
    <w:rsid w:val="008203E9"/>
    <w:pPr>
      <w:spacing w:after="0" w:line="240" w:lineRule="auto"/>
    </w:pPr>
    <w:rPr>
      <w:rFonts w:ascii="Calibri" w:eastAsia="SimSun" w:hAnsi="Calibri" w:cs="Cordia New"/>
      <w:color w:val="AF490D"/>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2111">
    <w:name w:val="Сетка таблицы6211"/>
    <w:basedOn w:val="a8"/>
    <w:next w:val="aff3"/>
    <w:uiPriority w:val="59"/>
    <w:rsid w:val="008203E9"/>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11">
    <w:name w:val="Таблица-сетка 6 цветная — акцент 211111"/>
    <w:basedOn w:val="a8"/>
    <w:uiPriority w:val="51"/>
    <w:rsid w:val="008203E9"/>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11">
    <w:name w:val="Таблица-сетка 6 цветная — акцент 212111"/>
    <w:basedOn w:val="a8"/>
    <w:uiPriority w:val="51"/>
    <w:rsid w:val="008203E9"/>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16">
    <w:name w:val="Нет списка1216"/>
    <w:next w:val="a9"/>
    <w:semiHidden/>
    <w:unhideWhenUsed/>
    <w:rsid w:val="008203E9"/>
  </w:style>
  <w:style w:type="numbering" w:customStyle="1" w:styleId="111115">
    <w:name w:val="Нет списка111115"/>
    <w:next w:val="a9"/>
    <w:uiPriority w:val="99"/>
    <w:semiHidden/>
    <w:unhideWhenUsed/>
    <w:rsid w:val="008203E9"/>
  </w:style>
  <w:style w:type="numbering" w:customStyle="1" w:styleId="21150">
    <w:name w:val="Нет списка2115"/>
    <w:next w:val="a9"/>
    <w:uiPriority w:val="99"/>
    <w:semiHidden/>
    <w:unhideWhenUsed/>
    <w:rsid w:val="008203E9"/>
  </w:style>
  <w:style w:type="numbering" w:customStyle="1" w:styleId="3114">
    <w:name w:val="Нет списка3114"/>
    <w:next w:val="a9"/>
    <w:uiPriority w:val="99"/>
    <w:semiHidden/>
    <w:unhideWhenUsed/>
    <w:rsid w:val="008203E9"/>
  </w:style>
  <w:style w:type="table" w:customStyle="1" w:styleId="-111110">
    <w:name w:val="Цветная сетка - Акцент 11111"/>
    <w:basedOn w:val="a8"/>
    <w:next w:val="-1"/>
    <w:uiPriority w:val="73"/>
    <w:rsid w:val="008203E9"/>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11">
    <w:name w:val="Темный список - Акцент 11111"/>
    <w:basedOn w:val="a8"/>
    <w:next w:val="-10"/>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11">
    <w:name w:val="Средняя сетка 3 - Акцент 61111"/>
    <w:basedOn w:val="a8"/>
    <w:next w:val="3-6"/>
    <w:uiPriority w:val="69"/>
    <w:rsid w:val="008203E9"/>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114">
    <w:name w:val="Темный список - Акцент 21111"/>
    <w:basedOn w:val="a8"/>
    <w:next w:val="-2"/>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110">
    <w:name w:val="Сетка таблицы8111"/>
    <w:basedOn w:val="a8"/>
    <w:next w:val="aff3"/>
    <w:uiPriority w:val="59"/>
    <w:rsid w:val="008203E9"/>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0">
    <w:name w:val="Темный список - Акцент 31111"/>
    <w:basedOn w:val="a8"/>
    <w:next w:val="-3"/>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11">
    <w:name w:val="Темный список - Акцент 41111"/>
    <w:basedOn w:val="a8"/>
    <w:next w:val="-4"/>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11">
    <w:name w:val="Средняя заливка 2 - Акцент 111111"/>
    <w:basedOn w:val="a8"/>
    <w:uiPriority w:val="64"/>
    <w:rsid w:val="008203E9"/>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11">
    <w:name w:val="Темный список - Акцент 51111"/>
    <w:basedOn w:val="a8"/>
    <w:next w:val="-5"/>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11">
    <w:name w:val="Средняя заливка 2 - Акцент 121111"/>
    <w:basedOn w:val="a8"/>
    <w:uiPriority w:val="64"/>
    <w:rsid w:val="008203E9"/>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112">
    <w:name w:val="Цветная заливка - Акцент 11111"/>
    <w:basedOn w:val="a8"/>
    <w:next w:val="-12"/>
    <w:uiPriority w:val="71"/>
    <w:rsid w:val="008203E9"/>
    <w:pPr>
      <w:spacing w:after="0" w:line="240" w:lineRule="auto"/>
    </w:pPr>
    <w:rPr>
      <w:rFonts w:ascii="Calibri" w:eastAsia="SimSun" w:hAnsi="Calibri" w:cs="Cordia New"/>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11">
    <w:name w:val="Темный список - Акцент 61111"/>
    <w:basedOn w:val="a8"/>
    <w:next w:val="-6"/>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11">
    <w:name w:val="Средняя заливка 2 - Акцент 131111"/>
    <w:basedOn w:val="a8"/>
    <w:uiPriority w:val="64"/>
    <w:rsid w:val="008203E9"/>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110">
    <w:name w:val="Сетка таблицы12111"/>
    <w:basedOn w:val="a8"/>
    <w:next w:val="aff3"/>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
    <w:name w:val="Сетка таблицы21111"/>
    <w:basedOn w:val="a8"/>
    <w:next w:val="aff3"/>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Сетка таблицы31111"/>
    <w:basedOn w:val="a8"/>
    <w:next w:val="aff3"/>
    <w:uiPriority w:val="59"/>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0">
    <w:name w:val="Сетка таблицы41111"/>
    <w:basedOn w:val="a8"/>
    <w:next w:val="aff3"/>
    <w:rsid w:val="008203E9"/>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
    <w:name w:val="Сетка таблицы51111"/>
    <w:basedOn w:val="a8"/>
    <w:next w:val="aff3"/>
    <w:uiPriority w:val="59"/>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11">
    <w:name w:val="Таблица-сетка 2 — акцент 511111"/>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11">
    <w:name w:val="Таблица-сетка 2 — акцент 411111"/>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11">
    <w:name w:val="Таблица-сетка 2 — акцент 111111"/>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11">
    <w:name w:val="Таблица-сетка 2 — акцент 311111"/>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11">
    <w:name w:val="Таблица-сетка 3 — акцент 111111"/>
    <w:basedOn w:val="a8"/>
    <w:uiPriority w:val="48"/>
    <w:rsid w:val="008203E9"/>
    <w:pPr>
      <w:spacing w:after="0" w:line="240" w:lineRule="auto"/>
    </w:pPr>
    <w:rPr>
      <w:rFonts w:ascii="Calibri" w:eastAsia="SimSun" w:hAnsi="Calibri" w:cs="Cordia New"/>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11">
    <w:name w:val="Таблица-сетка 6 цветная — акцент 511111"/>
    <w:basedOn w:val="a8"/>
    <w:uiPriority w:val="51"/>
    <w:rsid w:val="008203E9"/>
    <w:pPr>
      <w:spacing w:after="0" w:line="240" w:lineRule="auto"/>
    </w:pPr>
    <w:rPr>
      <w:rFonts w:ascii="Calibri" w:eastAsia="SimSun" w:hAnsi="Calibri" w:cs="Cordia New"/>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11">
    <w:name w:val="Таблица-сетка 6 цветная — акцент 213111"/>
    <w:basedOn w:val="a8"/>
    <w:uiPriority w:val="51"/>
    <w:rsid w:val="008203E9"/>
    <w:pPr>
      <w:spacing w:after="0" w:line="240" w:lineRule="auto"/>
    </w:pPr>
    <w:rPr>
      <w:rFonts w:ascii="Calibri" w:eastAsia="SimSun" w:hAnsi="Calibri" w:cs="Cordia New"/>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11">
    <w:name w:val="Сетка таблицы61111"/>
    <w:basedOn w:val="a8"/>
    <w:next w:val="aff3"/>
    <w:uiPriority w:val="59"/>
    <w:rsid w:val="008203E9"/>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
    <w:name w:val="Сетка таблицы71111"/>
    <w:basedOn w:val="a8"/>
    <w:next w:val="aff3"/>
    <w:uiPriority w:val="39"/>
    <w:rsid w:val="008203E9"/>
    <w:pPr>
      <w:spacing w:after="0" w:line="240" w:lineRule="auto"/>
    </w:pPr>
    <w:rPr>
      <w:rFonts w:ascii="Calibri" w:eastAsia="SimSu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11">
    <w:name w:val="Таблица-сетка 6 цветная — акцент 214111"/>
    <w:basedOn w:val="a8"/>
    <w:uiPriority w:val="51"/>
    <w:rsid w:val="008203E9"/>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110">
    <w:name w:val="Список-таблица 2 — акцент 31111"/>
    <w:basedOn w:val="a8"/>
    <w:next w:val="-232"/>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110">
    <w:name w:val="Список-таблица 2 — акцент 41111"/>
    <w:basedOn w:val="a8"/>
    <w:next w:val="-242"/>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110">
    <w:name w:val="Список-таблица 2 — акцент 51111"/>
    <w:basedOn w:val="a8"/>
    <w:next w:val="-252"/>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110">
    <w:name w:val="Список-таблица 2 — акцент 11111"/>
    <w:basedOn w:val="a8"/>
    <w:next w:val="-212"/>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2">
    <w:name w:val="List Table 2 Accent 312"/>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ListTable2Accent412">
    <w:name w:val="List Table 2 Accent 412"/>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ListTable2Accent512">
    <w:name w:val="List Table 2 Accent 512"/>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ListTable2Accent112">
    <w:name w:val="List Table 2 Accent 112"/>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1022">
    <w:name w:val="Сетка таблицы1022"/>
    <w:basedOn w:val="a8"/>
    <w:next w:val="aff3"/>
    <w:uiPriority w:val="59"/>
    <w:rsid w:val="008203E9"/>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0">
    <w:name w:val="Сетка таблицы1411"/>
    <w:basedOn w:val="a8"/>
    <w:next w:val="aff3"/>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
    <w:name w:val="Сетка таблицы1511"/>
    <w:basedOn w:val="a8"/>
    <w:next w:val="aff3"/>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
    <w:name w:val="Сетка таблицы10111"/>
    <w:basedOn w:val="a8"/>
    <w:next w:val="aff3"/>
    <w:uiPriority w:val="59"/>
    <w:rsid w:val="008203E9"/>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
    <w:name w:val="Сетка таблицы1611"/>
    <w:basedOn w:val="a8"/>
    <w:next w:val="aff3"/>
    <w:uiPriority w:val="59"/>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
    <w:name w:val="Нет списка1111115"/>
    <w:next w:val="a9"/>
    <w:semiHidden/>
    <w:rsid w:val="008203E9"/>
  </w:style>
  <w:style w:type="numbering" w:customStyle="1" w:styleId="11111113">
    <w:name w:val="Нет списка11111113"/>
    <w:next w:val="a9"/>
    <w:semiHidden/>
    <w:rsid w:val="008203E9"/>
  </w:style>
  <w:style w:type="numbering" w:customStyle="1" w:styleId="5142">
    <w:name w:val="Нет списка514"/>
    <w:next w:val="a9"/>
    <w:uiPriority w:val="99"/>
    <w:semiHidden/>
    <w:unhideWhenUsed/>
    <w:rsid w:val="008203E9"/>
  </w:style>
  <w:style w:type="numbering" w:customStyle="1" w:styleId="1314">
    <w:name w:val="Нет списка1314"/>
    <w:next w:val="a9"/>
    <w:uiPriority w:val="99"/>
    <w:semiHidden/>
    <w:unhideWhenUsed/>
    <w:rsid w:val="008203E9"/>
  </w:style>
  <w:style w:type="numbering" w:customStyle="1" w:styleId="111111113">
    <w:name w:val="Нет списка111111113"/>
    <w:next w:val="a9"/>
    <w:semiHidden/>
    <w:rsid w:val="008203E9"/>
  </w:style>
  <w:style w:type="numbering" w:customStyle="1" w:styleId="21113">
    <w:name w:val="Нет списка21113"/>
    <w:next w:val="a9"/>
    <w:uiPriority w:val="99"/>
    <w:semiHidden/>
    <w:unhideWhenUsed/>
    <w:rsid w:val="008203E9"/>
  </w:style>
  <w:style w:type="numbering" w:customStyle="1" w:styleId="1111111112">
    <w:name w:val="Нет списка1111111112"/>
    <w:next w:val="a9"/>
    <w:semiHidden/>
    <w:rsid w:val="008203E9"/>
  </w:style>
  <w:style w:type="numbering" w:customStyle="1" w:styleId="2111110">
    <w:name w:val="Нет списка211111"/>
    <w:next w:val="a9"/>
    <w:uiPriority w:val="99"/>
    <w:semiHidden/>
    <w:unhideWhenUsed/>
    <w:rsid w:val="008203E9"/>
  </w:style>
  <w:style w:type="numbering" w:customStyle="1" w:styleId="11111111111">
    <w:name w:val="Нет списка11111111111"/>
    <w:next w:val="a9"/>
    <w:semiHidden/>
    <w:rsid w:val="008203E9"/>
  </w:style>
  <w:style w:type="numbering" w:customStyle="1" w:styleId="4114">
    <w:name w:val="Нет списка4114"/>
    <w:next w:val="a9"/>
    <w:uiPriority w:val="99"/>
    <w:semiHidden/>
    <w:unhideWhenUsed/>
    <w:rsid w:val="008203E9"/>
  </w:style>
  <w:style w:type="numbering" w:customStyle="1" w:styleId="12114">
    <w:name w:val="Нет списка12114"/>
    <w:next w:val="a9"/>
    <w:semiHidden/>
    <w:rsid w:val="008203E9"/>
  </w:style>
  <w:style w:type="numbering" w:customStyle="1" w:styleId="51130">
    <w:name w:val="Нет списка5113"/>
    <w:next w:val="a9"/>
    <w:uiPriority w:val="99"/>
    <w:semiHidden/>
    <w:unhideWhenUsed/>
    <w:rsid w:val="008203E9"/>
  </w:style>
  <w:style w:type="numbering" w:customStyle="1" w:styleId="13113">
    <w:name w:val="Нет списка13113"/>
    <w:next w:val="a9"/>
    <w:semiHidden/>
    <w:rsid w:val="008203E9"/>
  </w:style>
  <w:style w:type="numbering" w:customStyle="1" w:styleId="2250">
    <w:name w:val="Нет списка225"/>
    <w:next w:val="a9"/>
    <w:uiPriority w:val="99"/>
    <w:semiHidden/>
    <w:unhideWhenUsed/>
    <w:rsid w:val="008203E9"/>
  </w:style>
  <w:style w:type="numbering" w:customStyle="1" w:styleId="11214">
    <w:name w:val="Нет списка11214"/>
    <w:next w:val="a9"/>
    <w:semiHidden/>
    <w:rsid w:val="008203E9"/>
  </w:style>
  <w:style w:type="numbering" w:customStyle="1" w:styleId="31113">
    <w:name w:val="Нет списка31113"/>
    <w:next w:val="a9"/>
    <w:uiPriority w:val="99"/>
    <w:semiHidden/>
    <w:unhideWhenUsed/>
    <w:rsid w:val="008203E9"/>
  </w:style>
  <w:style w:type="numbering" w:customStyle="1" w:styleId="41113">
    <w:name w:val="Нет списка41113"/>
    <w:next w:val="a9"/>
    <w:uiPriority w:val="99"/>
    <w:semiHidden/>
    <w:unhideWhenUsed/>
    <w:rsid w:val="008203E9"/>
  </w:style>
  <w:style w:type="numbering" w:customStyle="1" w:styleId="121113">
    <w:name w:val="Нет списка121113"/>
    <w:next w:val="a9"/>
    <w:semiHidden/>
    <w:rsid w:val="008203E9"/>
  </w:style>
  <w:style w:type="numbering" w:customStyle="1" w:styleId="6142">
    <w:name w:val="Нет списка614"/>
    <w:next w:val="a9"/>
    <w:semiHidden/>
    <w:rsid w:val="008203E9"/>
  </w:style>
  <w:style w:type="numbering" w:customStyle="1" w:styleId="1414">
    <w:name w:val="Нет списка1414"/>
    <w:next w:val="a9"/>
    <w:uiPriority w:val="99"/>
    <w:semiHidden/>
    <w:unhideWhenUsed/>
    <w:rsid w:val="008203E9"/>
  </w:style>
  <w:style w:type="numbering" w:customStyle="1" w:styleId="1135">
    <w:name w:val="Нет списка1135"/>
    <w:next w:val="a9"/>
    <w:semiHidden/>
    <w:rsid w:val="008203E9"/>
  </w:style>
  <w:style w:type="numbering" w:customStyle="1" w:styleId="235">
    <w:name w:val="Нет списка235"/>
    <w:next w:val="a9"/>
    <w:uiPriority w:val="99"/>
    <w:semiHidden/>
    <w:unhideWhenUsed/>
    <w:rsid w:val="008203E9"/>
  </w:style>
  <w:style w:type="numbering" w:customStyle="1" w:styleId="11125">
    <w:name w:val="Нет списка11125"/>
    <w:next w:val="a9"/>
    <w:semiHidden/>
    <w:rsid w:val="008203E9"/>
  </w:style>
  <w:style w:type="numbering" w:customStyle="1" w:styleId="3250">
    <w:name w:val="Нет списка325"/>
    <w:next w:val="a9"/>
    <w:uiPriority w:val="99"/>
    <w:semiHidden/>
    <w:unhideWhenUsed/>
    <w:rsid w:val="008203E9"/>
  </w:style>
  <w:style w:type="numbering" w:customStyle="1" w:styleId="425">
    <w:name w:val="Нет списка425"/>
    <w:next w:val="a9"/>
    <w:uiPriority w:val="99"/>
    <w:semiHidden/>
    <w:unhideWhenUsed/>
    <w:rsid w:val="008203E9"/>
  </w:style>
  <w:style w:type="numbering" w:customStyle="1" w:styleId="1225">
    <w:name w:val="Нет списка1225"/>
    <w:next w:val="a9"/>
    <w:semiHidden/>
    <w:rsid w:val="008203E9"/>
  </w:style>
  <w:style w:type="numbering" w:customStyle="1" w:styleId="7132">
    <w:name w:val="Нет списка713"/>
    <w:next w:val="a9"/>
    <w:uiPriority w:val="99"/>
    <w:semiHidden/>
    <w:unhideWhenUsed/>
    <w:rsid w:val="008203E9"/>
  </w:style>
  <w:style w:type="numbering" w:customStyle="1" w:styleId="1513">
    <w:name w:val="Нет списка1513"/>
    <w:next w:val="a9"/>
    <w:semiHidden/>
    <w:unhideWhenUsed/>
    <w:rsid w:val="008203E9"/>
  </w:style>
  <w:style w:type="numbering" w:customStyle="1" w:styleId="1144">
    <w:name w:val="Нет списка1144"/>
    <w:next w:val="a9"/>
    <w:semiHidden/>
    <w:rsid w:val="008203E9"/>
  </w:style>
  <w:style w:type="numbering" w:customStyle="1" w:styleId="244">
    <w:name w:val="Нет списка244"/>
    <w:next w:val="a9"/>
    <w:uiPriority w:val="99"/>
    <w:semiHidden/>
    <w:unhideWhenUsed/>
    <w:rsid w:val="008203E9"/>
  </w:style>
  <w:style w:type="numbering" w:customStyle="1" w:styleId="11134">
    <w:name w:val="Нет списка11134"/>
    <w:next w:val="a9"/>
    <w:semiHidden/>
    <w:rsid w:val="008203E9"/>
  </w:style>
  <w:style w:type="numbering" w:customStyle="1" w:styleId="334">
    <w:name w:val="Нет списка334"/>
    <w:next w:val="a9"/>
    <w:uiPriority w:val="99"/>
    <w:semiHidden/>
    <w:unhideWhenUsed/>
    <w:rsid w:val="008203E9"/>
  </w:style>
  <w:style w:type="numbering" w:customStyle="1" w:styleId="434">
    <w:name w:val="Нет списка434"/>
    <w:next w:val="a9"/>
    <w:uiPriority w:val="99"/>
    <w:semiHidden/>
    <w:unhideWhenUsed/>
    <w:rsid w:val="008203E9"/>
  </w:style>
  <w:style w:type="numbering" w:customStyle="1" w:styleId="1234">
    <w:name w:val="Нет списка1234"/>
    <w:next w:val="a9"/>
    <w:semiHidden/>
    <w:rsid w:val="008203E9"/>
  </w:style>
  <w:style w:type="numbering" w:customStyle="1" w:styleId="524">
    <w:name w:val="Нет списка524"/>
    <w:next w:val="a9"/>
    <w:uiPriority w:val="99"/>
    <w:semiHidden/>
    <w:unhideWhenUsed/>
    <w:rsid w:val="008203E9"/>
  </w:style>
  <w:style w:type="numbering" w:customStyle="1" w:styleId="1324">
    <w:name w:val="Нет списка1324"/>
    <w:next w:val="a9"/>
    <w:uiPriority w:val="99"/>
    <w:semiHidden/>
    <w:unhideWhenUsed/>
    <w:rsid w:val="008203E9"/>
  </w:style>
  <w:style w:type="numbering" w:customStyle="1" w:styleId="111124">
    <w:name w:val="Нет списка111124"/>
    <w:next w:val="a9"/>
    <w:semiHidden/>
    <w:rsid w:val="008203E9"/>
  </w:style>
  <w:style w:type="numbering" w:customStyle="1" w:styleId="2124">
    <w:name w:val="Нет списка2124"/>
    <w:next w:val="a9"/>
    <w:uiPriority w:val="99"/>
    <w:semiHidden/>
    <w:unhideWhenUsed/>
    <w:rsid w:val="008203E9"/>
  </w:style>
  <w:style w:type="numbering" w:customStyle="1" w:styleId="1111122">
    <w:name w:val="Нет списка1111122"/>
    <w:next w:val="a9"/>
    <w:semiHidden/>
    <w:rsid w:val="008203E9"/>
  </w:style>
  <w:style w:type="numbering" w:customStyle="1" w:styleId="21122">
    <w:name w:val="Нет списка21122"/>
    <w:next w:val="a9"/>
    <w:uiPriority w:val="99"/>
    <w:semiHidden/>
    <w:unhideWhenUsed/>
    <w:rsid w:val="008203E9"/>
  </w:style>
  <w:style w:type="numbering" w:customStyle="1" w:styleId="11111122">
    <w:name w:val="Нет списка11111122"/>
    <w:next w:val="a9"/>
    <w:semiHidden/>
    <w:rsid w:val="008203E9"/>
  </w:style>
  <w:style w:type="numbering" w:customStyle="1" w:styleId="3124">
    <w:name w:val="Нет списка3124"/>
    <w:next w:val="a9"/>
    <w:uiPriority w:val="99"/>
    <w:semiHidden/>
    <w:unhideWhenUsed/>
    <w:rsid w:val="008203E9"/>
  </w:style>
  <w:style w:type="numbering" w:customStyle="1" w:styleId="4124">
    <w:name w:val="Нет списка4124"/>
    <w:next w:val="a9"/>
    <w:uiPriority w:val="99"/>
    <w:semiHidden/>
    <w:unhideWhenUsed/>
    <w:rsid w:val="008203E9"/>
  </w:style>
  <w:style w:type="numbering" w:customStyle="1" w:styleId="12124">
    <w:name w:val="Нет списка12124"/>
    <w:next w:val="a9"/>
    <w:semiHidden/>
    <w:rsid w:val="008203E9"/>
  </w:style>
  <w:style w:type="numbering" w:customStyle="1" w:styleId="511110">
    <w:name w:val="Нет списка51111"/>
    <w:next w:val="a9"/>
    <w:uiPriority w:val="99"/>
    <w:semiHidden/>
    <w:unhideWhenUsed/>
    <w:rsid w:val="008203E9"/>
  </w:style>
  <w:style w:type="numbering" w:customStyle="1" w:styleId="131111">
    <w:name w:val="Нет списка131111"/>
    <w:next w:val="a9"/>
    <w:semiHidden/>
    <w:rsid w:val="008203E9"/>
  </w:style>
  <w:style w:type="numbering" w:customStyle="1" w:styleId="22140">
    <w:name w:val="Нет списка2214"/>
    <w:next w:val="a9"/>
    <w:uiPriority w:val="99"/>
    <w:semiHidden/>
    <w:unhideWhenUsed/>
    <w:rsid w:val="008203E9"/>
  </w:style>
  <w:style w:type="numbering" w:customStyle="1" w:styleId="112113">
    <w:name w:val="Нет списка112113"/>
    <w:next w:val="a9"/>
    <w:semiHidden/>
    <w:rsid w:val="008203E9"/>
  </w:style>
  <w:style w:type="numbering" w:customStyle="1" w:styleId="3111110">
    <w:name w:val="Нет списка311111"/>
    <w:next w:val="a9"/>
    <w:uiPriority w:val="99"/>
    <w:semiHidden/>
    <w:unhideWhenUsed/>
    <w:rsid w:val="008203E9"/>
  </w:style>
  <w:style w:type="numbering" w:customStyle="1" w:styleId="411111">
    <w:name w:val="Нет списка411111"/>
    <w:next w:val="a9"/>
    <w:uiPriority w:val="99"/>
    <w:semiHidden/>
    <w:unhideWhenUsed/>
    <w:rsid w:val="008203E9"/>
  </w:style>
  <w:style w:type="numbering" w:customStyle="1" w:styleId="1211111">
    <w:name w:val="Нет списка1211111"/>
    <w:next w:val="a9"/>
    <w:semiHidden/>
    <w:rsid w:val="008203E9"/>
  </w:style>
  <w:style w:type="numbering" w:customStyle="1" w:styleId="61130">
    <w:name w:val="Нет списка6113"/>
    <w:next w:val="a9"/>
    <w:semiHidden/>
    <w:rsid w:val="008203E9"/>
  </w:style>
  <w:style w:type="numbering" w:customStyle="1" w:styleId="14113">
    <w:name w:val="Нет списка14113"/>
    <w:next w:val="a9"/>
    <w:uiPriority w:val="99"/>
    <w:semiHidden/>
    <w:unhideWhenUsed/>
    <w:rsid w:val="008203E9"/>
  </w:style>
  <w:style w:type="numbering" w:customStyle="1" w:styleId="11314">
    <w:name w:val="Нет списка11314"/>
    <w:next w:val="a9"/>
    <w:semiHidden/>
    <w:rsid w:val="008203E9"/>
  </w:style>
  <w:style w:type="numbering" w:customStyle="1" w:styleId="2314">
    <w:name w:val="Нет списка2314"/>
    <w:next w:val="a9"/>
    <w:uiPriority w:val="99"/>
    <w:semiHidden/>
    <w:unhideWhenUsed/>
    <w:rsid w:val="008203E9"/>
  </w:style>
  <w:style w:type="numbering" w:customStyle="1" w:styleId="111214">
    <w:name w:val="Нет списка111214"/>
    <w:next w:val="a9"/>
    <w:semiHidden/>
    <w:rsid w:val="008203E9"/>
  </w:style>
  <w:style w:type="numbering" w:customStyle="1" w:styleId="3214">
    <w:name w:val="Нет списка3214"/>
    <w:next w:val="a9"/>
    <w:uiPriority w:val="99"/>
    <w:semiHidden/>
    <w:unhideWhenUsed/>
    <w:rsid w:val="008203E9"/>
  </w:style>
  <w:style w:type="numbering" w:customStyle="1" w:styleId="4214">
    <w:name w:val="Нет списка4214"/>
    <w:next w:val="a9"/>
    <w:uiPriority w:val="99"/>
    <w:semiHidden/>
    <w:unhideWhenUsed/>
    <w:rsid w:val="008203E9"/>
  </w:style>
  <w:style w:type="numbering" w:customStyle="1" w:styleId="12214">
    <w:name w:val="Нет списка12214"/>
    <w:next w:val="a9"/>
    <w:semiHidden/>
    <w:rsid w:val="008203E9"/>
  </w:style>
  <w:style w:type="numbering" w:customStyle="1" w:styleId="71110">
    <w:name w:val="Нет списка7111"/>
    <w:next w:val="a9"/>
    <w:uiPriority w:val="99"/>
    <w:semiHidden/>
    <w:unhideWhenUsed/>
    <w:rsid w:val="008203E9"/>
  </w:style>
  <w:style w:type="numbering" w:customStyle="1" w:styleId="151110">
    <w:name w:val="Нет списка15111"/>
    <w:next w:val="a9"/>
    <w:uiPriority w:val="99"/>
    <w:semiHidden/>
    <w:unhideWhenUsed/>
    <w:rsid w:val="008203E9"/>
  </w:style>
  <w:style w:type="numbering" w:customStyle="1" w:styleId="114120">
    <w:name w:val="Нет списка11412"/>
    <w:next w:val="a9"/>
    <w:semiHidden/>
    <w:rsid w:val="008203E9"/>
  </w:style>
  <w:style w:type="numbering" w:customStyle="1" w:styleId="2412">
    <w:name w:val="Нет списка2412"/>
    <w:next w:val="a9"/>
    <w:uiPriority w:val="99"/>
    <w:semiHidden/>
    <w:unhideWhenUsed/>
    <w:rsid w:val="008203E9"/>
  </w:style>
  <w:style w:type="numbering" w:customStyle="1" w:styleId="111312">
    <w:name w:val="Нет списка111312"/>
    <w:next w:val="a9"/>
    <w:semiHidden/>
    <w:rsid w:val="008203E9"/>
  </w:style>
  <w:style w:type="numbering" w:customStyle="1" w:styleId="21212">
    <w:name w:val="Нет списка21212"/>
    <w:next w:val="a9"/>
    <w:uiPriority w:val="99"/>
    <w:semiHidden/>
    <w:unhideWhenUsed/>
    <w:rsid w:val="008203E9"/>
  </w:style>
  <w:style w:type="numbering" w:customStyle="1" w:styleId="1111212">
    <w:name w:val="Нет списка1111212"/>
    <w:next w:val="a9"/>
    <w:semiHidden/>
    <w:rsid w:val="008203E9"/>
  </w:style>
  <w:style w:type="table" w:customStyle="1" w:styleId="112110">
    <w:name w:val="Сетка таблицы11211"/>
    <w:basedOn w:val="a8"/>
    <w:next w:val="aff3"/>
    <w:rsid w:val="008203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2">
    <w:name w:val="Нет списка3312"/>
    <w:next w:val="a9"/>
    <w:uiPriority w:val="99"/>
    <w:semiHidden/>
    <w:unhideWhenUsed/>
    <w:rsid w:val="008203E9"/>
  </w:style>
  <w:style w:type="numbering" w:customStyle="1" w:styleId="4312">
    <w:name w:val="Нет списка4312"/>
    <w:next w:val="a9"/>
    <w:uiPriority w:val="99"/>
    <w:semiHidden/>
    <w:unhideWhenUsed/>
    <w:rsid w:val="008203E9"/>
  </w:style>
  <w:style w:type="numbering" w:customStyle="1" w:styleId="12312">
    <w:name w:val="Нет списка12312"/>
    <w:next w:val="a9"/>
    <w:semiHidden/>
    <w:rsid w:val="008203E9"/>
  </w:style>
  <w:style w:type="numbering" w:customStyle="1" w:styleId="5212">
    <w:name w:val="Нет списка5212"/>
    <w:next w:val="a9"/>
    <w:uiPriority w:val="99"/>
    <w:semiHidden/>
    <w:unhideWhenUsed/>
    <w:rsid w:val="008203E9"/>
  </w:style>
  <w:style w:type="numbering" w:customStyle="1" w:styleId="13212">
    <w:name w:val="Нет списка13212"/>
    <w:next w:val="a9"/>
    <w:semiHidden/>
    <w:rsid w:val="008203E9"/>
  </w:style>
  <w:style w:type="numbering" w:customStyle="1" w:styleId="22112">
    <w:name w:val="Нет списка22112"/>
    <w:next w:val="a9"/>
    <w:uiPriority w:val="99"/>
    <w:semiHidden/>
    <w:unhideWhenUsed/>
    <w:rsid w:val="008203E9"/>
  </w:style>
  <w:style w:type="numbering" w:customStyle="1" w:styleId="1121111">
    <w:name w:val="Нет списка1121111"/>
    <w:next w:val="a9"/>
    <w:semiHidden/>
    <w:rsid w:val="008203E9"/>
  </w:style>
  <w:style w:type="numbering" w:customStyle="1" w:styleId="31212">
    <w:name w:val="Нет списка31212"/>
    <w:next w:val="a9"/>
    <w:uiPriority w:val="99"/>
    <w:semiHidden/>
    <w:unhideWhenUsed/>
    <w:rsid w:val="008203E9"/>
  </w:style>
  <w:style w:type="numbering" w:customStyle="1" w:styleId="41212">
    <w:name w:val="Нет списка41212"/>
    <w:next w:val="a9"/>
    <w:uiPriority w:val="99"/>
    <w:semiHidden/>
    <w:unhideWhenUsed/>
    <w:rsid w:val="008203E9"/>
  </w:style>
  <w:style w:type="numbering" w:customStyle="1" w:styleId="121212">
    <w:name w:val="Нет списка121212"/>
    <w:next w:val="a9"/>
    <w:semiHidden/>
    <w:rsid w:val="008203E9"/>
  </w:style>
  <w:style w:type="numbering" w:customStyle="1" w:styleId="611110">
    <w:name w:val="Нет списка61111"/>
    <w:next w:val="a9"/>
    <w:semiHidden/>
    <w:rsid w:val="008203E9"/>
  </w:style>
  <w:style w:type="numbering" w:customStyle="1" w:styleId="141111">
    <w:name w:val="Нет списка141111"/>
    <w:next w:val="a9"/>
    <w:uiPriority w:val="99"/>
    <w:semiHidden/>
    <w:unhideWhenUsed/>
    <w:rsid w:val="008203E9"/>
  </w:style>
  <w:style w:type="numbering" w:customStyle="1" w:styleId="113112">
    <w:name w:val="Нет списка113112"/>
    <w:next w:val="a9"/>
    <w:semiHidden/>
    <w:rsid w:val="008203E9"/>
  </w:style>
  <w:style w:type="table" w:customStyle="1" w:styleId="131110">
    <w:name w:val="Сетка таблицы13111"/>
    <w:basedOn w:val="a8"/>
    <w:next w:val="aff3"/>
    <w:rsid w:val="008203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2">
    <w:name w:val="Нет списка23112"/>
    <w:next w:val="a9"/>
    <w:uiPriority w:val="99"/>
    <w:semiHidden/>
    <w:unhideWhenUsed/>
    <w:rsid w:val="008203E9"/>
  </w:style>
  <w:style w:type="numbering" w:customStyle="1" w:styleId="1112112">
    <w:name w:val="Нет списка1112112"/>
    <w:next w:val="a9"/>
    <w:semiHidden/>
    <w:rsid w:val="008203E9"/>
  </w:style>
  <w:style w:type="numbering" w:customStyle="1" w:styleId="32112">
    <w:name w:val="Нет списка32112"/>
    <w:next w:val="a9"/>
    <w:uiPriority w:val="99"/>
    <w:semiHidden/>
    <w:unhideWhenUsed/>
    <w:rsid w:val="008203E9"/>
  </w:style>
  <w:style w:type="numbering" w:customStyle="1" w:styleId="42112">
    <w:name w:val="Нет списка42112"/>
    <w:next w:val="a9"/>
    <w:uiPriority w:val="99"/>
    <w:semiHidden/>
    <w:unhideWhenUsed/>
    <w:rsid w:val="008203E9"/>
  </w:style>
  <w:style w:type="numbering" w:customStyle="1" w:styleId="122112">
    <w:name w:val="Нет списка122112"/>
    <w:next w:val="a9"/>
    <w:semiHidden/>
    <w:rsid w:val="008203E9"/>
  </w:style>
  <w:style w:type="numbering" w:customStyle="1" w:styleId="8131">
    <w:name w:val="Нет списка813"/>
    <w:next w:val="a9"/>
    <w:uiPriority w:val="99"/>
    <w:semiHidden/>
    <w:unhideWhenUsed/>
    <w:rsid w:val="008203E9"/>
  </w:style>
  <w:style w:type="numbering" w:customStyle="1" w:styleId="1613">
    <w:name w:val="Нет списка1613"/>
    <w:next w:val="a9"/>
    <w:uiPriority w:val="99"/>
    <w:semiHidden/>
    <w:unhideWhenUsed/>
    <w:rsid w:val="008203E9"/>
  </w:style>
  <w:style w:type="numbering" w:customStyle="1" w:styleId="1153">
    <w:name w:val="Нет списка1153"/>
    <w:next w:val="a9"/>
    <w:semiHidden/>
    <w:rsid w:val="008203E9"/>
  </w:style>
  <w:style w:type="numbering" w:customStyle="1" w:styleId="253">
    <w:name w:val="Нет списка253"/>
    <w:next w:val="a9"/>
    <w:uiPriority w:val="99"/>
    <w:semiHidden/>
    <w:unhideWhenUsed/>
    <w:rsid w:val="008203E9"/>
  </w:style>
  <w:style w:type="numbering" w:customStyle="1" w:styleId="11143">
    <w:name w:val="Нет списка11143"/>
    <w:next w:val="a9"/>
    <w:semiHidden/>
    <w:rsid w:val="008203E9"/>
  </w:style>
  <w:style w:type="numbering" w:customStyle="1" w:styleId="2133">
    <w:name w:val="Нет списка2133"/>
    <w:next w:val="a9"/>
    <w:uiPriority w:val="99"/>
    <w:semiHidden/>
    <w:unhideWhenUsed/>
    <w:rsid w:val="008203E9"/>
  </w:style>
  <w:style w:type="numbering" w:customStyle="1" w:styleId="111133">
    <w:name w:val="Нет списка111133"/>
    <w:next w:val="a9"/>
    <w:semiHidden/>
    <w:rsid w:val="008203E9"/>
  </w:style>
  <w:style w:type="table" w:customStyle="1" w:styleId="113110">
    <w:name w:val="Сетка таблицы11311"/>
    <w:basedOn w:val="a8"/>
    <w:next w:val="aff3"/>
    <w:rsid w:val="008203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3">
    <w:name w:val="Нет списка343"/>
    <w:next w:val="a9"/>
    <w:uiPriority w:val="99"/>
    <w:semiHidden/>
    <w:unhideWhenUsed/>
    <w:rsid w:val="008203E9"/>
  </w:style>
  <w:style w:type="numbering" w:customStyle="1" w:styleId="443">
    <w:name w:val="Нет списка443"/>
    <w:next w:val="a9"/>
    <w:uiPriority w:val="99"/>
    <w:semiHidden/>
    <w:unhideWhenUsed/>
    <w:rsid w:val="008203E9"/>
  </w:style>
  <w:style w:type="numbering" w:customStyle="1" w:styleId="1243">
    <w:name w:val="Нет списка1243"/>
    <w:next w:val="a9"/>
    <w:semiHidden/>
    <w:rsid w:val="008203E9"/>
  </w:style>
  <w:style w:type="numbering" w:customStyle="1" w:styleId="533">
    <w:name w:val="Нет списка533"/>
    <w:next w:val="a9"/>
    <w:uiPriority w:val="99"/>
    <w:semiHidden/>
    <w:unhideWhenUsed/>
    <w:rsid w:val="008203E9"/>
  </w:style>
  <w:style w:type="table" w:customStyle="1" w:styleId="33111">
    <w:name w:val="Сетка таблицы3311"/>
    <w:basedOn w:val="a8"/>
    <w:next w:val="aff3"/>
    <w:rsid w:val="008203E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3">
    <w:name w:val="Нет списка1333"/>
    <w:next w:val="a9"/>
    <w:semiHidden/>
    <w:rsid w:val="008203E9"/>
  </w:style>
  <w:style w:type="numbering" w:customStyle="1" w:styleId="2223">
    <w:name w:val="Нет списка2223"/>
    <w:next w:val="a9"/>
    <w:uiPriority w:val="99"/>
    <w:semiHidden/>
    <w:unhideWhenUsed/>
    <w:rsid w:val="008203E9"/>
  </w:style>
  <w:style w:type="numbering" w:customStyle="1" w:styleId="11223">
    <w:name w:val="Нет списка11223"/>
    <w:next w:val="a9"/>
    <w:semiHidden/>
    <w:rsid w:val="008203E9"/>
  </w:style>
  <w:style w:type="numbering" w:customStyle="1" w:styleId="3133">
    <w:name w:val="Нет списка3133"/>
    <w:next w:val="a9"/>
    <w:uiPriority w:val="99"/>
    <w:semiHidden/>
    <w:unhideWhenUsed/>
    <w:rsid w:val="008203E9"/>
  </w:style>
  <w:style w:type="numbering" w:customStyle="1" w:styleId="4133">
    <w:name w:val="Нет списка4133"/>
    <w:next w:val="a9"/>
    <w:uiPriority w:val="99"/>
    <w:semiHidden/>
    <w:unhideWhenUsed/>
    <w:rsid w:val="008203E9"/>
  </w:style>
  <w:style w:type="numbering" w:customStyle="1" w:styleId="12133">
    <w:name w:val="Нет списка12133"/>
    <w:next w:val="a9"/>
    <w:semiHidden/>
    <w:rsid w:val="008203E9"/>
  </w:style>
  <w:style w:type="numbering" w:customStyle="1" w:styleId="6230">
    <w:name w:val="Нет списка623"/>
    <w:next w:val="a9"/>
    <w:semiHidden/>
    <w:rsid w:val="008203E9"/>
  </w:style>
  <w:style w:type="numbering" w:customStyle="1" w:styleId="1423">
    <w:name w:val="Нет списка1423"/>
    <w:next w:val="a9"/>
    <w:uiPriority w:val="99"/>
    <w:semiHidden/>
    <w:unhideWhenUsed/>
    <w:rsid w:val="008203E9"/>
  </w:style>
  <w:style w:type="numbering" w:customStyle="1" w:styleId="11323">
    <w:name w:val="Нет списка11323"/>
    <w:next w:val="a9"/>
    <w:semiHidden/>
    <w:rsid w:val="008203E9"/>
  </w:style>
  <w:style w:type="numbering" w:customStyle="1" w:styleId="2323">
    <w:name w:val="Нет списка2323"/>
    <w:next w:val="a9"/>
    <w:uiPriority w:val="99"/>
    <w:semiHidden/>
    <w:unhideWhenUsed/>
    <w:rsid w:val="008203E9"/>
  </w:style>
  <w:style w:type="numbering" w:customStyle="1" w:styleId="111223">
    <w:name w:val="Нет списка111223"/>
    <w:next w:val="a9"/>
    <w:semiHidden/>
    <w:rsid w:val="008203E9"/>
  </w:style>
  <w:style w:type="numbering" w:customStyle="1" w:styleId="3223">
    <w:name w:val="Нет списка3223"/>
    <w:next w:val="a9"/>
    <w:uiPriority w:val="99"/>
    <w:semiHidden/>
    <w:unhideWhenUsed/>
    <w:rsid w:val="008203E9"/>
  </w:style>
  <w:style w:type="numbering" w:customStyle="1" w:styleId="4223">
    <w:name w:val="Нет списка4223"/>
    <w:next w:val="a9"/>
    <w:uiPriority w:val="99"/>
    <w:semiHidden/>
    <w:unhideWhenUsed/>
    <w:rsid w:val="008203E9"/>
  </w:style>
  <w:style w:type="numbering" w:customStyle="1" w:styleId="12223">
    <w:name w:val="Нет списка12223"/>
    <w:next w:val="a9"/>
    <w:semiHidden/>
    <w:rsid w:val="008203E9"/>
  </w:style>
  <w:style w:type="numbering" w:customStyle="1" w:styleId="9111">
    <w:name w:val="Нет списка911"/>
    <w:next w:val="a9"/>
    <w:uiPriority w:val="99"/>
    <w:semiHidden/>
    <w:unhideWhenUsed/>
    <w:rsid w:val="008203E9"/>
  </w:style>
  <w:style w:type="numbering" w:customStyle="1" w:styleId="17110">
    <w:name w:val="Нет списка1711"/>
    <w:next w:val="a9"/>
    <w:semiHidden/>
    <w:unhideWhenUsed/>
    <w:rsid w:val="008203E9"/>
  </w:style>
  <w:style w:type="numbering" w:customStyle="1" w:styleId="1162">
    <w:name w:val="Нет списка1162"/>
    <w:next w:val="a9"/>
    <w:semiHidden/>
    <w:rsid w:val="008203E9"/>
  </w:style>
  <w:style w:type="numbering" w:customStyle="1" w:styleId="262">
    <w:name w:val="Нет списка262"/>
    <w:next w:val="a9"/>
    <w:uiPriority w:val="99"/>
    <w:semiHidden/>
    <w:unhideWhenUsed/>
    <w:rsid w:val="008203E9"/>
  </w:style>
  <w:style w:type="numbering" w:customStyle="1" w:styleId="11152">
    <w:name w:val="Нет списка11152"/>
    <w:next w:val="a9"/>
    <w:semiHidden/>
    <w:rsid w:val="008203E9"/>
  </w:style>
  <w:style w:type="numbering" w:customStyle="1" w:styleId="352">
    <w:name w:val="Нет списка352"/>
    <w:next w:val="a9"/>
    <w:uiPriority w:val="99"/>
    <w:semiHidden/>
    <w:unhideWhenUsed/>
    <w:rsid w:val="008203E9"/>
  </w:style>
  <w:style w:type="numbering" w:customStyle="1" w:styleId="452">
    <w:name w:val="Нет списка452"/>
    <w:next w:val="a9"/>
    <w:uiPriority w:val="99"/>
    <w:semiHidden/>
    <w:unhideWhenUsed/>
    <w:rsid w:val="008203E9"/>
  </w:style>
  <w:style w:type="numbering" w:customStyle="1" w:styleId="1252">
    <w:name w:val="Нет списка1252"/>
    <w:next w:val="a9"/>
    <w:semiHidden/>
    <w:rsid w:val="008203E9"/>
  </w:style>
  <w:style w:type="numbering" w:customStyle="1" w:styleId="542">
    <w:name w:val="Нет списка542"/>
    <w:next w:val="a9"/>
    <w:uiPriority w:val="99"/>
    <w:semiHidden/>
    <w:unhideWhenUsed/>
    <w:rsid w:val="008203E9"/>
  </w:style>
  <w:style w:type="numbering" w:customStyle="1" w:styleId="1342">
    <w:name w:val="Нет списка1342"/>
    <w:next w:val="a9"/>
    <w:uiPriority w:val="99"/>
    <w:semiHidden/>
    <w:unhideWhenUsed/>
    <w:rsid w:val="008203E9"/>
  </w:style>
  <w:style w:type="numbering" w:customStyle="1" w:styleId="111142">
    <w:name w:val="Нет списка111142"/>
    <w:next w:val="a9"/>
    <w:semiHidden/>
    <w:rsid w:val="008203E9"/>
  </w:style>
  <w:style w:type="numbering" w:customStyle="1" w:styleId="2142">
    <w:name w:val="Нет списка2142"/>
    <w:next w:val="a9"/>
    <w:uiPriority w:val="99"/>
    <w:semiHidden/>
    <w:unhideWhenUsed/>
    <w:rsid w:val="008203E9"/>
  </w:style>
  <w:style w:type="numbering" w:customStyle="1" w:styleId="1111132">
    <w:name w:val="Нет списка1111132"/>
    <w:next w:val="a9"/>
    <w:semiHidden/>
    <w:rsid w:val="008203E9"/>
  </w:style>
  <w:style w:type="numbering" w:customStyle="1" w:styleId="21132">
    <w:name w:val="Нет списка21132"/>
    <w:next w:val="a9"/>
    <w:uiPriority w:val="99"/>
    <w:semiHidden/>
    <w:unhideWhenUsed/>
    <w:rsid w:val="008203E9"/>
  </w:style>
  <w:style w:type="numbering" w:customStyle="1" w:styleId="11111132">
    <w:name w:val="Нет списка11111132"/>
    <w:next w:val="a9"/>
    <w:semiHidden/>
    <w:rsid w:val="008203E9"/>
  </w:style>
  <w:style w:type="numbering" w:customStyle="1" w:styleId="3142">
    <w:name w:val="Нет списка3142"/>
    <w:next w:val="a9"/>
    <w:uiPriority w:val="99"/>
    <w:semiHidden/>
    <w:unhideWhenUsed/>
    <w:rsid w:val="008203E9"/>
  </w:style>
  <w:style w:type="numbering" w:customStyle="1" w:styleId="4142">
    <w:name w:val="Нет списка4142"/>
    <w:next w:val="a9"/>
    <w:uiPriority w:val="99"/>
    <w:semiHidden/>
    <w:unhideWhenUsed/>
    <w:rsid w:val="008203E9"/>
  </w:style>
  <w:style w:type="numbering" w:customStyle="1" w:styleId="12142">
    <w:name w:val="Нет списка12142"/>
    <w:next w:val="a9"/>
    <w:semiHidden/>
    <w:rsid w:val="008203E9"/>
  </w:style>
  <w:style w:type="numbering" w:customStyle="1" w:styleId="5122">
    <w:name w:val="Нет списка5122"/>
    <w:next w:val="a9"/>
    <w:uiPriority w:val="99"/>
    <w:semiHidden/>
    <w:unhideWhenUsed/>
    <w:rsid w:val="008203E9"/>
  </w:style>
  <w:style w:type="numbering" w:customStyle="1" w:styleId="13122">
    <w:name w:val="Нет списка13122"/>
    <w:next w:val="a9"/>
    <w:semiHidden/>
    <w:rsid w:val="008203E9"/>
  </w:style>
  <w:style w:type="numbering" w:customStyle="1" w:styleId="22320">
    <w:name w:val="Нет списка2232"/>
    <w:next w:val="a9"/>
    <w:uiPriority w:val="99"/>
    <w:semiHidden/>
    <w:unhideWhenUsed/>
    <w:rsid w:val="008203E9"/>
  </w:style>
  <w:style w:type="numbering" w:customStyle="1" w:styleId="11232">
    <w:name w:val="Нет списка11232"/>
    <w:next w:val="a9"/>
    <w:semiHidden/>
    <w:rsid w:val="008203E9"/>
  </w:style>
  <w:style w:type="numbering" w:customStyle="1" w:styleId="31122">
    <w:name w:val="Нет списка31122"/>
    <w:next w:val="a9"/>
    <w:uiPriority w:val="99"/>
    <w:semiHidden/>
    <w:unhideWhenUsed/>
    <w:rsid w:val="008203E9"/>
  </w:style>
  <w:style w:type="numbering" w:customStyle="1" w:styleId="41122">
    <w:name w:val="Нет списка41122"/>
    <w:next w:val="a9"/>
    <w:uiPriority w:val="99"/>
    <w:semiHidden/>
    <w:unhideWhenUsed/>
    <w:rsid w:val="008203E9"/>
  </w:style>
  <w:style w:type="numbering" w:customStyle="1" w:styleId="121122">
    <w:name w:val="Нет списка121122"/>
    <w:next w:val="a9"/>
    <w:semiHidden/>
    <w:rsid w:val="008203E9"/>
  </w:style>
  <w:style w:type="numbering" w:customStyle="1" w:styleId="632">
    <w:name w:val="Нет списка632"/>
    <w:next w:val="a9"/>
    <w:semiHidden/>
    <w:rsid w:val="008203E9"/>
  </w:style>
  <w:style w:type="numbering" w:customStyle="1" w:styleId="14320">
    <w:name w:val="Нет списка1432"/>
    <w:next w:val="a9"/>
    <w:uiPriority w:val="99"/>
    <w:semiHidden/>
    <w:unhideWhenUsed/>
    <w:rsid w:val="008203E9"/>
  </w:style>
  <w:style w:type="numbering" w:customStyle="1" w:styleId="11332">
    <w:name w:val="Нет списка11332"/>
    <w:next w:val="a9"/>
    <w:semiHidden/>
    <w:rsid w:val="008203E9"/>
  </w:style>
  <w:style w:type="numbering" w:customStyle="1" w:styleId="2332">
    <w:name w:val="Нет списка2332"/>
    <w:next w:val="a9"/>
    <w:uiPriority w:val="99"/>
    <w:semiHidden/>
    <w:unhideWhenUsed/>
    <w:rsid w:val="008203E9"/>
  </w:style>
  <w:style w:type="numbering" w:customStyle="1" w:styleId="111232">
    <w:name w:val="Нет списка111232"/>
    <w:next w:val="a9"/>
    <w:semiHidden/>
    <w:rsid w:val="008203E9"/>
  </w:style>
  <w:style w:type="numbering" w:customStyle="1" w:styleId="32320">
    <w:name w:val="Нет списка3232"/>
    <w:next w:val="a9"/>
    <w:uiPriority w:val="99"/>
    <w:semiHidden/>
    <w:unhideWhenUsed/>
    <w:rsid w:val="008203E9"/>
  </w:style>
  <w:style w:type="numbering" w:customStyle="1" w:styleId="4232">
    <w:name w:val="Нет списка4232"/>
    <w:next w:val="a9"/>
    <w:uiPriority w:val="99"/>
    <w:semiHidden/>
    <w:unhideWhenUsed/>
    <w:rsid w:val="008203E9"/>
  </w:style>
  <w:style w:type="numbering" w:customStyle="1" w:styleId="12232">
    <w:name w:val="Нет списка12232"/>
    <w:next w:val="a9"/>
    <w:semiHidden/>
    <w:rsid w:val="008203E9"/>
  </w:style>
  <w:style w:type="numbering" w:customStyle="1" w:styleId="722">
    <w:name w:val="Нет списка722"/>
    <w:next w:val="a9"/>
    <w:uiPriority w:val="99"/>
    <w:semiHidden/>
    <w:unhideWhenUsed/>
    <w:rsid w:val="008203E9"/>
  </w:style>
  <w:style w:type="numbering" w:customStyle="1" w:styleId="1522">
    <w:name w:val="Нет списка1522"/>
    <w:next w:val="a9"/>
    <w:uiPriority w:val="99"/>
    <w:semiHidden/>
    <w:unhideWhenUsed/>
    <w:rsid w:val="008203E9"/>
  </w:style>
  <w:style w:type="numbering" w:customStyle="1" w:styleId="11422">
    <w:name w:val="Нет списка11422"/>
    <w:next w:val="a9"/>
    <w:semiHidden/>
    <w:rsid w:val="008203E9"/>
  </w:style>
  <w:style w:type="numbering" w:customStyle="1" w:styleId="2422">
    <w:name w:val="Нет списка2422"/>
    <w:next w:val="a9"/>
    <w:uiPriority w:val="99"/>
    <w:semiHidden/>
    <w:unhideWhenUsed/>
    <w:rsid w:val="008203E9"/>
  </w:style>
  <w:style w:type="numbering" w:customStyle="1" w:styleId="111322">
    <w:name w:val="Нет списка111322"/>
    <w:next w:val="a9"/>
    <w:semiHidden/>
    <w:rsid w:val="008203E9"/>
  </w:style>
  <w:style w:type="numbering" w:customStyle="1" w:styleId="21222">
    <w:name w:val="Нет списка21222"/>
    <w:next w:val="a9"/>
    <w:uiPriority w:val="99"/>
    <w:semiHidden/>
    <w:unhideWhenUsed/>
    <w:rsid w:val="008203E9"/>
  </w:style>
  <w:style w:type="numbering" w:customStyle="1" w:styleId="1111222">
    <w:name w:val="Нет списка1111222"/>
    <w:next w:val="a9"/>
    <w:semiHidden/>
    <w:rsid w:val="008203E9"/>
  </w:style>
  <w:style w:type="numbering" w:customStyle="1" w:styleId="3322">
    <w:name w:val="Нет списка3322"/>
    <w:next w:val="a9"/>
    <w:uiPriority w:val="99"/>
    <w:semiHidden/>
    <w:unhideWhenUsed/>
    <w:rsid w:val="008203E9"/>
  </w:style>
  <w:style w:type="numbering" w:customStyle="1" w:styleId="4322">
    <w:name w:val="Нет списка4322"/>
    <w:next w:val="a9"/>
    <w:uiPriority w:val="99"/>
    <w:semiHidden/>
    <w:unhideWhenUsed/>
    <w:rsid w:val="008203E9"/>
  </w:style>
  <w:style w:type="numbering" w:customStyle="1" w:styleId="12322">
    <w:name w:val="Нет списка12322"/>
    <w:next w:val="a9"/>
    <w:semiHidden/>
    <w:rsid w:val="008203E9"/>
  </w:style>
  <w:style w:type="numbering" w:customStyle="1" w:styleId="5222">
    <w:name w:val="Нет списка5222"/>
    <w:next w:val="a9"/>
    <w:uiPriority w:val="99"/>
    <w:semiHidden/>
    <w:unhideWhenUsed/>
    <w:rsid w:val="008203E9"/>
  </w:style>
  <w:style w:type="numbering" w:customStyle="1" w:styleId="13222">
    <w:name w:val="Нет списка13222"/>
    <w:next w:val="a9"/>
    <w:semiHidden/>
    <w:rsid w:val="008203E9"/>
  </w:style>
  <w:style w:type="numbering" w:customStyle="1" w:styleId="22122">
    <w:name w:val="Нет списка22122"/>
    <w:next w:val="a9"/>
    <w:uiPriority w:val="99"/>
    <w:semiHidden/>
    <w:unhideWhenUsed/>
    <w:rsid w:val="008203E9"/>
  </w:style>
  <w:style w:type="numbering" w:customStyle="1" w:styleId="112122">
    <w:name w:val="Нет списка112122"/>
    <w:next w:val="a9"/>
    <w:semiHidden/>
    <w:rsid w:val="008203E9"/>
  </w:style>
  <w:style w:type="numbering" w:customStyle="1" w:styleId="31222">
    <w:name w:val="Нет списка31222"/>
    <w:next w:val="a9"/>
    <w:uiPriority w:val="99"/>
    <w:semiHidden/>
    <w:unhideWhenUsed/>
    <w:rsid w:val="008203E9"/>
  </w:style>
  <w:style w:type="numbering" w:customStyle="1" w:styleId="41222">
    <w:name w:val="Нет списка41222"/>
    <w:next w:val="a9"/>
    <w:uiPriority w:val="99"/>
    <w:semiHidden/>
    <w:unhideWhenUsed/>
    <w:rsid w:val="008203E9"/>
  </w:style>
  <w:style w:type="numbering" w:customStyle="1" w:styleId="121222">
    <w:name w:val="Нет списка121222"/>
    <w:next w:val="a9"/>
    <w:semiHidden/>
    <w:rsid w:val="008203E9"/>
  </w:style>
  <w:style w:type="numbering" w:customStyle="1" w:styleId="6122">
    <w:name w:val="Нет списка6122"/>
    <w:next w:val="a9"/>
    <w:semiHidden/>
    <w:rsid w:val="008203E9"/>
  </w:style>
  <w:style w:type="numbering" w:customStyle="1" w:styleId="14122">
    <w:name w:val="Нет списка14122"/>
    <w:next w:val="a9"/>
    <w:uiPriority w:val="99"/>
    <w:semiHidden/>
    <w:unhideWhenUsed/>
    <w:rsid w:val="008203E9"/>
  </w:style>
  <w:style w:type="numbering" w:customStyle="1" w:styleId="113122">
    <w:name w:val="Нет списка113122"/>
    <w:next w:val="a9"/>
    <w:semiHidden/>
    <w:rsid w:val="008203E9"/>
  </w:style>
  <w:style w:type="numbering" w:customStyle="1" w:styleId="23122">
    <w:name w:val="Нет списка23122"/>
    <w:next w:val="a9"/>
    <w:uiPriority w:val="99"/>
    <w:semiHidden/>
    <w:unhideWhenUsed/>
    <w:rsid w:val="008203E9"/>
  </w:style>
  <w:style w:type="numbering" w:customStyle="1" w:styleId="1112122">
    <w:name w:val="Нет списка1112122"/>
    <w:next w:val="a9"/>
    <w:semiHidden/>
    <w:rsid w:val="008203E9"/>
  </w:style>
  <w:style w:type="numbering" w:customStyle="1" w:styleId="32122">
    <w:name w:val="Нет списка32122"/>
    <w:next w:val="a9"/>
    <w:uiPriority w:val="99"/>
    <w:semiHidden/>
    <w:unhideWhenUsed/>
    <w:rsid w:val="008203E9"/>
  </w:style>
  <w:style w:type="numbering" w:customStyle="1" w:styleId="42122">
    <w:name w:val="Нет списка42122"/>
    <w:next w:val="a9"/>
    <w:uiPriority w:val="99"/>
    <w:semiHidden/>
    <w:unhideWhenUsed/>
    <w:rsid w:val="008203E9"/>
  </w:style>
  <w:style w:type="numbering" w:customStyle="1" w:styleId="122122">
    <w:name w:val="Нет списка122122"/>
    <w:next w:val="a9"/>
    <w:semiHidden/>
    <w:rsid w:val="008203E9"/>
  </w:style>
  <w:style w:type="numbering" w:customStyle="1" w:styleId="81111">
    <w:name w:val="Нет списка8111"/>
    <w:next w:val="a9"/>
    <w:uiPriority w:val="99"/>
    <w:semiHidden/>
    <w:unhideWhenUsed/>
    <w:rsid w:val="008203E9"/>
  </w:style>
  <w:style w:type="numbering" w:customStyle="1" w:styleId="161110">
    <w:name w:val="Нет списка16111"/>
    <w:next w:val="a9"/>
    <w:uiPriority w:val="99"/>
    <w:semiHidden/>
    <w:unhideWhenUsed/>
    <w:rsid w:val="008203E9"/>
  </w:style>
  <w:style w:type="numbering" w:customStyle="1" w:styleId="11512">
    <w:name w:val="Нет списка11512"/>
    <w:next w:val="a9"/>
    <w:semiHidden/>
    <w:rsid w:val="008203E9"/>
  </w:style>
  <w:style w:type="numbering" w:customStyle="1" w:styleId="2512">
    <w:name w:val="Нет списка2512"/>
    <w:next w:val="a9"/>
    <w:uiPriority w:val="99"/>
    <w:semiHidden/>
    <w:unhideWhenUsed/>
    <w:rsid w:val="008203E9"/>
  </w:style>
  <w:style w:type="numbering" w:customStyle="1" w:styleId="111412">
    <w:name w:val="Нет списка111412"/>
    <w:next w:val="a9"/>
    <w:semiHidden/>
    <w:rsid w:val="008203E9"/>
  </w:style>
  <w:style w:type="numbering" w:customStyle="1" w:styleId="21312">
    <w:name w:val="Нет списка21312"/>
    <w:next w:val="a9"/>
    <w:uiPriority w:val="99"/>
    <w:semiHidden/>
    <w:unhideWhenUsed/>
    <w:rsid w:val="008203E9"/>
  </w:style>
  <w:style w:type="numbering" w:customStyle="1" w:styleId="1111312">
    <w:name w:val="Нет списка1111312"/>
    <w:next w:val="a9"/>
    <w:semiHidden/>
    <w:rsid w:val="008203E9"/>
  </w:style>
  <w:style w:type="numbering" w:customStyle="1" w:styleId="34120">
    <w:name w:val="Нет списка3412"/>
    <w:next w:val="a9"/>
    <w:uiPriority w:val="99"/>
    <w:semiHidden/>
    <w:unhideWhenUsed/>
    <w:rsid w:val="008203E9"/>
  </w:style>
  <w:style w:type="numbering" w:customStyle="1" w:styleId="4412">
    <w:name w:val="Нет списка4412"/>
    <w:next w:val="a9"/>
    <w:uiPriority w:val="99"/>
    <w:semiHidden/>
    <w:unhideWhenUsed/>
    <w:rsid w:val="008203E9"/>
  </w:style>
  <w:style w:type="numbering" w:customStyle="1" w:styleId="12412">
    <w:name w:val="Нет списка12412"/>
    <w:next w:val="a9"/>
    <w:semiHidden/>
    <w:rsid w:val="008203E9"/>
  </w:style>
  <w:style w:type="numbering" w:customStyle="1" w:styleId="5312">
    <w:name w:val="Нет списка5312"/>
    <w:next w:val="a9"/>
    <w:uiPriority w:val="99"/>
    <w:semiHidden/>
    <w:unhideWhenUsed/>
    <w:rsid w:val="008203E9"/>
  </w:style>
  <w:style w:type="numbering" w:customStyle="1" w:styleId="13312">
    <w:name w:val="Нет списка13312"/>
    <w:next w:val="a9"/>
    <w:semiHidden/>
    <w:rsid w:val="008203E9"/>
  </w:style>
  <w:style w:type="numbering" w:customStyle="1" w:styleId="22212">
    <w:name w:val="Нет списка22212"/>
    <w:next w:val="a9"/>
    <w:uiPriority w:val="99"/>
    <w:semiHidden/>
    <w:unhideWhenUsed/>
    <w:rsid w:val="008203E9"/>
  </w:style>
  <w:style w:type="numbering" w:customStyle="1" w:styleId="112212">
    <w:name w:val="Нет списка112212"/>
    <w:next w:val="a9"/>
    <w:semiHidden/>
    <w:rsid w:val="008203E9"/>
  </w:style>
  <w:style w:type="numbering" w:customStyle="1" w:styleId="31312">
    <w:name w:val="Нет списка31312"/>
    <w:next w:val="a9"/>
    <w:uiPriority w:val="99"/>
    <w:semiHidden/>
    <w:unhideWhenUsed/>
    <w:rsid w:val="008203E9"/>
  </w:style>
  <w:style w:type="numbering" w:customStyle="1" w:styleId="41312">
    <w:name w:val="Нет списка41312"/>
    <w:next w:val="a9"/>
    <w:uiPriority w:val="99"/>
    <w:semiHidden/>
    <w:unhideWhenUsed/>
    <w:rsid w:val="008203E9"/>
  </w:style>
  <w:style w:type="numbering" w:customStyle="1" w:styleId="121312">
    <w:name w:val="Нет списка121312"/>
    <w:next w:val="a9"/>
    <w:semiHidden/>
    <w:rsid w:val="008203E9"/>
  </w:style>
  <w:style w:type="numbering" w:customStyle="1" w:styleId="6212">
    <w:name w:val="Нет списка6212"/>
    <w:next w:val="a9"/>
    <w:semiHidden/>
    <w:rsid w:val="008203E9"/>
  </w:style>
  <w:style w:type="numbering" w:customStyle="1" w:styleId="14212">
    <w:name w:val="Нет списка14212"/>
    <w:next w:val="a9"/>
    <w:uiPriority w:val="99"/>
    <w:semiHidden/>
    <w:unhideWhenUsed/>
    <w:rsid w:val="008203E9"/>
  </w:style>
  <w:style w:type="numbering" w:customStyle="1" w:styleId="113212">
    <w:name w:val="Нет списка113212"/>
    <w:next w:val="a9"/>
    <w:semiHidden/>
    <w:rsid w:val="008203E9"/>
  </w:style>
  <w:style w:type="numbering" w:customStyle="1" w:styleId="23212">
    <w:name w:val="Нет списка23212"/>
    <w:next w:val="a9"/>
    <w:uiPriority w:val="99"/>
    <w:semiHidden/>
    <w:unhideWhenUsed/>
    <w:rsid w:val="008203E9"/>
  </w:style>
  <w:style w:type="numbering" w:customStyle="1" w:styleId="1112212">
    <w:name w:val="Нет списка1112212"/>
    <w:next w:val="a9"/>
    <w:semiHidden/>
    <w:rsid w:val="008203E9"/>
  </w:style>
  <w:style w:type="numbering" w:customStyle="1" w:styleId="32212">
    <w:name w:val="Нет списка32212"/>
    <w:next w:val="a9"/>
    <w:uiPriority w:val="99"/>
    <w:semiHidden/>
    <w:unhideWhenUsed/>
    <w:rsid w:val="008203E9"/>
  </w:style>
  <w:style w:type="numbering" w:customStyle="1" w:styleId="42212">
    <w:name w:val="Нет списка42212"/>
    <w:next w:val="a9"/>
    <w:uiPriority w:val="99"/>
    <w:semiHidden/>
    <w:unhideWhenUsed/>
    <w:rsid w:val="008203E9"/>
  </w:style>
  <w:style w:type="numbering" w:customStyle="1" w:styleId="122212">
    <w:name w:val="Нет списка122212"/>
    <w:next w:val="a9"/>
    <w:semiHidden/>
    <w:rsid w:val="008203E9"/>
  </w:style>
  <w:style w:type="table" w:customStyle="1" w:styleId="17111">
    <w:name w:val="Сетка таблицы1711"/>
    <w:basedOn w:val="a8"/>
    <w:next w:val="aff3"/>
    <w:uiPriority w:val="39"/>
    <w:rsid w:val="008203E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1">
    <w:name w:val="Нет списка191"/>
    <w:next w:val="a9"/>
    <w:uiPriority w:val="99"/>
    <w:semiHidden/>
    <w:unhideWhenUsed/>
    <w:rsid w:val="008203E9"/>
  </w:style>
  <w:style w:type="table" w:customStyle="1" w:styleId="-11610">
    <w:name w:val="Цветная сетка - Акцент 1161"/>
    <w:basedOn w:val="a8"/>
    <w:next w:val="-1"/>
    <w:uiPriority w:val="73"/>
    <w:rsid w:val="008203E9"/>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1611">
    <w:name w:val="Темный список - Акцент 1161"/>
    <w:basedOn w:val="a8"/>
    <w:next w:val="-10"/>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161">
    <w:name w:val="Средняя сетка 3 - Акцент 6161"/>
    <w:basedOn w:val="a8"/>
    <w:next w:val="3-6"/>
    <w:uiPriority w:val="69"/>
    <w:rsid w:val="008203E9"/>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161">
    <w:name w:val="Темный список - Акцент 2161"/>
    <w:basedOn w:val="a8"/>
    <w:next w:val="-2"/>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31b">
    <w:name w:val="ПЕ_Таблица31"/>
    <w:basedOn w:val="a8"/>
    <w:next w:val="aff3"/>
    <w:uiPriority w:val="59"/>
    <w:rsid w:val="008203E9"/>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1">
    <w:name w:val="Темный список - Акцент 3161"/>
    <w:basedOn w:val="a8"/>
    <w:next w:val="-3"/>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161">
    <w:name w:val="Темный список - Акцент 4161"/>
    <w:basedOn w:val="a8"/>
    <w:next w:val="-4"/>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151">
    <w:name w:val="Средняя заливка 2 - Акцент 11151"/>
    <w:basedOn w:val="a8"/>
    <w:uiPriority w:val="64"/>
    <w:rsid w:val="008203E9"/>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61">
    <w:name w:val="Темный список - Акцент 5161"/>
    <w:basedOn w:val="a8"/>
    <w:next w:val="-5"/>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151">
    <w:name w:val="Средняя заливка 2 - Акцент 12151"/>
    <w:basedOn w:val="a8"/>
    <w:uiPriority w:val="64"/>
    <w:rsid w:val="008203E9"/>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612">
    <w:name w:val="Цветная заливка - Акцент 1161"/>
    <w:basedOn w:val="a8"/>
    <w:next w:val="-12"/>
    <w:uiPriority w:val="71"/>
    <w:rsid w:val="008203E9"/>
    <w:pPr>
      <w:spacing w:after="0" w:line="240" w:lineRule="auto"/>
    </w:pPr>
    <w:rPr>
      <w:rFonts w:ascii="Calibri" w:eastAsia="SimSun" w:hAnsi="Calibri" w:cs="Cordia New"/>
      <w:color w:val="000000"/>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161">
    <w:name w:val="Темный список - Акцент 6161"/>
    <w:basedOn w:val="a8"/>
    <w:next w:val="-6"/>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151">
    <w:name w:val="Средняя заливка 2 - Акцент 13151"/>
    <w:basedOn w:val="a8"/>
    <w:uiPriority w:val="64"/>
    <w:rsid w:val="008203E9"/>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510">
    <w:name w:val="Сетка таблицы1251"/>
    <w:basedOn w:val="a8"/>
    <w:next w:val="aff3"/>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1">
    <w:name w:val="Сетка таблицы2181"/>
    <w:basedOn w:val="a8"/>
    <w:next w:val="aff3"/>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10">
    <w:name w:val="Сетка таблицы3161"/>
    <w:basedOn w:val="a8"/>
    <w:next w:val="aff3"/>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1">
    <w:name w:val="Сетка таблицы4171"/>
    <w:basedOn w:val="a8"/>
    <w:next w:val="aff3"/>
    <w:rsid w:val="008203E9"/>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1">
    <w:name w:val="Сетка таблицы5161"/>
    <w:basedOn w:val="a8"/>
    <w:next w:val="aff3"/>
    <w:uiPriority w:val="59"/>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51">
    <w:name w:val="Таблица-сетка 2 — акцент 51151"/>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151">
    <w:name w:val="Таблица-сетка 2 — акцент 41151"/>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151">
    <w:name w:val="Таблица-сетка 2 — акцент 11151"/>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151">
    <w:name w:val="Таблица-сетка 2 — акцент 31151"/>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151">
    <w:name w:val="Таблица-сетка 3 — акцент 11151"/>
    <w:basedOn w:val="a8"/>
    <w:uiPriority w:val="48"/>
    <w:rsid w:val="008203E9"/>
    <w:pPr>
      <w:spacing w:after="0" w:line="240" w:lineRule="auto"/>
    </w:pPr>
    <w:rPr>
      <w:rFonts w:ascii="Calibri" w:eastAsia="SimSun" w:hAnsi="Calibri" w:cs="Cordia New"/>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151">
    <w:name w:val="Таблица-сетка 6 цветная — акцент 51151"/>
    <w:basedOn w:val="a8"/>
    <w:uiPriority w:val="51"/>
    <w:rsid w:val="008203E9"/>
    <w:pPr>
      <w:spacing w:after="0" w:line="240" w:lineRule="auto"/>
    </w:pPr>
    <w:rPr>
      <w:rFonts w:ascii="Calibri" w:eastAsia="SimSun" w:hAnsi="Calibri" w:cs="Cordia New"/>
      <w:color w:val="3E6273"/>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181">
    <w:name w:val="Таблица-сетка 6 цветная — акцент 21181"/>
    <w:basedOn w:val="a8"/>
    <w:uiPriority w:val="51"/>
    <w:rsid w:val="008203E9"/>
    <w:pPr>
      <w:spacing w:after="0" w:line="240" w:lineRule="auto"/>
    </w:pPr>
    <w:rPr>
      <w:rFonts w:ascii="Calibri" w:eastAsia="SimSun" w:hAnsi="Calibri" w:cs="Cordia New"/>
      <w:color w:val="AF490D"/>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161">
    <w:name w:val="Сетка таблицы6161"/>
    <w:basedOn w:val="a8"/>
    <w:next w:val="aff3"/>
    <w:uiPriority w:val="59"/>
    <w:rsid w:val="008203E9"/>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91">
    <w:name w:val="Таблица-сетка 6 цветная — акцент 21191"/>
    <w:basedOn w:val="a8"/>
    <w:uiPriority w:val="51"/>
    <w:rsid w:val="008203E9"/>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31">
    <w:name w:val="Таблица-сетка 6 цветная — акцент 21231"/>
    <w:basedOn w:val="a8"/>
    <w:uiPriority w:val="51"/>
    <w:rsid w:val="008203E9"/>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1011">
    <w:name w:val="Нет списка1101"/>
    <w:next w:val="a9"/>
    <w:uiPriority w:val="99"/>
    <w:semiHidden/>
    <w:unhideWhenUsed/>
    <w:rsid w:val="008203E9"/>
  </w:style>
  <w:style w:type="numbering" w:customStyle="1" w:styleId="11711">
    <w:name w:val="Нет списка1171"/>
    <w:next w:val="a9"/>
    <w:uiPriority w:val="99"/>
    <w:semiHidden/>
    <w:unhideWhenUsed/>
    <w:rsid w:val="008203E9"/>
  </w:style>
  <w:style w:type="numbering" w:customStyle="1" w:styleId="2711">
    <w:name w:val="Нет списка271"/>
    <w:next w:val="a9"/>
    <w:uiPriority w:val="99"/>
    <w:semiHidden/>
    <w:unhideWhenUsed/>
    <w:rsid w:val="008203E9"/>
  </w:style>
  <w:style w:type="numbering" w:customStyle="1" w:styleId="3611">
    <w:name w:val="Нет списка361"/>
    <w:next w:val="a9"/>
    <w:uiPriority w:val="99"/>
    <w:semiHidden/>
    <w:unhideWhenUsed/>
    <w:rsid w:val="008203E9"/>
  </w:style>
  <w:style w:type="table" w:customStyle="1" w:styleId="-11710">
    <w:name w:val="Цветная сетка - Акцент 1171"/>
    <w:basedOn w:val="a8"/>
    <w:next w:val="-1"/>
    <w:uiPriority w:val="73"/>
    <w:rsid w:val="008203E9"/>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711">
    <w:name w:val="Темный список - Акцент 1171"/>
    <w:basedOn w:val="a8"/>
    <w:next w:val="-10"/>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71">
    <w:name w:val="Средняя сетка 3 - Акцент 6171"/>
    <w:basedOn w:val="a8"/>
    <w:next w:val="3-6"/>
    <w:uiPriority w:val="69"/>
    <w:rsid w:val="008203E9"/>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71">
    <w:name w:val="Темный список - Акцент 2171"/>
    <w:basedOn w:val="a8"/>
    <w:next w:val="-2"/>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51">
    <w:name w:val="Сетка таблицы851"/>
    <w:basedOn w:val="a8"/>
    <w:next w:val="aff3"/>
    <w:uiPriority w:val="59"/>
    <w:rsid w:val="008203E9"/>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1">
    <w:name w:val="Темный список - Акцент 3171"/>
    <w:basedOn w:val="a8"/>
    <w:next w:val="-3"/>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71">
    <w:name w:val="Темный список - Акцент 4171"/>
    <w:basedOn w:val="a8"/>
    <w:next w:val="-4"/>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61">
    <w:name w:val="Средняя заливка 2 - Акцент 11161"/>
    <w:basedOn w:val="a8"/>
    <w:uiPriority w:val="64"/>
    <w:rsid w:val="008203E9"/>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71">
    <w:name w:val="Темный список - Акцент 5171"/>
    <w:basedOn w:val="a8"/>
    <w:next w:val="-5"/>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61">
    <w:name w:val="Средняя заливка 2 - Акцент 12161"/>
    <w:basedOn w:val="a8"/>
    <w:uiPriority w:val="64"/>
    <w:rsid w:val="008203E9"/>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12">
    <w:name w:val="Цветная заливка - Акцент 1171"/>
    <w:basedOn w:val="a8"/>
    <w:next w:val="-12"/>
    <w:uiPriority w:val="71"/>
    <w:rsid w:val="008203E9"/>
    <w:pPr>
      <w:spacing w:after="0" w:line="240" w:lineRule="auto"/>
    </w:pPr>
    <w:rPr>
      <w:rFonts w:ascii="Calibri" w:eastAsia="SimSun" w:hAnsi="Calibri" w:cs="Cordia New"/>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71">
    <w:name w:val="Темный список - Акцент 6171"/>
    <w:basedOn w:val="a8"/>
    <w:next w:val="-6"/>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61">
    <w:name w:val="Средняя заливка 2 - Акцент 13161"/>
    <w:basedOn w:val="a8"/>
    <w:uiPriority w:val="64"/>
    <w:rsid w:val="008203E9"/>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61">
    <w:name w:val="Сетка таблицы1261"/>
    <w:basedOn w:val="a8"/>
    <w:next w:val="aff3"/>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1">
    <w:name w:val="Сетка таблицы2191"/>
    <w:basedOn w:val="a8"/>
    <w:next w:val="aff3"/>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1">
    <w:name w:val="Сетка таблицы3171"/>
    <w:basedOn w:val="a8"/>
    <w:next w:val="aff3"/>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1">
    <w:name w:val="Сетка таблицы4181"/>
    <w:basedOn w:val="a8"/>
    <w:next w:val="aff3"/>
    <w:rsid w:val="008203E9"/>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1">
    <w:name w:val="Сетка таблицы5171"/>
    <w:basedOn w:val="a8"/>
    <w:next w:val="aff3"/>
    <w:uiPriority w:val="59"/>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61">
    <w:name w:val="Таблица-сетка 2 — акцент 51161"/>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61">
    <w:name w:val="Таблица-сетка 2 — акцент 41161"/>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61">
    <w:name w:val="Таблица-сетка 2 — акцент 11161"/>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61">
    <w:name w:val="Таблица-сетка 2 — акцент 31161"/>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61">
    <w:name w:val="Таблица-сетка 3 — акцент 11161"/>
    <w:basedOn w:val="a8"/>
    <w:uiPriority w:val="48"/>
    <w:rsid w:val="008203E9"/>
    <w:pPr>
      <w:spacing w:after="0" w:line="240" w:lineRule="auto"/>
    </w:pPr>
    <w:rPr>
      <w:rFonts w:ascii="Calibri" w:eastAsia="SimSun" w:hAnsi="Calibri" w:cs="Cordia New"/>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61">
    <w:name w:val="Таблица-сетка 6 цветная — акцент 51161"/>
    <w:basedOn w:val="a8"/>
    <w:uiPriority w:val="51"/>
    <w:rsid w:val="008203E9"/>
    <w:pPr>
      <w:spacing w:after="0" w:line="240" w:lineRule="auto"/>
    </w:pPr>
    <w:rPr>
      <w:rFonts w:ascii="Calibri" w:eastAsia="SimSun" w:hAnsi="Calibri" w:cs="Cordia New"/>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31">
    <w:name w:val="Таблица-сетка 6 цветная — акцент 21331"/>
    <w:basedOn w:val="a8"/>
    <w:uiPriority w:val="51"/>
    <w:rsid w:val="008203E9"/>
    <w:pPr>
      <w:spacing w:after="0" w:line="240" w:lineRule="auto"/>
    </w:pPr>
    <w:rPr>
      <w:rFonts w:ascii="Calibri" w:eastAsia="SimSun" w:hAnsi="Calibri" w:cs="Cordia New"/>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71">
    <w:name w:val="Сетка таблицы6171"/>
    <w:basedOn w:val="a8"/>
    <w:next w:val="aff3"/>
    <w:uiPriority w:val="59"/>
    <w:rsid w:val="008203E9"/>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1">
    <w:name w:val="Сетка таблицы7151"/>
    <w:basedOn w:val="a8"/>
    <w:next w:val="aff3"/>
    <w:uiPriority w:val="39"/>
    <w:rsid w:val="008203E9"/>
    <w:pPr>
      <w:spacing w:after="0" w:line="240" w:lineRule="auto"/>
    </w:pPr>
    <w:rPr>
      <w:rFonts w:ascii="Calibri" w:eastAsia="SimSu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31">
    <w:name w:val="Таблица-сетка 6 цветная — акцент 21431"/>
    <w:basedOn w:val="a8"/>
    <w:uiPriority w:val="51"/>
    <w:rsid w:val="008203E9"/>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310">
    <w:name w:val="Список-таблица 2 — акцент 3131"/>
    <w:basedOn w:val="a8"/>
    <w:next w:val="-232"/>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310">
    <w:name w:val="Список-таблица 2 — акцент 4131"/>
    <w:basedOn w:val="a8"/>
    <w:next w:val="-242"/>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310">
    <w:name w:val="Список-таблица 2 — акцент 5131"/>
    <w:basedOn w:val="a8"/>
    <w:next w:val="-252"/>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311">
    <w:name w:val="Список-таблица 2 — акцент 1131"/>
    <w:basedOn w:val="a8"/>
    <w:next w:val="-212"/>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31">
    <w:name w:val="Список-таблица 2 — акцент 3231"/>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24231">
    <w:name w:val="Список-таблица 2 — акцент 4231"/>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5231">
    <w:name w:val="Список-таблица 2 — акцент 5231"/>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1231">
    <w:name w:val="Список-таблица 2 — акцент 1231"/>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numbering" w:customStyle="1" w:styleId="4611">
    <w:name w:val="Нет списка461"/>
    <w:next w:val="a9"/>
    <w:uiPriority w:val="99"/>
    <w:semiHidden/>
    <w:unhideWhenUsed/>
    <w:rsid w:val="008203E9"/>
  </w:style>
  <w:style w:type="table" w:customStyle="1" w:styleId="-12210">
    <w:name w:val="Цветная сетка - Акцент 1221"/>
    <w:basedOn w:val="a8"/>
    <w:next w:val="-1"/>
    <w:uiPriority w:val="73"/>
    <w:rsid w:val="008203E9"/>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2211">
    <w:name w:val="Темный список - Акцент 1221"/>
    <w:basedOn w:val="a8"/>
    <w:next w:val="-10"/>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221">
    <w:name w:val="Средняя сетка 3 - Акцент 6221"/>
    <w:basedOn w:val="a8"/>
    <w:next w:val="3-6"/>
    <w:uiPriority w:val="69"/>
    <w:rsid w:val="008203E9"/>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221">
    <w:name w:val="Темный список - Акцент 2221"/>
    <w:basedOn w:val="a8"/>
    <w:next w:val="-2"/>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9310">
    <w:name w:val="Сетка таблицы931"/>
    <w:basedOn w:val="a8"/>
    <w:next w:val="aff3"/>
    <w:uiPriority w:val="59"/>
    <w:rsid w:val="008203E9"/>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Темный список - Акцент 3221"/>
    <w:basedOn w:val="a8"/>
    <w:next w:val="-3"/>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221">
    <w:name w:val="Темный список - Акцент 4221"/>
    <w:basedOn w:val="a8"/>
    <w:next w:val="-4"/>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221">
    <w:name w:val="Средняя заливка 2 - Акцент 11221"/>
    <w:basedOn w:val="a8"/>
    <w:uiPriority w:val="64"/>
    <w:rsid w:val="008203E9"/>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221">
    <w:name w:val="Темный список - Акцент 5221"/>
    <w:basedOn w:val="a8"/>
    <w:next w:val="-5"/>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221">
    <w:name w:val="Средняя заливка 2 - Акцент 12221"/>
    <w:basedOn w:val="a8"/>
    <w:uiPriority w:val="64"/>
    <w:rsid w:val="008203E9"/>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212">
    <w:name w:val="Цветная заливка - Акцент 1221"/>
    <w:basedOn w:val="a8"/>
    <w:next w:val="-12"/>
    <w:uiPriority w:val="71"/>
    <w:rsid w:val="008203E9"/>
    <w:pPr>
      <w:spacing w:after="0" w:line="240" w:lineRule="auto"/>
    </w:pPr>
    <w:rPr>
      <w:rFonts w:ascii="Calibri" w:eastAsia="SimSun" w:hAnsi="Calibri" w:cs="Cordia New"/>
      <w:color w:val="000000"/>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2210">
    <w:name w:val="Темный список - Акцент 6221"/>
    <w:basedOn w:val="a8"/>
    <w:next w:val="-6"/>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221">
    <w:name w:val="Средняя заливка 2 - Акцент 13221"/>
    <w:basedOn w:val="a8"/>
    <w:uiPriority w:val="64"/>
    <w:rsid w:val="008203E9"/>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210">
    <w:name w:val="Сетка таблицы1321"/>
    <w:basedOn w:val="a8"/>
    <w:next w:val="aff3"/>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0">
    <w:name w:val="Сетка таблицы2221"/>
    <w:basedOn w:val="a8"/>
    <w:next w:val="aff3"/>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0">
    <w:name w:val="Сетка таблицы3221"/>
    <w:basedOn w:val="a8"/>
    <w:next w:val="aff3"/>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0">
    <w:name w:val="Сетка таблицы4221"/>
    <w:basedOn w:val="a8"/>
    <w:next w:val="aff3"/>
    <w:rsid w:val="008203E9"/>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0">
    <w:name w:val="Сетка таблицы5221"/>
    <w:basedOn w:val="a8"/>
    <w:next w:val="aff3"/>
    <w:uiPriority w:val="59"/>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21">
    <w:name w:val="Таблица-сетка 2 — акцент 51221"/>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221">
    <w:name w:val="Таблица-сетка 2 — акцент 41221"/>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221">
    <w:name w:val="Таблица-сетка 2 — акцент 11221"/>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221">
    <w:name w:val="Таблица-сетка 2 — акцент 31221"/>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221">
    <w:name w:val="Таблица-сетка 3 — акцент 11221"/>
    <w:basedOn w:val="a8"/>
    <w:uiPriority w:val="48"/>
    <w:rsid w:val="008203E9"/>
    <w:pPr>
      <w:spacing w:after="0" w:line="240" w:lineRule="auto"/>
    </w:pPr>
    <w:rPr>
      <w:rFonts w:ascii="Calibri" w:eastAsia="SimSun" w:hAnsi="Calibri" w:cs="Cordia New"/>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221">
    <w:name w:val="Таблица-сетка 6 цветная — акцент 51221"/>
    <w:basedOn w:val="a8"/>
    <w:uiPriority w:val="51"/>
    <w:rsid w:val="008203E9"/>
    <w:pPr>
      <w:spacing w:after="0" w:line="240" w:lineRule="auto"/>
    </w:pPr>
    <w:rPr>
      <w:rFonts w:ascii="Calibri" w:eastAsia="SimSun" w:hAnsi="Calibri" w:cs="Cordia New"/>
      <w:color w:val="3E6273"/>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521">
    <w:name w:val="Таблица-сетка 6 цветная — акцент 21521"/>
    <w:basedOn w:val="a8"/>
    <w:uiPriority w:val="51"/>
    <w:rsid w:val="008203E9"/>
    <w:pPr>
      <w:spacing w:after="0" w:line="240" w:lineRule="auto"/>
    </w:pPr>
    <w:rPr>
      <w:rFonts w:ascii="Calibri" w:eastAsia="SimSun" w:hAnsi="Calibri" w:cs="Cordia New"/>
      <w:color w:val="AF490D"/>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221">
    <w:name w:val="Сетка таблицы6221"/>
    <w:basedOn w:val="a8"/>
    <w:next w:val="aff3"/>
    <w:uiPriority w:val="59"/>
    <w:rsid w:val="008203E9"/>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21">
    <w:name w:val="Таблица-сетка 6 цветная — акцент 211121"/>
    <w:basedOn w:val="a8"/>
    <w:uiPriority w:val="51"/>
    <w:rsid w:val="008203E9"/>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21">
    <w:name w:val="Таблица-сетка 6 цветная — акцент 212121"/>
    <w:basedOn w:val="a8"/>
    <w:uiPriority w:val="51"/>
    <w:rsid w:val="008203E9"/>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610">
    <w:name w:val="Нет списка1261"/>
    <w:next w:val="a9"/>
    <w:semiHidden/>
    <w:unhideWhenUsed/>
    <w:rsid w:val="008203E9"/>
  </w:style>
  <w:style w:type="numbering" w:customStyle="1" w:styleId="11161">
    <w:name w:val="Нет списка11161"/>
    <w:next w:val="a9"/>
    <w:uiPriority w:val="99"/>
    <w:semiHidden/>
    <w:unhideWhenUsed/>
    <w:rsid w:val="008203E9"/>
  </w:style>
  <w:style w:type="numbering" w:customStyle="1" w:styleId="21511">
    <w:name w:val="Нет списка2151"/>
    <w:next w:val="a9"/>
    <w:uiPriority w:val="99"/>
    <w:semiHidden/>
    <w:unhideWhenUsed/>
    <w:rsid w:val="008203E9"/>
  </w:style>
  <w:style w:type="numbering" w:customStyle="1" w:styleId="31511">
    <w:name w:val="Нет списка3151"/>
    <w:next w:val="a9"/>
    <w:uiPriority w:val="99"/>
    <w:semiHidden/>
    <w:unhideWhenUsed/>
    <w:rsid w:val="008203E9"/>
  </w:style>
  <w:style w:type="table" w:customStyle="1" w:styleId="-111210">
    <w:name w:val="Цветная сетка - Акцент 11121"/>
    <w:basedOn w:val="a8"/>
    <w:next w:val="-1"/>
    <w:uiPriority w:val="73"/>
    <w:rsid w:val="008203E9"/>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211">
    <w:name w:val="Темный список - Акцент 11121"/>
    <w:basedOn w:val="a8"/>
    <w:next w:val="-10"/>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21">
    <w:name w:val="Средняя сетка 3 - Акцент 61121"/>
    <w:basedOn w:val="a8"/>
    <w:next w:val="3-6"/>
    <w:uiPriority w:val="69"/>
    <w:rsid w:val="008203E9"/>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212">
    <w:name w:val="Темный список - Акцент 21121"/>
    <w:basedOn w:val="a8"/>
    <w:next w:val="-2"/>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210">
    <w:name w:val="Сетка таблицы8121"/>
    <w:basedOn w:val="a8"/>
    <w:next w:val="aff3"/>
    <w:uiPriority w:val="59"/>
    <w:rsid w:val="008203E9"/>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0">
    <w:name w:val="Темный список - Акцент 31121"/>
    <w:basedOn w:val="a8"/>
    <w:next w:val="-3"/>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21">
    <w:name w:val="Темный список - Акцент 41121"/>
    <w:basedOn w:val="a8"/>
    <w:next w:val="-4"/>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21">
    <w:name w:val="Средняя заливка 2 - Акцент 111121"/>
    <w:basedOn w:val="a8"/>
    <w:uiPriority w:val="64"/>
    <w:rsid w:val="008203E9"/>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21">
    <w:name w:val="Темный список - Акцент 51121"/>
    <w:basedOn w:val="a8"/>
    <w:next w:val="-5"/>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21">
    <w:name w:val="Средняя заливка 2 - Акцент 121121"/>
    <w:basedOn w:val="a8"/>
    <w:uiPriority w:val="64"/>
    <w:rsid w:val="008203E9"/>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12">
    <w:name w:val="Цветная заливка - Акцент 11121"/>
    <w:basedOn w:val="a8"/>
    <w:next w:val="-12"/>
    <w:uiPriority w:val="71"/>
    <w:rsid w:val="008203E9"/>
    <w:pPr>
      <w:spacing w:after="0" w:line="240" w:lineRule="auto"/>
    </w:pPr>
    <w:rPr>
      <w:rFonts w:ascii="Calibri" w:eastAsia="SimSun" w:hAnsi="Calibri" w:cs="Cordia New"/>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21">
    <w:name w:val="Темный список - Акцент 61121"/>
    <w:basedOn w:val="a8"/>
    <w:next w:val="-6"/>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21">
    <w:name w:val="Средняя заливка 2 - Акцент 131121"/>
    <w:basedOn w:val="a8"/>
    <w:uiPriority w:val="64"/>
    <w:rsid w:val="008203E9"/>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210">
    <w:name w:val="Сетка таблицы12121"/>
    <w:basedOn w:val="a8"/>
    <w:next w:val="aff3"/>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0">
    <w:name w:val="Сетка таблицы21121"/>
    <w:basedOn w:val="a8"/>
    <w:next w:val="aff3"/>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0">
    <w:name w:val="Сетка таблицы31121"/>
    <w:basedOn w:val="a8"/>
    <w:next w:val="aff3"/>
    <w:uiPriority w:val="59"/>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0">
    <w:name w:val="Сетка таблицы41121"/>
    <w:basedOn w:val="a8"/>
    <w:next w:val="aff3"/>
    <w:rsid w:val="008203E9"/>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1">
    <w:name w:val="Сетка таблицы51121"/>
    <w:basedOn w:val="a8"/>
    <w:next w:val="aff3"/>
    <w:uiPriority w:val="59"/>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21">
    <w:name w:val="Таблица-сетка 2 — акцент 511121"/>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21">
    <w:name w:val="Таблица-сетка 2 — акцент 411121"/>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21">
    <w:name w:val="Таблица-сетка 2 — акцент 111121"/>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21">
    <w:name w:val="Таблица-сетка 2 — акцент 311121"/>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21">
    <w:name w:val="Таблица-сетка 3 — акцент 111121"/>
    <w:basedOn w:val="a8"/>
    <w:uiPriority w:val="48"/>
    <w:rsid w:val="008203E9"/>
    <w:pPr>
      <w:spacing w:after="0" w:line="240" w:lineRule="auto"/>
    </w:pPr>
    <w:rPr>
      <w:rFonts w:ascii="Calibri" w:eastAsia="SimSun" w:hAnsi="Calibri" w:cs="Cordia New"/>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21">
    <w:name w:val="Таблица-сетка 6 цветная — акцент 511121"/>
    <w:basedOn w:val="a8"/>
    <w:uiPriority w:val="51"/>
    <w:rsid w:val="008203E9"/>
    <w:pPr>
      <w:spacing w:after="0" w:line="240" w:lineRule="auto"/>
    </w:pPr>
    <w:rPr>
      <w:rFonts w:ascii="Calibri" w:eastAsia="SimSun" w:hAnsi="Calibri" w:cs="Cordia New"/>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21">
    <w:name w:val="Таблица-сетка 6 цветная — акцент 213121"/>
    <w:basedOn w:val="a8"/>
    <w:uiPriority w:val="51"/>
    <w:rsid w:val="008203E9"/>
    <w:pPr>
      <w:spacing w:after="0" w:line="240" w:lineRule="auto"/>
    </w:pPr>
    <w:rPr>
      <w:rFonts w:ascii="Calibri" w:eastAsia="SimSun" w:hAnsi="Calibri" w:cs="Cordia New"/>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21">
    <w:name w:val="Сетка таблицы61121"/>
    <w:basedOn w:val="a8"/>
    <w:next w:val="aff3"/>
    <w:uiPriority w:val="59"/>
    <w:rsid w:val="008203E9"/>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1">
    <w:name w:val="Сетка таблицы71121"/>
    <w:basedOn w:val="a8"/>
    <w:next w:val="aff3"/>
    <w:uiPriority w:val="39"/>
    <w:rsid w:val="008203E9"/>
    <w:pPr>
      <w:spacing w:after="0" w:line="240" w:lineRule="auto"/>
    </w:pPr>
    <w:rPr>
      <w:rFonts w:ascii="Calibri" w:eastAsia="SimSu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21">
    <w:name w:val="Таблица-сетка 6 цветная — акцент 214121"/>
    <w:basedOn w:val="a8"/>
    <w:uiPriority w:val="51"/>
    <w:rsid w:val="008203E9"/>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210">
    <w:name w:val="Список-таблица 2 — акцент 31121"/>
    <w:basedOn w:val="a8"/>
    <w:next w:val="-232"/>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210">
    <w:name w:val="Список-таблица 2 — акцент 41121"/>
    <w:basedOn w:val="a8"/>
    <w:next w:val="-242"/>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210">
    <w:name w:val="Список-таблица 2 — акцент 51121"/>
    <w:basedOn w:val="a8"/>
    <w:next w:val="-252"/>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210">
    <w:name w:val="Список-таблица 2 — акцент 11121"/>
    <w:basedOn w:val="a8"/>
    <w:next w:val="-212"/>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11">
    <w:name w:val="List Table 2 Accent 3111"/>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ListTable2Accent4111">
    <w:name w:val="List Table 2 Accent 4111"/>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ListTable2Accent5111">
    <w:name w:val="List Table 2 Accent 5111"/>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ListTable2Accent1111">
    <w:name w:val="List Table 2 Accent 1111"/>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1031">
    <w:name w:val="Сетка таблицы1031"/>
    <w:basedOn w:val="a8"/>
    <w:next w:val="aff3"/>
    <w:uiPriority w:val="59"/>
    <w:rsid w:val="008203E9"/>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0">
    <w:name w:val="Сетка таблицы1421"/>
    <w:basedOn w:val="a8"/>
    <w:next w:val="aff3"/>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0">
    <w:name w:val="Сетка таблицы1521"/>
    <w:basedOn w:val="a8"/>
    <w:next w:val="aff3"/>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
    <w:name w:val="ПЕ_Таблица111"/>
    <w:basedOn w:val="a8"/>
    <w:next w:val="aff3"/>
    <w:uiPriority w:val="59"/>
    <w:rsid w:val="008203E9"/>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
    <w:name w:val="Сетка таблицы10121"/>
    <w:basedOn w:val="a8"/>
    <w:next w:val="aff3"/>
    <w:uiPriority w:val="59"/>
    <w:rsid w:val="008203E9"/>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
    <w:name w:val="Сетка таблицы1621"/>
    <w:basedOn w:val="a8"/>
    <w:next w:val="aff3"/>
    <w:uiPriority w:val="59"/>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
    <w:name w:val="Сетка таблицы10211"/>
    <w:basedOn w:val="a8"/>
    <w:next w:val="aff3"/>
    <w:uiPriority w:val="59"/>
    <w:rsid w:val="008203E9"/>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6">
    <w:name w:val="ПЕ_Таблица211"/>
    <w:basedOn w:val="a8"/>
    <w:next w:val="aff3"/>
    <w:uiPriority w:val="59"/>
    <w:rsid w:val="008203E9"/>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51">
    <w:name w:val="Нет списка111151"/>
    <w:next w:val="a9"/>
    <w:semiHidden/>
    <w:rsid w:val="008203E9"/>
  </w:style>
  <w:style w:type="numbering" w:customStyle="1" w:styleId="1111141">
    <w:name w:val="Нет списка1111141"/>
    <w:next w:val="a9"/>
    <w:semiHidden/>
    <w:rsid w:val="008203E9"/>
  </w:style>
  <w:style w:type="numbering" w:customStyle="1" w:styleId="5511">
    <w:name w:val="Нет списка551"/>
    <w:next w:val="a9"/>
    <w:uiPriority w:val="99"/>
    <w:semiHidden/>
    <w:unhideWhenUsed/>
    <w:rsid w:val="008203E9"/>
  </w:style>
  <w:style w:type="numbering" w:customStyle="1" w:styleId="1351">
    <w:name w:val="Нет списка1351"/>
    <w:next w:val="a9"/>
    <w:uiPriority w:val="99"/>
    <w:semiHidden/>
    <w:unhideWhenUsed/>
    <w:rsid w:val="008203E9"/>
  </w:style>
  <w:style w:type="numbering" w:customStyle="1" w:styleId="11111141">
    <w:name w:val="Нет списка11111141"/>
    <w:next w:val="a9"/>
    <w:semiHidden/>
    <w:rsid w:val="008203E9"/>
  </w:style>
  <w:style w:type="numbering" w:customStyle="1" w:styleId="21141">
    <w:name w:val="Нет списка21141"/>
    <w:next w:val="a9"/>
    <w:uiPriority w:val="99"/>
    <w:semiHidden/>
    <w:unhideWhenUsed/>
    <w:rsid w:val="008203E9"/>
  </w:style>
  <w:style w:type="numbering" w:customStyle="1" w:styleId="111111121">
    <w:name w:val="Нет списка111111121"/>
    <w:next w:val="a9"/>
    <w:semiHidden/>
    <w:rsid w:val="008203E9"/>
  </w:style>
  <w:style w:type="numbering" w:customStyle="1" w:styleId="211121">
    <w:name w:val="Нет списка211121"/>
    <w:next w:val="a9"/>
    <w:uiPriority w:val="99"/>
    <w:semiHidden/>
    <w:unhideWhenUsed/>
    <w:rsid w:val="008203E9"/>
  </w:style>
  <w:style w:type="numbering" w:customStyle="1" w:styleId="1111111121">
    <w:name w:val="Нет списка1111111121"/>
    <w:next w:val="a9"/>
    <w:semiHidden/>
    <w:rsid w:val="008203E9"/>
  </w:style>
  <w:style w:type="numbering" w:customStyle="1" w:styleId="41511">
    <w:name w:val="Нет списка4151"/>
    <w:next w:val="a9"/>
    <w:uiPriority w:val="99"/>
    <w:semiHidden/>
    <w:unhideWhenUsed/>
    <w:rsid w:val="008203E9"/>
  </w:style>
  <w:style w:type="numbering" w:customStyle="1" w:styleId="12151">
    <w:name w:val="Нет списка12151"/>
    <w:next w:val="a9"/>
    <w:semiHidden/>
    <w:rsid w:val="008203E9"/>
  </w:style>
  <w:style w:type="numbering" w:customStyle="1" w:styleId="51311">
    <w:name w:val="Нет списка5131"/>
    <w:next w:val="a9"/>
    <w:uiPriority w:val="99"/>
    <w:semiHidden/>
    <w:unhideWhenUsed/>
    <w:rsid w:val="008203E9"/>
  </w:style>
  <w:style w:type="numbering" w:customStyle="1" w:styleId="13131">
    <w:name w:val="Нет списка13131"/>
    <w:next w:val="a9"/>
    <w:semiHidden/>
    <w:rsid w:val="008203E9"/>
  </w:style>
  <w:style w:type="numbering" w:customStyle="1" w:styleId="2241">
    <w:name w:val="Нет списка2241"/>
    <w:next w:val="a9"/>
    <w:uiPriority w:val="99"/>
    <w:semiHidden/>
    <w:unhideWhenUsed/>
    <w:rsid w:val="008203E9"/>
  </w:style>
  <w:style w:type="numbering" w:customStyle="1" w:styleId="11241">
    <w:name w:val="Нет списка11241"/>
    <w:next w:val="a9"/>
    <w:semiHidden/>
    <w:rsid w:val="008203E9"/>
  </w:style>
  <w:style w:type="numbering" w:customStyle="1" w:styleId="311310">
    <w:name w:val="Нет списка31131"/>
    <w:next w:val="a9"/>
    <w:uiPriority w:val="99"/>
    <w:semiHidden/>
    <w:unhideWhenUsed/>
    <w:rsid w:val="008203E9"/>
  </w:style>
  <w:style w:type="numbering" w:customStyle="1" w:styleId="41131">
    <w:name w:val="Нет списка41131"/>
    <w:next w:val="a9"/>
    <w:uiPriority w:val="99"/>
    <w:semiHidden/>
    <w:unhideWhenUsed/>
    <w:rsid w:val="008203E9"/>
  </w:style>
  <w:style w:type="numbering" w:customStyle="1" w:styleId="121131">
    <w:name w:val="Нет списка121131"/>
    <w:next w:val="a9"/>
    <w:semiHidden/>
    <w:rsid w:val="008203E9"/>
  </w:style>
  <w:style w:type="numbering" w:customStyle="1" w:styleId="6411">
    <w:name w:val="Нет списка641"/>
    <w:next w:val="a9"/>
    <w:semiHidden/>
    <w:rsid w:val="008203E9"/>
  </w:style>
  <w:style w:type="numbering" w:customStyle="1" w:styleId="1441">
    <w:name w:val="Нет списка1441"/>
    <w:next w:val="a9"/>
    <w:uiPriority w:val="99"/>
    <w:semiHidden/>
    <w:unhideWhenUsed/>
    <w:rsid w:val="008203E9"/>
  </w:style>
  <w:style w:type="numbering" w:customStyle="1" w:styleId="11341">
    <w:name w:val="Нет списка11341"/>
    <w:next w:val="a9"/>
    <w:semiHidden/>
    <w:rsid w:val="008203E9"/>
  </w:style>
  <w:style w:type="numbering" w:customStyle="1" w:styleId="2341">
    <w:name w:val="Нет списка2341"/>
    <w:next w:val="a9"/>
    <w:uiPriority w:val="99"/>
    <w:semiHidden/>
    <w:unhideWhenUsed/>
    <w:rsid w:val="008203E9"/>
  </w:style>
  <w:style w:type="numbering" w:customStyle="1" w:styleId="111241">
    <w:name w:val="Нет списка111241"/>
    <w:next w:val="a9"/>
    <w:semiHidden/>
    <w:rsid w:val="008203E9"/>
  </w:style>
  <w:style w:type="numbering" w:customStyle="1" w:styleId="3241">
    <w:name w:val="Нет списка3241"/>
    <w:next w:val="a9"/>
    <w:uiPriority w:val="99"/>
    <w:semiHidden/>
    <w:unhideWhenUsed/>
    <w:rsid w:val="008203E9"/>
  </w:style>
  <w:style w:type="numbering" w:customStyle="1" w:styleId="4241">
    <w:name w:val="Нет списка4241"/>
    <w:next w:val="a9"/>
    <w:uiPriority w:val="99"/>
    <w:semiHidden/>
    <w:unhideWhenUsed/>
    <w:rsid w:val="008203E9"/>
  </w:style>
  <w:style w:type="numbering" w:customStyle="1" w:styleId="12241">
    <w:name w:val="Нет списка12241"/>
    <w:next w:val="a9"/>
    <w:semiHidden/>
    <w:rsid w:val="008203E9"/>
  </w:style>
  <w:style w:type="numbering" w:customStyle="1" w:styleId="7311">
    <w:name w:val="Нет списка731"/>
    <w:next w:val="a9"/>
    <w:uiPriority w:val="99"/>
    <w:semiHidden/>
    <w:unhideWhenUsed/>
    <w:rsid w:val="008203E9"/>
  </w:style>
  <w:style w:type="numbering" w:customStyle="1" w:styleId="1531">
    <w:name w:val="Нет списка1531"/>
    <w:next w:val="a9"/>
    <w:semiHidden/>
    <w:unhideWhenUsed/>
    <w:rsid w:val="008203E9"/>
  </w:style>
  <w:style w:type="numbering" w:customStyle="1" w:styleId="11431">
    <w:name w:val="Нет списка11431"/>
    <w:next w:val="a9"/>
    <w:semiHidden/>
    <w:rsid w:val="008203E9"/>
  </w:style>
  <w:style w:type="numbering" w:customStyle="1" w:styleId="2431">
    <w:name w:val="Нет списка2431"/>
    <w:next w:val="a9"/>
    <w:uiPriority w:val="99"/>
    <w:semiHidden/>
    <w:unhideWhenUsed/>
    <w:rsid w:val="008203E9"/>
  </w:style>
  <w:style w:type="numbering" w:customStyle="1" w:styleId="111331">
    <w:name w:val="Нет списка111331"/>
    <w:next w:val="a9"/>
    <w:semiHidden/>
    <w:rsid w:val="008203E9"/>
  </w:style>
  <w:style w:type="numbering" w:customStyle="1" w:styleId="3331">
    <w:name w:val="Нет списка3331"/>
    <w:next w:val="a9"/>
    <w:uiPriority w:val="99"/>
    <w:semiHidden/>
    <w:unhideWhenUsed/>
    <w:rsid w:val="008203E9"/>
  </w:style>
  <w:style w:type="numbering" w:customStyle="1" w:styleId="4331">
    <w:name w:val="Нет списка4331"/>
    <w:next w:val="a9"/>
    <w:uiPriority w:val="99"/>
    <w:semiHidden/>
    <w:unhideWhenUsed/>
    <w:rsid w:val="008203E9"/>
  </w:style>
  <w:style w:type="numbering" w:customStyle="1" w:styleId="12331">
    <w:name w:val="Нет списка12331"/>
    <w:next w:val="a9"/>
    <w:semiHidden/>
    <w:rsid w:val="008203E9"/>
  </w:style>
  <w:style w:type="numbering" w:customStyle="1" w:styleId="5231">
    <w:name w:val="Нет списка5231"/>
    <w:next w:val="a9"/>
    <w:uiPriority w:val="99"/>
    <w:semiHidden/>
    <w:unhideWhenUsed/>
    <w:rsid w:val="008203E9"/>
  </w:style>
  <w:style w:type="numbering" w:customStyle="1" w:styleId="13231">
    <w:name w:val="Нет списка13231"/>
    <w:next w:val="a9"/>
    <w:uiPriority w:val="99"/>
    <w:semiHidden/>
    <w:unhideWhenUsed/>
    <w:rsid w:val="008203E9"/>
  </w:style>
  <w:style w:type="numbering" w:customStyle="1" w:styleId="1111231">
    <w:name w:val="Нет списка1111231"/>
    <w:next w:val="a9"/>
    <w:semiHidden/>
    <w:rsid w:val="008203E9"/>
  </w:style>
  <w:style w:type="numbering" w:customStyle="1" w:styleId="21231">
    <w:name w:val="Нет списка21231"/>
    <w:next w:val="a9"/>
    <w:uiPriority w:val="99"/>
    <w:semiHidden/>
    <w:unhideWhenUsed/>
    <w:rsid w:val="008203E9"/>
  </w:style>
  <w:style w:type="numbering" w:customStyle="1" w:styleId="11111211">
    <w:name w:val="Нет списка11111211"/>
    <w:next w:val="a9"/>
    <w:semiHidden/>
    <w:rsid w:val="008203E9"/>
  </w:style>
  <w:style w:type="numbering" w:customStyle="1" w:styleId="211211">
    <w:name w:val="Нет списка211211"/>
    <w:next w:val="a9"/>
    <w:uiPriority w:val="99"/>
    <w:semiHidden/>
    <w:unhideWhenUsed/>
    <w:rsid w:val="008203E9"/>
  </w:style>
  <w:style w:type="numbering" w:customStyle="1" w:styleId="111111211">
    <w:name w:val="Нет списка111111211"/>
    <w:next w:val="a9"/>
    <w:semiHidden/>
    <w:rsid w:val="008203E9"/>
  </w:style>
  <w:style w:type="numbering" w:customStyle="1" w:styleId="31231">
    <w:name w:val="Нет списка31231"/>
    <w:next w:val="a9"/>
    <w:uiPriority w:val="99"/>
    <w:semiHidden/>
    <w:unhideWhenUsed/>
    <w:rsid w:val="008203E9"/>
  </w:style>
  <w:style w:type="numbering" w:customStyle="1" w:styleId="41231">
    <w:name w:val="Нет списка41231"/>
    <w:next w:val="a9"/>
    <w:uiPriority w:val="99"/>
    <w:semiHidden/>
    <w:unhideWhenUsed/>
    <w:rsid w:val="008203E9"/>
  </w:style>
  <w:style w:type="numbering" w:customStyle="1" w:styleId="121231">
    <w:name w:val="Нет списка121231"/>
    <w:next w:val="a9"/>
    <w:semiHidden/>
    <w:rsid w:val="008203E9"/>
  </w:style>
  <w:style w:type="numbering" w:customStyle="1" w:styleId="511210">
    <w:name w:val="Нет списка51121"/>
    <w:next w:val="a9"/>
    <w:uiPriority w:val="99"/>
    <w:semiHidden/>
    <w:unhideWhenUsed/>
    <w:rsid w:val="008203E9"/>
  </w:style>
  <w:style w:type="numbering" w:customStyle="1" w:styleId="131121">
    <w:name w:val="Нет списка131121"/>
    <w:next w:val="a9"/>
    <w:semiHidden/>
    <w:rsid w:val="008203E9"/>
  </w:style>
  <w:style w:type="numbering" w:customStyle="1" w:styleId="22131">
    <w:name w:val="Нет списка22131"/>
    <w:next w:val="a9"/>
    <w:uiPriority w:val="99"/>
    <w:semiHidden/>
    <w:unhideWhenUsed/>
    <w:rsid w:val="008203E9"/>
  </w:style>
  <w:style w:type="numbering" w:customStyle="1" w:styleId="112131">
    <w:name w:val="Нет списка112131"/>
    <w:next w:val="a9"/>
    <w:semiHidden/>
    <w:rsid w:val="008203E9"/>
  </w:style>
  <w:style w:type="numbering" w:customStyle="1" w:styleId="311121">
    <w:name w:val="Нет списка311121"/>
    <w:next w:val="a9"/>
    <w:uiPriority w:val="99"/>
    <w:semiHidden/>
    <w:unhideWhenUsed/>
    <w:rsid w:val="008203E9"/>
  </w:style>
  <w:style w:type="numbering" w:customStyle="1" w:styleId="411121">
    <w:name w:val="Нет списка411121"/>
    <w:next w:val="a9"/>
    <w:uiPriority w:val="99"/>
    <w:semiHidden/>
    <w:unhideWhenUsed/>
    <w:rsid w:val="008203E9"/>
  </w:style>
  <w:style w:type="numbering" w:customStyle="1" w:styleId="1211121">
    <w:name w:val="Нет списка1211121"/>
    <w:next w:val="a9"/>
    <w:semiHidden/>
    <w:rsid w:val="008203E9"/>
  </w:style>
  <w:style w:type="numbering" w:customStyle="1" w:styleId="61311">
    <w:name w:val="Нет списка6131"/>
    <w:next w:val="a9"/>
    <w:semiHidden/>
    <w:rsid w:val="008203E9"/>
  </w:style>
  <w:style w:type="numbering" w:customStyle="1" w:styleId="14131">
    <w:name w:val="Нет списка14131"/>
    <w:next w:val="a9"/>
    <w:uiPriority w:val="99"/>
    <w:semiHidden/>
    <w:unhideWhenUsed/>
    <w:rsid w:val="008203E9"/>
  </w:style>
  <w:style w:type="numbering" w:customStyle="1" w:styleId="113131">
    <w:name w:val="Нет списка113131"/>
    <w:next w:val="a9"/>
    <w:semiHidden/>
    <w:rsid w:val="008203E9"/>
  </w:style>
  <w:style w:type="numbering" w:customStyle="1" w:styleId="23131">
    <w:name w:val="Нет списка23131"/>
    <w:next w:val="a9"/>
    <w:uiPriority w:val="99"/>
    <w:semiHidden/>
    <w:unhideWhenUsed/>
    <w:rsid w:val="008203E9"/>
  </w:style>
  <w:style w:type="numbering" w:customStyle="1" w:styleId="1112131">
    <w:name w:val="Нет списка1112131"/>
    <w:next w:val="a9"/>
    <w:semiHidden/>
    <w:rsid w:val="008203E9"/>
  </w:style>
  <w:style w:type="numbering" w:customStyle="1" w:styleId="32131">
    <w:name w:val="Нет списка32131"/>
    <w:next w:val="a9"/>
    <w:uiPriority w:val="99"/>
    <w:semiHidden/>
    <w:unhideWhenUsed/>
    <w:rsid w:val="008203E9"/>
  </w:style>
  <w:style w:type="numbering" w:customStyle="1" w:styleId="42131">
    <w:name w:val="Нет списка42131"/>
    <w:next w:val="a9"/>
    <w:uiPriority w:val="99"/>
    <w:semiHidden/>
    <w:unhideWhenUsed/>
    <w:rsid w:val="008203E9"/>
  </w:style>
  <w:style w:type="numbering" w:customStyle="1" w:styleId="122131">
    <w:name w:val="Нет списка122131"/>
    <w:next w:val="a9"/>
    <w:semiHidden/>
    <w:rsid w:val="008203E9"/>
  </w:style>
  <w:style w:type="numbering" w:customStyle="1" w:styleId="71211">
    <w:name w:val="Нет списка7121"/>
    <w:next w:val="a9"/>
    <w:uiPriority w:val="99"/>
    <w:semiHidden/>
    <w:unhideWhenUsed/>
    <w:rsid w:val="008203E9"/>
  </w:style>
  <w:style w:type="numbering" w:customStyle="1" w:styleId="15121">
    <w:name w:val="Нет списка15121"/>
    <w:next w:val="a9"/>
    <w:uiPriority w:val="99"/>
    <w:semiHidden/>
    <w:unhideWhenUsed/>
    <w:rsid w:val="008203E9"/>
  </w:style>
  <w:style w:type="numbering" w:customStyle="1" w:styleId="114111">
    <w:name w:val="Нет списка114111"/>
    <w:next w:val="a9"/>
    <w:semiHidden/>
    <w:rsid w:val="008203E9"/>
  </w:style>
  <w:style w:type="numbering" w:customStyle="1" w:styleId="24111">
    <w:name w:val="Нет списка24111"/>
    <w:next w:val="a9"/>
    <w:uiPriority w:val="99"/>
    <w:semiHidden/>
    <w:unhideWhenUsed/>
    <w:rsid w:val="008203E9"/>
  </w:style>
  <w:style w:type="numbering" w:customStyle="1" w:styleId="1113111">
    <w:name w:val="Нет списка1113111"/>
    <w:next w:val="a9"/>
    <w:semiHidden/>
    <w:rsid w:val="008203E9"/>
  </w:style>
  <w:style w:type="numbering" w:customStyle="1" w:styleId="212111">
    <w:name w:val="Нет списка212111"/>
    <w:next w:val="a9"/>
    <w:uiPriority w:val="99"/>
    <w:semiHidden/>
    <w:unhideWhenUsed/>
    <w:rsid w:val="008203E9"/>
  </w:style>
  <w:style w:type="numbering" w:customStyle="1" w:styleId="11112111">
    <w:name w:val="Нет списка11112111"/>
    <w:next w:val="a9"/>
    <w:semiHidden/>
    <w:rsid w:val="008203E9"/>
  </w:style>
  <w:style w:type="table" w:customStyle="1" w:styleId="112210">
    <w:name w:val="Сетка таблицы11221"/>
    <w:basedOn w:val="a8"/>
    <w:next w:val="aff3"/>
    <w:rsid w:val="008203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110">
    <w:name w:val="Нет списка33111"/>
    <w:next w:val="a9"/>
    <w:uiPriority w:val="99"/>
    <w:semiHidden/>
    <w:unhideWhenUsed/>
    <w:rsid w:val="008203E9"/>
  </w:style>
  <w:style w:type="numbering" w:customStyle="1" w:styleId="43111">
    <w:name w:val="Нет списка43111"/>
    <w:next w:val="a9"/>
    <w:uiPriority w:val="99"/>
    <w:semiHidden/>
    <w:unhideWhenUsed/>
    <w:rsid w:val="008203E9"/>
  </w:style>
  <w:style w:type="numbering" w:customStyle="1" w:styleId="123111">
    <w:name w:val="Нет списка123111"/>
    <w:next w:val="a9"/>
    <w:semiHidden/>
    <w:rsid w:val="008203E9"/>
  </w:style>
  <w:style w:type="numbering" w:customStyle="1" w:styleId="521110">
    <w:name w:val="Нет списка52111"/>
    <w:next w:val="a9"/>
    <w:uiPriority w:val="99"/>
    <w:semiHidden/>
    <w:unhideWhenUsed/>
    <w:rsid w:val="008203E9"/>
  </w:style>
  <w:style w:type="numbering" w:customStyle="1" w:styleId="132111">
    <w:name w:val="Нет списка132111"/>
    <w:next w:val="a9"/>
    <w:semiHidden/>
    <w:rsid w:val="008203E9"/>
  </w:style>
  <w:style w:type="numbering" w:customStyle="1" w:styleId="221111">
    <w:name w:val="Нет списка221111"/>
    <w:next w:val="a9"/>
    <w:uiPriority w:val="99"/>
    <w:semiHidden/>
    <w:unhideWhenUsed/>
    <w:rsid w:val="008203E9"/>
  </w:style>
  <w:style w:type="numbering" w:customStyle="1" w:styleId="1121121">
    <w:name w:val="Нет списка1121121"/>
    <w:next w:val="a9"/>
    <w:semiHidden/>
    <w:rsid w:val="008203E9"/>
  </w:style>
  <w:style w:type="numbering" w:customStyle="1" w:styleId="312111">
    <w:name w:val="Нет списка312111"/>
    <w:next w:val="a9"/>
    <w:uiPriority w:val="99"/>
    <w:semiHidden/>
    <w:unhideWhenUsed/>
    <w:rsid w:val="008203E9"/>
  </w:style>
  <w:style w:type="numbering" w:customStyle="1" w:styleId="412111">
    <w:name w:val="Нет списка412111"/>
    <w:next w:val="a9"/>
    <w:uiPriority w:val="99"/>
    <w:semiHidden/>
    <w:unhideWhenUsed/>
    <w:rsid w:val="008203E9"/>
  </w:style>
  <w:style w:type="numbering" w:customStyle="1" w:styleId="1212111">
    <w:name w:val="Нет списка1212111"/>
    <w:next w:val="a9"/>
    <w:semiHidden/>
    <w:rsid w:val="008203E9"/>
  </w:style>
  <w:style w:type="numbering" w:customStyle="1" w:styleId="611210">
    <w:name w:val="Нет списка61121"/>
    <w:next w:val="a9"/>
    <w:semiHidden/>
    <w:rsid w:val="008203E9"/>
  </w:style>
  <w:style w:type="numbering" w:customStyle="1" w:styleId="141121">
    <w:name w:val="Нет списка141121"/>
    <w:next w:val="a9"/>
    <w:uiPriority w:val="99"/>
    <w:semiHidden/>
    <w:unhideWhenUsed/>
    <w:rsid w:val="008203E9"/>
  </w:style>
  <w:style w:type="numbering" w:customStyle="1" w:styleId="1131111">
    <w:name w:val="Нет списка1131111"/>
    <w:next w:val="a9"/>
    <w:semiHidden/>
    <w:rsid w:val="008203E9"/>
  </w:style>
  <w:style w:type="table" w:customStyle="1" w:styleId="131211">
    <w:name w:val="Сетка таблицы13121"/>
    <w:basedOn w:val="a8"/>
    <w:next w:val="aff3"/>
    <w:rsid w:val="008203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11">
    <w:name w:val="Нет списка231111"/>
    <w:next w:val="a9"/>
    <w:uiPriority w:val="99"/>
    <w:semiHidden/>
    <w:unhideWhenUsed/>
    <w:rsid w:val="008203E9"/>
  </w:style>
  <w:style w:type="numbering" w:customStyle="1" w:styleId="11121111">
    <w:name w:val="Нет списка11121111"/>
    <w:next w:val="a9"/>
    <w:semiHidden/>
    <w:rsid w:val="008203E9"/>
  </w:style>
  <w:style w:type="numbering" w:customStyle="1" w:styleId="321111">
    <w:name w:val="Нет списка321111"/>
    <w:next w:val="a9"/>
    <w:uiPriority w:val="99"/>
    <w:semiHidden/>
    <w:unhideWhenUsed/>
    <w:rsid w:val="008203E9"/>
  </w:style>
  <w:style w:type="numbering" w:customStyle="1" w:styleId="421111">
    <w:name w:val="Нет списка421111"/>
    <w:next w:val="a9"/>
    <w:uiPriority w:val="99"/>
    <w:semiHidden/>
    <w:unhideWhenUsed/>
    <w:rsid w:val="008203E9"/>
  </w:style>
  <w:style w:type="numbering" w:customStyle="1" w:styleId="1221111">
    <w:name w:val="Нет списка1221111"/>
    <w:next w:val="a9"/>
    <w:semiHidden/>
    <w:rsid w:val="008203E9"/>
  </w:style>
  <w:style w:type="numbering" w:customStyle="1" w:styleId="8211">
    <w:name w:val="Нет списка821"/>
    <w:next w:val="a9"/>
    <w:uiPriority w:val="99"/>
    <w:semiHidden/>
    <w:unhideWhenUsed/>
    <w:rsid w:val="008203E9"/>
  </w:style>
  <w:style w:type="numbering" w:customStyle="1" w:styleId="16210">
    <w:name w:val="Нет списка1621"/>
    <w:next w:val="a9"/>
    <w:uiPriority w:val="99"/>
    <w:semiHidden/>
    <w:unhideWhenUsed/>
    <w:rsid w:val="008203E9"/>
  </w:style>
  <w:style w:type="numbering" w:customStyle="1" w:styleId="11521">
    <w:name w:val="Нет списка11521"/>
    <w:next w:val="a9"/>
    <w:semiHidden/>
    <w:rsid w:val="008203E9"/>
  </w:style>
  <w:style w:type="numbering" w:customStyle="1" w:styleId="2521">
    <w:name w:val="Нет списка2521"/>
    <w:next w:val="a9"/>
    <w:uiPriority w:val="99"/>
    <w:semiHidden/>
    <w:unhideWhenUsed/>
    <w:rsid w:val="008203E9"/>
  </w:style>
  <w:style w:type="numbering" w:customStyle="1" w:styleId="111421">
    <w:name w:val="Нет списка111421"/>
    <w:next w:val="a9"/>
    <w:semiHidden/>
    <w:rsid w:val="008203E9"/>
  </w:style>
  <w:style w:type="numbering" w:customStyle="1" w:styleId="21321">
    <w:name w:val="Нет списка21321"/>
    <w:next w:val="a9"/>
    <w:uiPriority w:val="99"/>
    <w:semiHidden/>
    <w:unhideWhenUsed/>
    <w:rsid w:val="008203E9"/>
  </w:style>
  <w:style w:type="numbering" w:customStyle="1" w:styleId="1111321">
    <w:name w:val="Нет списка1111321"/>
    <w:next w:val="a9"/>
    <w:semiHidden/>
    <w:rsid w:val="008203E9"/>
  </w:style>
  <w:style w:type="table" w:customStyle="1" w:styleId="113210">
    <w:name w:val="Сетка таблицы11321"/>
    <w:basedOn w:val="a8"/>
    <w:next w:val="aff3"/>
    <w:rsid w:val="008203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21">
    <w:name w:val="Нет списка3421"/>
    <w:next w:val="a9"/>
    <w:uiPriority w:val="99"/>
    <w:semiHidden/>
    <w:unhideWhenUsed/>
    <w:rsid w:val="008203E9"/>
  </w:style>
  <w:style w:type="numbering" w:customStyle="1" w:styleId="4421">
    <w:name w:val="Нет списка4421"/>
    <w:next w:val="a9"/>
    <w:uiPriority w:val="99"/>
    <w:semiHidden/>
    <w:unhideWhenUsed/>
    <w:rsid w:val="008203E9"/>
  </w:style>
  <w:style w:type="numbering" w:customStyle="1" w:styleId="12421">
    <w:name w:val="Нет списка12421"/>
    <w:next w:val="a9"/>
    <w:semiHidden/>
    <w:rsid w:val="008203E9"/>
  </w:style>
  <w:style w:type="numbering" w:customStyle="1" w:styleId="5321">
    <w:name w:val="Нет списка5321"/>
    <w:next w:val="a9"/>
    <w:uiPriority w:val="99"/>
    <w:semiHidden/>
    <w:unhideWhenUsed/>
    <w:rsid w:val="008203E9"/>
  </w:style>
  <w:style w:type="table" w:customStyle="1" w:styleId="33211">
    <w:name w:val="Сетка таблицы3321"/>
    <w:basedOn w:val="a8"/>
    <w:next w:val="aff3"/>
    <w:rsid w:val="008203E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21">
    <w:name w:val="Нет списка13321"/>
    <w:next w:val="a9"/>
    <w:semiHidden/>
    <w:rsid w:val="008203E9"/>
  </w:style>
  <w:style w:type="numbering" w:customStyle="1" w:styleId="22221">
    <w:name w:val="Нет списка22221"/>
    <w:next w:val="a9"/>
    <w:uiPriority w:val="99"/>
    <w:semiHidden/>
    <w:unhideWhenUsed/>
    <w:rsid w:val="008203E9"/>
  </w:style>
  <w:style w:type="numbering" w:customStyle="1" w:styleId="112221">
    <w:name w:val="Нет списка112221"/>
    <w:next w:val="a9"/>
    <w:semiHidden/>
    <w:rsid w:val="008203E9"/>
  </w:style>
  <w:style w:type="numbering" w:customStyle="1" w:styleId="31321">
    <w:name w:val="Нет списка31321"/>
    <w:next w:val="a9"/>
    <w:uiPriority w:val="99"/>
    <w:semiHidden/>
    <w:unhideWhenUsed/>
    <w:rsid w:val="008203E9"/>
  </w:style>
  <w:style w:type="numbering" w:customStyle="1" w:styleId="41321">
    <w:name w:val="Нет списка41321"/>
    <w:next w:val="a9"/>
    <w:uiPriority w:val="99"/>
    <w:semiHidden/>
    <w:unhideWhenUsed/>
    <w:rsid w:val="008203E9"/>
  </w:style>
  <w:style w:type="numbering" w:customStyle="1" w:styleId="121321">
    <w:name w:val="Нет списка121321"/>
    <w:next w:val="a9"/>
    <w:semiHidden/>
    <w:rsid w:val="008203E9"/>
  </w:style>
  <w:style w:type="numbering" w:customStyle="1" w:styleId="62210">
    <w:name w:val="Нет списка6221"/>
    <w:next w:val="a9"/>
    <w:semiHidden/>
    <w:rsid w:val="008203E9"/>
  </w:style>
  <w:style w:type="numbering" w:customStyle="1" w:styleId="14221">
    <w:name w:val="Нет списка14221"/>
    <w:next w:val="a9"/>
    <w:uiPriority w:val="99"/>
    <w:semiHidden/>
    <w:unhideWhenUsed/>
    <w:rsid w:val="008203E9"/>
  </w:style>
  <w:style w:type="numbering" w:customStyle="1" w:styleId="113221">
    <w:name w:val="Нет списка113221"/>
    <w:next w:val="a9"/>
    <w:semiHidden/>
    <w:rsid w:val="008203E9"/>
  </w:style>
  <w:style w:type="numbering" w:customStyle="1" w:styleId="23221">
    <w:name w:val="Нет списка23221"/>
    <w:next w:val="a9"/>
    <w:uiPriority w:val="99"/>
    <w:semiHidden/>
    <w:unhideWhenUsed/>
    <w:rsid w:val="008203E9"/>
  </w:style>
  <w:style w:type="numbering" w:customStyle="1" w:styleId="1112221">
    <w:name w:val="Нет списка1112221"/>
    <w:next w:val="a9"/>
    <w:semiHidden/>
    <w:rsid w:val="008203E9"/>
  </w:style>
  <w:style w:type="numbering" w:customStyle="1" w:styleId="32221">
    <w:name w:val="Нет списка32221"/>
    <w:next w:val="a9"/>
    <w:uiPriority w:val="99"/>
    <w:semiHidden/>
    <w:unhideWhenUsed/>
    <w:rsid w:val="008203E9"/>
  </w:style>
  <w:style w:type="numbering" w:customStyle="1" w:styleId="42221">
    <w:name w:val="Нет списка42221"/>
    <w:next w:val="a9"/>
    <w:uiPriority w:val="99"/>
    <w:semiHidden/>
    <w:unhideWhenUsed/>
    <w:rsid w:val="008203E9"/>
  </w:style>
  <w:style w:type="numbering" w:customStyle="1" w:styleId="122221">
    <w:name w:val="Нет списка122221"/>
    <w:next w:val="a9"/>
    <w:semiHidden/>
    <w:rsid w:val="008203E9"/>
  </w:style>
  <w:style w:type="numbering" w:customStyle="1" w:styleId="9211">
    <w:name w:val="Нет списка921"/>
    <w:next w:val="a9"/>
    <w:uiPriority w:val="99"/>
    <w:semiHidden/>
    <w:unhideWhenUsed/>
    <w:rsid w:val="008203E9"/>
  </w:style>
  <w:style w:type="numbering" w:customStyle="1" w:styleId="1721">
    <w:name w:val="Нет списка1721"/>
    <w:next w:val="a9"/>
    <w:semiHidden/>
    <w:unhideWhenUsed/>
    <w:rsid w:val="008203E9"/>
  </w:style>
  <w:style w:type="numbering" w:customStyle="1" w:styleId="11611">
    <w:name w:val="Нет списка11611"/>
    <w:next w:val="a9"/>
    <w:semiHidden/>
    <w:rsid w:val="008203E9"/>
  </w:style>
  <w:style w:type="numbering" w:customStyle="1" w:styleId="26110">
    <w:name w:val="Нет списка2611"/>
    <w:next w:val="a9"/>
    <w:uiPriority w:val="99"/>
    <w:semiHidden/>
    <w:unhideWhenUsed/>
    <w:rsid w:val="008203E9"/>
  </w:style>
  <w:style w:type="numbering" w:customStyle="1" w:styleId="111511">
    <w:name w:val="Нет списка111511"/>
    <w:next w:val="a9"/>
    <w:semiHidden/>
    <w:rsid w:val="008203E9"/>
  </w:style>
  <w:style w:type="numbering" w:customStyle="1" w:styleId="35110">
    <w:name w:val="Нет списка3511"/>
    <w:next w:val="a9"/>
    <w:uiPriority w:val="99"/>
    <w:semiHidden/>
    <w:unhideWhenUsed/>
    <w:rsid w:val="008203E9"/>
  </w:style>
  <w:style w:type="numbering" w:customStyle="1" w:styleId="45110">
    <w:name w:val="Нет списка4511"/>
    <w:next w:val="a9"/>
    <w:uiPriority w:val="99"/>
    <w:semiHidden/>
    <w:unhideWhenUsed/>
    <w:rsid w:val="008203E9"/>
  </w:style>
  <w:style w:type="numbering" w:customStyle="1" w:styleId="12511">
    <w:name w:val="Нет списка12511"/>
    <w:next w:val="a9"/>
    <w:semiHidden/>
    <w:rsid w:val="008203E9"/>
  </w:style>
  <w:style w:type="numbering" w:customStyle="1" w:styleId="5411">
    <w:name w:val="Нет списка5411"/>
    <w:next w:val="a9"/>
    <w:uiPriority w:val="99"/>
    <w:semiHidden/>
    <w:unhideWhenUsed/>
    <w:rsid w:val="008203E9"/>
  </w:style>
  <w:style w:type="numbering" w:customStyle="1" w:styleId="13411">
    <w:name w:val="Нет списка13411"/>
    <w:next w:val="a9"/>
    <w:uiPriority w:val="99"/>
    <w:semiHidden/>
    <w:unhideWhenUsed/>
    <w:rsid w:val="008203E9"/>
  </w:style>
  <w:style w:type="numbering" w:customStyle="1" w:styleId="1111411">
    <w:name w:val="Нет списка1111411"/>
    <w:next w:val="a9"/>
    <w:semiHidden/>
    <w:rsid w:val="008203E9"/>
  </w:style>
  <w:style w:type="numbering" w:customStyle="1" w:styleId="214110">
    <w:name w:val="Нет списка21411"/>
    <w:next w:val="a9"/>
    <w:uiPriority w:val="99"/>
    <w:semiHidden/>
    <w:unhideWhenUsed/>
    <w:rsid w:val="008203E9"/>
  </w:style>
  <w:style w:type="numbering" w:customStyle="1" w:styleId="11111311">
    <w:name w:val="Нет списка11111311"/>
    <w:next w:val="a9"/>
    <w:semiHidden/>
    <w:rsid w:val="008203E9"/>
  </w:style>
  <w:style w:type="numbering" w:customStyle="1" w:styleId="211311">
    <w:name w:val="Нет списка211311"/>
    <w:next w:val="a9"/>
    <w:uiPriority w:val="99"/>
    <w:semiHidden/>
    <w:unhideWhenUsed/>
    <w:rsid w:val="008203E9"/>
  </w:style>
  <w:style w:type="numbering" w:customStyle="1" w:styleId="111111311">
    <w:name w:val="Нет списка111111311"/>
    <w:next w:val="a9"/>
    <w:semiHidden/>
    <w:rsid w:val="008203E9"/>
  </w:style>
  <w:style w:type="numbering" w:customStyle="1" w:styleId="31411">
    <w:name w:val="Нет списка31411"/>
    <w:next w:val="a9"/>
    <w:uiPriority w:val="99"/>
    <w:semiHidden/>
    <w:unhideWhenUsed/>
    <w:rsid w:val="008203E9"/>
  </w:style>
  <w:style w:type="numbering" w:customStyle="1" w:styleId="414110">
    <w:name w:val="Нет списка41411"/>
    <w:next w:val="a9"/>
    <w:uiPriority w:val="99"/>
    <w:semiHidden/>
    <w:unhideWhenUsed/>
    <w:rsid w:val="008203E9"/>
  </w:style>
  <w:style w:type="numbering" w:customStyle="1" w:styleId="121411">
    <w:name w:val="Нет списка121411"/>
    <w:next w:val="a9"/>
    <w:semiHidden/>
    <w:rsid w:val="008203E9"/>
  </w:style>
  <w:style w:type="numbering" w:customStyle="1" w:styleId="512110">
    <w:name w:val="Нет списка51211"/>
    <w:next w:val="a9"/>
    <w:uiPriority w:val="99"/>
    <w:semiHidden/>
    <w:unhideWhenUsed/>
    <w:rsid w:val="008203E9"/>
  </w:style>
  <w:style w:type="numbering" w:customStyle="1" w:styleId="1312110">
    <w:name w:val="Нет списка131211"/>
    <w:next w:val="a9"/>
    <w:semiHidden/>
    <w:rsid w:val="008203E9"/>
  </w:style>
  <w:style w:type="numbering" w:customStyle="1" w:styleId="22311">
    <w:name w:val="Нет списка22311"/>
    <w:next w:val="a9"/>
    <w:uiPriority w:val="99"/>
    <w:semiHidden/>
    <w:unhideWhenUsed/>
    <w:rsid w:val="008203E9"/>
  </w:style>
  <w:style w:type="numbering" w:customStyle="1" w:styleId="112311">
    <w:name w:val="Нет списка112311"/>
    <w:next w:val="a9"/>
    <w:semiHidden/>
    <w:rsid w:val="008203E9"/>
  </w:style>
  <w:style w:type="numbering" w:customStyle="1" w:styleId="311211">
    <w:name w:val="Нет списка311211"/>
    <w:next w:val="a9"/>
    <w:uiPriority w:val="99"/>
    <w:semiHidden/>
    <w:unhideWhenUsed/>
    <w:rsid w:val="008203E9"/>
  </w:style>
  <w:style w:type="numbering" w:customStyle="1" w:styleId="411211">
    <w:name w:val="Нет списка411211"/>
    <w:next w:val="a9"/>
    <w:uiPriority w:val="99"/>
    <w:semiHidden/>
    <w:unhideWhenUsed/>
    <w:rsid w:val="008203E9"/>
  </w:style>
  <w:style w:type="numbering" w:customStyle="1" w:styleId="1211211">
    <w:name w:val="Нет списка1211211"/>
    <w:next w:val="a9"/>
    <w:semiHidden/>
    <w:rsid w:val="008203E9"/>
  </w:style>
  <w:style w:type="numbering" w:customStyle="1" w:styleId="63110">
    <w:name w:val="Нет списка6311"/>
    <w:next w:val="a9"/>
    <w:semiHidden/>
    <w:rsid w:val="008203E9"/>
  </w:style>
  <w:style w:type="numbering" w:customStyle="1" w:styleId="14311">
    <w:name w:val="Нет списка14311"/>
    <w:next w:val="a9"/>
    <w:uiPriority w:val="99"/>
    <w:semiHidden/>
    <w:unhideWhenUsed/>
    <w:rsid w:val="008203E9"/>
  </w:style>
  <w:style w:type="numbering" w:customStyle="1" w:styleId="113311">
    <w:name w:val="Нет списка113311"/>
    <w:next w:val="a9"/>
    <w:semiHidden/>
    <w:rsid w:val="008203E9"/>
  </w:style>
  <w:style w:type="numbering" w:customStyle="1" w:styleId="23311">
    <w:name w:val="Нет списка23311"/>
    <w:next w:val="a9"/>
    <w:uiPriority w:val="99"/>
    <w:semiHidden/>
    <w:unhideWhenUsed/>
    <w:rsid w:val="008203E9"/>
  </w:style>
  <w:style w:type="numbering" w:customStyle="1" w:styleId="1112311">
    <w:name w:val="Нет списка1112311"/>
    <w:next w:val="a9"/>
    <w:semiHidden/>
    <w:rsid w:val="008203E9"/>
  </w:style>
  <w:style w:type="numbering" w:customStyle="1" w:styleId="32311">
    <w:name w:val="Нет списка32311"/>
    <w:next w:val="a9"/>
    <w:uiPriority w:val="99"/>
    <w:semiHidden/>
    <w:unhideWhenUsed/>
    <w:rsid w:val="008203E9"/>
  </w:style>
  <w:style w:type="numbering" w:customStyle="1" w:styleId="42311">
    <w:name w:val="Нет списка42311"/>
    <w:next w:val="a9"/>
    <w:uiPriority w:val="99"/>
    <w:semiHidden/>
    <w:unhideWhenUsed/>
    <w:rsid w:val="008203E9"/>
  </w:style>
  <w:style w:type="numbering" w:customStyle="1" w:styleId="122311">
    <w:name w:val="Нет списка122311"/>
    <w:next w:val="a9"/>
    <w:semiHidden/>
    <w:rsid w:val="008203E9"/>
  </w:style>
  <w:style w:type="numbering" w:customStyle="1" w:styleId="72110">
    <w:name w:val="Нет списка7211"/>
    <w:next w:val="a9"/>
    <w:uiPriority w:val="99"/>
    <w:semiHidden/>
    <w:unhideWhenUsed/>
    <w:rsid w:val="008203E9"/>
  </w:style>
  <w:style w:type="numbering" w:customStyle="1" w:styleId="15211">
    <w:name w:val="Нет списка15211"/>
    <w:next w:val="a9"/>
    <w:uiPriority w:val="99"/>
    <w:semiHidden/>
    <w:unhideWhenUsed/>
    <w:rsid w:val="008203E9"/>
  </w:style>
  <w:style w:type="numbering" w:customStyle="1" w:styleId="114211">
    <w:name w:val="Нет списка114211"/>
    <w:next w:val="a9"/>
    <w:semiHidden/>
    <w:rsid w:val="008203E9"/>
  </w:style>
  <w:style w:type="numbering" w:customStyle="1" w:styleId="24211">
    <w:name w:val="Нет списка24211"/>
    <w:next w:val="a9"/>
    <w:uiPriority w:val="99"/>
    <w:semiHidden/>
    <w:unhideWhenUsed/>
    <w:rsid w:val="008203E9"/>
  </w:style>
  <w:style w:type="numbering" w:customStyle="1" w:styleId="1113211">
    <w:name w:val="Нет списка1113211"/>
    <w:next w:val="a9"/>
    <w:semiHidden/>
    <w:rsid w:val="008203E9"/>
  </w:style>
  <w:style w:type="numbering" w:customStyle="1" w:styleId="212211">
    <w:name w:val="Нет списка212211"/>
    <w:next w:val="a9"/>
    <w:uiPriority w:val="99"/>
    <w:semiHidden/>
    <w:unhideWhenUsed/>
    <w:rsid w:val="008203E9"/>
  </w:style>
  <w:style w:type="numbering" w:customStyle="1" w:styleId="11112211">
    <w:name w:val="Нет списка11112211"/>
    <w:next w:val="a9"/>
    <w:semiHidden/>
    <w:rsid w:val="008203E9"/>
  </w:style>
  <w:style w:type="numbering" w:customStyle="1" w:styleId="332110">
    <w:name w:val="Нет списка33211"/>
    <w:next w:val="a9"/>
    <w:uiPriority w:val="99"/>
    <w:semiHidden/>
    <w:unhideWhenUsed/>
    <w:rsid w:val="008203E9"/>
  </w:style>
  <w:style w:type="numbering" w:customStyle="1" w:styleId="43211">
    <w:name w:val="Нет списка43211"/>
    <w:next w:val="a9"/>
    <w:uiPriority w:val="99"/>
    <w:semiHidden/>
    <w:unhideWhenUsed/>
    <w:rsid w:val="008203E9"/>
  </w:style>
  <w:style w:type="numbering" w:customStyle="1" w:styleId="123211">
    <w:name w:val="Нет списка123211"/>
    <w:next w:val="a9"/>
    <w:semiHidden/>
    <w:rsid w:val="008203E9"/>
  </w:style>
  <w:style w:type="numbering" w:customStyle="1" w:styleId="52211">
    <w:name w:val="Нет списка52211"/>
    <w:next w:val="a9"/>
    <w:uiPriority w:val="99"/>
    <w:semiHidden/>
    <w:unhideWhenUsed/>
    <w:rsid w:val="008203E9"/>
  </w:style>
  <w:style w:type="numbering" w:customStyle="1" w:styleId="132211">
    <w:name w:val="Нет списка132211"/>
    <w:next w:val="a9"/>
    <w:semiHidden/>
    <w:rsid w:val="008203E9"/>
  </w:style>
  <w:style w:type="numbering" w:customStyle="1" w:styleId="221211">
    <w:name w:val="Нет списка221211"/>
    <w:next w:val="a9"/>
    <w:uiPriority w:val="99"/>
    <w:semiHidden/>
    <w:unhideWhenUsed/>
    <w:rsid w:val="008203E9"/>
  </w:style>
  <w:style w:type="numbering" w:customStyle="1" w:styleId="1121211">
    <w:name w:val="Нет списка1121211"/>
    <w:next w:val="a9"/>
    <w:semiHidden/>
    <w:rsid w:val="008203E9"/>
  </w:style>
  <w:style w:type="numbering" w:customStyle="1" w:styleId="312211">
    <w:name w:val="Нет списка312211"/>
    <w:next w:val="a9"/>
    <w:uiPriority w:val="99"/>
    <w:semiHidden/>
    <w:unhideWhenUsed/>
    <w:rsid w:val="008203E9"/>
  </w:style>
  <w:style w:type="numbering" w:customStyle="1" w:styleId="412211">
    <w:name w:val="Нет списка412211"/>
    <w:next w:val="a9"/>
    <w:uiPriority w:val="99"/>
    <w:semiHidden/>
    <w:unhideWhenUsed/>
    <w:rsid w:val="008203E9"/>
  </w:style>
  <w:style w:type="numbering" w:customStyle="1" w:styleId="1212211">
    <w:name w:val="Нет списка1212211"/>
    <w:next w:val="a9"/>
    <w:semiHidden/>
    <w:rsid w:val="008203E9"/>
  </w:style>
  <w:style w:type="numbering" w:customStyle="1" w:styleId="612110">
    <w:name w:val="Нет списка61211"/>
    <w:next w:val="a9"/>
    <w:semiHidden/>
    <w:rsid w:val="008203E9"/>
  </w:style>
  <w:style w:type="numbering" w:customStyle="1" w:styleId="141211">
    <w:name w:val="Нет списка141211"/>
    <w:next w:val="a9"/>
    <w:uiPriority w:val="99"/>
    <w:semiHidden/>
    <w:unhideWhenUsed/>
    <w:rsid w:val="008203E9"/>
  </w:style>
  <w:style w:type="numbering" w:customStyle="1" w:styleId="1131211">
    <w:name w:val="Нет списка1131211"/>
    <w:next w:val="a9"/>
    <w:semiHidden/>
    <w:rsid w:val="008203E9"/>
  </w:style>
  <w:style w:type="numbering" w:customStyle="1" w:styleId="231211">
    <w:name w:val="Нет списка231211"/>
    <w:next w:val="a9"/>
    <w:uiPriority w:val="99"/>
    <w:semiHidden/>
    <w:unhideWhenUsed/>
    <w:rsid w:val="008203E9"/>
  </w:style>
  <w:style w:type="numbering" w:customStyle="1" w:styleId="11121211">
    <w:name w:val="Нет списка11121211"/>
    <w:next w:val="a9"/>
    <w:semiHidden/>
    <w:rsid w:val="008203E9"/>
  </w:style>
  <w:style w:type="numbering" w:customStyle="1" w:styleId="321211">
    <w:name w:val="Нет списка321211"/>
    <w:next w:val="a9"/>
    <w:uiPriority w:val="99"/>
    <w:semiHidden/>
    <w:unhideWhenUsed/>
    <w:rsid w:val="008203E9"/>
  </w:style>
  <w:style w:type="numbering" w:customStyle="1" w:styleId="421211">
    <w:name w:val="Нет списка421211"/>
    <w:next w:val="a9"/>
    <w:uiPriority w:val="99"/>
    <w:semiHidden/>
    <w:unhideWhenUsed/>
    <w:rsid w:val="008203E9"/>
  </w:style>
  <w:style w:type="numbering" w:customStyle="1" w:styleId="1221211">
    <w:name w:val="Нет списка1221211"/>
    <w:next w:val="a9"/>
    <w:semiHidden/>
    <w:rsid w:val="008203E9"/>
  </w:style>
  <w:style w:type="numbering" w:customStyle="1" w:styleId="81211">
    <w:name w:val="Нет списка8121"/>
    <w:next w:val="a9"/>
    <w:uiPriority w:val="99"/>
    <w:semiHidden/>
    <w:unhideWhenUsed/>
    <w:rsid w:val="008203E9"/>
  </w:style>
  <w:style w:type="numbering" w:customStyle="1" w:styleId="16121">
    <w:name w:val="Нет списка16121"/>
    <w:next w:val="a9"/>
    <w:uiPriority w:val="99"/>
    <w:semiHidden/>
    <w:unhideWhenUsed/>
    <w:rsid w:val="008203E9"/>
  </w:style>
  <w:style w:type="numbering" w:customStyle="1" w:styleId="115111">
    <w:name w:val="Нет списка115111"/>
    <w:next w:val="a9"/>
    <w:semiHidden/>
    <w:rsid w:val="008203E9"/>
  </w:style>
  <w:style w:type="numbering" w:customStyle="1" w:styleId="25111">
    <w:name w:val="Нет списка25111"/>
    <w:next w:val="a9"/>
    <w:uiPriority w:val="99"/>
    <w:semiHidden/>
    <w:unhideWhenUsed/>
    <w:rsid w:val="008203E9"/>
  </w:style>
  <w:style w:type="numbering" w:customStyle="1" w:styleId="1114111">
    <w:name w:val="Нет списка1114111"/>
    <w:next w:val="a9"/>
    <w:semiHidden/>
    <w:rsid w:val="008203E9"/>
  </w:style>
  <w:style w:type="numbering" w:customStyle="1" w:styleId="213111">
    <w:name w:val="Нет списка213111"/>
    <w:next w:val="a9"/>
    <w:uiPriority w:val="99"/>
    <w:semiHidden/>
    <w:unhideWhenUsed/>
    <w:rsid w:val="008203E9"/>
  </w:style>
  <w:style w:type="numbering" w:customStyle="1" w:styleId="11113111">
    <w:name w:val="Нет списка11113111"/>
    <w:next w:val="a9"/>
    <w:semiHidden/>
    <w:rsid w:val="008203E9"/>
  </w:style>
  <w:style w:type="numbering" w:customStyle="1" w:styleId="34111">
    <w:name w:val="Нет списка34111"/>
    <w:next w:val="a9"/>
    <w:uiPriority w:val="99"/>
    <w:semiHidden/>
    <w:unhideWhenUsed/>
    <w:rsid w:val="008203E9"/>
  </w:style>
  <w:style w:type="numbering" w:customStyle="1" w:styleId="44111">
    <w:name w:val="Нет списка44111"/>
    <w:next w:val="a9"/>
    <w:uiPriority w:val="99"/>
    <w:semiHidden/>
    <w:unhideWhenUsed/>
    <w:rsid w:val="008203E9"/>
  </w:style>
  <w:style w:type="numbering" w:customStyle="1" w:styleId="124111">
    <w:name w:val="Нет списка124111"/>
    <w:next w:val="a9"/>
    <w:semiHidden/>
    <w:rsid w:val="008203E9"/>
  </w:style>
  <w:style w:type="numbering" w:customStyle="1" w:styleId="53111">
    <w:name w:val="Нет списка53111"/>
    <w:next w:val="a9"/>
    <w:uiPriority w:val="99"/>
    <w:semiHidden/>
    <w:unhideWhenUsed/>
    <w:rsid w:val="008203E9"/>
  </w:style>
  <w:style w:type="numbering" w:customStyle="1" w:styleId="133111">
    <w:name w:val="Нет списка133111"/>
    <w:next w:val="a9"/>
    <w:semiHidden/>
    <w:rsid w:val="008203E9"/>
  </w:style>
  <w:style w:type="numbering" w:customStyle="1" w:styleId="222111">
    <w:name w:val="Нет списка222111"/>
    <w:next w:val="a9"/>
    <w:uiPriority w:val="99"/>
    <w:semiHidden/>
    <w:unhideWhenUsed/>
    <w:rsid w:val="008203E9"/>
  </w:style>
  <w:style w:type="numbering" w:customStyle="1" w:styleId="1122111">
    <w:name w:val="Нет списка1122111"/>
    <w:next w:val="a9"/>
    <w:semiHidden/>
    <w:rsid w:val="008203E9"/>
  </w:style>
  <w:style w:type="numbering" w:customStyle="1" w:styleId="313111">
    <w:name w:val="Нет списка313111"/>
    <w:next w:val="a9"/>
    <w:uiPriority w:val="99"/>
    <w:semiHidden/>
    <w:unhideWhenUsed/>
    <w:rsid w:val="008203E9"/>
  </w:style>
  <w:style w:type="numbering" w:customStyle="1" w:styleId="413111">
    <w:name w:val="Нет списка413111"/>
    <w:next w:val="a9"/>
    <w:uiPriority w:val="99"/>
    <w:semiHidden/>
    <w:unhideWhenUsed/>
    <w:rsid w:val="008203E9"/>
  </w:style>
  <w:style w:type="numbering" w:customStyle="1" w:styleId="1213111">
    <w:name w:val="Нет списка1213111"/>
    <w:next w:val="a9"/>
    <w:semiHidden/>
    <w:rsid w:val="008203E9"/>
  </w:style>
  <w:style w:type="numbering" w:customStyle="1" w:styleId="621110">
    <w:name w:val="Нет списка62111"/>
    <w:next w:val="a9"/>
    <w:semiHidden/>
    <w:rsid w:val="008203E9"/>
  </w:style>
  <w:style w:type="numbering" w:customStyle="1" w:styleId="142111">
    <w:name w:val="Нет списка142111"/>
    <w:next w:val="a9"/>
    <w:uiPriority w:val="99"/>
    <w:semiHidden/>
    <w:unhideWhenUsed/>
    <w:rsid w:val="008203E9"/>
  </w:style>
  <w:style w:type="numbering" w:customStyle="1" w:styleId="1132111">
    <w:name w:val="Нет списка1132111"/>
    <w:next w:val="a9"/>
    <w:semiHidden/>
    <w:rsid w:val="008203E9"/>
  </w:style>
  <w:style w:type="numbering" w:customStyle="1" w:styleId="232111">
    <w:name w:val="Нет списка232111"/>
    <w:next w:val="a9"/>
    <w:uiPriority w:val="99"/>
    <w:semiHidden/>
    <w:unhideWhenUsed/>
    <w:rsid w:val="008203E9"/>
  </w:style>
  <w:style w:type="numbering" w:customStyle="1" w:styleId="11122111">
    <w:name w:val="Нет списка11122111"/>
    <w:next w:val="a9"/>
    <w:semiHidden/>
    <w:rsid w:val="008203E9"/>
  </w:style>
  <w:style w:type="numbering" w:customStyle="1" w:styleId="322111">
    <w:name w:val="Нет списка322111"/>
    <w:next w:val="a9"/>
    <w:uiPriority w:val="99"/>
    <w:semiHidden/>
    <w:unhideWhenUsed/>
    <w:rsid w:val="008203E9"/>
  </w:style>
  <w:style w:type="numbering" w:customStyle="1" w:styleId="422111">
    <w:name w:val="Нет списка422111"/>
    <w:next w:val="a9"/>
    <w:uiPriority w:val="99"/>
    <w:semiHidden/>
    <w:unhideWhenUsed/>
    <w:rsid w:val="008203E9"/>
  </w:style>
  <w:style w:type="numbering" w:customStyle="1" w:styleId="1222111">
    <w:name w:val="Нет списка1222111"/>
    <w:next w:val="a9"/>
    <w:semiHidden/>
    <w:rsid w:val="008203E9"/>
  </w:style>
  <w:style w:type="table" w:customStyle="1" w:styleId="17210">
    <w:name w:val="Сетка таблицы1721"/>
    <w:basedOn w:val="a8"/>
    <w:next w:val="aff3"/>
    <w:uiPriority w:val="39"/>
    <w:rsid w:val="008203E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2">
    <w:name w:val="Нет списка201"/>
    <w:next w:val="a9"/>
    <w:uiPriority w:val="99"/>
    <w:semiHidden/>
    <w:unhideWhenUsed/>
    <w:rsid w:val="008203E9"/>
  </w:style>
  <w:style w:type="table" w:customStyle="1" w:styleId="TableNormal2">
    <w:name w:val="Table Normal2"/>
    <w:uiPriority w:val="2"/>
    <w:semiHidden/>
    <w:unhideWhenUsed/>
    <w:qFormat/>
    <w:rsid w:val="008203E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811">
    <w:name w:val="Нет списка281"/>
    <w:next w:val="a9"/>
    <w:uiPriority w:val="99"/>
    <w:semiHidden/>
    <w:unhideWhenUsed/>
    <w:rsid w:val="008203E9"/>
  </w:style>
  <w:style w:type="table" w:customStyle="1" w:styleId="TableNormal11">
    <w:name w:val="Table Normal11"/>
    <w:uiPriority w:val="2"/>
    <w:semiHidden/>
    <w:unhideWhenUsed/>
    <w:qFormat/>
    <w:rsid w:val="008203E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911">
    <w:name w:val="Нет списка291"/>
    <w:next w:val="a9"/>
    <w:uiPriority w:val="99"/>
    <w:semiHidden/>
    <w:unhideWhenUsed/>
    <w:rsid w:val="008203E9"/>
  </w:style>
  <w:style w:type="table" w:customStyle="1" w:styleId="20120">
    <w:name w:val="Сетка таблицы2012"/>
    <w:basedOn w:val="a8"/>
    <w:next w:val="aff3"/>
    <w:uiPriority w:val="59"/>
    <w:rsid w:val="008203E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5">
    <w:name w:val="Сетка таблицы18215"/>
    <w:basedOn w:val="a8"/>
    <w:uiPriority w:val="39"/>
    <w:rsid w:val="008203E9"/>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5">
    <w:name w:val="Сетка таблицы19215"/>
    <w:basedOn w:val="a8"/>
    <w:uiPriority w:val="39"/>
    <w:rsid w:val="008203E9"/>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1">
    <w:name w:val="Сетка таблицы861"/>
    <w:basedOn w:val="a8"/>
    <w:next w:val="aff3"/>
    <w:uiPriority w:val="39"/>
    <w:rsid w:val="008203E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11">
    <w:name w:val="Нет списка301"/>
    <w:next w:val="a9"/>
    <w:uiPriority w:val="99"/>
    <w:semiHidden/>
    <w:unhideWhenUsed/>
    <w:rsid w:val="008203E9"/>
  </w:style>
  <w:style w:type="table" w:customStyle="1" w:styleId="2021">
    <w:name w:val="Сетка таблицы2021"/>
    <w:basedOn w:val="a8"/>
    <w:next w:val="aff3"/>
    <w:uiPriority w:val="59"/>
    <w:rsid w:val="008203E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11">
    <w:name w:val="Сетка таблицы182111"/>
    <w:basedOn w:val="a8"/>
    <w:uiPriority w:val="39"/>
    <w:rsid w:val="008203E9"/>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11">
    <w:name w:val="Сетка таблицы192111"/>
    <w:basedOn w:val="a8"/>
    <w:uiPriority w:val="39"/>
    <w:rsid w:val="008203E9"/>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1">
    <w:name w:val="Сетка таблицы871"/>
    <w:basedOn w:val="a8"/>
    <w:next w:val="aff3"/>
    <w:uiPriority w:val="39"/>
    <w:rsid w:val="008203E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a">
    <w:name w:val="ПЕ_Таблица41"/>
    <w:basedOn w:val="a8"/>
    <w:next w:val="aff3"/>
    <w:uiPriority w:val="39"/>
    <w:rsid w:val="008203E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a">
    <w:name w:val="ПЕ_Таблица51"/>
    <w:basedOn w:val="a8"/>
    <w:uiPriority w:val="39"/>
    <w:rsid w:val="008203E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11">
    <w:name w:val="Нет списка371"/>
    <w:next w:val="a9"/>
    <w:uiPriority w:val="99"/>
    <w:semiHidden/>
    <w:unhideWhenUsed/>
    <w:rsid w:val="008203E9"/>
  </w:style>
  <w:style w:type="table" w:customStyle="1" w:styleId="2031">
    <w:name w:val="Сетка таблицы2031"/>
    <w:basedOn w:val="a8"/>
    <w:next w:val="aff3"/>
    <w:uiPriority w:val="59"/>
    <w:rsid w:val="008203E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21">
    <w:name w:val="Сетка таблицы182121"/>
    <w:basedOn w:val="a8"/>
    <w:uiPriority w:val="39"/>
    <w:rsid w:val="008203E9"/>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21">
    <w:name w:val="Сетка таблицы192121"/>
    <w:basedOn w:val="a8"/>
    <w:uiPriority w:val="39"/>
    <w:rsid w:val="008203E9"/>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1">
    <w:name w:val="Сетка таблицы881"/>
    <w:basedOn w:val="a8"/>
    <w:next w:val="aff3"/>
    <w:uiPriority w:val="39"/>
    <w:rsid w:val="008203E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1">
    <w:name w:val="Нет списка381"/>
    <w:next w:val="a9"/>
    <w:uiPriority w:val="99"/>
    <w:semiHidden/>
    <w:unhideWhenUsed/>
    <w:rsid w:val="008203E9"/>
  </w:style>
  <w:style w:type="table" w:customStyle="1" w:styleId="2041">
    <w:name w:val="Сетка таблицы2041"/>
    <w:basedOn w:val="a8"/>
    <w:next w:val="aff3"/>
    <w:uiPriority w:val="59"/>
    <w:rsid w:val="008203E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131">
    <w:name w:val="Сетка таблицы182131"/>
    <w:basedOn w:val="a8"/>
    <w:uiPriority w:val="39"/>
    <w:rsid w:val="008203E9"/>
    <w:pPr>
      <w:spacing w:after="0" w:line="240" w:lineRule="auto"/>
    </w:pPr>
    <w:rPr>
      <w:rFonts w:ascii="Century Gothic" w:eastAsia="Times New Roman"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31">
    <w:name w:val="Сетка таблицы192131"/>
    <w:basedOn w:val="a8"/>
    <w:uiPriority w:val="39"/>
    <w:rsid w:val="008203E9"/>
    <w:pPr>
      <w:spacing w:after="0" w:line="240" w:lineRule="auto"/>
    </w:pPr>
    <w:rPr>
      <w:rFonts w:ascii="Century Gothic" w:eastAsia="Calibri" w:hAnsi="Century Gothic"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1">
    <w:name w:val="Сетка таблицы891"/>
    <w:basedOn w:val="a8"/>
    <w:next w:val="aff3"/>
    <w:uiPriority w:val="39"/>
    <w:rsid w:val="008203E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2">
    <w:name w:val="Нет списка50"/>
    <w:next w:val="a9"/>
    <w:uiPriority w:val="99"/>
    <w:semiHidden/>
    <w:unhideWhenUsed/>
    <w:rsid w:val="008203E9"/>
  </w:style>
  <w:style w:type="numbering" w:customStyle="1" w:styleId="1202">
    <w:name w:val="Нет списка120"/>
    <w:next w:val="a9"/>
    <w:uiPriority w:val="99"/>
    <w:semiHidden/>
    <w:unhideWhenUsed/>
    <w:rsid w:val="008203E9"/>
  </w:style>
  <w:style w:type="numbering" w:customStyle="1" w:styleId="11180">
    <w:name w:val="Нет списка1118"/>
    <w:next w:val="a9"/>
    <w:uiPriority w:val="99"/>
    <w:semiHidden/>
    <w:unhideWhenUsed/>
    <w:rsid w:val="008203E9"/>
  </w:style>
  <w:style w:type="table" w:customStyle="1" w:styleId="-11100">
    <w:name w:val="Цветная сетка - Акцент 1110"/>
    <w:basedOn w:val="a8"/>
    <w:next w:val="-1"/>
    <w:uiPriority w:val="73"/>
    <w:rsid w:val="008203E9"/>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5CC"/>
    </w:tcPr>
    <w:tblStylePr w:type="firstRow">
      <w:rPr>
        <w:b/>
        <w:bCs/>
      </w:rPr>
      <w:tblPr/>
      <w:tcPr>
        <w:shd w:val="clear" w:color="auto" w:fill="FBCB9A"/>
      </w:tcPr>
    </w:tblStylePr>
    <w:tblStylePr w:type="lastRow">
      <w:rPr>
        <w:b/>
        <w:bCs/>
        <w:color w:val="000000"/>
      </w:rPr>
      <w:tblPr/>
      <w:tcPr>
        <w:shd w:val="clear" w:color="auto" w:fill="FBCB9A"/>
      </w:tcPr>
    </w:tblStylePr>
    <w:tblStylePr w:type="firstCol">
      <w:rPr>
        <w:color w:val="FFFFFF"/>
      </w:rPr>
      <w:tblPr/>
      <w:tcPr>
        <w:shd w:val="clear" w:color="auto" w:fill="B35E06"/>
      </w:tcPr>
    </w:tblStylePr>
    <w:tblStylePr w:type="lastCol">
      <w:rPr>
        <w:color w:val="FFFFFF"/>
      </w:rPr>
      <w:tblPr/>
      <w:tcPr>
        <w:shd w:val="clear" w:color="auto" w:fill="B35E06"/>
      </w:tcPr>
    </w:tblStylePr>
    <w:tblStylePr w:type="band1Vert">
      <w:tblPr/>
      <w:tcPr>
        <w:shd w:val="clear" w:color="auto" w:fill="FABF81"/>
      </w:tcPr>
    </w:tblStylePr>
    <w:tblStylePr w:type="band1Horz">
      <w:tblPr/>
      <w:tcPr>
        <w:shd w:val="clear" w:color="auto" w:fill="FABF81"/>
      </w:tcPr>
    </w:tblStylePr>
  </w:style>
  <w:style w:type="table" w:customStyle="1" w:styleId="-11101">
    <w:name w:val="Темный список - Акцент 1110"/>
    <w:basedOn w:val="a8"/>
    <w:next w:val="-10"/>
    <w:uiPriority w:val="70"/>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07F0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73F04"/>
      </w:tcPr>
    </w:tblStylePr>
    <w:tblStylePr w:type="firstCol">
      <w:tblPr/>
      <w:tcPr>
        <w:tcBorders>
          <w:top w:val="nil"/>
          <w:left w:val="nil"/>
          <w:bottom w:val="nil"/>
          <w:right w:val="single" w:sz="18" w:space="0" w:color="FFFFFF"/>
          <w:insideH w:val="nil"/>
          <w:insideV w:val="nil"/>
        </w:tcBorders>
        <w:shd w:val="clear" w:color="auto" w:fill="B35E06"/>
      </w:tcPr>
    </w:tblStylePr>
    <w:tblStylePr w:type="lastCol">
      <w:tblPr/>
      <w:tcPr>
        <w:tcBorders>
          <w:top w:val="nil"/>
          <w:left w:val="single" w:sz="18" w:space="0" w:color="FFFFFF"/>
          <w:bottom w:val="nil"/>
          <w:right w:val="nil"/>
          <w:insideH w:val="nil"/>
          <w:insideV w:val="nil"/>
        </w:tcBorders>
        <w:shd w:val="clear" w:color="auto" w:fill="B35E06"/>
      </w:tcPr>
    </w:tblStylePr>
    <w:tblStylePr w:type="band1Vert">
      <w:tblPr/>
      <w:tcPr>
        <w:tcBorders>
          <w:top w:val="nil"/>
          <w:left w:val="nil"/>
          <w:bottom w:val="nil"/>
          <w:right w:val="nil"/>
          <w:insideH w:val="nil"/>
          <w:insideV w:val="nil"/>
        </w:tcBorders>
        <w:shd w:val="clear" w:color="auto" w:fill="B35E06"/>
      </w:tcPr>
    </w:tblStylePr>
    <w:tblStylePr w:type="band1Horz">
      <w:tblPr/>
      <w:tcPr>
        <w:tcBorders>
          <w:top w:val="nil"/>
          <w:left w:val="nil"/>
          <w:bottom w:val="nil"/>
          <w:right w:val="nil"/>
          <w:insideH w:val="nil"/>
          <w:insideV w:val="nil"/>
        </w:tcBorders>
        <w:shd w:val="clear" w:color="auto" w:fill="B35E06"/>
      </w:tcPr>
    </w:tblStylePr>
  </w:style>
  <w:style w:type="table" w:customStyle="1" w:styleId="3-6110">
    <w:name w:val="Средняя сетка 3 - Акцент 6110"/>
    <w:basedOn w:val="a8"/>
    <w:next w:val="3-6"/>
    <w:uiPriority w:val="69"/>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E5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table" w:customStyle="1" w:styleId="-21100">
    <w:name w:val="Темный список - Акцент 2110"/>
    <w:basedOn w:val="a8"/>
    <w:next w:val="-2"/>
    <w:uiPriority w:val="70"/>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F293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141A"/>
      </w:tcPr>
    </w:tblStylePr>
    <w:tblStylePr w:type="firstCol">
      <w:tblPr/>
      <w:tcPr>
        <w:tcBorders>
          <w:top w:val="nil"/>
          <w:left w:val="nil"/>
          <w:bottom w:val="nil"/>
          <w:right w:val="single" w:sz="18" w:space="0" w:color="FFFFFF"/>
          <w:insideH w:val="nil"/>
          <w:insideV w:val="nil"/>
        </w:tcBorders>
        <w:shd w:val="clear" w:color="auto" w:fill="761E28"/>
      </w:tcPr>
    </w:tblStylePr>
    <w:tblStylePr w:type="lastCol">
      <w:tblPr/>
      <w:tcPr>
        <w:tcBorders>
          <w:top w:val="nil"/>
          <w:left w:val="single" w:sz="18" w:space="0" w:color="FFFFFF"/>
          <w:bottom w:val="nil"/>
          <w:right w:val="nil"/>
          <w:insideH w:val="nil"/>
          <w:insideV w:val="nil"/>
        </w:tcBorders>
        <w:shd w:val="clear" w:color="auto" w:fill="761E28"/>
      </w:tcPr>
    </w:tblStylePr>
    <w:tblStylePr w:type="band1Vert">
      <w:tblPr/>
      <w:tcPr>
        <w:tcBorders>
          <w:top w:val="nil"/>
          <w:left w:val="nil"/>
          <w:bottom w:val="nil"/>
          <w:right w:val="nil"/>
          <w:insideH w:val="nil"/>
          <w:insideV w:val="nil"/>
        </w:tcBorders>
        <w:shd w:val="clear" w:color="auto" w:fill="761E28"/>
      </w:tcPr>
    </w:tblStylePr>
    <w:tblStylePr w:type="band1Horz">
      <w:tblPr/>
      <w:tcPr>
        <w:tcBorders>
          <w:top w:val="nil"/>
          <w:left w:val="nil"/>
          <w:bottom w:val="nil"/>
          <w:right w:val="nil"/>
          <w:insideH w:val="nil"/>
          <w:insideV w:val="nil"/>
        </w:tcBorders>
        <w:shd w:val="clear" w:color="auto" w:fill="761E28"/>
      </w:tcPr>
    </w:tblStylePr>
  </w:style>
  <w:style w:type="table" w:customStyle="1" w:styleId="98">
    <w:name w:val="Сетка таблицы98"/>
    <w:basedOn w:val="a8"/>
    <w:next w:val="aff3"/>
    <w:uiPriority w:val="5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0">
    <w:name w:val="Темный список - Акцент 3110"/>
    <w:basedOn w:val="a8"/>
    <w:next w:val="-3"/>
    <w:uiPriority w:val="70"/>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1B587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2B3D"/>
      </w:tcPr>
    </w:tblStylePr>
    <w:tblStylePr w:type="firstCol">
      <w:tblPr/>
      <w:tcPr>
        <w:tcBorders>
          <w:top w:val="nil"/>
          <w:left w:val="nil"/>
          <w:bottom w:val="nil"/>
          <w:right w:val="single" w:sz="18" w:space="0" w:color="FFFFFF"/>
          <w:insideH w:val="nil"/>
          <w:insideV w:val="nil"/>
        </w:tcBorders>
        <w:shd w:val="clear" w:color="auto" w:fill="14415C"/>
      </w:tcPr>
    </w:tblStylePr>
    <w:tblStylePr w:type="lastCol">
      <w:tblPr/>
      <w:tcPr>
        <w:tcBorders>
          <w:top w:val="nil"/>
          <w:left w:val="single" w:sz="18" w:space="0" w:color="FFFFFF"/>
          <w:bottom w:val="nil"/>
          <w:right w:val="nil"/>
          <w:insideH w:val="nil"/>
          <w:insideV w:val="nil"/>
        </w:tcBorders>
        <w:shd w:val="clear" w:color="auto" w:fill="14415C"/>
      </w:tcPr>
    </w:tblStylePr>
    <w:tblStylePr w:type="band1Vert">
      <w:tblPr/>
      <w:tcPr>
        <w:tcBorders>
          <w:top w:val="nil"/>
          <w:left w:val="nil"/>
          <w:bottom w:val="nil"/>
          <w:right w:val="nil"/>
          <w:insideH w:val="nil"/>
          <w:insideV w:val="nil"/>
        </w:tcBorders>
        <w:shd w:val="clear" w:color="auto" w:fill="14415C"/>
      </w:tcPr>
    </w:tblStylePr>
    <w:tblStylePr w:type="band1Horz">
      <w:tblPr/>
      <w:tcPr>
        <w:tcBorders>
          <w:top w:val="nil"/>
          <w:left w:val="nil"/>
          <w:bottom w:val="nil"/>
          <w:right w:val="nil"/>
          <w:insideH w:val="nil"/>
          <w:insideV w:val="nil"/>
        </w:tcBorders>
        <w:shd w:val="clear" w:color="auto" w:fill="14415C"/>
      </w:tcPr>
    </w:tblStylePr>
  </w:style>
  <w:style w:type="table" w:customStyle="1" w:styleId="-41100">
    <w:name w:val="Темный список - Акцент 4110"/>
    <w:basedOn w:val="a8"/>
    <w:next w:val="-4"/>
    <w:uiPriority w:val="70"/>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E854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4221"/>
      </w:tcPr>
    </w:tblStylePr>
    <w:tblStylePr w:type="firstCol">
      <w:tblPr/>
      <w:tcPr>
        <w:tcBorders>
          <w:top w:val="nil"/>
          <w:left w:val="nil"/>
          <w:bottom w:val="nil"/>
          <w:right w:val="single" w:sz="18" w:space="0" w:color="FFFFFF"/>
          <w:insideH w:val="nil"/>
          <w:insideV w:val="nil"/>
        </w:tcBorders>
        <w:shd w:val="clear" w:color="auto" w:fill="3A6331"/>
      </w:tcPr>
    </w:tblStylePr>
    <w:tblStylePr w:type="lastCol">
      <w:tblPr/>
      <w:tcPr>
        <w:tcBorders>
          <w:top w:val="nil"/>
          <w:left w:val="single" w:sz="18" w:space="0" w:color="FFFFFF"/>
          <w:bottom w:val="nil"/>
          <w:right w:val="nil"/>
          <w:insideH w:val="nil"/>
          <w:insideV w:val="nil"/>
        </w:tcBorders>
        <w:shd w:val="clear" w:color="auto" w:fill="3A6331"/>
      </w:tcPr>
    </w:tblStylePr>
    <w:tblStylePr w:type="band1Vert">
      <w:tblPr/>
      <w:tcPr>
        <w:tcBorders>
          <w:top w:val="nil"/>
          <w:left w:val="nil"/>
          <w:bottom w:val="nil"/>
          <w:right w:val="nil"/>
          <w:insideH w:val="nil"/>
          <w:insideV w:val="nil"/>
        </w:tcBorders>
        <w:shd w:val="clear" w:color="auto" w:fill="3A6331"/>
      </w:tcPr>
    </w:tblStylePr>
    <w:tblStylePr w:type="band1Horz">
      <w:tblPr/>
      <w:tcPr>
        <w:tcBorders>
          <w:top w:val="nil"/>
          <w:left w:val="nil"/>
          <w:bottom w:val="nil"/>
          <w:right w:val="nil"/>
          <w:insideH w:val="nil"/>
          <w:insideV w:val="nil"/>
        </w:tcBorders>
        <w:shd w:val="clear" w:color="auto" w:fill="3A6331"/>
      </w:tcPr>
    </w:tblStylePr>
  </w:style>
  <w:style w:type="table" w:customStyle="1" w:styleId="2-1119">
    <w:name w:val="Средняя заливка 2 - Акцент 1119"/>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0">
    <w:name w:val="Темный список - Акцент 5110"/>
    <w:basedOn w:val="a8"/>
    <w:next w:val="-5"/>
    <w:uiPriority w:val="70"/>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60487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F233B"/>
      </w:tcPr>
    </w:tblStylePr>
    <w:tblStylePr w:type="firstCol">
      <w:tblPr/>
      <w:tcPr>
        <w:tcBorders>
          <w:top w:val="nil"/>
          <w:left w:val="nil"/>
          <w:bottom w:val="nil"/>
          <w:right w:val="single" w:sz="18" w:space="0" w:color="FFFFFF"/>
          <w:insideH w:val="nil"/>
          <w:insideV w:val="nil"/>
        </w:tcBorders>
        <w:shd w:val="clear" w:color="auto" w:fill="473659"/>
      </w:tcPr>
    </w:tblStylePr>
    <w:tblStylePr w:type="lastCol">
      <w:tblPr/>
      <w:tcPr>
        <w:tcBorders>
          <w:top w:val="nil"/>
          <w:left w:val="single" w:sz="18" w:space="0" w:color="FFFFFF"/>
          <w:bottom w:val="nil"/>
          <w:right w:val="nil"/>
          <w:insideH w:val="nil"/>
          <w:insideV w:val="nil"/>
        </w:tcBorders>
        <w:shd w:val="clear" w:color="auto" w:fill="473659"/>
      </w:tcPr>
    </w:tblStylePr>
    <w:tblStylePr w:type="band1Vert">
      <w:tblPr/>
      <w:tcPr>
        <w:tcBorders>
          <w:top w:val="nil"/>
          <w:left w:val="nil"/>
          <w:bottom w:val="nil"/>
          <w:right w:val="nil"/>
          <w:insideH w:val="nil"/>
          <w:insideV w:val="nil"/>
        </w:tcBorders>
        <w:shd w:val="clear" w:color="auto" w:fill="473659"/>
      </w:tcPr>
    </w:tblStylePr>
    <w:tblStylePr w:type="band1Horz">
      <w:tblPr/>
      <w:tcPr>
        <w:tcBorders>
          <w:top w:val="nil"/>
          <w:left w:val="nil"/>
          <w:bottom w:val="nil"/>
          <w:right w:val="nil"/>
          <w:insideH w:val="nil"/>
          <w:insideV w:val="nil"/>
        </w:tcBorders>
        <w:shd w:val="clear" w:color="auto" w:fill="473659"/>
      </w:tcPr>
    </w:tblStylePr>
  </w:style>
  <w:style w:type="table" w:customStyle="1" w:styleId="2-1219">
    <w:name w:val="Средняя заливка 2 - Акцент 1219"/>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02">
    <w:name w:val="Цветная заливка - Акцент 1110"/>
    <w:basedOn w:val="a8"/>
    <w:next w:val="-12"/>
    <w:uiPriority w:val="71"/>
    <w:rsid w:val="008203E9"/>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CellMar>
        <w:top w:w="0" w:type="dxa"/>
        <w:left w:w="108" w:type="dxa"/>
        <w:bottom w:w="0" w:type="dxa"/>
        <w:right w:w="108" w:type="dxa"/>
      </w:tblCellMar>
    </w:tblPr>
    <w:tcPr>
      <w:shd w:val="clear" w:color="auto" w:fill="FEF2E6"/>
    </w:tcPr>
    <w:tblStylePr w:type="firstRow">
      <w:rPr>
        <w:b/>
        <w:bCs/>
      </w:rPr>
      <w:tblPr/>
      <w:tcPr>
        <w:tcBorders>
          <w:top w:val="nil"/>
          <w:left w:val="nil"/>
          <w:bottom w:val="single" w:sz="24" w:space="0" w:color="9F293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F4C05"/>
      </w:tcPr>
    </w:tblStylePr>
    <w:tblStylePr w:type="firstCol">
      <w:rPr>
        <w:color w:val="FFFFFF"/>
      </w:rPr>
      <w:tblPr/>
      <w:tcPr>
        <w:tcBorders>
          <w:top w:val="nil"/>
          <w:left w:val="nil"/>
          <w:bottom w:val="nil"/>
          <w:right w:val="nil"/>
          <w:insideH w:val="single" w:sz="4" w:space="0" w:color="8F4C05"/>
          <w:insideV w:val="nil"/>
        </w:tcBorders>
        <w:shd w:val="clear" w:color="auto" w:fill="8F4C05"/>
      </w:tcPr>
    </w:tblStylePr>
    <w:tblStylePr w:type="lastCol">
      <w:rPr>
        <w:color w:val="FFFFFF"/>
      </w:rPr>
      <w:tblPr/>
      <w:tcPr>
        <w:tcBorders>
          <w:top w:val="nil"/>
          <w:left w:val="nil"/>
          <w:bottom w:val="nil"/>
          <w:right w:val="nil"/>
          <w:insideH w:val="nil"/>
          <w:insideV w:val="nil"/>
        </w:tcBorders>
        <w:shd w:val="clear" w:color="auto" w:fill="8F4C05"/>
      </w:tcPr>
    </w:tblStylePr>
    <w:tblStylePr w:type="band1Vert">
      <w:tblPr/>
      <w:tcPr>
        <w:shd w:val="clear" w:color="auto" w:fill="FBCB9A"/>
      </w:tcPr>
    </w:tblStylePr>
    <w:tblStylePr w:type="band1Horz">
      <w:tblPr/>
      <w:tcPr>
        <w:shd w:val="clear" w:color="auto" w:fill="FABF81"/>
      </w:tcPr>
    </w:tblStylePr>
    <w:tblStylePr w:type="neCell">
      <w:rPr>
        <w:color w:val="000000"/>
      </w:rPr>
    </w:tblStylePr>
    <w:tblStylePr w:type="nwCell">
      <w:rPr>
        <w:color w:val="000000"/>
      </w:rPr>
    </w:tblStylePr>
  </w:style>
  <w:style w:type="table" w:customStyle="1" w:styleId="-61100">
    <w:name w:val="Темный список - Акцент 6110"/>
    <w:basedOn w:val="a8"/>
    <w:next w:val="-6"/>
    <w:uiPriority w:val="70"/>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198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4C26"/>
      </w:tcPr>
    </w:tblStylePr>
    <w:tblStylePr w:type="firstCol">
      <w:tblPr/>
      <w:tcPr>
        <w:tcBorders>
          <w:top w:val="nil"/>
          <w:left w:val="nil"/>
          <w:bottom w:val="nil"/>
          <w:right w:val="single" w:sz="18" w:space="0" w:color="FFFFFF"/>
          <w:insideH w:val="nil"/>
          <w:insideV w:val="nil"/>
        </w:tcBorders>
        <w:shd w:val="clear" w:color="auto" w:fill="997339"/>
      </w:tcPr>
    </w:tblStylePr>
    <w:tblStylePr w:type="lastCol">
      <w:tblPr/>
      <w:tcPr>
        <w:tcBorders>
          <w:top w:val="nil"/>
          <w:left w:val="single" w:sz="18" w:space="0" w:color="FFFFFF"/>
          <w:bottom w:val="nil"/>
          <w:right w:val="nil"/>
          <w:insideH w:val="nil"/>
          <w:insideV w:val="nil"/>
        </w:tcBorders>
        <w:shd w:val="clear" w:color="auto" w:fill="997339"/>
      </w:tcPr>
    </w:tblStylePr>
    <w:tblStylePr w:type="band1Vert">
      <w:tblPr/>
      <w:tcPr>
        <w:tcBorders>
          <w:top w:val="nil"/>
          <w:left w:val="nil"/>
          <w:bottom w:val="nil"/>
          <w:right w:val="nil"/>
          <w:insideH w:val="nil"/>
          <w:insideV w:val="nil"/>
        </w:tcBorders>
        <w:shd w:val="clear" w:color="auto" w:fill="997339"/>
      </w:tcPr>
    </w:tblStylePr>
    <w:tblStylePr w:type="band1Horz">
      <w:tblPr/>
      <w:tcPr>
        <w:tcBorders>
          <w:top w:val="nil"/>
          <w:left w:val="nil"/>
          <w:bottom w:val="nil"/>
          <w:right w:val="nil"/>
          <w:insideH w:val="nil"/>
          <w:insideV w:val="nil"/>
        </w:tcBorders>
        <w:shd w:val="clear" w:color="auto" w:fill="997339"/>
      </w:tcPr>
    </w:tblStylePr>
  </w:style>
  <w:style w:type="table" w:customStyle="1" w:styleId="2-1319">
    <w:name w:val="Средняя заливка 2 - Акцент 1319"/>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90">
    <w:name w:val="Сетка таблицы129"/>
    <w:basedOn w:val="a8"/>
    <w:next w:val="aff3"/>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2">
    <w:name w:val="Сетка таблицы224"/>
    <w:basedOn w:val="a8"/>
    <w:next w:val="aff3"/>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0">
    <w:name w:val="Сетка таблицы320"/>
    <w:basedOn w:val="a8"/>
    <w:next w:val="aff3"/>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0">
    <w:name w:val="Сетка таблицы420"/>
    <w:basedOn w:val="a8"/>
    <w:next w:val="aff3"/>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0">
    <w:name w:val="Сетка таблицы520"/>
    <w:basedOn w:val="a8"/>
    <w:next w:val="aff3"/>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9">
    <w:name w:val="Таблица-сетка 2 — акцент 5119"/>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9F87B7"/>
        <w:bottom w:val="single" w:sz="2" w:space="0" w:color="9F87B7"/>
        <w:insideH w:val="single" w:sz="2" w:space="0" w:color="9F87B7"/>
        <w:insideV w:val="single" w:sz="2" w:space="0" w:color="9F87B7"/>
      </w:tblBorders>
      <w:tblCellMar>
        <w:top w:w="0" w:type="dxa"/>
        <w:left w:w="108" w:type="dxa"/>
        <w:bottom w:w="0" w:type="dxa"/>
        <w:right w:w="108" w:type="dxa"/>
      </w:tblCellMar>
    </w:tblPr>
    <w:tblStylePr w:type="firstRow">
      <w:rPr>
        <w:b/>
        <w:bCs/>
      </w:rPr>
      <w:tblPr/>
      <w:tcPr>
        <w:tcBorders>
          <w:top w:val="nil"/>
          <w:bottom w:val="single" w:sz="12" w:space="0" w:color="9F87B7"/>
          <w:insideH w:val="nil"/>
          <w:insideV w:val="nil"/>
        </w:tcBorders>
        <w:shd w:val="clear" w:color="auto" w:fill="FFFFFF"/>
      </w:tcPr>
    </w:tblStylePr>
    <w:tblStylePr w:type="lastRow">
      <w:rPr>
        <w:b/>
        <w:bCs/>
      </w:rPr>
      <w:tblPr/>
      <w:tcPr>
        <w:tcBorders>
          <w:top w:val="double" w:sz="2" w:space="0" w:color="9F87B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4119">
    <w:name w:val="Таблица-сетка 2 — акцент 4119"/>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8DC182"/>
        <w:bottom w:val="single" w:sz="2" w:space="0" w:color="8DC182"/>
        <w:insideH w:val="single" w:sz="2" w:space="0" w:color="8DC182"/>
        <w:insideV w:val="single" w:sz="2" w:space="0" w:color="8DC182"/>
      </w:tblBorders>
      <w:tblCellMar>
        <w:top w:w="0" w:type="dxa"/>
        <w:left w:w="108" w:type="dxa"/>
        <w:bottom w:w="0" w:type="dxa"/>
        <w:right w:w="108" w:type="dxa"/>
      </w:tblCellMar>
    </w:tblPr>
    <w:tblStylePr w:type="firstRow">
      <w:rPr>
        <w:b/>
        <w:bCs/>
      </w:rPr>
      <w:tblPr/>
      <w:tcPr>
        <w:tcBorders>
          <w:top w:val="nil"/>
          <w:bottom w:val="single" w:sz="12" w:space="0" w:color="8DC182"/>
          <w:insideH w:val="nil"/>
          <w:insideV w:val="nil"/>
        </w:tcBorders>
        <w:shd w:val="clear" w:color="auto" w:fill="FFFFFF"/>
      </w:tcPr>
    </w:tblStylePr>
    <w:tblStylePr w:type="lastRow">
      <w:rPr>
        <w:b/>
        <w:bCs/>
      </w:rPr>
      <w:tblPr/>
      <w:tcPr>
        <w:tcBorders>
          <w:top w:val="double" w:sz="2" w:space="0" w:color="8DC18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1119">
    <w:name w:val="Таблица-сетка 2 — акцент 1119"/>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9B268"/>
        <w:bottom w:val="single" w:sz="2" w:space="0" w:color="F9B268"/>
        <w:insideH w:val="single" w:sz="2" w:space="0" w:color="F9B268"/>
        <w:insideV w:val="single" w:sz="2" w:space="0" w:color="F9B268"/>
      </w:tblBorders>
      <w:tblCellMar>
        <w:top w:w="0" w:type="dxa"/>
        <w:left w:w="108" w:type="dxa"/>
        <w:bottom w:w="0" w:type="dxa"/>
        <w:right w:w="108" w:type="dxa"/>
      </w:tblCellMar>
    </w:tblPr>
    <w:tblStylePr w:type="firstRow">
      <w:rPr>
        <w:b/>
        <w:bCs/>
      </w:rPr>
      <w:tblPr/>
      <w:tcPr>
        <w:tcBorders>
          <w:top w:val="nil"/>
          <w:bottom w:val="single" w:sz="12" w:space="0" w:color="F9B268"/>
          <w:insideH w:val="nil"/>
          <w:insideV w:val="nil"/>
        </w:tcBorders>
        <w:shd w:val="clear" w:color="auto" w:fill="FFFFFF"/>
      </w:tcPr>
    </w:tblStylePr>
    <w:tblStylePr w:type="lastRow">
      <w:rPr>
        <w:b/>
        <w:bCs/>
      </w:rPr>
      <w:tblPr/>
      <w:tcPr>
        <w:tcBorders>
          <w:top w:val="double" w:sz="2" w:space="0" w:color="F9B26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23119">
    <w:name w:val="Таблица-сетка 2 — акцент 3119"/>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4DA4D8"/>
        <w:bottom w:val="single" w:sz="2" w:space="0" w:color="4DA4D8"/>
        <w:insideH w:val="single" w:sz="2" w:space="0" w:color="4DA4D8"/>
        <w:insideV w:val="single" w:sz="2" w:space="0" w:color="4DA4D8"/>
      </w:tblBorders>
      <w:tblCellMar>
        <w:top w:w="0" w:type="dxa"/>
        <w:left w:w="108" w:type="dxa"/>
        <w:bottom w:w="0" w:type="dxa"/>
        <w:right w:w="108" w:type="dxa"/>
      </w:tblCellMar>
    </w:tblPr>
    <w:tblStylePr w:type="firstRow">
      <w:rPr>
        <w:b/>
        <w:bCs/>
      </w:rPr>
      <w:tblPr/>
      <w:tcPr>
        <w:tcBorders>
          <w:top w:val="nil"/>
          <w:bottom w:val="single" w:sz="12" w:space="0" w:color="4DA4D8"/>
          <w:insideH w:val="nil"/>
          <w:insideV w:val="nil"/>
        </w:tcBorders>
        <w:shd w:val="clear" w:color="auto" w:fill="FFFFFF"/>
      </w:tcPr>
    </w:tblStylePr>
    <w:tblStylePr w:type="lastRow">
      <w:rPr>
        <w:b/>
        <w:bCs/>
      </w:rPr>
      <w:tblPr/>
      <w:tcPr>
        <w:tcBorders>
          <w:top w:val="double" w:sz="2" w:space="0" w:color="4DA4D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31119">
    <w:name w:val="Таблица-сетка 3 — акцент 1119"/>
    <w:basedOn w:val="a8"/>
    <w:uiPriority w:val="48"/>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5CC"/>
      </w:tcPr>
    </w:tblStylePr>
    <w:tblStylePr w:type="band1Horz">
      <w:tblPr/>
      <w:tcPr>
        <w:shd w:val="clear" w:color="auto" w:fill="FDE5CC"/>
      </w:tcPr>
    </w:tblStylePr>
    <w:tblStylePr w:type="neCell">
      <w:tblPr/>
      <w:tcPr>
        <w:tcBorders>
          <w:bottom w:val="single" w:sz="4" w:space="0" w:color="F9B268"/>
        </w:tcBorders>
      </w:tcPr>
    </w:tblStylePr>
    <w:tblStylePr w:type="nwCell">
      <w:tblPr/>
      <w:tcPr>
        <w:tcBorders>
          <w:bottom w:val="single" w:sz="4" w:space="0" w:color="F9B268"/>
        </w:tcBorders>
      </w:tcPr>
    </w:tblStylePr>
    <w:tblStylePr w:type="seCell">
      <w:tblPr/>
      <w:tcPr>
        <w:tcBorders>
          <w:top w:val="single" w:sz="4" w:space="0" w:color="F9B268"/>
        </w:tcBorders>
      </w:tcPr>
    </w:tblStylePr>
    <w:tblStylePr w:type="swCell">
      <w:tblPr/>
      <w:tcPr>
        <w:tcBorders>
          <w:top w:val="single" w:sz="4" w:space="0" w:color="F9B268"/>
        </w:tcBorders>
      </w:tcPr>
    </w:tblStylePr>
  </w:style>
  <w:style w:type="table" w:customStyle="1" w:styleId="-65119">
    <w:name w:val="Таблица-сетка 6 цветная — акцент 5119"/>
    <w:basedOn w:val="a8"/>
    <w:uiPriority w:val="51"/>
    <w:rsid w:val="008203E9"/>
    <w:pPr>
      <w:spacing w:after="0" w:line="240" w:lineRule="auto"/>
    </w:pPr>
    <w:rPr>
      <w:rFonts w:ascii="Calibri" w:eastAsia="Times New Roman" w:hAnsi="Calibri" w:cs="Times New Roman"/>
      <w:color w:val="473659"/>
      <w:sz w:val="20"/>
      <w:szCs w:val="20"/>
      <w:lang w:eastAsia="ru-RU"/>
    </w:rPr>
    <w:tblPr>
      <w:tblStyleRowBandSize w:val="1"/>
      <w:tblStyleColBandSize w:val="1"/>
      <w:tblInd w:w="0" w:type="dxa"/>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CellMar>
        <w:top w:w="0" w:type="dxa"/>
        <w:left w:w="108" w:type="dxa"/>
        <w:bottom w:w="0" w:type="dxa"/>
        <w:right w:w="108" w:type="dxa"/>
      </w:tblCellMar>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62125">
    <w:name w:val="Таблица-сетка 6 цветная — акцент 2125"/>
    <w:basedOn w:val="a8"/>
    <w:uiPriority w:val="51"/>
    <w:rsid w:val="008203E9"/>
    <w:pPr>
      <w:spacing w:after="0" w:line="240" w:lineRule="auto"/>
    </w:pPr>
    <w:rPr>
      <w:rFonts w:ascii="Calibri" w:eastAsia="Times New Roman" w:hAnsi="Calibri" w:cs="Times New Roman"/>
      <w:color w:val="761E28"/>
      <w:sz w:val="20"/>
      <w:szCs w:val="20"/>
      <w:lang w:eastAsia="ru-RU"/>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6200">
    <w:name w:val="Сетка таблицы620"/>
    <w:basedOn w:val="a8"/>
    <w:next w:val="aff3"/>
    <w:uiPriority w:val="5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4">
    <w:name w:val="Таблица-сетка 6 цветная — акцент 21114"/>
    <w:basedOn w:val="a8"/>
    <w:uiPriority w:val="51"/>
    <w:rsid w:val="008203E9"/>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6">
    <w:name w:val="Таблица-сетка 6 цветная — акцент 2126"/>
    <w:basedOn w:val="a8"/>
    <w:uiPriority w:val="51"/>
    <w:rsid w:val="008203E9"/>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119">
    <w:name w:val="Нет списка1119"/>
    <w:next w:val="a9"/>
    <w:uiPriority w:val="99"/>
    <w:semiHidden/>
    <w:unhideWhenUsed/>
    <w:rsid w:val="008203E9"/>
  </w:style>
  <w:style w:type="numbering" w:customStyle="1" w:styleId="111170">
    <w:name w:val="Нет списка11117"/>
    <w:next w:val="a9"/>
    <w:uiPriority w:val="99"/>
    <w:semiHidden/>
    <w:unhideWhenUsed/>
    <w:rsid w:val="008203E9"/>
  </w:style>
  <w:style w:type="table" w:customStyle="1" w:styleId="718">
    <w:name w:val="Сетка таблицы718"/>
    <w:basedOn w:val="a8"/>
    <w:next w:val="aff3"/>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2">
    <w:name w:val="Нет списка217"/>
    <w:next w:val="a9"/>
    <w:uiPriority w:val="99"/>
    <w:semiHidden/>
    <w:unhideWhenUsed/>
    <w:rsid w:val="008203E9"/>
  </w:style>
  <w:style w:type="table" w:customStyle="1" w:styleId="11120">
    <w:name w:val="Сетка таблицы1112"/>
    <w:basedOn w:val="a8"/>
    <w:next w:val="aff3"/>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72">
    <w:name w:val="Нет списка317"/>
    <w:next w:val="a9"/>
    <w:uiPriority w:val="99"/>
    <w:semiHidden/>
    <w:unhideWhenUsed/>
    <w:rsid w:val="008203E9"/>
  </w:style>
  <w:style w:type="table" w:customStyle="1" w:styleId="-11140">
    <w:name w:val="Цветная сетка - Акцент 1114"/>
    <w:basedOn w:val="a8"/>
    <w:next w:val="-1"/>
    <w:uiPriority w:val="73"/>
    <w:rsid w:val="008203E9"/>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41">
    <w:name w:val="Темный список - Акцент 1114"/>
    <w:basedOn w:val="a8"/>
    <w:next w:val="-10"/>
    <w:uiPriority w:val="70"/>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4">
    <w:name w:val="Средняя сетка 3 - Акцент 6114"/>
    <w:basedOn w:val="a8"/>
    <w:next w:val="3-6"/>
    <w:uiPriority w:val="69"/>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42">
    <w:name w:val="Темный список - Акцент 2114"/>
    <w:basedOn w:val="a8"/>
    <w:next w:val="-2"/>
    <w:uiPriority w:val="70"/>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40">
    <w:name w:val="Сетка таблицы814"/>
    <w:basedOn w:val="a8"/>
    <w:next w:val="aff3"/>
    <w:uiPriority w:val="5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0">
    <w:name w:val="Темный список - Акцент 3114"/>
    <w:basedOn w:val="a8"/>
    <w:next w:val="-3"/>
    <w:uiPriority w:val="70"/>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4">
    <w:name w:val="Темный список - Акцент 4114"/>
    <w:basedOn w:val="a8"/>
    <w:next w:val="-4"/>
    <w:uiPriority w:val="70"/>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0">
    <w:name w:val="Средняя заливка 2 - Акцент 11110"/>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4">
    <w:name w:val="Темный список - Акцент 5114"/>
    <w:basedOn w:val="a8"/>
    <w:next w:val="-5"/>
    <w:uiPriority w:val="70"/>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0">
    <w:name w:val="Средняя заливка 2 - Акцент 12110"/>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42">
    <w:name w:val="Цветная заливка - Акцент 1114"/>
    <w:basedOn w:val="a8"/>
    <w:next w:val="-12"/>
    <w:uiPriority w:val="71"/>
    <w:rsid w:val="008203E9"/>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4">
    <w:name w:val="Темный список - Акцент 6114"/>
    <w:basedOn w:val="a8"/>
    <w:next w:val="-6"/>
    <w:uiPriority w:val="70"/>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0">
    <w:name w:val="Средняя заливка 2 - Акцент 13110"/>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00">
    <w:name w:val="Сетка таблицы1210"/>
    <w:basedOn w:val="a8"/>
    <w:next w:val="aff3"/>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2">
    <w:name w:val="Сетка таблицы2114"/>
    <w:basedOn w:val="a8"/>
    <w:next w:val="aff3"/>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0">
    <w:name w:val="Сетка таблицы3110"/>
    <w:basedOn w:val="a8"/>
    <w:next w:val="aff3"/>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0">
    <w:name w:val="Сетка таблицы4114"/>
    <w:basedOn w:val="a8"/>
    <w:next w:val="aff3"/>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0">
    <w:name w:val="Сетка таблицы5110"/>
    <w:basedOn w:val="a8"/>
    <w:next w:val="aff3"/>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00">
    <w:name w:val="Таблица-сетка 2 — акцент 51110"/>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00">
    <w:name w:val="Таблица-сетка 2 — акцент 41110"/>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00">
    <w:name w:val="Таблица-сетка 2 — акцент 11110"/>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00">
    <w:name w:val="Таблица-сетка 2 — акцент 31110"/>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00">
    <w:name w:val="Таблица-сетка 3 — акцент 11110"/>
    <w:basedOn w:val="a8"/>
    <w:uiPriority w:val="48"/>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0">
    <w:name w:val="Таблица-сетка 6 цветная — акцент 51110"/>
    <w:basedOn w:val="a8"/>
    <w:uiPriority w:val="51"/>
    <w:rsid w:val="008203E9"/>
    <w:pPr>
      <w:spacing w:after="0" w:line="240" w:lineRule="auto"/>
    </w:pPr>
    <w:rPr>
      <w:rFonts w:ascii="Calibri" w:eastAsia="Times New Roman" w:hAnsi="Calibri" w:cs="Times New Roman"/>
      <w:color w:val="2F5496"/>
      <w:sz w:val="20"/>
      <w:szCs w:val="20"/>
      <w:lang w:eastAsia="ru-RU"/>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5">
    <w:name w:val="Таблица-сетка 6 цветная — акцент 2135"/>
    <w:basedOn w:val="a8"/>
    <w:uiPriority w:val="51"/>
    <w:rsid w:val="008203E9"/>
    <w:pPr>
      <w:spacing w:after="0" w:line="240" w:lineRule="auto"/>
    </w:pPr>
    <w:rPr>
      <w:rFonts w:ascii="Calibri" w:eastAsia="Times New Roman" w:hAnsi="Calibri" w:cs="Times New Roman"/>
      <w:color w:val="C45911"/>
      <w:sz w:val="20"/>
      <w:szCs w:val="20"/>
      <w:lang w:eastAsia="ru-RU"/>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00">
    <w:name w:val="Сетка таблицы6110"/>
    <w:basedOn w:val="a8"/>
    <w:next w:val="aff3"/>
    <w:uiPriority w:val="5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9">
    <w:name w:val="Сетка таблицы719"/>
    <w:basedOn w:val="a8"/>
    <w:next w:val="aff3"/>
    <w:uiPriority w:val="3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5">
    <w:name w:val="Таблица-сетка 6 цветная — акцент 2145"/>
    <w:basedOn w:val="a8"/>
    <w:uiPriority w:val="51"/>
    <w:rsid w:val="008203E9"/>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50">
    <w:name w:val="Список-таблица 2 — акцент 315"/>
    <w:basedOn w:val="a8"/>
    <w:next w:val="-232"/>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50">
    <w:name w:val="Список-таблица 2 — акцент 415"/>
    <w:basedOn w:val="a8"/>
    <w:next w:val="-242"/>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50">
    <w:name w:val="Список-таблица 2 — акцент 515"/>
    <w:basedOn w:val="a8"/>
    <w:next w:val="-252"/>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50">
    <w:name w:val="Список-таблица 2 — акцент 115"/>
    <w:basedOn w:val="a8"/>
    <w:next w:val="-212"/>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5">
    <w:name w:val="Список-таблица 2 — акцент 325"/>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DA4D8"/>
        <w:bottom w:val="single" w:sz="4" w:space="0" w:color="4DA4D8"/>
        <w:insideH w:val="single" w:sz="4" w:space="0" w:color="4DA4D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2425">
    <w:name w:val="Список-таблица 2 — акцент 425"/>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8DC182"/>
        <w:bottom w:val="single" w:sz="4" w:space="0" w:color="8DC182"/>
        <w:insideH w:val="single" w:sz="4" w:space="0" w:color="8DC182"/>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525">
    <w:name w:val="Список-таблица 2 — акцент 525"/>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F87B7"/>
        <w:bottom w:val="single" w:sz="4" w:space="0" w:color="9F87B7"/>
        <w:insideH w:val="single" w:sz="4" w:space="0" w:color="9F87B7"/>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25">
    <w:name w:val="Список-таблица 2 — акцент 125"/>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9B268"/>
        <w:bottom w:val="single" w:sz="4" w:space="0" w:color="F9B268"/>
        <w:insideH w:val="single" w:sz="4" w:space="0" w:color="F9B26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99">
    <w:name w:val="Сетка таблицы99"/>
    <w:basedOn w:val="a8"/>
    <w:next w:val="aff3"/>
    <w:uiPriority w:val="39"/>
    <w:rsid w:val="008203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0">
    <w:name w:val="Сетка таблицы105"/>
    <w:basedOn w:val="a8"/>
    <w:next w:val="aff3"/>
    <w:uiPriority w:val="39"/>
    <w:rsid w:val="008203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0">
    <w:name w:val="Цветная сетка - Акцент 120"/>
    <w:basedOn w:val="a8"/>
    <w:next w:val="-1"/>
    <w:uiPriority w:val="73"/>
    <w:semiHidden/>
    <w:unhideWhenUsed/>
    <w:rsid w:val="008203E9"/>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F5D7"/>
    </w:tcPr>
    <w:tblStylePr w:type="firstRow">
      <w:rPr>
        <w:b/>
        <w:bCs/>
      </w:rPr>
      <w:tblPr/>
      <w:tcPr>
        <w:shd w:val="clear" w:color="auto" w:fill="CBECB0"/>
      </w:tcPr>
    </w:tblStylePr>
    <w:tblStylePr w:type="lastRow">
      <w:rPr>
        <w:b/>
        <w:bCs/>
        <w:color w:val="000000"/>
      </w:rPr>
      <w:tblPr/>
      <w:tcPr>
        <w:shd w:val="clear" w:color="auto" w:fill="CBECB0"/>
      </w:tcPr>
    </w:tblStylePr>
    <w:tblStylePr w:type="firstCol">
      <w:rPr>
        <w:color w:val="FFFFFF"/>
      </w:rPr>
      <w:tblPr/>
      <w:tcPr>
        <w:shd w:val="clear" w:color="auto" w:fill="5EA226"/>
      </w:tcPr>
    </w:tblStylePr>
    <w:tblStylePr w:type="lastCol">
      <w:rPr>
        <w:color w:val="FFFFFF"/>
      </w:rPr>
      <w:tblPr/>
      <w:tcPr>
        <w:shd w:val="clear" w:color="auto" w:fill="5EA226"/>
      </w:tcPr>
    </w:tblStylePr>
    <w:tblStylePr w:type="band1Vert">
      <w:tblPr/>
      <w:tcPr>
        <w:shd w:val="clear" w:color="auto" w:fill="BEE89D"/>
      </w:tcPr>
    </w:tblStylePr>
    <w:tblStylePr w:type="band1Horz">
      <w:tblPr/>
      <w:tcPr>
        <w:shd w:val="clear" w:color="auto" w:fill="BEE89D"/>
      </w:tcPr>
    </w:tblStylePr>
  </w:style>
  <w:style w:type="table" w:customStyle="1" w:styleId="-1201">
    <w:name w:val="Темный список - Акцент 120"/>
    <w:basedOn w:val="a8"/>
    <w:next w:val="-10"/>
    <w:uiPriority w:val="70"/>
    <w:semiHidden/>
    <w:unhideWhenUsed/>
    <w:rsid w:val="008203E9"/>
    <w:pPr>
      <w:spacing w:after="0" w:line="240" w:lineRule="auto"/>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7FD13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E6B19"/>
      </w:tcPr>
    </w:tblStylePr>
    <w:tblStylePr w:type="firstCol">
      <w:tblPr/>
      <w:tcPr>
        <w:tcBorders>
          <w:top w:val="nil"/>
          <w:left w:val="nil"/>
          <w:bottom w:val="nil"/>
          <w:right w:val="single" w:sz="18" w:space="0" w:color="FFFFFF"/>
          <w:insideH w:val="nil"/>
          <w:insideV w:val="nil"/>
        </w:tcBorders>
        <w:shd w:val="clear" w:color="auto" w:fill="5EA226"/>
      </w:tcPr>
    </w:tblStylePr>
    <w:tblStylePr w:type="lastCol">
      <w:tblPr/>
      <w:tcPr>
        <w:tcBorders>
          <w:top w:val="nil"/>
          <w:left w:val="single" w:sz="18" w:space="0" w:color="FFFFFF"/>
          <w:bottom w:val="nil"/>
          <w:right w:val="nil"/>
          <w:insideH w:val="nil"/>
          <w:insideV w:val="nil"/>
        </w:tcBorders>
        <w:shd w:val="clear" w:color="auto" w:fill="5EA226"/>
      </w:tcPr>
    </w:tblStylePr>
    <w:tblStylePr w:type="band1Vert">
      <w:tblPr/>
      <w:tcPr>
        <w:tcBorders>
          <w:top w:val="nil"/>
          <w:left w:val="nil"/>
          <w:bottom w:val="nil"/>
          <w:right w:val="nil"/>
          <w:insideH w:val="nil"/>
          <w:insideV w:val="nil"/>
        </w:tcBorders>
        <w:shd w:val="clear" w:color="auto" w:fill="5EA226"/>
      </w:tcPr>
    </w:tblStylePr>
    <w:tblStylePr w:type="band1Horz">
      <w:tblPr/>
      <w:tcPr>
        <w:tcBorders>
          <w:top w:val="nil"/>
          <w:left w:val="nil"/>
          <w:bottom w:val="nil"/>
          <w:right w:val="nil"/>
          <w:insideH w:val="nil"/>
          <w:insideV w:val="nil"/>
        </w:tcBorders>
        <w:shd w:val="clear" w:color="auto" w:fill="5EA226"/>
      </w:tcPr>
    </w:tblStylePr>
  </w:style>
  <w:style w:type="table" w:customStyle="1" w:styleId="3-620">
    <w:name w:val="Средняя сетка 3 - Акцент 620"/>
    <w:basedOn w:val="a8"/>
    <w:next w:val="3-6"/>
    <w:uiPriority w:val="69"/>
    <w:semiHidden/>
    <w:unhideWhenUsed/>
    <w:rsid w:val="008203E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BCF5E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AB39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AB39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AB39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AB39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7AEBD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7AEBDC"/>
      </w:tcPr>
    </w:tblStylePr>
  </w:style>
  <w:style w:type="table" w:customStyle="1" w:styleId="-220">
    <w:name w:val="Темный список - Акцент 220"/>
    <w:basedOn w:val="a8"/>
    <w:next w:val="-2"/>
    <w:uiPriority w:val="70"/>
    <w:semiHidden/>
    <w:unhideWhenUsed/>
    <w:rsid w:val="008203E9"/>
    <w:pPr>
      <w:spacing w:after="0" w:line="240" w:lineRule="auto"/>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EA157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0A3C"/>
      </w:tcPr>
    </w:tblStylePr>
    <w:tblStylePr w:type="firstCol">
      <w:tblPr/>
      <w:tcPr>
        <w:tcBorders>
          <w:top w:val="nil"/>
          <w:left w:val="nil"/>
          <w:bottom w:val="nil"/>
          <w:right w:val="single" w:sz="18" w:space="0" w:color="FFFFFF"/>
          <w:insideH w:val="nil"/>
          <w:insideV w:val="nil"/>
        </w:tcBorders>
        <w:shd w:val="clear" w:color="auto" w:fill="AF0F5A"/>
      </w:tcPr>
    </w:tblStylePr>
    <w:tblStylePr w:type="lastCol">
      <w:tblPr/>
      <w:tcPr>
        <w:tcBorders>
          <w:top w:val="nil"/>
          <w:left w:val="single" w:sz="18" w:space="0" w:color="FFFFFF"/>
          <w:bottom w:val="nil"/>
          <w:right w:val="nil"/>
          <w:insideH w:val="nil"/>
          <w:insideV w:val="nil"/>
        </w:tcBorders>
        <w:shd w:val="clear" w:color="auto" w:fill="AF0F5A"/>
      </w:tcPr>
    </w:tblStylePr>
    <w:tblStylePr w:type="band1Vert">
      <w:tblPr/>
      <w:tcPr>
        <w:tcBorders>
          <w:top w:val="nil"/>
          <w:left w:val="nil"/>
          <w:bottom w:val="nil"/>
          <w:right w:val="nil"/>
          <w:insideH w:val="nil"/>
          <w:insideV w:val="nil"/>
        </w:tcBorders>
        <w:shd w:val="clear" w:color="auto" w:fill="AF0F5A"/>
      </w:tcPr>
    </w:tblStylePr>
    <w:tblStylePr w:type="band1Horz">
      <w:tblPr/>
      <w:tcPr>
        <w:tcBorders>
          <w:top w:val="nil"/>
          <w:left w:val="nil"/>
          <w:bottom w:val="nil"/>
          <w:right w:val="nil"/>
          <w:insideH w:val="nil"/>
          <w:insideV w:val="nil"/>
        </w:tcBorders>
        <w:shd w:val="clear" w:color="auto" w:fill="AF0F5A"/>
      </w:tcPr>
    </w:tblStylePr>
  </w:style>
  <w:style w:type="table" w:customStyle="1" w:styleId="-320">
    <w:name w:val="Темный список - Акцент 320"/>
    <w:basedOn w:val="a8"/>
    <w:next w:val="-3"/>
    <w:uiPriority w:val="70"/>
    <w:semiHidden/>
    <w:unhideWhenUsed/>
    <w:rsid w:val="008203E9"/>
    <w:pPr>
      <w:spacing w:after="0" w:line="240" w:lineRule="auto"/>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420">
    <w:name w:val="Темный список - Акцент 420"/>
    <w:basedOn w:val="a8"/>
    <w:next w:val="-4"/>
    <w:uiPriority w:val="70"/>
    <w:semiHidden/>
    <w:unhideWhenUsed/>
    <w:rsid w:val="008203E9"/>
    <w:pPr>
      <w:spacing w:after="0" w:line="240" w:lineRule="auto"/>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00ADD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556D"/>
      </w:tcPr>
    </w:tblStylePr>
    <w:tblStylePr w:type="firstCol">
      <w:tblPr/>
      <w:tcPr>
        <w:tcBorders>
          <w:top w:val="nil"/>
          <w:left w:val="nil"/>
          <w:bottom w:val="nil"/>
          <w:right w:val="single" w:sz="18" w:space="0" w:color="FFFFFF"/>
          <w:insideH w:val="nil"/>
          <w:insideV w:val="nil"/>
        </w:tcBorders>
        <w:shd w:val="clear" w:color="auto" w:fill="0081A4"/>
      </w:tcPr>
    </w:tblStylePr>
    <w:tblStylePr w:type="lastCol">
      <w:tblPr/>
      <w:tcPr>
        <w:tcBorders>
          <w:top w:val="nil"/>
          <w:left w:val="single" w:sz="18" w:space="0" w:color="FFFFFF"/>
          <w:bottom w:val="nil"/>
          <w:right w:val="nil"/>
          <w:insideH w:val="nil"/>
          <w:insideV w:val="nil"/>
        </w:tcBorders>
        <w:shd w:val="clear" w:color="auto" w:fill="0081A4"/>
      </w:tcPr>
    </w:tblStylePr>
    <w:tblStylePr w:type="band1Vert">
      <w:tblPr/>
      <w:tcPr>
        <w:tcBorders>
          <w:top w:val="nil"/>
          <w:left w:val="nil"/>
          <w:bottom w:val="nil"/>
          <w:right w:val="nil"/>
          <w:insideH w:val="nil"/>
          <w:insideV w:val="nil"/>
        </w:tcBorders>
        <w:shd w:val="clear" w:color="auto" w:fill="0081A4"/>
      </w:tcPr>
    </w:tblStylePr>
    <w:tblStylePr w:type="band1Horz">
      <w:tblPr/>
      <w:tcPr>
        <w:tcBorders>
          <w:top w:val="nil"/>
          <w:left w:val="nil"/>
          <w:bottom w:val="nil"/>
          <w:right w:val="nil"/>
          <w:insideH w:val="nil"/>
          <w:insideV w:val="nil"/>
        </w:tcBorders>
        <w:shd w:val="clear" w:color="auto" w:fill="0081A4"/>
      </w:tcPr>
    </w:tblStylePr>
  </w:style>
  <w:style w:type="table" w:customStyle="1" w:styleId="-520">
    <w:name w:val="Темный список - Акцент 520"/>
    <w:basedOn w:val="a8"/>
    <w:next w:val="-5"/>
    <w:uiPriority w:val="70"/>
    <w:semiHidden/>
    <w:unhideWhenUsed/>
    <w:rsid w:val="008203E9"/>
    <w:pPr>
      <w:spacing w:after="0" w:line="240" w:lineRule="auto"/>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738AC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C3E70"/>
      </w:tcPr>
    </w:tblStylePr>
    <w:tblStylePr w:type="firstCol">
      <w:tblPr/>
      <w:tcPr>
        <w:tcBorders>
          <w:top w:val="nil"/>
          <w:left w:val="nil"/>
          <w:bottom w:val="nil"/>
          <w:right w:val="single" w:sz="18" w:space="0" w:color="FFFFFF"/>
          <w:insideH w:val="nil"/>
          <w:insideV w:val="nil"/>
        </w:tcBorders>
        <w:shd w:val="clear" w:color="auto" w:fill="425EA9"/>
      </w:tcPr>
    </w:tblStylePr>
    <w:tblStylePr w:type="lastCol">
      <w:tblPr/>
      <w:tcPr>
        <w:tcBorders>
          <w:top w:val="nil"/>
          <w:left w:val="single" w:sz="18" w:space="0" w:color="FFFFFF"/>
          <w:bottom w:val="nil"/>
          <w:right w:val="nil"/>
          <w:insideH w:val="nil"/>
          <w:insideV w:val="nil"/>
        </w:tcBorders>
        <w:shd w:val="clear" w:color="auto" w:fill="425EA9"/>
      </w:tcPr>
    </w:tblStylePr>
    <w:tblStylePr w:type="band1Vert">
      <w:tblPr/>
      <w:tcPr>
        <w:tcBorders>
          <w:top w:val="nil"/>
          <w:left w:val="nil"/>
          <w:bottom w:val="nil"/>
          <w:right w:val="nil"/>
          <w:insideH w:val="nil"/>
          <w:insideV w:val="nil"/>
        </w:tcBorders>
        <w:shd w:val="clear" w:color="auto" w:fill="425EA9"/>
      </w:tcPr>
    </w:tblStylePr>
    <w:tblStylePr w:type="band1Horz">
      <w:tblPr/>
      <w:tcPr>
        <w:tcBorders>
          <w:top w:val="nil"/>
          <w:left w:val="nil"/>
          <w:bottom w:val="nil"/>
          <w:right w:val="nil"/>
          <w:insideH w:val="nil"/>
          <w:insideV w:val="nil"/>
        </w:tcBorders>
        <w:shd w:val="clear" w:color="auto" w:fill="425EA9"/>
      </w:tcPr>
    </w:tblStylePr>
  </w:style>
  <w:style w:type="table" w:customStyle="1" w:styleId="-1202">
    <w:name w:val="Цветная заливка - Акцент 120"/>
    <w:basedOn w:val="a8"/>
    <w:next w:val="-12"/>
    <w:uiPriority w:val="71"/>
    <w:semiHidden/>
    <w:unhideWhenUsed/>
    <w:rsid w:val="008203E9"/>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Borders>
        <w:top w:val="single" w:sz="24" w:space="0" w:color="EA157A"/>
        <w:left w:val="single" w:sz="4" w:space="0" w:color="7FD13B"/>
        <w:bottom w:val="single" w:sz="4" w:space="0" w:color="7FD13B"/>
        <w:right w:val="single" w:sz="4" w:space="0" w:color="7FD13B"/>
        <w:insideH w:val="single" w:sz="4" w:space="0" w:color="FFFFFF"/>
        <w:insideV w:val="single" w:sz="4" w:space="0" w:color="FFFFFF"/>
      </w:tblBorders>
      <w:tblCellMar>
        <w:top w:w="0" w:type="dxa"/>
        <w:left w:w="108" w:type="dxa"/>
        <w:bottom w:w="0" w:type="dxa"/>
        <w:right w:w="108" w:type="dxa"/>
      </w:tblCellMar>
    </w:tblPr>
    <w:tcPr>
      <w:shd w:val="clear" w:color="auto" w:fill="F2FAEB"/>
    </w:tcPr>
    <w:tblStylePr w:type="firstRow">
      <w:rPr>
        <w:b/>
        <w:bCs/>
      </w:rPr>
      <w:tblPr/>
      <w:tcPr>
        <w:tcBorders>
          <w:top w:val="nil"/>
          <w:left w:val="nil"/>
          <w:bottom w:val="single" w:sz="24" w:space="0" w:color="EA157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B821E"/>
      </w:tcPr>
    </w:tblStylePr>
    <w:tblStylePr w:type="firstCol">
      <w:rPr>
        <w:color w:val="FFFFFF"/>
      </w:rPr>
      <w:tblPr/>
      <w:tcPr>
        <w:tcBorders>
          <w:top w:val="nil"/>
          <w:left w:val="nil"/>
          <w:bottom w:val="nil"/>
          <w:right w:val="nil"/>
          <w:insideH w:val="single" w:sz="4" w:space="0" w:color="4B821E"/>
          <w:insideV w:val="nil"/>
        </w:tcBorders>
        <w:shd w:val="clear" w:color="auto" w:fill="4B821E"/>
      </w:tcPr>
    </w:tblStylePr>
    <w:tblStylePr w:type="lastCol">
      <w:rPr>
        <w:color w:val="FFFFFF"/>
      </w:rPr>
      <w:tblPr/>
      <w:tcPr>
        <w:tcBorders>
          <w:top w:val="nil"/>
          <w:left w:val="nil"/>
          <w:bottom w:val="nil"/>
          <w:right w:val="nil"/>
          <w:insideH w:val="nil"/>
          <w:insideV w:val="nil"/>
        </w:tcBorders>
        <w:shd w:val="clear" w:color="auto" w:fill="4B821E"/>
      </w:tcPr>
    </w:tblStylePr>
    <w:tblStylePr w:type="band1Vert">
      <w:tblPr/>
      <w:tcPr>
        <w:shd w:val="clear" w:color="auto" w:fill="CBECB0"/>
      </w:tcPr>
    </w:tblStylePr>
    <w:tblStylePr w:type="band1Horz">
      <w:tblPr/>
      <w:tcPr>
        <w:shd w:val="clear" w:color="auto" w:fill="BEE89D"/>
      </w:tcPr>
    </w:tblStylePr>
    <w:tblStylePr w:type="neCell">
      <w:rPr>
        <w:color w:val="000000"/>
      </w:rPr>
    </w:tblStylePr>
    <w:tblStylePr w:type="nwCell">
      <w:rPr>
        <w:color w:val="000000"/>
      </w:rPr>
    </w:tblStylePr>
  </w:style>
  <w:style w:type="table" w:customStyle="1" w:styleId="-620">
    <w:name w:val="Темный список - Акцент 620"/>
    <w:basedOn w:val="a8"/>
    <w:next w:val="-6"/>
    <w:uiPriority w:val="70"/>
    <w:semiHidden/>
    <w:unhideWhenUsed/>
    <w:rsid w:val="008203E9"/>
    <w:pPr>
      <w:spacing w:after="0" w:line="240" w:lineRule="auto"/>
    </w:pPr>
    <w:rPr>
      <w:rFonts w:ascii="Calibri" w:eastAsia="Calibri"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1AB39F"/>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594E"/>
      </w:tcPr>
    </w:tblStylePr>
    <w:tblStylePr w:type="firstCol">
      <w:tblPr/>
      <w:tcPr>
        <w:tcBorders>
          <w:top w:val="nil"/>
          <w:left w:val="nil"/>
          <w:bottom w:val="nil"/>
          <w:right w:val="single" w:sz="18" w:space="0" w:color="FFFFFF"/>
          <w:insideH w:val="nil"/>
          <w:insideV w:val="nil"/>
        </w:tcBorders>
        <w:shd w:val="clear" w:color="auto" w:fill="138576"/>
      </w:tcPr>
    </w:tblStylePr>
    <w:tblStylePr w:type="lastCol">
      <w:tblPr/>
      <w:tcPr>
        <w:tcBorders>
          <w:top w:val="nil"/>
          <w:left w:val="single" w:sz="18" w:space="0" w:color="FFFFFF"/>
          <w:bottom w:val="nil"/>
          <w:right w:val="nil"/>
          <w:insideH w:val="nil"/>
          <w:insideV w:val="nil"/>
        </w:tcBorders>
        <w:shd w:val="clear" w:color="auto" w:fill="138576"/>
      </w:tcPr>
    </w:tblStylePr>
    <w:tblStylePr w:type="band1Vert">
      <w:tblPr/>
      <w:tcPr>
        <w:tcBorders>
          <w:top w:val="nil"/>
          <w:left w:val="nil"/>
          <w:bottom w:val="nil"/>
          <w:right w:val="nil"/>
          <w:insideH w:val="nil"/>
          <w:insideV w:val="nil"/>
        </w:tcBorders>
        <w:shd w:val="clear" w:color="auto" w:fill="138576"/>
      </w:tcPr>
    </w:tblStylePr>
    <w:tblStylePr w:type="band1Horz">
      <w:tblPr/>
      <w:tcPr>
        <w:tcBorders>
          <w:top w:val="nil"/>
          <w:left w:val="nil"/>
          <w:bottom w:val="nil"/>
          <w:right w:val="nil"/>
          <w:insideH w:val="nil"/>
          <w:insideV w:val="nil"/>
        </w:tcBorders>
        <w:shd w:val="clear" w:color="auto" w:fill="138576"/>
      </w:tcPr>
    </w:tblStylePr>
  </w:style>
  <w:style w:type="table" w:customStyle="1" w:styleId="4240">
    <w:name w:val="Сетка таблицы424"/>
    <w:basedOn w:val="a8"/>
    <w:next w:val="aff3"/>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2">
    <w:name w:val="Нет списка410"/>
    <w:next w:val="a9"/>
    <w:uiPriority w:val="99"/>
    <w:semiHidden/>
    <w:unhideWhenUsed/>
    <w:rsid w:val="008203E9"/>
  </w:style>
  <w:style w:type="table" w:customStyle="1" w:styleId="1340">
    <w:name w:val="Сетка таблицы134"/>
    <w:basedOn w:val="a8"/>
    <w:next w:val="aff3"/>
    <w:uiPriority w:val="3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Темный список - Акцент 124"/>
    <w:basedOn w:val="a8"/>
    <w:next w:val="-10"/>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07F0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73F04"/>
      </w:tcPr>
    </w:tblStylePr>
    <w:tblStylePr w:type="firstCol">
      <w:tblPr/>
      <w:tcPr>
        <w:tcBorders>
          <w:top w:val="nil"/>
          <w:left w:val="nil"/>
          <w:bottom w:val="nil"/>
          <w:right w:val="single" w:sz="18" w:space="0" w:color="FFFFFF"/>
          <w:insideH w:val="nil"/>
          <w:insideV w:val="nil"/>
        </w:tcBorders>
        <w:shd w:val="clear" w:color="auto" w:fill="B35E06"/>
      </w:tcPr>
    </w:tblStylePr>
    <w:tblStylePr w:type="lastCol">
      <w:tblPr/>
      <w:tcPr>
        <w:tcBorders>
          <w:top w:val="nil"/>
          <w:left w:val="single" w:sz="18" w:space="0" w:color="FFFFFF"/>
          <w:bottom w:val="nil"/>
          <w:right w:val="nil"/>
          <w:insideH w:val="nil"/>
          <w:insideV w:val="nil"/>
        </w:tcBorders>
        <w:shd w:val="clear" w:color="auto" w:fill="B35E06"/>
      </w:tcPr>
    </w:tblStylePr>
    <w:tblStylePr w:type="band1Vert">
      <w:tblPr/>
      <w:tcPr>
        <w:tcBorders>
          <w:top w:val="nil"/>
          <w:left w:val="nil"/>
          <w:bottom w:val="nil"/>
          <w:right w:val="nil"/>
          <w:insideH w:val="nil"/>
          <w:insideV w:val="nil"/>
        </w:tcBorders>
        <w:shd w:val="clear" w:color="auto" w:fill="B35E06"/>
      </w:tcPr>
    </w:tblStylePr>
    <w:tblStylePr w:type="band1Horz">
      <w:tblPr/>
      <w:tcPr>
        <w:tcBorders>
          <w:top w:val="nil"/>
          <w:left w:val="nil"/>
          <w:bottom w:val="nil"/>
          <w:right w:val="nil"/>
          <w:insideH w:val="nil"/>
          <w:insideV w:val="nil"/>
        </w:tcBorders>
        <w:shd w:val="clear" w:color="auto" w:fill="B35E06"/>
      </w:tcPr>
    </w:tblStylePr>
  </w:style>
  <w:style w:type="table" w:customStyle="1" w:styleId="-1240">
    <w:name w:val="Цветная заливка - Акцент 124"/>
    <w:basedOn w:val="a8"/>
    <w:next w:val="-12"/>
    <w:uiPriority w:val="71"/>
    <w:semiHidden/>
    <w:unhideWhenUsed/>
    <w:rsid w:val="008203E9"/>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CellMar>
        <w:top w:w="0" w:type="dxa"/>
        <w:left w:w="108" w:type="dxa"/>
        <w:bottom w:w="0" w:type="dxa"/>
        <w:right w:w="108" w:type="dxa"/>
      </w:tblCellMar>
    </w:tblPr>
    <w:tcPr>
      <w:shd w:val="clear" w:color="auto" w:fill="FEF2E6"/>
    </w:tcPr>
    <w:tblStylePr w:type="firstRow">
      <w:rPr>
        <w:b/>
        <w:bCs/>
      </w:rPr>
      <w:tblPr/>
      <w:tcPr>
        <w:tcBorders>
          <w:top w:val="nil"/>
          <w:left w:val="nil"/>
          <w:bottom w:val="single" w:sz="24" w:space="0" w:color="9F293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8F4C05"/>
      </w:tcPr>
    </w:tblStylePr>
    <w:tblStylePr w:type="firstCol">
      <w:rPr>
        <w:color w:val="FFFFFF"/>
      </w:rPr>
      <w:tblPr/>
      <w:tcPr>
        <w:tcBorders>
          <w:top w:val="nil"/>
          <w:left w:val="nil"/>
          <w:bottom w:val="nil"/>
          <w:right w:val="nil"/>
          <w:insideH w:val="single" w:sz="4" w:space="0" w:color="8F4C05"/>
          <w:insideV w:val="nil"/>
        </w:tcBorders>
        <w:shd w:val="clear" w:color="auto" w:fill="8F4C05"/>
      </w:tcPr>
    </w:tblStylePr>
    <w:tblStylePr w:type="lastCol">
      <w:rPr>
        <w:color w:val="FFFFFF"/>
      </w:rPr>
      <w:tblPr/>
      <w:tcPr>
        <w:tcBorders>
          <w:top w:val="nil"/>
          <w:left w:val="nil"/>
          <w:bottom w:val="nil"/>
          <w:right w:val="nil"/>
          <w:insideH w:val="nil"/>
          <w:insideV w:val="nil"/>
        </w:tcBorders>
        <w:shd w:val="clear" w:color="auto" w:fill="8F4C05"/>
      </w:tcPr>
    </w:tblStylePr>
    <w:tblStylePr w:type="band1Vert">
      <w:tblPr/>
      <w:tcPr>
        <w:shd w:val="clear" w:color="auto" w:fill="FBCB9A"/>
      </w:tcPr>
    </w:tblStylePr>
    <w:tblStylePr w:type="band1Horz">
      <w:tblPr/>
      <w:tcPr>
        <w:shd w:val="clear" w:color="auto" w:fill="FABF81"/>
      </w:tcPr>
    </w:tblStylePr>
    <w:tblStylePr w:type="neCell">
      <w:rPr>
        <w:color w:val="000000"/>
      </w:rPr>
    </w:tblStylePr>
    <w:tblStylePr w:type="nwCell">
      <w:rPr>
        <w:color w:val="000000"/>
      </w:rPr>
    </w:tblStylePr>
  </w:style>
  <w:style w:type="table" w:customStyle="1" w:styleId="-1241">
    <w:name w:val="Цветная сетка - Акцент 124"/>
    <w:basedOn w:val="a8"/>
    <w:next w:val="-1"/>
    <w:uiPriority w:val="73"/>
    <w:semiHidden/>
    <w:unhideWhenUsed/>
    <w:rsid w:val="008203E9"/>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5CC"/>
    </w:tcPr>
    <w:tblStylePr w:type="firstRow">
      <w:rPr>
        <w:b/>
        <w:bCs/>
      </w:rPr>
      <w:tblPr/>
      <w:tcPr>
        <w:shd w:val="clear" w:color="auto" w:fill="FBCB9A"/>
      </w:tcPr>
    </w:tblStylePr>
    <w:tblStylePr w:type="lastRow">
      <w:rPr>
        <w:b/>
        <w:bCs/>
        <w:color w:val="000000"/>
      </w:rPr>
      <w:tblPr/>
      <w:tcPr>
        <w:shd w:val="clear" w:color="auto" w:fill="FBCB9A"/>
      </w:tcPr>
    </w:tblStylePr>
    <w:tblStylePr w:type="firstCol">
      <w:rPr>
        <w:color w:val="FFFFFF"/>
      </w:rPr>
      <w:tblPr/>
      <w:tcPr>
        <w:shd w:val="clear" w:color="auto" w:fill="B35E06"/>
      </w:tcPr>
    </w:tblStylePr>
    <w:tblStylePr w:type="lastCol">
      <w:rPr>
        <w:color w:val="FFFFFF"/>
      </w:rPr>
      <w:tblPr/>
      <w:tcPr>
        <w:shd w:val="clear" w:color="auto" w:fill="B35E06"/>
      </w:tcPr>
    </w:tblStylePr>
    <w:tblStylePr w:type="band1Vert">
      <w:tblPr/>
      <w:tcPr>
        <w:shd w:val="clear" w:color="auto" w:fill="FABF81"/>
      </w:tcPr>
    </w:tblStylePr>
    <w:tblStylePr w:type="band1Horz">
      <w:tblPr/>
      <w:tcPr>
        <w:shd w:val="clear" w:color="auto" w:fill="FABF81"/>
      </w:tcPr>
    </w:tblStylePr>
  </w:style>
  <w:style w:type="table" w:customStyle="1" w:styleId="-224">
    <w:name w:val="Темный список - Акцент 224"/>
    <w:basedOn w:val="a8"/>
    <w:next w:val="-2"/>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F293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141A"/>
      </w:tcPr>
    </w:tblStylePr>
    <w:tblStylePr w:type="firstCol">
      <w:tblPr/>
      <w:tcPr>
        <w:tcBorders>
          <w:top w:val="nil"/>
          <w:left w:val="nil"/>
          <w:bottom w:val="nil"/>
          <w:right w:val="single" w:sz="18" w:space="0" w:color="FFFFFF"/>
          <w:insideH w:val="nil"/>
          <w:insideV w:val="nil"/>
        </w:tcBorders>
        <w:shd w:val="clear" w:color="auto" w:fill="761E28"/>
      </w:tcPr>
    </w:tblStylePr>
    <w:tblStylePr w:type="lastCol">
      <w:tblPr/>
      <w:tcPr>
        <w:tcBorders>
          <w:top w:val="nil"/>
          <w:left w:val="single" w:sz="18" w:space="0" w:color="FFFFFF"/>
          <w:bottom w:val="nil"/>
          <w:right w:val="nil"/>
          <w:insideH w:val="nil"/>
          <w:insideV w:val="nil"/>
        </w:tcBorders>
        <w:shd w:val="clear" w:color="auto" w:fill="761E28"/>
      </w:tcPr>
    </w:tblStylePr>
    <w:tblStylePr w:type="band1Vert">
      <w:tblPr/>
      <w:tcPr>
        <w:tcBorders>
          <w:top w:val="nil"/>
          <w:left w:val="nil"/>
          <w:bottom w:val="nil"/>
          <w:right w:val="nil"/>
          <w:insideH w:val="nil"/>
          <w:insideV w:val="nil"/>
        </w:tcBorders>
        <w:shd w:val="clear" w:color="auto" w:fill="761E28"/>
      </w:tcPr>
    </w:tblStylePr>
    <w:tblStylePr w:type="band1Horz">
      <w:tblPr/>
      <w:tcPr>
        <w:tcBorders>
          <w:top w:val="nil"/>
          <w:left w:val="nil"/>
          <w:bottom w:val="nil"/>
          <w:right w:val="nil"/>
          <w:insideH w:val="nil"/>
          <w:insideV w:val="nil"/>
        </w:tcBorders>
        <w:shd w:val="clear" w:color="auto" w:fill="761E28"/>
      </w:tcPr>
    </w:tblStylePr>
  </w:style>
  <w:style w:type="table" w:customStyle="1" w:styleId="-324">
    <w:name w:val="Темный список - Акцент 324"/>
    <w:basedOn w:val="a8"/>
    <w:next w:val="-3"/>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1B587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D2B3D"/>
      </w:tcPr>
    </w:tblStylePr>
    <w:tblStylePr w:type="firstCol">
      <w:tblPr/>
      <w:tcPr>
        <w:tcBorders>
          <w:top w:val="nil"/>
          <w:left w:val="nil"/>
          <w:bottom w:val="nil"/>
          <w:right w:val="single" w:sz="18" w:space="0" w:color="FFFFFF"/>
          <w:insideH w:val="nil"/>
          <w:insideV w:val="nil"/>
        </w:tcBorders>
        <w:shd w:val="clear" w:color="auto" w:fill="14415C"/>
      </w:tcPr>
    </w:tblStylePr>
    <w:tblStylePr w:type="lastCol">
      <w:tblPr/>
      <w:tcPr>
        <w:tcBorders>
          <w:top w:val="nil"/>
          <w:left w:val="single" w:sz="18" w:space="0" w:color="FFFFFF"/>
          <w:bottom w:val="nil"/>
          <w:right w:val="nil"/>
          <w:insideH w:val="nil"/>
          <w:insideV w:val="nil"/>
        </w:tcBorders>
        <w:shd w:val="clear" w:color="auto" w:fill="14415C"/>
      </w:tcPr>
    </w:tblStylePr>
    <w:tblStylePr w:type="band1Vert">
      <w:tblPr/>
      <w:tcPr>
        <w:tcBorders>
          <w:top w:val="nil"/>
          <w:left w:val="nil"/>
          <w:bottom w:val="nil"/>
          <w:right w:val="nil"/>
          <w:insideH w:val="nil"/>
          <w:insideV w:val="nil"/>
        </w:tcBorders>
        <w:shd w:val="clear" w:color="auto" w:fill="14415C"/>
      </w:tcPr>
    </w:tblStylePr>
    <w:tblStylePr w:type="band1Horz">
      <w:tblPr/>
      <w:tcPr>
        <w:tcBorders>
          <w:top w:val="nil"/>
          <w:left w:val="nil"/>
          <w:bottom w:val="nil"/>
          <w:right w:val="nil"/>
          <w:insideH w:val="nil"/>
          <w:insideV w:val="nil"/>
        </w:tcBorders>
        <w:shd w:val="clear" w:color="auto" w:fill="14415C"/>
      </w:tcPr>
    </w:tblStylePr>
  </w:style>
  <w:style w:type="table" w:customStyle="1" w:styleId="-424">
    <w:name w:val="Темный список - Акцент 424"/>
    <w:basedOn w:val="a8"/>
    <w:next w:val="-4"/>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E854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64221"/>
      </w:tcPr>
    </w:tblStylePr>
    <w:tblStylePr w:type="firstCol">
      <w:tblPr/>
      <w:tcPr>
        <w:tcBorders>
          <w:top w:val="nil"/>
          <w:left w:val="nil"/>
          <w:bottom w:val="nil"/>
          <w:right w:val="single" w:sz="18" w:space="0" w:color="FFFFFF"/>
          <w:insideH w:val="nil"/>
          <w:insideV w:val="nil"/>
        </w:tcBorders>
        <w:shd w:val="clear" w:color="auto" w:fill="3A6331"/>
      </w:tcPr>
    </w:tblStylePr>
    <w:tblStylePr w:type="lastCol">
      <w:tblPr/>
      <w:tcPr>
        <w:tcBorders>
          <w:top w:val="nil"/>
          <w:left w:val="single" w:sz="18" w:space="0" w:color="FFFFFF"/>
          <w:bottom w:val="nil"/>
          <w:right w:val="nil"/>
          <w:insideH w:val="nil"/>
          <w:insideV w:val="nil"/>
        </w:tcBorders>
        <w:shd w:val="clear" w:color="auto" w:fill="3A6331"/>
      </w:tcPr>
    </w:tblStylePr>
    <w:tblStylePr w:type="band1Vert">
      <w:tblPr/>
      <w:tcPr>
        <w:tcBorders>
          <w:top w:val="nil"/>
          <w:left w:val="nil"/>
          <w:bottom w:val="nil"/>
          <w:right w:val="nil"/>
          <w:insideH w:val="nil"/>
          <w:insideV w:val="nil"/>
        </w:tcBorders>
        <w:shd w:val="clear" w:color="auto" w:fill="3A6331"/>
      </w:tcPr>
    </w:tblStylePr>
    <w:tblStylePr w:type="band1Horz">
      <w:tblPr/>
      <w:tcPr>
        <w:tcBorders>
          <w:top w:val="nil"/>
          <w:left w:val="nil"/>
          <w:bottom w:val="nil"/>
          <w:right w:val="nil"/>
          <w:insideH w:val="nil"/>
          <w:insideV w:val="nil"/>
        </w:tcBorders>
        <w:shd w:val="clear" w:color="auto" w:fill="3A6331"/>
      </w:tcPr>
    </w:tblStylePr>
  </w:style>
  <w:style w:type="table" w:customStyle="1" w:styleId="-524">
    <w:name w:val="Темный список - Акцент 524"/>
    <w:basedOn w:val="a8"/>
    <w:next w:val="-5"/>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60487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F233B"/>
      </w:tcPr>
    </w:tblStylePr>
    <w:tblStylePr w:type="firstCol">
      <w:tblPr/>
      <w:tcPr>
        <w:tcBorders>
          <w:top w:val="nil"/>
          <w:left w:val="nil"/>
          <w:bottom w:val="nil"/>
          <w:right w:val="single" w:sz="18" w:space="0" w:color="FFFFFF"/>
          <w:insideH w:val="nil"/>
          <w:insideV w:val="nil"/>
        </w:tcBorders>
        <w:shd w:val="clear" w:color="auto" w:fill="473659"/>
      </w:tcPr>
    </w:tblStylePr>
    <w:tblStylePr w:type="lastCol">
      <w:tblPr/>
      <w:tcPr>
        <w:tcBorders>
          <w:top w:val="nil"/>
          <w:left w:val="single" w:sz="18" w:space="0" w:color="FFFFFF"/>
          <w:bottom w:val="nil"/>
          <w:right w:val="nil"/>
          <w:insideH w:val="nil"/>
          <w:insideV w:val="nil"/>
        </w:tcBorders>
        <w:shd w:val="clear" w:color="auto" w:fill="473659"/>
      </w:tcPr>
    </w:tblStylePr>
    <w:tblStylePr w:type="band1Vert">
      <w:tblPr/>
      <w:tcPr>
        <w:tcBorders>
          <w:top w:val="nil"/>
          <w:left w:val="nil"/>
          <w:bottom w:val="nil"/>
          <w:right w:val="nil"/>
          <w:insideH w:val="nil"/>
          <w:insideV w:val="nil"/>
        </w:tcBorders>
        <w:shd w:val="clear" w:color="auto" w:fill="473659"/>
      </w:tcPr>
    </w:tblStylePr>
    <w:tblStylePr w:type="band1Horz">
      <w:tblPr/>
      <w:tcPr>
        <w:tcBorders>
          <w:top w:val="nil"/>
          <w:left w:val="nil"/>
          <w:bottom w:val="nil"/>
          <w:right w:val="nil"/>
          <w:insideH w:val="nil"/>
          <w:insideV w:val="nil"/>
        </w:tcBorders>
        <w:shd w:val="clear" w:color="auto" w:fill="473659"/>
      </w:tcPr>
    </w:tblStylePr>
  </w:style>
  <w:style w:type="table" w:customStyle="1" w:styleId="3-624">
    <w:name w:val="Средняя сетка 3 - Акцент 624"/>
    <w:basedOn w:val="a8"/>
    <w:next w:val="3-6"/>
    <w:uiPriority w:val="69"/>
    <w:semiHidden/>
    <w:unhideWhenUsed/>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E5D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table" w:customStyle="1" w:styleId="-624">
    <w:name w:val="Темный список - Акцент 624"/>
    <w:basedOn w:val="a8"/>
    <w:next w:val="-6"/>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198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64C26"/>
      </w:tcPr>
    </w:tblStylePr>
    <w:tblStylePr w:type="firstCol">
      <w:tblPr/>
      <w:tcPr>
        <w:tcBorders>
          <w:top w:val="nil"/>
          <w:left w:val="nil"/>
          <w:bottom w:val="nil"/>
          <w:right w:val="single" w:sz="18" w:space="0" w:color="FFFFFF"/>
          <w:insideH w:val="nil"/>
          <w:insideV w:val="nil"/>
        </w:tcBorders>
        <w:shd w:val="clear" w:color="auto" w:fill="997339"/>
      </w:tcPr>
    </w:tblStylePr>
    <w:tblStylePr w:type="lastCol">
      <w:tblPr/>
      <w:tcPr>
        <w:tcBorders>
          <w:top w:val="nil"/>
          <w:left w:val="single" w:sz="18" w:space="0" w:color="FFFFFF"/>
          <w:bottom w:val="nil"/>
          <w:right w:val="nil"/>
          <w:insideH w:val="nil"/>
          <w:insideV w:val="nil"/>
        </w:tcBorders>
        <w:shd w:val="clear" w:color="auto" w:fill="997339"/>
      </w:tcPr>
    </w:tblStylePr>
    <w:tblStylePr w:type="band1Vert">
      <w:tblPr/>
      <w:tcPr>
        <w:tcBorders>
          <w:top w:val="nil"/>
          <w:left w:val="nil"/>
          <w:bottom w:val="nil"/>
          <w:right w:val="nil"/>
          <w:insideH w:val="nil"/>
          <w:insideV w:val="nil"/>
        </w:tcBorders>
        <w:shd w:val="clear" w:color="auto" w:fill="997339"/>
      </w:tcPr>
    </w:tblStylePr>
    <w:tblStylePr w:type="band1Horz">
      <w:tblPr/>
      <w:tcPr>
        <w:tcBorders>
          <w:top w:val="nil"/>
          <w:left w:val="nil"/>
          <w:bottom w:val="nil"/>
          <w:right w:val="nil"/>
          <w:insideH w:val="nil"/>
          <w:insideV w:val="nil"/>
        </w:tcBorders>
        <w:shd w:val="clear" w:color="auto" w:fill="997339"/>
      </w:tcPr>
    </w:tblStylePr>
  </w:style>
  <w:style w:type="table" w:customStyle="1" w:styleId="-41120">
    <w:name w:val="Таблица-сетка 4 — акцент 112"/>
    <w:basedOn w:val="a8"/>
    <w:next w:val="-412"/>
    <w:uiPriority w:val="49"/>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color w:val="FFFFFF"/>
      </w:rPr>
      <w:tblPr/>
      <w:tcPr>
        <w:tcBorders>
          <w:top w:val="single" w:sz="4" w:space="0" w:color="F07F09"/>
          <w:left w:val="single" w:sz="4" w:space="0" w:color="F07F09"/>
          <w:bottom w:val="single" w:sz="4" w:space="0" w:color="F07F09"/>
          <w:right w:val="single" w:sz="4" w:space="0" w:color="F07F09"/>
          <w:insideH w:val="nil"/>
          <w:insideV w:val="nil"/>
        </w:tcBorders>
        <w:shd w:val="clear" w:color="auto" w:fill="F07F09"/>
      </w:tcPr>
    </w:tblStylePr>
    <w:tblStylePr w:type="lastRow">
      <w:rPr>
        <w:b/>
        <w:bCs/>
      </w:rPr>
      <w:tblPr/>
      <w:tcPr>
        <w:tcBorders>
          <w:top w:val="double" w:sz="4" w:space="0" w:color="F07F09"/>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1120">
    <w:name w:val="Таблица-сетка 6 цветная — акцент 112"/>
    <w:basedOn w:val="a8"/>
    <w:next w:val="-612"/>
    <w:uiPriority w:val="51"/>
    <w:rsid w:val="008203E9"/>
    <w:pPr>
      <w:spacing w:after="0" w:line="240" w:lineRule="auto"/>
    </w:pPr>
    <w:rPr>
      <w:rFonts w:ascii="Calibri" w:eastAsia="Times New Roman" w:hAnsi="Calibri" w:cs="Times New Roman"/>
      <w:color w:val="B35E06"/>
      <w:sz w:val="20"/>
      <w:szCs w:val="20"/>
      <w:lang w:eastAsia="ru-RU"/>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rPr>
      <w:tblPr/>
      <w:tcPr>
        <w:tcBorders>
          <w:bottom w:val="single" w:sz="12" w:space="0" w:color="F9B268"/>
        </w:tcBorders>
      </w:tcPr>
    </w:tblStylePr>
    <w:tblStylePr w:type="lastRow">
      <w:rPr>
        <w:b/>
        <w:bCs/>
      </w:rPr>
      <w:tblPr/>
      <w:tcPr>
        <w:tcBorders>
          <w:top w:val="double" w:sz="4" w:space="0" w:color="F9B268"/>
        </w:tcBorders>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6222">
    <w:name w:val="Таблица-сетка 6 цветная — акцент 222"/>
    <w:basedOn w:val="a8"/>
    <w:next w:val="-623"/>
    <w:uiPriority w:val="51"/>
    <w:rsid w:val="008203E9"/>
    <w:pPr>
      <w:spacing w:after="0" w:line="240" w:lineRule="auto"/>
    </w:pPr>
    <w:rPr>
      <w:rFonts w:ascii="Calibri" w:eastAsia="Times New Roman" w:hAnsi="Calibri" w:cs="Times New Roman"/>
      <w:color w:val="761E28"/>
      <w:sz w:val="20"/>
      <w:szCs w:val="20"/>
      <w:lang w:eastAsia="ru-RU"/>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7212">
    <w:name w:val="Таблица-сетка 7 цветная — акцент 212"/>
    <w:basedOn w:val="a8"/>
    <w:next w:val="-722"/>
    <w:uiPriority w:val="52"/>
    <w:rsid w:val="008203E9"/>
    <w:pPr>
      <w:spacing w:after="0" w:line="240" w:lineRule="auto"/>
    </w:pPr>
    <w:rPr>
      <w:rFonts w:ascii="Calibri" w:eastAsia="Times New Roman" w:hAnsi="Calibri" w:cs="Times New Roman"/>
      <w:color w:val="761E28"/>
      <w:sz w:val="20"/>
      <w:szCs w:val="20"/>
      <w:lang w:eastAsia="ru-RU"/>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2CDD1"/>
      </w:tcPr>
    </w:tblStylePr>
    <w:tblStylePr w:type="band1Horz">
      <w:tblPr/>
      <w:tcPr>
        <w:shd w:val="clear" w:color="auto" w:fill="F2CDD1"/>
      </w:tcPr>
    </w:tblStylePr>
    <w:tblStylePr w:type="neCell">
      <w:tblPr/>
      <w:tcPr>
        <w:tcBorders>
          <w:bottom w:val="single" w:sz="4" w:space="0" w:color="D86B77"/>
        </w:tcBorders>
      </w:tcPr>
    </w:tblStylePr>
    <w:tblStylePr w:type="nwCell">
      <w:tblPr/>
      <w:tcPr>
        <w:tcBorders>
          <w:bottom w:val="single" w:sz="4" w:space="0" w:color="D86B77"/>
        </w:tcBorders>
      </w:tcPr>
    </w:tblStylePr>
    <w:tblStylePr w:type="seCell">
      <w:tblPr/>
      <w:tcPr>
        <w:tcBorders>
          <w:top w:val="single" w:sz="4" w:space="0" w:color="D86B77"/>
        </w:tcBorders>
      </w:tcPr>
    </w:tblStylePr>
    <w:tblStylePr w:type="swCell">
      <w:tblPr/>
      <w:tcPr>
        <w:tcBorders>
          <w:top w:val="single" w:sz="4" w:space="0" w:color="D86B77"/>
        </w:tcBorders>
      </w:tcPr>
    </w:tblStylePr>
  </w:style>
  <w:style w:type="table" w:customStyle="1" w:styleId="-6312">
    <w:name w:val="Таблица-сетка 6 цветная — акцент 312"/>
    <w:basedOn w:val="a8"/>
    <w:next w:val="-632"/>
    <w:uiPriority w:val="51"/>
    <w:rsid w:val="008203E9"/>
    <w:pPr>
      <w:spacing w:after="0" w:line="240" w:lineRule="auto"/>
    </w:pPr>
    <w:rPr>
      <w:rFonts w:ascii="Calibri" w:eastAsia="Times New Roman" w:hAnsi="Calibri" w:cs="Times New Roman"/>
      <w:color w:val="14415C"/>
      <w:sz w:val="20"/>
      <w:szCs w:val="20"/>
      <w:lang w:eastAsia="ru-RU"/>
    </w:rPr>
    <w:tblPr>
      <w:tblStyleRowBandSize w:val="1"/>
      <w:tblStyleColBandSize w:val="1"/>
      <w:tblInd w:w="0" w:type="dxa"/>
      <w:tblBorders>
        <w:top w:val="single" w:sz="4" w:space="0" w:color="4DA4D8"/>
        <w:left w:val="single" w:sz="4" w:space="0" w:color="4DA4D8"/>
        <w:bottom w:val="single" w:sz="4" w:space="0" w:color="4DA4D8"/>
        <w:right w:val="single" w:sz="4" w:space="0" w:color="4DA4D8"/>
        <w:insideH w:val="single" w:sz="4" w:space="0" w:color="4DA4D8"/>
        <w:insideV w:val="single" w:sz="4" w:space="0" w:color="4DA4D8"/>
      </w:tblBorders>
      <w:tblCellMar>
        <w:top w:w="0" w:type="dxa"/>
        <w:left w:w="108" w:type="dxa"/>
        <w:bottom w:w="0" w:type="dxa"/>
        <w:right w:w="108" w:type="dxa"/>
      </w:tblCellMar>
    </w:tblPr>
    <w:tblStylePr w:type="firstRow">
      <w:rPr>
        <w:b/>
        <w:bCs/>
      </w:rPr>
      <w:tblPr/>
      <w:tcPr>
        <w:tcBorders>
          <w:bottom w:val="single" w:sz="12" w:space="0" w:color="4DA4D8"/>
        </w:tcBorders>
      </w:tcPr>
    </w:tblStylePr>
    <w:tblStylePr w:type="lastRow">
      <w:rPr>
        <w:b/>
        <w:bCs/>
      </w:rPr>
      <w:tblPr/>
      <w:tcPr>
        <w:tcBorders>
          <w:top w:val="double" w:sz="4" w:space="0" w:color="4DA4D8"/>
        </w:tcBorders>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6412">
    <w:name w:val="Таблица-сетка 6 цветная — акцент 412"/>
    <w:basedOn w:val="a8"/>
    <w:next w:val="-642"/>
    <w:uiPriority w:val="51"/>
    <w:rsid w:val="008203E9"/>
    <w:pPr>
      <w:spacing w:after="0" w:line="240" w:lineRule="auto"/>
    </w:pPr>
    <w:rPr>
      <w:rFonts w:ascii="Calibri" w:eastAsia="Times New Roman" w:hAnsi="Calibri" w:cs="Times New Roman"/>
      <w:color w:val="3A6331"/>
      <w:sz w:val="20"/>
      <w:szCs w:val="20"/>
      <w:lang w:eastAsia="ru-RU"/>
    </w:rPr>
    <w:tblPr>
      <w:tblStyleRowBandSize w:val="1"/>
      <w:tblStyleColBandSize w:val="1"/>
      <w:tblInd w:w="0" w:type="dxa"/>
      <w:tblBorders>
        <w:top w:val="single" w:sz="4" w:space="0" w:color="8DC182"/>
        <w:left w:val="single" w:sz="4" w:space="0" w:color="8DC182"/>
        <w:bottom w:val="single" w:sz="4" w:space="0" w:color="8DC182"/>
        <w:right w:val="single" w:sz="4" w:space="0" w:color="8DC182"/>
        <w:insideH w:val="single" w:sz="4" w:space="0" w:color="8DC182"/>
        <w:insideV w:val="single" w:sz="4" w:space="0" w:color="8DC182"/>
      </w:tblBorders>
      <w:tblCellMar>
        <w:top w:w="0" w:type="dxa"/>
        <w:left w:w="108" w:type="dxa"/>
        <w:bottom w:w="0" w:type="dxa"/>
        <w:right w:w="108" w:type="dxa"/>
      </w:tblCellMar>
    </w:tblPr>
    <w:tblStylePr w:type="firstRow">
      <w:rPr>
        <w:b/>
        <w:bCs/>
      </w:rPr>
      <w:tblPr/>
      <w:tcPr>
        <w:tcBorders>
          <w:bottom w:val="single" w:sz="12" w:space="0" w:color="8DC182"/>
        </w:tcBorders>
      </w:tcPr>
    </w:tblStylePr>
    <w:tblStylePr w:type="lastRow">
      <w:rPr>
        <w:b/>
        <w:bCs/>
      </w:rPr>
      <w:tblPr/>
      <w:tcPr>
        <w:tcBorders>
          <w:top w:val="double" w:sz="4" w:space="0" w:color="8DC182"/>
        </w:tcBorders>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6522">
    <w:name w:val="Таблица-сетка 6 цветная — акцент 522"/>
    <w:basedOn w:val="a8"/>
    <w:next w:val="-653"/>
    <w:uiPriority w:val="51"/>
    <w:rsid w:val="008203E9"/>
    <w:pPr>
      <w:spacing w:after="0" w:line="240" w:lineRule="auto"/>
    </w:pPr>
    <w:rPr>
      <w:rFonts w:ascii="Calibri" w:eastAsia="Times New Roman" w:hAnsi="Calibri" w:cs="Times New Roman"/>
      <w:color w:val="473659"/>
      <w:sz w:val="20"/>
      <w:szCs w:val="20"/>
      <w:lang w:eastAsia="ru-RU"/>
    </w:rPr>
    <w:tblPr>
      <w:tblStyleRowBandSize w:val="1"/>
      <w:tblStyleColBandSize w:val="1"/>
      <w:tblInd w:w="0" w:type="dxa"/>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CellMar>
        <w:top w:w="0" w:type="dxa"/>
        <w:left w:w="108" w:type="dxa"/>
        <w:bottom w:w="0" w:type="dxa"/>
        <w:right w:w="108" w:type="dxa"/>
      </w:tblCellMar>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124">
    <w:name w:val="Средняя заливка 2 - Акцент 1124"/>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24">
    <w:name w:val="Средняя заливка 2 - Акцент 1224"/>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24">
    <w:name w:val="Средняя заливка 2 - Акцент 1324"/>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7F09"/>
      </w:tcPr>
    </w:tblStylePr>
    <w:tblStylePr w:type="lastCol">
      <w:rPr>
        <w:b/>
        <w:bCs/>
        <w:color w:val="FFFFFF"/>
      </w:rPr>
      <w:tblPr/>
      <w:tcPr>
        <w:tcBorders>
          <w:left w:val="nil"/>
          <w:right w:val="nil"/>
          <w:insideH w:val="nil"/>
          <w:insideV w:val="nil"/>
        </w:tcBorders>
        <w:shd w:val="clear" w:color="auto" w:fill="F07F0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440">
    <w:name w:val="Сетка таблицы144"/>
    <w:basedOn w:val="a8"/>
    <w:uiPriority w:val="3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
    <w:name w:val="Сетка таблицы225"/>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0">
    <w:name w:val="Сетка таблицы324"/>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0">
    <w:name w:val="Сетка таблицы432"/>
    <w:basedOn w:val="a8"/>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0">
    <w:name w:val="Сетка таблицы524"/>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4">
    <w:name w:val="Таблица-сетка 2 — акцент 5124"/>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9F87B7"/>
        <w:bottom w:val="single" w:sz="2" w:space="0" w:color="9F87B7"/>
        <w:insideH w:val="single" w:sz="2" w:space="0" w:color="9F87B7"/>
        <w:insideV w:val="single" w:sz="2" w:space="0" w:color="9F87B7"/>
      </w:tblBorders>
      <w:tblCellMar>
        <w:top w:w="0" w:type="dxa"/>
        <w:left w:w="108" w:type="dxa"/>
        <w:bottom w:w="0" w:type="dxa"/>
        <w:right w:w="108" w:type="dxa"/>
      </w:tblCellMar>
    </w:tblPr>
    <w:tblStylePr w:type="firstRow">
      <w:rPr>
        <w:b/>
        <w:bCs/>
      </w:rPr>
      <w:tblPr/>
      <w:tcPr>
        <w:tcBorders>
          <w:top w:val="nil"/>
          <w:bottom w:val="single" w:sz="12" w:space="0" w:color="9F87B7"/>
          <w:insideH w:val="nil"/>
          <w:insideV w:val="nil"/>
        </w:tcBorders>
        <w:shd w:val="clear" w:color="auto" w:fill="FFFFFF"/>
      </w:tcPr>
    </w:tblStylePr>
    <w:tblStylePr w:type="lastRow">
      <w:rPr>
        <w:b/>
        <w:bCs/>
      </w:rPr>
      <w:tblPr/>
      <w:tcPr>
        <w:tcBorders>
          <w:top w:val="double" w:sz="2" w:space="0" w:color="9F87B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4124">
    <w:name w:val="Таблица-сетка 2 — акцент 4124"/>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8DC182"/>
        <w:bottom w:val="single" w:sz="2" w:space="0" w:color="8DC182"/>
        <w:insideH w:val="single" w:sz="2" w:space="0" w:color="8DC182"/>
        <w:insideV w:val="single" w:sz="2" w:space="0" w:color="8DC182"/>
      </w:tblBorders>
      <w:tblCellMar>
        <w:top w:w="0" w:type="dxa"/>
        <w:left w:w="108" w:type="dxa"/>
        <w:bottom w:w="0" w:type="dxa"/>
        <w:right w:w="108" w:type="dxa"/>
      </w:tblCellMar>
    </w:tblPr>
    <w:tblStylePr w:type="firstRow">
      <w:rPr>
        <w:b/>
        <w:bCs/>
      </w:rPr>
      <w:tblPr/>
      <w:tcPr>
        <w:tcBorders>
          <w:top w:val="nil"/>
          <w:bottom w:val="single" w:sz="12" w:space="0" w:color="8DC182"/>
          <w:insideH w:val="nil"/>
          <w:insideV w:val="nil"/>
        </w:tcBorders>
        <w:shd w:val="clear" w:color="auto" w:fill="FFFFFF"/>
      </w:tcPr>
    </w:tblStylePr>
    <w:tblStylePr w:type="lastRow">
      <w:rPr>
        <w:b/>
        <w:bCs/>
      </w:rPr>
      <w:tblPr/>
      <w:tcPr>
        <w:tcBorders>
          <w:top w:val="double" w:sz="2" w:space="0" w:color="8DC18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1124">
    <w:name w:val="Таблица-сетка 2 — акцент 1124"/>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9B268"/>
        <w:bottom w:val="single" w:sz="2" w:space="0" w:color="F9B268"/>
        <w:insideH w:val="single" w:sz="2" w:space="0" w:color="F9B268"/>
        <w:insideV w:val="single" w:sz="2" w:space="0" w:color="F9B268"/>
      </w:tblBorders>
      <w:tblCellMar>
        <w:top w:w="0" w:type="dxa"/>
        <w:left w:w="108" w:type="dxa"/>
        <w:bottom w:w="0" w:type="dxa"/>
        <w:right w:w="108" w:type="dxa"/>
      </w:tblCellMar>
    </w:tblPr>
    <w:tblStylePr w:type="firstRow">
      <w:rPr>
        <w:b/>
        <w:bCs/>
      </w:rPr>
      <w:tblPr/>
      <w:tcPr>
        <w:tcBorders>
          <w:top w:val="nil"/>
          <w:bottom w:val="single" w:sz="12" w:space="0" w:color="F9B268"/>
          <w:insideH w:val="nil"/>
          <w:insideV w:val="nil"/>
        </w:tcBorders>
        <w:shd w:val="clear" w:color="auto" w:fill="FFFFFF"/>
      </w:tcPr>
    </w:tblStylePr>
    <w:tblStylePr w:type="lastRow">
      <w:rPr>
        <w:b/>
        <w:bCs/>
      </w:rPr>
      <w:tblPr/>
      <w:tcPr>
        <w:tcBorders>
          <w:top w:val="double" w:sz="2" w:space="0" w:color="F9B26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23124">
    <w:name w:val="Таблица-сетка 2 — акцент 3124"/>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4DA4D8"/>
        <w:bottom w:val="single" w:sz="2" w:space="0" w:color="4DA4D8"/>
        <w:insideH w:val="single" w:sz="2" w:space="0" w:color="4DA4D8"/>
        <w:insideV w:val="single" w:sz="2" w:space="0" w:color="4DA4D8"/>
      </w:tblBorders>
      <w:tblCellMar>
        <w:top w:w="0" w:type="dxa"/>
        <w:left w:w="108" w:type="dxa"/>
        <w:bottom w:w="0" w:type="dxa"/>
        <w:right w:w="108" w:type="dxa"/>
      </w:tblCellMar>
    </w:tblPr>
    <w:tblStylePr w:type="firstRow">
      <w:rPr>
        <w:b/>
        <w:bCs/>
      </w:rPr>
      <w:tblPr/>
      <w:tcPr>
        <w:tcBorders>
          <w:top w:val="nil"/>
          <w:bottom w:val="single" w:sz="12" w:space="0" w:color="4DA4D8"/>
          <w:insideH w:val="nil"/>
          <w:insideV w:val="nil"/>
        </w:tcBorders>
        <w:shd w:val="clear" w:color="auto" w:fill="FFFFFF"/>
      </w:tcPr>
    </w:tblStylePr>
    <w:tblStylePr w:type="lastRow">
      <w:rPr>
        <w:b/>
        <w:bCs/>
      </w:rPr>
      <w:tblPr/>
      <w:tcPr>
        <w:tcBorders>
          <w:top w:val="double" w:sz="2" w:space="0" w:color="4DA4D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31124">
    <w:name w:val="Таблица-сетка 3 — акцент 1124"/>
    <w:basedOn w:val="a8"/>
    <w:uiPriority w:val="48"/>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5CC"/>
      </w:tcPr>
    </w:tblStylePr>
    <w:tblStylePr w:type="band1Horz">
      <w:tblPr/>
      <w:tcPr>
        <w:shd w:val="clear" w:color="auto" w:fill="FDE5CC"/>
      </w:tcPr>
    </w:tblStylePr>
    <w:tblStylePr w:type="neCell">
      <w:tblPr/>
      <w:tcPr>
        <w:tcBorders>
          <w:bottom w:val="single" w:sz="4" w:space="0" w:color="F9B268"/>
        </w:tcBorders>
      </w:tcPr>
    </w:tblStylePr>
    <w:tblStylePr w:type="nwCell">
      <w:tblPr/>
      <w:tcPr>
        <w:tcBorders>
          <w:bottom w:val="single" w:sz="4" w:space="0" w:color="F9B268"/>
        </w:tcBorders>
      </w:tcPr>
    </w:tblStylePr>
    <w:tblStylePr w:type="seCell">
      <w:tblPr/>
      <w:tcPr>
        <w:tcBorders>
          <w:top w:val="single" w:sz="4" w:space="0" w:color="F9B268"/>
        </w:tcBorders>
      </w:tcPr>
    </w:tblStylePr>
    <w:tblStylePr w:type="swCell">
      <w:tblPr/>
      <w:tcPr>
        <w:tcBorders>
          <w:top w:val="single" w:sz="4" w:space="0" w:color="F9B268"/>
        </w:tcBorders>
      </w:tcPr>
    </w:tblStylePr>
  </w:style>
  <w:style w:type="table" w:customStyle="1" w:styleId="-65124">
    <w:name w:val="Таблица-сетка 6 цветная — акцент 5124"/>
    <w:basedOn w:val="a8"/>
    <w:uiPriority w:val="51"/>
    <w:rsid w:val="008203E9"/>
    <w:pPr>
      <w:spacing w:after="0" w:line="240" w:lineRule="auto"/>
    </w:pPr>
    <w:rPr>
      <w:rFonts w:ascii="Calibri" w:eastAsia="Times New Roman" w:hAnsi="Calibri" w:cs="Times New Roman"/>
      <w:color w:val="473659"/>
      <w:sz w:val="20"/>
      <w:szCs w:val="20"/>
      <w:lang w:eastAsia="ru-RU"/>
    </w:rPr>
    <w:tblPr>
      <w:tblStyleRowBandSize w:val="1"/>
      <w:tblStyleColBandSize w:val="1"/>
      <w:tblInd w:w="0" w:type="dxa"/>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CellMar>
        <w:top w:w="0" w:type="dxa"/>
        <w:left w:w="108" w:type="dxa"/>
        <w:bottom w:w="0" w:type="dxa"/>
        <w:right w:w="108" w:type="dxa"/>
      </w:tblCellMar>
    </w:tblPr>
    <w:tblStylePr w:type="firstRow">
      <w:rPr>
        <w:b/>
        <w:bCs/>
      </w:rPr>
      <w:tblPr/>
      <w:tcPr>
        <w:tcBorders>
          <w:bottom w:val="single" w:sz="12" w:space="0" w:color="9F87B7"/>
        </w:tcBorders>
      </w:tcPr>
    </w:tblStylePr>
    <w:tblStylePr w:type="lastRow">
      <w:rPr>
        <w:b/>
        <w:bCs/>
      </w:rPr>
      <w:tblPr/>
      <w:tcPr>
        <w:tcBorders>
          <w:top w:val="double" w:sz="4" w:space="0" w:color="9F87B7"/>
        </w:tcBorders>
      </w:tc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62154">
    <w:name w:val="Таблица-сетка 6 цветная — акцент 2154"/>
    <w:basedOn w:val="a8"/>
    <w:uiPriority w:val="51"/>
    <w:rsid w:val="008203E9"/>
    <w:pPr>
      <w:spacing w:after="0" w:line="240" w:lineRule="auto"/>
    </w:pPr>
    <w:rPr>
      <w:rFonts w:ascii="Calibri" w:eastAsia="Times New Roman" w:hAnsi="Calibri" w:cs="Times New Roman"/>
      <w:color w:val="761E28"/>
      <w:sz w:val="20"/>
      <w:szCs w:val="20"/>
      <w:lang w:eastAsia="ru-RU"/>
    </w:rPr>
    <w:tblPr>
      <w:tblStyleRowBandSize w:val="1"/>
      <w:tblStyleColBandSize w:val="1"/>
      <w:tblInd w:w="0" w:type="dxa"/>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CellMar>
        <w:top w:w="0" w:type="dxa"/>
        <w:left w:w="108" w:type="dxa"/>
        <w:bottom w:w="0" w:type="dxa"/>
        <w:right w:w="108" w:type="dxa"/>
      </w:tblCellMar>
    </w:tblPr>
    <w:tblStylePr w:type="firstRow">
      <w:rPr>
        <w:b/>
        <w:bCs/>
      </w:rPr>
      <w:tblPr/>
      <w:tcPr>
        <w:tcBorders>
          <w:bottom w:val="single" w:sz="12" w:space="0" w:color="D86B77"/>
        </w:tcBorders>
      </w:tcPr>
    </w:tblStylePr>
    <w:tblStylePr w:type="lastRow">
      <w:rPr>
        <w:b/>
        <w:bCs/>
      </w:rPr>
      <w:tblPr/>
      <w:tcPr>
        <w:tcBorders>
          <w:top w:val="double" w:sz="4" w:space="0" w:color="D86B77"/>
        </w:tcBorders>
      </w:tcPr>
    </w:tblStylePr>
    <w:tblStylePr w:type="firstCol">
      <w:rPr>
        <w:b/>
        <w:bCs/>
      </w:rPr>
    </w:tblStylePr>
    <w:tblStylePr w:type="lastCol">
      <w:rPr>
        <w:b/>
        <w:bCs/>
      </w:rPr>
    </w:tblStylePr>
    <w:tblStylePr w:type="band1Vert">
      <w:tblPr/>
      <w:tcPr>
        <w:shd w:val="clear" w:color="auto" w:fill="F2CDD1"/>
      </w:tcPr>
    </w:tblStylePr>
    <w:tblStylePr w:type="band1Horz">
      <w:tblPr/>
      <w:tcPr>
        <w:shd w:val="clear" w:color="auto" w:fill="F2CDD1"/>
      </w:tcPr>
    </w:tblStylePr>
  </w:style>
  <w:style w:type="table" w:customStyle="1" w:styleId="624">
    <w:name w:val="Сетка таблицы624"/>
    <w:basedOn w:val="a8"/>
    <w:uiPriority w:val="5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5">
    <w:name w:val="Таблица-сетка 6 цветная — акцент 21115"/>
    <w:basedOn w:val="a8"/>
    <w:uiPriority w:val="51"/>
    <w:rsid w:val="008203E9"/>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4">
    <w:name w:val="Таблица-сетка 6 цветная — акцент 21214"/>
    <w:basedOn w:val="a8"/>
    <w:uiPriority w:val="51"/>
    <w:rsid w:val="008203E9"/>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7220">
    <w:name w:val="Сетка таблицы722"/>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0">
    <w:name w:val="Сетка таблицы1113"/>
    <w:basedOn w:val="a8"/>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0">
    <w:name w:val="Цветная сетка - Акцент 1122"/>
    <w:basedOn w:val="a8"/>
    <w:uiPriority w:val="73"/>
    <w:rsid w:val="008203E9"/>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221">
    <w:name w:val="Темный список - Акцент 1122"/>
    <w:basedOn w:val="a8"/>
    <w:uiPriority w:val="70"/>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22">
    <w:name w:val="Средняя сетка 3 - Акцент 6122"/>
    <w:basedOn w:val="a8"/>
    <w:uiPriority w:val="69"/>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220">
    <w:name w:val="Темный список - Акцент 2122"/>
    <w:basedOn w:val="a8"/>
    <w:uiPriority w:val="70"/>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5">
    <w:name w:val="Сетка таблицы815"/>
    <w:basedOn w:val="a8"/>
    <w:uiPriority w:val="5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Темный список - Акцент 3122"/>
    <w:basedOn w:val="a8"/>
    <w:uiPriority w:val="70"/>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22">
    <w:name w:val="Темный список - Акцент 4122"/>
    <w:basedOn w:val="a8"/>
    <w:uiPriority w:val="70"/>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4">
    <w:name w:val="Средняя заливка 2 - Акцент 11114"/>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22">
    <w:name w:val="Темный список - Акцент 5122"/>
    <w:basedOn w:val="a8"/>
    <w:uiPriority w:val="70"/>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4">
    <w:name w:val="Средняя заливка 2 - Акцент 12114"/>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22">
    <w:name w:val="Цветная заливка - Акцент 1122"/>
    <w:basedOn w:val="a8"/>
    <w:uiPriority w:val="71"/>
    <w:rsid w:val="008203E9"/>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22">
    <w:name w:val="Темный список - Акцент 6122"/>
    <w:basedOn w:val="a8"/>
    <w:uiPriority w:val="70"/>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4">
    <w:name w:val="Средняя заливка 2 - Акцент 13114"/>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40">
    <w:name w:val="Сетка таблицы1214"/>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1">
    <w:name w:val="Сетка таблицы2115"/>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0">
    <w:name w:val="Сетка таблицы3114"/>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Сетка таблицы4115"/>
    <w:basedOn w:val="a8"/>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4">
    <w:name w:val="Сетка таблицы5114"/>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4">
    <w:name w:val="Таблица-сетка 2 — акцент 51114"/>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4">
    <w:name w:val="Таблица-сетка 2 — акцент 41114"/>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40">
    <w:name w:val="Таблица-сетка 2 — акцент 11114"/>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4">
    <w:name w:val="Таблица-сетка 2 — акцент 31114"/>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4">
    <w:name w:val="Таблица-сетка 3 — акцент 11114"/>
    <w:basedOn w:val="a8"/>
    <w:uiPriority w:val="48"/>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4">
    <w:name w:val="Таблица-сетка 6 цветная — акцент 51114"/>
    <w:basedOn w:val="a8"/>
    <w:uiPriority w:val="51"/>
    <w:rsid w:val="008203E9"/>
    <w:pPr>
      <w:spacing w:after="0" w:line="240" w:lineRule="auto"/>
    </w:pPr>
    <w:rPr>
      <w:rFonts w:ascii="Calibri" w:eastAsia="Times New Roman" w:hAnsi="Calibri" w:cs="Times New Roman"/>
      <w:color w:val="2F5496"/>
      <w:sz w:val="20"/>
      <w:szCs w:val="20"/>
      <w:lang w:eastAsia="ru-RU"/>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4">
    <w:name w:val="Таблица-сетка 6 цветная — акцент 21314"/>
    <w:basedOn w:val="a8"/>
    <w:uiPriority w:val="51"/>
    <w:rsid w:val="008203E9"/>
    <w:pPr>
      <w:spacing w:after="0" w:line="240" w:lineRule="auto"/>
    </w:pPr>
    <w:rPr>
      <w:rFonts w:ascii="Calibri" w:eastAsia="Times New Roman" w:hAnsi="Calibri" w:cs="Times New Roman"/>
      <w:color w:val="C45911"/>
      <w:sz w:val="20"/>
      <w:szCs w:val="20"/>
      <w:lang w:eastAsia="ru-RU"/>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4">
    <w:name w:val="Сетка таблицы6114"/>
    <w:basedOn w:val="a8"/>
    <w:uiPriority w:val="5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
    <w:name w:val="Сетка таблицы7114"/>
    <w:basedOn w:val="a8"/>
    <w:uiPriority w:val="3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4">
    <w:name w:val="Таблица-сетка 6 цветная — акцент 21414"/>
    <w:basedOn w:val="a8"/>
    <w:uiPriority w:val="51"/>
    <w:rsid w:val="008203E9"/>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40">
    <w:name w:val="Список-таблица 2 — акцент 3114"/>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40">
    <w:name w:val="Список-таблица 2 — акцент 4114"/>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40">
    <w:name w:val="Список-таблица 2 — акцент 5114"/>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40">
    <w:name w:val="Список-таблица 2 — акцент 1114"/>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12">
    <w:name w:val="Список-таблица 2 — акцент 3212"/>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DA4D8"/>
        <w:bottom w:val="single" w:sz="4" w:space="0" w:color="4DA4D8"/>
        <w:insideH w:val="single" w:sz="4" w:space="0" w:color="4DA4D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E0F2"/>
      </w:tcPr>
    </w:tblStylePr>
    <w:tblStylePr w:type="band1Horz">
      <w:tblPr/>
      <w:tcPr>
        <w:shd w:val="clear" w:color="auto" w:fill="C3E0F2"/>
      </w:tcPr>
    </w:tblStylePr>
  </w:style>
  <w:style w:type="table" w:customStyle="1" w:styleId="-24212">
    <w:name w:val="Список-таблица 2 — акцент 4212"/>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8DC182"/>
        <w:bottom w:val="single" w:sz="4" w:space="0" w:color="8DC182"/>
        <w:insideH w:val="single" w:sz="4" w:space="0" w:color="8DC182"/>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AD5"/>
      </w:tcPr>
    </w:tblStylePr>
    <w:tblStylePr w:type="band1Horz">
      <w:tblPr/>
      <w:tcPr>
        <w:shd w:val="clear" w:color="auto" w:fill="D9EAD5"/>
      </w:tcPr>
    </w:tblStylePr>
  </w:style>
  <w:style w:type="table" w:customStyle="1" w:styleId="-25212">
    <w:name w:val="Список-таблица 2 — акцент 5212"/>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F87B7"/>
        <w:bottom w:val="single" w:sz="4" w:space="0" w:color="9F87B7"/>
        <w:insideH w:val="single" w:sz="4" w:space="0" w:color="9F87B7"/>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7E7"/>
      </w:tcPr>
    </w:tblStylePr>
    <w:tblStylePr w:type="band1Horz">
      <w:tblPr/>
      <w:tcPr>
        <w:shd w:val="clear" w:color="auto" w:fill="DFD7E7"/>
      </w:tcPr>
    </w:tblStylePr>
  </w:style>
  <w:style w:type="table" w:customStyle="1" w:styleId="-21212">
    <w:name w:val="Список-таблица 2 — акцент 1212"/>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9B268"/>
        <w:bottom w:val="single" w:sz="4" w:space="0" w:color="F9B268"/>
        <w:insideH w:val="single" w:sz="4" w:space="0" w:color="F9B268"/>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5CC"/>
      </w:tcPr>
    </w:tblStylePr>
    <w:tblStylePr w:type="band1Horz">
      <w:tblPr/>
      <w:tcPr>
        <w:shd w:val="clear" w:color="auto" w:fill="FDE5CC"/>
      </w:tcPr>
    </w:tblStylePr>
  </w:style>
  <w:style w:type="table" w:customStyle="1" w:styleId="9120">
    <w:name w:val="Сетка таблицы912"/>
    <w:basedOn w:val="a8"/>
    <w:uiPriority w:val="39"/>
    <w:rsid w:val="008203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
    <w:name w:val="Сетка таблицы1014"/>
    <w:basedOn w:val="a8"/>
    <w:uiPriority w:val="39"/>
    <w:rsid w:val="008203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0">
    <w:name w:val="Таблица-сетка 4 — акцент 122"/>
    <w:basedOn w:val="a8"/>
    <w:uiPriority w:val="49"/>
    <w:rsid w:val="008203E9"/>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1E389"/>
        <w:left w:val="single" w:sz="4" w:space="0" w:color="B1E389"/>
        <w:bottom w:val="single" w:sz="4" w:space="0" w:color="B1E389"/>
        <w:right w:val="single" w:sz="4" w:space="0" w:color="B1E389"/>
        <w:insideH w:val="single" w:sz="4" w:space="0" w:color="B1E389"/>
        <w:insideV w:val="single" w:sz="4" w:space="0" w:color="B1E389"/>
      </w:tblBorders>
      <w:tblCellMar>
        <w:top w:w="0" w:type="dxa"/>
        <w:left w:w="108" w:type="dxa"/>
        <w:bottom w:w="0" w:type="dxa"/>
        <w:right w:w="108" w:type="dxa"/>
      </w:tblCellMar>
    </w:tblPr>
    <w:tblStylePr w:type="firstRow">
      <w:rPr>
        <w:b/>
        <w:bCs/>
        <w:color w:val="FFFFFF"/>
      </w:rPr>
      <w:tblPr/>
      <w:tcPr>
        <w:tcBorders>
          <w:top w:val="single" w:sz="4" w:space="0" w:color="7FD13B"/>
          <w:left w:val="single" w:sz="4" w:space="0" w:color="7FD13B"/>
          <w:bottom w:val="single" w:sz="4" w:space="0" w:color="7FD13B"/>
          <w:right w:val="single" w:sz="4" w:space="0" w:color="7FD13B"/>
          <w:insideH w:val="nil"/>
          <w:insideV w:val="nil"/>
        </w:tcBorders>
        <w:shd w:val="clear" w:color="auto" w:fill="7FD13B"/>
      </w:tcPr>
    </w:tblStylePr>
    <w:tblStylePr w:type="lastRow">
      <w:rPr>
        <w:b/>
        <w:bCs/>
      </w:rPr>
      <w:tblPr/>
      <w:tcPr>
        <w:tcBorders>
          <w:top w:val="double" w:sz="4" w:space="0" w:color="7FD13B"/>
        </w:tcBorders>
      </w:tcPr>
    </w:tblStylePr>
    <w:tblStylePr w:type="firstCol">
      <w:rPr>
        <w:b/>
        <w:bCs/>
      </w:rPr>
    </w:tblStylePr>
    <w:tblStylePr w:type="lastCol">
      <w:rPr>
        <w:b/>
        <w:bCs/>
      </w:rPr>
    </w:tblStylePr>
    <w:tblStylePr w:type="band1Vert">
      <w:tblPr/>
      <w:tcPr>
        <w:shd w:val="clear" w:color="auto" w:fill="E5F5D7"/>
      </w:tcPr>
    </w:tblStylePr>
    <w:tblStylePr w:type="band1Horz">
      <w:tblPr/>
      <w:tcPr>
        <w:shd w:val="clear" w:color="auto" w:fill="E5F5D7"/>
      </w:tcPr>
    </w:tblStylePr>
  </w:style>
  <w:style w:type="table" w:customStyle="1" w:styleId="-61220">
    <w:name w:val="Таблица-сетка 6 цветная — акцент 122"/>
    <w:basedOn w:val="a8"/>
    <w:uiPriority w:val="51"/>
    <w:rsid w:val="008203E9"/>
    <w:pPr>
      <w:spacing w:after="0" w:line="240" w:lineRule="auto"/>
    </w:pPr>
    <w:rPr>
      <w:rFonts w:ascii="Calibri" w:eastAsia="Calibri" w:hAnsi="Calibri" w:cs="Times New Roman"/>
      <w:color w:val="5EA226"/>
      <w:sz w:val="20"/>
      <w:szCs w:val="20"/>
      <w:lang w:eastAsia="ru-RU"/>
    </w:rPr>
    <w:tblPr>
      <w:tblStyleRowBandSize w:val="1"/>
      <w:tblStyleColBandSize w:val="1"/>
      <w:tblInd w:w="0" w:type="dxa"/>
      <w:tblBorders>
        <w:top w:val="single" w:sz="4" w:space="0" w:color="B1E389"/>
        <w:left w:val="single" w:sz="4" w:space="0" w:color="B1E389"/>
        <w:bottom w:val="single" w:sz="4" w:space="0" w:color="B1E389"/>
        <w:right w:val="single" w:sz="4" w:space="0" w:color="B1E389"/>
        <w:insideH w:val="single" w:sz="4" w:space="0" w:color="B1E389"/>
        <w:insideV w:val="single" w:sz="4" w:space="0" w:color="B1E389"/>
      </w:tblBorders>
      <w:tblCellMar>
        <w:top w:w="0" w:type="dxa"/>
        <w:left w:w="108" w:type="dxa"/>
        <w:bottom w:w="0" w:type="dxa"/>
        <w:right w:w="108" w:type="dxa"/>
      </w:tblCellMar>
    </w:tblPr>
    <w:tblStylePr w:type="firstRow">
      <w:rPr>
        <w:b/>
        <w:bCs/>
      </w:rPr>
      <w:tblPr/>
      <w:tcPr>
        <w:tcBorders>
          <w:bottom w:val="single" w:sz="12" w:space="0" w:color="B1E389"/>
        </w:tcBorders>
      </w:tcPr>
    </w:tblStylePr>
    <w:tblStylePr w:type="lastRow">
      <w:rPr>
        <w:b/>
        <w:bCs/>
      </w:rPr>
      <w:tblPr/>
      <w:tcPr>
        <w:tcBorders>
          <w:top w:val="double" w:sz="4" w:space="0" w:color="B1E389"/>
        </w:tcBorders>
      </w:tcPr>
    </w:tblStylePr>
    <w:tblStylePr w:type="firstCol">
      <w:rPr>
        <w:b/>
        <w:bCs/>
      </w:rPr>
    </w:tblStylePr>
    <w:tblStylePr w:type="lastCol">
      <w:rPr>
        <w:b/>
        <w:bCs/>
      </w:rPr>
    </w:tblStylePr>
    <w:tblStylePr w:type="band1Vert">
      <w:tblPr/>
      <w:tcPr>
        <w:shd w:val="clear" w:color="auto" w:fill="E5F5D7"/>
      </w:tcPr>
    </w:tblStylePr>
    <w:tblStylePr w:type="band1Horz">
      <w:tblPr/>
      <w:tcPr>
        <w:shd w:val="clear" w:color="auto" w:fill="E5F5D7"/>
      </w:tcPr>
    </w:tblStylePr>
  </w:style>
  <w:style w:type="table" w:customStyle="1" w:styleId="-6232">
    <w:name w:val="Таблица-сетка 6 цветная — акцент 232"/>
    <w:basedOn w:val="a8"/>
    <w:uiPriority w:val="51"/>
    <w:rsid w:val="008203E9"/>
    <w:pPr>
      <w:spacing w:after="0" w:line="240" w:lineRule="auto"/>
    </w:pPr>
    <w:rPr>
      <w:rFonts w:ascii="Calibri" w:eastAsia="Calibri" w:hAnsi="Calibri" w:cs="Times New Roman"/>
      <w:color w:val="AF0F5A"/>
      <w:sz w:val="20"/>
      <w:szCs w:val="20"/>
      <w:lang w:eastAsia="ru-RU"/>
    </w:rPr>
    <w:tblPr>
      <w:tblStyleRowBandSize w:val="1"/>
      <w:tblStyleColBandSize w:val="1"/>
      <w:tblInd w:w="0" w:type="dxa"/>
      <w:tblBorders>
        <w:top w:val="single" w:sz="4" w:space="0" w:color="F272AE"/>
        <w:left w:val="single" w:sz="4" w:space="0" w:color="F272AE"/>
        <w:bottom w:val="single" w:sz="4" w:space="0" w:color="F272AE"/>
        <w:right w:val="single" w:sz="4" w:space="0" w:color="F272AE"/>
        <w:insideH w:val="single" w:sz="4" w:space="0" w:color="F272AE"/>
        <w:insideV w:val="single" w:sz="4" w:space="0" w:color="F272AE"/>
      </w:tblBorders>
      <w:tblCellMar>
        <w:top w:w="0" w:type="dxa"/>
        <w:left w:w="108" w:type="dxa"/>
        <w:bottom w:w="0" w:type="dxa"/>
        <w:right w:w="108" w:type="dxa"/>
      </w:tblCellMar>
    </w:tblPr>
    <w:tblStylePr w:type="firstRow">
      <w:rPr>
        <w:b/>
        <w:bCs/>
      </w:rPr>
      <w:tblPr/>
      <w:tcPr>
        <w:tcBorders>
          <w:bottom w:val="single" w:sz="12" w:space="0" w:color="F272AE"/>
        </w:tcBorders>
      </w:tcPr>
    </w:tblStylePr>
    <w:tblStylePr w:type="lastRow">
      <w:rPr>
        <w:b/>
        <w:bCs/>
      </w:rPr>
      <w:tblPr/>
      <w:tcPr>
        <w:tcBorders>
          <w:top w:val="double" w:sz="4" w:space="0" w:color="F272AE"/>
        </w:tcBorders>
      </w:tcPr>
    </w:tblStylePr>
    <w:tblStylePr w:type="firstCol">
      <w:rPr>
        <w:b/>
        <w:bCs/>
      </w:rPr>
    </w:tblStylePr>
    <w:tblStylePr w:type="lastCol">
      <w:rPr>
        <w:b/>
        <w:bCs/>
      </w:rPr>
    </w:tblStylePr>
    <w:tblStylePr w:type="band1Vert">
      <w:tblPr/>
      <w:tcPr>
        <w:shd w:val="clear" w:color="auto" w:fill="FAD0E4"/>
      </w:tcPr>
    </w:tblStylePr>
    <w:tblStylePr w:type="band1Horz">
      <w:tblPr/>
      <w:tcPr>
        <w:shd w:val="clear" w:color="auto" w:fill="FAD0E4"/>
      </w:tcPr>
    </w:tblStylePr>
  </w:style>
  <w:style w:type="table" w:customStyle="1" w:styleId="-7222">
    <w:name w:val="Таблица-сетка 7 цветная — акцент 222"/>
    <w:basedOn w:val="a8"/>
    <w:uiPriority w:val="52"/>
    <w:rsid w:val="008203E9"/>
    <w:pPr>
      <w:spacing w:after="0" w:line="240" w:lineRule="auto"/>
    </w:pPr>
    <w:rPr>
      <w:rFonts w:ascii="Calibri" w:eastAsia="Calibri" w:hAnsi="Calibri" w:cs="Times New Roman"/>
      <w:color w:val="AF0F5A"/>
      <w:sz w:val="20"/>
      <w:szCs w:val="20"/>
      <w:lang w:eastAsia="ru-RU"/>
    </w:rPr>
    <w:tblPr>
      <w:tblStyleRowBandSize w:val="1"/>
      <w:tblStyleColBandSize w:val="1"/>
      <w:tblInd w:w="0" w:type="dxa"/>
      <w:tblBorders>
        <w:top w:val="single" w:sz="4" w:space="0" w:color="F272AE"/>
        <w:left w:val="single" w:sz="4" w:space="0" w:color="F272AE"/>
        <w:bottom w:val="single" w:sz="4" w:space="0" w:color="F272AE"/>
        <w:right w:val="single" w:sz="4" w:space="0" w:color="F272AE"/>
        <w:insideH w:val="single" w:sz="4" w:space="0" w:color="F272AE"/>
        <w:insideV w:val="single" w:sz="4" w:space="0" w:color="F272AE"/>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AD0E4"/>
      </w:tcPr>
    </w:tblStylePr>
    <w:tblStylePr w:type="band1Horz">
      <w:tblPr/>
      <w:tcPr>
        <w:shd w:val="clear" w:color="auto" w:fill="FAD0E4"/>
      </w:tcPr>
    </w:tblStylePr>
    <w:tblStylePr w:type="neCell">
      <w:tblPr/>
      <w:tcPr>
        <w:tcBorders>
          <w:bottom w:val="single" w:sz="4" w:space="0" w:color="F272AE"/>
        </w:tcBorders>
      </w:tcPr>
    </w:tblStylePr>
    <w:tblStylePr w:type="nwCell">
      <w:tblPr/>
      <w:tcPr>
        <w:tcBorders>
          <w:bottom w:val="single" w:sz="4" w:space="0" w:color="F272AE"/>
        </w:tcBorders>
      </w:tcPr>
    </w:tblStylePr>
    <w:tblStylePr w:type="seCell">
      <w:tblPr/>
      <w:tcPr>
        <w:tcBorders>
          <w:top w:val="single" w:sz="4" w:space="0" w:color="F272AE"/>
        </w:tcBorders>
      </w:tcPr>
    </w:tblStylePr>
    <w:tblStylePr w:type="swCell">
      <w:tblPr/>
      <w:tcPr>
        <w:tcBorders>
          <w:top w:val="single" w:sz="4" w:space="0" w:color="F272AE"/>
        </w:tcBorders>
      </w:tcPr>
    </w:tblStylePr>
  </w:style>
  <w:style w:type="table" w:customStyle="1" w:styleId="-6322">
    <w:name w:val="Таблица-сетка 6 цветная — акцент 322"/>
    <w:basedOn w:val="a8"/>
    <w:uiPriority w:val="51"/>
    <w:rsid w:val="008203E9"/>
    <w:pPr>
      <w:spacing w:after="0" w:line="240" w:lineRule="auto"/>
    </w:pPr>
    <w:rPr>
      <w:rFonts w:ascii="Calibri" w:eastAsia="Calibri"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422">
    <w:name w:val="Таблица-сетка 6 цветная — акцент 422"/>
    <w:basedOn w:val="a8"/>
    <w:uiPriority w:val="51"/>
    <w:rsid w:val="008203E9"/>
    <w:pPr>
      <w:spacing w:after="0" w:line="240" w:lineRule="auto"/>
    </w:pPr>
    <w:rPr>
      <w:rFonts w:ascii="Calibri" w:eastAsia="Calibri" w:hAnsi="Calibri" w:cs="Times New Roman"/>
      <w:color w:val="0081A4"/>
      <w:sz w:val="20"/>
      <w:szCs w:val="20"/>
      <w:lang w:eastAsia="ru-RU"/>
    </w:rPr>
    <w:tblPr>
      <w:tblStyleRowBandSize w:val="1"/>
      <w:tblStyleColBandSize w:val="1"/>
      <w:tblInd w:w="0" w:type="dxa"/>
      <w:tblBorders>
        <w:top w:val="single" w:sz="4" w:space="0" w:color="51D9FF"/>
        <w:left w:val="single" w:sz="4" w:space="0" w:color="51D9FF"/>
        <w:bottom w:val="single" w:sz="4" w:space="0" w:color="51D9FF"/>
        <w:right w:val="single" w:sz="4" w:space="0" w:color="51D9FF"/>
        <w:insideH w:val="single" w:sz="4" w:space="0" w:color="51D9FF"/>
        <w:insideV w:val="single" w:sz="4" w:space="0" w:color="51D9FF"/>
      </w:tblBorders>
      <w:tblCellMar>
        <w:top w:w="0" w:type="dxa"/>
        <w:left w:w="108" w:type="dxa"/>
        <w:bottom w:w="0" w:type="dxa"/>
        <w:right w:w="108" w:type="dxa"/>
      </w:tblCellMar>
    </w:tblPr>
    <w:tblStylePr w:type="firstRow">
      <w:rPr>
        <w:b/>
        <w:bCs/>
      </w:rPr>
      <w:tblPr/>
      <w:tcPr>
        <w:tcBorders>
          <w:bottom w:val="single" w:sz="12" w:space="0" w:color="51D9FF"/>
        </w:tcBorders>
      </w:tcPr>
    </w:tblStylePr>
    <w:tblStylePr w:type="lastRow">
      <w:rPr>
        <w:b/>
        <w:bCs/>
      </w:rPr>
      <w:tblPr/>
      <w:tcPr>
        <w:tcBorders>
          <w:top w:val="double" w:sz="4" w:space="0" w:color="51D9FF"/>
        </w:tcBorders>
      </w:tcPr>
    </w:tblStylePr>
    <w:tblStylePr w:type="firstCol">
      <w:rPr>
        <w:b/>
        <w:bCs/>
      </w:rPr>
    </w:tblStylePr>
    <w:tblStylePr w:type="lastCol">
      <w:rPr>
        <w:b/>
        <w:bCs/>
      </w:rPr>
    </w:tblStylePr>
    <w:tblStylePr w:type="band1Vert">
      <w:tblPr/>
      <w:tcPr>
        <w:shd w:val="clear" w:color="auto" w:fill="C5F2FF"/>
      </w:tcPr>
    </w:tblStylePr>
    <w:tblStylePr w:type="band1Horz">
      <w:tblPr/>
      <w:tcPr>
        <w:shd w:val="clear" w:color="auto" w:fill="C5F2FF"/>
      </w:tcPr>
    </w:tblStylePr>
  </w:style>
  <w:style w:type="table" w:customStyle="1" w:styleId="-6532">
    <w:name w:val="Таблица-сетка 6 цветная — акцент 532"/>
    <w:basedOn w:val="a8"/>
    <w:uiPriority w:val="51"/>
    <w:rsid w:val="008203E9"/>
    <w:pPr>
      <w:spacing w:after="0" w:line="240" w:lineRule="auto"/>
    </w:pPr>
    <w:rPr>
      <w:rFonts w:ascii="Calibri" w:eastAsia="Calibri" w:hAnsi="Calibri" w:cs="Times New Roman"/>
      <w:color w:val="425EA9"/>
      <w:sz w:val="20"/>
      <w:szCs w:val="20"/>
      <w:lang w:eastAsia="ru-RU"/>
    </w:rPr>
    <w:tblPr>
      <w:tblStyleRowBandSize w:val="1"/>
      <w:tblStyleColBandSize w:val="1"/>
      <w:tblInd w:w="0" w:type="dxa"/>
      <w:tblBorders>
        <w:top w:val="single" w:sz="4" w:space="0" w:color="ABB8DE"/>
        <w:left w:val="single" w:sz="4" w:space="0" w:color="ABB8DE"/>
        <w:bottom w:val="single" w:sz="4" w:space="0" w:color="ABB8DE"/>
        <w:right w:val="single" w:sz="4" w:space="0" w:color="ABB8DE"/>
        <w:insideH w:val="single" w:sz="4" w:space="0" w:color="ABB8DE"/>
        <w:insideV w:val="single" w:sz="4" w:space="0" w:color="ABB8DE"/>
      </w:tblBorders>
      <w:tblCellMar>
        <w:top w:w="0" w:type="dxa"/>
        <w:left w:w="108" w:type="dxa"/>
        <w:bottom w:w="0" w:type="dxa"/>
        <w:right w:w="108" w:type="dxa"/>
      </w:tblCellMar>
    </w:tblPr>
    <w:tblStylePr w:type="firstRow">
      <w:rPr>
        <w:b/>
        <w:bCs/>
      </w:rPr>
      <w:tblPr/>
      <w:tcPr>
        <w:tcBorders>
          <w:bottom w:val="single" w:sz="12" w:space="0" w:color="ABB8DE"/>
        </w:tcBorders>
      </w:tcPr>
    </w:tblStylePr>
    <w:tblStylePr w:type="lastRow">
      <w:rPr>
        <w:b/>
        <w:bCs/>
      </w:rPr>
      <w:tblPr/>
      <w:tcPr>
        <w:tcBorders>
          <w:top w:val="double" w:sz="4" w:space="0" w:color="ABB8DE"/>
        </w:tcBorders>
      </w:tcPr>
    </w:tblStylePr>
    <w:tblStylePr w:type="firstCol">
      <w:rPr>
        <w:b/>
        <w:bCs/>
      </w:rPr>
    </w:tblStylePr>
    <w:tblStylePr w:type="lastCol">
      <w:rPr>
        <w:b/>
        <w:bCs/>
      </w:rPr>
    </w:tblStylePr>
    <w:tblStylePr w:type="band1Vert">
      <w:tblPr/>
      <w:tcPr>
        <w:shd w:val="clear" w:color="auto" w:fill="E3E7F4"/>
      </w:tcPr>
    </w:tblStylePr>
    <w:tblStylePr w:type="band1Horz">
      <w:tblPr/>
      <w:tcPr>
        <w:shd w:val="clear" w:color="auto" w:fill="E3E7F4"/>
      </w:tcPr>
    </w:tblStylePr>
  </w:style>
  <w:style w:type="numbering" w:customStyle="1" w:styleId="570">
    <w:name w:val="Нет списка57"/>
    <w:next w:val="a9"/>
    <w:uiPriority w:val="99"/>
    <w:semiHidden/>
    <w:unhideWhenUsed/>
    <w:rsid w:val="008203E9"/>
  </w:style>
  <w:style w:type="table" w:customStyle="1" w:styleId="-1123">
    <w:name w:val="Цветной список - Акцент 112"/>
    <w:basedOn w:val="a8"/>
    <w:next w:val="-14"/>
    <w:semiHidden/>
    <w:unhideWhenUsed/>
    <w:rsid w:val="008203E9"/>
    <w:pPr>
      <w:spacing w:after="0" w:line="240" w:lineRule="auto"/>
    </w:pPr>
    <w:rPr>
      <w:rFonts w:ascii="Calibri" w:eastAsia="Calibri" w:hAnsi="Calibri" w:cs="Times New Roman"/>
      <w:sz w:val="24"/>
      <w:szCs w:val="24"/>
      <w:lang w:eastAsia="ru-RU"/>
    </w:rPr>
    <w:tblPr>
      <w:tblStyleRowBandSize w:val="1"/>
      <w:tblStyleColBandSize w:val="1"/>
      <w:tblInd w:w="0" w:type="dxa"/>
      <w:tblCellMar>
        <w:top w:w="0" w:type="dxa"/>
        <w:left w:w="108" w:type="dxa"/>
        <w:bottom w:w="0" w:type="dxa"/>
        <w:right w:w="108" w:type="dxa"/>
      </w:tblCellMar>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2125">
    <w:name w:val="Средняя сетка 212"/>
    <w:basedOn w:val="a8"/>
    <w:next w:val="226"/>
    <w:uiPriority w:val="1"/>
    <w:semiHidden/>
    <w:unhideWhenUsed/>
    <w:rsid w:val="008203E9"/>
    <w:pPr>
      <w:spacing w:after="0" w:line="240" w:lineRule="auto"/>
    </w:pPr>
    <w:rPr>
      <w:rFonts w:ascii="Arial" w:eastAsia="Calibri" w:hAnsi="Arial" w:cs="Arial"/>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1540">
    <w:name w:val="Сетка таблицы154"/>
    <w:basedOn w:val="a8"/>
    <w:next w:val="aff3"/>
    <w:uiPriority w:val="39"/>
    <w:rsid w:val="008203E9"/>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Сетка таблицы164"/>
    <w:basedOn w:val="a8"/>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4">
    <w:name w:val="Сетка таблицы232"/>
    <w:basedOn w:val="a8"/>
    <w:rsid w:val="008203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0">
    <w:name w:val="Сетка таблицы334"/>
    <w:basedOn w:val="a8"/>
    <w:rsid w:val="008203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2">
    <w:name w:val="Сетка таблицы442"/>
    <w:basedOn w:val="a8"/>
    <w:rsid w:val="008203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2">
    <w:name w:val="Сетка таблицы532"/>
    <w:basedOn w:val="a8"/>
    <w:rsid w:val="008203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0">
    <w:name w:val="Сетка таблицы1124"/>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0">
    <w:name w:val="Сетка таблицы632"/>
    <w:basedOn w:val="a8"/>
    <w:uiPriority w:val="99"/>
    <w:rsid w:val="008203E9"/>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
    <w:name w:val="Сетка таблицы732"/>
    <w:basedOn w:val="a8"/>
    <w:uiPriority w:val="99"/>
    <w:rsid w:val="008203E9"/>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0">
    <w:name w:val="Сетка таблицы1222"/>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
    <w:name w:val="Сетка таблицы822"/>
    <w:basedOn w:val="a8"/>
    <w:uiPriority w:val="59"/>
    <w:rsid w:val="008203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Цветной список - Акцент 14"/>
    <w:basedOn w:val="a8"/>
    <w:next w:val="-14"/>
    <w:uiPriority w:val="72"/>
    <w:semiHidden/>
    <w:unhideWhenUsed/>
    <w:rsid w:val="008203E9"/>
    <w:pPr>
      <w:spacing w:after="0" w:line="240" w:lineRule="auto"/>
    </w:pPr>
    <w:rPr>
      <w:rFonts w:ascii="Calibri" w:eastAsia="Calibri" w:hAnsi="Calibri" w:cs="Times New Roman"/>
      <w:color w:val="000000"/>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2FAEB"/>
    </w:tcPr>
    <w:tblStylePr w:type="firstRow">
      <w:rPr>
        <w:b/>
        <w:bCs/>
        <w:color w:val="FFFFFF"/>
      </w:rPr>
      <w:tblPr/>
      <w:tcPr>
        <w:tcBorders>
          <w:bottom w:val="single" w:sz="12" w:space="0" w:color="FFFFFF"/>
        </w:tcBorders>
        <w:shd w:val="clear" w:color="auto" w:fill="BB1060"/>
      </w:tcPr>
    </w:tblStylePr>
    <w:tblStylePr w:type="lastRow">
      <w:rPr>
        <w:b/>
        <w:bCs/>
        <w:color w:val="BB106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F3CE"/>
      </w:tcPr>
    </w:tblStylePr>
    <w:tblStylePr w:type="band1Horz">
      <w:tblPr/>
      <w:tcPr>
        <w:shd w:val="clear" w:color="auto" w:fill="E5F5D7"/>
      </w:tcPr>
    </w:tblStylePr>
  </w:style>
  <w:style w:type="table" w:customStyle="1" w:styleId="2224">
    <w:name w:val="Средняя сетка 222"/>
    <w:basedOn w:val="a8"/>
    <w:uiPriority w:val="68"/>
    <w:semiHidden/>
    <w:unhideWhenUsed/>
    <w:rsid w:val="008203E9"/>
    <w:pPr>
      <w:spacing w:after="0" w:line="240" w:lineRule="auto"/>
    </w:pPr>
    <w:rPr>
      <w:rFonts w:ascii="Calibri Light" w:eastAsia="Times New Roman" w:hAnsi="Calibri Light" w:cs="Times New Roman"/>
      <w:color w:val="000000"/>
      <w:sz w:val="20"/>
      <w:szCs w:val="20"/>
      <w:lang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numbering" w:customStyle="1" w:styleId="660">
    <w:name w:val="Нет списка66"/>
    <w:next w:val="a9"/>
    <w:uiPriority w:val="99"/>
    <w:semiHidden/>
    <w:unhideWhenUsed/>
    <w:rsid w:val="008203E9"/>
  </w:style>
  <w:style w:type="table" w:customStyle="1" w:styleId="174">
    <w:name w:val="Сетка таблицы174"/>
    <w:basedOn w:val="a8"/>
    <w:next w:val="aff3"/>
    <w:uiPriority w:val="5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Темный список - Акцент 132"/>
    <w:basedOn w:val="a8"/>
    <w:next w:val="-10"/>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321">
    <w:name w:val="Цветная заливка - Акцент 132"/>
    <w:basedOn w:val="a8"/>
    <w:next w:val="-12"/>
    <w:uiPriority w:val="71"/>
    <w:semiHidden/>
    <w:unhideWhenUsed/>
    <w:rsid w:val="008203E9"/>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322">
    <w:name w:val="Цветная сетка - Акцент 132"/>
    <w:basedOn w:val="a8"/>
    <w:next w:val="-1"/>
    <w:uiPriority w:val="73"/>
    <w:semiHidden/>
    <w:unhideWhenUsed/>
    <w:rsid w:val="008203E9"/>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320">
    <w:name w:val="Темный список - Акцент 232"/>
    <w:basedOn w:val="a8"/>
    <w:next w:val="-2"/>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32">
    <w:name w:val="Темный список - Акцент 332"/>
    <w:basedOn w:val="a8"/>
    <w:next w:val="-3"/>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32">
    <w:name w:val="Темный список - Акцент 432"/>
    <w:basedOn w:val="a8"/>
    <w:next w:val="-4"/>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32">
    <w:name w:val="Темный список - Акцент 532"/>
    <w:basedOn w:val="a8"/>
    <w:next w:val="-5"/>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32">
    <w:name w:val="Средняя сетка 3 - Акцент 632"/>
    <w:basedOn w:val="a8"/>
    <w:next w:val="3-6"/>
    <w:uiPriority w:val="69"/>
    <w:semiHidden/>
    <w:unhideWhenUsed/>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320">
    <w:name w:val="Темный список - Акцент 632"/>
    <w:basedOn w:val="a8"/>
    <w:next w:val="-6"/>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32">
    <w:name w:val="Средняя заливка 2 - Акцент 1132"/>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32">
    <w:name w:val="Средняя заливка 2 - Акцент 1232"/>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32">
    <w:name w:val="Средняя заливка 2 - Акцент 1332"/>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82">
    <w:name w:val="Сетка таблицы182"/>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0">
    <w:name w:val="Сетка таблицы242"/>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2">
    <w:name w:val="Сетка таблицы342"/>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0">
    <w:name w:val="Сетка таблицы452"/>
    <w:basedOn w:val="a8"/>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0">
    <w:name w:val="Сетка таблицы542"/>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2">
    <w:name w:val="Таблица-сетка 2 — акцент 5132"/>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32">
    <w:name w:val="Таблица-сетка 2 — акцент 4132"/>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320">
    <w:name w:val="Таблица-сетка 2 — акцент 1132"/>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32">
    <w:name w:val="Таблица-сетка 2 — акцент 3132"/>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32">
    <w:name w:val="Таблица-сетка 3 — акцент 1132"/>
    <w:basedOn w:val="a8"/>
    <w:uiPriority w:val="48"/>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32">
    <w:name w:val="Таблица-сетка 6 цветная — акцент 5132"/>
    <w:basedOn w:val="a8"/>
    <w:uiPriority w:val="51"/>
    <w:rsid w:val="008203E9"/>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62">
    <w:name w:val="Таблица-сетка 6 цветная — акцент 2162"/>
    <w:basedOn w:val="a8"/>
    <w:uiPriority w:val="51"/>
    <w:rsid w:val="008203E9"/>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42">
    <w:name w:val="Сетка таблицы642"/>
    <w:basedOn w:val="a8"/>
    <w:uiPriority w:val="5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
    <w:name w:val="Сетка таблицы742"/>
    <w:basedOn w:val="a8"/>
    <w:uiPriority w:val="3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50">
    <w:name w:val="Нет списка75"/>
    <w:next w:val="a9"/>
    <w:uiPriority w:val="99"/>
    <w:semiHidden/>
    <w:unhideWhenUsed/>
    <w:rsid w:val="008203E9"/>
  </w:style>
  <w:style w:type="table" w:customStyle="1" w:styleId="192">
    <w:name w:val="Сетка таблицы192"/>
    <w:basedOn w:val="a8"/>
    <w:next w:val="aff3"/>
    <w:uiPriority w:val="5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Темный список - Акцент 142"/>
    <w:basedOn w:val="a8"/>
    <w:next w:val="-10"/>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421">
    <w:name w:val="Цветная заливка - Акцент 142"/>
    <w:basedOn w:val="a8"/>
    <w:next w:val="-12"/>
    <w:uiPriority w:val="71"/>
    <w:semiHidden/>
    <w:unhideWhenUsed/>
    <w:rsid w:val="008203E9"/>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422">
    <w:name w:val="Цветная сетка - Акцент 142"/>
    <w:basedOn w:val="a8"/>
    <w:next w:val="-1"/>
    <w:uiPriority w:val="73"/>
    <w:semiHidden/>
    <w:unhideWhenUsed/>
    <w:rsid w:val="008203E9"/>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420">
    <w:name w:val="Темный список - Акцент 242"/>
    <w:basedOn w:val="a8"/>
    <w:next w:val="-2"/>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42">
    <w:name w:val="Темный список - Акцент 342"/>
    <w:basedOn w:val="a8"/>
    <w:next w:val="-3"/>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42">
    <w:name w:val="Темный список - Акцент 442"/>
    <w:basedOn w:val="a8"/>
    <w:next w:val="-4"/>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42">
    <w:name w:val="Темный список - Акцент 542"/>
    <w:basedOn w:val="a8"/>
    <w:next w:val="-5"/>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42">
    <w:name w:val="Средняя сетка 3 - Акцент 642"/>
    <w:basedOn w:val="a8"/>
    <w:next w:val="3-6"/>
    <w:uiPriority w:val="69"/>
    <w:semiHidden/>
    <w:unhideWhenUsed/>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420">
    <w:name w:val="Темный список - Акцент 642"/>
    <w:basedOn w:val="a8"/>
    <w:next w:val="-6"/>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42">
    <w:name w:val="Средняя заливка 2 - Акцент 1142"/>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42">
    <w:name w:val="Средняя заливка 2 - Акцент 1242"/>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42">
    <w:name w:val="Средняя заливка 2 - Акцент 1342"/>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02">
    <w:name w:val="Сетка таблицы1102"/>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2">
    <w:name w:val="Сетка таблицы252"/>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0">
    <w:name w:val="Сетка таблицы352"/>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2">
    <w:name w:val="Сетка таблицы462"/>
    <w:basedOn w:val="a8"/>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2">
    <w:name w:val="Сетка таблицы552"/>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42">
    <w:name w:val="Таблица-сетка 2 — акцент 5142"/>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42">
    <w:name w:val="Таблица-сетка 2 — акцент 4142"/>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420">
    <w:name w:val="Таблица-сетка 2 — акцент 1142"/>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42">
    <w:name w:val="Таблица-сетка 2 — акцент 3142"/>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42">
    <w:name w:val="Таблица-сетка 3 — акцент 1142"/>
    <w:basedOn w:val="a8"/>
    <w:uiPriority w:val="48"/>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42">
    <w:name w:val="Таблица-сетка 6 цветная — акцент 5142"/>
    <w:basedOn w:val="a8"/>
    <w:uiPriority w:val="51"/>
    <w:rsid w:val="008203E9"/>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72">
    <w:name w:val="Таблица-сетка 6 цветная — акцент 2172"/>
    <w:basedOn w:val="a8"/>
    <w:uiPriority w:val="51"/>
    <w:rsid w:val="008203E9"/>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52">
    <w:name w:val="Сетка таблицы652"/>
    <w:basedOn w:val="a8"/>
    <w:uiPriority w:val="5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2">
    <w:name w:val="Сетка таблицы752"/>
    <w:basedOn w:val="a8"/>
    <w:uiPriority w:val="3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2">
    <w:name w:val="Нет списка84"/>
    <w:next w:val="a9"/>
    <w:uiPriority w:val="99"/>
    <w:semiHidden/>
    <w:unhideWhenUsed/>
    <w:rsid w:val="008203E9"/>
  </w:style>
  <w:style w:type="table" w:customStyle="1" w:styleId="206">
    <w:name w:val="Сетка таблицы206"/>
    <w:basedOn w:val="a8"/>
    <w:next w:val="aff3"/>
    <w:uiPriority w:val="5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Темный список - Акцент 152"/>
    <w:basedOn w:val="a8"/>
    <w:next w:val="-10"/>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520">
    <w:name w:val="Цветная заливка - Акцент 152"/>
    <w:basedOn w:val="a8"/>
    <w:next w:val="-12"/>
    <w:uiPriority w:val="71"/>
    <w:semiHidden/>
    <w:unhideWhenUsed/>
    <w:rsid w:val="008203E9"/>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521">
    <w:name w:val="Цветная сетка - Акцент 152"/>
    <w:basedOn w:val="a8"/>
    <w:next w:val="-1"/>
    <w:uiPriority w:val="73"/>
    <w:semiHidden/>
    <w:unhideWhenUsed/>
    <w:rsid w:val="008203E9"/>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520">
    <w:name w:val="Темный список - Акцент 252"/>
    <w:basedOn w:val="a8"/>
    <w:next w:val="-2"/>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52">
    <w:name w:val="Темный список - Акцент 352"/>
    <w:basedOn w:val="a8"/>
    <w:next w:val="-3"/>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52">
    <w:name w:val="Темный список - Акцент 452"/>
    <w:basedOn w:val="a8"/>
    <w:next w:val="-4"/>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52">
    <w:name w:val="Темный список - Акцент 552"/>
    <w:basedOn w:val="a8"/>
    <w:next w:val="-5"/>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52">
    <w:name w:val="Средняя сетка 3 - Акцент 652"/>
    <w:basedOn w:val="a8"/>
    <w:next w:val="3-6"/>
    <w:uiPriority w:val="69"/>
    <w:semiHidden/>
    <w:unhideWhenUsed/>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520">
    <w:name w:val="Темный список - Акцент 652"/>
    <w:basedOn w:val="a8"/>
    <w:next w:val="-6"/>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52">
    <w:name w:val="Средняя заливка 2 - Акцент 1152"/>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52">
    <w:name w:val="Средняя заливка 2 - Акцент 1252"/>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52">
    <w:name w:val="Средняя заливка 2 - Акцент 1352"/>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340">
    <w:name w:val="Сетка таблицы1134"/>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0">
    <w:name w:val="Сетка таблицы262"/>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
    <w:name w:val="Сетка таблицы362"/>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2">
    <w:name w:val="Сетка таблицы472"/>
    <w:basedOn w:val="a8"/>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2">
    <w:name w:val="Сетка таблицы562"/>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52">
    <w:name w:val="Таблица-сетка 2 — акцент 5152"/>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52">
    <w:name w:val="Таблица-сетка 2 — акцент 4152"/>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52">
    <w:name w:val="Таблица-сетка 2 — акцент 1152"/>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52">
    <w:name w:val="Таблица-сетка 2 — акцент 3152"/>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52">
    <w:name w:val="Таблица-сетка 3 — акцент 1152"/>
    <w:basedOn w:val="a8"/>
    <w:uiPriority w:val="48"/>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52">
    <w:name w:val="Таблица-сетка 6 цветная — акцент 5152"/>
    <w:basedOn w:val="a8"/>
    <w:uiPriority w:val="51"/>
    <w:rsid w:val="008203E9"/>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82">
    <w:name w:val="Таблица-сетка 6 цветная — акцент 2182"/>
    <w:basedOn w:val="a8"/>
    <w:uiPriority w:val="51"/>
    <w:rsid w:val="008203E9"/>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62">
    <w:name w:val="Сетка таблицы662"/>
    <w:basedOn w:val="a8"/>
    <w:uiPriority w:val="5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2">
    <w:name w:val="Сетка таблицы762"/>
    <w:basedOn w:val="a8"/>
    <w:uiPriority w:val="3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41">
    <w:name w:val="Нет списка94"/>
    <w:next w:val="a9"/>
    <w:uiPriority w:val="99"/>
    <w:semiHidden/>
    <w:unhideWhenUsed/>
    <w:rsid w:val="008203E9"/>
  </w:style>
  <w:style w:type="table" w:customStyle="1" w:styleId="272">
    <w:name w:val="Сетка таблицы272"/>
    <w:basedOn w:val="a8"/>
    <w:next w:val="aff3"/>
    <w:uiPriority w:val="5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Темный список - Акцент 162"/>
    <w:basedOn w:val="a8"/>
    <w:next w:val="-10"/>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620">
    <w:name w:val="Цветная заливка - Акцент 162"/>
    <w:basedOn w:val="a8"/>
    <w:next w:val="-12"/>
    <w:uiPriority w:val="71"/>
    <w:semiHidden/>
    <w:unhideWhenUsed/>
    <w:rsid w:val="008203E9"/>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621">
    <w:name w:val="Цветная сетка - Акцент 162"/>
    <w:basedOn w:val="a8"/>
    <w:next w:val="-1"/>
    <w:uiPriority w:val="73"/>
    <w:semiHidden/>
    <w:unhideWhenUsed/>
    <w:rsid w:val="008203E9"/>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62">
    <w:name w:val="Темный список - Акцент 262"/>
    <w:basedOn w:val="a8"/>
    <w:next w:val="-2"/>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62">
    <w:name w:val="Темный список - Акцент 362"/>
    <w:basedOn w:val="a8"/>
    <w:next w:val="-3"/>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62">
    <w:name w:val="Темный список - Акцент 462"/>
    <w:basedOn w:val="a8"/>
    <w:next w:val="-4"/>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62">
    <w:name w:val="Темный список - Акцент 562"/>
    <w:basedOn w:val="a8"/>
    <w:next w:val="-5"/>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62">
    <w:name w:val="Средняя сетка 3 - Акцент 662"/>
    <w:basedOn w:val="a8"/>
    <w:next w:val="3-6"/>
    <w:uiPriority w:val="69"/>
    <w:semiHidden/>
    <w:unhideWhenUsed/>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62">
    <w:name w:val="Темный список - Акцент 662"/>
    <w:basedOn w:val="a8"/>
    <w:next w:val="-6"/>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62">
    <w:name w:val="Средняя заливка 2 - Акцент 1162"/>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62">
    <w:name w:val="Средняя заливка 2 - Акцент 1262"/>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62">
    <w:name w:val="Средняя заливка 2 - Акцент 1362"/>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20">
    <w:name w:val="Сетка таблицы1142"/>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2"/>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2">
    <w:name w:val="Сетка таблицы372"/>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2"/>
    <w:basedOn w:val="a8"/>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2">
    <w:name w:val="Сетка таблицы572"/>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62">
    <w:name w:val="Таблица-сетка 2 — акцент 5162"/>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62">
    <w:name w:val="Таблица-сетка 2 — акцент 4162"/>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62">
    <w:name w:val="Таблица-сетка 2 — акцент 1162"/>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62">
    <w:name w:val="Таблица-сетка 2 — акцент 3162"/>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62">
    <w:name w:val="Таблица-сетка 3 — акцент 1162"/>
    <w:basedOn w:val="a8"/>
    <w:uiPriority w:val="48"/>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62">
    <w:name w:val="Таблица-сетка 6 цветная — акцент 5162"/>
    <w:basedOn w:val="a8"/>
    <w:uiPriority w:val="51"/>
    <w:rsid w:val="008203E9"/>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92">
    <w:name w:val="Таблица-сетка 6 цветная — акцент 2192"/>
    <w:basedOn w:val="a8"/>
    <w:uiPriority w:val="51"/>
    <w:rsid w:val="008203E9"/>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72">
    <w:name w:val="Сетка таблицы672"/>
    <w:basedOn w:val="a8"/>
    <w:uiPriority w:val="5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2">
    <w:name w:val="Сетка таблицы772"/>
    <w:basedOn w:val="a8"/>
    <w:uiPriority w:val="3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20">
    <w:name w:val="Нет списка102"/>
    <w:next w:val="a9"/>
    <w:uiPriority w:val="99"/>
    <w:semiHidden/>
    <w:unhideWhenUsed/>
    <w:rsid w:val="008203E9"/>
  </w:style>
  <w:style w:type="table" w:customStyle="1" w:styleId="292">
    <w:name w:val="Сетка таблицы292"/>
    <w:basedOn w:val="a8"/>
    <w:next w:val="aff3"/>
    <w:uiPriority w:val="5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Темный список - Акцент 172"/>
    <w:basedOn w:val="a8"/>
    <w:next w:val="-10"/>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720">
    <w:name w:val="Цветная заливка - Акцент 172"/>
    <w:basedOn w:val="a8"/>
    <w:next w:val="-12"/>
    <w:uiPriority w:val="71"/>
    <w:semiHidden/>
    <w:unhideWhenUsed/>
    <w:rsid w:val="008203E9"/>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721">
    <w:name w:val="Цветная сетка - Акцент 172"/>
    <w:basedOn w:val="a8"/>
    <w:next w:val="-1"/>
    <w:uiPriority w:val="73"/>
    <w:semiHidden/>
    <w:unhideWhenUsed/>
    <w:rsid w:val="008203E9"/>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72">
    <w:name w:val="Темный список - Акцент 272"/>
    <w:basedOn w:val="a8"/>
    <w:next w:val="-2"/>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72">
    <w:name w:val="Темный список - Акцент 372"/>
    <w:basedOn w:val="a8"/>
    <w:next w:val="-3"/>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72">
    <w:name w:val="Темный список - Акцент 472"/>
    <w:basedOn w:val="a8"/>
    <w:next w:val="-4"/>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72">
    <w:name w:val="Темный список - Акцент 572"/>
    <w:basedOn w:val="a8"/>
    <w:next w:val="-5"/>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72">
    <w:name w:val="Средняя сетка 3 - Акцент 672"/>
    <w:basedOn w:val="a8"/>
    <w:next w:val="3-6"/>
    <w:uiPriority w:val="69"/>
    <w:semiHidden/>
    <w:unhideWhenUsed/>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72">
    <w:name w:val="Темный список - Акцент 672"/>
    <w:basedOn w:val="a8"/>
    <w:next w:val="-6"/>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72">
    <w:name w:val="Средняя заливка 2 - Акцент 1172"/>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72">
    <w:name w:val="Средняя заливка 2 - Акцент 1272"/>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72">
    <w:name w:val="Средняя заливка 2 - Акцент 1372"/>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522">
    <w:name w:val="Сетка таблицы1152"/>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2">
    <w:name w:val="Сетка таблицы2102"/>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2">
    <w:name w:val="Сетка таблицы382"/>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2">
    <w:name w:val="Сетка таблицы492"/>
    <w:basedOn w:val="a8"/>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2">
    <w:name w:val="Сетка таблицы582"/>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72">
    <w:name w:val="Таблица-сетка 2 — акцент 5172"/>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72">
    <w:name w:val="Таблица-сетка 2 — акцент 4172"/>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72">
    <w:name w:val="Таблица-сетка 2 — акцент 1172"/>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72">
    <w:name w:val="Таблица-сетка 2 — акцент 3172"/>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72">
    <w:name w:val="Таблица-сетка 3 — акцент 1172"/>
    <w:basedOn w:val="a8"/>
    <w:uiPriority w:val="48"/>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72">
    <w:name w:val="Таблица-сетка 6 цветная — акцент 5172"/>
    <w:basedOn w:val="a8"/>
    <w:uiPriority w:val="51"/>
    <w:rsid w:val="008203E9"/>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02">
    <w:name w:val="Таблица-сетка 6 цветная — акцент 21102"/>
    <w:basedOn w:val="a8"/>
    <w:uiPriority w:val="51"/>
    <w:rsid w:val="008203E9"/>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82">
    <w:name w:val="Сетка таблицы682"/>
    <w:basedOn w:val="a8"/>
    <w:uiPriority w:val="5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2">
    <w:name w:val="Сетка таблицы782"/>
    <w:basedOn w:val="a8"/>
    <w:uiPriority w:val="3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80">
    <w:name w:val="Нет списка128"/>
    <w:next w:val="a9"/>
    <w:uiPriority w:val="99"/>
    <w:semiHidden/>
    <w:unhideWhenUsed/>
    <w:rsid w:val="008203E9"/>
  </w:style>
  <w:style w:type="table" w:customStyle="1" w:styleId="302">
    <w:name w:val="Сетка таблицы302"/>
    <w:basedOn w:val="a8"/>
    <w:next w:val="aff3"/>
    <w:uiPriority w:val="5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Темный список - Акцент 182"/>
    <w:basedOn w:val="a8"/>
    <w:next w:val="-10"/>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820">
    <w:name w:val="Цветная заливка - Акцент 182"/>
    <w:basedOn w:val="a8"/>
    <w:next w:val="-12"/>
    <w:uiPriority w:val="71"/>
    <w:semiHidden/>
    <w:unhideWhenUsed/>
    <w:rsid w:val="008203E9"/>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821">
    <w:name w:val="Цветная сетка - Акцент 182"/>
    <w:basedOn w:val="a8"/>
    <w:next w:val="-1"/>
    <w:uiPriority w:val="73"/>
    <w:semiHidden/>
    <w:unhideWhenUsed/>
    <w:rsid w:val="008203E9"/>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82">
    <w:name w:val="Темный список - Акцент 282"/>
    <w:basedOn w:val="a8"/>
    <w:next w:val="-2"/>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82">
    <w:name w:val="Темный список - Акцент 382"/>
    <w:basedOn w:val="a8"/>
    <w:next w:val="-3"/>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82">
    <w:name w:val="Темный список - Акцент 482"/>
    <w:basedOn w:val="a8"/>
    <w:next w:val="-4"/>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82">
    <w:name w:val="Темный список - Акцент 582"/>
    <w:basedOn w:val="a8"/>
    <w:next w:val="-5"/>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82">
    <w:name w:val="Средняя сетка 3 - Акцент 682"/>
    <w:basedOn w:val="a8"/>
    <w:next w:val="3-6"/>
    <w:uiPriority w:val="69"/>
    <w:semiHidden/>
    <w:unhideWhenUsed/>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82">
    <w:name w:val="Темный список - Акцент 682"/>
    <w:basedOn w:val="a8"/>
    <w:next w:val="-6"/>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82">
    <w:name w:val="Средняя заливка 2 - Акцент 1182"/>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82">
    <w:name w:val="Средняя заливка 2 - Акцент 1282"/>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82">
    <w:name w:val="Средняя заливка 2 - Акцент 1382"/>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620">
    <w:name w:val="Сетка таблицы1162"/>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0">
    <w:name w:val="Сетка таблицы2122"/>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2">
    <w:name w:val="Сетка таблицы392"/>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20">
    <w:name w:val="Сетка таблицы4102"/>
    <w:basedOn w:val="a8"/>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2">
    <w:name w:val="Сетка таблицы592"/>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82">
    <w:name w:val="Таблица-сетка 2 — акцент 5182"/>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82">
    <w:name w:val="Таблица-сетка 2 — акцент 4182"/>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82">
    <w:name w:val="Таблица-сетка 2 — акцент 1182"/>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82">
    <w:name w:val="Таблица-сетка 2 — акцент 3182"/>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82">
    <w:name w:val="Таблица-сетка 3 — акцент 1182"/>
    <w:basedOn w:val="a8"/>
    <w:uiPriority w:val="48"/>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82">
    <w:name w:val="Таблица-сетка 6 цветная — акцент 5182"/>
    <w:basedOn w:val="a8"/>
    <w:uiPriority w:val="51"/>
    <w:rsid w:val="008203E9"/>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22">
    <w:name w:val="Таблица-сетка 6 цветная — акцент 21122"/>
    <w:basedOn w:val="a8"/>
    <w:uiPriority w:val="51"/>
    <w:rsid w:val="008203E9"/>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92">
    <w:name w:val="Сетка таблицы692"/>
    <w:basedOn w:val="a8"/>
    <w:uiPriority w:val="5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2">
    <w:name w:val="Сетка таблицы792"/>
    <w:basedOn w:val="a8"/>
    <w:uiPriority w:val="3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7">
    <w:name w:val="Нет списка137"/>
    <w:next w:val="a9"/>
    <w:uiPriority w:val="99"/>
    <w:semiHidden/>
    <w:unhideWhenUsed/>
    <w:rsid w:val="008203E9"/>
  </w:style>
  <w:style w:type="table" w:customStyle="1" w:styleId="402">
    <w:name w:val="Сетка таблицы402"/>
    <w:basedOn w:val="a8"/>
    <w:next w:val="aff3"/>
    <w:uiPriority w:val="5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
    <w:name w:val="Темный список - Акцент 192"/>
    <w:basedOn w:val="a8"/>
    <w:next w:val="-10"/>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920">
    <w:name w:val="Цветная заливка - Акцент 192"/>
    <w:basedOn w:val="a8"/>
    <w:next w:val="-12"/>
    <w:uiPriority w:val="71"/>
    <w:semiHidden/>
    <w:unhideWhenUsed/>
    <w:rsid w:val="008203E9"/>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921">
    <w:name w:val="Цветная сетка - Акцент 192"/>
    <w:basedOn w:val="a8"/>
    <w:next w:val="-1"/>
    <w:uiPriority w:val="73"/>
    <w:semiHidden/>
    <w:unhideWhenUsed/>
    <w:rsid w:val="008203E9"/>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92">
    <w:name w:val="Темный список - Акцент 292"/>
    <w:basedOn w:val="a8"/>
    <w:next w:val="-2"/>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92">
    <w:name w:val="Темный список - Акцент 392"/>
    <w:basedOn w:val="a8"/>
    <w:next w:val="-3"/>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92">
    <w:name w:val="Темный список - Акцент 492"/>
    <w:basedOn w:val="a8"/>
    <w:next w:val="-4"/>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92">
    <w:name w:val="Темный список - Акцент 592"/>
    <w:basedOn w:val="a8"/>
    <w:next w:val="-5"/>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92">
    <w:name w:val="Средняя сетка 3 - Акцент 692"/>
    <w:basedOn w:val="a8"/>
    <w:next w:val="3-6"/>
    <w:uiPriority w:val="69"/>
    <w:semiHidden/>
    <w:unhideWhenUsed/>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92">
    <w:name w:val="Темный список - Акцент 692"/>
    <w:basedOn w:val="a8"/>
    <w:next w:val="-6"/>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92">
    <w:name w:val="Средняя заливка 2 - Акцент 1192"/>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92">
    <w:name w:val="Средняя заливка 2 - Акцент 1292"/>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92">
    <w:name w:val="Средняя заливка 2 - Акцент 1392"/>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2">
    <w:name w:val="Сетка таблицы1172"/>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2">
    <w:name w:val="Сетка таблицы2132"/>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2">
    <w:name w:val="Сетка таблицы3102"/>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0">
    <w:name w:val="Сетка таблицы4122"/>
    <w:basedOn w:val="a8"/>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2">
    <w:name w:val="Сетка таблицы5102"/>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92">
    <w:name w:val="Таблица-сетка 2 — акцент 5192"/>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92">
    <w:name w:val="Таблица-сетка 2 — акцент 4192"/>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92">
    <w:name w:val="Таблица-сетка 2 — акцент 1192"/>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92">
    <w:name w:val="Таблица-сетка 2 — акцент 3192"/>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92">
    <w:name w:val="Таблица-сетка 3 — акцент 1192"/>
    <w:basedOn w:val="a8"/>
    <w:uiPriority w:val="48"/>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92">
    <w:name w:val="Таблица-сетка 6 цветная — акцент 5192"/>
    <w:basedOn w:val="a8"/>
    <w:uiPriority w:val="51"/>
    <w:rsid w:val="008203E9"/>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32">
    <w:name w:val="Таблица-сетка 6 цветная — акцент 21132"/>
    <w:basedOn w:val="a8"/>
    <w:uiPriority w:val="51"/>
    <w:rsid w:val="008203E9"/>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02">
    <w:name w:val="Сетка таблицы6102"/>
    <w:basedOn w:val="a8"/>
    <w:uiPriority w:val="5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2">
    <w:name w:val="Сетка таблицы7102"/>
    <w:basedOn w:val="a8"/>
    <w:uiPriority w:val="3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6">
    <w:name w:val="Нет списка146"/>
    <w:next w:val="a9"/>
    <w:uiPriority w:val="99"/>
    <w:semiHidden/>
    <w:unhideWhenUsed/>
    <w:rsid w:val="008203E9"/>
  </w:style>
  <w:style w:type="table" w:customStyle="1" w:styleId="5020">
    <w:name w:val="Сетка таблицы502"/>
    <w:basedOn w:val="a8"/>
    <w:next w:val="aff3"/>
    <w:uiPriority w:val="5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0">
    <w:name w:val="Темный список - Акцент 1102"/>
    <w:basedOn w:val="a8"/>
    <w:next w:val="-10"/>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1021">
    <w:name w:val="Цветная заливка - Акцент 1102"/>
    <w:basedOn w:val="a8"/>
    <w:next w:val="-12"/>
    <w:uiPriority w:val="71"/>
    <w:semiHidden/>
    <w:unhideWhenUsed/>
    <w:rsid w:val="008203E9"/>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1022">
    <w:name w:val="Цветная сетка - Акцент 1102"/>
    <w:basedOn w:val="a8"/>
    <w:next w:val="-1"/>
    <w:uiPriority w:val="73"/>
    <w:semiHidden/>
    <w:unhideWhenUsed/>
    <w:rsid w:val="008203E9"/>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102">
    <w:name w:val="Темный список - Акцент 2102"/>
    <w:basedOn w:val="a8"/>
    <w:next w:val="-2"/>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102">
    <w:name w:val="Темный список - Акцент 3102"/>
    <w:basedOn w:val="a8"/>
    <w:next w:val="-3"/>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102">
    <w:name w:val="Темный список - Акцент 4102"/>
    <w:basedOn w:val="a8"/>
    <w:next w:val="-4"/>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102">
    <w:name w:val="Темный список - Акцент 5102"/>
    <w:basedOn w:val="a8"/>
    <w:next w:val="-5"/>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102">
    <w:name w:val="Средняя сетка 3 - Акцент 6102"/>
    <w:basedOn w:val="a8"/>
    <w:next w:val="3-6"/>
    <w:uiPriority w:val="69"/>
    <w:semiHidden/>
    <w:unhideWhenUsed/>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102">
    <w:name w:val="Темный список - Акцент 6102"/>
    <w:basedOn w:val="a8"/>
    <w:next w:val="-6"/>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102">
    <w:name w:val="Средняя заливка 2 - Акцент 11102"/>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02">
    <w:name w:val="Средняя заливка 2 - Акцент 12102"/>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02">
    <w:name w:val="Средняя заливка 2 - Акцент 13102"/>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82">
    <w:name w:val="Сетка таблицы1182"/>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0">
    <w:name w:val="Сетка таблицы2142"/>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0">
    <w:name w:val="Сетка таблицы3122"/>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2">
    <w:name w:val="Сетка таблицы4132"/>
    <w:basedOn w:val="a8"/>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0">
    <w:name w:val="Сетка таблицы5122"/>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02">
    <w:name w:val="Таблица-сетка 2 — акцент 51102"/>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102">
    <w:name w:val="Таблица-сетка 2 — акцент 41102"/>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102">
    <w:name w:val="Таблица-сетка 2 — акцент 11102"/>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102">
    <w:name w:val="Таблица-сетка 2 — акцент 31102"/>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102">
    <w:name w:val="Таблица-сетка 3 — акцент 11102"/>
    <w:basedOn w:val="a8"/>
    <w:uiPriority w:val="48"/>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102">
    <w:name w:val="Таблица-сетка 6 цветная — акцент 51102"/>
    <w:basedOn w:val="a8"/>
    <w:uiPriority w:val="51"/>
    <w:rsid w:val="008203E9"/>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42">
    <w:name w:val="Таблица-сетка 6 цветная — акцент 21142"/>
    <w:basedOn w:val="a8"/>
    <w:uiPriority w:val="51"/>
    <w:rsid w:val="008203E9"/>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220">
    <w:name w:val="Сетка таблицы6122"/>
    <w:basedOn w:val="a8"/>
    <w:uiPriority w:val="5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
    <w:name w:val="Сетка таблицы7122"/>
    <w:basedOn w:val="a8"/>
    <w:uiPriority w:val="3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5">
    <w:name w:val="Нет списка155"/>
    <w:next w:val="a9"/>
    <w:uiPriority w:val="99"/>
    <w:semiHidden/>
    <w:unhideWhenUsed/>
    <w:rsid w:val="008203E9"/>
  </w:style>
  <w:style w:type="table" w:customStyle="1" w:styleId="602">
    <w:name w:val="Сетка таблицы602"/>
    <w:basedOn w:val="a8"/>
    <w:next w:val="aff3"/>
    <w:uiPriority w:val="5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Темный список - Акцент 1132"/>
    <w:basedOn w:val="a8"/>
    <w:next w:val="-10"/>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3891A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C4853"/>
      </w:tcPr>
    </w:tblStylePr>
    <w:tblStylePr w:type="firstCol">
      <w:tblPr/>
      <w:tcPr>
        <w:tcBorders>
          <w:top w:val="nil"/>
          <w:left w:val="nil"/>
          <w:bottom w:val="nil"/>
          <w:right w:val="single" w:sz="18" w:space="0" w:color="FFFFFF"/>
          <w:insideH w:val="nil"/>
          <w:insideV w:val="nil"/>
        </w:tcBorders>
        <w:shd w:val="clear" w:color="auto" w:fill="2A6C7D"/>
      </w:tcPr>
    </w:tblStylePr>
    <w:tblStylePr w:type="lastCol">
      <w:tblPr/>
      <w:tcPr>
        <w:tcBorders>
          <w:top w:val="nil"/>
          <w:left w:val="single" w:sz="18" w:space="0" w:color="FFFFFF"/>
          <w:bottom w:val="nil"/>
          <w:right w:val="nil"/>
          <w:insideH w:val="nil"/>
          <w:insideV w:val="nil"/>
        </w:tcBorders>
        <w:shd w:val="clear" w:color="auto" w:fill="2A6C7D"/>
      </w:tcPr>
    </w:tblStylePr>
    <w:tblStylePr w:type="band1Vert">
      <w:tblPr/>
      <w:tcPr>
        <w:tcBorders>
          <w:top w:val="nil"/>
          <w:left w:val="nil"/>
          <w:bottom w:val="nil"/>
          <w:right w:val="nil"/>
          <w:insideH w:val="nil"/>
          <w:insideV w:val="nil"/>
        </w:tcBorders>
        <w:shd w:val="clear" w:color="auto" w:fill="2A6C7D"/>
      </w:tcPr>
    </w:tblStylePr>
    <w:tblStylePr w:type="band1Horz">
      <w:tblPr/>
      <w:tcPr>
        <w:tcBorders>
          <w:top w:val="nil"/>
          <w:left w:val="nil"/>
          <w:bottom w:val="nil"/>
          <w:right w:val="nil"/>
          <w:insideH w:val="nil"/>
          <w:insideV w:val="nil"/>
        </w:tcBorders>
        <w:shd w:val="clear" w:color="auto" w:fill="2A6C7D"/>
      </w:tcPr>
    </w:tblStylePr>
  </w:style>
  <w:style w:type="table" w:customStyle="1" w:styleId="-11320">
    <w:name w:val="Цветная заливка - Акцент 1132"/>
    <w:basedOn w:val="a8"/>
    <w:next w:val="-12"/>
    <w:uiPriority w:val="71"/>
    <w:semiHidden/>
    <w:unhideWhenUsed/>
    <w:rsid w:val="008203E9"/>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CellMar>
        <w:top w:w="0" w:type="dxa"/>
        <w:left w:w="108" w:type="dxa"/>
        <w:bottom w:w="0" w:type="dxa"/>
        <w:right w:w="108" w:type="dxa"/>
      </w:tblCellMar>
    </w:tblPr>
    <w:tcPr>
      <w:shd w:val="clear" w:color="auto" w:fill="E9F5F8"/>
    </w:tcPr>
    <w:tblStylePr w:type="firstRow">
      <w:rPr>
        <w:b/>
        <w:bCs/>
      </w:rPr>
      <w:tblPr/>
      <w:tcPr>
        <w:tcBorders>
          <w:top w:val="nil"/>
          <w:left w:val="nil"/>
          <w:bottom w:val="single" w:sz="24" w:space="0" w:color="FEB80A"/>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15664"/>
      </w:tcPr>
    </w:tblStylePr>
    <w:tblStylePr w:type="firstCol">
      <w:rPr>
        <w:color w:val="FFFFFF"/>
      </w:rPr>
      <w:tblPr/>
      <w:tcPr>
        <w:tcBorders>
          <w:top w:val="nil"/>
          <w:left w:val="nil"/>
          <w:bottom w:val="nil"/>
          <w:right w:val="nil"/>
          <w:insideH w:val="single" w:sz="4" w:space="0" w:color="215664"/>
          <w:insideV w:val="nil"/>
        </w:tcBorders>
        <w:shd w:val="clear" w:color="auto" w:fill="215664"/>
      </w:tcPr>
    </w:tblStylePr>
    <w:tblStylePr w:type="lastCol">
      <w:rPr>
        <w:color w:val="FFFFFF"/>
      </w:rPr>
      <w:tblPr/>
      <w:tcPr>
        <w:tcBorders>
          <w:top w:val="nil"/>
          <w:left w:val="nil"/>
          <w:bottom w:val="nil"/>
          <w:right w:val="nil"/>
          <w:insideH w:val="nil"/>
          <w:insideV w:val="nil"/>
        </w:tcBorders>
        <w:shd w:val="clear" w:color="auto" w:fill="215664"/>
      </w:tcPr>
    </w:tblStylePr>
    <w:tblStylePr w:type="band1Vert">
      <w:tblPr/>
      <w:tcPr>
        <w:shd w:val="clear" w:color="auto" w:fill="A8D6E2"/>
      </w:tcPr>
    </w:tblStylePr>
    <w:tblStylePr w:type="band1Horz">
      <w:tblPr/>
      <w:tcPr>
        <w:shd w:val="clear" w:color="auto" w:fill="93CCDB"/>
      </w:tcPr>
    </w:tblStylePr>
    <w:tblStylePr w:type="neCell">
      <w:rPr>
        <w:color w:val="000000"/>
      </w:rPr>
    </w:tblStylePr>
    <w:tblStylePr w:type="nwCell">
      <w:rPr>
        <w:color w:val="000000"/>
      </w:rPr>
    </w:tblStylePr>
  </w:style>
  <w:style w:type="table" w:customStyle="1" w:styleId="-11321">
    <w:name w:val="Цветная сетка - Акцент 1132"/>
    <w:basedOn w:val="a8"/>
    <w:next w:val="-1"/>
    <w:uiPriority w:val="73"/>
    <w:semiHidden/>
    <w:unhideWhenUsed/>
    <w:rsid w:val="008203E9"/>
    <w:pPr>
      <w:spacing w:after="0" w:line="240" w:lineRule="auto"/>
    </w:pPr>
    <w:rPr>
      <w:rFonts w:ascii="Calibri" w:eastAsia="Times New Roman" w:hAnsi="Calibri" w:cs="Times New Roman"/>
      <w:color w:val="000000"/>
      <w:sz w:val="20"/>
      <w:szCs w:val="20"/>
      <w:lang w:eastAsia="ru-RU"/>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3EAF0"/>
    </w:tcPr>
    <w:tblStylePr w:type="firstRow">
      <w:rPr>
        <w:b/>
        <w:bCs/>
      </w:rPr>
      <w:tblPr/>
      <w:tcPr>
        <w:shd w:val="clear" w:color="auto" w:fill="A8D6E2"/>
      </w:tcPr>
    </w:tblStylePr>
    <w:tblStylePr w:type="lastRow">
      <w:rPr>
        <w:b/>
        <w:bCs/>
        <w:color w:val="000000"/>
      </w:rPr>
      <w:tblPr/>
      <w:tcPr>
        <w:shd w:val="clear" w:color="auto" w:fill="A8D6E2"/>
      </w:tcPr>
    </w:tblStylePr>
    <w:tblStylePr w:type="firstCol">
      <w:rPr>
        <w:color w:val="FFFFFF"/>
      </w:rPr>
      <w:tblPr/>
      <w:tcPr>
        <w:shd w:val="clear" w:color="auto" w:fill="2A6C7D"/>
      </w:tcPr>
    </w:tblStylePr>
    <w:tblStylePr w:type="lastCol">
      <w:rPr>
        <w:color w:val="FFFFFF"/>
      </w:rPr>
      <w:tblPr/>
      <w:tcPr>
        <w:shd w:val="clear" w:color="auto" w:fill="2A6C7D"/>
      </w:tcPr>
    </w:tblStylePr>
    <w:tblStylePr w:type="band1Vert">
      <w:tblPr/>
      <w:tcPr>
        <w:shd w:val="clear" w:color="auto" w:fill="93CCDB"/>
      </w:tcPr>
    </w:tblStylePr>
    <w:tblStylePr w:type="band1Horz">
      <w:tblPr/>
      <w:tcPr>
        <w:shd w:val="clear" w:color="auto" w:fill="93CCDB"/>
      </w:tcPr>
    </w:tblStylePr>
  </w:style>
  <w:style w:type="table" w:customStyle="1" w:styleId="-2132">
    <w:name w:val="Темный список - Акцент 2132"/>
    <w:basedOn w:val="a8"/>
    <w:next w:val="-2"/>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FEB80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5C00"/>
      </w:tcPr>
    </w:tblStylePr>
    <w:tblStylePr w:type="firstCol">
      <w:tblPr/>
      <w:tcPr>
        <w:tcBorders>
          <w:top w:val="nil"/>
          <w:left w:val="nil"/>
          <w:bottom w:val="nil"/>
          <w:right w:val="single" w:sz="18" w:space="0" w:color="FFFFFF"/>
          <w:insideH w:val="nil"/>
          <w:insideV w:val="nil"/>
        </w:tcBorders>
        <w:shd w:val="clear" w:color="auto" w:fill="C48B01"/>
      </w:tcPr>
    </w:tblStylePr>
    <w:tblStylePr w:type="lastCol">
      <w:tblPr/>
      <w:tcPr>
        <w:tcBorders>
          <w:top w:val="nil"/>
          <w:left w:val="single" w:sz="18" w:space="0" w:color="FFFFFF"/>
          <w:bottom w:val="nil"/>
          <w:right w:val="nil"/>
          <w:insideH w:val="nil"/>
          <w:insideV w:val="nil"/>
        </w:tcBorders>
        <w:shd w:val="clear" w:color="auto" w:fill="C48B01"/>
      </w:tcPr>
    </w:tblStylePr>
    <w:tblStylePr w:type="band1Vert">
      <w:tblPr/>
      <w:tcPr>
        <w:tcBorders>
          <w:top w:val="nil"/>
          <w:left w:val="nil"/>
          <w:bottom w:val="nil"/>
          <w:right w:val="nil"/>
          <w:insideH w:val="nil"/>
          <w:insideV w:val="nil"/>
        </w:tcBorders>
        <w:shd w:val="clear" w:color="auto" w:fill="C48B01"/>
      </w:tcPr>
    </w:tblStylePr>
    <w:tblStylePr w:type="band1Horz">
      <w:tblPr/>
      <w:tcPr>
        <w:tcBorders>
          <w:top w:val="nil"/>
          <w:left w:val="nil"/>
          <w:bottom w:val="nil"/>
          <w:right w:val="nil"/>
          <w:insideH w:val="nil"/>
          <w:insideV w:val="nil"/>
        </w:tcBorders>
        <w:shd w:val="clear" w:color="auto" w:fill="C48B01"/>
      </w:tcPr>
    </w:tblStylePr>
  </w:style>
  <w:style w:type="table" w:customStyle="1" w:styleId="-3132">
    <w:name w:val="Темный список - Акцент 3132"/>
    <w:basedOn w:val="a8"/>
    <w:next w:val="-3"/>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C32D2E"/>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01616"/>
      </w:tcPr>
    </w:tblStylePr>
    <w:tblStylePr w:type="firstCol">
      <w:tblPr/>
      <w:tcPr>
        <w:tcBorders>
          <w:top w:val="nil"/>
          <w:left w:val="nil"/>
          <w:bottom w:val="nil"/>
          <w:right w:val="single" w:sz="18" w:space="0" w:color="FFFFFF"/>
          <w:insideH w:val="nil"/>
          <w:insideV w:val="nil"/>
        </w:tcBorders>
        <w:shd w:val="clear" w:color="auto" w:fill="912122"/>
      </w:tcPr>
    </w:tblStylePr>
    <w:tblStylePr w:type="lastCol">
      <w:tblPr/>
      <w:tcPr>
        <w:tcBorders>
          <w:top w:val="nil"/>
          <w:left w:val="single" w:sz="18" w:space="0" w:color="FFFFFF"/>
          <w:bottom w:val="nil"/>
          <w:right w:val="nil"/>
          <w:insideH w:val="nil"/>
          <w:insideV w:val="nil"/>
        </w:tcBorders>
        <w:shd w:val="clear" w:color="auto" w:fill="912122"/>
      </w:tcPr>
    </w:tblStylePr>
    <w:tblStylePr w:type="band1Vert">
      <w:tblPr/>
      <w:tcPr>
        <w:tcBorders>
          <w:top w:val="nil"/>
          <w:left w:val="nil"/>
          <w:bottom w:val="nil"/>
          <w:right w:val="nil"/>
          <w:insideH w:val="nil"/>
          <w:insideV w:val="nil"/>
        </w:tcBorders>
        <w:shd w:val="clear" w:color="auto" w:fill="912122"/>
      </w:tcPr>
    </w:tblStylePr>
    <w:tblStylePr w:type="band1Horz">
      <w:tblPr/>
      <w:tcPr>
        <w:tcBorders>
          <w:top w:val="nil"/>
          <w:left w:val="nil"/>
          <w:bottom w:val="nil"/>
          <w:right w:val="nil"/>
          <w:insideH w:val="nil"/>
          <w:insideV w:val="nil"/>
        </w:tcBorders>
        <w:shd w:val="clear" w:color="auto" w:fill="912122"/>
      </w:tcPr>
    </w:tblStylePr>
  </w:style>
  <w:style w:type="table" w:customStyle="1" w:styleId="-4132">
    <w:name w:val="Темный список - Акцент 4132"/>
    <w:basedOn w:val="a8"/>
    <w:next w:val="-4"/>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84AA3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15419"/>
      </w:tcPr>
    </w:tblStylePr>
    <w:tblStylePr w:type="firstCol">
      <w:tblPr/>
      <w:tcPr>
        <w:tcBorders>
          <w:top w:val="nil"/>
          <w:left w:val="nil"/>
          <w:bottom w:val="nil"/>
          <w:right w:val="single" w:sz="18" w:space="0" w:color="FFFFFF"/>
          <w:insideH w:val="nil"/>
          <w:insideV w:val="nil"/>
        </w:tcBorders>
        <w:shd w:val="clear" w:color="auto" w:fill="627F26"/>
      </w:tcPr>
    </w:tblStylePr>
    <w:tblStylePr w:type="lastCol">
      <w:tblPr/>
      <w:tcPr>
        <w:tcBorders>
          <w:top w:val="nil"/>
          <w:left w:val="single" w:sz="18" w:space="0" w:color="FFFFFF"/>
          <w:bottom w:val="nil"/>
          <w:right w:val="nil"/>
          <w:insideH w:val="nil"/>
          <w:insideV w:val="nil"/>
        </w:tcBorders>
        <w:shd w:val="clear" w:color="auto" w:fill="627F26"/>
      </w:tcPr>
    </w:tblStylePr>
    <w:tblStylePr w:type="band1Vert">
      <w:tblPr/>
      <w:tcPr>
        <w:tcBorders>
          <w:top w:val="nil"/>
          <w:left w:val="nil"/>
          <w:bottom w:val="nil"/>
          <w:right w:val="nil"/>
          <w:insideH w:val="nil"/>
          <w:insideV w:val="nil"/>
        </w:tcBorders>
        <w:shd w:val="clear" w:color="auto" w:fill="627F26"/>
      </w:tcPr>
    </w:tblStylePr>
    <w:tblStylePr w:type="band1Horz">
      <w:tblPr/>
      <w:tcPr>
        <w:tcBorders>
          <w:top w:val="nil"/>
          <w:left w:val="nil"/>
          <w:bottom w:val="nil"/>
          <w:right w:val="nil"/>
          <w:insideH w:val="nil"/>
          <w:insideV w:val="nil"/>
        </w:tcBorders>
        <w:shd w:val="clear" w:color="auto" w:fill="627F26"/>
      </w:tcPr>
    </w:tblStylePr>
  </w:style>
  <w:style w:type="table" w:customStyle="1" w:styleId="-5132">
    <w:name w:val="Темный список - Акцент 5132"/>
    <w:basedOn w:val="a8"/>
    <w:next w:val="-5"/>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96430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A2102"/>
      </w:tcPr>
    </w:tblStylePr>
    <w:tblStylePr w:type="firstCol">
      <w:tblPr/>
      <w:tcPr>
        <w:tcBorders>
          <w:top w:val="nil"/>
          <w:left w:val="nil"/>
          <w:bottom w:val="nil"/>
          <w:right w:val="single" w:sz="18" w:space="0" w:color="FFFFFF"/>
          <w:insideH w:val="nil"/>
          <w:insideV w:val="nil"/>
        </w:tcBorders>
        <w:shd w:val="clear" w:color="auto" w:fill="703203"/>
      </w:tcPr>
    </w:tblStylePr>
    <w:tblStylePr w:type="lastCol">
      <w:tblPr/>
      <w:tcPr>
        <w:tcBorders>
          <w:top w:val="nil"/>
          <w:left w:val="single" w:sz="18" w:space="0" w:color="FFFFFF"/>
          <w:bottom w:val="nil"/>
          <w:right w:val="nil"/>
          <w:insideH w:val="nil"/>
          <w:insideV w:val="nil"/>
        </w:tcBorders>
        <w:shd w:val="clear" w:color="auto" w:fill="703203"/>
      </w:tcPr>
    </w:tblStylePr>
    <w:tblStylePr w:type="band1Vert">
      <w:tblPr/>
      <w:tcPr>
        <w:tcBorders>
          <w:top w:val="nil"/>
          <w:left w:val="nil"/>
          <w:bottom w:val="nil"/>
          <w:right w:val="nil"/>
          <w:insideH w:val="nil"/>
          <w:insideV w:val="nil"/>
        </w:tcBorders>
        <w:shd w:val="clear" w:color="auto" w:fill="703203"/>
      </w:tcPr>
    </w:tblStylePr>
    <w:tblStylePr w:type="band1Horz">
      <w:tblPr/>
      <w:tcPr>
        <w:tcBorders>
          <w:top w:val="nil"/>
          <w:left w:val="nil"/>
          <w:bottom w:val="nil"/>
          <w:right w:val="nil"/>
          <w:insideH w:val="nil"/>
          <w:insideV w:val="nil"/>
        </w:tcBorders>
        <w:shd w:val="clear" w:color="auto" w:fill="703203"/>
      </w:tcPr>
    </w:tblStylePr>
  </w:style>
  <w:style w:type="table" w:customStyle="1" w:styleId="3-6132">
    <w:name w:val="Средняя сетка 3 - Акцент 6132"/>
    <w:basedOn w:val="a8"/>
    <w:next w:val="3-6"/>
    <w:uiPriority w:val="69"/>
    <w:semiHidden/>
    <w:unhideWhenUsed/>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ED4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6132">
    <w:name w:val="Темный список - Акцент 6132"/>
    <w:basedOn w:val="a8"/>
    <w:next w:val="-6"/>
    <w:uiPriority w:val="70"/>
    <w:semiHidden/>
    <w:unhideWhenUsed/>
    <w:rsid w:val="008203E9"/>
    <w:pPr>
      <w:spacing w:after="0" w:line="240" w:lineRule="auto"/>
    </w:pPr>
    <w:rPr>
      <w:rFonts w:ascii="Calibri" w:eastAsia="Times New Roman" w:hAnsi="Calibri" w:cs="Times New Roman"/>
      <w:color w:val="FFFFFF"/>
      <w:sz w:val="20"/>
      <w:szCs w:val="20"/>
      <w:lang w:eastAsia="ru-RU"/>
    </w:rPr>
    <w:tblPr>
      <w:tblStyleRowBandSize w:val="1"/>
      <w:tblStyleColBandSize w:val="1"/>
      <w:tblInd w:w="0" w:type="dxa"/>
      <w:tblCellMar>
        <w:top w:w="0" w:type="dxa"/>
        <w:left w:w="108" w:type="dxa"/>
        <w:bottom w:w="0" w:type="dxa"/>
        <w:right w:w="108" w:type="dxa"/>
      </w:tblCellMar>
    </w:tblPr>
    <w:tcPr>
      <w:shd w:val="clear" w:color="auto" w:fill="475A8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32C46"/>
      </w:tcPr>
    </w:tblStylePr>
    <w:tblStylePr w:type="firstCol">
      <w:tblPr/>
      <w:tcPr>
        <w:tcBorders>
          <w:top w:val="nil"/>
          <w:left w:val="nil"/>
          <w:bottom w:val="nil"/>
          <w:right w:val="single" w:sz="18" w:space="0" w:color="FFFFFF"/>
          <w:insideH w:val="nil"/>
          <w:insideV w:val="nil"/>
        </w:tcBorders>
        <w:shd w:val="clear" w:color="auto" w:fill="354369"/>
      </w:tcPr>
    </w:tblStylePr>
    <w:tblStylePr w:type="lastCol">
      <w:tblPr/>
      <w:tcPr>
        <w:tcBorders>
          <w:top w:val="nil"/>
          <w:left w:val="single" w:sz="18" w:space="0" w:color="FFFFFF"/>
          <w:bottom w:val="nil"/>
          <w:right w:val="nil"/>
          <w:insideH w:val="nil"/>
          <w:insideV w:val="nil"/>
        </w:tcBorders>
        <w:shd w:val="clear" w:color="auto" w:fill="354369"/>
      </w:tcPr>
    </w:tblStylePr>
    <w:tblStylePr w:type="band1Vert">
      <w:tblPr/>
      <w:tcPr>
        <w:tcBorders>
          <w:top w:val="nil"/>
          <w:left w:val="nil"/>
          <w:bottom w:val="nil"/>
          <w:right w:val="nil"/>
          <w:insideH w:val="nil"/>
          <w:insideV w:val="nil"/>
        </w:tcBorders>
        <w:shd w:val="clear" w:color="auto" w:fill="354369"/>
      </w:tcPr>
    </w:tblStylePr>
    <w:tblStylePr w:type="band1Horz">
      <w:tblPr/>
      <w:tcPr>
        <w:tcBorders>
          <w:top w:val="nil"/>
          <w:left w:val="nil"/>
          <w:bottom w:val="nil"/>
          <w:right w:val="nil"/>
          <w:insideH w:val="nil"/>
          <w:insideV w:val="nil"/>
        </w:tcBorders>
        <w:shd w:val="clear" w:color="auto" w:fill="354369"/>
      </w:tcPr>
    </w:tblStylePr>
  </w:style>
  <w:style w:type="table" w:customStyle="1" w:styleId="2-11122">
    <w:name w:val="Средняя заливка 2 - Акцент 11122"/>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2122">
    <w:name w:val="Средняя заливка 2 - Акцент 12122"/>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3122">
    <w:name w:val="Средняя заливка 2 - Акцент 13122"/>
    <w:basedOn w:val="a8"/>
    <w:uiPriority w:val="64"/>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3891A7"/>
      </w:tcPr>
    </w:tblStylePr>
    <w:tblStylePr w:type="lastRow">
      <w:pPr>
        <w:spacing w:beforeLines="0" w:beforeAutospacing="0" w:afterLines="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3891A7"/>
      </w:tcPr>
    </w:tblStylePr>
    <w:tblStylePr w:type="lastCol">
      <w:rPr>
        <w:b/>
        <w:bCs/>
        <w:color w:val="FFFFFF"/>
      </w:rPr>
      <w:tblPr/>
      <w:tcPr>
        <w:tcBorders>
          <w:left w:val="nil"/>
          <w:right w:val="nil"/>
          <w:insideH w:val="nil"/>
          <w:insideV w:val="nil"/>
        </w:tcBorders>
        <w:shd w:val="clear" w:color="auto" w:fill="3891A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92">
    <w:name w:val="Сетка таблицы1192"/>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2">
    <w:name w:val="Сетка таблицы2152"/>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2">
    <w:name w:val="Сетка таблицы3132"/>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20">
    <w:name w:val="Сетка таблицы4142"/>
    <w:basedOn w:val="a8"/>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2">
    <w:name w:val="Сетка таблицы5132"/>
    <w:basedOn w:val="a8"/>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2">
    <w:name w:val="Таблица-сетка 2 — акцент 51122"/>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F88630"/>
        <w:bottom w:val="single" w:sz="2" w:space="0" w:color="F88630"/>
        <w:insideH w:val="single" w:sz="2" w:space="0" w:color="F88630"/>
        <w:insideV w:val="single" w:sz="2" w:space="0" w:color="F88630"/>
      </w:tblBorders>
      <w:tblCellMar>
        <w:top w:w="0" w:type="dxa"/>
        <w:left w:w="108" w:type="dxa"/>
        <w:bottom w:w="0" w:type="dxa"/>
        <w:right w:w="108" w:type="dxa"/>
      </w:tblCellMar>
    </w:tblPr>
    <w:tblStylePr w:type="firstRow">
      <w:rPr>
        <w:b/>
        <w:bCs/>
      </w:rPr>
      <w:tblPr/>
      <w:tcPr>
        <w:tcBorders>
          <w:top w:val="nil"/>
          <w:bottom w:val="single" w:sz="12" w:space="0" w:color="F88630"/>
          <w:insideH w:val="nil"/>
          <w:insideV w:val="nil"/>
        </w:tcBorders>
        <w:shd w:val="clear" w:color="auto" w:fill="FFFFFF"/>
      </w:tcPr>
    </w:tblStylePr>
    <w:tblStylePr w:type="lastRow">
      <w:rPr>
        <w:b/>
        <w:bCs/>
      </w:rPr>
      <w:tblPr/>
      <w:tcPr>
        <w:tcBorders>
          <w:top w:val="double" w:sz="2" w:space="0" w:color="F8863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41122">
    <w:name w:val="Таблица-сетка 2 — акцент 41122"/>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B8D779"/>
        <w:bottom w:val="single" w:sz="2" w:space="0" w:color="B8D779"/>
        <w:insideH w:val="single" w:sz="2" w:space="0" w:color="B8D779"/>
        <w:insideV w:val="single" w:sz="2" w:space="0" w:color="B8D779"/>
      </w:tblBorders>
      <w:tblCellMar>
        <w:top w:w="0" w:type="dxa"/>
        <w:left w:w="108" w:type="dxa"/>
        <w:bottom w:w="0" w:type="dxa"/>
        <w:right w:w="108" w:type="dxa"/>
      </w:tblCellMar>
    </w:tblPr>
    <w:tblStylePr w:type="firstRow">
      <w:rPr>
        <w:b/>
        <w:bCs/>
      </w:rPr>
      <w:tblPr/>
      <w:tcPr>
        <w:tcBorders>
          <w:top w:val="nil"/>
          <w:bottom w:val="single" w:sz="12" w:space="0" w:color="B8D779"/>
          <w:insideH w:val="nil"/>
          <w:insideV w:val="nil"/>
        </w:tcBorders>
        <w:shd w:val="clear" w:color="auto" w:fill="FFFFFF"/>
      </w:tcPr>
    </w:tblStylePr>
    <w:tblStylePr w:type="lastRow">
      <w:rPr>
        <w:b/>
        <w:bCs/>
      </w:rPr>
      <w:tblPr/>
      <w:tcPr>
        <w:tcBorders>
          <w:top w:val="double" w:sz="2" w:space="0" w:color="B8D7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11122">
    <w:name w:val="Таблица-сетка 2 — акцент 11122"/>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7DC2D3"/>
        <w:bottom w:val="single" w:sz="2" w:space="0" w:color="7DC2D3"/>
        <w:insideH w:val="single" w:sz="2" w:space="0" w:color="7DC2D3"/>
        <w:insideV w:val="single" w:sz="2" w:space="0" w:color="7DC2D3"/>
      </w:tblBorders>
      <w:tblCellMar>
        <w:top w:w="0" w:type="dxa"/>
        <w:left w:w="108" w:type="dxa"/>
        <w:bottom w:w="0" w:type="dxa"/>
        <w:right w:w="108" w:type="dxa"/>
      </w:tblCellMar>
    </w:tblPr>
    <w:tblStylePr w:type="firstRow">
      <w:rPr>
        <w:b/>
        <w:bCs/>
      </w:rPr>
      <w:tblPr/>
      <w:tcPr>
        <w:tcBorders>
          <w:top w:val="nil"/>
          <w:bottom w:val="single" w:sz="12" w:space="0" w:color="7DC2D3"/>
          <w:insideH w:val="nil"/>
          <w:insideV w:val="nil"/>
        </w:tcBorders>
        <w:shd w:val="clear" w:color="auto" w:fill="FFFFFF"/>
      </w:tcPr>
    </w:tblStylePr>
    <w:tblStylePr w:type="lastRow">
      <w:rPr>
        <w:b/>
        <w:bCs/>
      </w:rPr>
      <w:tblPr/>
      <w:tcPr>
        <w:tcBorders>
          <w:top w:val="double" w:sz="2" w:space="0" w:color="7DC2D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1122">
    <w:name w:val="Таблица-сетка 2 — акцент 31122"/>
    <w:basedOn w:val="a8"/>
    <w:uiPriority w:val="47"/>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2" w:space="0" w:color="E07B7B"/>
        <w:bottom w:val="single" w:sz="2" w:space="0" w:color="E07B7B"/>
        <w:insideH w:val="single" w:sz="2" w:space="0" w:color="E07B7B"/>
        <w:insideV w:val="single" w:sz="2" w:space="0" w:color="E07B7B"/>
      </w:tblBorders>
      <w:tblCellMar>
        <w:top w:w="0" w:type="dxa"/>
        <w:left w:w="108" w:type="dxa"/>
        <w:bottom w:w="0" w:type="dxa"/>
        <w:right w:w="108" w:type="dxa"/>
      </w:tblCellMar>
    </w:tblPr>
    <w:tblStylePr w:type="firstRow">
      <w:rPr>
        <w:b/>
        <w:bCs/>
      </w:rPr>
      <w:tblPr/>
      <w:tcPr>
        <w:tcBorders>
          <w:top w:val="nil"/>
          <w:bottom w:val="single" w:sz="12" w:space="0" w:color="E07B7B"/>
          <w:insideH w:val="nil"/>
          <w:insideV w:val="nil"/>
        </w:tcBorders>
        <w:shd w:val="clear" w:color="auto" w:fill="FFFFFF"/>
      </w:tcPr>
    </w:tblStylePr>
    <w:tblStylePr w:type="lastRow">
      <w:rPr>
        <w:b/>
        <w:bCs/>
      </w:rPr>
      <w:tblPr/>
      <w:tcPr>
        <w:tcBorders>
          <w:top w:val="double" w:sz="2" w:space="0" w:color="E07B7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311122">
    <w:name w:val="Таблица-сетка 3 — акцент 11122"/>
    <w:basedOn w:val="a8"/>
    <w:uiPriority w:val="48"/>
    <w:rsid w:val="008203E9"/>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AF0"/>
      </w:tcPr>
    </w:tblStylePr>
    <w:tblStylePr w:type="band1Horz">
      <w:tblPr/>
      <w:tcPr>
        <w:shd w:val="clear" w:color="auto" w:fill="D3EAF0"/>
      </w:tcPr>
    </w:tblStylePr>
    <w:tblStylePr w:type="neCell">
      <w:tblPr/>
      <w:tcPr>
        <w:tcBorders>
          <w:bottom w:val="single" w:sz="4" w:space="0" w:color="7DC2D3"/>
        </w:tcBorders>
      </w:tcPr>
    </w:tblStylePr>
    <w:tblStylePr w:type="nwCell">
      <w:tblPr/>
      <w:tcPr>
        <w:tcBorders>
          <w:bottom w:val="single" w:sz="4" w:space="0" w:color="7DC2D3"/>
        </w:tcBorders>
      </w:tcPr>
    </w:tblStylePr>
    <w:tblStylePr w:type="seCell">
      <w:tblPr/>
      <w:tcPr>
        <w:tcBorders>
          <w:top w:val="single" w:sz="4" w:space="0" w:color="7DC2D3"/>
        </w:tcBorders>
      </w:tcPr>
    </w:tblStylePr>
    <w:tblStylePr w:type="swCell">
      <w:tblPr/>
      <w:tcPr>
        <w:tcBorders>
          <w:top w:val="single" w:sz="4" w:space="0" w:color="7DC2D3"/>
        </w:tcBorders>
      </w:tcPr>
    </w:tblStylePr>
  </w:style>
  <w:style w:type="table" w:customStyle="1" w:styleId="-651122">
    <w:name w:val="Таблица-сетка 6 цветная — акцент 51122"/>
    <w:basedOn w:val="a8"/>
    <w:uiPriority w:val="51"/>
    <w:rsid w:val="008203E9"/>
    <w:pPr>
      <w:spacing w:after="0" w:line="240" w:lineRule="auto"/>
    </w:pPr>
    <w:rPr>
      <w:rFonts w:ascii="Calibri" w:eastAsia="Times New Roman" w:hAnsi="Calibri" w:cs="Times New Roman"/>
      <w:color w:val="703203"/>
      <w:sz w:val="20"/>
      <w:szCs w:val="20"/>
      <w:lang w:eastAsia="ru-RU"/>
    </w:rPr>
    <w:tblPr>
      <w:tblStyleRowBandSize w:val="1"/>
      <w:tblStyleColBandSize w:val="1"/>
      <w:tblInd w:w="0" w:type="dxa"/>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CellMar>
        <w:top w:w="0" w:type="dxa"/>
        <w:left w:w="108" w:type="dxa"/>
        <w:bottom w:w="0" w:type="dxa"/>
        <w:right w:w="108" w:type="dxa"/>
      </w:tblCellMar>
    </w:tblPr>
    <w:tblStylePr w:type="firstRow">
      <w:rPr>
        <w:b/>
        <w:bCs/>
      </w:rPr>
      <w:tblPr/>
      <w:tcPr>
        <w:tcBorders>
          <w:bottom w:val="single" w:sz="12" w:space="0" w:color="F88630"/>
        </w:tcBorders>
      </w:tcPr>
    </w:tblStylePr>
    <w:tblStylePr w:type="lastRow">
      <w:rPr>
        <w:b/>
        <w:bCs/>
      </w:rPr>
      <w:tblPr/>
      <w:tcPr>
        <w:tcBorders>
          <w:top w:val="double" w:sz="4" w:space="0" w:color="F88630"/>
        </w:tcBorders>
      </w:tc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621152">
    <w:name w:val="Таблица-сетка 6 цветная — акцент 21152"/>
    <w:basedOn w:val="a8"/>
    <w:uiPriority w:val="51"/>
    <w:rsid w:val="008203E9"/>
    <w:pPr>
      <w:spacing w:after="0" w:line="240" w:lineRule="auto"/>
    </w:pPr>
    <w:rPr>
      <w:rFonts w:ascii="Calibri" w:eastAsia="Times New Roman" w:hAnsi="Calibri" w:cs="Times New Roman"/>
      <w:color w:val="C48B01"/>
      <w:sz w:val="20"/>
      <w:szCs w:val="20"/>
      <w:lang w:eastAsia="ru-RU"/>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132">
    <w:name w:val="Сетка таблицы6132"/>
    <w:basedOn w:val="a8"/>
    <w:uiPriority w:val="5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20">
    <w:name w:val="Сетка таблицы7132"/>
    <w:basedOn w:val="a8"/>
    <w:uiPriority w:val="3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2">
    <w:name w:val="Сетка таблицы702"/>
    <w:basedOn w:val="a8"/>
    <w:next w:val="aff3"/>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40">
    <w:name w:val="Нет списка164"/>
    <w:next w:val="a9"/>
    <w:uiPriority w:val="99"/>
    <w:semiHidden/>
    <w:unhideWhenUsed/>
    <w:rsid w:val="008203E9"/>
  </w:style>
  <w:style w:type="table" w:customStyle="1" w:styleId="802">
    <w:name w:val="Сетка таблицы802"/>
    <w:basedOn w:val="a8"/>
    <w:next w:val="aff3"/>
    <w:uiPriority w:val="3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
    <w:name w:val="Цветной список - Акцент 122"/>
    <w:basedOn w:val="a8"/>
    <w:next w:val="-14"/>
    <w:uiPriority w:val="34"/>
    <w:rsid w:val="008203E9"/>
    <w:pPr>
      <w:spacing w:after="0" w:line="240" w:lineRule="auto"/>
    </w:pPr>
    <w:rPr>
      <w:rFonts w:ascii="Times New Roman" w:eastAsia="Calibri" w:hAnsi="Times New Roman" w:cs="Times New Roman"/>
      <w:sz w:val="24"/>
      <w:szCs w:val="24"/>
      <w:lang w:eastAsia="ru-RU"/>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832">
    <w:name w:val="Сетка таблицы832"/>
    <w:basedOn w:val="a8"/>
    <w:next w:val="aff3"/>
    <w:uiPriority w:val="59"/>
    <w:rsid w:val="008203E9"/>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20">
    <w:name w:val="Сетка таблицы1202"/>
    <w:basedOn w:val="a8"/>
    <w:next w:val="aff3"/>
    <w:uiPriority w:val="59"/>
    <w:rsid w:val="008203E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Grid2"/>
    <w:rsid w:val="008203E9"/>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1740">
    <w:name w:val="Нет списка174"/>
    <w:next w:val="a9"/>
    <w:uiPriority w:val="99"/>
    <w:semiHidden/>
    <w:unhideWhenUsed/>
    <w:rsid w:val="008203E9"/>
  </w:style>
  <w:style w:type="table" w:customStyle="1" w:styleId="-11420">
    <w:name w:val="Цветная сетка - Акцент 1142"/>
    <w:basedOn w:val="a8"/>
    <w:next w:val="-1"/>
    <w:uiPriority w:val="73"/>
    <w:rsid w:val="008203E9"/>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1421">
    <w:name w:val="Темный список - Акцент 1142"/>
    <w:basedOn w:val="a8"/>
    <w:next w:val="-10"/>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142">
    <w:name w:val="Средняя сетка 3 - Акцент 6142"/>
    <w:basedOn w:val="a8"/>
    <w:next w:val="3-6"/>
    <w:uiPriority w:val="69"/>
    <w:rsid w:val="008203E9"/>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142">
    <w:name w:val="Темный список - Акцент 2142"/>
    <w:basedOn w:val="a8"/>
    <w:next w:val="-2"/>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138">
    <w:name w:val="ПЕ_Таблица13"/>
    <w:basedOn w:val="a8"/>
    <w:next w:val="aff3"/>
    <w:uiPriority w:val="59"/>
    <w:rsid w:val="008203E9"/>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
    <w:name w:val="Темный список - Акцент 3142"/>
    <w:basedOn w:val="a8"/>
    <w:next w:val="-3"/>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142">
    <w:name w:val="Темный список - Акцент 4142"/>
    <w:basedOn w:val="a8"/>
    <w:next w:val="-4"/>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132">
    <w:name w:val="Средняя заливка 2 - Акцент 11132"/>
    <w:basedOn w:val="a8"/>
    <w:uiPriority w:val="64"/>
    <w:rsid w:val="008203E9"/>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42">
    <w:name w:val="Темный список - Акцент 5142"/>
    <w:basedOn w:val="a8"/>
    <w:next w:val="-5"/>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132">
    <w:name w:val="Средняя заливка 2 - Акцент 12132"/>
    <w:basedOn w:val="a8"/>
    <w:uiPriority w:val="64"/>
    <w:rsid w:val="008203E9"/>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422">
    <w:name w:val="Цветная заливка - Акцент 1142"/>
    <w:basedOn w:val="a8"/>
    <w:next w:val="-12"/>
    <w:uiPriority w:val="71"/>
    <w:rsid w:val="008203E9"/>
    <w:pPr>
      <w:spacing w:after="0" w:line="240" w:lineRule="auto"/>
    </w:pPr>
    <w:rPr>
      <w:rFonts w:ascii="Calibri" w:eastAsia="SimSun" w:hAnsi="Calibri" w:cs="Cordia New"/>
      <w:color w:val="000000"/>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142">
    <w:name w:val="Темный список - Акцент 6142"/>
    <w:basedOn w:val="a8"/>
    <w:next w:val="-6"/>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132">
    <w:name w:val="Средняя заливка 2 - Акцент 13132"/>
    <w:basedOn w:val="a8"/>
    <w:uiPriority w:val="64"/>
    <w:rsid w:val="008203E9"/>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320">
    <w:name w:val="Сетка таблицы1232"/>
    <w:basedOn w:val="a8"/>
    <w:next w:val="aff3"/>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0">
    <w:name w:val="Сетка таблицы2162"/>
    <w:basedOn w:val="a8"/>
    <w:next w:val="aff3"/>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0">
    <w:name w:val="Сетка таблицы3142"/>
    <w:basedOn w:val="a8"/>
    <w:next w:val="aff3"/>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2">
    <w:name w:val="Сетка таблицы4152"/>
    <w:basedOn w:val="a8"/>
    <w:next w:val="aff3"/>
    <w:rsid w:val="008203E9"/>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20">
    <w:name w:val="Сетка таблицы5142"/>
    <w:basedOn w:val="a8"/>
    <w:next w:val="aff3"/>
    <w:uiPriority w:val="59"/>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32">
    <w:name w:val="Таблица-сетка 2 — акцент 51132"/>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132">
    <w:name w:val="Таблица-сетка 2 — акцент 41132"/>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132">
    <w:name w:val="Таблица-сетка 2 — акцент 11132"/>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132">
    <w:name w:val="Таблица-сетка 2 — акцент 31132"/>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132">
    <w:name w:val="Таблица-сетка 3 — акцент 11132"/>
    <w:basedOn w:val="a8"/>
    <w:uiPriority w:val="48"/>
    <w:rsid w:val="008203E9"/>
    <w:pPr>
      <w:spacing w:after="0" w:line="240" w:lineRule="auto"/>
    </w:pPr>
    <w:rPr>
      <w:rFonts w:ascii="Calibri" w:eastAsia="SimSun" w:hAnsi="Calibri" w:cs="Cordia New"/>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132">
    <w:name w:val="Таблица-сетка 6 цветная — акцент 51132"/>
    <w:basedOn w:val="a8"/>
    <w:uiPriority w:val="51"/>
    <w:rsid w:val="008203E9"/>
    <w:pPr>
      <w:spacing w:after="0" w:line="240" w:lineRule="auto"/>
    </w:pPr>
    <w:rPr>
      <w:rFonts w:ascii="Calibri" w:eastAsia="SimSun" w:hAnsi="Calibri" w:cs="Cordia New"/>
      <w:color w:val="3E6273"/>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162">
    <w:name w:val="Таблица-сетка 6 цветная — акцент 21162"/>
    <w:basedOn w:val="a8"/>
    <w:uiPriority w:val="51"/>
    <w:rsid w:val="008203E9"/>
    <w:pPr>
      <w:spacing w:after="0" w:line="240" w:lineRule="auto"/>
    </w:pPr>
    <w:rPr>
      <w:rFonts w:ascii="Calibri" w:eastAsia="SimSun" w:hAnsi="Calibri" w:cs="Cordia New"/>
      <w:color w:val="AF490D"/>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1420">
    <w:name w:val="Сетка таблицы6142"/>
    <w:basedOn w:val="a8"/>
    <w:next w:val="aff3"/>
    <w:uiPriority w:val="59"/>
    <w:rsid w:val="008203E9"/>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72">
    <w:name w:val="Таблица-сетка 6 цветная — акцент 21172"/>
    <w:basedOn w:val="a8"/>
    <w:uiPriority w:val="51"/>
    <w:rsid w:val="008203E9"/>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22">
    <w:name w:val="Таблица-сетка 6 цветная — акцент 21222"/>
    <w:basedOn w:val="a8"/>
    <w:uiPriority w:val="51"/>
    <w:rsid w:val="008203E9"/>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820">
    <w:name w:val="Нет списка182"/>
    <w:next w:val="a9"/>
    <w:uiPriority w:val="99"/>
    <w:semiHidden/>
    <w:unhideWhenUsed/>
    <w:rsid w:val="008203E9"/>
  </w:style>
  <w:style w:type="numbering" w:customStyle="1" w:styleId="1126">
    <w:name w:val="Нет списка1126"/>
    <w:next w:val="a9"/>
    <w:uiPriority w:val="99"/>
    <w:semiHidden/>
    <w:unhideWhenUsed/>
    <w:rsid w:val="008203E9"/>
  </w:style>
  <w:style w:type="numbering" w:customStyle="1" w:styleId="2182">
    <w:name w:val="Нет списка218"/>
    <w:next w:val="a9"/>
    <w:uiPriority w:val="99"/>
    <w:semiHidden/>
    <w:unhideWhenUsed/>
    <w:rsid w:val="008203E9"/>
  </w:style>
  <w:style w:type="numbering" w:customStyle="1" w:styleId="3181">
    <w:name w:val="Нет списка318"/>
    <w:next w:val="a9"/>
    <w:uiPriority w:val="99"/>
    <w:semiHidden/>
    <w:unhideWhenUsed/>
    <w:rsid w:val="008203E9"/>
  </w:style>
  <w:style w:type="table" w:customStyle="1" w:styleId="-1152">
    <w:name w:val="Цветная сетка - Акцент 1152"/>
    <w:basedOn w:val="a8"/>
    <w:next w:val="-1"/>
    <w:uiPriority w:val="73"/>
    <w:rsid w:val="008203E9"/>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520">
    <w:name w:val="Темный список - Акцент 1152"/>
    <w:basedOn w:val="a8"/>
    <w:next w:val="-10"/>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52">
    <w:name w:val="Средняя сетка 3 - Акцент 6152"/>
    <w:basedOn w:val="a8"/>
    <w:next w:val="3-6"/>
    <w:uiPriority w:val="69"/>
    <w:rsid w:val="008203E9"/>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52">
    <w:name w:val="Темный список - Акцент 2152"/>
    <w:basedOn w:val="a8"/>
    <w:next w:val="-2"/>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420">
    <w:name w:val="Сетка таблицы842"/>
    <w:basedOn w:val="a8"/>
    <w:next w:val="aff3"/>
    <w:uiPriority w:val="59"/>
    <w:rsid w:val="008203E9"/>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2">
    <w:name w:val="Темный список - Акцент 3152"/>
    <w:basedOn w:val="a8"/>
    <w:next w:val="-3"/>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52">
    <w:name w:val="Темный список - Акцент 4152"/>
    <w:basedOn w:val="a8"/>
    <w:next w:val="-4"/>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42">
    <w:name w:val="Средняя заливка 2 - Акцент 11142"/>
    <w:basedOn w:val="a8"/>
    <w:uiPriority w:val="64"/>
    <w:rsid w:val="008203E9"/>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52">
    <w:name w:val="Темный список - Акцент 5152"/>
    <w:basedOn w:val="a8"/>
    <w:next w:val="-5"/>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42">
    <w:name w:val="Средняя заливка 2 - Акцент 12142"/>
    <w:basedOn w:val="a8"/>
    <w:uiPriority w:val="64"/>
    <w:rsid w:val="008203E9"/>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521">
    <w:name w:val="Цветная заливка - Акцент 1152"/>
    <w:basedOn w:val="a8"/>
    <w:next w:val="-12"/>
    <w:uiPriority w:val="71"/>
    <w:rsid w:val="008203E9"/>
    <w:pPr>
      <w:spacing w:after="0" w:line="240" w:lineRule="auto"/>
    </w:pPr>
    <w:rPr>
      <w:rFonts w:ascii="Calibri" w:eastAsia="SimSun" w:hAnsi="Calibri" w:cs="Cordia New"/>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52">
    <w:name w:val="Темный список - Акцент 6152"/>
    <w:basedOn w:val="a8"/>
    <w:next w:val="-6"/>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42">
    <w:name w:val="Средняя заливка 2 - Акцент 13142"/>
    <w:basedOn w:val="a8"/>
    <w:uiPriority w:val="64"/>
    <w:rsid w:val="008203E9"/>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420">
    <w:name w:val="Сетка таблицы1242"/>
    <w:basedOn w:val="a8"/>
    <w:next w:val="aff3"/>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20">
    <w:name w:val="Сетка таблицы2172"/>
    <w:basedOn w:val="a8"/>
    <w:next w:val="aff3"/>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2">
    <w:name w:val="Сетка таблицы3152"/>
    <w:basedOn w:val="a8"/>
    <w:next w:val="aff3"/>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20">
    <w:name w:val="Сетка таблицы4162"/>
    <w:basedOn w:val="a8"/>
    <w:next w:val="aff3"/>
    <w:rsid w:val="008203E9"/>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2">
    <w:name w:val="Сетка таблицы5152"/>
    <w:basedOn w:val="a8"/>
    <w:next w:val="aff3"/>
    <w:uiPriority w:val="59"/>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42">
    <w:name w:val="Таблица-сетка 2 — акцент 51142"/>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42">
    <w:name w:val="Таблица-сетка 2 — акцент 41142"/>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42">
    <w:name w:val="Таблица-сетка 2 — акцент 11142"/>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42">
    <w:name w:val="Таблица-сетка 2 — акцент 31142"/>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42">
    <w:name w:val="Таблица-сетка 3 — акцент 11142"/>
    <w:basedOn w:val="a8"/>
    <w:uiPriority w:val="48"/>
    <w:rsid w:val="008203E9"/>
    <w:pPr>
      <w:spacing w:after="0" w:line="240" w:lineRule="auto"/>
    </w:pPr>
    <w:rPr>
      <w:rFonts w:ascii="Calibri" w:eastAsia="SimSun" w:hAnsi="Calibri" w:cs="Cordia New"/>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42">
    <w:name w:val="Таблица-сетка 6 цветная — акцент 51142"/>
    <w:basedOn w:val="a8"/>
    <w:uiPriority w:val="51"/>
    <w:rsid w:val="008203E9"/>
    <w:pPr>
      <w:spacing w:after="0" w:line="240" w:lineRule="auto"/>
    </w:pPr>
    <w:rPr>
      <w:rFonts w:ascii="Calibri" w:eastAsia="SimSun" w:hAnsi="Calibri" w:cs="Cordia New"/>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22">
    <w:name w:val="Таблица-сетка 6 цветная — акцент 21322"/>
    <w:basedOn w:val="a8"/>
    <w:uiPriority w:val="51"/>
    <w:rsid w:val="008203E9"/>
    <w:pPr>
      <w:spacing w:after="0" w:line="240" w:lineRule="auto"/>
    </w:pPr>
    <w:rPr>
      <w:rFonts w:ascii="Calibri" w:eastAsia="SimSun" w:hAnsi="Calibri" w:cs="Cordia New"/>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52">
    <w:name w:val="Сетка таблицы6152"/>
    <w:basedOn w:val="a8"/>
    <w:next w:val="aff3"/>
    <w:uiPriority w:val="59"/>
    <w:rsid w:val="008203E9"/>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2">
    <w:name w:val="Сетка таблицы7142"/>
    <w:basedOn w:val="a8"/>
    <w:next w:val="aff3"/>
    <w:uiPriority w:val="39"/>
    <w:rsid w:val="008203E9"/>
    <w:pPr>
      <w:spacing w:after="0" w:line="240" w:lineRule="auto"/>
    </w:pPr>
    <w:rPr>
      <w:rFonts w:ascii="Calibri" w:eastAsia="SimSu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22">
    <w:name w:val="Таблица-сетка 6 цветная — акцент 21422"/>
    <w:basedOn w:val="a8"/>
    <w:uiPriority w:val="51"/>
    <w:rsid w:val="008203E9"/>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220">
    <w:name w:val="Список-таблица 2 — акцент 3122"/>
    <w:basedOn w:val="a8"/>
    <w:next w:val="-232"/>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220">
    <w:name w:val="Список-таблица 2 — акцент 4122"/>
    <w:basedOn w:val="a8"/>
    <w:next w:val="-242"/>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220">
    <w:name w:val="Список-таблица 2 — акцент 5122"/>
    <w:basedOn w:val="a8"/>
    <w:next w:val="-252"/>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220">
    <w:name w:val="Список-таблица 2 — акцент 1122"/>
    <w:basedOn w:val="a8"/>
    <w:next w:val="-212"/>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22">
    <w:name w:val="Список-таблица 2 — акцент 3222"/>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24222">
    <w:name w:val="Список-таблица 2 — акцент 4222"/>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5222">
    <w:name w:val="Список-таблица 2 — акцент 5222"/>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1222">
    <w:name w:val="Список-таблица 2 — акцент 1222"/>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numbering" w:customStyle="1" w:styleId="4172">
    <w:name w:val="Нет списка417"/>
    <w:next w:val="a9"/>
    <w:uiPriority w:val="99"/>
    <w:semiHidden/>
    <w:unhideWhenUsed/>
    <w:rsid w:val="008203E9"/>
  </w:style>
  <w:style w:type="table" w:customStyle="1" w:styleId="-12120">
    <w:name w:val="Цветная сетка - Акцент 1212"/>
    <w:basedOn w:val="a8"/>
    <w:next w:val="-1"/>
    <w:uiPriority w:val="73"/>
    <w:rsid w:val="008203E9"/>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2121">
    <w:name w:val="Темный список - Акцент 1212"/>
    <w:basedOn w:val="a8"/>
    <w:next w:val="-10"/>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212">
    <w:name w:val="Средняя сетка 3 - Акцент 6212"/>
    <w:basedOn w:val="a8"/>
    <w:next w:val="3-6"/>
    <w:uiPriority w:val="69"/>
    <w:rsid w:val="008203E9"/>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212">
    <w:name w:val="Темный список - Акцент 2212"/>
    <w:basedOn w:val="a8"/>
    <w:next w:val="-2"/>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922">
    <w:name w:val="Сетка таблицы922"/>
    <w:basedOn w:val="a8"/>
    <w:next w:val="aff3"/>
    <w:uiPriority w:val="59"/>
    <w:rsid w:val="008203E9"/>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Темный список - Акцент 3212"/>
    <w:basedOn w:val="a8"/>
    <w:next w:val="-3"/>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212">
    <w:name w:val="Темный список - Акцент 4212"/>
    <w:basedOn w:val="a8"/>
    <w:next w:val="-4"/>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212">
    <w:name w:val="Средняя заливка 2 - Акцент 11212"/>
    <w:basedOn w:val="a8"/>
    <w:uiPriority w:val="64"/>
    <w:rsid w:val="008203E9"/>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212">
    <w:name w:val="Темный список - Акцент 5212"/>
    <w:basedOn w:val="a8"/>
    <w:next w:val="-5"/>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212">
    <w:name w:val="Средняя заливка 2 - Акцент 12212"/>
    <w:basedOn w:val="a8"/>
    <w:uiPriority w:val="64"/>
    <w:rsid w:val="008203E9"/>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22">
    <w:name w:val="Цветная заливка - Акцент 1212"/>
    <w:basedOn w:val="a8"/>
    <w:next w:val="-12"/>
    <w:uiPriority w:val="71"/>
    <w:rsid w:val="008203E9"/>
    <w:pPr>
      <w:spacing w:after="0" w:line="240" w:lineRule="auto"/>
    </w:pPr>
    <w:rPr>
      <w:rFonts w:ascii="Calibri" w:eastAsia="SimSun" w:hAnsi="Calibri" w:cs="Cordia New"/>
      <w:color w:val="000000"/>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2127">
    <w:name w:val="Темный список - Акцент 6212"/>
    <w:basedOn w:val="a8"/>
    <w:next w:val="-6"/>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212">
    <w:name w:val="Средняя заливка 2 - Акцент 13212"/>
    <w:basedOn w:val="a8"/>
    <w:uiPriority w:val="64"/>
    <w:rsid w:val="008203E9"/>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140">
    <w:name w:val="Сетка таблицы1314"/>
    <w:basedOn w:val="a8"/>
    <w:next w:val="aff3"/>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0">
    <w:name w:val="Сетка таблицы2212"/>
    <w:basedOn w:val="a8"/>
    <w:next w:val="aff3"/>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0">
    <w:name w:val="Сетка таблицы3212"/>
    <w:basedOn w:val="a8"/>
    <w:next w:val="aff3"/>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0">
    <w:name w:val="Сетка таблицы4212"/>
    <w:basedOn w:val="a8"/>
    <w:next w:val="aff3"/>
    <w:rsid w:val="008203E9"/>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0">
    <w:name w:val="Сетка таблицы5212"/>
    <w:basedOn w:val="a8"/>
    <w:next w:val="aff3"/>
    <w:uiPriority w:val="59"/>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12">
    <w:name w:val="Таблица-сетка 2 — акцент 51212"/>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212">
    <w:name w:val="Таблица-сетка 2 — акцент 41212"/>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2120">
    <w:name w:val="Таблица-сетка 2 — акцент 11212"/>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212">
    <w:name w:val="Таблица-сетка 2 — акцент 31212"/>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212">
    <w:name w:val="Таблица-сетка 3 — акцент 11212"/>
    <w:basedOn w:val="a8"/>
    <w:uiPriority w:val="48"/>
    <w:rsid w:val="008203E9"/>
    <w:pPr>
      <w:spacing w:after="0" w:line="240" w:lineRule="auto"/>
    </w:pPr>
    <w:rPr>
      <w:rFonts w:ascii="Calibri" w:eastAsia="SimSun" w:hAnsi="Calibri" w:cs="Cordia New"/>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212">
    <w:name w:val="Таблица-сетка 6 цветная — акцент 51212"/>
    <w:basedOn w:val="a8"/>
    <w:uiPriority w:val="51"/>
    <w:rsid w:val="008203E9"/>
    <w:pPr>
      <w:spacing w:after="0" w:line="240" w:lineRule="auto"/>
    </w:pPr>
    <w:rPr>
      <w:rFonts w:ascii="Calibri" w:eastAsia="SimSun" w:hAnsi="Calibri" w:cs="Cordia New"/>
      <w:color w:val="3E6273"/>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512">
    <w:name w:val="Таблица-сетка 6 цветная — акцент 21512"/>
    <w:basedOn w:val="a8"/>
    <w:uiPriority w:val="51"/>
    <w:rsid w:val="008203E9"/>
    <w:pPr>
      <w:spacing w:after="0" w:line="240" w:lineRule="auto"/>
    </w:pPr>
    <w:rPr>
      <w:rFonts w:ascii="Calibri" w:eastAsia="SimSun" w:hAnsi="Calibri" w:cs="Cordia New"/>
      <w:color w:val="AF490D"/>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2120">
    <w:name w:val="Сетка таблицы6212"/>
    <w:basedOn w:val="a8"/>
    <w:next w:val="aff3"/>
    <w:uiPriority w:val="59"/>
    <w:rsid w:val="008203E9"/>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12">
    <w:name w:val="Таблица-сетка 6 цветная — акцент 211112"/>
    <w:basedOn w:val="a8"/>
    <w:uiPriority w:val="51"/>
    <w:rsid w:val="008203E9"/>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12">
    <w:name w:val="Таблица-сетка 6 цветная — акцент 212112"/>
    <w:basedOn w:val="a8"/>
    <w:uiPriority w:val="51"/>
    <w:rsid w:val="008203E9"/>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17">
    <w:name w:val="Нет списка1217"/>
    <w:next w:val="a9"/>
    <w:semiHidden/>
    <w:unhideWhenUsed/>
    <w:rsid w:val="008203E9"/>
  </w:style>
  <w:style w:type="numbering" w:customStyle="1" w:styleId="111116">
    <w:name w:val="Нет списка111116"/>
    <w:next w:val="a9"/>
    <w:uiPriority w:val="99"/>
    <w:semiHidden/>
    <w:unhideWhenUsed/>
    <w:rsid w:val="008203E9"/>
  </w:style>
  <w:style w:type="numbering" w:customStyle="1" w:styleId="21160">
    <w:name w:val="Нет списка2116"/>
    <w:next w:val="a9"/>
    <w:uiPriority w:val="99"/>
    <w:semiHidden/>
    <w:unhideWhenUsed/>
    <w:rsid w:val="008203E9"/>
  </w:style>
  <w:style w:type="numbering" w:customStyle="1" w:styleId="3115">
    <w:name w:val="Нет списка3115"/>
    <w:next w:val="a9"/>
    <w:uiPriority w:val="99"/>
    <w:semiHidden/>
    <w:unhideWhenUsed/>
    <w:rsid w:val="008203E9"/>
  </w:style>
  <w:style w:type="table" w:customStyle="1" w:styleId="-111120">
    <w:name w:val="Цветная сетка - Акцент 11112"/>
    <w:basedOn w:val="a8"/>
    <w:next w:val="-1"/>
    <w:uiPriority w:val="73"/>
    <w:rsid w:val="008203E9"/>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21">
    <w:name w:val="Темный список - Акцент 11112"/>
    <w:basedOn w:val="a8"/>
    <w:next w:val="-10"/>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12">
    <w:name w:val="Средняя сетка 3 - Акцент 61112"/>
    <w:basedOn w:val="a8"/>
    <w:next w:val="3-6"/>
    <w:uiPriority w:val="69"/>
    <w:rsid w:val="008203E9"/>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123">
    <w:name w:val="Темный список - Акцент 21112"/>
    <w:basedOn w:val="a8"/>
    <w:next w:val="-2"/>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12">
    <w:name w:val="Сетка таблицы8112"/>
    <w:basedOn w:val="a8"/>
    <w:next w:val="aff3"/>
    <w:uiPriority w:val="59"/>
    <w:rsid w:val="008203E9"/>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0">
    <w:name w:val="Темный список - Акцент 31112"/>
    <w:basedOn w:val="a8"/>
    <w:next w:val="-3"/>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12">
    <w:name w:val="Темный список - Акцент 41112"/>
    <w:basedOn w:val="a8"/>
    <w:next w:val="-4"/>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12">
    <w:name w:val="Средняя заливка 2 - Акцент 111112"/>
    <w:basedOn w:val="a8"/>
    <w:uiPriority w:val="64"/>
    <w:rsid w:val="008203E9"/>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12">
    <w:name w:val="Темный список - Акцент 51112"/>
    <w:basedOn w:val="a8"/>
    <w:next w:val="-5"/>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12">
    <w:name w:val="Средняя заливка 2 - Акцент 121112"/>
    <w:basedOn w:val="a8"/>
    <w:uiPriority w:val="64"/>
    <w:rsid w:val="008203E9"/>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122">
    <w:name w:val="Цветная заливка - Акцент 11112"/>
    <w:basedOn w:val="a8"/>
    <w:next w:val="-12"/>
    <w:uiPriority w:val="71"/>
    <w:rsid w:val="008203E9"/>
    <w:pPr>
      <w:spacing w:after="0" w:line="240" w:lineRule="auto"/>
    </w:pPr>
    <w:rPr>
      <w:rFonts w:ascii="Calibri" w:eastAsia="SimSun" w:hAnsi="Calibri" w:cs="Cordia New"/>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12">
    <w:name w:val="Темный список - Акцент 61112"/>
    <w:basedOn w:val="a8"/>
    <w:next w:val="-6"/>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12">
    <w:name w:val="Средняя заливка 2 - Акцент 131112"/>
    <w:basedOn w:val="a8"/>
    <w:uiPriority w:val="64"/>
    <w:rsid w:val="008203E9"/>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120">
    <w:name w:val="Сетка таблицы12112"/>
    <w:basedOn w:val="a8"/>
    <w:next w:val="aff3"/>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0">
    <w:name w:val="Сетка таблицы21112"/>
    <w:basedOn w:val="a8"/>
    <w:next w:val="aff3"/>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0">
    <w:name w:val="Сетка таблицы31112"/>
    <w:basedOn w:val="a8"/>
    <w:next w:val="aff3"/>
    <w:uiPriority w:val="59"/>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0">
    <w:name w:val="Сетка таблицы41112"/>
    <w:basedOn w:val="a8"/>
    <w:next w:val="aff3"/>
    <w:rsid w:val="008203E9"/>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2">
    <w:name w:val="Сетка таблицы51112"/>
    <w:basedOn w:val="a8"/>
    <w:next w:val="aff3"/>
    <w:uiPriority w:val="59"/>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12">
    <w:name w:val="Таблица-сетка 2 — акцент 511112"/>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12">
    <w:name w:val="Таблица-сетка 2 — акцент 411112"/>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12">
    <w:name w:val="Таблица-сетка 2 — акцент 111112"/>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12">
    <w:name w:val="Таблица-сетка 2 — акцент 311112"/>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12">
    <w:name w:val="Таблица-сетка 3 — акцент 111112"/>
    <w:basedOn w:val="a8"/>
    <w:uiPriority w:val="48"/>
    <w:rsid w:val="008203E9"/>
    <w:pPr>
      <w:spacing w:after="0" w:line="240" w:lineRule="auto"/>
    </w:pPr>
    <w:rPr>
      <w:rFonts w:ascii="Calibri" w:eastAsia="SimSun" w:hAnsi="Calibri" w:cs="Cordia New"/>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12">
    <w:name w:val="Таблица-сетка 6 цветная — акцент 511112"/>
    <w:basedOn w:val="a8"/>
    <w:uiPriority w:val="51"/>
    <w:rsid w:val="008203E9"/>
    <w:pPr>
      <w:spacing w:after="0" w:line="240" w:lineRule="auto"/>
    </w:pPr>
    <w:rPr>
      <w:rFonts w:ascii="Calibri" w:eastAsia="SimSun" w:hAnsi="Calibri" w:cs="Cordia New"/>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12">
    <w:name w:val="Таблица-сетка 6 цветная — акцент 213112"/>
    <w:basedOn w:val="a8"/>
    <w:uiPriority w:val="51"/>
    <w:rsid w:val="008203E9"/>
    <w:pPr>
      <w:spacing w:after="0" w:line="240" w:lineRule="auto"/>
    </w:pPr>
    <w:rPr>
      <w:rFonts w:ascii="Calibri" w:eastAsia="SimSun" w:hAnsi="Calibri" w:cs="Cordia New"/>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12">
    <w:name w:val="Сетка таблицы61112"/>
    <w:basedOn w:val="a8"/>
    <w:next w:val="aff3"/>
    <w:uiPriority w:val="59"/>
    <w:rsid w:val="008203E9"/>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
    <w:name w:val="Сетка таблицы71112"/>
    <w:basedOn w:val="a8"/>
    <w:next w:val="aff3"/>
    <w:uiPriority w:val="39"/>
    <w:rsid w:val="008203E9"/>
    <w:pPr>
      <w:spacing w:after="0" w:line="240" w:lineRule="auto"/>
    </w:pPr>
    <w:rPr>
      <w:rFonts w:ascii="Calibri" w:eastAsia="SimSu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12">
    <w:name w:val="Таблица-сетка 6 цветная — акцент 214112"/>
    <w:basedOn w:val="a8"/>
    <w:uiPriority w:val="51"/>
    <w:rsid w:val="008203E9"/>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120">
    <w:name w:val="Список-таблица 2 — акцент 31112"/>
    <w:basedOn w:val="a8"/>
    <w:next w:val="-232"/>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120">
    <w:name w:val="Список-таблица 2 — акцент 41112"/>
    <w:basedOn w:val="a8"/>
    <w:next w:val="-242"/>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120">
    <w:name w:val="Список-таблица 2 — акцент 51112"/>
    <w:basedOn w:val="a8"/>
    <w:next w:val="-252"/>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120">
    <w:name w:val="Список-таблица 2 — акцент 11112"/>
    <w:basedOn w:val="a8"/>
    <w:next w:val="-212"/>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3">
    <w:name w:val="List Table 2 Accent 313"/>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ListTable2Accent413">
    <w:name w:val="List Table 2 Accent 413"/>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ListTable2Accent513">
    <w:name w:val="List Table 2 Accent 513"/>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ListTable2Accent113">
    <w:name w:val="List Table 2 Accent 113"/>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1023">
    <w:name w:val="Сетка таблицы1023"/>
    <w:basedOn w:val="a8"/>
    <w:next w:val="aff3"/>
    <w:uiPriority w:val="59"/>
    <w:rsid w:val="008203E9"/>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0">
    <w:name w:val="Сетка таблицы1412"/>
    <w:basedOn w:val="a8"/>
    <w:next w:val="aff3"/>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0">
    <w:name w:val="Сетка таблицы1512"/>
    <w:basedOn w:val="a8"/>
    <w:next w:val="aff3"/>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
    <w:name w:val="Сетка таблицы10112"/>
    <w:basedOn w:val="a8"/>
    <w:next w:val="aff3"/>
    <w:uiPriority w:val="59"/>
    <w:rsid w:val="008203E9"/>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0">
    <w:name w:val="Сетка таблицы1612"/>
    <w:basedOn w:val="a8"/>
    <w:next w:val="aff3"/>
    <w:uiPriority w:val="59"/>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
    <w:name w:val="ПЕ_Таблица23"/>
    <w:basedOn w:val="a8"/>
    <w:next w:val="aff3"/>
    <w:uiPriority w:val="59"/>
    <w:rsid w:val="008203E9"/>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Нет списка1111116"/>
    <w:next w:val="a9"/>
    <w:semiHidden/>
    <w:rsid w:val="008203E9"/>
  </w:style>
  <w:style w:type="numbering" w:customStyle="1" w:styleId="11111114">
    <w:name w:val="Нет списка11111114"/>
    <w:next w:val="a9"/>
    <w:semiHidden/>
    <w:rsid w:val="008203E9"/>
  </w:style>
  <w:style w:type="numbering" w:customStyle="1" w:styleId="5153">
    <w:name w:val="Нет списка515"/>
    <w:next w:val="a9"/>
    <w:uiPriority w:val="99"/>
    <w:semiHidden/>
    <w:unhideWhenUsed/>
    <w:rsid w:val="008203E9"/>
  </w:style>
  <w:style w:type="numbering" w:customStyle="1" w:styleId="1315">
    <w:name w:val="Нет списка1315"/>
    <w:next w:val="a9"/>
    <w:uiPriority w:val="99"/>
    <w:semiHidden/>
    <w:unhideWhenUsed/>
    <w:rsid w:val="008203E9"/>
  </w:style>
  <w:style w:type="numbering" w:customStyle="1" w:styleId="111111114">
    <w:name w:val="Нет списка111111114"/>
    <w:next w:val="a9"/>
    <w:semiHidden/>
    <w:rsid w:val="008203E9"/>
  </w:style>
  <w:style w:type="numbering" w:customStyle="1" w:styleId="21114">
    <w:name w:val="Нет списка21114"/>
    <w:next w:val="a9"/>
    <w:uiPriority w:val="99"/>
    <w:semiHidden/>
    <w:unhideWhenUsed/>
    <w:rsid w:val="008203E9"/>
  </w:style>
  <w:style w:type="numbering" w:customStyle="1" w:styleId="1111111113">
    <w:name w:val="Нет списка1111111113"/>
    <w:next w:val="a9"/>
    <w:semiHidden/>
    <w:rsid w:val="008203E9"/>
  </w:style>
  <w:style w:type="numbering" w:customStyle="1" w:styleId="211112">
    <w:name w:val="Нет списка211112"/>
    <w:next w:val="a9"/>
    <w:uiPriority w:val="99"/>
    <w:semiHidden/>
    <w:unhideWhenUsed/>
    <w:rsid w:val="008203E9"/>
  </w:style>
  <w:style w:type="numbering" w:customStyle="1" w:styleId="11111111112">
    <w:name w:val="Нет списка11111111112"/>
    <w:next w:val="a9"/>
    <w:semiHidden/>
    <w:rsid w:val="008203E9"/>
  </w:style>
  <w:style w:type="numbering" w:customStyle="1" w:styleId="41150">
    <w:name w:val="Нет списка4115"/>
    <w:next w:val="a9"/>
    <w:uiPriority w:val="99"/>
    <w:semiHidden/>
    <w:unhideWhenUsed/>
    <w:rsid w:val="008203E9"/>
  </w:style>
  <w:style w:type="numbering" w:customStyle="1" w:styleId="12115">
    <w:name w:val="Нет списка12115"/>
    <w:next w:val="a9"/>
    <w:semiHidden/>
    <w:rsid w:val="008203E9"/>
  </w:style>
  <w:style w:type="numbering" w:customStyle="1" w:styleId="51140">
    <w:name w:val="Нет списка5114"/>
    <w:next w:val="a9"/>
    <w:uiPriority w:val="99"/>
    <w:semiHidden/>
    <w:unhideWhenUsed/>
    <w:rsid w:val="008203E9"/>
  </w:style>
  <w:style w:type="numbering" w:customStyle="1" w:styleId="13114">
    <w:name w:val="Нет списка13114"/>
    <w:next w:val="a9"/>
    <w:semiHidden/>
    <w:rsid w:val="008203E9"/>
  </w:style>
  <w:style w:type="numbering" w:customStyle="1" w:styleId="2260">
    <w:name w:val="Нет списка226"/>
    <w:next w:val="a9"/>
    <w:uiPriority w:val="99"/>
    <w:semiHidden/>
    <w:unhideWhenUsed/>
    <w:rsid w:val="008203E9"/>
  </w:style>
  <w:style w:type="numbering" w:customStyle="1" w:styleId="11215">
    <w:name w:val="Нет списка11215"/>
    <w:next w:val="a9"/>
    <w:semiHidden/>
    <w:rsid w:val="008203E9"/>
  </w:style>
  <w:style w:type="numbering" w:customStyle="1" w:styleId="31114">
    <w:name w:val="Нет списка31114"/>
    <w:next w:val="a9"/>
    <w:uiPriority w:val="99"/>
    <w:semiHidden/>
    <w:unhideWhenUsed/>
    <w:rsid w:val="008203E9"/>
  </w:style>
  <w:style w:type="numbering" w:customStyle="1" w:styleId="41114">
    <w:name w:val="Нет списка41114"/>
    <w:next w:val="a9"/>
    <w:uiPriority w:val="99"/>
    <w:semiHidden/>
    <w:unhideWhenUsed/>
    <w:rsid w:val="008203E9"/>
  </w:style>
  <w:style w:type="numbering" w:customStyle="1" w:styleId="121114">
    <w:name w:val="Нет списка121114"/>
    <w:next w:val="a9"/>
    <w:semiHidden/>
    <w:rsid w:val="008203E9"/>
  </w:style>
  <w:style w:type="numbering" w:customStyle="1" w:styleId="6153">
    <w:name w:val="Нет списка615"/>
    <w:next w:val="a9"/>
    <w:semiHidden/>
    <w:rsid w:val="008203E9"/>
  </w:style>
  <w:style w:type="numbering" w:customStyle="1" w:styleId="1415">
    <w:name w:val="Нет списка1415"/>
    <w:next w:val="a9"/>
    <w:uiPriority w:val="99"/>
    <w:semiHidden/>
    <w:unhideWhenUsed/>
    <w:rsid w:val="008203E9"/>
  </w:style>
  <w:style w:type="numbering" w:customStyle="1" w:styleId="1136">
    <w:name w:val="Нет списка1136"/>
    <w:next w:val="a9"/>
    <w:semiHidden/>
    <w:rsid w:val="008203E9"/>
  </w:style>
  <w:style w:type="numbering" w:customStyle="1" w:styleId="2360">
    <w:name w:val="Нет списка236"/>
    <w:next w:val="a9"/>
    <w:uiPriority w:val="99"/>
    <w:semiHidden/>
    <w:unhideWhenUsed/>
    <w:rsid w:val="008203E9"/>
  </w:style>
  <w:style w:type="numbering" w:customStyle="1" w:styleId="11126">
    <w:name w:val="Нет списка11126"/>
    <w:next w:val="a9"/>
    <w:semiHidden/>
    <w:rsid w:val="008203E9"/>
  </w:style>
  <w:style w:type="numbering" w:customStyle="1" w:styleId="326">
    <w:name w:val="Нет списка326"/>
    <w:next w:val="a9"/>
    <w:uiPriority w:val="99"/>
    <w:semiHidden/>
    <w:unhideWhenUsed/>
    <w:rsid w:val="008203E9"/>
  </w:style>
  <w:style w:type="numbering" w:customStyle="1" w:styleId="426">
    <w:name w:val="Нет списка426"/>
    <w:next w:val="a9"/>
    <w:uiPriority w:val="99"/>
    <w:semiHidden/>
    <w:unhideWhenUsed/>
    <w:rsid w:val="008203E9"/>
  </w:style>
  <w:style w:type="numbering" w:customStyle="1" w:styleId="1226">
    <w:name w:val="Нет списка1226"/>
    <w:next w:val="a9"/>
    <w:semiHidden/>
    <w:rsid w:val="008203E9"/>
  </w:style>
  <w:style w:type="numbering" w:customStyle="1" w:styleId="7143">
    <w:name w:val="Нет списка714"/>
    <w:next w:val="a9"/>
    <w:uiPriority w:val="99"/>
    <w:semiHidden/>
    <w:unhideWhenUsed/>
    <w:rsid w:val="008203E9"/>
  </w:style>
  <w:style w:type="numbering" w:customStyle="1" w:styleId="1514">
    <w:name w:val="Нет списка1514"/>
    <w:next w:val="a9"/>
    <w:semiHidden/>
    <w:unhideWhenUsed/>
    <w:rsid w:val="008203E9"/>
  </w:style>
  <w:style w:type="numbering" w:customStyle="1" w:styleId="1145">
    <w:name w:val="Нет списка1145"/>
    <w:next w:val="a9"/>
    <w:semiHidden/>
    <w:rsid w:val="008203E9"/>
  </w:style>
  <w:style w:type="numbering" w:customStyle="1" w:styleId="245">
    <w:name w:val="Нет списка245"/>
    <w:next w:val="a9"/>
    <w:uiPriority w:val="99"/>
    <w:semiHidden/>
    <w:unhideWhenUsed/>
    <w:rsid w:val="008203E9"/>
  </w:style>
  <w:style w:type="numbering" w:customStyle="1" w:styleId="11135">
    <w:name w:val="Нет списка11135"/>
    <w:next w:val="a9"/>
    <w:semiHidden/>
    <w:rsid w:val="008203E9"/>
  </w:style>
  <w:style w:type="numbering" w:customStyle="1" w:styleId="335">
    <w:name w:val="Нет списка335"/>
    <w:next w:val="a9"/>
    <w:uiPriority w:val="99"/>
    <w:semiHidden/>
    <w:unhideWhenUsed/>
    <w:rsid w:val="008203E9"/>
  </w:style>
  <w:style w:type="numbering" w:customStyle="1" w:styleId="435">
    <w:name w:val="Нет списка435"/>
    <w:next w:val="a9"/>
    <w:uiPriority w:val="99"/>
    <w:semiHidden/>
    <w:unhideWhenUsed/>
    <w:rsid w:val="008203E9"/>
  </w:style>
  <w:style w:type="numbering" w:customStyle="1" w:styleId="1235">
    <w:name w:val="Нет списка1235"/>
    <w:next w:val="a9"/>
    <w:semiHidden/>
    <w:rsid w:val="008203E9"/>
  </w:style>
  <w:style w:type="numbering" w:customStyle="1" w:styleId="525">
    <w:name w:val="Нет списка525"/>
    <w:next w:val="a9"/>
    <w:uiPriority w:val="99"/>
    <w:semiHidden/>
    <w:unhideWhenUsed/>
    <w:rsid w:val="008203E9"/>
  </w:style>
  <w:style w:type="numbering" w:customStyle="1" w:styleId="1325">
    <w:name w:val="Нет списка1325"/>
    <w:next w:val="a9"/>
    <w:uiPriority w:val="99"/>
    <w:semiHidden/>
    <w:unhideWhenUsed/>
    <w:rsid w:val="008203E9"/>
  </w:style>
  <w:style w:type="numbering" w:customStyle="1" w:styleId="111125">
    <w:name w:val="Нет списка111125"/>
    <w:next w:val="a9"/>
    <w:semiHidden/>
    <w:rsid w:val="008203E9"/>
  </w:style>
  <w:style w:type="numbering" w:customStyle="1" w:styleId="21250">
    <w:name w:val="Нет списка2125"/>
    <w:next w:val="a9"/>
    <w:uiPriority w:val="99"/>
    <w:semiHidden/>
    <w:unhideWhenUsed/>
    <w:rsid w:val="008203E9"/>
  </w:style>
  <w:style w:type="numbering" w:customStyle="1" w:styleId="1111123">
    <w:name w:val="Нет списка1111123"/>
    <w:next w:val="a9"/>
    <w:semiHidden/>
    <w:rsid w:val="008203E9"/>
  </w:style>
  <w:style w:type="numbering" w:customStyle="1" w:styleId="21123">
    <w:name w:val="Нет списка21123"/>
    <w:next w:val="a9"/>
    <w:uiPriority w:val="99"/>
    <w:semiHidden/>
    <w:unhideWhenUsed/>
    <w:rsid w:val="008203E9"/>
  </w:style>
  <w:style w:type="numbering" w:customStyle="1" w:styleId="11111123">
    <w:name w:val="Нет списка11111123"/>
    <w:next w:val="a9"/>
    <w:semiHidden/>
    <w:rsid w:val="008203E9"/>
  </w:style>
  <w:style w:type="numbering" w:customStyle="1" w:styleId="3125">
    <w:name w:val="Нет списка3125"/>
    <w:next w:val="a9"/>
    <w:uiPriority w:val="99"/>
    <w:semiHidden/>
    <w:unhideWhenUsed/>
    <w:rsid w:val="008203E9"/>
  </w:style>
  <w:style w:type="numbering" w:customStyle="1" w:styleId="4125">
    <w:name w:val="Нет списка4125"/>
    <w:next w:val="a9"/>
    <w:uiPriority w:val="99"/>
    <w:semiHidden/>
    <w:unhideWhenUsed/>
    <w:rsid w:val="008203E9"/>
  </w:style>
  <w:style w:type="numbering" w:customStyle="1" w:styleId="12125">
    <w:name w:val="Нет списка12125"/>
    <w:next w:val="a9"/>
    <w:semiHidden/>
    <w:rsid w:val="008203E9"/>
  </w:style>
  <w:style w:type="numbering" w:customStyle="1" w:styleId="511120">
    <w:name w:val="Нет списка51112"/>
    <w:next w:val="a9"/>
    <w:uiPriority w:val="99"/>
    <w:semiHidden/>
    <w:unhideWhenUsed/>
    <w:rsid w:val="008203E9"/>
  </w:style>
  <w:style w:type="numbering" w:customStyle="1" w:styleId="131112">
    <w:name w:val="Нет списка131112"/>
    <w:next w:val="a9"/>
    <w:semiHidden/>
    <w:rsid w:val="008203E9"/>
  </w:style>
  <w:style w:type="numbering" w:customStyle="1" w:styleId="2215">
    <w:name w:val="Нет списка2215"/>
    <w:next w:val="a9"/>
    <w:uiPriority w:val="99"/>
    <w:semiHidden/>
    <w:unhideWhenUsed/>
    <w:rsid w:val="008203E9"/>
  </w:style>
  <w:style w:type="numbering" w:customStyle="1" w:styleId="112114">
    <w:name w:val="Нет списка112114"/>
    <w:next w:val="a9"/>
    <w:semiHidden/>
    <w:rsid w:val="008203E9"/>
  </w:style>
  <w:style w:type="numbering" w:customStyle="1" w:styleId="311112">
    <w:name w:val="Нет списка311112"/>
    <w:next w:val="a9"/>
    <w:uiPriority w:val="99"/>
    <w:semiHidden/>
    <w:unhideWhenUsed/>
    <w:rsid w:val="008203E9"/>
  </w:style>
  <w:style w:type="numbering" w:customStyle="1" w:styleId="411112">
    <w:name w:val="Нет списка411112"/>
    <w:next w:val="a9"/>
    <w:uiPriority w:val="99"/>
    <w:semiHidden/>
    <w:unhideWhenUsed/>
    <w:rsid w:val="008203E9"/>
  </w:style>
  <w:style w:type="numbering" w:customStyle="1" w:styleId="1211112">
    <w:name w:val="Нет списка1211112"/>
    <w:next w:val="a9"/>
    <w:semiHidden/>
    <w:rsid w:val="008203E9"/>
  </w:style>
  <w:style w:type="numbering" w:customStyle="1" w:styleId="61140">
    <w:name w:val="Нет списка6114"/>
    <w:next w:val="a9"/>
    <w:semiHidden/>
    <w:rsid w:val="008203E9"/>
  </w:style>
  <w:style w:type="numbering" w:customStyle="1" w:styleId="14114">
    <w:name w:val="Нет списка14114"/>
    <w:next w:val="a9"/>
    <w:uiPriority w:val="99"/>
    <w:semiHidden/>
    <w:unhideWhenUsed/>
    <w:rsid w:val="008203E9"/>
  </w:style>
  <w:style w:type="numbering" w:customStyle="1" w:styleId="11315">
    <w:name w:val="Нет списка11315"/>
    <w:next w:val="a9"/>
    <w:semiHidden/>
    <w:rsid w:val="008203E9"/>
  </w:style>
  <w:style w:type="numbering" w:customStyle="1" w:styleId="2315">
    <w:name w:val="Нет списка2315"/>
    <w:next w:val="a9"/>
    <w:uiPriority w:val="99"/>
    <w:semiHidden/>
    <w:unhideWhenUsed/>
    <w:rsid w:val="008203E9"/>
  </w:style>
  <w:style w:type="numbering" w:customStyle="1" w:styleId="111215">
    <w:name w:val="Нет списка111215"/>
    <w:next w:val="a9"/>
    <w:semiHidden/>
    <w:rsid w:val="008203E9"/>
  </w:style>
  <w:style w:type="numbering" w:customStyle="1" w:styleId="3215">
    <w:name w:val="Нет списка3215"/>
    <w:next w:val="a9"/>
    <w:uiPriority w:val="99"/>
    <w:semiHidden/>
    <w:unhideWhenUsed/>
    <w:rsid w:val="008203E9"/>
  </w:style>
  <w:style w:type="numbering" w:customStyle="1" w:styleId="4215">
    <w:name w:val="Нет списка4215"/>
    <w:next w:val="a9"/>
    <w:uiPriority w:val="99"/>
    <w:semiHidden/>
    <w:unhideWhenUsed/>
    <w:rsid w:val="008203E9"/>
  </w:style>
  <w:style w:type="numbering" w:customStyle="1" w:styleId="12215">
    <w:name w:val="Нет списка12215"/>
    <w:next w:val="a9"/>
    <w:semiHidden/>
    <w:rsid w:val="008203E9"/>
  </w:style>
  <w:style w:type="numbering" w:customStyle="1" w:styleId="71122">
    <w:name w:val="Нет списка7112"/>
    <w:next w:val="a9"/>
    <w:uiPriority w:val="99"/>
    <w:semiHidden/>
    <w:unhideWhenUsed/>
    <w:rsid w:val="008203E9"/>
  </w:style>
  <w:style w:type="numbering" w:customStyle="1" w:styleId="15112">
    <w:name w:val="Нет списка15112"/>
    <w:next w:val="a9"/>
    <w:uiPriority w:val="99"/>
    <w:semiHidden/>
    <w:unhideWhenUsed/>
    <w:rsid w:val="008203E9"/>
  </w:style>
  <w:style w:type="numbering" w:customStyle="1" w:styleId="11413">
    <w:name w:val="Нет списка11413"/>
    <w:next w:val="a9"/>
    <w:semiHidden/>
    <w:rsid w:val="008203E9"/>
  </w:style>
  <w:style w:type="numbering" w:customStyle="1" w:styleId="2413">
    <w:name w:val="Нет списка2413"/>
    <w:next w:val="a9"/>
    <w:uiPriority w:val="99"/>
    <w:semiHidden/>
    <w:unhideWhenUsed/>
    <w:rsid w:val="008203E9"/>
  </w:style>
  <w:style w:type="numbering" w:customStyle="1" w:styleId="111313">
    <w:name w:val="Нет списка111313"/>
    <w:next w:val="a9"/>
    <w:semiHidden/>
    <w:rsid w:val="008203E9"/>
  </w:style>
  <w:style w:type="numbering" w:customStyle="1" w:styleId="21213">
    <w:name w:val="Нет списка21213"/>
    <w:next w:val="a9"/>
    <w:uiPriority w:val="99"/>
    <w:semiHidden/>
    <w:unhideWhenUsed/>
    <w:rsid w:val="008203E9"/>
  </w:style>
  <w:style w:type="numbering" w:customStyle="1" w:styleId="1111213">
    <w:name w:val="Нет списка1111213"/>
    <w:next w:val="a9"/>
    <w:semiHidden/>
    <w:rsid w:val="008203E9"/>
  </w:style>
  <w:style w:type="table" w:customStyle="1" w:styleId="112120">
    <w:name w:val="Сетка таблицы11212"/>
    <w:basedOn w:val="a8"/>
    <w:next w:val="aff3"/>
    <w:rsid w:val="008203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3">
    <w:name w:val="Нет списка3313"/>
    <w:next w:val="a9"/>
    <w:uiPriority w:val="99"/>
    <w:semiHidden/>
    <w:unhideWhenUsed/>
    <w:rsid w:val="008203E9"/>
  </w:style>
  <w:style w:type="numbering" w:customStyle="1" w:styleId="4313">
    <w:name w:val="Нет списка4313"/>
    <w:next w:val="a9"/>
    <w:uiPriority w:val="99"/>
    <w:semiHidden/>
    <w:unhideWhenUsed/>
    <w:rsid w:val="008203E9"/>
  </w:style>
  <w:style w:type="numbering" w:customStyle="1" w:styleId="12313">
    <w:name w:val="Нет списка12313"/>
    <w:next w:val="a9"/>
    <w:semiHidden/>
    <w:rsid w:val="008203E9"/>
  </w:style>
  <w:style w:type="numbering" w:customStyle="1" w:styleId="5213">
    <w:name w:val="Нет списка5213"/>
    <w:next w:val="a9"/>
    <w:uiPriority w:val="99"/>
    <w:semiHidden/>
    <w:unhideWhenUsed/>
    <w:rsid w:val="008203E9"/>
  </w:style>
  <w:style w:type="numbering" w:customStyle="1" w:styleId="13213">
    <w:name w:val="Нет списка13213"/>
    <w:next w:val="a9"/>
    <w:semiHidden/>
    <w:rsid w:val="008203E9"/>
  </w:style>
  <w:style w:type="numbering" w:customStyle="1" w:styleId="22113">
    <w:name w:val="Нет списка22113"/>
    <w:next w:val="a9"/>
    <w:uiPriority w:val="99"/>
    <w:semiHidden/>
    <w:unhideWhenUsed/>
    <w:rsid w:val="008203E9"/>
  </w:style>
  <w:style w:type="numbering" w:customStyle="1" w:styleId="1121112">
    <w:name w:val="Нет списка1121112"/>
    <w:next w:val="a9"/>
    <w:semiHidden/>
    <w:rsid w:val="008203E9"/>
  </w:style>
  <w:style w:type="numbering" w:customStyle="1" w:styleId="31213">
    <w:name w:val="Нет списка31213"/>
    <w:next w:val="a9"/>
    <w:uiPriority w:val="99"/>
    <w:semiHidden/>
    <w:unhideWhenUsed/>
    <w:rsid w:val="008203E9"/>
  </w:style>
  <w:style w:type="numbering" w:customStyle="1" w:styleId="41213">
    <w:name w:val="Нет списка41213"/>
    <w:next w:val="a9"/>
    <w:uiPriority w:val="99"/>
    <w:semiHidden/>
    <w:unhideWhenUsed/>
    <w:rsid w:val="008203E9"/>
  </w:style>
  <w:style w:type="numbering" w:customStyle="1" w:styleId="121213">
    <w:name w:val="Нет списка121213"/>
    <w:next w:val="a9"/>
    <w:semiHidden/>
    <w:rsid w:val="008203E9"/>
  </w:style>
  <w:style w:type="numbering" w:customStyle="1" w:styleId="611120">
    <w:name w:val="Нет списка61112"/>
    <w:next w:val="a9"/>
    <w:semiHidden/>
    <w:rsid w:val="008203E9"/>
  </w:style>
  <w:style w:type="numbering" w:customStyle="1" w:styleId="141112">
    <w:name w:val="Нет списка141112"/>
    <w:next w:val="a9"/>
    <w:uiPriority w:val="99"/>
    <w:semiHidden/>
    <w:unhideWhenUsed/>
    <w:rsid w:val="008203E9"/>
  </w:style>
  <w:style w:type="numbering" w:customStyle="1" w:styleId="113113">
    <w:name w:val="Нет списка113113"/>
    <w:next w:val="a9"/>
    <w:semiHidden/>
    <w:rsid w:val="008203E9"/>
  </w:style>
  <w:style w:type="table" w:customStyle="1" w:styleId="131120">
    <w:name w:val="Сетка таблицы13112"/>
    <w:basedOn w:val="a8"/>
    <w:next w:val="aff3"/>
    <w:rsid w:val="008203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3">
    <w:name w:val="Нет списка23113"/>
    <w:next w:val="a9"/>
    <w:uiPriority w:val="99"/>
    <w:semiHidden/>
    <w:unhideWhenUsed/>
    <w:rsid w:val="008203E9"/>
  </w:style>
  <w:style w:type="numbering" w:customStyle="1" w:styleId="1112113">
    <w:name w:val="Нет списка1112113"/>
    <w:next w:val="a9"/>
    <w:semiHidden/>
    <w:rsid w:val="008203E9"/>
  </w:style>
  <w:style w:type="numbering" w:customStyle="1" w:styleId="32113">
    <w:name w:val="Нет списка32113"/>
    <w:next w:val="a9"/>
    <w:uiPriority w:val="99"/>
    <w:semiHidden/>
    <w:unhideWhenUsed/>
    <w:rsid w:val="008203E9"/>
  </w:style>
  <w:style w:type="numbering" w:customStyle="1" w:styleId="42113">
    <w:name w:val="Нет списка42113"/>
    <w:next w:val="a9"/>
    <w:uiPriority w:val="99"/>
    <w:semiHidden/>
    <w:unhideWhenUsed/>
    <w:rsid w:val="008203E9"/>
  </w:style>
  <w:style w:type="numbering" w:customStyle="1" w:styleId="122113">
    <w:name w:val="Нет списка122113"/>
    <w:next w:val="a9"/>
    <w:semiHidden/>
    <w:rsid w:val="008203E9"/>
  </w:style>
  <w:style w:type="numbering" w:customStyle="1" w:styleId="8141">
    <w:name w:val="Нет списка814"/>
    <w:next w:val="a9"/>
    <w:uiPriority w:val="99"/>
    <w:semiHidden/>
    <w:unhideWhenUsed/>
    <w:rsid w:val="008203E9"/>
  </w:style>
  <w:style w:type="numbering" w:customStyle="1" w:styleId="1614">
    <w:name w:val="Нет списка1614"/>
    <w:next w:val="a9"/>
    <w:uiPriority w:val="99"/>
    <w:semiHidden/>
    <w:unhideWhenUsed/>
    <w:rsid w:val="008203E9"/>
  </w:style>
  <w:style w:type="numbering" w:customStyle="1" w:styleId="1154">
    <w:name w:val="Нет списка1154"/>
    <w:next w:val="a9"/>
    <w:semiHidden/>
    <w:rsid w:val="008203E9"/>
  </w:style>
  <w:style w:type="numbering" w:customStyle="1" w:styleId="254">
    <w:name w:val="Нет списка254"/>
    <w:next w:val="a9"/>
    <w:uiPriority w:val="99"/>
    <w:semiHidden/>
    <w:unhideWhenUsed/>
    <w:rsid w:val="008203E9"/>
  </w:style>
  <w:style w:type="numbering" w:customStyle="1" w:styleId="11144">
    <w:name w:val="Нет списка11144"/>
    <w:next w:val="a9"/>
    <w:semiHidden/>
    <w:rsid w:val="008203E9"/>
  </w:style>
  <w:style w:type="numbering" w:customStyle="1" w:styleId="2134">
    <w:name w:val="Нет списка2134"/>
    <w:next w:val="a9"/>
    <w:uiPriority w:val="99"/>
    <w:semiHidden/>
    <w:unhideWhenUsed/>
    <w:rsid w:val="008203E9"/>
  </w:style>
  <w:style w:type="numbering" w:customStyle="1" w:styleId="111134">
    <w:name w:val="Нет списка111134"/>
    <w:next w:val="a9"/>
    <w:semiHidden/>
    <w:rsid w:val="008203E9"/>
  </w:style>
  <w:style w:type="table" w:customStyle="1" w:styleId="113120">
    <w:name w:val="Сетка таблицы11312"/>
    <w:basedOn w:val="a8"/>
    <w:next w:val="aff3"/>
    <w:rsid w:val="008203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4">
    <w:name w:val="Нет списка344"/>
    <w:next w:val="a9"/>
    <w:uiPriority w:val="99"/>
    <w:semiHidden/>
    <w:unhideWhenUsed/>
    <w:rsid w:val="008203E9"/>
  </w:style>
  <w:style w:type="numbering" w:customStyle="1" w:styleId="444">
    <w:name w:val="Нет списка444"/>
    <w:next w:val="a9"/>
    <w:uiPriority w:val="99"/>
    <w:semiHidden/>
    <w:unhideWhenUsed/>
    <w:rsid w:val="008203E9"/>
  </w:style>
  <w:style w:type="numbering" w:customStyle="1" w:styleId="1244">
    <w:name w:val="Нет списка1244"/>
    <w:next w:val="a9"/>
    <w:semiHidden/>
    <w:rsid w:val="008203E9"/>
  </w:style>
  <w:style w:type="numbering" w:customStyle="1" w:styleId="534">
    <w:name w:val="Нет списка534"/>
    <w:next w:val="a9"/>
    <w:uiPriority w:val="99"/>
    <w:semiHidden/>
    <w:unhideWhenUsed/>
    <w:rsid w:val="008203E9"/>
  </w:style>
  <w:style w:type="table" w:customStyle="1" w:styleId="33120">
    <w:name w:val="Сетка таблицы3312"/>
    <w:basedOn w:val="a8"/>
    <w:next w:val="aff3"/>
    <w:rsid w:val="008203E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4">
    <w:name w:val="Нет списка1334"/>
    <w:next w:val="a9"/>
    <w:semiHidden/>
    <w:rsid w:val="008203E9"/>
  </w:style>
  <w:style w:type="numbering" w:customStyle="1" w:styleId="22240">
    <w:name w:val="Нет списка2224"/>
    <w:next w:val="a9"/>
    <w:uiPriority w:val="99"/>
    <w:semiHidden/>
    <w:unhideWhenUsed/>
    <w:rsid w:val="008203E9"/>
  </w:style>
  <w:style w:type="numbering" w:customStyle="1" w:styleId="11224">
    <w:name w:val="Нет списка11224"/>
    <w:next w:val="a9"/>
    <w:semiHidden/>
    <w:rsid w:val="008203E9"/>
  </w:style>
  <w:style w:type="numbering" w:customStyle="1" w:styleId="3134">
    <w:name w:val="Нет списка3134"/>
    <w:next w:val="a9"/>
    <w:uiPriority w:val="99"/>
    <w:semiHidden/>
    <w:unhideWhenUsed/>
    <w:rsid w:val="008203E9"/>
  </w:style>
  <w:style w:type="numbering" w:customStyle="1" w:styleId="4134">
    <w:name w:val="Нет списка4134"/>
    <w:next w:val="a9"/>
    <w:uiPriority w:val="99"/>
    <w:semiHidden/>
    <w:unhideWhenUsed/>
    <w:rsid w:val="008203E9"/>
  </w:style>
  <w:style w:type="numbering" w:customStyle="1" w:styleId="12134">
    <w:name w:val="Нет списка12134"/>
    <w:next w:val="a9"/>
    <w:semiHidden/>
    <w:rsid w:val="008203E9"/>
  </w:style>
  <w:style w:type="numbering" w:customStyle="1" w:styleId="6240">
    <w:name w:val="Нет списка624"/>
    <w:next w:val="a9"/>
    <w:semiHidden/>
    <w:rsid w:val="008203E9"/>
  </w:style>
  <w:style w:type="numbering" w:customStyle="1" w:styleId="1424">
    <w:name w:val="Нет списка1424"/>
    <w:next w:val="a9"/>
    <w:uiPriority w:val="99"/>
    <w:semiHidden/>
    <w:unhideWhenUsed/>
    <w:rsid w:val="008203E9"/>
  </w:style>
  <w:style w:type="numbering" w:customStyle="1" w:styleId="11324">
    <w:name w:val="Нет списка11324"/>
    <w:next w:val="a9"/>
    <w:semiHidden/>
    <w:rsid w:val="008203E9"/>
  </w:style>
  <w:style w:type="numbering" w:customStyle="1" w:styleId="23240">
    <w:name w:val="Нет списка2324"/>
    <w:next w:val="a9"/>
    <w:uiPriority w:val="99"/>
    <w:semiHidden/>
    <w:unhideWhenUsed/>
    <w:rsid w:val="008203E9"/>
  </w:style>
  <w:style w:type="numbering" w:customStyle="1" w:styleId="111224">
    <w:name w:val="Нет списка111224"/>
    <w:next w:val="a9"/>
    <w:semiHidden/>
    <w:rsid w:val="008203E9"/>
  </w:style>
  <w:style w:type="numbering" w:customStyle="1" w:styleId="3224">
    <w:name w:val="Нет списка3224"/>
    <w:next w:val="a9"/>
    <w:uiPriority w:val="99"/>
    <w:semiHidden/>
    <w:unhideWhenUsed/>
    <w:rsid w:val="008203E9"/>
  </w:style>
  <w:style w:type="numbering" w:customStyle="1" w:styleId="4224">
    <w:name w:val="Нет списка4224"/>
    <w:next w:val="a9"/>
    <w:uiPriority w:val="99"/>
    <w:semiHidden/>
    <w:unhideWhenUsed/>
    <w:rsid w:val="008203E9"/>
  </w:style>
  <w:style w:type="numbering" w:customStyle="1" w:styleId="12224">
    <w:name w:val="Нет списка12224"/>
    <w:next w:val="a9"/>
    <w:semiHidden/>
    <w:rsid w:val="008203E9"/>
  </w:style>
  <w:style w:type="numbering" w:customStyle="1" w:styleId="9121">
    <w:name w:val="Нет списка912"/>
    <w:next w:val="a9"/>
    <w:uiPriority w:val="99"/>
    <w:semiHidden/>
    <w:unhideWhenUsed/>
    <w:rsid w:val="008203E9"/>
  </w:style>
  <w:style w:type="numbering" w:customStyle="1" w:styleId="1712">
    <w:name w:val="Нет списка1712"/>
    <w:next w:val="a9"/>
    <w:semiHidden/>
    <w:unhideWhenUsed/>
    <w:rsid w:val="008203E9"/>
  </w:style>
  <w:style w:type="numbering" w:customStyle="1" w:styleId="1163">
    <w:name w:val="Нет списка1163"/>
    <w:next w:val="a9"/>
    <w:semiHidden/>
    <w:rsid w:val="008203E9"/>
  </w:style>
  <w:style w:type="numbering" w:customStyle="1" w:styleId="263">
    <w:name w:val="Нет списка263"/>
    <w:next w:val="a9"/>
    <w:uiPriority w:val="99"/>
    <w:semiHidden/>
    <w:unhideWhenUsed/>
    <w:rsid w:val="008203E9"/>
  </w:style>
  <w:style w:type="numbering" w:customStyle="1" w:styleId="11153">
    <w:name w:val="Нет списка11153"/>
    <w:next w:val="a9"/>
    <w:semiHidden/>
    <w:rsid w:val="008203E9"/>
  </w:style>
  <w:style w:type="numbering" w:customStyle="1" w:styleId="353">
    <w:name w:val="Нет списка353"/>
    <w:next w:val="a9"/>
    <w:uiPriority w:val="99"/>
    <w:semiHidden/>
    <w:unhideWhenUsed/>
    <w:rsid w:val="008203E9"/>
  </w:style>
  <w:style w:type="numbering" w:customStyle="1" w:styleId="453">
    <w:name w:val="Нет списка453"/>
    <w:next w:val="a9"/>
    <w:uiPriority w:val="99"/>
    <w:semiHidden/>
    <w:unhideWhenUsed/>
    <w:rsid w:val="008203E9"/>
  </w:style>
  <w:style w:type="numbering" w:customStyle="1" w:styleId="1253">
    <w:name w:val="Нет списка1253"/>
    <w:next w:val="a9"/>
    <w:semiHidden/>
    <w:rsid w:val="008203E9"/>
  </w:style>
  <w:style w:type="numbering" w:customStyle="1" w:styleId="543">
    <w:name w:val="Нет списка543"/>
    <w:next w:val="a9"/>
    <w:uiPriority w:val="99"/>
    <w:semiHidden/>
    <w:unhideWhenUsed/>
    <w:rsid w:val="008203E9"/>
  </w:style>
  <w:style w:type="numbering" w:customStyle="1" w:styleId="1343">
    <w:name w:val="Нет списка1343"/>
    <w:next w:val="a9"/>
    <w:uiPriority w:val="99"/>
    <w:semiHidden/>
    <w:unhideWhenUsed/>
    <w:rsid w:val="008203E9"/>
  </w:style>
  <w:style w:type="numbering" w:customStyle="1" w:styleId="111143">
    <w:name w:val="Нет списка111143"/>
    <w:next w:val="a9"/>
    <w:semiHidden/>
    <w:rsid w:val="008203E9"/>
  </w:style>
  <w:style w:type="numbering" w:customStyle="1" w:styleId="2143">
    <w:name w:val="Нет списка2143"/>
    <w:next w:val="a9"/>
    <w:uiPriority w:val="99"/>
    <w:semiHidden/>
    <w:unhideWhenUsed/>
    <w:rsid w:val="008203E9"/>
  </w:style>
  <w:style w:type="numbering" w:customStyle="1" w:styleId="1111133">
    <w:name w:val="Нет списка1111133"/>
    <w:next w:val="a9"/>
    <w:semiHidden/>
    <w:rsid w:val="008203E9"/>
  </w:style>
  <w:style w:type="numbering" w:customStyle="1" w:styleId="21133">
    <w:name w:val="Нет списка21133"/>
    <w:next w:val="a9"/>
    <w:uiPriority w:val="99"/>
    <w:semiHidden/>
    <w:unhideWhenUsed/>
    <w:rsid w:val="008203E9"/>
  </w:style>
  <w:style w:type="numbering" w:customStyle="1" w:styleId="11111133">
    <w:name w:val="Нет списка11111133"/>
    <w:next w:val="a9"/>
    <w:semiHidden/>
    <w:rsid w:val="008203E9"/>
  </w:style>
  <w:style w:type="numbering" w:customStyle="1" w:styleId="3143">
    <w:name w:val="Нет списка3143"/>
    <w:next w:val="a9"/>
    <w:uiPriority w:val="99"/>
    <w:semiHidden/>
    <w:unhideWhenUsed/>
    <w:rsid w:val="008203E9"/>
  </w:style>
  <w:style w:type="numbering" w:customStyle="1" w:styleId="4143">
    <w:name w:val="Нет списка4143"/>
    <w:next w:val="a9"/>
    <w:uiPriority w:val="99"/>
    <w:semiHidden/>
    <w:unhideWhenUsed/>
    <w:rsid w:val="008203E9"/>
  </w:style>
  <w:style w:type="numbering" w:customStyle="1" w:styleId="12143">
    <w:name w:val="Нет списка12143"/>
    <w:next w:val="a9"/>
    <w:semiHidden/>
    <w:rsid w:val="008203E9"/>
  </w:style>
  <w:style w:type="numbering" w:customStyle="1" w:styleId="5123">
    <w:name w:val="Нет списка5123"/>
    <w:next w:val="a9"/>
    <w:uiPriority w:val="99"/>
    <w:semiHidden/>
    <w:unhideWhenUsed/>
    <w:rsid w:val="008203E9"/>
  </w:style>
  <w:style w:type="numbering" w:customStyle="1" w:styleId="13123">
    <w:name w:val="Нет списка13123"/>
    <w:next w:val="a9"/>
    <w:semiHidden/>
    <w:rsid w:val="008203E9"/>
  </w:style>
  <w:style w:type="numbering" w:customStyle="1" w:styleId="2233">
    <w:name w:val="Нет списка2233"/>
    <w:next w:val="a9"/>
    <w:uiPriority w:val="99"/>
    <w:semiHidden/>
    <w:unhideWhenUsed/>
    <w:rsid w:val="008203E9"/>
  </w:style>
  <w:style w:type="numbering" w:customStyle="1" w:styleId="11233">
    <w:name w:val="Нет списка11233"/>
    <w:next w:val="a9"/>
    <w:semiHidden/>
    <w:rsid w:val="008203E9"/>
  </w:style>
  <w:style w:type="numbering" w:customStyle="1" w:styleId="31123">
    <w:name w:val="Нет списка31123"/>
    <w:next w:val="a9"/>
    <w:uiPriority w:val="99"/>
    <w:semiHidden/>
    <w:unhideWhenUsed/>
    <w:rsid w:val="008203E9"/>
  </w:style>
  <w:style w:type="numbering" w:customStyle="1" w:styleId="41123">
    <w:name w:val="Нет списка41123"/>
    <w:next w:val="a9"/>
    <w:uiPriority w:val="99"/>
    <w:semiHidden/>
    <w:unhideWhenUsed/>
    <w:rsid w:val="008203E9"/>
  </w:style>
  <w:style w:type="numbering" w:customStyle="1" w:styleId="121123">
    <w:name w:val="Нет списка121123"/>
    <w:next w:val="a9"/>
    <w:semiHidden/>
    <w:rsid w:val="008203E9"/>
  </w:style>
  <w:style w:type="numbering" w:customStyle="1" w:styleId="633">
    <w:name w:val="Нет списка633"/>
    <w:next w:val="a9"/>
    <w:semiHidden/>
    <w:rsid w:val="008203E9"/>
  </w:style>
  <w:style w:type="numbering" w:customStyle="1" w:styleId="1433">
    <w:name w:val="Нет списка1433"/>
    <w:next w:val="a9"/>
    <w:uiPriority w:val="99"/>
    <w:semiHidden/>
    <w:unhideWhenUsed/>
    <w:rsid w:val="008203E9"/>
  </w:style>
  <w:style w:type="numbering" w:customStyle="1" w:styleId="11333">
    <w:name w:val="Нет списка11333"/>
    <w:next w:val="a9"/>
    <w:semiHidden/>
    <w:rsid w:val="008203E9"/>
  </w:style>
  <w:style w:type="numbering" w:customStyle="1" w:styleId="2333">
    <w:name w:val="Нет списка2333"/>
    <w:next w:val="a9"/>
    <w:uiPriority w:val="99"/>
    <w:semiHidden/>
    <w:unhideWhenUsed/>
    <w:rsid w:val="008203E9"/>
  </w:style>
  <w:style w:type="numbering" w:customStyle="1" w:styleId="111233">
    <w:name w:val="Нет списка111233"/>
    <w:next w:val="a9"/>
    <w:semiHidden/>
    <w:rsid w:val="008203E9"/>
  </w:style>
  <w:style w:type="numbering" w:customStyle="1" w:styleId="3233">
    <w:name w:val="Нет списка3233"/>
    <w:next w:val="a9"/>
    <w:uiPriority w:val="99"/>
    <w:semiHidden/>
    <w:unhideWhenUsed/>
    <w:rsid w:val="008203E9"/>
  </w:style>
  <w:style w:type="numbering" w:customStyle="1" w:styleId="4233">
    <w:name w:val="Нет списка4233"/>
    <w:next w:val="a9"/>
    <w:uiPriority w:val="99"/>
    <w:semiHidden/>
    <w:unhideWhenUsed/>
    <w:rsid w:val="008203E9"/>
  </w:style>
  <w:style w:type="numbering" w:customStyle="1" w:styleId="12233">
    <w:name w:val="Нет списка12233"/>
    <w:next w:val="a9"/>
    <w:semiHidden/>
    <w:rsid w:val="008203E9"/>
  </w:style>
  <w:style w:type="numbering" w:customStyle="1" w:styleId="723">
    <w:name w:val="Нет списка723"/>
    <w:next w:val="a9"/>
    <w:uiPriority w:val="99"/>
    <w:semiHidden/>
    <w:unhideWhenUsed/>
    <w:rsid w:val="008203E9"/>
  </w:style>
  <w:style w:type="numbering" w:customStyle="1" w:styleId="1523">
    <w:name w:val="Нет списка1523"/>
    <w:next w:val="a9"/>
    <w:uiPriority w:val="99"/>
    <w:semiHidden/>
    <w:unhideWhenUsed/>
    <w:rsid w:val="008203E9"/>
  </w:style>
  <w:style w:type="numbering" w:customStyle="1" w:styleId="11423">
    <w:name w:val="Нет списка11423"/>
    <w:next w:val="a9"/>
    <w:semiHidden/>
    <w:rsid w:val="008203E9"/>
  </w:style>
  <w:style w:type="numbering" w:customStyle="1" w:styleId="2423">
    <w:name w:val="Нет списка2423"/>
    <w:next w:val="a9"/>
    <w:uiPriority w:val="99"/>
    <w:semiHidden/>
    <w:unhideWhenUsed/>
    <w:rsid w:val="008203E9"/>
  </w:style>
  <w:style w:type="numbering" w:customStyle="1" w:styleId="111323">
    <w:name w:val="Нет списка111323"/>
    <w:next w:val="a9"/>
    <w:semiHidden/>
    <w:rsid w:val="008203E9"/>
  </w:style>
  <w:style w:type="numbering" w:customStyle="1" w:styleId="21223">
    <w:name w:val="Нет списка21223"/>
    <w:next w:val="a9"/>
    <w:uiPriority w:val="99"/>
    <w:semiHidden/>
    <w:unhideWhenUsed/>
    <w:rsid w:val="008203E9"/>
  </w:style>
  <w:style w:type="numbering" w:customStyle="1" w:styleId="1111223">
    <w:name w:val="Нет списка1111223"/>
    <w:next w:val="a9"/>
    <w:semiHidden/>
    <w:rsid w:val="008203E9"/>
  </w:style>
  <w:style w:type="numbering" w:customStyle="1" w:styleId="3323">
    <w:name w:val="Нет списка3323"/>
    <w:next w:val="a9"/>
    <w:uiPriority w:val="99"/>
    <w:semiHidden/>
    <w:unhideWhenUsed/>
    <w:rsid w:val="008203E9"/>
  </w:style>
  <w:style w:type="numbering" w:customStyle="1" w:styleId="4323">
    <w:name w:val="Нет списка4323"/>
    <w:next w:val="a9"/>
    <w:uiPriority w:val="99"/>
    <w:semiHidden/>
    <w:unhideWhenUsed/>
    <w:rsid w:val="008203E9"/>
  </w:style>
  <w:style w:type="numbering" w:customStyle="1" w:styleId="12323">
    <w:name w:val="Нет списка12323"/>
    <w:next w:val="a9"/>
    <w:semiHidden/>
    <w:rsid w:val="008203E9"/>
  </w:style>
  <w:style w:type="numbering" w:customStyle="1" w:styleId="5223">
    <w:name w:val="Нет списка5223"/>
    <w:next w:val="a9"/>
    <w:uiPriority w:val="99"/>
    <w:semiHidden/>
    <w:unhideWhenUsed/>
    <w:rsid w:val="008203E9"/>
  </w:style>
  <w:style w:type="numbering" w:customStyle="1" w:styleId="13223">
    <w:name w:val="Нет списка13223"/>
    <w:next w:val="a9"/>
    <w:semiHidden/>
    <w:rsid w:val="008203E9"/>
  </w:style>
  <w:style w:type="numbering" w:customStyle="1" w:styleId="22123">
    <w:name w:val="Нет списка22123"/>
    <w:next w:val="a9"/>
    <w:uiPriority w:val="99"/>
    <w:semiHidden/>
    <w:unhideWhenUsed/>
    <w:rsid w:val="008203E9"/>
  </w:style>
  <w:style w:type="numbering" w:customStyle="1" w:styleId="112123">
    <w:name w:val="Нет списка112123"/>
    <w:next w:val="a9"/>
    <w:semiHidden/>
    <w:rsid w:val="008203E9"/>
  </w:style>
  <w:style w:type="numbering" w:customStyle="1" w:styleId="31223">
    <w:name w:val="Нет списка31223"/>
    <w:next w:val="a9"/>
    <w:uiPriority w:val="99"/>
    <w:semiHidden/>
    <w:unhideWhenUsed/>
    <w:rsid w:val="008203E9"/>
  </w:style>
  <w:style w:type="numbering" w:customStyle="1" w:styleId="41223">
    <w:name w:val="Нет списка41223"/>
    <w:next w:val="a9"/>
    <w:uiPriority w:val="99"/>
    <w:semiHidden/>
    <w:unhideWhenUsed/>
    <w:rsid w:val="008203E9"/>
  </w:style>
  <w:style w:type="numbering" w:customStyle="1" w:styleId="121223">
    <w:name w:val="Нет списка121223"/>
    <w:next w:val="a9"/>
    <w:semiHidden/>
    <w:rsid w:val="008203E9"/>
  </w:style>
  <w:style w:type="numbering" w:customStyle="1" w:styleId="6123">
    <w:name w:val="Нет списка6123"/>
    <w:next w:val="a9"/>
    <w:semiHidden/>
    <w:rsid w:val="008203E9"/>
  </w:style>
  <w:style w:type="numbering" w:customStyle="1" w:styleId="14123">
    <w:name w:val="Нет списка14123"/>
    <w:next w:val="a9"/>
    <w:uiPriority w:val="99"/>
    <w:semiHidden/>
    <w:unhideWhenUsed/>
    <w:rsid w:val="008203E9"/>
  </w:style>
  <w:style w:type="numbering" w:customStyle="1" w:styleId="113123">
    <w:name w:val="Нет списка113123"/>
    <w:next w:val="a9"/>
    <w:semiHidden/>
    <w:rsid w:val="008203E9"/>
  </w:style>
  <w:style w:type="numbering" w:customStyle="1" w:styleId="23123">
    <w:name w:val="Нет списка23123"/>
    <w:next w:val="a9"/>
    <w:uiPriority w:val="99"/>
    <w:semiHidden/>
    <w:unhideWhenUsed/>
    <w:rsid w:val="008203E9"/>
  </w:style>
  <w:style w:type="numbering" w:customStyle="1" w:styleId="1112123">
    <w:name w:val="Нет списка1112123"/>
    <w:next w:val="a9"/>
    <w:semiHidden/>
    <w:rsid w:val="008203E9"/>
  </w:style>
  <w:style w:type="numbering" w:customStyle="1" w:styleId="32123">
    <w:name w:val="Нет списка32123"/>
    <w:next w:val="a9"/>
    <w:uiPriority w:val="99"/>
    <w:semiHidden/>
    <w:unhideWhenUsed/>
    <w:rsid w:val="008203E9"/>
  </w:style>
  <w:style w:type="numbering" w:customStyle="1" w:styleId="42123">
    <w:name w:val="Нет списка42123"/>
    <w:next w:val="a9"/>
    <w:uiPriority w:val="99"/>
    <w:semiHidden/>
    <w:unhideWhenUsed/>
    <w:rsid w:val="008203E9"/>
  </w:style>
  <w:style w:type="numbering" w:customStyle="1" w:styleId="122123">
    <w:name w:val="Нет списка122123"/>
    <w:next w:val="a9"/>
    <w:semiHidden/>
    <w:rsid w:val="008203E9"/>
  </w:style>
  <w:style w:type="numbering" w:customStyle="1" w:styleId="81120">
    <w:name w:val="Нет списка8112"/>
    <w:next w:val="a9"/>
    <w:uiPriority w:val="99"/>
    <w:semiHidden/>
    <w:unhideWhenUsed/>
    <w:rsid w:val="008203E9"/>
  </w:style>
  <w:style w:type="numbering" w:customStyle="1" w:styleId="16112">
    <w:name w:val="Нет списка16112"/>
    <w:next w:val="a9"/>
    <w:uiPriority w:val="99"/>
    <w:semiHidden/>
    <w:unhideWhenUsed/>
    <w:rsid w:val="008203E9"/>
  </w:style>
  <w:style w:type="numbering" w:customStyle="1" w:styleId="11513">
    <w:name w:val="Нет списка11513"/>
    <w:next w:val="a9"/>
    <w:semiHidden/>
    <w:rsid w:val="008203E9"/>
  </w:style>
  <w:style w:type="numbering" w:customStyle="1" w:styleId="2513">
    <w:name w:val="Нет списка2513"/>
    <w:next w:val="a9"/>
    <w:uiPriority w:val="99"/>
    <w:semiHidden/>
    <w:unhideWhenUsed/>
    <w:rsid w:val="008203E9"/>
  </w:style>
  <w:style w:type="numbering" w:customStyle="1" w:styleId="111413">
    <w:name w:val="Нет списка111413"/>
    <w:next w:val="a9"/>
    <w:semiHidden/>
    <w:rsid w:val="008203E9"/>
  </w:style>
  <w:style w:type="numbering" w:customStyle="1" w:styleId="21313">
    <w:name w:val="Нет списка21313"/>
    <w:next w:val="a9"/>
    <w:uiPriority w:val="99"/>
    <w:semiHidden/>
    <w:unhideWhenUsed/>
    <w:rsid w:val="008203E9"/>
  </w:style>
  <w:style w:type="numbering" w:customStyle="1" w:styleId="1111313">
    <w:name w:val="Нет списка1111313"/>
    <w:next w:val="a9"/>
    <w:semiHidden/>
    <w:rsid w:val="008203E9"/>
  </w:style>
  <w:style w:type="numbering" w:customStyle="1" w:styleId="3413">
    <w:name w:val="Нет списка3413"/>
    <w:next w:val="a9"/>
    <w:uiPriority w:val="99"/>
    <w:semiHidden/>
    <w:unhideWhenUsed/>
    <w:rsid w:val="008203E9"/>
  </w:style>
  <w:style w:type="numbering" w:customStyle="1" w:styleId="4413">
    <w:name w:val="Нет списка4413"/>
    <w:next w:val="a9"/>
    <w:uiPriority w:val="99"/>
    <w:semiHidden/>
    <w:unhideWhenUsed/>
    <w:rsid w:val="008203E9"/>
  </w:style>
  <w:style w:type="numbering" w:customStyle="1" w:styleId="12413">
    <w:name w:val="Нет списка12413"/>
    <w:next w:val="a9"/>
    <w:semiHidden/>
    <w:rsid w:val="008203E9"/>
  </w:style>
  <w:style w:type="numbering" w:customStyle="1" w:styleId="5313">
    <w:name w:val="Нет списка5313"/>
    <w:next w:val="a9"/>
    <w:uiPriority w:val="99"/>
    <w:semiHidden/>
    <w:unhideWhenUsed/>
    <w:rsid w:val="008203E9"/>
  </w:style>
  <w:style w:type="numbering" w:customStyle="1" w:styleId="13313">
    <w:name w:val="Нет списка13313"/>
    <w:next w:val="a9"/>
    <w:semiHidden/>
    <w:rsid w:val="008203E9"/>
  </w:style>
  <w:style w:type="numbering" w:customStyle="1" w:styleId="22213">
    <w:name w:val="Нет списка22213"/>
    <w:next w:val="a9"/>
    <w:uiPriority w:val="99"/>
    <w:semiHidden/>
    <w:unhideWhenUsed/>
    <w:rsid w:val="008203E9"/>
  </w:style>
  <w:style w:type="numbering" w:customStyle="1" w:styleId="112213">
    <w:name w:val="Нет списка112213"/>
    <w:next w:val="a9"/>
    <w:semiHidden/>
    <w:rsid w:val="008203E9"/>
  </w:style>
  <w:style w:type="numbering" w:customStyle="1" w:styleId="31313">
    <w:name w:val="Нет списка31313"/>
    <w:next w:val="a9"/>
    <w:uiPriority w:val="99"/>
    <w:semiHidden/>
    <w:unhideWhenUsed/>
    <w:rsid w:val="008203E9"/>
  </w:style>
  <w:style w:type="numbering" w:customStyle="1" w:styleId="41313">
    <w:name w:val="Нет списка41313"/>
    <w:next w:val="a9"/>
    <w:uiPriority w:val="99"/>
    <w:semiHidden/>
    <w:unhideWhenUsed/>
    <w:rsid w:val="008203E9"/>
  </w:style>
  <w:style w:type="numbering" w:customStyle="1" w:styleId="121313">
    <w:name w:val="Нет списка121313"/>
    <w:next w:val="a9"/>
    <w:semiHidden/>
    <w:rsid w:val="008203E9"/>
  </w:style>
  <w:style w:type="numbering" w:customStyle="1" w:styleId="6213">
    <w:name w:val="Нет списка6213"/>
    <w:next w:val="a9"/>
    <w:semiHidden/>
    <w:rsid w:val="008203E9"/>
  </w:style>
  <w:style w:type="numbering" w:customStyle="1" w:styleId="14213">
    <w:name w:val="Нет списка14213"/>
    <w:next w:val="a9"/>
    <w:uiPriority w:val="99"/>
    <w:semiHidden/>
    <w:unhideWhenUsed/>
    <w:rsid w:val="008203E9"/>
  </w:style>
  <w:style w:type="numbering" w:customStyle="1" w:styleId="113213">
    <w:name w:val="Нет списка113213"/>
    <w:next w:val="a9"/>
    <w:semiHidden/>
    <w:rsid w:val="008203E9"/>
  </w:style>
  <w:style w:type="numbering" w:customStyle="1" w:styleId="23213">
    <w:name w:val="Нет списка23213"/>
    <w:next w:val="a9"/>
    <w:uiPriority w:val="99"/>
    <w:semiHidden/>
    <w:unhideWhenUsed/>
    <w:rsid w:val="008203E9"/>
  </w:style>
  <w:style w:type="numbering" w:customStyle="1" w:styleId="1112213">
    <w:name w:val="Нет списка1112213"/>
    <w:next w:val="a9"/>
    <w:semiHidden/>
    <w:rsid w:val="008203E9"/>
  </w:style>
  <w:style w:type="numbering" w:customStyle="1" w:styleId="32213">
    <w:name w:val="Нет списка32213"/>
    <w:next w:val="a9"/>
    <w:uiPriority w:val="99"/>
    <w:semiHidden/>
    <w:unhideWhenUsed/>
    <w:rsid w:val="008203E9"/>
  </w:style>
  <w:style w:type="numbering" w:customStyle="1" w:styleId="42213">
    <w:name w:val="Нет списка42213"/>
    <w:next w:val="a9"/>
    <w:uiPriority w:val="99"/>
    <w:semiHidden/>
    <w:unhideWhenUsed/>
    <w:rsid w:val="008203E9"/>
  </w:style>
  <w:style w:type="numbering" w:customStyle="1" w:styleId="122213">
    <w:name w:val="Нет списка122213"/>
    <w:next w:val="a9"/>
    <w:semiHidden/>
    <w:rsid w:val="008203E9"/>
  </w:style>
  <w:style w:type="table" w:customStyle="1" w:styleId="17120">
    <w:name w:val="Сетка таблицы1712"/>
    <w:basedOn w:val="a8"/>
    <w:next w:val="aff3"/>
    <w:uiPriority w:val="39"/>
    <w:rsid w:val="008203E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0">
    <w:name w:val="Нет списка192"/>
    <w:next w:val="a9"/>
    <w:uiPriority w:val="99"/>
    <w:semiHidden/>
    <w:unhideWhenUsed/>
    <w:rsid w:val="008203E9"/>
  </w:style>
  <w:style w:type="table" w:customStyle="1" w:styleId="-1162">
    <w:name w:val="Цветная сетка - Акцент 1162"/>
    <w:basedOn w:val="a8"/>
    <w:next w:val="-1"/>
    <w:uiPriority w:val="73"/>
    <w:rsid w:val="008203E9"/>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1620">
    <w:name w:val="Темный список - Акцент 1162"/>
    <w:basedOn w:val="a8"/>
    <w:next w:val="-10"/>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162">
    <w:name w:val="Средняя сетка 3 - Акцент 6162"/>
    <w:basedOn w:val="a8"/>
    <w:next w:val="3-6"/>
    <w:uiPriority w:val="69"/>
    <w:rsid w:val="008203E9"/>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162">
    <w:name w:val="Темный список - Акцент 2162"/>
    <w:basedOn w:val="a8"/>
    <w:next w:val="-2"/>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327">
    <w:name w:val="ПЕ_Таблица32"/>
    <w:basedOn w:val="a8"/>
    <w:next w:val="aff3"/>
    <w:uiPriority w:val="59"/>
    <w:rsid w:val="008203E9"/>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2">
    <w:name w:val="Темный список - Акцент 3162"/>
    <w:basedOn w:val="a8"/>
    <w:next w:val="-3"/>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162">
    <w:name w:val="Темный список - Акцент 4162"/>
    <w:basedOn w:val="a8"/>
    <w:next w:val="-4"/>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152">
    <w:name w:val="Средняя заливка 2 - Акцент 11152"/>
    <w:basedOn w:val="a8"/>
    <w:uiPriority w:val="64"/>
    <w:rsid w:val="008203E9"/>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62">
    <w:name w:val="Темный список - Акцент 5162"/>
    <w:basedOn w:val="a8"/>
    <w:next w:val="-5"/>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152">
    <w:name w:val="Средняя заливка 2 - Акцент 12152"/>
    <w:basedOn w:val="a8"/>
    <w:uiPriority w:val="64"/>
    <w:rsid w:val="008203E9"/>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621">
    <w:name w:val="Цветная заливка - Акцент 1162"/>
    <w:basedOn w:val="a8"/>
    <w:next w:val="-12"/>
    <w:uiPriority w:val="71"/>
    <w:rsid w:val="008203E9"/>
    <w:pPr>
      <w:spacing w:after="0" w:line="240" w:lineRule="auto"/>
    </w:pPr>
    <w:rPr>
      <w:rFonts w:ascii="Calibri" w:eastAsia="SimSun" w:hAnsi="Calibri" w:cs="Cordia New"/>
      <w:color w:val="000000"/>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162">
    <w:name w:val="Темный список - Акцент 6162"/>
    <w:basedOn w:val="a8"/>
    <w:next w:val="-6"/>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152">
    <w:name w:val="Средняя заливка 2 - Акцент 13152"/>
    <w:basedOn w:val="a8"/>
    <w:uiPriority w:val="64"/>
    <w:rsid w:val="008203E9"/>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520">
    <w:name w:val="Сетка таблицы1252"/>
    <w:basedOn w:val="a8"/>
    <w:next w:val="aff3"/>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820">
    <w:name w:val="Сетка таблицы2182"/>
    <w:basedOn w:val="a8"/>
    <w:next w:val="aff3"/>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2">
    <w:name w:val="Сетка таблицы3162"/>
    <w:basedOn w:val="a8"/>
    <w:next w:val="aff3"/>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20">
    <w:name w:val="Сетка таблицы4172"/>
    <w:basedOn w:val="a8"/>
    <w:next w:val="aff3"/>
    <w:rsid w:val="008203E9"/>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2">
    <w:name w:val="Сетка таблицы5162"/>
    <w:basedOn w:val="a8"/>
    <w:next w:val="aff3"/>
    <w:uiPriority w:val="59"/>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52">
    <w:name w:val="Таблица-сетка 2 — акцент 51152"/>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152">
    <w:name w:val="Таблица-сетка 2 — акцент 41152"/>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152">
    <w:name w:val="Таблица-сетка 2 — акцент 11152"/>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152">
    <w:name w:val="Таблица-сетка 2 — акцент 31152"/>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152">
    <w:name w:val="Таблица-сетка 3 — акцент 11152"/>
    <w:basedOn w:val="a8"/>
    <w:uiPriority w:val="48"/>
    <w:rsid w:val="008203E9"/>
    <w:pPr>
      <w:spacing w:after="0" w:line="240" w:lineRule="auto"/>
    </w:pPr>
    <w:rPr>
      <w:rFonts w:ascii="Calibri" w:eastAsia="SimSun" w:hAnsi="Calibri" w:cs="Cordia New"/>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152">
    <w:name w:val="Таблица-сетка 6 цветная — акцент 51152"/>
    <w:basedOn w:val="a8"/>
    <w:uiPriority w:val="51"/>
    <w:rsid w:val="008203E9"/>
    <w:pPr>
      <w:spacing w:after="0" w:line="240" w:lineRule="auto"/>
    </w:pPr>
    <w:rPr>
      <w:rFonts w:ascii="Calibri" w:eastAsia="SimSun" w:hAnsi="Calibri" w:cs="Cordia New"/>
      <w:color w:val="3E6273"/>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182">
    <w:name w:val="Таблица-сетка 6 цветная — акцент 21182"/>
    <w:basedOn w:val="a8"/>
    <w:uiPriority w:val="51"/>
    <w:rsid w:val="008203E9"/>
    <w:pPr>
      <w:spacing w:after="0" w:line="240" w:lineRule="auto"/>
    </w:pPr>
    <w:rPr>
      <w:rFonts w:ascii="Calibri" w:eastAsia="SimSun" w:hAnsi="Calibri" w:cs="Cordia New"/>
      <w:color w:val="AF490D"/>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162">
    <w:name w:val="Сетка таблицы6162"/>
    <w:basedOn w:val="a8"/>
    <w:next w:val="aff3"/>
    <w:uiPriority w:val="59"/>
    <w:rsid w:val="008203E9"/>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92">
    <w:name w:val="Таблица-сетка 6 цветная — акцент 21192"/>
    <w:basedOn w:val="a8"/>
    <w:uiPriority w:val="51"/>
    <w:rsid w:val="008203E9"/>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32">
    <w:name w:val="Таблица-сетка 6 цветная — акцент 21232"/>
    <w:basedOn w:val="a8"/>
    <w:uiPriority w:val="51"/>
    <w:rsid w:val="008203E9"/>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1020">
    <w:name w:val="Нет списка1102"/>
    <w:next w:val="a9"/>
    <w:uiPriority w:val="99"/>
    <w:semiHidden/>
    <w:unhideWhenUsed/>
    <w:rsid w:val="008203E9"/>
  </w:style>
  <w:style w:type="numbering" w:customStyle="1" w:styleId="11720">
    <w:name w:val="Нет списка1172"/>
    <w:next w:val="a9"/>
    <w:uiPriority w:val="99"/>
    <w:semiHidden/>
    <w:unhideWhenUsed/>
    <w:rsid w:val="008203E9"/>
  </w:style>
  <w:style w:type="numbering" w:customStyle="1" w:styleId="2720">
    <w:name w:val="Нет списка272"/>
    <w:next w:val="a9"/>
    <w:uiPriority w:val="99"/>
    <w:semiHidden/>
    <w:unhideWhenUsed/>
    <w:rsid w:val="008203E9"/>
  </w:style>
  <w:style w:type="numbering" w:customStyle="1" w:styleId="3620">
    <w:name w:val="Нет списка362"/>
    <w:next w:val="a9"/>
    <w:uiPriority w:val="99"/>
    <w:semiHidden/>
    <w:unhideWhenUsed/>
    <w:rsid w:val="008203E9"/>
  </w:style>
  <w:style w:type="table" w:customStyle="1" w:styleId="-1172">
    <w:name w:val="Цветная сетка - Акцент 1172"/>
    <w:basedOn w:val="a8"/>
    <w:next w:val="-1"/>
    <w:uiPriority w:val="73"/>
    <w:rsid w:val="008203E9"/>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720">
    <w:name w:val="Темный список - Акцент 1172"/>
    <w:basedOn w:val="a8"/>
    <w:next w:val="-10"/>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72">
    <w:name w:val="Средняя сетка 3 - Акцент 6172"/>
    <w:basedOn w:val="a8"/>
    <w:next w:val="3-6"/>
    <w:uiPriority w:val="69"/>
    <w:rsid w:val="008203E9"/>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72">
    <w:name w:val="Темный список - Акцент 2172"/>
    <w:basedOn w:val="a8"/>
    <w:next w:val="-2"/>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52">
    <w:name w:val="Сетка таблицы852"/>
    <w:basedOn w:val="a8"/>
    <w:next w:val="aff3"/>
    <w:uiPriority w:val="59"/>
    <w:rsid w:val="008203E9"/>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2">
    <w:name w:val="Темный список - Акцент 3172"/>
    <w:basedOn w:val="a8"/>
    <w:next w:val="-3"/>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72">
    <w:name w:val="Темный список - Акцент 4172"/>
    <w:basedOn w:val="a8"/>
    <w:next w:val="-4"/>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62">
    <w:name w:val="Средняя заливка 2 - Акцент 11162"/>
    <w:basedOn w:val="a8"/>
    <w:uiPriority w:val="64"/>
    <w:rsid w:val="008203E9"/>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72">
    <w:name w:val="Темный список - Акцент 5172"/>
    <w:basedOn w:val="a8"/>
    <w:next w:val="-5"/>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62">
    <w:name w:val="Средняя заливка 2 - Акцент 12162"/>
    <w:basedOn w:val="a8"/>
    <w:uiPriority w:val="64"/>
    <w:rsid w:val="008203E9"/>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721">
    <w:name w:val="Цветная заливка - Акцент 1172"/>
    <w:basedOn w:val="a8"/>
    <w:next w:val="-12"/>
    <w:uiPriority w:val="71"/>
    <w:rsid w:val="008203E9"/>
    <w:pPr>
      <w:spacing w:after="0" w:line="240" w:lineRule="auto"/>
    </w:pPr>
    <w:rPr>
      <w:rFonts w:ascii="Calibri" w:eastAsia="SimSun" w:hAnsi="Calibri" w:cs="Cordia New"/>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72">
    <w:name w:val="Темный список - Акцент 6172"/>
    <w:basedOn w:val="a8"/>
    <w:next w:val="-6"/>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62">
    <w:name w:val="Средняя заливка 2 - Акцент 13162"/>
    <w:basedOn w:val="a8"/>
    <w:uiPriority w:val="64"/>
    <w:rsid w:val="008203E9"/>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62">
    <w:name w:val="Сетка таблицы1262"/>
    <w:basedOn w:val="a8"/>
    <w:next w:val="aff3"/>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92">
    <w:name w:val="Сетка таблицы2192"/>
    <w:basedOn w:val="a8"/>
    <w:next w:val="aff3"/>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20">
    <w:name w:val="Сетка таблицы3172"/>
    <w:basedOn w:val="a8"/>
    <w:next w:val="aff3"/>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2">
    <w:name w:val="Сетка таблицы4182"/>
    <w:basedOn w:val="a8"/>
    <w:next w:val="aff3"/>
    <w:rsid w:val="008203E9"/>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72">
    <w:name w:val="Сетка таблицы5172"/>
    <w:basedOn w:val="a8"/>
    <w:next w:val="aff3"/>
    <w:uiPriority w:val="59"/>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62">
    <w:name w:val="Таблица-сетка 2 — акцент 51162"/>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62">
    <w:name w:val="Таблица-сетка 2 — акцент 41162"/>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62">
    <w:name w:val="Таблица-сетка 2 — акцент 11162"/>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62">
    <w:name w:val="Таблица-сетка 2 — акцент 31162"/>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62">
    <w:name w:val="Таблица-сетка 3 — акцент 11162"/>
    <w:basedOn w:val="a8"/>
    <w:uiPriority w:val="48"/>
    <w:rsid w:val="008203E9"/>
    <w:pPr>
      <w:spacing w:after="0" w:line="240" w:lineRule="auto"/>
    </w:pPr>
    <w:rPr>
      <w:rFonts w:ascii="Calibri" w:eastAsia="SimSun" w:hAnsi="Calibri" w:cs="Cordia New"/>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62">
    <w:name w:val="Таблица-сетка 6 цветная — акцент 51162"/>
    <w:basedOn w:val="a8"/>
    <w:uiPriority w:val="51"/>
    <w:rsid w:val="008203E9"/>
    <w:pPr>
      <w:spacing w:after="0" w:line="240" w:lineRule="auto"/>
    </w:pPr>
    <w:rPr>
      <w:rFonts w:ascii="Calibri" w:eastAsia="SimSun" w:hAnsi="Calibri" w:cs="Cordia New"/>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32">
    <w:name w:val="Таблица-сетка 6 цветная — акцент 21332"/>
    <w:basedOn w:val="a8"/>
    <w:uiPriority w:val="51"/>
    <w:rsid w:val="008203E9"/>
    <w:pPr>
      <w:spacing w:after="0" w:line="240" w:lineRule="auto"/>
    </w:pPr>
    <w:rPr>
      <w:rFonts w:ascii="Calibri" w:eastAsia="SimSun" w:hAnsi="Calibri" w:cs="Cordia New"/>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72">
    <w:name w:val="Сетка таблицы6172"/>
    <w:basedOn w:val="a8"/>
    <w:next w:val="aff3"/>
    <w:uiPriority w:val="59"/>
    <w:rsid w:val="008203E9"/>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2">
    <w:name w:val="Сетка таблицы7152"/>
    <w:basedOn w:val="a8"/>
    <w:next w:val="aff3"/>
    <w:uiPriority w:val="39"/>
    <w:rsid w:val="008203E9"/>
    <w:pPr>
      <w:spacing w:after="0" w:line="240" w:lineRule="auto"/>
    </w:pPr>
    <w:rPr>
      <w:rFonts w:ascii="Calibri" w:eastAsia="SimSu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32">
    <w:name w:val="Таблица-сетка 6 цветная — акцент 21432"/>
    <w:basedOn w:val="a8"/>
    <w:uiPriority w:val="51"/>
    <w:rsid w:val="008203E9"/>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320">
    <w:name w:val="Список-таблица 2 — акцент 3132"/>
    <w:basedOn w:val="a8"/>
    <w:next w:val="-232"/>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320">
    <w:name w:val="Список-таблица 2 — акцент 4132"/>
    <w:basedOn w:val="a8"/>
    <w:next w:val="-242"/>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320">
    <w:name w:val="Список-таблица 2 — акцент 5132"/>
    <w:basedOn w:val="a8"/>
    <w:next w:val="-252"/>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321">
    <w:name w:val="Список-таблица 2 — акцент 1132"/>
    <w:basedOn w:val="a8"/>
    <w:next w:val="-212"/>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32">
    <w:name w:val="Список-таблица 2 — акцент 3232"/>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24232">
    <w:name w:val="Список-таблица 2 — акцент 4232"/>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5232">
    <w:name w:val="Список-таблица 2 — акцент 5232"/>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1232">
    <w:name w:val="Список-таблица 2 — акцент 1232"/>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numbering" w:customStyle="1" w:styleId="4620">
    <w:name w:val="Нет списка462"/>
    <w:next w:val="a9"/>
    <w:uiPriority w:val="99"/>
    <w:semiHidden/>
    <w:unhideWhenUsed/>
    <w:rsid w:val="008203E9"/>
  </w:style>
  <w:style w:type="table" w:customStyle="1" w:styleId="-12220">
    <w:name w:val="Цветная сетка - Акцент 1222"/>
    <w:basedOn w:val="a8"/>
    <w:next w:val="-1"/>
    <w:uiPriority w:val="73"/>
    <w:rsid w:val="008203E9"/>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9C6C6"/>
    </w:tcPr>
    <w:tblStylePr w:type="firstRow">
      <w:rPr>
        <w:b/>
        <w:bCs/>
      </w:rPr>
      <w:tblPr/>
      <w:tcPr>
        <w:shd w:val="clear" w:color="auto" w:fill="F28E8D"/>
      </w:tcPr>
    </w:tblStylePr>
    <w:tblStylePr w:type="lastRow">
      <w:rPr>
        <w:b/>
        <w:bCs/>
        <w:color w:val="000000"/>
      </w:rPr>
      <w:tblPr/>
      <w:tcPr>
        <w:shd w:val="clear" w:color="auto" w:fill="F28E8D"/>
      </w:tcPr>
    </w:tblStylePr>
    <w:tblStylePr w:type="firstCol">
      <w:rPr>
        <w:color w:val="FFFFFF"/>
      </w:rPr>
      <w:tblPr/>
      <w:tcPr>
        <w:shd w:val="clear" w:color="auto" w:fill="830F0E"/>
      </w:tcPr>
    </w:tblStylePr>
    <w:tblStylePr w:type="lastCol">
      <w:rPr>
        <w:color w:val="FFFFFF"/>
      </w:rPr>
      <w:tblPr/>
      <w:tcPr>
        <w:shd w:val="clear" w:color="auto" w:fill="830F0E"/>
      </w:tcPr>
    </w:tblStylePr>
    <w:tblStylePr w:type="band1Vert">
      <w:tblPr/>
      <w:tcPr>
        <w:shd w:val="clear" w:color="auto" w:fill="EF7271"/>
      </w:tcPr>
    </w:tblStylePr>
    <w:tblStylePr w:type="band1Horz">
      <w:tblPr/>
      <w:tcPr>
        <w:shd w:val="clear" w:color="auto" w:fill="EF7271"/>
      </w:tcPr>
    </w:tblStylePr>
  </w:style>
  <w:style w:type="table" w:customStyle="1" w:styleId="-12221">
    <w:name w:val="Темный список - Акцент 1222"/>
    <w:basedOn w:val="a8"/>
    <w:next w:val="-10"/>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B0151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70A09"/>
      </w:tcPr>
    </w:tblStylePr>
    <w:tblStylePr w:type="firstCol">
      <w:tblPr/>
      <w:tcPr>
        <w:tcBorders>
          <w:top w:val="nil"/>
          <w:left w:val="nil"/>
          <w:bottom w:val="nil"/>
          <w:right w:val="single" w:sz="18" w:space="0" w:color="FFFFFF"/>
          <w:insideH w:val="nil"/>
          <w:insideV w:val="nil"/>
        </w:tcBorders>
        <w:shd w:val="clear" w:color="auto" w:fill="830F0E"/>
      </w:tcPr>
    </w:tblStylePr>
    <w:tblStylePr w:type="lastCol">
      <w:tblPr/>
      <w:tcPr>
        <w:tcBorders>
          <w:top w:val="nil"/>
          <w:left w:val="single" w:sz="18" w:space="0" w:color="FFFFFF"/>
          <w:bottom w:val="nil"/>
          <w:right w:val="nil"/>
          <w:insideH w:val="nil"/>
          <w:insideV w:val="nil"/>
        </w:tcBorders>
        <w:shd w:val="clear" w:color="auto" w:fill="830F0E"/>
      </w:tcPr>
    </w:tblStylePr>
    <w:tblStylePr w:type="band1Vert">
      <w:tblPr/>
      <w:tcPr>
        <w:tcBorders>
          <w:top w:val="nil"/>
          <w:left w:val="nil"/>
          <w:bottom w:val="nil"/>
          <w:right w:val="nil"/>
          <w:insideH w:val="nil"/>
          <w:insideV w:val="nil"/>
        </w:tcBorders>
        <w:shd w:val="clear" w:color="auto" w:fill="830F0E"/>
      </w:tcPr>
    </w:tblStylePr>
    <w:tblStylePr w:type="band1Horz">
      <w:tblPr/>
      <w:tcPr>
        <w:tcBorders>
          <w:top w:val="nil"/>
          <w:left w:val="nil"/>
          <w:bottom w:val="nil"/>
          <w:right w:val="nil"/>
          <w:insideH w:val="nil"/>
          <w:insideV w:val="nil"/>
        </w:tcBorders>
        <w:shd w:val="clear" w:color="auto" w:fill="830F0E"/>
      </w:tcPr>
    </w:tblStylePr>
  </w:style>
  <w:style w:type="table" w:customStyle="1" w:styleId="3-6222">
    <w:name w:val="Средняя сетка 3 - Акцент 6222"/>
    <w:basedOn w:val="a8"/>
    <w:next w:val="3-6"/>
    <w:uiPriority w:val="69"/>
    <w:rsid w:val="008203E9"/>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7D6E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E5E9B"/>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E5E9B"/>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E5E9B"/>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E5E9B"/>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AEC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AECD"/>
      </w:tcPr>
    </w:tblStylePr>
  </w:style>
  <w:style w:type="table" w:customStyle="1" w:styleId="-2222">
    <w:name w:val="Темный список - Акцент 2222"/>
    <w:basedOn w:val="a8"/>
    <w:next w:val="-2"/>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A631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43009"/>
      </w:tcPr>
    </w:tblStylePr>
    <w:tblStylePr w:type="firstCol">
      <w:tblPr/>
      <w:tcPr>
        <w:tcBorders>
          <w:top w:val="nil"/>
          <w:left w:val="nil"/>
          <w:bottom w:val="nil"/>
          <w:right w:val="single" w:sz="18" w:space="0" w:color="FFFFFF"/>
          <w:insideH w:val="nil"/>
          <w:insideV w:val="nil"/>
        </w:tcBorders>
        <w:shd w:val="clear" w:color="auto" w:fill="AF490D"/>
      </w:tcPr>
    </w:tblStylePr>
    <w:tblStylePr w:type="lastCol">
      <w:tblPr/>
      <w:tcPr>
        <w:tcBorders>
          <w:top w:val="nil"/>
          <w:left w:val="single" w:sz="18" w:space="0" w:color="FFFFFF"/>
          <w:bottom w:val="nil"/>
          <w:right w:val="nil"/>
          <w:insideH w:val="nil"/>
          <w:insideV w:val="nil"/>
        </w:tcBorders>
        <w:shd w:val="clear" w:color="auto" w:fill="AF490D"/>
      </w:tcPr>
    </w:tblStylePr>
    <w:tblStylePr w:type="band1Vert">
      <w:tblPr/>
      <w:tcPr>
        <w:tcBorders>
          <w:top w:val="nil"/>
          <w:left w:val="nil"/>
          <w:bottom w:val="nil"/>
          <w:right w:val="nil"/>
          <w:insideH w:val="nil"/>
          <w:insideV w:val="nil"/>
        </w:tcBorders>
        <w:shd w:val="clear" w:color="auto" w:fill="AF490D"/>
      </w:tcPr>
    </w:tblStylePr>
    <w:tblStylePr w:type="band1Horz">
      <w:tblPr/>
      <w:tcPr>
        <w:tcBorders>
          <w:top w:val="nil"/>
          <w:left w:val="nil"/>
          <w:bottom w:val="nil"/>
          <w:right w:val="nil"/>
          <w:insideH w:val="nil"/>
          <w:insideV w:val="nil"/>
        </w:tcBorders>
        <w:shd w:val="clear" w:color="auto" w:fill="AF490D"/>
      </w:tcPr>
    </w:tblStylePr>
  </w:style>
  <w:style w:type="table" w:customStyle="1" w:styleId="932">
    <w:name w:val="Сетка таблицы932"/>
    <w:basedOn w:val="a8"/>
    <w:next w:val="aff3"/>
    <w:uiPriority w:val="59"/>
    <w:rsid w:val="008203E9"/>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Темный список - Акцент 3222"/>
    <w:basedOn w:val="a8"/>
    <w:next w:val="-3"/>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6B72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85D0E"/>
      </w:tcPr>
    </w:tblStylePr>
    <w:tblStylePr w:type="firstCol">
      <w:tblPr/>
      <w:tcPr>
        <w:tcBorders>
          <w:top w:val="nil"/>
          <w:left w:val="nil"/>
          <w:bottom w:val="nil"/>
          <w:right w:val="single" w:sz="18" w:space="0" w:color="FFFFFF"/>
          <w:insideH w:val="nil"/>
          <w:insideV w:val="nil"/>
        </w:tcBorders>
        <w:shd w:val="clear" w:color="auto" w:fill="B58D15"/>
      </w:tcPr>
    </w:tblStylePr>
    <w:tblStylePr w:type="lastCol">
      <w:tblPr/>
      <w:tcPr>
        <w:tcBorders>
          <w:top w:val="nil"/>
          <w:left w:val="single" w:sz="18" w:space="0" w:color="FFFFFF"/>
          <w:bottom w:val="nil"/>
          <w:right w:val="nil"/>
          <w:insideH w:val="nil"/>
          <w:insideV w:val="nil"/>
        </w:tcBorders>
        <w:shd w:val="clear" w:color="auto" w:fill="B58D15"/>
      </w:tcPr>
    </w:tblStylePr>
    <w:tblStylePr w:type="band1Vert">
      <w:tblPr/>
      <w:tcPr>
        <w:tcBorders>
          <w:top w:val="nil"/>
          <w:left w:val="nil"/>
          <w:bottom w:val="nil"/>
          <w:right w:val="nil"/>
          <w:insideH w:val="nil"/>
          <w:insideV w:val="nil"/>
        </w:tcBorders>
        <w:shd w:val="clear" w:color="auto" w:fill="B58D15"/>
      </w:tcPr>
    </w:tblStylePr>
    <w:tblStylePr w:type="band1Horz">
      <w:tblPr/>
      <w:tcPr>
        <w:tcBorders>
          <w:top w:val="nil"/>
          <w:left w:val="nil"/>
          <w:bottom w:val="nil"/>
          <w:right w:val="nil"/>
          <w:insideH w:val="nil"/>
          <w:insideV w:val="nil"/>
        </w:tcBorders>
        <w:shd w:val="clear" w:color="auto" w:fill="B58D15"/>
      </w:tcPr>
    </w:tblStylePr>
  </w:style>
  <w:style w:type="table" w:customStyle="1" w:styleId="-4222">
    <w:name w:val="Темный список - Акцент 4222"/>
    <w:basedOn w:val="a8"/>
    <w:next w:val="-4"/>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6AAC9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15847"/>
      </w:tcPr>
    </w:tblStylePr>
    <w:tblStylePr w:type="firstCol">
      <w:tblPr/>
      <w:tcPr>
        <w:tcBorders>
          <w:top w:val="nil"/>
          <w:left w:val="nil"/>
          <w:bottom w:val="nil"/>
          <w:right w:val="single" w:sz="18" w:space="0" w:color="FFFFFF"/>
          <w:insideH w:val="nil"/>
          <w:insideV w:val="nil"/>
        </w:tcBorders>
        <w:shd w:val="clear" w:color="auto" w:fill="4A856C"/>
      </w:tcPr>
    </w:tblStylePr>
    <w:tblStylePr w:type="lastCol">
      <w:tblPr/>
      <w:tcPr>
        <w:tcBorders>
          <w:top w:val="nil"/>
          <w:left w:val="single" w:sz="18" w:space="0" w:color="FFFFFF"/>
          <w:bottom w:val="nil"/>
          <w:right w:val="nil"/>
          <w:insideH w:val="nil"/>
          <w:insideV w:val="nil"/>
        </w:tcBorders>
        <w:shd w:val="clear" w:color="auto" w:fill="4A856C"/>
      </w:tcPr>
    </w:tblStylePr>
    <w:tblStylePr w:type="band1Vert">
      <w:tblPr/>
      <w:tcPr>
        <w:tcBorders>
          <w:top w:val="nil"/>
          <w:left w:val="nil"/>
          <w:bottom w:val="nil"/>
          <w:right w:val="nil"/>
          <w:insideH w:val="nil"/>
          <w:insideV w:val="nil"/>
        </w:tcBorders>
        <w:shd w:val="clear" w:color="auto" w:fill="4A856C"/>
      </w:tcPr>
    </w:tblStylePr>
    <w:tblStylePr w:type="band1Horz">
      <w:tblPr/>
      <w:tcPr>
        <w:tcBorders>
          <w:top w:val="nil"/>
          <w:left w:val="nil"/>
          <w:bottom w:val="nil"/>
          <w:right w:val="nil"/>
          <w:insideH w:val="nil"/>
          <w:insideV w:val="nil"/>
        </w:tcBorders>
        <w:shd w:val="clear" w:color="auto" w:fill="4A856C"/>
      </w:tcPr>
    </w:tblStylePr>
  </w:style>
  <w:style w:type="table" w:customStyle="1" w:styleId="2-11222">
    <w:name w:val="Средняя заливка 2 - Акцент 11222"/>
    <w:basedOn w:val="a8"/>
    <w:uiPriority w:val="64"/>
    <w:rsid w:val="008203E9"/>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222">
    <w:name w:val="Темный список - Акцент 5222"/>
    <w:basedOn w:val="a8"/>
    <w:next w:val="-5"/>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4849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9414C"/>
      </w:tcPr>
    </w:tblStylePr>
    <w:tblStylePr w:type="firstCol">
      <w:tblPr/>
      <w:tcPr>
        <w:tcBorders>
          <w:top w:val="nil"/>
          <w:left w:val="nil"/>
          <w:bottom w:val="nil"/>
          <w:right w:val="single" w:sz="18" w:space="0" w:color="FFFFFF"/>
          <w:insideH w:val="nil"/>
          <w:insideV w:val="nil"/>
        </w:tcBorders>
        <w:shd w:val="clear" w:color="auto" w:fill="3E6273"/>
      </w:tcPr>
    </w:tblStylePr>
    <w:tblStylePr w:type="lastCol">
      <w:tblPr/>
      <w:tcPr>
        <w:tcBorders>
          <w:top w:val="nil"/>
          <w:left w:val="single" w:sz="18" w:space="0" w:color="FFFFFF"/>
          <w:bottom w:val="nil"/>
          <w:right w:val="nil"/>
          <w:insideH w:val="nil"/>
          <w:insideV w:val="nil"/>
        </w:tcBorders>
        <w:shd w:val="clear" w:color="auto" w:fill="3E6273"/>
      </w:tcPr>
    </w:tblStylePr>
    <w:tblStylePr w:type="band1Vert">
      <w:tblPr/>
      <w:tcPr>
        <w:tcBorders>
          <w:top w:val="nil"/>
          <w:left w:val="nil"/>
          <w:bottom w:val="nil"/>
          <w:right w:val="nil"/>
          <w:insideH w:val="nil"/>
          <w:insideV w:val="nil"/>
        </w:tcBorders>
        <w:shd w:val="clear" w:color="auto" w:fill="3E6273"/>
      </w:tcPr>
    </w:tblStylePr>
    <w:tblStylePr w:type="band1Horz">
      <w:tblPr/>
      <w:tcPr>
        <w:tcBorders>
          <w:top w:val="nil"/>
          <w:left w:val="nil"/>
          <w:bottom w:val="nil"/>
          <w:right w:val="nil"/>
          <w:insideH w:val="nil"/>
          <w:insideV w:val="nil"/>
        </w:tcBorders>
        <w:shd w:val="clear" w:color="auto" w:fill="3E6273"/>
      </w:tcPr>
    </w:tblStylePr>
  </w:style>
  <w:style w:type="table" w:customStyle="1" w:styleId="2-12222">
    <w:name w:val="Средняя заливка 2 - Акцент 12222"/>
    <w:basedOn w:val="a8"/>
    <w:uiPriority w:val="64"/>
    <w:rsid w:val="008203E9"/>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222">
    <w:name w:val="Цветная заливка - Акцент 1222"/>
    <w:basedOn w:val="a8"/>
    <w:next w:val="-12"/>
    <w:uiPriority w:val="71"/>
    <w:rsid w:val="008203E9"/>
    <w:pPr>
      <w:spacing w:after="0" w:line="240" w:lineRule="auto"/>
    </w:pPr>
    <w:rPr>
      <w:rFonts w:ascii="Calibri" w:eastAsia="SimSun" w:hAnsi="Calibri" w:cs="Cordia New"/>
      <w:color w:val="000000"/>
    </w:rPr>
    <w:tblPr>
      <w:tblStyleRowBandSize w:val="1"/>
      <w:tblStyleColBandSize w:val="1"/>
      <w:tblInd w:w="0" w:type="dxa"/>
      <w:tblBorders>
        <w:top w:val="single" w:sz="24" w:space="0" w:color="EA6312"/>
        <w:left w:val="single" w:sz="4" w:space="0" w:color="B01513"/>
        <w:bottom w:val="single" w:sz="4" w:space="0" w:color="B01513"/>
        <w:right w:val="single" w:sz="4" w:space="0" w:color="B01513"/>
        <w:insideH w:val="single" w:sz="4" w:space="0" w:color="FFFFFF"/>
        <w:insideV w:val="single" w:sz="4" w:space="0" w:color="FFFFFF"/>
      </w:tblBorders>
      <w:tblCellMar>
        <w:top w:w="0" w:type="dxa"/>
        <w:left w:w="108" w:type="dxa"/>
        <w:bottom w:w="0" w:type="dxa"/>
        <w:right w:w="108" w:type="dxa"/>
      </w:tblCellMar>
    </w:tblPr>
    <w:tcPr>
      <w:shd w:val="clear" w:color="auto" w:fill="FCE3E3"/>
    </w:tcPr>
    <w:tblStylePr w:type="firstRow">
      <w:rPr>
        <w:b/>
        <w:bCs/>
      </w:rPr>
      <w:tblPr/>
      <w:tcPr>
        <w:tcBorders>
          <w:top w:val="nil"/>
          <w:left w:val="nil"/>
          <w:bottom w:val="single" w:sz="24" w:space="0" w:color="EA631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90C0B"/>
      </w:tcPr>
    </w:tblStylePr>
    <w:tblStylePr w:type="firstCol">
      <w:rPr>
        <w:color w:val="FFFFFF"/>
      </w:rPr>
      <w:tblPr/>
      <w:tcPr>
        <w:tcBorders>
          <w:top w:val="nil"/>
          <w:left w:val="nil"/>
          <w:bottom w:val="nil"/>
          <w:right w:val="nil"/>
          <w:insideH w:val="single" w:sz="4" w:space="0" w:color="690C0B"/>
          <w:insideV w:val="nil"/>
        </w:tcBorders>
        <w:shd w:val="clear" w:color="auto" w:fill="690C0B"/>
      </w:tcPr>
    </w:tblStylePr>
    <w:tblStylePr w:type="lastCol">
      <w:rPr>
        <w:color w:val="FFFFFF"/>
      </w:rPr>
      <w:tblPr/>
      <w:tcPr>
        <w:tcBorders>
          <w:top w:val="nil"/>
          <w:left w:val="nil"/>
          <w:bottom w:val="nil"/>
          <w:right w:val="nil"/>
          <w:insideH w:val="nil"/>
          <w:insideV w:val="nil"/>
        </w:tcBorders>
        <w:shd w:val="clear" w:color="auto" w:fill="690C0B"/>
      </w:tcPr>
    </w:tblStylePr>
    <w:tblStylePr w:type="band1Vert">
      <w:tblPr/>
      <w:tcPr>
        <w:shd w:val="clear" w:color="auto" w:fill="F28E8D"/>
      </w:tcPr>
    </w:tblStylePr>
    <w:tblStylePr w:type="band1Horz">
      <w:tblPr/>
      <w:tcPr>
        <w:shd w:val="clear" w:color="auto" w:fill="EF7271"/>
      </w:tcPr>
    </w:tblStylePr>
    <w:tblStylePr w:type="neCell">
      <w:rPr>
        <w:color w:val="000000"/>
      </w:rPr>
    </w:tblStylePr>
    <w:tblStylePr w:type="nwCell">
      <w:rPr>
        <w:color w:val="000000"/>
      </w:rPr>
    </w:tblStylePr>
  </w:style>
  <w:style w:type="table" w:customStyle="1" w:styleId="-62220">
    <w:name w:val="Темный список - Акцент 6222"/>
    <w:basedOn w:val="a8"/>
    <w:next w:val="-6"/>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9E5E9B"/>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2E4D"/>
      </w:tcPr>
    </w:tblStylePr>
    <w:tblStylePr w:type="firstCol">
      <w:tblPr/>
      <w:tcPr>
        <w:tcBorders>
          <w:top w:val="nil"/>
          <w:left w:val="nil"/>
          <w:bottom w:val="nil"/>
          <w:right w:val="single" w:sz="18" w:space="0" w:color="FFFFFF"/>
          <w:insideH w:val="nil"/>
          <w:insideV w:val="nil"/>
        </w:tcBorders>
        <w:shd w:val="clear" w:color="auto" w:fill="764673"/>
      </w:tcPr>
    </w:tblStylePr>
    <w:tblStylePr w:type="lastCol">
      <w:tblPr/>
      <w:tcPr>
        <w:tcBorders>
          <w:top w:val="nil"/>
          <w:left w:val="single" w:sz="18" w:space="0" w:color="FFFFFF"/>
          <w:bottom w:val="nil"/>
          <w:right w:val="nil"/>
          <w:insideH w:val="nil"/>
          <w:insideV w:val="nil"/>
        </w:tcBorders>
        <w:shd w:val="clear" w:color="auto" w:fill="764673"/>
      </w:tcPr>
    </w:tblStylePr>
    <w:tblStylePr w:type="band1Vert">
      <w:tblPr/>
      <w:tcPr>
        <w:tcBorders>
          <w:top w:val="nil"/>
          <w:left w:val="nil"/>
          <w:bottom w:val="nil"/>
          <w:right w:val="nil"/>
          <w:insideH w:val="nil"/>
          <w:insideV w:val="nil"/>
        </w:tcBorders>
        <w:shd w:val="clear" w:color="auto" w:fill="764673"/>
      </w:tcPr>
    </w:tblStylePr>
    <w:tblStylePr w:type="band1Horz">
      <w:tblPr/>
      <w:tcPr>
        <w:tcBorders>
          <w:top w:val="nil"/>
          <w:left w:val="nil"/>
          <w:bottom w:val="nil"/>
          <w:right w:val="nil"/>
          <w:insideH w:val="nil"/>
          <w:insideV w:val="nil"/>
        </w:tcBorders>
        <w:shd w:val="clear" w:color="auto" w:fill="764673"/>
      </w:tcPr>
    </w:tblStylePr>
  </w:style>
  <w:style w:type="table" w:customStyle="1" w:styleId="2-13222">
    <w:name w:val="Средняя заливка 2 - Акцент 13222"/>
    <w:basedOn w:val="a8"/>
    <w:uiPriority w:val="64"/>
    <w:rsid w:val="008203E9"/>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B0151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B01513"/>
      </w:tcPr>
    </w:tblStylePr>
    <w:tblStylePr w:type="lastCol">
      <w:rPr>
        <w:b/>
        <w:bCs/>
        <w:color w:val="FFFFFF"/>
      </w:rPr>
      <w:tblPr/>
      <w:tcPr>
        <w:tcBorders>
          <w:left w:val="nil"/>
          <w:right w:val="nil"/>
          <w:insideH w:val="nil"/>
          <w:insideV w:val="nil"/>
        </w:tcBorders>
        <w:shd w:val="clear" w:color="auto" w:fill="B0151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3220">
    <w:name w:val="Сетка таблицы1322"/>
    <w:basedOn w:val="a8"/>
    <w:next w:val="aff3"/>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2">
    <w:name w:val="Сетка таблицы2222"/>
    <w:basedOn w:val="a8"/>
    <w:next w:val="aff3"/>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2">
    <w:name w:val="Сетка таблицы3222"/>
    <w:basedOn w:val="a8"/>
    <w:next w:val="aff3"/>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0">
    <w:name w:val="Сетка таблицы4222"/>
    <w:basedOn w:val="a8"/>
    <w:next w:val="aff3"/>
    <w:rsid w:val="008203E9"/>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20">
    <w:name w:val="Сетка таблицы5222"/>
    <w:basedOn w:val="a8"/>
    <w:next w:val="aff3"/>
    <w:uiPriority w:val="59"/>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22">
    <w:name w:val="Таблица-сетка 2 — акцент 51222"/>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95B6C5"/>
        <w:bottom w:val="single" w:sz="2" w:space="0" w:color="95B6C5"/>
        <w:insideH w:val="single" w:sz="2" w:space="0" w:color="95B6C5"/>
        <w:insideV w:val="single" w:sz="2" w:space="0" w:color="95B6C5"/>
      </w:tblBorders>
      <w:tblCellMar>
        <w:top w:w="0" w:type="dxa"/>
        <w:left w:w="108" w:type="dxa"/>
        <w:bottom w:w="0" w:type="dxa"/>
        <w:right w:w="108" w:type="dxa"/>
      </w:tblCellMar>
    </w:tblPr>
    <w:tblStylePr w:type="firstRow">
      <w:rPr>
        <w:b/>
        <w:bCs/>
      </w:rPr>
      <w:tblPr/>
      <w:tcPr>
        <w:tcBorders>
          <w:top w:val="nil"/>
          <w:bottom w:val="single" w:sz="12" w:space="0" w:color="95B6C5"/>
          <w:insideH w:val="nil"/>
          <w:insideV w:val="nil"/>
        </w:tcBorders>
        <w:shd w:val="clear" w:color="auto" w:fill="FFFFFF"/>
      </w:tcPr>
    </w:tblStylePr>
    <w:tblStylePr w:type="lastRow">
      <w:rPr>
        <w:b/>
        <w:bCs/>
      </w:rPr>
      <w:tblPr/>
      <w:tcPr>
        <w:tcBorders>
          <w:top w:val="double" w:sz="2" w:space="0" w:color="95B6C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241222">
    <w:name w:val="Таблица-сетка 2 — акцент 41222"/>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A5CDBC"/>
        <w:bottom w:val="single" w:sz="2" w:space="0" w:color="A5CDBC"/>
        <w:insideH w:val="single" w:sz="2" w:space="0" w:color="A5CDBC"/>
        <w:insideV w:val="single" w:sz="2" w:space="0" w:color="A5CDBC"/>
      </w:tblBorders>
      <w:tblCellMar>
        <w:top w:w="0" w:type="dxa"/>
        <w:left w:w="108" w:type="dxa"/>
        <w:bottom w:w="0" w:type="dxa"/>
        <w:right w:w="108" w:type="dxa"/>
      </w:tblCellMar>
    </w:tblPr>
    <w:tblStylePr w:type="firstRow">
      <w:rPr>
        <w:b/>
        <w:bCs/>
      </w:rPr>
      <w:tblPr/>
      <w:tcPr>
        <w:tcBorders>
          <w:top w:val="nil"/>
          <w:bottom w:val="single" w:sz="12" w:space="0" w:color="A5CDBC"/>
          <w:insideH w:val="nil"/>
          <w:insideV w:val="nil"/>
        </w:tcBorders>
        <w:shd w:val="clear" w:color="auto" w:fill="FFFFFF"/>
      </w:tcPr>
    </w:tblStylePr>
    <w:tblStylePr w:type="lastRow">
      <w:rPr>
        <w:b/>
        <w:bCs/>
      </w:rPr>
      <w:tblPr/>
      <w:tcPr>
        <w:tcBorders>
          <w:top w:val="double" w:sz="2" w:space="0" w:color="A5CDB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211222">
    <w:name w:val="Таблица-сетка 2 — акцент 11222"/>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EC5654"/>
        <w:bottom w:val="single" w:sz="2" w:space="0" w:color="EC5654"/>
        <w:insideH w:val="single" w:sz="2" w:space="0" w:color="EC5654"/>
        <w:insideV w:val="single" w:sz="2" w:space="0" w:color="EC5654"/>
      </w:tblBorders>
      <w:tblCellMar>
        <w:top w:w="0" w:type="dxa"/>
        <w:left w:w="108" w:type="dxa"/>
        <w:bottom w:w="0" w:type="dxa"/>
        <w:right w:w="108" w:type="dxa"/>
      </w:tblCellMar>
    </w:tblPr>
    <w:tblStylePr w:type="firstRow">
      <w:rPr>
        <w:b/>
        <w:bCs/>
      </w:rPr>
      <w:tblPr/>
      <w:tcPr>
        <w:tcBorders>
          <w:top w:val="nil"/>
          <w:bottom w:val="single" w:sz="12" w:space="0" w:color="EC5654"/>
          <w:insideH w:val="nil"/>
          <w:insideV w:val="nil"/>
        </w:tcBorders>
        <w:shd w:val="clear" w:color="auto" w:fill="FFFFFF"/>
      </w:tcPr>
    </w:tblStylePr>
    <w:tblStylePr w:type="lastRow">
      <w:rPr>
        <w:b/>
        <w:bCs/>
      </w:rPr>
      <w:tblPr/>
      <w:tcPr>
        <w:tcBorders>
          <w:top w:val="double" w:sz="2" w:space="0" w:color="EC565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231222">
    <w:name w:val="Таблица-сетка 2 — акцент 31222"/>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F0D37E"/>
        <w:bottom w:val="single" w:sz="2" w:space="0" w:color="F0D37E"/>
        <w:insideH w:val="single" w:sz="2" w:space="0" w:color="F0D37E"/>
        <w:insideV w:val="single" w:sz="2" w:space="0" w:color="F0D37E"/>
      </w:tblBorders>
      <w:tblCellMar>
        <w:top w:w="0" w:type="dxa"/>
        <w:left w:w="108" w:type="dxa"/>
        <w:bottom w:w="0" w:type="dxa"/>
        <w:right w:w="108" w:type="dxa"/>
      </w:tblCellMar>
    </w:tblPr>
    <w:tblStylePr w:type="firstRow">
      <w:rPr>
        <w:b/>
        <w:bCs/>
      </w:rPr>
      <w:tblPr/>
      <w:tcPr>
        <w:tcBorders>
          <w:top w:val="nil"/>
          <w:bottom w:val="single" w:sz="12" w:space="0" w:color="F0D37E"/>
          <w:insideH w:val="nil"/>
          <w:insideV w:val="nil"/>
        </w:tcBorders>
        <w:shd w:val="clear" w:color="auto" w:fill="FFFFFF"/>
      </w:tcPr>
    </w:tblStylePr>
    <w:tblStylePr w:type="lastRow">
      <w:rPr>
        <w:b/>
        <w:bCs/>
      </w:rPr>
      <w:tblPr/>
      <w:tcPr>
        <w:tcBorders>
          <w:top w:val="double" w:sz="2" w:space="0" w:color="F0D37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311222">
    <w:name w:val="Таблица-сетка 3 — акцент 11222"/>
    <w:basedOn w:val="a8"/>
    <w:uiPriority w:val="48"/>
    <w:rsid w:val="008203E9"/>
    <w:pPr>
      <w:spacing w:after="0" w:line="240" w:lineRule="auto"/>
    </w:pPr>
    <w:rPr>
      <w:rFonts w:ascii="Calibri" w:eastAsia="SimSun" w:hAnsi="Calibri" w:cs="Cordia New"/>
    </w:rPr>
    <w:tblPr>
      <w:tblStyleRowBandSize w:val="1"/>
      <w:tblStyleColBandSize w:val="1"/>
      <w:tblInd w:w="0" w:type="dxa"/>
      <w:tblBorders>
        <w:top w:val="single" w:sz="4" w:space="0" w:color="EC5654"/>
        <w:left w:val="single" w:sz="4" w:space="0" w:color="EC5654"/>
        <w:bottom w:val="single" w:sz="4" w:space="0" w:color="EC5654"/>
        <w:right w:val="single" w:sz="4" w:space="0" w:color="EC5654"/>
        <w:insideH w:val="single" w:sz="4" w:space="0" w:color="EC5654"/>
        <w:insideV w:val="single" w:sz="4" w:space="0" w:color="EC5654"/>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9C6C6"/>
      </w:tcPr>
    </w:tblStylePr>
    <w:tblStylePr w:type="band1Horz">
      <w:tblPr/>
      <w:tcPr>
        <w:shd w:val="clear" w:color="auto" w:fill="F9C6C6"/>
      </w:tcPr>
    </w:tblStylePr>
    <w:tblStylePr w:type="neCell">
      <w:tblPr/>
      <w:tcPr>
        <w:tcBorders>
          <w:bottom w:val="single" w:sz="4" w:space="0" w:color="EC5654"/>
        </w:tcBorders>
      </w:tcPr>
    </w:tblStylePr>
    <w:tblStylePr w:type="nwCell">
      <w:tblPr/>
      <w:tcPr>
        <w:tcBorders>
          <w:bottom w:val="single" w:sz="4" w:space="0" w:color="EC5654"/>
        </w:tcBorders>
      </w:tcPr>
    </w:tblStylePr>
    <w:tblStylePr w:type="seCell">
      <w:tblPr/>
      <w:tcPr>
        <w:tcBorders>
          <w:top w:val="single" w:sz="4" w:space="0" w:color="EC5654"/>
        </w:tcBorders>
      </w:tcPr>
    </w:tblStylePr>
    <w:tblStylePr w:type="swCell">
      <w:tblPr/>
      <w:tcPr>
        <w:tcBorders>
          <w:top w:val="single" w:sz="4" w:space="0" w:color="EC5654"/>
        </w:tcBorders>
      </w:tcPr>
    </w:tblStylePr>
  </w:style>
  <w:style w:type="table" w:customStyle="1" w:styleId="-651222">
    <w:name w:val="Таблица-сетка 6 цветная — акцент 51222"/>
    <w:basedOn w:val="a8"/>
    <w:uiPriority w:val="51"/>
    <w:rsid w:val="008203E9"/>
    <w:pPr>
      <w:spacing w:after="0" w:line="240" w:lineRule="auto"/>
    </w:pPr>
    <w:rPr>
      <w:rFonts w:ascii="Calibri" w:eastAsia="SimSun" w:hAnsi="Calibri" w:cs="Cordia New"/>
      <w:color w:val="3E6273"/>
    </w:rPr>
    <w:tblPr>
      <w:tblStyleRowBandSize w:val="1"/>
      <w:tblStyleColBandSize w:val="1"/>
      <w:tblInd w:w="0" w:type="dxa"/>
      <w:tblBorders>
        <w:top w:val="single" w:sz="4" w:space="0" w:color="95B6C5"/>
        <w:left w:val="single" w:sz="4" w:space="0" w:color="95B6C5"/>
        <w:bottom w:val="single" w:sz="4" w:space="0" w:color="95B6C5"/>
        <w:right w:val="single" w:sz="4" w:space="0" w:color="95B6C5"/>
        <w:insideH w:val="single" w:sz="4" w:space="0" w:color="95B6C5"/>
        <w:insideV w:val="single" w:sz="4" w:space="0" w:color="95B6C5"/>
      </w:tblBorders>
      <w:tblCellMar>
        <w:top w:w="0" w:type="dxa"/>
        <w:left w:w="108" w:type="dxa"/>
        <w:bottom w:w="0" w:type="dxa"/>
        <w:right w:w="108" w:type="dxa"/>
      </w:tblCellMar>
    </w:tblPr>
    <w:tblStylePr w:type="firstRow">
      <w:rPr>
        <w:b/>
        <w:bCs/>
      </w:rPr>
      <w:tblPr/>
      <w:tcPr>
        <w:tcBorders>
          <w:bottom w:val="single" w:sz="12" w:space="0" w:color="95B6C5"/>
        </w:tcBorders>
      </w:tcPr>
    </w:tblStylePr>
    <w:tblStylePr w:type="lastRow">
      <w:rPr>
        <w:b/>
        <w:bCs/>
      </w:rPr>
      <w:tblPr/>
      <w:tcPr>
        <w:tcBorders>
          <w:top w:val="double" w:sz="4" w:space="0" w:color="95B6C5"/>
        </w:tcBorders>
      </w:tc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621522">
    <w:name w:val="Таблица-сетка 6 цветная — акцент 21522"/>
    <w:basedOn w:val="a8"/>
    <w:uiPriority w:val="51"/>
    <w:rsid w:val="008203E9"/>
    <w:pPr>
      <w:spacing w:after="0" w:line="240" w:lineRule="auto"/>
    </w:pPr>
    <w:rPr>
      <w:rFonts w:ascii="Calibri" w:eastAsia="SimSun" w:hAnsi="Calibri" w:cs="Cordia New"/>
      <w:color w:val="AF490D"/>
    </w:rPr>
    <w:tblPr>
      <w:tblStyleRowBandSize w:val="1"/>
      <w:tblStyleColBandSize w:val="1"/>
      <w:tblInd w:w="0" w:type="dxa"/>
      <w:tblBorders>
        <w:top w:val="single" w:sz="4" w:space="0" w:color="F4A06F"/>
        <w:left w:val="single" w:sz="4" w:space="0" w:color="F4A06F"/>
        <w:bottom w:val="single" w:sz="4" w:space="0" w:color="F4A06F"/>
        <w:right w:val="single" w:sz="4" w:space="0" w:color="F4A06F"/>
        <w:insideH w:val="single" w:sz="4" w:space="0" w:color="F4A06F"/>
        <w:insideV w:val="single" w:sz="4" w:space="0" w:color="F4A06F"/>
      </w:tblBorders>
      <w:tblCellMar>
        <w:top w:w="0" w:type="dxa"/>
        <w:left w:w="108" w:type="dxa"/>
        <w:bottom w:w="0" w:type="dxa"/>
        <w:right w:w="108" w:type="dxa"/>
      </w:tblCellMar>
    </w:tblPr>
    <w:tblStylePr w:type="firstRow">
      <w:rPr>
        <w:b/>
        <w:bCs/>
      </w:rPr>
      <w:tblPr/>
      <w:tcPr>
        <w:tcBorders>
          <w:bottom w:val="single" w:sz="12" w:space="0" w:color="F4A06F"/>
        </w:tcBorders>
      </w:tcPr>
    </w:tblStylePr>
    <w:tblStylePr w:type="lastRow">
      <w:rPr>
        <w:b/>
        <w:bCs/>
      </w:rPr>
      <w:tblPr/>
      <w:tcPr>
        <w:tcBorders>
          <w:top w:val="double" w:sz="4" w:space="0" w:color="F4A06F"/>
        </w:tcBorders>
      </w:tcPr>
    </w:tblStylePr>
    <w:tblStylePr w:type="firstCol">
      <w:rPr>
        <w:b/>
        <w:bCs/>
      </w:rPr>
    </w:tblStylePr>
    <w:tblStylePr w:type="lastCol">
      <w:rPr>
        <w:b/>
        <w:bCs/>
      </w:rPr>
    </w:tblStylePr>
    <w:tblStylePr w:type="band1Vert">
      <w:tblPr/>
      <w:tcPr>
        <w:shd w:val="clear" w:color="auto" w:fill="FBDFCF"/>
      </w:tcPr>
    </w:tblStylePr>
    <w:tblStylePr w:type="band1Horz">
      <w:tblPr/>
      <w:tcPr>
        <w:shd w:val="clear" w:color="auto" w:fill="FBDFCF"/>
      </w:tcPr>
    </w:tblStylePr>
  </w:style>
  <w:style w:type="table" w:customStyle="1" w:styleId="6222">
    <w:name w:val="Сетка таблицы6222"/>
    <w:basedOn w:val="a8"/>
    <w:next w:val="aff3"/>
    <w:uiPriority w:val="59"/>
    <w:rsid w:val="008203E9"/>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22">
    <w:name w:val="Таблица-сетка 6 цветная — акцент 211122"/>
    <w:basedOn w:val="a8"/>
    <w:uiPriority w:val="51"/>
    <w:rsid w:val="008203E9"/>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22">
    <w:name w:val="Таблица-сетка 6 цветная — акцент 212122"/>
    <w:basedOn w:val="a8"/>
    <w:uiPriority w:val="51"/>
    <w:rsid w:val="008203E9"/>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620">
    <w:name w:val="Нет списка1262"/>
    <w:next w:val="a9"/>
    <w:semiHidden/>
    <w:unhideWhenUsed/>
    <w:rsid w:val="008203E9"/>
  </w:style>
  <w:style w:type="numbering" w:customStyle="1" w:styleId="11162">
    <w:name w:val="Нет списка11162"/>
    <w:next w:val="a9"/>
    <w:uiPriority w:val="99"/>
    <w:semiHidden/>
    <w:unhideWhenUsed/>
    <w:rsid w:val="008203E9"/>
  </w:style>
  <w:style w:type="numbering" w:customStyle="1" w:styleId="21520">
    <w:name w:val="Нет списка2152"/>
    <w:next w:val="a9"/>
    <w:uiPriority w:val="99"/>
    <w:semiHidden/>
    <w:unhideWhenUsed/>
    <w:rsid w:val="008203E9"/>
  </w:style>
  <w:style w:type="numbering" w:customStyle="1" w:styleId="31520">
    <w:name w:val="Нет списка3152"/>
    <w:next w:val="a9"/>
    <w:uiPriority w:val="99"/>
    <w:semiHidden/>
    <w:unhideWhenUsed/>
    <w:rsid w:val="008203E9"/>
  </w:style>
  <w:style w:type="table" w:customStyle="1" w:styleId="-111220">
    <w:name w:val="Цветная сетка - Акцент 11122"/>
    <w:basedOn w:val="a8"/>
    <w:next w:val="-1"/>
    <w:uiPriority w:val="73"/>
    <w:rsid w:val="008203E9"/>
    <w:pPr>
      <w:spacing w:after="0" w:line="240" w:lineRule="auto"/>
    </w:pPr>
    <w:rPr>
      <w:rFonts w:ascii="Calibri" w:eastAsia="SimSun" w:hAnsi="Calibri" w:cs="Cordia New"/>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221">
    <w:name w:val="Темный список - Акцент 11122"/>
    <w:basedOn w:val="a8"/>
    <w:next w:val="-10"/>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22">
    <w:name w:val="Средняя сетка 3 - Акцент 61122"/>
    <w:basedOn w:val="a8"/>
    <w:next w:val="3-6"/>
    <w:uiPriority w:val="69"/>
    <w:rsid w:val="008203E9"/>
    <w:pPr>
      <w:spacing w:after="0" w:line="240" w:lineRule="auto"/>
    </w:pPr>
    <w:rPr>
      <w:rFonts w:ascii="Calibri" w:eastAsia="SimSun" w:hAnsi="Calibri" w:cs="Cordia New"/>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223">
    <w:name w:val="Темный список - Акцент 21122"/>
    <w:basedOn w:val="a8"/>
    <w:next w:val="-2"/>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22">
    <w:name w:val="Сетка таблицы8122"/>
    <w:basedOn w:val="a8"/>
    <w:next w:val="aff3"/>
    <w:uiPriority w:val="59"/>
    <w:rsid w:val="008203E9"/>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0">
    <w:name w:val="Темный список - Акцент 31122"/>
    <w:basedOn w:val="a8"/>
    <w:next w:val="-3"/>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22">
    <w:name w:val="Темный список - Акцент 41122"/>
    <w:basedOn w:val="a8"/>
    <w:next w:val="-4"/>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22">
    <w:name w:val="Средняя заливка 2 - Акцент 111122"/>
    <w:basedOn w:val="a8"/>
    <w:uiPriority w:val="64"/>
    <w:rsid w:val="008203E9"/>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22">
    <w:name w:val="Темный список - Акцент 51122"/>
    <w:basedOn w:val="a8"/>
    <w:next w:val="-5"/>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22">
    <w:name w:val="Средняя заливка 2 - Акцент 121122"/>
    <w:basedOn w:val="a8"/>
    <w:uiPriority w:val="64"/>
    <w:rsid w:val="008203E9"/>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22">
    <w:name w:val="Цветная заливка - Акцент 11122"/>
    <w:basedOn w:val="a8"/>
    <w:next w:val="-12"/>
    <w:uiPriority w:val="71"/>
    <w:rsid w:val="008203E9"/>
    <w:pPr>
      <w:spacing w:after="0" w:line="240" w:lineRule="auto"/>
    </w:pPr>
    <w:rPr>
      <w:rFonts w:ascii="Calibri" w:eastAsia="SimSun" w:hAnsi="Calibri" w:cs="Cordia New"/>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22">
    <w:name w:val="Темный список - Акцент 61122"/>
    <w:basedOn w:val="a8"/>
    <w:next w:val="-6"/>
    <w:uiPriority w:val="70"/>
    <w:rsid w:val="008203E9"/>
    <w:pPr>
      <w:spacing w:after="0" w:line="240" w:lineRule="auto"/>
    </w:pPr>
    <w:rPr>
      <w:rFonts w:ascii="Calibri" w:eastAsia="SimSun" w:hAnsi="Calibri" w:cs="Cordia New"/>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22">
    <w:name w:val="Средняя заливка 2 - Акцент 131122"/>
    <w:basedOn w:val="a8"/>
    <w:uiPriority w:val="64"/>
    <w:rsid w:val="008203E9"/>
    <w:pPr>
      <w:spacing w:after="0" w:line="240" w:lineRule="auto"/>
    </w:pPr>
    <w:rPr>
      <w:rFonts w:ascii="Calibri" w:eastAsia="SimSun" w:hAnsi="Calibri" w:cs="Cordia New"/>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220">
    <w:name w:val="Сетка таблицы12122"/>
    <w:basedOn w:val="a8"/>
    <w:next w:val="aff3"/>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0">
    <w:name w:val="Сетка таблицы21122"/>
    <w:basedOn w:val="a8"/>
    <w:next w:val="aff3"/>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0">
    <w:name w:val="Сетка таблицы31122"/>
    <w:basedOn w:val="a8"/>
    <w:next w:val="aff3"/>
    <w:uiPriority w:val="59"/>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0">
    <w:name w:val="Сетка таблицы41122"/>
    <w:basedOn w:val="a8"/>
    <w:next w:val="aff3"/>
    <w:rsid w:val="008203E9"/>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2">
    <w:name w:val="Сетка таблицы51122"/>
    <w:basedOn w:val="a8"/>
    <w:next w:val="aff3"/>
    <w:uiPriority w:val="59"/>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22">
    <w:name w:val="Таблица-сетка 2 — акцент 511122"/>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22">
    <w:name w:val="Таблица-сетка 2 — акцент 411122"/>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22">
    <w:name w:val="Таблица-сетка 2 — акцент 111122"/>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22">
    <w:name w:val="Таблица-сетка 2 — акцент 311122"/>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22">
    <w:name w:val="Таблица-сетка 3 — акцент 111122"/>
    <w:basedOn w:val="a8"/>
    <w:uiPriority w:val="48"/>
    <w:rsid w:val="008203E9"/>
    <w:pPr>
      <w:spacing w:after="0" w:line="240" w:lineRule="auto"/>
    </w:pPr>
    <w:rPr>
      <w:rFonts w:ascii="Calibri" w:eastAsia="SimSun" w:hAnsi="Calibri" w:cs="Cordia New"/>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22">
    <w:name w:val="Таблица-сетка 6 цветная — акцент 511122"/>
    <w:basedOn w:val="a8"/>
    <w:uiPriority w:val="51"/>
    <w:rsid w:val="008203E9"/>
    <w:pPr>
      <w:spacing w:after="0" w:line="240" w:lineRule="auto"/>
    </w:pPr>
    <w:rPr>
      <w:rFonts w:ascii="Calibri" w:eastAsia="SimSun" w:hAnsi="Calibri" w:cs="Cordia New"/>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22">
    <w:name w:val="Таблица-сетка 6 цветная — акцент 213122"/>
    <w:basedOn w:val="a8"/>
    <w:uiPriority w:val="51"/>
    <w:rsid w:val="008203E9"/>
    <w:pPr>
      <w:spacing w:after="0" w:line="240" w:lineRule="auto"/>
    </w:pPr>
    <w:rPr>
      <w:rFonts w:ascii="Calibri" w:eastAsia="SimSun" w:hAnsi="Calibri" w:cs="Cordia New"/>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22">
    <w:name w:val="Сетка таблицы61122"/>
    <w:basedOn w:val="a8"/>
    <w:next w:val="aff3"/>
    <w:uiPriority w:val="59"/>
    <w:rsid w:val="008203E9"/>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20">
    <w:name w:val="Сетка таблицы71122"/>
    <w:basedOn w:val="a8"/>
    <w:next w:val="aff3"/>
    <w:uiPriority w:val="39"/>
    <w:rsid w:val="008203E9"/>
    <w:pPr>
      <w:spacing w:after="0" w:line="240" w:lineRule="auto"/>
    </w:pPr>
    <w:rPr>
      <w:rFonts w:ascii="Calibri" w:eastAsia="SimSu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22">
    <w:name w:val="Таблица-сетка 6 цветная — акцент 214122"/>
    <w:basedOn w:val="a8"/>
    <w:uiPriority w:val="51"/>
    <w:rsid w:val="008203E9"/>
    <w:pPr>
      <w:spacing w:after="0" w:line="240" w:lineRule="auto"/>
    </w:pPr>
    <w:rPr>
      <w:rFonts w:ascii="Calibri" w:eastAsia="SimSun" w:hAnsi="Calibri" w:cs="Cordia New"/>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220">
    <w:name w:val="Список-таблица 2 — акцент 31122"/>
    <w:basedOn w:val="a8"/>
    <w:next w:val="-232"/>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220">
    <w:name w:val="Список-таблица 2 — акцент 41122"/>
    <w:basedOn w:val="a8"/>
    <w:next w:val="-242"/>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220">
    <w:name w:val="Список-таблица 2 — акцент 51122"/>
    <w:basedOn w:val="a8"/>
    <w:next w:val="-252"/>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220">
    <w:name w:val="Список-таблица 2 — акцент 11122"/>
    <w:basedOn w:val="a8"/>
    <w:next w:val="-212"/>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12">
    <w:name w:val="List Table 2 Accent 3112"/>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F0D37E"/>
        <w:bottom w:val="single" w:sz="4" w:space="0" w:color="F0D37E"/>
        <w:insideH w:val="single" w:sz="4" w:space="0" w:color="F0D37E"/>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0D4"/>
      </w:tcPr>
    </w:tblStylePr>
    <w:tblStylePr w:type="band1Horz">
      <w:tblPr/>
      <w:tcPr>
        <w:shd w:val="clear" w:color="auto" w:fill="FAF0D4"/>
      </w:tcPr>
    </w:tblStylePr>
  </w:style>
  <w:style w:type="table" w:customStyle="1" w:styleId="ListTable2Accent4112">
    <w:name w:val="List Table 2 Accent 4112"/>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A5CDBC"/>
        <w:bottom w:val="single" w:sz="4" w:space="0" w:color="A5CDBC"/>
        <w:insideH w:val="single" w:sz="4" w:space="0" w:color="A5CDBC"/>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E8"/>
      </w:tcPr>
    </w:tblStylePr>
    <w:tblStylePr w:type="band1Horz">
      <w:tblPr/>
      <w:tcPr>
        <w:shd w:val="clear" w:color="auto" w:fill="E1EEE8"/>
      </w:tcPr>
    </w:tblStylePr>
  </w:style>
  <w:style w:type="table" w:customStyle="1" w:styleId="ListTable2Accent5112">
    <w:name w:val="List Table 2 Accent 5112"/>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95B6C5"/>
        <w:bottom w:val="single" w:sz="4" w:space="0" w:color="95B6C5"/>
        <w:insideH w:val="single" w:sz="4" w:space="0" w:color="95B6C5"/>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6EB"/>
      </w:tcPr>
    </w:tblStylePr>
    <w:tblStylePr w:type="band1Horz">
      <w:tblPr/>
      <w:tcPr>
        <w:shd w:val="clear" w:color="auto" w:fill="DBE6EB"/>
      </w:tcPr>
    </w:tblStylePr>
  </w:style>
  <w:style w:type="table" w:customStyle="1" w:styleId="ListTable2Accent1112">
    <w:name w:val="List Table 2 Accent 1112"/>
    <w:basedOn w:val="a8"/>
    <w:uiPriority w:val="47"/>
    <w:rsid w:val="008203E9"/>
    <w:pPr>
      <w:spacing w:after="0" w:line="240" w:lineRule="auto"/>
    </w:pPr>
    <w:rPr>
      <w:rFonts w:ascii="Calibri" w:eastAsia="SimSun" w:hAnsi="Calibri" w:cs="Cordia New"/>
    </w:rPr>
    <w:tblPr>
      <w:tblStyleRowBandSize w:val="1"/>
      <w:tblStyleColBandSize w:val="1"/>
      <w:tblInd w:w="0" w:type="dxa"/>
      <w:tblBorders>
        <w:top w:val="single" w:sz="4" w:space="0" w:color="EC5654"/>
        <w:bottom w:val="single" w:sz="4" w:space="0" w:color="EC5654"/>
        <w:insideH w:val="single" w:sz="4" w:space="0" w:color="EC5654"/>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C6C6"/>
      </w:tcPr>
    </w:tblStylePr>
    <w:tblStylePr w:type="band1Horz">
      <w:tblPr/>
      <w:tcPr>
        <w:shd w:val="clear" w:color="auto" w:fill="F9C6C6"/>
      </w:tcPr>
    </w:tblStylePr>
  </w:style>
  <w:style w:type="table" w:customStyle="1" w:styleId="1032">
    <w:name w:val="Сетка таблицы1032"/>
    <w:basedOn w:val="a8"/>
    <w:next w:val="aff3"/>
    <w:uiPriority w:val="59"/>
    <w:rsid w:val="008203E9"/>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2">
    <w:name w:val="Сетка таблицы1422"/>
    <w:basedOn w:val="a8"/>
    <w:next w:val="aff3"/>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0">
    <w:name w:val="Сетка таблицы1522"/>
    <w:basedOn w:val="a8"/>
    <w:next w:val="aff3"/>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
    <w:name w:val="ПЕ_Таблица112"/>
    <w:basedOn w:val="a8"/>
    <w:next w:val="aff3"/>
    <w:uiPriority w:val="59"/>
    <w:rsid w:val="008203E9"/>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2">
    <w:name w:val="Сетка таблицы10122"/>
    <w:basedOn w:val="a8"/>
    <w:next w:val="aff3"/>
    <w:uiPriority w:val="59"/>
    <w:rsid w:val="008203E9"/>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
    <w:name w:val="Сетка таблицы1622"/>
    <w:basedOn w:val="a8"/>
    <w:next w:val="aff3"/>
    <w:uiPriority w:val="59"/>
    <w:rsid w:val="008203E9"/>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
    <w:name w:val="Сетка таблицы10212"/>
    <w:basedOn w:val="a8"/>
    <w:next w:val="aff3"/>
    <w:uiPriority w:val="59"/>
    <w:rsid w:val="008203E9"/>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6">
    <w:name w:val="ПЕ_Таблица212"/>
    <w:basedOn w:val="a8"/>
    <w:next w:val="aff3"/>
    <w:uiPriority w:val="59"/>
    <w:rsid w:val="008203E9"/>
    <w:pPr>
      <w:spacing w:after="0" w:line="240" w:lineRule="auto"/>
    </w:pPr>
    <w:rPr>
      <w:rFonts w:ascii="Calibri" w:eastAsia="SimSun"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52">
    <w:name w:val="Нет списка111152"/>
    <w:next w:val="a9"/>
    <w:semiHidden/>
    <w:rsid w:val="008203E9"/>
  </w:style>
  <w:style w:type="numbering" w:customStyle="1" w:styleId="1111142">
    <w:name w:val="Нет списка1111142"/>
    <w:next w:val="a9"/>
    <w:semiHidden/>
    <w:rsid w:val="008203E9"/>
  </w:style>
  <w:style w:type="numbering" w:customStyle="1" w:styleId="5520">
    <w:name w:val="Нет списка552"/>
    <w:next w:val="a9"/>
    <w:uiPriority w:val="99"/>
    <w:semiHidden/>
    <w:unhideWhenUsed/>
    <w:rsid w:val="008203E9"/>
  </w:style>
  <w:style w:type="numbering" w:customStyle="1" w:styleId="1352">
    <w:name w:val="Нет списка1352"/>
    <w:next w:val="a9"/>
    <w:uiPriority w:val="99"/>
    <w:semiHidden/>
    <w:unhideWhenUsed/>
    <w:rsid w:val="008203E9"/>
  </w:style>
  <w:style w:type="numbering" w:customStyle="1" w:styleId="11111142">
    <w:name w:val="Нет списка11111142"/>
    <w:next w:val="a9"/>
    <w:semiHidden/>
    <w:rsid w:val="008203E9"/>
  </w:style>
  <w:style w:type="numbering" w:customStyle="1" w:styleId="211420">
    <w:name w:val="Нет списка21142"/>
    <w:next w:val="a9"/>
    <w:uiPriority w:val="99"/>
    <w:semiHidden/>
    <w:unhideWhenUsed/>
    <w:rsid w:val="008203E9"/>
  </w:style>
  <w:style w:type="numbering" w:customStyle="1" w:styleId="111111122">
    <w:name w:val="Нет списка111111122"/>
    <w:next w:val="a9"/>
    <w:semiHidden/>
    <w:rsid w:val="008203E9"/>
  </w:style>
  <w:style w:type="numbering" w:customStyle="1" w:styleId="211122">
    <w:name w:val="Нет списка211122"/>
    <w:next w:val="a9"/>
    <w:uiPriority w:val="99"/>
    <w:semiHidden/>
    <w:unhideWhenUsed/>
    <w:rsid w:val="008203E9"/>
  </w:style>
  <w:style w:type="numbering" w:customStyle="1" w:styleId="1111111122">
    <w:name w:val="Нет списка1111111122"/>
    <w:next w:val="a9"/>
    <w:semiHidden/>
    <w:rsid w:val="008203E9"/>
  </w:style>
  <w:style w:type="numbering" w:customStyle="1" w:styleId="41520">
    <w:name w:val="Нет списка4152"/>
    <w:next w:val="a9"/>
    <w:uiPriority w:val="99"/>
    <w:semiHidden/>
    <w:unhideWhenUsed/>
    <w:rsid w:val="008203E9"/>
  </w:style>
  <w:style w:type="numbering" w:customStyle="1" w:styleId="12152">
    <w:name w:val="Нет списка12152"/>
    <w:next w:val="a9"/>
    <w:semiHidden/>
    <w:rsid w:val="008203E9"/>
  </w:style>
  <w:style w:type="numbering" w:customStyle="1" w:styleId="51320">
    <w:name w:val="Нет списка5132"/>
    <w:next w:val="a9"/>
    <w:uiPriority w:val="99"/>
    <w:semiHidden/>
    <w:unhideWhenUsed/>
    <w:rsid w:val="008203E9"/>
  </w:style>
  <w:style w:type="numbering" w:customStyle="1" w:styleId="13132">
    <w:name w:val="Нет списка13132"/>
    <w:next w:val="a9"/>
    <w:semiHidden/>
    <w:rsid w:val="008203E9"/>
  </w:style>
  <w:style w:type="numbering" w:customStyle="1" w:styleId="22420">
    <w:name w:val="Нет списка2242"/>
    <w:next w:val="a9"/>
    <w:uiPriority w:val="99"/>
    <w:semiHidden/>
    <w:unhideWhenUsed/>
    <w:rsid w:val="008203E9"/>
  </w:style>
  <w:style w:type="numbering" w:customStyle="1" w:styleId="11242">
    <w:name w:val="Нет списка11242"/>
    <w:next w:val="a9"/>
    <w:semiHidden/>
    <w:rsid w:val="008203E9"/>
  </w:style>
  <w:style w:type="numbering" w:customStyle="1" w:styleId="31132">
    <w:name w:val="Нет списка31132"/>
    <w:next w:val="a9"/>
    <w:uiPriority w:val="99"/>
    <w:semiHidden/>
    <w:unhideWhenUsed/>
    <w:rsid w:val="008203E9"/>
  </w:style>
  <w:style w:type="numbering" w:customStyle="1" w:styleId="41132">
    <w:name w:val="Нет списка41132"/>
    <w:next w:val="a9"/>
    <w:uiPriority w:val="99"/>
    <w:semiHidden/>
    <w:unhideWhenUsed/>
    <w:rsid w:val="008203E9"/>
  </w:style>
  <w:style w:type="numbering" w:customStyle="1" w:styleId="121132">
    <w:name w:val="Нет списка121132"/>
    <w:next w:val="a9"/>
    <w:semiHidden/>
    <w:rsid w:val="008203E9"/>
  </w:style>
  <w:style w:type="numbering" w:customStyle="1" w:styleId="6420">
    <w:name w:val="Нет списка642"/>
    <w:next w:val="a9"/>
    <w:semiHidden/>
    <w:rsid w:val="008203E9"/>
  </w:style>
  <w:style w:type="numbering" w:customStyle="1" w:styleId="1442">
    <w:name w:val="Нет списка1442"/>
    <w:next w:val="a9"/>
    <w:uiPriority w:val="99"/>
    <w:semiHidden/>
    <w:unhideWhenUsed/>
    <w:rsid w:val="008203E9"/>
  </w:style>
  <w:style w:type="numbering" w:customStyle="1" w:styleId="11342">
    <w:name w:val="Нет списка11342"/>
    <w:next w:val="a9"/>
    <w:semiHidden/>
    <w:rsid w:val="008203E9"/>
  </w:style>
  <w:style w:type="numbering" w:customStyle="1" w:styleId="2342">
    <w:name w:val="Нет списка2342"/>
    <w:next w:val="a9"/>
    <w:uiPriority w:val="99"/>
    <w:semiHidden/>
    <w:unhideWhenUsed/>
    <w:rsid w:val="008203E9"/>
  </w:style>
  <w:style w:type="numbering" w:customStyle="1" w:styleId="111242">
    <w:name w:val="Нет списка111242"/>
    <w:next w:val="a9"/>
    <w:semiHidden/>
    <w:rsid w:val="008203E9"/>
  </w:style>
  <w:style w:type="numbering" w:customStyle="1" w:styleId="3242">
    <w:name w:val="Нет списка3242"/>
    <w:next w:val="a9"/>
    <w:uiPriority w:val="99"/>
    <w:semiHidden/>
    <w:unhideWhenUsed/>
    <w:rsid w:val="008203E9"/>
  </w:style>
  <w:style w:type="numbering" w:customStyle="1" w:styleId="4242">
    <w:name w:val="Нет списка4242"/>
    <w:next w:val="a9"/>
    <w:uiPriority w:val="99"/>
    <w:semiHidden/>
    <w:unhideWhenUsed/>
    <w:rsid w:val="008203E9"/>
  </w:style>
  <w:style w:type="numbering" w:customStyle="1" w:styleId="12242">
    <w:name w:val="Нет списка12242"/>
    <w:next w:val="a9"/>
    <w:semiHidden/>
    <w:rsid w:val="008203E9"/>
  </w:style>
  <w:style w:type="numbering" w:customStyle="1" w:styleId="7320">
    <w:name w:val="Нет списка732"/>
    <w:next w:val="a9"/>
    <w:uiPriority w:val="99"/>
    <w:semiHidden/>
    <w:unhideWhenUsed/>
    <w:rsid w:val="008203E9"/>
  </w:style>
  <w:style w:type="numbering" w:customStyle="1" w:styleId="1532">
    <w:name w:val="Нет списка1532"/>
    <w:next w:val="a9"/>
    <w:semiHidden/>
    <w:unhideWhenUsed/>
    <w:rsid w:val="008203E9"/>
  </w:style>
  <w:style w:type="numbering" w:customStyle="1" w:styleId="11432">
    <w:name w:val="Нет списка11432"/>
    <w:next w:val="a9"/>
    <w:semiHidden/>
    <w:rsid w:val="008203E9"/>
  </w:style>
  <w:style w:type="numbering" w:customStyle="1" w:styleId="2432">
    <w:name w:val="Нет списка2432"/>
    <w:next w:val="a9"/>
    <w:uiPriority w:val="99"/>
    <w:semiHidden/>
    <w:unhideWhenUsed/>
    <w:rsid w:val="008203E9"/>
  </w:style>
  <w:style w:type="numbering" w:customStyle="1" w:styleId="111332">
    <w:name w:val="Нет списка111332"/>
    <w:next w:val="a9"/>
    <w:semiHidden/>
    <w:rsid w:val="008203E9"/>
  </w:style>
  <w:style w:type="numbering" w:customStyle="1" w:styleId="3332">
    <w:name w:val="Нет списка3332"/>
    <w:next w:val="a9"/>
    <w:uiPriority w:val="99"/>
    <w:semiHidden/>
    <w:unhideWhenUsed/>
    <w:rsid w:val="008203E9"/>
  </w:style>
  <w:style w:type="numbering" w:customStyle="1" w:styleId="4332">
    <w:name w:val="Нет списка4332"/>
    <w:next w:val="a9"/>
    <w:uiPriority w:val="99"/>
    <w:semiHidden/>
    <w:unhideWhenUsed/>
    <w:rsid w:val="008203E9"/>
  </w:style>
  <w:style w:type="numbering" w:customStyle="1" w:styleId="12332">
    <w:name w:val="Нет списка12332"/>
    <w:next w:val="a9"/>
    <w:semiHidden/>
    <w:rsid w:val="008203E9"/>
  </w:style>
  <w:style w:type="numbering" w:customStyle="1" w:styleId="5232">
    <w:name w:val="Нет списка5232"/>
    <w:next w:val="a9"/>
    <w:uiPriority w:val="99"/>
    <w:semiHidden/>
    <w:unhideWhenUsed/>
    <w:rsid w:val="008203E9"/>
  </w:style>
  <w:style w:type="numbering" w:customStyle="1" w:styleId="13232">
    <w:name w:val="Нет списка13232"/>
    <w:next w:val="a9"/>
    <w:uiPriority w:val="99"/>
    <w:semiHidden/>
    <w:unhideWhenUsed/>
    <w:rsid w:val="008203E9"/>
  </w:style>
  <w:style w:type="numbering" w:customStyle="1" w:styleId="1111232">
    <w:name w:val="Нет списка1111232"/>
    <w:next w:val="a9"/>
    <w:semiHidden/>
    <w:rsid w:val="008203E9"/>
  </w:style>
  <w:style w:type="numbering" w:customStyle="1" w:styleId="21232">
    <w:name w:val="Нет списка21232"/>
    <w:next w:val="a9"/>
    <w:uiPriority w:val="99"/>
    <w:semiHidden/>
    <w:unhideWhenUsed/>
    <w:rsid w:val="008203E9"/>
  </w:style>
  <w:style w:type="numbering" w:customStyle="1" w:styleId="11111212">
    <w:name w:val="Нет списка11111212"/>
    <w:next w:val="a9"/>
    <w:semiHidden/>
    <w:rsid w:val="008203E9"/>
  </w:style>
  <w:style w:type="numbering" w:customStyle="1" w:styleId="211212">
    <w:name w:val="Нет списка211212"/>
    <w:next w:val="a9"/>
    <w:uiPriority w:val="99"/>
    <w:semiHidden/>
    <w:unhideWhenUsed/>
    <w:rsid w:val="008203E9"/>
  </w:style>
  <w:style w:type="numbering" w:customStyle="1" w:styleId="111111212">
    <w:name w:val="Нет списка111111212"/>
    <w:next w:val="a9"/>
    <w:semiHidden/>
    <w:rsid w:val="008203E9"/>
  </w:style>
  <w:style w:type="numbering" w:customStyle="1" w:styleId="31232">
    <w:name w:val="Нет списка31232"/>
    <w:next w:val="a9"/>
    <w:uiPriority w:val="99"/>
    <w:semiHidden/>
    <w:unhideWhenUsed/>
    <w:rsid w:val="008203E9"/>
  </w:style>
  <w:style w:type="numbering" w:customStyle="1" w:styleId="41232">
    <w:name w:val="Нет списка41232"/>
    <w:next w:val="a9"/>
    <w:uiPriority w:val="99"/>
    <w:semiHidden/>
    <w:unhideWhenUsed/>
    <w:rsid w:val="008203E9"/>
  </w:style>
  <w:style w:type="numbering" w:customStyle="1" w:styleId="121232">
    <w:name w:val="Нет списка121232"/>
    <w:next w:val="a9"/>
    <w:semiHidden/>
    <w:rsid w:val="008203E9"/>
  </w:style>
  <w:style w:type="numbering" w:customStyle="1" w:styleId="511220">
    <w:name w:val="Нет списка51122"/>
    <w:next w:val="a9"/>
    <w:uiPriority w:val="99"/>
    <w:semiHidden/>
    <w:unhideWhenUsed/>
    <w:rsid w:val="008203E9"/>
  </w:style>
  <w:style w:type="numbering" w:customStyle="1" w:styleId="131122">
    <w:name w:val="Нет списка131122"/>
    <w:next w:val="a9"/>
    <w:semiHidden/>
    <w:rsid w:val="008203E9"/>
  </w:style>
  <w:style w:type="numbering" w:customStyle="1" w:styleId="22132">
    <w:name w:val="Нет списка22132"/>
    <w:next w:val="a9"/>
    <w:uiPriority w:val="99"/>
    <w:semiHidden/>
    <w:unhideWhenUsed/>
    <w:rsid w:val="008203E9"/>
  </w:style>
  <w:style w:type="numbering" w:customStyle="1" w:styleId="112132">
    <w:name w:val="Нет списка112132"/>
    <w:next w:val="a9"/>
    <w:semiHidden/>
    <w:rsid w:val="008203E9"/>
  </w:style>
  <w:style w:type="numbering" w:customStyle="1" w:styleId="311122">
    <w:name w:val="Нет списка311122"/>
    <w:next w:val="a9"/>
    <w:uiPriority w:val="99"/>
    <w:semiHidden/>
    <w:unhideWhenUsed/>
    <w:rsid w:val="008203E9"/>
  </w:style>
  <w:style w:type="numbering" w:customStyle="1" w:styleId="411122">
    <w:name w:val="Нет списка411122"/>
    <w:next w:val="a9"/>
    <w:uiPriority w:val="99"/>
    <w:semiHidden/>
    <w:unhideWhenUsed/>
    <w:rsid w:val="008203E9"/>
  </w:style>
  <w:style w:type="numbering" w:customStyle="1" w:styleId="1211122">
    <w:name w:val="Нет списка1211122"/>
    <w:next w:val="a9"/>
    <w:semiHidden/>
    <w:rsid w:val="008203E9"/>
  </w:style>
  <w:style w:type="numbering" w:customStyle="1" w:styleId="61320">
    <w:name w:val="Нет списка6132"/>
    <w:next w:val="a9"/>
    <w:semiHidden/>
    <w:rsid w:val="008203E9"/>
  </w:style>
  <w:style w:type="numbering" w:customStyle="1" w:styleId="14132">
    <w:name w:val="Нет списка14132"/>
    <w:next w:val="a9"/>
    <w:uiPriority w:val="99"/>
    <w:semiHidden/>
    <w:unhideWhenUsed/>
    <w:rsid w:val="008203E9"/>
  </w:style>
  <w:style w:type="numbering" w:customStyle="1" w:styleId="113132">
    <w:name w:val="Нет списка113132"/>
    <w:next w:val="a9"/>
    <w:semiHidden/>
    <w:rsid w:val="008203E9"/>
  </w:style>
  <w:style w:type="numbering" w:customStyle="1" w:styleId="23132">
    <w:name w:val="Нет списка23132"/>
    <w:next w:val="a9"/>
    <w:uiPriority w:val="99"/>
    <w:semiHidden/>
    <w:unhideWhenUsed/>
    <w:rsid w:val="008203E9"/>
  </w:style>
  <w:style w:type="numbering" w:customStyle="1" w:styleId="1112132">
    <w:name w:val="Нет списка1112132"/>
    <w:next w:val="a9"/>
    <w:semiHidden/>
    <w:rsid w:val="008203E9"/>
  </w:style>
  <w:style w:type="numbering" w:customStyle="1" w:styleId="32132">
    <w:name w:val="Нет списка32132"/>
    <w:next w:val="a9"/>
    <w:uiPriority w:val="99"/>
    <w:semiHidden/>
    <w:unhideWhenUsed/>
    <w:rsid w:val="008203E9"/>
  </w:style>
  <w:style w:type="numbering" w:customStyle="1" w:styleId="42132">
    <w:name w:val="Нет списка42132"/>
    <w:next w:val="a9"/>
    <w:uiPriority w:val="99"/>
    <w:semiHidden/>
    <w:unhideWhenUsed/>
    <w:rsid w:val="008203E9"/>
  </w:style>
  <w:style w:type="numbering" w:customStyle="1" w:styleId="122132">
    <w:name w:val="Нет списка122132"/>
    <w:next w:val="a9"/>
    <w:semiHidden/>
    <w:rsid w:val="008203E9"/>
  </w:style>
  <w:style w:type="numbering" w:customStyle="1" w:styleId="71220">
    <w:name w:val="Нет списка7122"/>
    <w:next w:val="a9"/>
    <w:uiPriority w:val="99"/>
    <w:semiHidden/>
    <w:unhideWhenUsed/>
    <w:rsid w:val="008203E9"/>
  </w:style>
  <w:style w:type="numbering" w:customStyle="1" w:styleId="15122">
    <w:name w:val="Нет списка15122"/>
    <w:next w:val="a9"/>
    <w:uiPriority w:val="99"/>
    <w:semiHidden/>
    <w:unhideWhenUsed/>
    <w:rsid w:val="008203E9"/>
  </w:style>
  <w:style w:type="numbering" w:customStyle="1" w:styleId="114112">
    <w:name w:val="Нет списка114112"/>
    <w:next w:val="a9"/>
    <w:semiHidden/>
    <w:rsid w:val="008203E9"/>
  </w:style>
  <w:style w:type="numbering" w:customStyle="1" w:styleId="24112">
    <w:name w:val="Нет списка24112"/>
    <w:next w:val="a9"/>
    <w:uiPriority w:val="99"/>
    <w:semiHidden/>
    <w:unhideWhenUsed/>
    <w:rsid w:val="008203E9"/>
  </w:style>
  <w:style w:type="numbering" w:customStyle="1" w:styleId="1113112">
    <w:name w:val="Нет списка1113112"/>
    <w:next w:val="a9"/>
    <w:semiHidden/>
    <w:rsid w:val="008203E9"/>
  </w:style>
  <w:style w:type="numbering" w:customStyle="1" w:styleId="212112">
    <w:name w:val="Нет списка212112"/>
    <w:next w:val="a9"/>
    <w:uiPriority w:val="99"/>
    <w:semiHidden/>
    <w:unhideWhenUsed/>
    <w:rsid w:val="008203E9"/>
  </w:style>
  <w:style w:type="numbering" w:customStyle="1" w:styleId="11112112">
    <w:name w:val="Нет списка11112112"/>
    <w:next w:val="a9"/>
    <w:semiHidden/>
    <w:rsid w:val="008203E9"/>
  </w:style>
  <w:style w:type="table" w:customStyle="1" w:styleId="112222">
    <w:name w:val="Сетка таблицы11222"/>
    <w:basedOn w:val="a8"/>
    <w:next w:val="aff3"/>
    <w:rsid w:val="008203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12">
    <w:name w:val="Нет списка33112"/>
    <w:next w:val="a9"/>
    <w:uiPriority w:val="99"/>
    <w:semiHidden/>
    <w:unhideWhenUsed/>
    <w:rsid w:val="008203E9"/>
  </w:style>
  <w:style w:type="numbering" w:customStyle="1" w:styleId="43112">
    <w:name w:val="Нет списка43112"/>
    <w:next w:val="a9"/>
    <w:uiPriority w:val="99"/>
    <w:semiHidden/>
    <w:unhideWhenUsed/>
    <w:rsid w:val="008203E9"/>
  </w:style>
  <w:style w:type="numbering" w:customStyle="1" w:styleId="123112">
    <w:name w:val="Нет списка123112"/>
    <w:next w:val="a9"/>
    <w:semiHidden/>
    <w:rsid w:val="008203E9"/>
  </w:style>
  <w:style w:type="numbering" w:customStyle="1" w:styleId="52112">
    <w:name w:val="Нет списка52112"/>
    <w:next w:val="a9"/>
    <w:uiPriority w:val="99"/>
    <w:semiHidden/>
    <w:unhideWhenUsed/>
    <w:rsid w:val="008203E9"/>
  </w:style>
  <w:style w:type="numbering" w:customStyle="1" w:styleId="132112">
    <w:name w:val="Нет списка132112"/>
    <w:next w:val="a9"/>
    <w:semiHidden/>
    <w:rsid w:val="008203E9"/>
  </w:style>
  <w:style w:type="numbering" w:customStyle="1" w:styleId="221112">
    <w:name w:val="Нет списка221112"/>
    <w:next w:val="a9"/>
    <w:uiPriority w:val="99"/>
    <w:semiHidden/>
    <w:unhideWhenUsed/>
    <w:rsid w:val="008203E9"/>
  </w:style>
  <w:style w:type="numbering" w:customStyle="1" w:styleId="1121122">
    <w:name w:val="Нет списка1121122"/>
    <w:next w:val="a9"/>
    <w:semiHidden/>
    <w:rsid w:val="008203E9"/>
  </w:style>
  <w:style w:type="numbering" w:customStyle="1" w:styleId="312112">
    <w:name w:val="Нет списка312112"/>
    <w:next w:val="a9"/>
    <w:uiPriority w:val="99"/>
    <w:semiHidden/>
    <w:unhideWhenUsed/>
    <w:rsid w:val="008203E9"/>
  </w:style>
  <w:style w:type="numbering" w:customStyle="1" w:styleId="412112">
    <w:name w:val="Нет списка412112"/>
    <w:next w:val="a9"/>
    <w:uiPriority w:val="99"/>
    <w:semiHidden/>
    <w:unhideWhenUsed/>
    <w:rsid w:val="008203E9"/>
  </w:style>
  <w:style w:type="numbering" w:customStyle="1" w:styleId="1212112">
    <w:name w:val="Нет списка1212112"/>
    <w:next w:val="a9"/>
    <w:semiHidden/>
    <w:rsid w:val="008203E9"/>
  </w:style>
  <w:style w:type="numbering" w:customStyle="1" w:styleId="611220">
    <w:name w:val="Нет списка61122"/>
    <w:next w:val="a9"/>
    <w:semiHidden/>
    <w:rsid w:val="008203E9"/>
  </w:style>
  <w:style w:type="numbering" w:customStyle="1" w:styleId="141122">
    <w:name w:val="Нет списка141122"/>
    <w:next w:val="a9"/>
    <w:uiPriority w:val="99"/>
    <w:semiHidden/>
    <w:unhideWhenUsed/>
    <w:rsid w:val="008203E9"/>
  </w:style>
  <w:style w:type="numbering" w:customStyle="1" w:styleId="1131112">
    <w:name w:val="Нет списка1131112"/>
    <w:next w:val="a9"/>
    <w:semiHidden/>
    <w:rsid w:val="008203E9"/>
  </w:style>
  <w:style w:type="table" w:customStyle="1" w:styleId="131220">
    <w:name w:val="Сетка таблицы13122"/>
    <w:basedOn w:val="a8"/>
    <w:next w:val="aff3"/>
    <w:rsid w:val="008203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112">
    <w:name w:val="Нет списка231112"/>
    <w:next w:val="a9"/>
    <w:uiPriority w:val="99"/>
    <w:semiHidden/>
    <w:unhideWhenUsed/>
    <w:rsid w:val="008203E9"/>
  </w:style>
  <w:style w:type="numbering" w:customStyle="1" w:styleId="11121112">
    <w:name w:val="Нет списка11121112"/>
    <w:next w:val="a9"/>
    <w:semiHidden/>
    <w:rsid w:val="008203E9"/>
  </w:style>
  <w:style w:type="numbering" w:customStyle="1" w:styleId="321112">
    <w:name w:val="Нет списка321112"/>
    <w:next w:val="a9"/>
    <w:uiPriority w:val="99"/>
    <w:semiHidden/>
    <w:unhideWhenUsed/>
    <w:rsid w:val="008203E9"/>
  </w:style>
  <w:style w:type="numbering" w:customStyle="1" w:styleId="421112">
    <w:name w:val="Нет списка421112"/>
    <w:next w:val="a9"/>
    <w:uiPriority w:val="99"/>
    <w:semiHidden/>
    <w:unhideWhenUsed/>
    <w:rsid w:val="008203E9"/>
  </w:style>
  <w:style w:type="numbering" w:customStyle="1" w:styleId="1221112">
    <w:name w:val="Нет списка1221112"/>
    <w:next w:val="a9"/>
    <w:semiHidden/>
    <w:rsid w:val="008203E9"/>
  </w:style>
  <w:style w:type="numbering" w:customStyle="1" w:styleId="8220">
    <w:name w:val="Нет списка822"/>
    <w:next w:val="a9"/>
    <w:uiPriority w:val="99"/>
    <w:semiHidden/>
    <w:unhideWhenUsed/>
    <w:rsid w:val="008203E9"/>
  </w:style>
  <w:style w:type="numbering" w:customStyle="1" w:styleId="16220">
    <w:name w:val="Нет списка1622"/>
    <w:next w:val="a9"/>
    <w:uiPriority w:val="99"/>
    <w:semiHidden/>
    <w:unhideWhenUsed/>
    <w:rsid w:val="008203E9"/>
  </w:style>
  <w:style w:type="numbering" w:customStyle="1" w:styleId="115220">
    <w:name w:val="Нет списка11522"/>
    <w:next w:val="a9"/>
    <w:semiHidden/>
    <w:rsid w:val="008203E9"/>
  </w:style>
  <w:style w:type="numbering" w:customStyle="1" w:styleId="25220">
    <w:name w:val="Нет списка2522"/>
    <w:next w:val="a9"/>
    <w:uiPriority w:val="99"/>
    <w:semiHidden/>
    <w:unhideWhenUsed/>
    <w:rsid w:val="008203E9"/>
  </w:style>
  <w:style w:type="numbering" w:customStyle="1" w:styleId="111422">
    <w:name w:val="Нет списка111422"/>
    <w:next w:val="a9"/>
    <w:semiHidden/>
    <w:rsid w:val="008203E9"/>
  </w:style>
  <w:style w:type="numbering" w:customStyle="1" w:styleId="213220">
    <w:name w:val="Нет списка21322"/>
    <w:next w:val="a9"/>
    <w:uiPriority w:val="99"/>
    <w:semiHidden/>
    <w:unhideWhenUsed/>
    <w:rsid w:val="008203E9"/>
  </w:style>
  <w:style w:type="numbering" w:customStyle="1" w:styleId="1111322">
    <w:name w:val="Нет списка1111322"/>
    <w:next w:val="a9"/>
    <w:semiHidden/>
    <w:rsid w:val="008203E9"/>
  </w:style>
  <w:style w:type="table" w:customStyle="1" w:styleId="113222">
    <w:name w:val="Сетка таблицы11322"/>
    <w:basedOn w:val="a8"/>
    <w:next w:val="aff3"/>
    <w:rsid w:val="008203E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220">
    <w:name w:val="Нет списка3422"/>
    <w:next w:val="a9"/>
    <w:uiPriority w:val="99"/>
    <w:semiHidden/>
    <w:unhideWhenUsed/>
    <w:rsid w:val="008203E9"/>
  </w:style>
  <w:style w:type="numbering" w:customStyle="1" w:styleId="44220">
    <w:name w:val="Нет списка4422"/>
    <w:next w:val="a9"/>
    <w:uiPriority w:val="99"/>
    <w:semiHidden/>
    <w:unhideWhenUsed/>
    <w:rsid w:val="008203E9"/>
  </w:style>
  <w:style w:type="numbering" w:customStyle="1" w:styleId="12422">
    <w:name w:val="Нет списка12422"/>
    <w:next w:val="a9"/>
    <w:semiHidden/>
    <w:rsid w:val="008203E9"/>
  </w:style>
  <w:style w:type="numbering" w:customStyle="1" w:styleId="53220">
    <w:name w:val="Нет списка5322"/>
    <w:next w:val="a9"/>
    <w:uiPriority w:val="99"/>
    <w:semiHidden/>
    <w:unhideWhenUsed/>
    <w:rsid w:val="008203E9"/>
  </w:style>
  <w:style w:type="table" w:customStyle="1" w:styleId="33220">
    <w:name w:val="Сетка таблицы3322"/>
    <w:basedOn w:val="a8"/>
    <w:next w:val="aff3"/>
    <w:rsid w:val="008203E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322">
    <w:name w:val="Нет списка13322"/>
    <w:next w:val="a9"/>
    <w:semiHidden/>
    <w:rsid w:val="008203E9"/>
  </w:style>
  <w:style w:type="numbering" w:customStyle="1" w:styleId="222220">
    <w:name w:val="Нет списка22222"/>
    <w:next w:val="a9"/>
    <w:uiPriority w:val="99"/>
    <w:semiHidden/>
    <w:unhideWhenUsed/>
    <w:rsid w:val="008203E9"/>
  </w:style>
  <w:style w:type="numbering" w:customStyle="1" w:styleId="1122220">
    <w:name w:val="Нет списка112222"/>
    <w:next w:val="a9"/>
    <w:semiHidden/>
    <w:rsid w:val="008203E9"/>
  </w:style>
  <w:style w:type="numbering" w:customStyle="1" w:styleId="313220">
    <w:name w:val="Нет списка31322"/>
    <w:next w:val="a9"/>
    <w:uiPriority w:val="99"/>
    <w:semiHidden/>
    <w:unhideWhenUsed/>
    <w:rsid w:val="008203E9"/>
  </w:style>
  <w:style w:type="numbering" w:customStyle="1" w:styleId="413220">
    <w:name w:val="Нет списка41322"/>
    <w:next w:val="a9"/>
    <w:uiPriority w:val="99"/>
    <w:semiHidden/>
    <w:unhideWhenUsed/>
    <w:rsid w:val="008203E9"/>
  </w:style>
  <w:style w:type="numbering" w:customStyle="1" w:styleId="121322">
    <w:name w:val="Нет списка121322"/>
    <w:next w:val="a9"/>
    <w:semiHidden/>
    <w:rsid w:val="008203E9"/>
  </w:style>
  <w:style w:type="numbering" w:customStyle="1" w:styleId="62220">
    <w:name w:val="Нет списка6222"/>
    <w:next w:val="a9"/>
    <w:semiHidden/>
    <w:rsid w:val="008203E9"/>
  </w:style>
  <w:style w:type="numbering" w:customStyle="1" w:styleId="142220">
    <w:name w:val="Нет списка14222"/>
    <w:next w:val="a9"/>
    <w:uiPriority w:val="99"/>
    <w:semiHidden/>
    <w:unhideWhenUsed/>
    <w:rsid w:val="008203E9"/>
  </w:style>
  <w:style w:type="numbering" w:customStyle="1" w:styleId="1132220">
    <w:name w:val="Нет списка113222"/>
    <w:next w:val="a9"/>
    <w:semiHidden/>
    <w:rsid w:val="008203E9"/>
  </w:style>
  <w:style w:type="numbering" w:customStyle="1" w:styleId="23222">
    <w:name w:val="Нет списка23222"/>
    <w:next w:val="a9"/>
    <w:uiPriority w:val="99"/>
    <w:semiHidden/>
    <w:unhideWhenUsed/>
    <w:rsid w:val="008203E9"/>
  </w:style>
  <w:style w:type="numbering" w:customStyle="1" w:styleId="1112222">
    <w:name w:val="Нет списка1112222"/>
    <w:next w:val="a9"/>
    <w:semiHidden/>
    <w:rsid w:val="008203E9"/>
  </w:style>
  <w:style w:type="numbering" w:customStyle="1" w:styleId="322220">
    <w:name w:val="Нет списка32222"/>
    <w:next w:val="a9"/>
    <w:uiPriority w:val="99"/>
    <w:semiHidden/>
    <w:unhideWhenUsed/>
    <w:rsid w:val="008203E9"/>
  </w:style>
  <w:style w:type="numbering" w:customStyle="1" w:styleId="42222">
    <w:name w:val="Нет списка42222"/>
    <w:next w:val="a9"/>
    <w:uiPriority w:val="99"/>
    <w:semiHidden/>
    <w:unhideWhenUsed/>
    <w:rsid w:val="008203E9"/>
  </w:style>
  <w:style w:type="numbering" w:customStyle="1" w:styleId="122222">
    <w:name w:val="Нет списка122222"/>
    <w:next w:val="a9"/>
    <w:semiHidden/>
    <w:rsid w:val="008203E9"/>
  </w:style>
  <w:style w:type="numbering" w:customStyle="1" w:styleId="9220">
    <w:name w:val="Нет списка922"/>
    <w:next w:val="a9"/>
    <w:uiPriority w:val="99"/>
    <w:semiHidden/>
    <w:unhideWhenUsed/>
    <w:rsid w:val="008203E9"/>
  </w:style>
  <w:style w:type="numbering" w:customStyle="1" w:styleId="1722">
    <w:name w:val="Нет списка1722"/>
    <w:next w:val="a9"/>
    <w:semiHidden/>
    <w:unhideWhenUsed/>
    <w:rsid w:val="008203E9"/>
  </w:style>
  <w:style w:type="numbering" w:customStyle="1" w:styleId="11612">
    <w:name w:val="Нет списка11612"/>
    <w:next w:val="a9"/>
    <w:semiHidden/>
    <w:rsid w:val="008203E9"/>
  </w:style>
  <w:style w:type="numbering" w:customStyle="1" w:styleId="2612">
    <w:name w:val="Нет списка2612"/>
    <w:next w:val="a9"/>
    <w:uiPriority w:val="99"/>
    <w:semiHidden/>
    <w:unhideWhenUsed/>
    <w:rsid w:val="008203E9"/>
  </w:style>
  <w:style w:type="numbering" w:customStyle="1" w:styleId="111512">
    <w:name w:val="Нет списка111512"/>
    <w:next w:val="a9"/>
    <w:semiHidden/>
    <w:rsid w:val="008203E9"/>
  </w:style>
  <w:style w:type="numbering" w:customStyle="1" w:styleId="3512">
    <w:name w:val="Нет списка3512"/>
    <w:next w:val="a9"/>
    <w:uiPriority w:val="99"/>
    <w:semiHidden/>
    <w:unhideWhenUsed/>
    <w:rsid w:val="008203E9"/>
  </w:style>
  <w:style w:type="numbering" w:customStyle="1" w:styleId="4512">
    <w:name w:val="Нет списка4512"/>
    <w:next w:val="a9"/>
    <w:uiPriority w:val="99"/>
    <w:semiHidden/>
    <w:unhideWhenUsed/>
    <w:rsid w:val="008203E9"/>
  </w:style>
  <w:style w:type="numbering" w:customStyle="1" w:styleId="12512">
    <w:name w:val="Нет списка12512"/>
    <w:next w:val="a9"/>
    <w:semiHidden/>
    <w:rsid w:val="008203E9"/>
  </w:style>
  <w:style w:type="numbering" w:customStyle="1" w:styleId="5412">
    <w:name w:val="Нет списка5412"/>
    <w:next w:val="a9"/>
    <w:uiPriority w:val="99"/>
    <w:semiHidden/>
    <w:unhideWhenUsed/>
    <w:rsid w:val="008203E9"/>
  </w:style>
  <w:style w:type="numbering" w:customStyle="1" w:styleId="13412">
    <w:name w:val="Нет списка13412"/>
    <w:next w:val="a9"/>
    <w:uiPriority w:val="99"/>
    <w:semiHidden/>
    <w:unhideWhenUsed/>
    <w:rsid w:val="008203E9"/>
  </w:style>
  <w:style w:type="numbering" w:customStyle="1" w:styleId="1111412">
    <w:name w:val="Нет списка1111412"/>
    <w:next w:val="a9"/>
    <w:semiHidden/>
    <w:rsid w:val="008203E9"/>
  </w:style>
  <w:style w:type="numbering" w:customStyle="1" w:styleId="21412">
    <w:name w:val="Нет списка21412"/>
    <w:next w:val="a9"/>
    <w:uiPriority w:val="99"/>
    <w:semiHidden/>
    <w:unhideWhenUsed/>
    <w:rsid w:val="008203E9"/>
  </w:style>
  <w:style w:type="numbering" w:customStyle="1" w:styleId="11111312">
    <w:name w:val="Нет списка11111312"/>
    <w:next w:val="a9"/>
    <w:semiHidden/>
    <w:rsid w:val="008203E9"/>
  </w:style>
  <w:style w:type="numbering" w:customStyle="1" w:styleId="211312">
    <w:name w:val="Нет списка211312"/>
    <w:next w:val="a9"/>
    <w:uiPriority w:val="99"/>
    <w:semiHidden/>
    <w:unhideWhenUsed/>
    <w:rsid w:val="008203E9"/>
  </w:style>
  <w:style w:type="numbering" w:customStyle="1" w:styleId="111111312">
    <w:name w:val="Нет списка111111312"/>
    <w:next w:val="a9"/>
    <w:semiHidden/>
    <w:rsid w:val="008203E9"/>
  </w:style>
  <w:style w:type="numbering" w:customStyle="1" w:styleId="31412">
    <w:name w:val="Нет списка31412"/>
    <w:next w:val="a9"/>
    <w:uiPriority w:val="99"/>
    <w:semiHidden/>
    <w:unhideWhenUsed/>
    <w:rsid w:val="008203E9"/>
  </w:style>
  <w:style w:type="numbering" w:customStyle="1" w:styleId="41412">
    <w:name w:val="Нет списка41412"/>
    <w:next w:val="a9"/>
    <w:uiPriority w:val="99"/>
    <w:semiHidden/>
    <w:unhideWhenUsed/>
    <w:rsid w:val="008203E9"/>
  </w:style>
  <w:style w:type="numbering" w:customStyle="1" w:styleId="121412">
    <w:name w:val="Нет списка121412"/>
    <w:next w:val="a9"/>
    <w:semiHidden/>
    <w:rsid w:val="008203E9"/>
  </w:style>
  <w:style w:type="numbering" w:customStyle="1" w:styleId="51212">
    <w:name w:val="Нет списка51212"/>
    <w:next w:val="a9"/>
    <w:uiPriority w:val="99"/>
    <w:semiHidden/>
    <w:unhideWhenUsed/>
    <w:rsid w:val="008203E9"/>
  </w:style>
  <w:style w:type="numbering" w:customStyle="1" w:styleId="131212">
    <w:name w:val="Нет списка131212"/>
    <w:next w:val="a9"/>
    <w:semiHidden/>
    <w:rsid w:val="008203E9"/>
  </w:style>
  <w:style w:type="numbering" w:customStyle="1" w:styleId="22312">
    <w:name w:val="Нет списка22312"/>
    <w:next w:val="a9"/>
    <w:uiPriority w:val="99"/>
    <w:semiHidden/>
    <w:unhideWhenUsed/>
    <w:rsid w:val="008203E9"/>
  </w:style>
  <w:style w:type="numbering" w:customStyle="1" w:styleId="112312">
    <w:name w:val="Нет списка112312"/>
    <w:next w:val="a9"/>
    <w:semiHidden/>
    <w:rsid w:val="008203E9"/>
  </w:style>
  <w:style w:type="numbering" w:customStyle="1" w:styleId="311212">
    <w:name w:val="Нет списка311212"/>
    <w:next w:val="a9"/>
    <w:uiPriority w:val="99"/>
    <w:semiHidden/>
    <w:unhideWhenUsed/>
    <w:rsid w:val="008203E9"/>
  </w:style>
  <w:style w:type="numbering" w:customStyle="1" w:styleId="411212">
    <w:name w:val="Нет списка411212"/>
    <w:next w:val="a9"/>
    <w:uiPriority w:val="99"/>
    <w:semiHidden/>
    <w:unhideWhenUsed/>
    <w:rsid w:val="008203E9"/>
  </w:style>
  <w:style w:type="numbering" w:customStyle="1" w:styleId="1211212">
    <w:name w:val="Нет списка1211212"/>
    <w:next w:val="a9"/>
    <w:semiHidden/>
    <w:rsid w:val="008203E9"/>
  </w:style>
  <w:style w:type="numbering" w:customStyle="1" w:styleId="6312">
    <w:name w:val="Нет списка6312"/>
    <w:next w:val="a9"/>
    <w:semiHidden/>
    <w:rsid w:val="008203E9"/>
  </w:style>
  <w:style w:type="numbering" w:customStyle="1" w:styleId="14312">
    <w:name w:val="Нет списка14312"/>
    <w:next w:val="a9"/>
    <w:uiPriority w:val="99"/>
    <w:semiHidden/>
    <w:unhideWhenUsed/>
    <w:rsid w:val="008203E9"/>
  </w:style>
  <w:style w:type="numbering" w:customStyle="1" w:styleId="113312">
    <w:name w:val="Нет списка113312"/>
    <w:next w:val="a9"/>
    <w:semiHidden/>
    <w:rsid w:val="008203E9"/>
  </w:style>
  <w:style w:type="numbering" w:customStyle="1" w:styleId="23312">
    <w:name w:val="Нет списка23312"/>
    <w:next w:val="a9"/>
    <w:uiPriority w:val="99"/>
    <w:semiHidden/>
    <w:unhideWhenUsed/>
    <w:rsid w:val="008203E9"/>
  </w:style>
  <w:style w:type="numbering" w:customStyle="1" w:styleId="1112312">
    <w:name w:val="Нет списка1112312"/>
    <w:next w:val="a9"/>
    <w:semiHidden/>
    <w:rsid w:val="008203E9"/>
  </w:style>
  <w:style w:type="numbering" w:customStyle="1" w:styleId="32312">
    <w:name w:val="Нет списка32312"/>
    <w:next w:val="a9"/>
    <w:uiPriority w:val="99"/>
    <w:semiHidden/>
    <w:unhideWhenUsed/>
    <w:rsid w:val="008203E9"/>
  </w:style>
  <w:style w:type="numbering" w:customStyle="1" w:styleId="42312">
    <w:name w:val="Нет списка42312"/>
    <w:next w:val="a9"/>
    <w:uiPriority w:val="99"/>
    <w:semiHidden/>
    <w:unhideWhenUsed/>
    <w:rsid w:val="008203E9"/>
  </w:style>
  <w:style w:type="numbering" w:customStyle="1" w:styleId="122312">
    <w:name w:val="Нет списка122312"/>
    <w:next w:val="a9"/>
    <w:semiHidden/>
    <w:rsid w:val="008203E9"/>
  </w:style>
  <w:style w:type="numbering" w:customStyle="1" w:styleId="7212">
    <w:name w:val="Нет списка7212"/>
    <w:next w:val="a9"/>
    <w:uiPriority w:val="99"/>
    <w:semiHidden/>
    <w:unhideWhenUsed/>
    <w:rsid w:val="008203E9"/>
  </w:style>
  <w:style w:type="numbering" w:customStyle="1" w:styleId="15212">
    <w:name w:val="Нет списка15212"/>
    <w:next w:val="a9"/>
    <w:uiPriority w:val="99"/>
    <w:semiHidden/>
    <w:unhideWhenUsed/>
    <w:rsid w:val="008203E9"/>
  </w:style>
  <w:style w:type="numbering" w:customStyle="1" w:styleId="114212">
    <w:name w:val="Нет списка114212"/>
    <w:next w:val="a9"/>
    <w:semiHidden/>
    <w:rsid w:val="008203E9"/>
  </w:style>
  <w:style w:type="numbering" w:customStyle="1" w:styleId="24212">
    <w:name w:val="Нет списка24212"/>
    <w:next w:val="a9"/>
    <w:uiPriority w:val="99"/>
    <w:semiHidden/>
    <w:unhideWhenUsed/>
    <w:rsid w:val="008203E9"/>
  </w:style>
  <w:style w:type="numbering" w:customStyle="1" w:styleId="1113212">
    <w:name w:val="Нет списка1113212"/>
    <w:next w:val="a9"/>
    <w:semiHidden/>
    <w:rsid w:val="008203E9"/>
  </w:style>
  <w:style w:type="numbering" w:customStyle="1" w:styleId="212212">
    <w:name w:val="Нет списка212212"/>
    <w:next w:val="a9"/>
    <w:uiPriority w:val="99"/>
    <w:semiHidden/>
    <w:unhideWhenUsed/>
    <w:rsid w:val="008203E9"/>
  </w:style>
  <w:style w:type="numbering" w:customStyle="1" w:styleId="11112212">
    <w:name w:val="Нет списка11112212"/>
    <w:next w:val="a9"/>
    <w:semiHidden/>
    <w:rsid w:val="008203E9"/>
  </w:style>
  <w:style w:type="numbering" w:customStyle="1" w:styleId="33212">
    <w:name w:val="Нет списка33212"/>
    <w:next w:val="a9"/>
    <w:uiPriority w:val="99"/>
    <w:semiHidden/>
    <w:unhideWhenUsed/>
    <w:rsid w:val="008203E9"/>
  </w:style>
  <w:style w:type="numbering" w:customStyle="1" w:styleId="43212">
    <w:name w:val="Нет списка43212"/>
    <w:next w:val="a9"/>
    <w:uiPriority w:val="99"/>
    <w:semiHidden/>
    <w:unhideWhenUsed/>
    <w:rsid w:val="008203E9"/>
  </w:style>
  <w:style w:type="numbering" w:customStyle="1" w:styleId="123212">
    <w:name w:val="Нет списка123212"/>
    <w:next w:val="a9"/>
    <w:semiHidden/>
    <w:rsid w:val="008203E9"/>
  </w:style>
  <w:style w:type="numbering" w:customStyle="1" w:styleId="52212">
    <w:name w:val="Нет списка52212"/>
    <w:next w:val="a9"/>
    <w:uiPriority w:val="99"/>
    <w:semiHidden/>
    <w:unhideWhenUsed/>
    <w:rsid w:val="008203E9"/>
  </w:style>
  <w:style w:type="numbering" w:customStyle="1" w:styleId="132212">
    <w:name w:val="Нет списка132212"/>
    <w:next w:val="a9"/>
    <w:semiHidden/>
    <w:rsid w:val="008203E9"/>
  </w:style>
  <w:style w:type="numbering" w:customStyle="1" w:styleId="221212">
    <w:name w:val="Нет списка221212"/>
    <w:next w:val="a9"/>
    <w:uiPriority w:val="99"/>
    <w:semiHidden/>
    <w:unhideWhenUsed/>
    <w:rsid w:val="008203E9"/>
  </w:style>
  <w:style w:type="numbering" w:customStyle="1" w:styleId="1121212">
    <w:name w:val="Нет списка1121212"/>
    <w:next w:val="a9"/>
    <w:semiHidden/>
    <w:rsid w:val="008203E9"/>
  </w:style>
  <w:style w:type="numbering" w:customStyle="1" w:styleId="312212">
    <w:name w:val="Нет списка312212"/>
    <w:next w:val="a9"/>
    <w:uiPriority w:val="99"/>
    <w:semiHidden/>
    <w:unhideWhenUsed/>
    <w:rsid w:val="008203E9"/>
  </w:style>
  <w:style w:type="numbering" w:customStyle="1" w:styleId="412212">
    <w:name w:val="Нет списка412212"/>
    <w:next w:val="a9"/>
    <w:uiPriority w:val="99"/>
    <w:semiHidden/>
    <w:unhideWhenUsed/>
    <w:rsid w:val="008203E9"/>
  </w:style>
  <w:style w:type="numbering" w:customStyle="1" w:styleId="1212212">
    <w:name w:val="Нет списка1212212"/>
    <w:next w:val="a9"/>
    <w:semiHidden/>
    <w:rsid w:val="008203E9"/>
  </w:style>
  <w:style w:type="numbering" w:customStyle="1" w:styleId="61212">
    <w:name w:val="Нет списка61212"/>
    <w:next w:val="a9"/>
    <w:semiHidden/>
    <w:rsid w:val="008203E9"/>
  </w:style>
  <w:style w:type="numbering" w:customStyle="1" w:styleId="141212">
    <w:name w:val="Нет списка141212"/>
    <w:next w:val="a9"/>
    <w:uiPriority w:val="99"/>
    <w:semiHidden/>
    <w:unhideWhenUsed/>
    <w:rsid w:val="008203E9"/>
  </w:style>
  <w:style w:type="numbering" w:customStyle="1" w:styleId="1131212">
    <w:name w:val="Нет списка1131212"/>
    <w:next w:val="a9"/>
    <w:semiHidden/>
    <w:rsid w:val="008203E9"/>
  </w:style>
  <w:style w:type="numbering" w:customStyle="1" w:styleId="231212">
    <w:name w:val="Нет списка231212"/>
    <w:next w:val="a9"/>
    <w:uiPriority w:val="99"/>
    <w:semiHidden/>
    <w:unhideWhenUsed/>
    <w:rsid w:val="008203E9"/>
  </w:style>
  <w:style w:type="numbering" w:customStyle="1" w:styleId="11121212">
    <w:name w:val="Нет списка11121212"/>
    <w:next w:val="a9"/>
    <w:semiHidden/>
    <w:rsid w:val="008203E9"/>
  </w:style>
  <w:style w:type="numbering" w:customStyle="1" w:styleId="321212">
    <w:name w:val="Нет списка321212"/>
    <w:next w:val="a9"/>
    <w:uiPriority w:val="99"/>
    <w:semiHidden/>
    <w:unhideWhenUsed/>
    <w:rsid w:val="008203E9"/>
  </w:style>
  <w:style w:type="numbering" w:customStyle="1" w:styleId="421212">
    <w:name w:val="Нет списка421212"/>
    <w:next w:val="a9"/>
    <w:uiPriority w:val="99"/>
    <w:semiHidden/>
    <w:unhideWhenUsed/>
    <w:rsid w:val="008203E9"/>
  </w:style>
  <w:style w:type="numbering" w:customStyle="1" w:styleId="1221212">
    <w:name w:val="Нет списка1221212"/>
    <w:next w:val="a9"/>
    <w:semiHidden/>
    <w:rsid w:val="008203E9"/>
  </w:style>
  <w:style w:type="numbering" w:customStyle="1" w:styleId="81220">
    <w:name w:val="Нет списка8122"/>
    <w:next w:val="a9"/>
    <w:uiPriority w:val="99"/>
    <w:semiHidden/>
    <w:unhideWhenUsed/>
    <w:rsid w:val="008203E9"/>
  </w:style>
  <w:style w:type="numbering" w:customStyle="1" w:styleId="16122">
    <w:name w:val="Нет списка16122"/>
    <w:next w:val="a9"/>
    <w:uiPriority w:val="99"/>
    <w:semiHidden/>
    <w:unhideWhenUsed/>
    <w:rsid w:val="008203E9"/>
  </w:style>
  <w:style w:type="numbering" w:customStyle="1" w:styleId="115112">
    <w:name w:val="Нет списка115112"/>
    <w:next w:val="a9"/>
    <w:semiHidden/>
    <w:rsid w:val="008203E9"/>
  </w:style>
  <w:style w:type="numbering" w:customStyle="1" w:styleId="25112">
    <w:name w:val="Нет списка25112"/>
    <w:next w:val="a9"/>
    <w:uiPriority w:val="99"/>
    <w:semiHidden/>
    <w:unhideWhenUsed/>
    <w:rsid w:val="008203E9"/>
  </w:style>
  <w:style w:type="numbering" w:customStyle="1" w:styleId="1114112">
    <w:name w:val="Нет списка1114112"/>
    <w:next w:val="a9"/>
    <w:semiHidden/>
    <w:rsid w:val="008203E9"/>
  </w:style>
  <w:style w:type="numbering" w:customStyle="1" w:styleId="213112">
    <w:name w:val="Нет списка213112"/>
    <w:next w:val="a9"/>
    <w:uiPriority w:val="99"/>
    <w:semiHidden/>
    <w:unhideWhenUsed/>
    <w:rsid w:val="008203E9"/>
  </w:style>
  <w:style w:type="numbering" w:customStyle="1" w:styleId="11113112">
    <w:name w:val="Нет списка11113112"/>
    <w:next w:val="a9"/>
    <w:semiHidden/>
    <w:rsid w:val="008203E9"/>
  </w:style>
  <w:style w:type="numbering" w:customStyle="1" w:styleId="34112">
    <w:name w:val="Нет списка34112"/>
    <w:next w:val="a9"/>
    <w:uiPriority w:val="99"/>
    <w:semiHidden/>
    <w:unhideWhenUsed/>
    <w:rsid w:val="008203E9"/>
  </w:style>
  <w:style w:type="numbering" w:customStyle="1" w:styleId="44112">
    <w:name w:val="Нет списка44112"/>
    <w:next w:val="a9"/>
    <w:uiPriority w:val="99"/>
    <w:semiHidden/>
    <w:unhideWhenUsed/>
    <w:rsid w:val="008203E9"/>
  </w:style>
  <w:style w:type="numbering" w:customStyle="1" w:styleId="124112">
    <w:name w:val="Нет списка124112"/>
    <w:next w:val="a9"/>
    <w:semiHidden/>
    <w:rsid w:val="008203E9"/>
  </w:style>
  <w:style w:type="numbering" w:customStyle="1" w:styleId="53112">
    <w:name w:val="Нет списка53112"/>
    <w:next w:val="a9"/>
    <w:uiPriority w:val="99"/>
    <w:semiHidden/>
    <w:unhideWhenUsed/>
    <w:rsid w:val="008203E9"/>
  </w:style>
  <w:style w:type="numbering" w:customStyle="1" w:styleId="133112">
    <w:name w:val="Нет списка133112"/>
    <w:next w:val="a9"/>
    <w:semiHidden/>
    <w:rsid w:val="008203E9"/>
  </w:style>
  <w:style w:type="numbering" w:customStyle="1" w:styleId="222112">
    <w:name w:val="Нет списка222112"/>
    <w:next w:val="a9"/>
    <w:uiPriority w:val="99"/>
    <w:semiHidden/>
    <w:unhideWhenUsed/>
    <w:rsid w:val="008203E9"/>
  </w:style>
  <w:style w:type="numbering" w:customStyle="1" w:styleId="1122112">
    <w:name w:val="Нет списка1122112"/>
    <w:next w:val="a9"/>
    <w:semiHidden/>
    <w:rsid w:val="008203E9"/>
  </w:style>
  <w:style w:type="numbering" w:customStyle="1" w:styleId="313112">
    <w:name w:val="Нет списка313112"/>
    <w:next w:val="a9"/>
    <w:uiPriority w:val="99"/>
    <w:semiHidden/>
    <w:unhideWhenUsed/>
    <w:rsid w:val="008203E9"/>
  </w:style>
  <w:style w:type="numbering" w:customStyle="1" w:styleId="413112">
    <w:name w:val="Нет списка413112"/>
    <w:next w:val="a9"/>
    <w:uiPriority w:val="99"/>
    <w:semiHidden/>
    <w:unhideWhenUsed/>
    <w:rsid w:val="008203E9"/>
  </w:style>
  <w:style w:type="numbering" w:customStyle="1" w:styleId="1213112">
    <w:name w:val="Нет списка1213112"/>
    <w:next w:val="a9"/>
    <w:semiHidden/>
    <w:rsid w:val="008203E9"/>
  </w:style>
  <w:style w:type="numbering" w:customStyle="1" w:styleId="62112">
    <w:name w:val="Нет списка62112"/>
    <w:next w:val="a9"/>
    <w:semiHidden/>
    <w:rsid w:val="008203E9"/>
  </w:style>
  <w:style w:type="numbering" w:customStyle="1" w:styleId="142112">
    <w:name w:val="Нет списка142112"/>
    <w:next w:val="a9"/>
    <w:uiPriority w:val="99"/>
    <w:semiHidden/>
    <w:unhideWhenUsed/>
    <w:rsid w:val="008203E9"/>
  </w:style>
  <w:style w:type="numbering" w:customStyle="1" w:styleId="1132112">
    <w:name w:val="Нет списка1132112"/>
    <w:next w:val="a9"/>
    <w:semiHidden/>
    <w:rsid w:val="008203E9"/>
  </w:style>
  <w:style w:type="numbering" w:customStyle="1" w:styleId="232112">
    <w:name w:val="Нет списка232112"/>
    <w:next w:val="a9"/>
    <w:uiPriority w:val="99"/>
    <w:semiHidden/>
    <w:unhideWhenUsed/>
    <w:rsid w:val="008203E9"/>
  </w:style>
  <w:style w:type="numbering" w:customStyle="1" w:styleId="11122112">
    <w:name w:val="Нет списка11122112"/>
    <w:next w:val="a9"/>
    <w:semiHidden/>
    <w:rsid w:val="008203E9"/>
  </w:style>
</w:styles>
</file>

<file path=word/webSettings.xml><?xml version="1.0" encoding="utf-8"?>
<w:webSettings xmlns:r="http://schemas.openxmlformats.org/officeDocument/2006/relationships" xmlns:w="http://schemas.openxmlformats.org/wordprocessingml/2006/main">
  <w:divs>
    <w:div w:id="99496552">
      <w:bodyDiv w:val="1"/>
      <w:marLeft w:val="0"/>
      <w:marRight w:val="0"/>
      <w:marTop w:val="0"/>
      <w:marBottom w:val="0"/>
      <w:divBdr>
        <w:top w:val="none" w:sz="0" w:space="0" w:color="auto"/>
        <w:left w:val="none" w:sz="0" w:space="0" w:color="auto"/>
        <w:bottom w:val="none" w:sz="0" w:space="0" w:color="auto"/>
        <w:right w:val="none" w:sz="0" w:space="0" w:color="auto"/>
      </w:divBdr>
    </w:div>
    <w:div w:id="100690966">
      <w:bodyDiv w:val="1"/>
      <w:marLeft w:val="0"/>
      <w:marRight w:val="0"/>
      <w:marTop w:val="0"/>
      <w:marBottom w:val="0"/>
      <w:divBdr>
        <w:top w:val="none" w:sz="0" w:space="0" w:color="auto"/>
        <w:left w:val="none" w:sz="0" w:space="0" w:color="auto"/>
        <w:bottom w:val="none" w:sz="0" w:space="0" w:color="auto"/>
        <w:right w:val="none" w:sz="0" w:space="0" w:color="auto"/>
      </w:divBdr>
    </w:div>
    <w:div w:id="104811449">
      <w:bodyDiv w:val="1"/>
      <w:marLeft w:val="0"/>
      <w:marRight w:val="0"/>
      <w:marTop w:val="0"/>
      <w:marBottom w:val="0"/>
      <w:divBdr>
        <w:top w:val="none" w:sz="0" w:space="0" w:color="auto"/>
        <w:left w:val="none" w:sz="0" w:space="0" w:color="auto"/>
        <w:bottom w:val="none" w:sz="0" w:space="0" w:color="auto"/>
        <w:right w:val="none" w:sz="0" w:space="0" w:color="auto"/>
      </w:divBdr>
    </w:div>
    <w:div w:id="179321649">
      <w:bodyDiv w:val="1"/>
      <w:marLeft w:val="0"/>
      <w:marRight w:val="0"/>
      <w:marTop w:val="0"/>
      <w:marBottom w:val="0"/>
      <w:divBdr>
        <w:top w:val="none" w:sz="0" w:space="0" w:color="auto"/>
        <w:left w:val="none" w:sz="0" w:space="0" w:color="auto"/>
        <w:bottom w:val="none" w:sz="0" w:space="0" w:color="auto"/>
        <w:right w:val="none" w:sz="0" w:space="0" w:color="auto"/>
      </w:divBdr>
    </w:div>
    <w:div w:id="187911873">
      <w:bodyDiv w:val="1"/>
      <w:marLeft w:val="0"/>
      <w:marRight w:val="0"/>
      <w:marTop w:val="0"/>
      <w:marBottom w:val="0"/>
      <w:divBdr>
        <w:top w:val="none" w:sz="0" w:space="0" w:color="auto"/>
        <w:left w:val="none" w:sz="0" w:space="0" w:color="auto"/>
        <w:bottom w:val="none" w:sz="0" w:space="0" w:color="auto"/>
        <w:right w:val="none" w:sz="0" w:space="0" w:color="auto"/>
      </w:divBdr>
    </w:div>
    <w:div w:id="215776126">
      <w:bodyDiv w:val="1"/>
      <w:marLeft w:val="0"/>
      <w:marRight w:val="0"/>
      <w:marTop w:val="0"/>
      <w:marBottom w:val="0"/>
      <w:divBdr>
        <w:top w:val="none" w:sz="0" w:space="0" w:color="auto"/>
        <w:left w:val="none" w:sz="0" w:space="0" w:color="auto"/>
        <w:bottom w:val="none" w:sz="0" w:space="0" w:color="auto"/>
        <w:right w:val="none" w:sz="0" w:space="0" w:color="auto"/>
      </w:divBdr>
      <w:divsChild>
        <w:div w:id="667439802">
          <w:marLeft w:val="1166"/>
          <w:marRight w:val="0"/>
          <w:marTop w:val="0"/>
          <w:marBottom w:val="0"/>
          <w:divBdr>
            <w:top w:val="none" w:sz="0" w:space="0" w:color="auto"/>
            <w:left w:val="none" w:sz="0" w:space="0" w:color="auto"/>
            <w:bottom w:val="none" w:sz="0" w:space="0" w:color="auto"/>
            <w:right w:val="none" w:sz="0" w:space="0" w:color="auto"/>
          </w:divBdr>
        </w:div>
        <w:div w:id="1052508701">
          <w:marLeft w:val="1166"/>
          <w:marRight w:val="0"/>
          <w:marTop w:val="0"/>
          <w:marBottom w:val="0"/>
          <w:divBdr>
            <w:top w:val="none" w:sz="0" w:space="0" w:color="auto"/>
            <w:left w:val="none" w:sz="0" w:space="0" w:color="auto"/>
            <w:bottom w:val="none" w:sz="0" w:space="0" w:color="auto"/>
            <w:right w:val="none" w:sz="0" w:space="0" w:color="auto"/>
          </w:divBdr>
        </w:div>
        <w:div w:id="1677881502">
          <w:marLeft w:val="547"/>
          <w:marRight w:val="0"/>
          <w:marTop w:val="0"/>
          <w:marBottom w:val="0"/>
          <w:divBdr>
            <w:top w:val="none" w:sz="0" w:space="0" w:color="auto"/>
            <w:left w:val="none" w:sz="0" w:space="0" w:color="auto"/>
            <w:bottom w:val="none" w:sz="0" w:space="0" w:color="auto"/>
            <w:right w:val="none" w:sz="0" w:space="0" w:color="auto"/>
          </w:divBdr>
        </w:div>
        <w:div w:id="2041078197">
          <w:marLeft w:val="1166"/>
          <w:marRight w:val="0"/>
          <w:marTop w:val="0"/>
          <w:marBottom w:val="0"/>
          <w:divBdr>
            <w:top w:val="none" w:sz="0" w:space="0" w:color="auto"/>
            <w:left w:val="none" w:sz="0" w:space="0" w:color="auto"/>
            <w:bottom w:val="none" w:sz="0" w:space="0" w:color="auto"/>
            <w:right w:val="none" w:sz="0" w:space="0" w:color="auto"/>
          </w:divBdr>
        </w:div>
        <w:div w:id="2095082630">
          <w:marLeft w:val="1166"/>
          <w:marRight w:val="0"/>
          <w:marTop w:val="0"/>
          <w:marBottom w:val="0"/>
          <w:divBdr>
            <w:top w:val="none" w:sz="0" w:space="0" w:color="auto"/>
            <w:left w:val="none" w:sz="0" w:space="0" w:color="auto"/>
            <w:bottom w:val="none" w:sz="0" w:space="0" w:color="auto"/>
            <w:right w:val="none" w:sz="0" w:space="0" w:color="auto"/>
          </w:divBdr>
        </w:div>
      </w:divsChild>
    </w:div>
    <w:div w:id="216209383">
      <w:bodyDiv w:val="1"/>
      <w:marLeft w:val="0"/>
      <w:marRight w:val="0"/>
      <w:marTop w:val="0"/>
      <w:marBottom w:val="0"/>
      <w:divBdr>
        <w:top w:val="none" w:sz="0" w:space="0" w:color="auto"/>
        <w:left w:val="none" w:sz="0" w:space="0" w:color="auto"/>
        <w:bottom w:val="none" w:sz="0" w:space="0" w:color="auto"/>
        <w:right w:val="none" w:sz="0" w:space="0" w:color="auto"/>
      </w:divBdr>
    </w:div>
    <w:div w:id="286208638">
      <w:bodyDiv w:val="1"/>
      <w:marLeft w:val="0"/>
      <w:marRight w:val="0"/>
      <w:marTop w:val="0"/>
      <w:marBottom w:val="0"/>
      <w:divBdr>
        <w:top w:val="none" w:sz="0" w:space="0" w:color="auto"/>
        <w:left w:val="none" w:sz="0" w:space="0" w:color="auto"/>
        <w:bottom w:val="none" w:sz="0" w:space="0" w:color="auto"/>
        <w:right w:val="none" w:sz="0" w:space="0" w:color="auto"/>
      </w:divBdr>
    </w:div>
    <w:div w:id="310866554">
      <w:bodyDiv w:val="1"/>
      <w:marLeft w:val="0"/>
      <w:marRight w:val="0"/>
      <w:marTop w:val="0"/>
      <w:marBottom w:val="0"/>
      <w:divBdr>
        <w:top w:val="none" w:sz="0" w:space="0" w:color="auto"/>
        <w:left w:val="none" w:sz="0" w:space="0" w:color="auto"/>
        <w:bottom w:val="none" w:sz="0" w:space="0" w:color="auto"/>
        <w:right w:val="none" w:sz="0" w:space="0" w:color="auto"/>
      </w:divBdr>
    </w:div>
    <w:div w:id="440610800">
      <w:bodyDiv w:val="1"/>
      <w:marLeft w:val="0"/>
      <w:marRight w:val="0"/>
      <w:marTop w:val="0"/>
      <w:marBottom w:val="0"/>
      <w:divBdr>
        <w:top w:val="none" w:sz="0" w:space="0" w:color="auto"/>
        <w:left w:val="none" w:sz="0" w:space="0" w:color="auto"/>
        <w:bottom w:val="none" w:sz="0" w:space="0" w:color="auto"/>
        <w:right w:val="none" w:sz="0" w:space="0" w:color="auto"/>
      </w:divBdr>
    </w:div>
    <w:div w:id="453598867">
      <w:bodyDiv w:val="1"/>
      <w:marLeft w:val="0"/>
      <w:marRight w:val="0"/>
      <w:marTop w:val="0"/>
      <w:marBottom w:val="0"/>
      <w:divBdr>
        <w:top w:val="none" w:sz="0" w:space="0" w:color="auto"/>
        <w:left w:val="none" w:sz="0" w:space="0" w:color="auto"/>
        <w:bottom w:val="none" w:sz="0" w:space="0" w:color="auto"/>
        <w:right w:val="none" w:sz="0" w:space="0" w:color="auto"/>
      </w:divBdr>
    </w:div>
    <w:div w:id="453863272">
      <w:bodyDiv w:val="1"/>
      <w:marLeft w:val="0"/>
      <w:marRight w:val="0"/>
      <w:marTop w:val="0"/>
      <w:marBottom w:val="0"/>
      <w:divBdr>
        <w:top w:val="none" w:sz="0" w:space="0" w:color="auto"/>
        <w:left w:val="none" w:sz="0" w:space="0" w:color="auto"/>
        <w:bottom w:val="none" w:sz="0" w:space="0" w:color="auto"/>
        <w:right w:val="none" w:sz="0" w:space="0" w:color="auto"/>
      </w:divBdr>
    </w:div>
    <w:div w:id="575171141">
      <w:bodyDiv w:val="1"/>
      <w:marLeft w:val="0"/>
      <w:marRight w:val="0"/>
      <w:marTop w:val="0"/>
      <w:marBottom w:val="0"/>
      <w:divBdr>
        <w:top w:val="none" w:sz="0" w:space="0" w:color="auto"/>
        <w:left w:val="none" w:sz="0" w:space="0" w:color="auto"/>
        <w:bottom w:val="none" w:sz="0" w:space="0" w:color="auto"/>
        <w:right w:val="none" w:sz="0" w:space="0" w:color="auto"/>
      </w:divBdr>
    </w:div>
    <w:div w:id="634141002">
      <w:bodyDiv w:val="1"/>
      <w:marLeft w:val="0"/>
      <w:marRight w:val="0"/>
      <w:marTop w:val="0"/>
      <w:marBottom w:val="0"/>
      <w:divBdr>
        <w:top w:val="none" w:sz="0" w:space="0" w:color="auto"/>
        <w:left w:val="none" w:sz="0" w:space="0" w:color="auto"/>
        <w:bottom w:val="none" w:sz="0" w:space="0" w:color="auto"/>
        <w:right w:val="none" w:sz="0" w:space="0" w:color="auto"/>
      </w:divBdr>
    </w:div>
    <w:div w:id="644546721">
      <w:bodyDiv w:val="1"/>
      <w:marLeft w:val="0"/>
      <w:marRight w:val="0"/>
      <w:marTop w:val="0"/>
      <w:marBottom w:val="0"/>
      <w:divBdr>
        <w:top w:val="none" w:sz="0" w:space="0" w:color="auto"/>
        <w:left w:val="none" w:sz="0" w:space="0" w:color="auto"/>
        <w:bottom w:val="none" w:sz="0" w:space="0" w:color="auto"/>
        <w:right w:val="none" w:sz="0" w:space="0" w:color="auto"/>
      </w:divBdr>
    </w:div>
    <w:div w:id="653341467">
      <w:bodyDiv w:val="1"/>
      <w:marLeft w:val="0"/>
      <w:marRight w:val="0"/>
      <w:marTop w:val="0"/>
      <w:marBottom w:val="0"/>
      <w:divBdr>
        <w:top w:val="none" w:sz="0" w:space="0" w:color="auto"/>
        <w:left w:val="none" w:sz="0" w:space="0" w:color="auto"/>
        <w:bottom w:val="none" w:sz="0" w:space="0" w:color="auto"/>
        <w:right w:val="none" w:sz="0" w:space="0" w:color="auto"/>
      </w:divBdr>
      <w:divsChild>
        <w:div w:id="209345386">
          <w:marLeft w:val="1166"/>
          <w:marRight w:val="0"/>
          <w:marTop w:val="0"/>
          <w:marBottom w:val="0"/>
          <w:divBdr>
            <w:top w:val="none" w:sz="0" w:space="0" w:color="auto"/>
            <w:left w:val="none" w:sz="0" w:space="0" w:color="auto"/>
            <w:bottom w:val="none" w:sz="0" w:space="0" w:color="auto"/>
            <w:right w:val="none" w:sz="0" w:space="0" w:color="auto"/>
          </w:divBdr>
        </w:div>
        <w:div w:id="495610961">
          <w:marLeft w:val="547"/>
          <w:marRight w:val="0"/>
          <w:marTop w:val="0"/>
          <w:marBottom w:val="0"/>
          <w:divBdr>
            <w:top w:val="none" w:sz="0" w:space="0" w:color="auto"/>
            <w:left w:val="none" w:sz="0" w:space="0" w:color="auto"/>
            <w:bottom w:val="none" w:sz="0" w:space="0" w:color="auto"/>
            <w:right w:val="none" w:sz="0" w:space="0" w:color="auto"/>
          </w:divBdr>
        </w:div>
        <w:div w:id="877007678">
          <w:marLeft w:val="1166"/>
          <w:marRight w:val="0"/>
          <w:marTop w:val="0"/>
          <w:marBottom w:val="0"/>
          <w:divBdr>
            <w:top w:val="none" w:sz="0" w:space="0" w:color="auto"/>
            <w:left w:val="none" w:sz="0" w:space="0" w:color="auto"/>
            <w:bottom w:val="none" w:sz="0" w:space="0" w:color="auto"/>
            <w:right w:val="none" w:sz="0" w:space="0" w:color="auto"/>
          </w:divBdr>
        </w:div>
        <w:div w:id="1416896878">
          <w:marLeft w:val="1166"/>
          <w:marRight w:val="0"/>
          <w:marTop w:val="0"/>
          <w:marBottom w:val="0"/>
          <w:divBdr>
            <w:top w:val="none" w:sz="0" w:space="0" w:color="auto"/>
            <w:left w:val="none" w:sz="0" w:space="0" w:color="auto"/>
            <w:bottom w:val="none" w:sz="0" w:space="0" w:color="auto"/>
            <w:right w:val="none" w:sz="0" w:space="0" w:color="auto"/>
          </w:divBdr>
        </w:div>
        <w:div w:id="2030373223">
          <w:marLeft w:val="1166"/>
          <w:marRight w:val="0"/>
          <w:marTop w:val="0"/>
          <w:marBottom w:val="0"/>
          <w:divBdr>
            <w:top w:val="none" w:sz="0" w:space="0" w:color="auto"/>
            <w:left w:val="none" w:sz="0" w:space="0" w:color="auto"/>
            <w:bottom w:val="none" w:sz="0" w:space="0" w:color="auto"/>
            <w:right w:val="none" w:sz="0" w:space="0" w:color="auto"/>
          </w:divBdr>
        </w:div>
      </w:divsChild>
    </w:div>
    <w:div w:id="726148792">
      <w:bodyDiv w:val="1"/>
      <w:marLeft w:val="0"/>
      <w:marRight w:val="0"/>
      <w:marTop w:val="0"/>
      <w:marBottom w:val="0"/>
      <w:divBdr>
        <w:top w:val="none" w:sz="0" w:space="0" w:color="auto"/>
        <w:left w:val="none" w:sz="0" w:space="0" w:color="auto"/>
        <w:bottom w:val="none" w:sz="0" w:space="0" w:color="auto"/>
        <w:right w:val="none" w:sz="0" w:space="0" w:color="auto"/>
      </w:divBdr>
    </w:div>
    <w:div w:id="758060275">
      <w:bodyDiv w:val="1"/>
      <w:marLeft w:val="0"/>
      <w:marRight w:val="0"/>
      <w:marTop w:val="0"/>
      <w:marBottom w:val="0"/>
      <w:divBdr>
        <w:top w:val="none" w:sz="0" w:space="0" w:color="auto"/>
        <w:left w:val="none" w:sz="0" w:space="0" w:color="auto"/>
        <w:bottom w:val="none" w:sz="0" w:space="0" w:color="auto"/>
        <w:right w:val="none" w:sz="0" w:space="0" w:color="auto"/>
      </w:divBdr>
    </w:div>
    <w:div w:id="787311097">
      <w:bodyDiv w:val="1"/>
      <w:marLeft w:val="0"/>
      <w:marRight w:val="0"/>
      <w:marTop w:val="0"/>
      <w:marBottom w:val="0"/>
      <w:divBdr>
        <w:top w:val="none" w:sz="0" w:space="0" w:color="auto"/>
        <w:left w:val="none" w:sz="0" w:space="0" w:color="auto"/>
        <w:bottom w:val="none" w:sz="0" w:space="0" w:color="auto"/>
        <w:right w:val="none" w:sz="0" w:space="0" w:color="auto"/>
      </w:divBdr>
    </w:div>
    <w:div w:id="794762024">
      <w:bodyDiv w:val="1"/>
      <w:marLeft w:val="0"/>
      <w:marRight w:val="0"/>
      <w:marTop w:val="0"/>
      <w:marBottom w:val="0"/>
      <w:divBdr>
        <w:top w:val="none" w:sz="0" w:space="0" w:color="auto"/>
        <w:left w:val="none" w:sz="0" w:space="0" w:color="auto"/>
        <w:bottom w:val="none" w:sz="0" w:space="0" w:color="auto"/>
        <w:right w:val="none" w:sz="0" w:space="0" w:color="auto"/>
      </w:divBdr>
    </w:div>
    <w:div w:id="860822227">
      <w:bodyDiv w:val="1"/>
      <w:marLeft w:val="0"/>
      <w:marRight w:val="0"/>
      <w:marTop w:val="0"/>
      <w:marBottom w:val="0"/>
      <w:divBdr>
        <w:top w:val="none" w:sz="0" w:space="0" w:color="auto"/>
        <w:left w:val="none" w:sz="0" w:space="0" w:color="auto"/>
        <w:bottom w:val="none" w:sz="0" w:space="0" w:color="auto"/>
        <w:right w:val="none" w:sz="0" w:space="0" w:color="auto"/>
      </w:divBdr>
    </w:div>
    <w:div w:id="879363376">
      <w:bodyDiv w:val="1"/>
      <w:marLeft w:val="0"/>
      <w:marRight w:val="0"/>
      <w:marTop w:val="0"/>
      <w:marBottom w:val="0"/>
      <w:divBdr>
        <w:top w:val="none" w:sz="0" w:space="0" w:color="auto"/>
        <w:left w:val="none" w:sz="0" w:space="0" w:color="auto"/>
        <w:bottom w:val="none" w:sz="0" w:space="0" w:color="auto"/>
        <w:right w:val="none" w:sz="0" w:space="0" w:color="auto"/>
      </w:divBdr>
    </w:div>
    <w:div w:id="880359277">
      <w:bodyDiv w:val="1"/>
      <w:marLeft w:val="0"/>
      <w:marRight w:val="0"/>
      <w:marTop w:val="0"/>
      <w:marBottom w:val="0"/>
      <w:divBdr>
        <w:top w:val="none" w:sz="0" w:space="0" w:color="auto"/>
        <w:left w:val="none" w:sz="0" w:space="0" w:color="auto"/>
        <w:bottom w:val="none" w:sz="0" w:space="0" w:color="auto"/>
        <w:right w:val="none" w:sz="0" w:space="0" w:color="auto"/>
      </w:divBdr>
    </w:div>
    <w:div w:id="906961686">
      <w:bodyDiv w:val="1"/>
      <w:marLeft w:val="0"/>
      <w:marRight w:val="0"/>
      <w:marTop w:val="0"/>
      <w:marBottom w:val="0"/>
      <w:divBdr>
        <w:top w:val="none" w:sz="0" w:space="0" w:color="auto"/>
        <w:left w:val="none" w:sz="0" w:space="0" w:color="auto"/>
        <w:bottom w:val="none" w:sz="0" w:space="0" w:color="auto"/>
        <w:right w:val="none" w:sz="0" w:space="0" w:color="auto"/>
      </w:divBdr>
    </w:div>
    <w:div w:id="920026017">
      <w:bodyDiv w:val="1"/>
      <w:marLeft w:val="0"/>
      <w:marRight w:val="0"/>
      <w:marTop w:val="0"/>
      <w:marBottom w:val="0"/>
      <w:divBdr>
        <w:top w:val="none" w:sz="0" w:space="0" w:color="auto"/>
        <w:left w:val="none" w:sz="0" w:space="0" w:color="auto"/>
        <w:bottom w:val="none" w:sz="0" w:space="0" w:color="auto"/>
        <w:right w:val="none" w:sz="0" w:space="0" w:color="auto"/>
      </w:divBdr>
    </w:div>
    <w:div w:id="938952633">
      <w:bodyDiv w:val="1"/>
      <w:marLeft w:val="0"/>
      <w:marRight w:val="0"/>
      <w:marTop w:val="0"/>
      <w:marBottom w:val="0"/>
      <w:divBdr>
        <w:top w:val="none" w:sz="0" w:space="0" w:color="auto"/>
        <w:left w:val="none" w:sz="0" w:space="0" w:color="auto"/>
        <w:bottom w:val="none" w:sz="0" w:space="0" w:color="auto"/>
        <w:right w:val="none" w:sz="0" w:space="0" w:color="auto"/>
      </w:divBdr>
    </w:div>
    <w:div w:id="987130231">
      <w:bodyDiv w:val="1"/>
      <w:marLeft w:val="0"/>
      <w:marRight w:val="0"/>
      <w:marTop w:val="0"/>
      <w:marBottom w:val="0"/>
      <w:divBdr>
        <w:top w:val="none" w:sz="0" w:space="0" w:color="auto"/>
        <w:left w:val="none" w:sz="0" w:space="0" w:color="auto"/>
        <w:bottom w:val="none" w:sz="0" w:space="0" w:color="auto"/>
        <w:right w:val="none" w:sz="0" w:space="0" w:color="auto"/>
      </w:divBdr>
    </w:div>
    <w:div w:id="1016227914">
      <w:bodyDiv w:val="1"/>
      <w:marLeft w:val="0"/>
      <w:marRight w:val="0"/>
      <w:marTop w:val="0"/>
      <w:marBottom w:val="0"/>
      <w:divBdr>
        <w:top w:val="none" w:sz="0" w:space="0" w:color="auto"/>
        <w:left w:val="none" w:sz="0" w:space="0" w:color="auto"/>
        <w:bottom w:val="none" w:sz="0" w:space="0" w:color="auto"/>
        <w:right w:val="none" w:sz="0" w:space="0" w:color="auto"/>
      </w:divBdr>
    </w:div>
    <w:div w:id="1099368599">
      <w:bodyDiv w:val="1"/>
      <w:marLeft w:val="0"/>
      <w:marRight w:val="0"/>
      <w:marTop w:val="0"/>
      <w:marBottom w:val="0"/>
      <w:divBdr>
        <w:top w:val="none" w:sz="0" w:space="0" w:color="auto"/>
        <w:left w:val="none" w:sz="0" w:space="0" w:color="auto"/>
        <w:bottom w:val="none" w:sz="0" w:space="0" w:color="auto"/>
        <w:right w:val="none" w:sz="0" w:space="0" w:color="auto"/>
      </w:divBdr>
    </w:div>
    <w:div w:id="1109473318">
      <w:bodyDiv w:val="1"/>
      <w:marLeft w:val="0"/>
      <w:marRight w:val="0"/>
      <w:marTop w:val="0"/>
      <w:marBottom w:val="0"/>
      <w:divBdr>
        <w:top w:val="none" w:sz="0" w:space="0" w:color="auto"/>
        <w:left w:val="none" w:sz="0" w:space="0" w:color="auto"/>
        <w:bottom w:val="none" w:sz="0" w:space="0" w:color="auto"/>
        <w:right w:val="none" w:sz="0" w:space="0" w:color="auto"/>
      </w:divBdr>
      <w:divsChild>
        <w:div w:id="265122137">
          <w:marLeft w:val="1166"/>
          <w:marRight w:val="0"/>
          <w:marTop w:val="0"/>
          <w:marBottom w:val="0"/>
          <w:divBdr>
            <w:top w:val="none" w:sz="0" w:space="0" w:color="auto"/>
            <w:left w:val="none" w:sz="0" w:space="0" w:color="auto"/>
            <w:bottom w:val="none" w:sz="0" w:space="0" w:color="auto"/>
            <w:right w:val="none" w:sz="0" w:space="0" w:color="auto"/>
          </w:divBdr>
        </w:div>
        <w:div w:id="776144161">
          <w:marLeft w:val="1166"/>
          <w:marRight w:val="0"/>
          <w:marTop w:val="0"/>
          <w:marBottom w:val="0"/>
          <w:divBdr>
            <w:top w:val="none" w:sz="0" w:space="0" w:color="auto"/>
            <w:left w:val="none" w:sz="0" w:space="0" w:color="auto"/>
            <w:bottom w:val="none" w:sz="0" w:space="0" w:color="auto"/>
            <w:right w:val="none" w:sz="0" w:space="0" w:color="auto"/>
          </w:divBdr>
        </w:div>
        <w:div w:id="1060397314">
          <w:marLeft w:val="547"/>
          <w:marRight w:val="0"/>
          <w:marTop w:val="0"/>
          <w:marBottom w:val="0"/>
          <w:divBdr>
            <w:top w:val="none" w:sz="0" w:space="0" w:color="auto"/>
            <w:left w:val="none" w:sz="0" w:space="0" w:color="auto"/>
            <w:bottom w:val="none" w:sz="0" w:space="0" w:color="auto"/>
            <w:right w:val="none" w:sz="0" w:space="0" w:color="auto"/>
          </w:divBdr>
        </w:div>
        <w:div w:id="1653632501">
          <w:marLeft w:val="1166"/>
          <w:marRight w:val="0"/>
          <w:marTop w:val="0"/>
          <w:marBottom w:val="0"/>
          <w:divBdr>
            <w:top w:val="none" w:sz="0" w:space="0" w:color="auto"/>
            <w:left w:val="none" w:sz="0" w:space="0" w:color="auto"/>
            <w:bottom w:val="none" w:sz="0" w:space="0" w:color="auto"/>
            <w:right w:val="none" w:sz="0" w:space="0" w:color="auto"/>
          </w:divBdr>
        </w:div>
        <w:div w:id="1874614880">
          <w:marLeft w:val="1166"/>
          <w:marRight w:val="0"/>
          <w:marTop w:val="0"/>
          <w:marBottom w:val="0"/>
          <w:divBdr>
            <w:top w:val="none" w:sz="0" w:space="0" w:color="auto"/>
            <w:left w:val="none" w:sz="0" w:space="0" w:color="auto"/>
            <w:bottom w:val="none" w:sz="0" w:space="0" w:color="auto"/>
            <w:right w:val="none" w:sz="0" w:space="0" w:color="auto"/>
          </w:divBdr>
        </w:div>
      </w:divsChild>
    </w:div>
    <w:div w:id="1147547845">
      <w:bodyDiv w:val="1"/>
      <w:marLeft w:val="0"/>
      <w:marRight w:val="0"/>
      <w:marTop w:val="0"/>
      <w:marBottom w:val="0"/>
      <w:divBdr>
        <w:top w:val="none" w:sz="0" w:space="0" w:color="auto"/>
        <w:left w:val="none" w:sz="0" w:space="0" w:color="auto"/>
        <w:bottom w:val="none" w:sz="0" w:space="0" w:color="auto"/>
        <w:right w:val="none" w:sz="0" w:space="0" w:color="auto"/>
      </w:divBdr>
    </w:div>
    <w:div w:id="1148015020">
      <w:bodyDiv w:val="1"/>
      <w:marLeft w:val="0"/>
      <w:marRight w:val="0"/>
      <w:marTop w:val="0"/>
      <w:marBottom w:val="0"/>
      <w:divBdr>
        <w:top w:val="none" w:sz="0" w:space="0" w:color="auto"/>
        <w:left w:val="none" w:sz="0" w:space="0" w:color="auto"/>
        <w:bottom w:val="none" w:sz="0" w:space="0" w:color="auto"/>
        <w:right w:val="none" w:sz="0" w:space="0" w:color="auto"/>
      </w:divBdr>
    </w:div>
    <w:div w:id="1192262783">
      <w:bodyDiv w:val="1"/>
      <w:marLeft w:val="0"/>
      <w:marRight w:val="0"/>
      <w:marTop w:val="0"/>
      <w:marBottom w:val="0"/>
      <w:divBdr>
        <w:top w:val="none" w:sz="0" w:space="0" w:color="auto"/>
        <w:left w:val="none" w:sz="0" w:space="0" w:color="auto"/>
        <w:bottom w:val="none" w:sz="0" w:space="0" w:color="auto"/>
        <w:right w:val="none" w:sz="0" w:space="0" w:color="auto"/>
      </w:divBdr>
    </w:div>
    <w:div w:id="1204052100">
      <w:bodyDiv w:val="1"/>
      <w:marLeft w:val="0"/>
      <w:marRight w:val="0"/>
      <w:marTop w:val="0"/>
      <w:marBottom w:val="0"/>
      <w:divBdr>
        <w:top w:val="none" w:sz="0" w:space="0" w:color="auto"/>
        <w:left w:val="none" w:sz="0" w:space="0" w:color="auto"/>
        <w:bottom w:val="none" w:sz="0" w:space="0" w:color="auto"/>
        <w:right w:val="none" w:sz="0" w:space="0" w:color="auto"/>
      </w:divBdr>
    </w:div>
    <w:div w:id="1433210356">
      <w:bodyDiv w:val="1"/>
      <w:marLeft w:val="0"/>
      <w:marRight w:val="0"/>
      <w:marTop w:val="0"/>
      <w:marBottom w:val="0"/>
      <w:divBdr>
        <w:top w:val="none" w:sz="0" w:space="0" w:color="auto"/>
        <w:left w:val="none" w:sz="0" w:space="0" w:color="auto"/>
        <w:bottom w:val="none" w:sz="0" w:space="0" w:color="auto"/>
        <w:right w:val="none" w:sz="0" w:space="0" w:color="auto"/>
      </w:divBdr>
    </w:div>
    <w:div w:id="1517116018">
      <w:bodyDiv w:val="1"/>
      <w:marLeft w:val="0"/>
      <w:marRight w:val="0"/>
      <w:marTop w:val="0"/>
      <w:marBottom w:val="0"/>
      <w:divBdr>
        <w:top w:val="none" w:sz="0" w:space="0" w:color="auto"/>
        <w:left w:val="none" w:sz="0" w:space="0" w:color="auto"/>
        <w:bottom w:val="none" w:sz="0" w:space="0" w:color="auto"/>
        <w:right w:val="none" w:sz="0" w:space="0" w:color="auto"/>
      </w:divBdr>
    </w:div>
    <w:div w:id="1543517196">
      <w:bodyDiv w:val="1"/>
      <w:marLeft w:val="0"/>
      <w:marRight w:val="0"/>
      <w:marTop w:val="0"/>
      <w:marBottom w:val="0"/>
      <w:divBdr>
        <w:top w:val="none" w:sz="0" w:space="0" w:color="auto"/>
        <w:left w:val="none" w:sz="0" w:space="0" w:color="auto"/>
        <w:bottom w:val="none" w:sz="0" w:space="0" w:color="auto"/>
        <w:right w:val="none" w:sz="0" w:space="0" w:color="auto"/>
      </w:divBdr>
      <w:divsChild>
        <w:div w:id="368187468">
          <w:marLeft w:val="446"/>
          <w:marRight w:val="0"/>
          <w:marTop w:val="0"/>
          <w:marBottom w:val="0"/>
          <w:divBdr>
            <w:top w:val="none" w:sz="0" w:space="0" w:color="auto"/>
            <w:left w:val="none" w:sz="0" w:space="0" w:color="auto"/>
            <w:bottom w:val="none" w:sz="0" w:space="0" w:color="auto"/>
            <w:right w:val="none" w:sz="0" w:space="0" w:color="auto"/>
          </w:divBdr>
        </w:div>
        <w:div w:id="424347994">
          <w:marLeft w:val="446"/>
          <w:marRight w:val="0"/>
          <w:marTop w:val="0"/>
          <w:marBottom w:val="0"/>
          <w:divBdr>
            <w:top w:val="none" w:sz="0" w:space="0" w:color="auto"/>
            <w:left w:val="none" w:sz="0" w:space="0" w:color="auto"/>
            <w:bottom w:val="none" w:sz="0" w:space="0" w:color="auto"/>
            <w:right w:val="none" w:sz="0" w:space="0" w:color="auto"/>
          </w:divBdr>
        </w:div>
      </w:divsChild>
    </w:div>
    <w:div w:id="1636565294">
      <w:bodyDiv w:val="1"/>
      <w:marLeft w:val="0"/>
      <w:marRight w:val="0"/>
      <w:marTop w:val="0"/>
      <w:marBottom w:val="0"/>
      <w:divBdr>
        <w:top w:val="none" w:sz="0" w:space="0" w:color="auto"/>
        <w:left w:val="none" w:sz="0" w:space="0" w:color="auto"/>
        <w:bottom w:val="none" w:sz="0" w:space="0" w:color="auto"/>
        <w:right w:val="none" w:sz="0" w:space="0" w:color="auto"/>
      </w:divBdr>
    </w:div>
    <w:div w:id="1684088230">
      <w:bodyDiv w:val="1"/>
      <w:marLeft w:val="0"/>
      <w:marRight w:val="0"/>
      <w:marTop w:val="0"/>
      <w:marBottom w:val="0"/>
      <w:divBdr>
        <w:top w:val="none" w:sz="0" w:space="0" w:color="auto"/>
        <w:left w:val="none" w:sz="0" w:space="0" w:color="auto"/>
        <w:bottom w:val="none" w:sz="0" w:space="0" w:color="auto"/>
        <w:right w:val="none" w:sz="0" w:space="0" w:color="auto"/>
      </w:divBdr>
    </w:div>
    <w:div w:id="1821729022">
      <w:bodyDiv w:val="1"/>
      <w:marLeft w:val="0"/>
      <w:marRight w:val="0"/>
      <w:marTop w:val="0"/>
      <w:marBottom w:val="0"/>
      <w:divBdr>
        <w:top w:val="none" w:sz="0" w:space="0" w:color="auto"/>
        <w:left w:val="none" w:sz="0" w:space="0" w:color="auto"/>
        <w:bottom w:val="none" w:sz="0" w:space="0" w:color="auto"/>
        <w:right w:val="none" w:sz="0" w:space="0" w:color="auto"/>
      </w:divBdr>
    </w:div>
    <w:div w:id="1852180614">
      <w:bodyDiv w:val="1"/>
      <w:marLeft w:val="0"/>
      <w:marRight w:val="0"/>
      <w:marTop w:val="0"/>
      <w:marBottom w:val="0"/>
      <w:divBdr>
        <w:top w:val="none" w:sz="0" w:space="0" w:color="auto"/>
        <w:left w:val="none" w:sz="0" w:space="0" w:color="auto"/>
        <w:bottom w:val="none" w:sz="0" w:space="0" w:color="auto"/>
        <w:right w:val="none" w:sz="0" w:space="0" w:color="auto"/>
      </w:divBdr>
    </w:div>
    <w:div w:id="1879584790">
      <w:bodyDiv w:val="1"/>
      <w:marLeft w:val="0"/>
      <w:marRight w:val="0"/>
      <w:marTop w:val="0"/>
      <w:marBottom w:val="0"/>
      <w:divBdr>
        <w:top w:val="none" w:sz="0" w:space="0" w:color="auto"/>
        <w:left w:val="none" w:sz="0" w:space="0" w:color="auto"/>
        <w:bottom w:val="none" w:sz="0" w:space="0" w:color="auto"/>
        <w:right w:val="none" w:sz="0" w:space="0" w:color="auto"/>
      </w:divBdr>
      <w:divsChild>
        <w:div w:id="436827485">
          <w:marLeft w:val="1166"/>
          <w:marRight w:val="0"/>
          <w:marTop w:val="0"/>
          <w:marBottom w:val="0"/>
          <w:divBdr>
            <w:top w:val="none" w:sz="0" w:space="0" w:color="auto"/>
            <w:left w:val="none" w:sz="0" w:space="0" w:color="auto"/>
            <w:bottom w:val="none" w:sz="0" w:space="0" w:color="auto"/>
            <w:right w:val="none" w:sz="0" w:space="0" w:color="auto"/>
          </w:divBdr>
        </w:div>
        <w:div w:id="934169553">
          <w:marLeft w:val="1166"/>
          <w:marRight w:val="0"/>
          <w:marTop w:val="0"/>
          <w:marBottom w:val="0"/>
          <w:divBdr>
            <w:top w:val="none" w:sz="0" w:space="0" w:color="auto"/>
            <w:left w:val="none" w:sz="0" w:space="0" w:color="auto"/>
            <w:bottom w:val="none" w:sz="0" w:space="0" w:color="auto"/>
            <w:right w:val="none" w:sz="0" w:space="0" w:color="auto"/>
          </w:divBdr>
        </w:div>
        <w:div w:id="1010913537">
          <w:marLeft w:val="547"/>
          <w:marRight w:val="0"/>
          <w:marTop w:val="0"/>
          <w:marBottom w:val="0"/>
          <w:divBdr>
            <w:top w:val="none" w:sz="0" w:space="0" w:color="auto"/>
            <w:left w:val="none" w:sz="0" w:space="0" w:color="auto"/>
            <w:bottom w:val="none" w:sz="0" w:space="0" w:color="auto"/>
            <w:right w:val="none" w:sz="0" w:space="0" w:color="auto"/>
          </w:divBdr>
        </w:div>
        <w:div w:id="1207332869">
          <w:marLeft w:val="1166"/>
          <w:marRight w:val="0"/>
          <w:marTop w:val="0"/>
          <w:marBottom w:val="0"/>
          <w:divBdr>
            <w:top w:val="none" w:sz="0" w:space="0" w:color="auto"/>
            <w:left w:val="none" w:sz="0" w:space="0" w:color="auto"/>
            <w:bottom w:val="none" w:sz="0" w:space="0" w:color="auto"/>
            <w:right w:val="none" w:sz="0" w:space="0" w:color="auto"/>
          </w:divBdr>
        </w:div>
        <w:div w:id="1429958934">
          <w:marLeft w:val="1166"/>
          <w:marRight w:val="0"/>
          <w:marTop w:val="0"/>
          <w:marBottom w:val="0"/>
          <w:divBdr>
            <w:top w:val="none" w:sz="0" w:space="0" w:color="auto"/>
            <w:left w:val="none" w:sz="0" w:space="0" w:color="auto"/>
            <w:bottom w:val="none" w:sz="0" w:space="0" w:color="auto"/>
            <w:right w:val="none" w:sz="0" w:space="0" w:color="auto"/>
          </w:divBdr>
        </w:div>
      </w:divsChild>
    </w:div>
    <w:div w:id="1893272407">
      <w:bodyDiv w:val="1"/>
      <w:marLeft w:val="0"/>
      <w:marRight w:val="0"/>
      <w:marTop w:val="0"/>
      <w:marBottom w:val="0"/>
      <w:divBdr>
        <w:top w:val="none" w:sz="0" w:space="0" w:color="auto"/>
        <w:left w:val="none" w:sz="0" w:space="0" w:color="auto"/>
        <w:bottom w:val="none" w:sz="0" w:space="0" w:color="auto"/>
        <w:right w:val="none" w:sz="0" w:space="0" w:color="auto"/>
      </w:divBdr>
    </w:div>
    <w:div w:id="1943682028">
      <w:bodyDiv w:val="1"/>
      <w:marLeft w:val="0"/>
      <w:marRight w:val="0"/>
      <w:marTop w:val="0"/>
      <w:marBottom w:val="0"/>
      <w:divBdr>
        <w:top w:val="none" w:sz="0" w:space="0" w:color="auto"/>
        <w:left w:val="none" w:sz="0" w:space="0" w:color="auto"/>
        <w:bottom w:val="none" w:sz="0" w:space="0" w:color="auto"/>
        <w:right w:val="none" w:sz="0" w:space="0" w:color="auto"/>
      </w:divBdr>
    </w:div>
    <w:div w:id="2009746480">
      <w:bodyDiv w:val="1"/>
      <w:marLeft w:val="0"/>
      <w:marRight w:val="0"/>
      <w:marTop w:val="0"/>
      <w:marBottom w:val="0"/>
      <w:divBdr>
        <w:top w:val="none" w:sz="0" w:space="0" w:color="auto"/>
        <w:left w:val="none" w:sz="0" w:space="0" w:color="auto"/>
        <w:bottom w:val="none" w:sz="0" w:space="0" w:color="auto"/>
        <w:right w:val="none" w:sz="0" w:space="0" w:color="auto"/>
      </w:divBdr>
    </w:div>
    <w:div w:id="2036925769">
      <w:bodyDiv w:val="1"/>
      <w:marLeft w:val="0"/>
      <w:marRight w:val="0"/>
      <w:marTop w:val="0"/>
      <w:marBottom w:val="0"/>
      <w:divBdr>
        <w:top w:val="none" w:sz="0" w:space="0" w:color="auto"/>
        <w:left w:val="none" w:sz="0" w:space="0" w:color="auto"/>
        <w:bottom w:val="none" w:sz="0" w:space="0" w:color="auto"/>
        <w:right w:val="none" w:sz="0" w:space="0" w:color="auto"/>
      </w:divBdr>
    </w:div>
    <w:div w:id="2045787895">
      <w:bodyDiv w:val="1"/>
      <w:marLeft w:val="0"/>
      <w:marRight w:val="0"/>
      <w:marTop w:val="0"/>
      <w:marBottom w:val="0"/>
      <w:divBdr>
        <w:top w:val="none" w:sz="0" w:space="0" w:color="auto"/>
        <w:left w:val="none" w:sz="0" w:space="0" w:color="auto"/>
        <w:bottom w:val="none" w:sz="0" w:space="0" w:color="auto"/>
        <w:right w:val="none" w:sz="0" w:space="0" w:color="auto"/>
      </w:divBdr>
    </w:div>
    <w:div w:id="2054114941">
      <w:bodyDiv w:val="1"/>
      <w:marLeft w:val="0"/>
      <w:marRight w:val="0"/>
      <w:marTop w:val="0"/>
      <w:marBottom w:val="0"/>
      <w:divBdr>
        <w:top w:val="none" w:sz="0" w:space="0" w:color="auto"/>
        <w:left w:val="none" w:sz="0" w:space="0" w:color="auto"/>
        <w:bottom w:val="none" w:sz="0" w:space="0" w:color="auto"/>
        <w:right w:val="none" w:sz="0" w:space="0" w:color="auto"/>
      </w:divBdr>
    </w:div>
    <w:div w:id="2056198778">
      <w:bodyDiv w:val="1"/>
      <w:marLeft w:val="0"/>
      <w:marRight w:val="0"/>
      <w:marTop w:val="0"/>
      <w:marBottom w:val="0"/>
      <w:divBdr>
        <w:top w:val="none" w:sz="0" w:space="0" w:color="auto"/>
        <w:left w:val="none" w:sz="0" w:space="0" w:color="auto"/>
        <w:bottom w:val="none" w:sz="0" w:space="0" w:color="auto"/>
        <w:right w:val="none" w:sz="0" w:space="0" w:color="auto"/>
      </w:divBdr>
    </w:div>
    <w:div w:id="209146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vcentr-gagarina.ru" TargetMode="External"/><Relationship Id="rId13" Type="http://schemas.openxmlformats.org/officeDocument/2006/relationships/hyperlink" Target="http://uchilische-centrinvalid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vcentr-gagarina.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vcentr-gagarina.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krk-integral.ru" TargetMode="External"/><Relationship Id="rId4" Type="http://schemas.openxmlformats.org/officeDocument/2006/relationships/settings" Target="settings.xml"/><Relationship Id="rId9" Type="http://schemas.openxmlformats.org/officeDocument/2006/relationships/hyperlink" Target="https://stavcentr-gagarina.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75EB5-3573-4EA8-85BC-C31CA470F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70</Pages>
  <Words>25603</Words>
  <Characters>145943</Characters>
  <Application>Microsoft Office Word</Application>
  <DocSecurity>0</DocSecurity>
  <Lines>1216</Lines>
  <Paragraphs>342</Paragraphs>
  <ScaleCrop>false</ScaleCrop>
  <HeadingPairs>
    <vt:vector size="2" baseType="variant">
      <vt:variant>
        <vt:lpstr>Название</vt:lpstr>
      </vt:variant>
      <vt:variant>
        <vt:i4>1</vt:i4>
      </vt:variant>
    </vt:vector>
  </HeadingPairs>
  <TitlesOfParts>
    <vt:vector size="1" baseType="lpstr">
      <vt:lpstr/>
    </vt:vector>
  </TitlesOfParts>
  <Company>ООО АктивМаркетинг</Company>
  <LinksUpToDate>false</LinksUpToDate>
  <CharactersWithSpaces>171204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Пользователь</cp:lastModifiedBy>
  <cp:revision>3</cp:revision>
  <cp:lastPrinted>2024-04-26T10:19:00Z</cp:lastPrinted>
  <dcterms:created xsi:type="dcterms:W3CDTF">2024-04-26T11:28:00Z</dcterms:created>
  <dcterms:modified xsi:type="dcterms:W3CDTF">2024-04-26T14:31:00Z</dcterms:modified>
</cp:coreProperties>
</file>