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734" w:right="681"/>
        <w:jc w:val="center"/>
      </w:pPr>
      <w:r>
        <w:rPr/>
        <w:t>Экспертное</w:t>
      </w:r>
      <w:r>
        <w:rPr>
          <w:spacing w:val="-9"/>
        </w:rPr>
        <w:t> </w:t>
      </w:r>
      <w:r>
        <w:rPr>
          <w:spacing w:val="-2"/>
        </w:rPr>
        <w:t>заключение</w:t>
      </w:r>
    </w:p>
    <w:p>
      <w:pPr>
        <w:pStyle w:val="BodyText"/>
        <w:spacing w:before="2"/>
        <w:ind w:left="730" w:right="681"/>
        <w:jc w:val="center"/>
      </w:pPr>
      <w:r>
        <w:rPr/>
        <w:t>о</w:t>
      </w:r>
      <w:r>
        <w:rPr>
          <w:spacing w:val="-9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уровня</w:t>
      </w:r>
      <w:r>
        <w:rPr>
          <w:spacing w:val="-10"/>
        </w:rPr>
        <w:t> </w:t>
      </w:r>
      <w:r>
        <w:rPr/>
        <w:t>профессиональной</w:t>
      </w:r>
      <w:r>
        <w:rPr>
          <w:spacing w:val="-10"/>
        </w:rPr>
        <w:t> </w:t>
      </w:r>
      <w:r>
        <w:rPr/>
        <w:t>компетентности соискателя квалификационной категории</w:t>
      </w:r>
    </w:p>
    <w:p>
      <w:pPr>
        <w:pStyle w:val="BodyText"/>
        <w:tabs>
          <w:tab w:pos="9452" w:val="left" w:leader="none"/>
        </w:tabs>
        <w:spacing w:before="321"/>
        <w:ind w:right="211"/>
        <w:jc w:val="both"/>
      </w:pPr>
      <w:r>
        <w:rPr/>
        <w:t>Фамилия, имя, отчество </w:t>
      </w:r>
      <w:r>
        <w:rPr>
          <w:u w:val="single"/>
        </w:rPr>
        <w:tab/>
      </w:r>
      <w:r>
        <w:rPr/>
        <w:t> Год рождения </w:t>
      </w:r>
      <w:r>
        <w:rPr>
          <w:u w:val="single"/>
        </w:rPr>
        <w:tab/>
      </w:r>
      <w:r>
        <w:rPr/>
        <w:t> Место работы, занимаемая должность </w:t>
      </w:r>
      <w:r>
        <w:rPr>
          <w:u w:val="single"/>
        </w:rPr>
        <w:tab/>
      </w:r>
    </w:p>
    <w:p>
      <w:pPr>
        <w:pStyle w:val="BodyText"/>
        <w:spacing w:before="4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187048</wp:posOffset>
                </wp:positionV>
                <wp:extent cx="584581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45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9525">
                              <a:moveTo>
                                <a:pt x="58454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45429" y="9144"/>
                              </a:lnTo>
                              <a:lnTo>
                                <a:pt x="584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728203pt;width:460.2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4495" w:val="left" w:leader="none"/>
          <w:tab w:pos="7111" w:val="left" w:leader="none"/>
          <w:tab w:pos="9452" w:val="left" w:leader="none"/>
        </w:tabs>
        <w:spacing w:before="14"/>
        <w:ind w:right="211"/>
        <w:jc w:val="both"/>
      </w:pPr>
      <w:r>
        <w:rPr/>
        <w:t>Образование </w:t>
      </w:r>
      <w:r>
        <w:rPr>
          <w:u w:val="single"/>
        </w:rPr>
        <w:tab/>
        <w:tab/>
        <w:tab/>
      </w:r>
      <w:r>
        <w:rPr/>
        <w:t> Стаж пед. работы: всего </w:t>
      </w:r>
      <w:r>
        <w:rPr>
          <w:u w:val="single"/>
        </w:rPr>
        <w:tab/>
      </w:r>
      <w:r>
        <w:rPr/>
        <w:t>, в занимаемой должности </w:t>
      </w:r>
      <w:r>
        <w:rPr>
          <w:u w:val="single"/>
        </w:rPr>
        <w:tab/>
      </w:r>
      <w:r>
        <w:rPr/>
        <w:t> Имеющаяся квалификационная категория </w:t>
      </w:r>
      <w:r>
        <w:rPr>
          <w:u w:val="single"/>
        </w:rPr>
        <w:tab/>
        <w:tab/>
      </w:r>
      <w:r>
        <w:rPr/>
        <w:t> По заявлению претендует на установление </w:t>
      </w:r>
      <w:r>
        <w:rPr>
          <w:u w:val="single"/>
        </w:rPr>
        <w:tab/>
      </w:r>
      <w:r>
        <w:rPr>
          <w:spacing w:val="-2"/>
        </w:rPr>
        <w:t>квалификационной категории</w:t>
      </w:r>
    </w:p>
    <w:p>
      <w:pPr>
        <w:pStyle w:val="BodyText"/>
        <w:spacing w:before="1"/>
        <w:ind w:left="0"/>
      </w:pPr>
    </w:p>
    <w:p>
      <w:pPr>
        <w:pStyle w:val="BodyText"/>
        <w:ind w:left="732" w:right="681"/>
        <w:jc w:val="center"/>
      </w:pPr>
      <w:r>
        <w:rPr/>
        <w:t>Результаты</w:t>
      </w:r>
      <w:r>
        <w:rPr>
          <w:spacing w:val="-5"/>
        </w:rPr>
        <w:t> </w:t>
      </w:r>
      <w:r>
        <w:rPr>
          <w:spacing w:val="-2"/>
        </w:rPr>
        <w:t>экспертизы:</w:t>
      </w:r>
    </w:p>
    <w:p>
      <w:pPr>
        <w:pStyle w:val="BodyText"/>
        <w:spacing w:before="98"/>
        <w:ind w:left="0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1"/>
        <w:gridCol w:w="4141"/>
      </w:tblGrid>
      <w:tr>
        <w:trPr>
          <w:trHeight w:val="762" w:hRule="atLeast"/>
        </w:trPr>
        <w:tc>
          <w:tcPr>
            <w:tcW w:w="5281" w:type="dxa"/>
          </w:tcPr>
          <w:p>
            <w:pPr>
              <w:pStyle w:val="TableParagraph"/>
              <w:ind w:left="851" w:firstLine="412"/>
              <w:rPr>
                <w:sz w:val="28"/>
              </w:rPr>
            </w:pPr>
            <w:r>
              <w:rPr>
                <w:sz w:val="28"/>
              </w:rPr>
              <w:t>Критерии определения квалификационной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4141" w:type="dxa"/>
          </w:tcPr>
          <w:p>
            <w:pPr>
              <w:pStyle w:val="TableParagraph"/>
              <w:ind w:left="1485" w:right="147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 (баллы)</w:t>
            </w:r>
          </w:p>
        </w:tc>
      </w:tr>
      <w:tr>
        <w:trPr>
          <w:trHeight w:val="810" w:hRule="atLeast"/>
        </w:trPr>
        <w:tc>
          <w:tcPr>
            <w:tcW w:w="5281" w:type="dxa"/>
          </w:tcPr>
          <w:p>
            <w:pPr>
              <w:pStyle w:val="TableParagraph"/>
              <w:spacing w:before="55"/>
              <w:ind w:left="59"/>
              <w:rPr>
                <w:sz w:val="28"/>
              </w:rPr>
            </w:pPr>
            <w:r>
              <w:rPr>
                <w:sz w:val="28"/>
              </w:rPr>
              <w:t>Экспертная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портфолио</w:t>
            </w:r>
          </w:p>
        </w:tc>
        <w:tc>
          <w:tcPr>
            <w:tcW w:w="4141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pStyle w:val="BodyText"/>
        <w:tabs>
          <w:tab w:pos="9452" w:val="left" w:leader="none"/>
        </w:tabs>
        <w:spacing w:line="242" w:lineRule="auto" w:before="315"/>
        <w:ind w:right="130"/>
        <w:jc w:val="center"/>
      </w:pPr>
      <w:r>
        <w:rPr/>
        <w:t>Вывод:</w:t>
      </w:r>
      <w:r>
        <w:rPr>
          <w:spacing w:val="80"/>
        </w:rPr>
        <w:t> </w:t>
      </w:r>
      <w:r>
        <w:rPr/>
        <w:t>профессиональная</w:t>
      </w:r>
      <w:r>
        <w:rPr>
          <w:spacing w:val="80"/>
        </w:rPr>
        <w:t> </w:t>
      </w:r>
      <w:r>
        <w:rPr/>
        <w:t>компетентность,</w:t>
      </w:r>
      <w:r>
        <w:rPr>
          <w:spacing w:val="80"/>
        </w:rPr>
        <w:t> </w:t>
      </w:r>
      <w:r>
        <w:rPr/>
        <w:t>качество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результативность </w:t>
      </w:r>
      <w:r>
        <w:rPr>
          <w:spacing w:val="-2"/>
        </w:rPr>
        <w:t>деятельности</w:t>
      </w:r>
      <w:r>
        <w:rPr>
          <w:u w:val="single"/>
        </w:rPr>
        <w:tab/>
      </w:r>
    </w:p>
    <w:p>
      <w:pPr>
        <w:spacing w:line="225" w:lineRule="exact" w:before="0"/>
        <w:ind w:left="0" w:right="663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(Ф.И.О.)</w:t>
      </w:r>
    </w:p>
    <w:p>
      <w:pPr>
        <w:pStyle w:val="BodyText"/>
        <w:tabs>
          <w:tab w:pos="3467" w:val="left" w:leader="none"/>
          <w:tab w:pos="5782" w:val="left" w:leader="none"/>
        </w:tabs>
        <w:spacing w:before="1"/>
        <w:jc w:val="both"/>
      </w:pPr>
      <w:r>
        <w:rPr>
          <w:u w:val="single"/>
        </w:rPr>
        <w:tab/>
      </w:r>
      <w:r>
        <w:rPr>
          <w:spacing w:val="144"/>
        </w:rPr>
        <w:t> </w:t>
      </w:r>
      <w:r>
        <w:rPr>
          <w:u w:val="single"/>
        </w:rPr>
        <w:tab/>
      </w:r>
      <w:r>
        <w:rPr/>
        <w:t>квалификационной</w:t>
      </w:r>
      <w:r>
        <w:rPr>
          <w:spacing w:val="-16"/>
        </w:rPr>
        <w:t> </w:t>
      </w:r>
      <w:r>
        <w:rPr>
          <w:spacing w:val="-2"/>
        </w:rPr>
        <w:t>категории.</w:t>
      </w:r>
    </w:p>
    <w:p>
      <w:pPr>
        <w:tabs>
          <w:tab w:pos="4000" w:val="left" w:leader="none"/>
        </w:tabs>
        <w:spacing w:before="0"/>
        <w:ind w:left="182" w:right="0" w:firstLine="0"/>
        <w:jc w:val="both"/>
        <w:rPr>
          <w:i/>
          <w:sz w:val="20"/>
        </w:rPr>
      </w:pPr>
      <w:r>
        <w:rPr>
          <w:i/>
          <w:spacing w:val="-2"/>
          <w:sz w:val="20"/>
        </w:rPr>
        <w:t>(соответствует/не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соответствует)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(первой/высшей)</w:t>
      </w:r>
    </w:p>
    <w:p>
      <w:pPr>
        <w:pStyle w:val="BodyText"/>
        <w:spacing w:before="92"/>
        <w:ind w:left="0"/>
        <w:rPr>
          <w:i/>
          <w:sz w:val="20"/>
        </w:rPr>
      </w:pPr>
    </w:p>
    <w:p>
      <w:pPr>
        <w:pStyle w:val="BodyText"/>
        <w:tabs>
          <w:tab w:pos="4424" w:val="left" w:leader="none"/>
          <w:tab w:pos="5998" w:val="left" w:leader="none"/>
          <w:tab w:pos="8721" w:val="left" w:leader="none"/>
          <w:tab w:pos="9170" w:val="left" w:leader="none"/>
        </w:tabs>
        <w:spacing w:line="480" w:lineRule="auto"/>
        <w:ind w:right="394"/>
      </w:pPr>
      <w:r>
        <w:rPr/>
        <w:t>Руководитель группы </w:t>
      </w:r>
      <w:r>
        <w:rPr>
          <w:u w:val="single"/>
        </w:rPr>
        <w:tab/>
        <w:tab/>
      </w:r>
      <w:r>
        <w:rPr/>
        <w:t>( </w:t>
      </w:r>
      <w:r>
        <w:rPr>
          <w:u w:val="single"/>
        </w:rPr>
        <w:tab/>
        <w:tab/>
      </w:r>
      <w:r>
        <w:rPr>
          <w:spacing w:val="-10"/>
        </w:rPr>
        <w:t>) </w:t>
      </w:r>
      <w:r>
        <w:rPr/>
        <w:t>Эксперты </w:t>
      </w:r>
      <w:r>
        <w:rPr>
          <w:u w:val="single"/>
        </w:rPr>
        <w:tab/>
      </w:r>
      <w:r>
        <w:rPr/>
        <w:t>( </w:t>
      </w:r>
      <w:r>
        <w:rPr>
          <w:u w:val="single"/>
        </w:rPr>
        <w:tab/>
        <w:tab/>
      </w:r>
      <w:r>
        <w:rPr>
          <w:spacing w:val="-10"/>
        </w:rPr>
        <w:t>)</w:t>
      </w:r>
    </w:p>
    <w:p>
      <w:pPr>
        <w:tabs>
          <w:tab w:pos="3328" w:val="left" w:leader="none"/>
          <w:tab w:pos="7619" w:val="left" w:leader="none"/>
        </w:tabs>
        <w:spacing w:line="320" w:lineRule="exact" w:before="0"/>
        <w:ind w:left="321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 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8715" w:val="left" w:leader="none"/>
        </w:tabs>
      </w:pPr>
      <w:r>
        <w:rPr/>
        <w:t>Сроки проведения экспертизы 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5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8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title>Экспертное заключение</dc:title>
  <dcterms:created xsi:type="dcterms:W3CDTF">2024-10-11T07:21:18Z</dcterms:created>
  <dcterms:modified xsi:type="dcterms:W3CDTF">2024-10-11T07:21:18Z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2010</vt:lpwstr>
  </property>
</Properties>
</file>