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0" w:rsidRPr="00747840" w:rsidRDefault="00ED4CCB" w:rsidP="00ED4CCB">
      <w:pPr>
        <w:tabs>
          <w:tab w:val="left" w:pos="3540"/>
        </w:tabs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47840" w:rsidRPr="00747840">
        <w:rPr>
          <w:rFonts w:ascii="Times New Roman" w:hAnsi="Times New Roman" w:cs="Times New Roman"/>
          <w:b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r w:rsidR="00747840" w:rsidRPr="00747840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747840" w:rsidRPr="00747840" w:rsidRDefault="00747840" w:rsidP="00747840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40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747840" w:rsidRPr="00747840" w:rsidRDefault="00747840" w:rsidP="00747840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40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C7B11" w:rsidRPr="00D95469" w:rsidRDefault="00BC7B11" w:rsidP="00BC7B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5469">
        <w:rPr>
          <w:rFonts w:ascii="Times New Roman" w:hAnsi="Times New Roman"/>
          <w:b/>
          <w:sz w:val="32"/>
          <w:szCs w:val="32"/>
        </w:rPr>
        <w:t xml:space="preserve">Методические рекомендации </w:t>
      </w:r>
    </w:p>
    <w:p w:rsidR="00BC7B11" w:rsidRPr="00D95469" w:rsidRDefault="00BC7B11" w:rsidP="00BC7B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5469">
        <w:rPr>
          <w:rFonts w:ascii="Times New Roman" w:hAnsi="Times New Roman"/>
          <w:b/>
          <w:sz w:val="32"/>
          <w:szCs w:val="32"/>
        </w:rPr>
        <w:t xml:space="preserve">по составлению тестовых заданий для контроля знаний </w:t>
      </w:r>
      <w:r w:rsidR="007F63B2">
        <w:rPr>
          <w:rFonts w:ascii="Times New Roman" w:hAnsi="Times New Roman"/>
          <w:b/>
          <w:sz w:val="32"/>
          <w:szCs w:val="32"/>
        </w:rPr>
        <w:t>обучающихся</w:t>
      </w: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D4CCB" w:rsidRDefault="00ED4CCB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D4CCB" w:rsidRDefault="00ED4CCB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D4CCB" w:rsidRDefault="00ED4CCB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D4CCB" w:rsidRDefault="00ED4CCB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747840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Буденновск, 20</w:t>
      </w:r>
      <w:r w:rsidR="007F63B2">
        <w:rPr>
          <w:rFonts w:ascii="Times New Roman" w:hAnsi="Times New Roman"/>
          <w:b/>
          <w:sz w:val="28"/>
          <w:szCs w:val="28"/>
        </w:rPr>
        <w:t>23</w:t>
      </w:r>
    </w:p>
    <w:p w:rsidR="00966B8A" w:rsidRDefault="00966B8A" w:rsidP="00966B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7F63B2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образовании </w:t>
      </w:r>
      <w:r w:rsidR="00966B8A">
        <w:rPr>
          <w:rFonts w:ascii="Times New Roman" w:hAnsi="Times New Roman"/>
          <w:sz w:val="28"/>
          <w:szCs w:val="28"/>
        </w:rPr>
        <w:t>тестирование является наиболее часто применяемой и эффективной формой контроля знаний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="00966B8A">
        <w:rPr>
          <w:rFonts w:ascii="Times New Roman" w:hAnsi="Times New Roman"/>
          <w:sz w:val="28"/>
          <w:szCs w:val="28"/>
        </w:rPr>
        <w:t xml:space="preserve">. Это обуславливается оперативностью и объективностью контроля показателей результатов обучения. 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методические рекомендации предназначены в помощь преподавательскому составу при подготовке тестового контроля знаний студентов.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рекомендаций является знакомство преподавателей с ролью, местом, возможностями, видами и методами тестового контроля знаний.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решаемые данными рекомендациями:</w:t>
      </w:r>
    </w:p>
    <w:p w:rsidR="00966B8A" w:rsidRDefault="00966B8A" w:rsidP="00966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терминологической базой;</w:t>
      </w:r>
    </w:p>
    <w:p w:rsidR="00966B8A" w:rsidRDefault="00966B8A" w:rsidP="00966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уровней усмотрения студентами знаний;</w:t>
      </w:r>
    </w:p>
    <w:p w:rsidR="00966B8A" w:rsidRDefault="00966B8A" w:rsidP="00966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многообразием видов тестовых заданий;</w:t>
      </w:r>
    </w:p>
    <w:p w:rsidR="00966B8A" w:rsidRDefault="00966B8A" w:rsidP="00966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требованиями, предъявляемыми к тестовому контролю знаний</w:t>
      </w:r>
      <w:r w:rsidR="007F63B2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Терминологическое определение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Тесты (англ.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test</w:t>
      </w:r>
      <w:r>
        <w:rPr>
          <w:rFonts w:ascii="Times New Roman" w:hAnsi="Times New Roman"/>
          <w:b/>
          <w:i/>
          <w:sz w:val="28"/>
          <w:szCs w:val="28"/>
        </w:rPr>
        <w:t xml:space="preserve"> – проба, испытание, исследование) </w:t>
      </w:r>
      <w:r>
        <w:rPr>
          <w:rFonts w:ascii="Times New Roman" w:hAnsi="Times New Roman"/>
          <w:sz w:val="28"/>
          <w:szCs w:val="28"/>
        </w:rPr>
        <w:t xml:space="preserve">– в психологии и педагогике стандартизированные задания, по </w:t>
      </w:r>
      <w:proofErr w:type="gramStart"/>
      <w:r>
        <w:rPr>
          <w:rFonts w:ascii="Times New Roman" w:hAnsi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выполнения которых судят о психофизиологических и личностных характеристиках, а так же знаниях, умениях и навыках испытуемого.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Тестовое задание</w:t>
      </w:r>
      <w:r>
        <w:rPr>
          <w:rFonts w:ascii="Times New Roman" w:hAnsi="Times New Roman"/>
          <w:sz w:val="28"/>
          <w:szCs w:val="28"/>
        </w:rPr>
        <w:t xml:space="preserve"> – вид поручений, состоящий в требовании преподавателя к студенту выполнить какие-либо учебные действия с целью усвоения содержания учебной дисциплины.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Тестирование</w:t>
      </w:r>
      <w:r>
        <w:rPr>
          <w:rFonts w:ascii="Times New Roman" w:hAnsi="Times New Roman"/>
          <w:sz w:val="28"/>
          <w:szCs w:val="28"/>
        </w:rPr>
        <w:t xml:space="preserve"> – метод сбора данных об уровне знаний, умений и навыков студентов.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Роль и место тестирования в деятельности колледжа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всех известных на сегодняшний день способов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обученности студентов, наиболее перспективным является тестирование. Оно обеспечивает преподавателя объективной и оперативной информацией об уровне усвоения студентами обязательного учебного материала и является показателем качества преподавания. Следовательно, тесты используются как для определения уровня компетенции </w:t>
      </w:r>
      <w:r w:rsidR="007F63B2"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>в той или иной области знаний, так и для оценивания деятельности преподавателя.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 как метод контроля обладает рядом преимуществ, которые можно сформулировать следующим образом: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позволяет за короткий промежуток времени проверить большой объём материала;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сдача теста предполагает равенство условий для всех студентов;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тест предполагает оперативное оценивание уровня подготовленности студента;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исключает субъективность в оценке качества усвоения знаний студента со стороны преподавателя;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снимает ощущение напряжения связанного с необходимостью коммуникативного общения преподаватель – студент;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исключает влияние на оценку ораторских способностей студента;</w:t>
      </w:r>
    </w:p>
    <w:p w:rsidR="00966B8A" w:rsidRDefault="00966B8A" w:rsidP="00966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позволяет проверить знания студента практически по всем ключевым моментам дисциплины.</w:t>
      </w:r>
    </w:p>
    <w:p w:rsidR="00966B8A" w:rsidRDefault="00966B8A" w:rsidP="00966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имеющимся преимуществам, тестирование может применяться на различных этапах обучения в колледже. Оперативность оценивания теста и возможность письменного или компьютерного проведения делают тест наиболее предпочтительной формой контроля знаний студентов.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Педагогические аспекты тестирования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Вся возможная структура деятельности человека может быть представлена в виде четырёх последовательных уровней. Каждому уровню усвоения знаний соответствуют свои виды тестов. 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уровень усвоения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«Знания - знакомства». Студенты способны узнавать объекты, свойства, процессы данной области. Мышление ограниченно альтернативными суждениями «да - нет», «или - или». «Узнавание» - основная задача при выполнении тестов, оно может выражаться как различение, опознание, классификация.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уровень усвоения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способны воспроизводить информацию по памяти, анализировать основные признаки и свойства, решать типовые задачи, предполагать исход своих действий. Студенты не генерируют нов</w:t>
      </w:r>
      <w:r w:rsidR="007F63B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информаци</w:t>
      </w:r>
      <w:r w:rsidR="007F63B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а только воспроизводят усвоенную. 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уровень усвоения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способны применять на практике полученные знания для решения типовых задач в условиях некоторой новизны. 3 уровень усвоения – это всегда продуктивная деятельность, результатом которой является новая информация.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 уровень усвоения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 характерна творческая деятельность, предполагающая трансформацию исходных сведений для решения нестандартных задач нетривиальными способами.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 правило, на основе одного вида теста сложно судить о 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подготовленности студента. </w:t>
      </w:r>
      <w:r>
        <w:rPr>
          <w:rFonts w:ascii="Times New Roman" w:hAnsi="Times New Roman"/>
          <w:sz w:val="28"/>
          <w:szCs w:val="28"/>
        </w:rPr>
        <w:t xml:space="preserve">Для повышения качества контроля удобно использовать тестовый набор, так называемую тестовую лестницу. Тестовая лестница – это упорядоченная последовательность тестов различного уровня </w:t>
      </w:r>
      <w:r>
        <w:rPr>
          <w:rFonts w:ascii="Times New Roman" w:hAnsi="Times New Roman"/>
          <w:sz w:val="28"/>
          <w:szCs w:val="28"/>
        </w:rPr>
        <w:lastRenderedPageBreak/>
        <w:t xml:space="preserve">сложности, от простого к </w:t>
      </w:r>
      <w:proofErr w:type="gramStart"/>
      <w:r>
        <w:rPr>
          <w:rFonts w:ascii="Times New Roman" w:hAnsi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sz w:val="28"/>
          <w:szCs w:val="28"/>
        </w:rPr>
        <w:t>. Необходимое условие – каждый последующий тест зависит от решения предыдущего.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тестов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Тесты, соответствующие первому уровню усвоения знаний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1. Тесты на опознание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Студенту задаётся вопрос, требующий альтернативного ответа: «да» или «нет», «верно» или «неверно» и т.п.</w:t>
      </w:r>
      <w:proofErr w:type="gramEnd"/>
      <w:r>
        <w:rPr>
          <w:rFonts w:ascii="Times New Roman" w:hAnsi="Times New Roman"/>
          <w:sz w:val="28"/>
          <w:szCs w:val="28"/>
        </w:rPr>
        <w:t xml:space="preserve"> Одна из альтернатив эталонная.</w:t>
      </w:r>
    </w:p>
    <w:p w:rsidR="00D95469" w:rsidRDefault="00D95469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Общее название философских учений, признающих первичность идеального начала (дух, Бог, сознание, логос, душа, идея) определяется как идеализм.</w:t>
      </w:r>
      <w:proofErr w:type="gramEnd"/>
    </w:p>
    <w:p w:rsidR="00966B8A" w:rsidRDefault="00966B8A" w:rsidP="00966B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А.) 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Б.) нет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2. Тесты различения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предлагается ряд </w:t>
      </w:r>
      <w:proofErr w:type="gramStart"/>
      <w:r>
        <w:rPr>
          <w:rFonts w:ascii="Times New Roman" w:hAnsi="Times New Roman"/>
          <w:sz w:val="28"/>
          <w:szCs w:val="28"/>
        </w:rPr>
        <w:t>ответов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один или несколько правильные. Чем больше предложено вариантов ответов, тем точнее можно судить о качестве подготовки студента.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Антропология определяется как</w:t>
      </w:r>
    </w:p>
    <w:p w:rsidR="00966B8A" w:rsidRDefault="00966B8A" w:rsidP="00966B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учение о человеке</w:t>
      </w:r>
    </w:p>
    <w:p w:rsidR="00966B8A" w:rsidRDefault="00966B8A" w:rsidP="00966B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учение о бытии</w:t>
      </w:r>
    </w:p>
    <w:p w:rsidR="00966B8A" w:rsidRDefault="00966B8A" w:rsidP="00966B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учение о космосе</w:t>
      </w:r>
    </w:p>
    <w:p w:rsidR="00966B8A" w:rsidRDefault="00966B8A" w:rsidP="00966B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нет верного варианта ответа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Тесты на соответствие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Появились как метод контроля сравнительно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недавно. Задание заключается в необходимости установить соответствие элементов одного множества элементам другого. Эти задания обычно применяют в практике текущего контроля.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Соотнесите философские школы и философов их представляющих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(проставьте выбранные варианты ответов напротив видов расстановок документов)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1.) софистика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А.) Протагор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2.) </w:t>
      </w:r>
      <w:proofErr w:type="spellStart"/>
      <w:r>
        <w:rPr>
          <w:rFonts w:ascii="Times New Roman" w:hAnsi="Times New Roman"/>
          <w:sz w:val="28"/>
          <w:szCs w:val="28"/>
        </w:rPr>
        <w:t>кинизм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Б.) Евклид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3.) киренская школа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В.) Сенека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4.) </w:t>
      </w:r>
      <w:proofErr w:type="spellStart"/>
      <w:r>
        <w:rPr>
          <w:rFonts w:ascii="Times New Roman" w:hAnsi="Times New Roman"/>
          <w:sz w:val="28"/>
          <w:szCs w:val="28"/>
        </w:rPr>
        <w:t>мегарская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Г.) Диоген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5.) стоицизм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Д.) Аристипп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4. Открытые тесты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Отвечая на каждое задание, студент дописывает ответ в месте прочерка. Предполагается, что студент должен давать короткие и чёткие формулировки. Об этом следует сказать в инструкции к тесту.</w:t>
      </w:r>
    </w:p>
    <w:p w:rsidR="00966B8A" w:rsidRDefault="00966B8A" w:rsidP="00966B8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Возможные варианты открытых тестов: 1 часть – условие (если…), 2 часть – заключение или вывод (то …).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Дуализм (с греческого - двойственный) предполагает сосуществование двух равноправных основ </w:t>
      </w:r>
      <w:proofErr w:type="gramStart"/>
      <w:r>
        <w:rPr>
          <w:rFonts w:ascii="Times New Roman" w:hAnsi="Times New Roman"/>
          <w:sz w:val="28"/>
          <w:szCs w:val="28"/>
        </w:rPr>
        <w:t>мира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 и __________________. (допишите предложение).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5. Тесты на установление правильной последовательности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студента - установить правильную последовательность действий, процессов, операций, суждений, вычислений. Используются для оценки профессиональной подготовки и для контроля знаний основных понятий изучаемой дисциплины.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Задачей философии является – … (отметьте в пустых квадратиках порядковые номера слов)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имеющихся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единую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человека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мире </w:t>
      </w:r>
    </w:p>
    <w:p w:rsidR="00966B8A" w:rsidRDefault="00966B8A" w:rsidP="00966B8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систему</w:t>
      </w: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Тесты, соответствующие второму уровню усвоения знаний</w:t>
      </w:r>
    </w:p>
    <w:p w:rsidR="00966B8A" w:rsidRDefault="00966B8A" w:rsidP="00966B8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1. Тесты – подставки</w:t>
      </w:r>
    </w:p>
    <w:p w:rsidR="00966B8A" w:rsidRDefault="00966B8A" w:rsidP="00966B8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должны заполнить пропущенные в задании места. Это могут быть: словесный текст, чертежи, графики, диаграммы, формулы.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пропуски.</w:t>
      </w:r>
      <w:r>
        <w:rPr>
          <w:sz w:val="28"/>
          <w:szCs w:val="28"/>
        </w:rPr>
        <w:t xml:space="preserve"> </w:t>
      </w:r>
    </w:p>
    <w:p w:rsidR="00966B8A" w:rsidRDefault="00966B8A" w:rsidP="00966B8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– это наука об общих ______________ и целях взаимодействия _____________ и мира.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Конструктивные тесты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тесты не содержат подсказок. Студенту предлагается самостоятельно дать ответ (воспроизвести определение, формулу, построить график, дать характеристику).</w:t>
      </w:r>
    </w:p>
    <w:p w:rsidR="00966B8A" w:rsidRDefault="00966B8A" w:rsidP="00D95469">
      <w:pPr>
        <w:pStyle w:val="a5"/>
        <w:ind w:left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– это ______________________________________________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3. Типовые задачи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задания позволяют применить изученную формулу или алгоритм решения. В задании изученный алгоритм, формула не должны требовать преобразований.</w:t>
      </w:r>
    </w:p>
    <w:p w:rsidR="00966B8A" w:rsidRDefault="00966B8A" w:rsidP="00D95469">
      <w:pPr>
        <w:pStyle w:val="a5"/>
        <w:ind w:left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Пример</w:t>
      </w:r>
    </w:p>
    <w:p w:rsidR="00966B8A" w:rsidRDefault="00966B8A" w:rsidP="00966B8A">
      <w:pPr>
        <w:pStyle w:val="a3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выручка от реализации составила 2458920 рублей, в том числе НДС. Себестоимость реализованной продукции составила 2284915 рублей, внереализационные расходы составили 85006 рублей. Кроме того, организация получила прибыль от сдачи имущества в аренду 16750 рублей. Произведены расходы: списана дебиторская задолженность, по которой истек срок исковой давности 3458 рублей.</w:t>
      </w:r>
    </w:p>
    <w:p w:rsidR="00966B8A" w:rsidRDefault="00966B8A" w:rsidP="00966B8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налог на прибыль.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Тесты – процессы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тесты служат для проверки знаний по содержанию и последовательности различных процессов. Эталоном служит нормативная документация, с полным описанием всех процессов.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документы по снабженческо-сбытовым операциям.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Тесты, соответствующие второму уровню усвоения знаний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ориентированы на применение полученных знаний в практической деятельности. Условия заданий формулируются близким к тем задачам, которые могли бы иметь место в реальной рабочей обстановке. Предусматривается решение задач, отличных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типовых.</w:t>
      </w:r>
    </w:p>
    <w:p w:rsidR="00966B8A" w:rsidRDefault="00966B8A" w:rsidP="00D9546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</w:p>
    <w:p w:rsidR="00966B8A" w:rsidRDefault="00966B8A" w:rsidP="00966B8A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таблицу показателей ф</w:t>
      </w:r>
      <w:r>
        <w:rPr>
          <w:rFonts w:ascii="Times New Roman" w:hAnsi="Times New Roman"/>
          <w:color w:val="000000"/>
          <w:sz w:val="28"/>
          <w:szCs w:val="28"/>
        </w:rPr>
        <w:t>инансового состояния организации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966B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A" w:rsidRDefault="00966B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66B8A" w:rsidRDefault="00966B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Общие показатели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8A" w:rsidRDefault="00966B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Среднемесячная выручка (К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966B8A" w:rsidRDefault="00966B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денежных средств в выручке (К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966B8A" w:rsidRDefault="00966B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Среднесписочная численность работников (КЗ)</w:t>
            </w:r>
          </w:p>
        </w:tc>
      </w:tr>
      <w:tr w:rsidR="00966B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платежеспособности и финансовой устойчивости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A" w:rsidRDefault="00966B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6B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эффективности использования оборотного капитала (деловой активности), доходности и финансового результата (рентабельности)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6B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эффективности использования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внеоборотного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капитала и инвестиционной активности организации.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6B8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исполнения обязательств перед бюджетом и государственными внебюджетными фондами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A" w:rsidRDefault="00966B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66B8A" w:rsidRDefault="00966B8A" w:rsidP="00966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организации тестового контроля</w:t>
      </w:r>
    </w:p>
    <w:p w:rsidR="00966B8A" w:rsidRDefault="00966B8A" w:rsidP="00966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усвоения студентами программного материала устанавливается по результатам контрольных срезов знаний. Как правило, эти срезы проводятся в форме тестирования. Необходимое количество </w:t>
      </w:r>
      <w:r>
        <w:rPr>
          <w:rFonts w:ascii="Times New Roman" w:hAnsi="Times New Roman"/>
          <w:sz w:val="28"/>
          <w:szCs w:val="28"/>
        </w:rPr>
        <w:lastRenderedPageBreak/>
        <w:t>тестовых заданий вычисляется по формуле (аудиторное количество часов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2 * 5). 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оптимальной проверки уровня знаний студентов оптимально применять набор тестовых заданий (тестовую лестницу) со следующим соотношением: тесты первого уровня – 30%, тесты второго уровня – 60%, тесты третьего – 10%.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оформлении тестов необходимо соблюдать следующие правила. </w:t>
      </w:r>
    </w:p>
    <w:p w:rsidR="00966B8A" w:rsidRDefault="00966B8A" w:rsidP="00966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Удобное шрифтовое оформление задания. Задание должно восприниматься с одного взгляда. </w:t>
      </w:r>
    </w:p>
    <w:p w:rsidR="00966B8A" w:rsidRDefault="00966B8A" w:rsidP="00966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Содержательная часть задания должна быть чёткой, </w:t>
      </w:r>
      <w:proofErr w:type="spellStart"/>
      <w:r>
        <w:rPr>
          <w:rFonts w:ascii="Times New Roman" w:hAnsi="Times New Roman"/>
          <w:sz w:val="28"/>
          <w:szCs w:val="28"/>
        </w:rPr>
        <w:t>перегружение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второстепенными деталями недопустимо.</w:t>
      </w:r>
    </w:p>
    <w:p w:rsidR="00966B8A" w:rsidRDefault="00966B8A" w:rsidP="00966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Формулировки заданий должны иметь однозначное толкование.</w:t>
      </w:r>
    </w:p>
    <w:p w:rsidR="00966B8A" w:rsidRDefault="00966B8A" w:rsidP="00966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Предпочтительней задания формулировать в утвердительной форме.</w:t>
      </w:r>
    </w:p>
    <w:p w:rsidR="00966B8A" w:rsidRDefault="00966B8A" w:rsidP="00966B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задание представлено одним видом тестов, то инструкция пишется один раз для всего теста. При условии, что задание включает несколько видов тестов, инструкция пишется к каждому заданию (к группе однотипных заданий).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объём теста по отдельной дисциплине 40 заданий при расчёте времени 1 – 1,5 минуты на одно задание теста. </w:t>
      </w:r>
    </w:p>
    <w:p w:rsidR="00966B8A" w:rsidRDefault="00966B8A" w:rsidP="00966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тестирования определяются следующим образом: </w:t>
      </w:r>
    </w:p>
    <w:p w:rsidR="00966B8A" w:rsidRDefault="00966B8A" w:rsidP="00966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50% и менее теста – «2» (неудовлетворительно);</w:t>
      </w:r>
    </w:p>
    <w:p w:rsidR="00966B8A" w:rsidRDefault="00966B8A" w:rsidP="00966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51% - 67% - «3» (удовлетворительно);</w:t>
      </w:r>
    </w:p>
    <w:p w:rsidR="00966B8A" w:rsidRDefault="00966B8A" w:rsidP="00966B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68% - 85% - «4» (хорошо);</w:t>
      </w:r>
    </w:p>
    <w:p w:rsidR="00966B8A" w:rsidRDefault="00966B8A" w:rsidP="00D954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469">
        <w:rPr>
          <w:rFonts w:ascii="Times New Roman" w:hAnsi="Times New Roman"/>
          <w:sz w:val="28"/>
          <w:szCs w:val="28"/>
        </w:rPr>
        <w:t>выполнено 86% - 100% - «5» (отлично).</w:t>
      </w:r>
    </w:p>
    <w:sectPr w:rsidR="00966B8A" w:rsidSect="0027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0810"/>
    <w:multiLevelType w:val="hybridMultilevel"/>
    <w:tmpl w:val="19EC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50FE1"/>
    <w:multiLevelType w:val="hybridMultilevel"/>
    <w:tmpl w:val="F56E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1EDD"/>
    <w:multiLevelType w:val="hybridMultilevel"/>
    <w:tmpl w:val="63CE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37DFD"/>
    <w:multiLevelType w:val="hybridMultilevel"/>
    <w:tmpl w:val="6476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74C7F"/>
    <w:multiLevelType w:val="hybridMultilevel"/>
    <w:tmpl w:val="F0C452B2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B5E12"/>
    <w:multiLevelType w:val="hybridMultilevel"/>
    <w:tmpl w:val="6182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B8A"/>
    <w:rsid w:val="000B2547"/>
    <w:rsid w:val="001A1CB0"/>
    <w:rsid w:val="00270CDF"/>
    <w:rsid w:val="002A0E2F"/>
    <w:rsid w:val="00353D78"/>
    <w:rsid w:val="00747840"/>
    <w:rsid w:val="007F63B2"/>
    <w:rsid w:val="00966B8A"/>
    <w:rsid w:val="00BC7B11"/>
    <w:rsid w:val="00D95469"/>
    <w:rsid w:val="00E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66B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966B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966B8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66B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Будмед</cp:lastModifiedBy>
  <cp:revision>7</cp:revision>
  <dcterms:created xsi:type="dcterms:W3CDTF">2014-10-22T11:06:00Z</dcterms:created>
  <dcterms:modified xsi:type="dcterms:W3CDTF">2025-03-04T08:51:00Z</dcterms:modified>
</cp:coreProperties>
</file>