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CBD" w:rsidRDefault="00E51CBD" w:rsidP="00E51CBD">
      <w:pPr>
        <w:widowControl w:val="0"/>
        <w:suppressAutoHyphens/>
        <w:autoSpaceDE w:val="0"/>
        <w:autoSpaceDN w:val="0"/>
        <w:adjustRightInd w:val="0"/>
        <w:jc w:val="center"/>
        <w:rPr>
          <w:b/>
          <w:caps/>
          <w:sz w:val="24"/>
          <w:szCs w:val="24"/>
        </w:rPr>
      </w:pPr>
      <w:r>
        <w:rPr>
          <w:b/>
          <w:caps/>
          <w:sz w:val="24"/>
          <w:szCs w:val="24"/>
        </w:rPr>
        <w:t xml:space="preserve">государственное бюджетное ПРОФЕССИОНАЛЬНОЕ </w:t>
      </w:r>
    </w:p>
    <w:p w:rsidR="00E51CBD" w:rsidRDefault="00E51CBD" w:rsidP="00E51CBD">
      <w:pPr>
        <w:widowControl w:val="0"/>
        <w:suppressAutoHyphens/>
        <w:autoSpaceDE w:val="0"/>
        <w:autoSpaceDN w:val="0"/>
        <w:adjustRightInd w:val="0"/>
        <w:jc w:val="center"/>
        <w:rPr>
          <w:b/>
          <w:caps/>
          <w:sz w:val="24"/>
          <w:szCs w:val="24"/>
        </w:rPr>
      </w:pPr>
      <w:r>
        <w:rPr>
          <w:b/>
          <w:caps/>
          <w:sz w:val="24"/>
          <w:szCs w:val="24"/>
        </w:rPr>
        <w:t>образовательное учреждение</w:t>
      </w:r>
    </w:p>
    <w:p w:rsidR="00E51CBD" w:rsidRDefault="00E51CBD" w:rsidP="00E51CBD">
      <w:pPr>
        <w:widowControl w:val="0"/>
        <w:suppressAutoHyphens/>
        <w:autoSpaceDE w:val="0"/>
        <w:autoSpaceDN w:val="0"/>
        <w:adjustRightInd w:val="0"/>
        <w:jc w:val="center"/>
        <w:rPr>
          <w:b/>
          <w:caps/>
          <w:sz w:val="24"/>
          <w:szCs w:val="24"/>
        </w:rPr>
      </w:pPr>
      <w:r>
        <w:rPr>
          <w:b/>
          <w:caps/>
          <w:sz w:val="24"/>
          <w:szCs w:val="24"/>
        </w:rPr>
        <w:t>Ставропольского края</w:t>
      </w:r>
    </w:p>
    <w:p w:rsidR="00E51CBD" w:rsidRPr="00B3384A" w:rsidRDefault="00E51CBD" w:rsidP="00E51CBD">
      <w:pPr>
        <w:widowControl w:val="0"/>
        <w:suppressAutoHyphens/>
        <w:autoSpaceDE w:val="0"/>
        <w:autoSpaceDN w:val="0"/>
        <w:adjustRightInd w:val="0"/>
        <w:jc w:val="center"/>
        <w:rPr>
          <w:b/>
          <w:caps/>
          <w:sz w:val="24"/>
          <w:szCs w:val="24"/>
        </w:rPr>
      </w:pPr>
      <w:r>
        <w:rPr>
          <w:b/>
          <w:caps/>
          <w:sz w:val="24"/>
          <w:szCs w:val="24"/>
        </w:rPr>
        <w:t>«Буденновский медицинский колледж»</w:t>
      </w:r>
      <w:r w:rsidRPr="00B3384A">
        <w:rPr>
          <w:b/>
          <w:caps/>
          <w:sz w:val="24"/>
          <w:szCs w:val="24"/>
        </w:rPr>
        <w:t xml:space="preserve">                                                                      </w:t>
      </w:r>
    </w:p>
    <w:p w:rsidR="00E51CBD" w:rsidRDefault="00E51CBD" w:rsidP="00E51CBD">
      <w:pPr>
        <w:widowControl w:val="0"/>
        <w:suppressAutoHyphens/>
        <w:autoSpaceDE w:val="0"/>
        <w:autoSpaceDN w:val="0"/>
        <w:adjustRightInd w:val="0"/>
        <w:jc w:val="center"/>
        <w:rPr>
          <w:b/>
          <w:caps/>
          <w:sz w:val="28"/>
          <w:szCs w:val="28"/>
        </w:rPr>
      </w:pPr>
      <w:r w:rsidRPr="002F7E9A">
        <w:rPr>
          <w:caps/>
          <w:sz w:val="28"/>
          <w:szCs w:val="28"/>
        </w:rPr>
        <w:t xml:space="preserve">                                                                                     </w:t>
      </w:r>
    </w:p>
    <w:p w:rsidR="00E51CBD" w:rsidRDefault="00E51CBD" w:rsidP="00E51CBD">
      <w:pPr>
        <w:widowControl w:val="0"/>
        <w:suppressAutoHyphens/>
        <w:autoSpaceDE w:val="0"/>
        <w:autoSpaceDN w:val="0"/>
        <w:adjustRightInd w:val="0"/>
        <w:jc w:val="center"/>
        <w:rPr>
          <w:b/>
          <w:caps/>
          <w:sz w:val="28"/>
          <w:szCs w:val="28"/>
        </w:rPr>
      </w:pPr>
    </w:p>
    <w:p w:rsidR="00E51CBD" w:rsidRDefault="00E51CBD" w:rsidP="00E51CBD">
      <w:pPr>
        <w:widowControl w:val="0"/>
        <w:suppressAutoHyphens/>
        <w:autoSpaceDE w:val="0"/>
        <w:autoSpaceDN w:val="0"/>
        <w:adjustRightInd w:val="0"/>
        <w:jc w:val="center"/>
        <w:rPr>
          <w:b/>
          <w:caps/>
          <w:sz w:val="28"/>
          <w:szCs w:val="28"/>
        </w:rPr>
      </w:pPr>
    </w:p>
    <w:p w:rsidR="00E51CBD" w:rsidRDefault="00E51CBD" w:rsidP="00E51CBD">
      <w:pPr>
        <w:widowControl w:val="0"/>
        <w:suppressAutoHyphens/>
        <w:autoSpaceDE w:val="0"/>
        <w:autoSpaceDN w:val="0"/>
        <w:adjustRightInd w:val="0"/>
        <w:jc w:val="center"/>
        <w:rPr>
          <w:b/>
          <w:caps/>
          <w:sz w:val="28"/>
          <w:szCs w:val="28"/>
        </w:rPr>
      </w:pPr>
    </w:p>
    <w:p w:rsidR="00E51CBD" w:rsidRPr="00D2756C" w:rsidRDefault="00E51CBD" w:rsidP="00E51CBD">
      <w:pPr>
        <w:widowControl w:val="0"/>
        <w:suppressAutoHyphens/>
        <w:autoSpaceDE w:val="0"/>
        <w:autoSpaceDN w:val="0"/>
        <w:adjustRightInd w:val="0"/>
        <w:jc w:val="center"/>
        <w:rPr>
          <w:b/>
          <w:caps/>
          <w:sz w:val="28"/>
          <w:szCs w:val="28"/>
        </w:rPr>
      </w:pPr>
    </w:p>
    <w:p w:rsidR="00E51CBD" w:rsidRDefault="00E51CBD" w:rsidP="00E51CBD">
      <w:pPr>
        <w:widowControl w:val="0"/>
        <w:suppressAutoHyphens/>
        <w:autoSpaceDE w:val="0"/>
        <w:autoSpaceDN w:val="0"/>
        <w:adjustRightInd w:val="0"/>
        <w:jc w:val="center"/>
        <w:rPr>
          <w:b/>
          <w:caps/>
          <w:sz w:val="40"/>
          <w:szCs w:val="40"/>
        </w:rPr>
      </w:pPr>
    </w:p>
    <w:p w:rsidR="00E51CBD" w:rsidRDefault="00E51CBD" w:rsidP="00E51CBD">
      <w:pPr>
        <w:widowControl w:val="0"/>
        <w:suppressAutoHyphens/>
        <w:autoSpaceDE w:val="0"/>
        <w:autoSpaceDN w:val="0"/>
        <w:adjustRightInd w:val="0"/>
        <w:jc w:val="center"/>
        <w:rPr>
          <w:b/>
          <w:caps/>
          <w:sz w:val="40"/>
          <w:szCs w:val="40"/>
        </w:rPr>
      </w:pPr>
    </w:p>
    <w:p w:rsidR="00E51CBD" w:rsidRDefault="00E51CBD" w:rsidP="00E51CBD">
      <w:pPr>
        <w:widowControl w:val="0"/>
        <w:suppressAutoHyphens/>
        <w:autoSpaceDE w:val="0"/>
        <w:autoSpaceDN w:val="0"/>
        <w:adjustRightInd w:val="0"/>
        <w:jc w:val="center"/>
        <w:rPr>
          <w:b/>
          <w:caps/>
          <w:sz w:val="40"/>
          <w:szCs w:val="40"/>
        </w:rPr>
      </w:pPr>
    </w:p>
    <w:p w:rsidR="00E51CBD" w:rsidRPr="007B0A17" w:rsidRDefault="00E51CBD" w:rsidP="00E51CBD">
      <w:pPr>
        <w:widowControl w:val="0"/>
        <w:suppressAutoHyphens/>
        <w:autoSpaceDE w:val="0"/>
        <w:autoSpaceDN w:val="0"/>
        <w:adjustRightInd w:val="0"/>
        <w:jc w:val="center"/>
        <w:rPr>
          <w:b/>
          <w:caps/>
          <w:sz w:val="40"/>
          <w:szCs w:val="40"/>
        </w:rPr>
      </w:pPr>
    </w:p>
    <w:p w:rsidR="00E51CBD" w:rsidRDefault="00E51CBD" w:rsidP="00E51CBD">
      <w:pPr>
        <w:widowControl w:val="0"/>
        <w:suppressAutoHyphens/>
        <w:autoSpaceDE w:val="0"/>
        <w:autoSpaceDN w:val="0"/>
        <w:adjustRightInd w:val="0"/>
        <w:jc w:val="center"/>
        <w:rPr>
          <w:b/>
          <w:caps/>
          <w:sz w:val="28"/>
          <w:szCs w:val="28"/>
        </w:rPr>
      </w:pPr>
    </w:p>
    <w:p w:rsidR="00E51CBD" w:rsidRDefault="00E51CBD" w:rsidP="00E51CBD">
      <w:pPr>
        <w:widowControl w:val="0"/>
        <w:suppressAutoHyphens/>
        <w:autoSpaceDE w:val="0"/>
        <w:autoSpaceDN w:val="0"/>
        <w:adjustRightInd w:val="0"/>
        <w:jc w:val="center"/>
        <w:rPr>
          <w:b/>
          <w:caps/>
          <w:sz w:val="28"/>
          <w:szCs w:val="28"/>
        </w:rPr>
      </w:pPr>
      <w:r>
        <w:rPr>
          <w:b/>
          <w:caps/>
          <w:sz w:val="28"/>
          <w:szCs w:val="28"/>
        </w:rPr>
        <w:t xml:space="preserve">Рабочая </w:t>
      </w:r>
      <w:r w:rsidRPr="00EF0749">
        <w:rPr>
          <w:b/>
          <w:caps/>
          <w:sz w:val="28"/>
          <w:szCs w:val="28"/>
        </w:rPr>
        <w:t>ПРОГРАММА</w:t>
      </w:r>
      <w:r>
        <w:rPr>
          <w:b/>
          <w:caps/>
          <w:sz w:val="28"/>
          <w:szCs w:val="28"/>
        </w:rPr>
        <w:t xml:space="preserve"> УЧЕБНОЙ ДИСЦИПЛИНЫ</w:t>
      </w:r>
    </w:p>
    <w:p w:rsidR="00E51CBD" w:rsidRPr="00D23F92" w:rsidRDefault="00E51CBD" w:rsidP="00E51CBD">
      <w:pPr>
        <w:widowControl w:val="0"/>
        <w:suppressAutoHyphens/>
        <w:autoSpaceDE w:val="0"/>
        <w:autoSpaceDN w:val="0"/>
        <w:adjustRightInd w:val="0"/>
        <w:rPr>
          <w:caps/>
          <w:sz w:val="28"/>
          <w:szCs w:val="28"/>
        </w:rPr>
      </w:pPr>
    </w:p>
    <w:p w:rsidR="00E51CBD" w:rsidRPr="00061F35" w:rsidRDefault="00E51CBD" w:rsidP="00E51CBD">
      <w:pPr>
        <w:jc w:val="center"/>
        <w:rPr>
          <w:b/>
          <w:sz w:val="28"/>
          <w:szCs w:val="28"/>
        </w:rPr>
      </w:pPr>
      <w:r w:rsidRPr="00061F35">
        <w:rPr>
          <w:b/>
          <w:sz w:val="28"/>
          <w:szCs w:val="28"/>
        </w:rPr>
        <w:t>«</w:t>
      </w:r>
      <w:r w:rsidR="00DA41B0">
        <w:rPr>
          <w:b/>
          <w:sz w:val="28"/>
          <w:szCs w:val="28"/>
        </w:rPr>
        <w:t>П</w:t>
      </w:r>
      <w:r w:rsidRPr="00061F35">
        <w:rPr>
          <w:b/>
          <w:sz w:val="28"/>
          <w:szCs w:val="28"/>
        </w:rPr>
        <w:t>ОП.05. ФАРМАКОЛОГИЯ»</w:t>
      </w:r>
    </w:p>
    <w:p w:rsidR="00E51CBD" w:rsidRDefault="00E51CBD" w:rsidP="00E51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E51CBD" w:rsidRPr="00720B8D" w:rsidRDefault="00E51CBD" w:rsidP="00E51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r w:rsidRPr="00720B8D">
        <w:rPr>
          <w:sz w:val="28"/>
          <w:szCs w:val="28"/>
        </w:rPr>
        <w:t xml:space="preserve">Специальность: </w:t>
      </w:r>
      <w:r w:rsidRPr="00C00557">
        <w:rPr>
          <w:sz w:val="28"/>
          <w:szCs w:val="24"/>
        </w:rPr>
        <w:t>31.02.01 Лечебное дело</w:t>
      </w:r>
    </w:p>
    <w:p w:rsidR="00E51CBD" w:rsidRDefault="00E51CBD" w:rsidP="00E51CBD">
      <w:pPr>
        <w:widowControl w:val="0"/>
        <w:suppressAutoHyphens/>
        <w:autoSpaceDE w:val="0"/>
        <w:autoSpaceDN w:val="0"/>
        <w:adjustRightInd w:val="0"/>
        <w:jc w:val="center"/>
        <w:rPr>
          <w:b/>
          <w:sz w:val="28"/>
          <w:szCs w:val="28"/>
        </w:rPr>
      </w:pPr>
    </w:p>
    <w:p w:rsidR="00E51CBD" w:rsidRDefault="00E51CBD" w:rsidP="00E51CBD">
      <w:pPr>
        <w:widowControl w:val="0"/>
        <w:suppressAutoHyphens/>
        <w:autoSpaceDE w:val="0"/>
        <w:autoSpaceDN w:val="0"/>
        <w:adjustRightInd w:val="0"/>
        <w:jc w:val="center"/>
        <w:rPr>
          <w:b/>
          <w:sz w:val="28"/>
          <w:szCs w:val="28"/>
        </w:rPr>
      </w:pPr>
    </w:p>
    <w:p w:rsidR="00E51CBD" w:rsidRDefault="00E51CBD" w:rsidP="00E51CBD">
      <w:pPr>
        <w:widowControl w:val="0"/>
        <w:suppressAutoHyphens/>
        <w:autoSpaceDE w:val="0"/>
        <w:autoSpaceDN w:val="0"/>
        <w:adjustRightInd w:val="0"/>
        <w:jc w:val="center"/>
        <w:rPr>
          <w:b/>
          <w:sz w:val="28"/>
          <w:szCs w:val="28"/>
        </w:rPr>
      </w:pPr>
    </w:p>
    <w:p w:rsidR="00E51CBD" w:rsidRDefault="00E51CBD" w:rsidP="00E51CBD">
      <w:pPr>
        <w:widowControl w:val="0"/>
        <w:suppressAutoHyphens/>
        <w:autoSpaceDE w:val="0"/>
        <w:autoSpaceDN w:val="0"/>
        <w:adjustRightInd w:val="0"/>
        <w:jc w:val="center"/>
        <w:rPr>
          <w:b/>
          <w:sz w:val="28"/>
          <w:szCs w:val="28"/>
        </w:rPr>
      </w:pPr>
    </w:p>
    <w:p w:rsidR="00E51CBD" w:rsidRDefault="00E51CBD" w:rsidP="00E51CBD">
      <w:pPr>
        <w:widowControl w:val="0"/>
        <w:suppressAutoHyphens/>
        <w:autoSpaceDE w:val="0"/>
        <w:autoSpaceDN w:val="0"/>
        <w:adjustRightInd w:val="0"/>
        <w:jc w:val="center"/>
        <w:rPr>
          <w:b/>
          <w:sz w:val="28"/>
          <w:szCs w:val="28"/>
        </w:rPr>
      </w:pPr>
    </w:p>
    <w:p w:rsidR="00E51CBD" w:rsidRDefault="00E51CBD" w:rsidP="00E51CBD">
      <w:pPr>
        <w:widowControl w:val="0"/>
        <w:suppressAutoHyphens/>
        <w:autoSpaceDE w:val="0"/>
        <w:autoSpaceDN w:val="0"/>
        <w:adjustRightInd w:val="0"/>
        <w:jc w:val="center"/>
        <w:rPr>
          <w:b/>
          <w:sz w:val="28"/>
          <w:szCs w:val="28"/>
        </w:rPr>
      </w:pPr>
    </w:p>
    <w:p w:rsidR="00E51CBD" w:rsidRDefault="00E51CBD" w:rsidP="00E51CBD">
      <w:pPr>
        <w:widowControl w:val="0"/>
        <w:suppressAutoHyphens/>
        <w:autoSpaceDE w:val="0"/>
        <w:autoSpaceDN w:val="0"/>
        <w:adjustRightInd w:val="0"/>
        <w:jc w:val="center"/>
        <w:rPr>
          <w:b/>
          <w:sz w:val="28"/>
          <w:szCs w:val="28"/>
        </w:rPr>
      </w:pPr>
    </w:p>
    <w:p w:rsidR="00E51CBD" w:rsidRDefault="00E51CBD" w:rsidP="00E51CBD">
      <w:pPr>
        <w:widowControl w:val="0"/>
        <w:suppressAutoHyphens/>
        <w:autoSpaceDE w:val="0"/>
        <w:autoSpaceDN w:val="0"/>
        <w:adjustRightInd w:val="0"/>
        <w:jc w:val="center"/>
        <w:rPr>
          <w:b/>
          <w:sz w:val="28"/>
          <w:szCs w:val="28"/>
        </w:rPr>
      </w:pPr>
    </w:p>
    <w:p w:rsidR="00E51CBD" w:rsidRDefault="00E51CBD" w:rsidP="00E51CBD">
      <w:pPr>
        <w:widowControl w:val="0"/>
        <w:suppressAutoHyphens/>
        <w:autoSpaceDE w:val="0"/>
        <w:autoSpaceDN w:val="0"/>
        <w:adjustRightInd w:val="0"/>
        <w:jc w:val="center"/>
        <w:rPr>
          <w:b/>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324145" w:rsidRDefault="00324145" w:rsidP="00E51CBD">
      <w:pPr>
        <w:widowControl w:val="0"/>
        <w:suppressAutoHyphens/>
        <w:autoSpaceDE w:val="0"/>
        <w:autoSpaceDN w:val="0"/>
        <w:adjustRightInd w:val="0"/>
        <w:jc w:val="center"/>
        <w:rPr>
          <w:sz w:val="28"/>
          <w:szCs w:val="28"/>
        </w:rPr>
      </w:pPr>
    </w:p>
    <w:p w:rsidR="00324145" w:rsidRDefault="00324145" w:rsidP="00E51CBD">
      <w:pPr>
        <w:widowControl w:val="0"/>
        <w:suppressAutoHyphens/>
        <w:autoSpaceDE w:val="0"/>
        <w:autoSpaceDN w:val="0"/>
        <w:adjustRightInd w:val="0"/>
        <w:jc w:val="center"/>
        <w:rPr>
          <w:sz w:val="28"/>
          <w:szCs w:val="28"/>
        </w:rPr>
      </w:pPr>
    </w:p>
    <w:p w:rsidR="00324145" w:rsidRDefault="00324145" w:rsidP="00E51CBD">
      <w:pPr>
        <w:widowControl w:val="0"/>
        <w:suppressAutoHyphens/>
        <w:autoSpaceDE w:val="0"/>
        <w:autoSpaceDN w:val="0"/>
        <w:adjustRightInd w:val="0"/>
        <w:jc w:val="center"/>
        <w:rPr>
          <w:sz w:val="28"/>
          <w:szCs w:val="28"/>
        </w:rPr>
      </w:pPr>
    </w:p>
    <w:p w:rsidR="00E51CBD" w:rsidRDefault="00E51CBD" w:rsidP="00E51CBD">
      <w:pPr>
        <w:widowControl w:val="0"/>
        <w:suppressAutoHyphens/>
        <w:autoSpaceDE w:val="0"/>
        <w:autoSpaceDN w:val="0"/>
        <w:adjustRightInd w:val="0"/>
        <w:jc w:val="center"/>
        <w:rPr>
          <w:sz w:val="28"/>
          <w:szCs w:val="28"/>
        </w:rPr>
      </w:pPr>
    </w:p>
    <w:p w:rsidR="00E51CBD" w:rsidRPr="00324145" w:rsidRDefault="00E51CBD" w:rsidP="00324145">
      <w:pPr>
        <w:widowControl w:val="0"/>
        <w:suppressAutoHyphens/>
        <w:autoSpaceDE w:val="0"/>
        <w:autoSpaceDN w:val="0"/>
        <w:adjustRightInd w:val="0"/>
        <w:jc w:val="center"/>
        <w:rPr>
          <w:b/>
          <w:sz w:val="28"/>
          <w:szCs w:val="28"/>
        </w:rPr>
      </w:pPr>
      <w:r w:rsidRPr="00AB4A3D">
        <w:rPr>
          <w:b/>
          <w:sz w:val="28"/>
          <w:szCs w:val="28"/>
        </w:rPr>
        <w:t>Буденновск, 20</w:t>
      </w:r>
      <w:r w:rsidR="00324145">
        <w:rPr>
          <w:b/>
          <w:sz w:val="28"/>
          <w:szCs w:val="28"/>
        </w:rPr>
        <w:t>2</w:t>
      </w:r>
      <w:r w:rsidR="00657F2E">
        <w:rPr>
          <w:b/>
          <w:sz w:val="28"/>
          <w:szCs w:val="28"/>
        </w:rPr>
        <w:t>5</w:t>
      </w:r>
      <w:r>
        <w:rPr>
          <w:b/>
          <w:sz w:val="28"/>
          <w:szCs w:val="28"/>
        </w:rPr>
        <w:t xml:space="preserve"> </w:t>
      </w:r>
      <w:r w:rsidRPr="00AB4A3D">
        <w:rPr>
          <w:b/>
          <w:sz w:val="28"/>
          <w:szCs w:val="28"/>
        </w:rPr>
        <w:t>г.</w:t>
      </w:r>
    </w:p>
    <w:p w:rsidR="00E51CBD" w:rsidRPr="007871F6" w:rsidRDefault="00E51CBD" w:rsidP="00E51CBD">
      <w:pPr>
        <w:jc w:val="both"/>
        <w:rPr>
          <w:sz w:val="24"/>
          <w:szCs w:val="24"/>
        </w:rPr>
      </w:pPr>
      <w:r>
        <w:rPr>
          <w:sz w:val="28"/>
          <w:szCs w:val="28"/>
        </w:rPr>
        <w:lastRenderedPageBreak/>
        <w:tab/>
      </w:r>
      <w:r w:rsidRPr="007871F6">
        <w:rPr>
          <w:sz w:val="24"/>
          <w:szCs w:val="24"/>
        </w:rPr>
        <w:t>Рабочая программа учебной дисциплины</w:t>
      </w:r>
      <w:r w:rsidRPr="007871F6">
        <w:rPr>
          <w:caps/>
          <w:sz w:val="24"/>
          <w:szCs w:val="24"/>
        </w:rPr>
        <w:t xml:space="preserve"> </w:t>
      </w:r>
      <w:r w:rsidRPr="007871F6">
        <w:rPr>
          <w:sz w:val="24"/>
          <w:szCs w:val="24"/>
        </w:rPr>
        <w:t>разработана на основе Федерального государственного образовательного стандарта (далее ФГОС) по специальности</w:t>
      </w:r>
      <w:r>
        <w:rPr>
          <w:sz w:val="24"/>
          <w:szCs w:val="24"/>
        </w:rPr>
        <w:t xml:space="preserve"> </w:t>
      </w:r>
      <w:r w:rsidRPr="00E51CBD">
        <w:rPr>
          <w:sz w:val="24"/>
          <w:szCs w:val="24"/>
        </w:rPr>
        <w:t>31.02.01 Лечебное дело</w:t>
      </w:r>
      <w:r w:rsidRPr="007871F6">
        <w:rPr>
          <w:sz w:val="24"/>
          <w:szCs w:val="24"/>
        </w:rPr>
        <w:t xml:space="preserve"> среднего профессионального образования (далее СПО), примерной </w:t>
      </w:r>
      <w:r>
        <w:rPr>
          <w:sz w:val="24"/>
          <w:szCs w:val="24"/>
        </w:rPr>
        <w:t>программы учебной дисциплины Фармакология.</w:t>
      </w:r>
    </w:p>
    <w:p w:rsidR="00E51CBD" w:rsidRPr="007871F6" w:rsidRDefault="00E51CBD" w:rsidP="00E51CBD">
      <w:pPr>
        <w:tabs>
          <w:tab w:val="left" w:pos="916"/>
          <w:tab w:val="left" w:pos="1832"/>
          <w:tab w:val="left" w:pos="2748"/>
          <w:tab w:val="left" w:pos="5325"/>
        </w:tabs>
        <w:ind w:right="-185"/>
        <w:jc w:val="both"/>
        <w:rPr>
          <w:sz w:val="24"/>
          <w:szCs w:val="24"/>
        </w:rPr>
      </w:pPr>
      <w:r w:rsidRPr="007871F6">
        <w:rPr>
          <w:sz w:val="24"/>
          <w:szCs w:val="24"/>
        </w:rPr>
        <w:t xml:space="preserve">Специальность </w:t>
      </w:r>
      <w:r w:rsidRPr="00E51CBD">
        <w:rPr>
          <w:sz w:val="24"/>
          <w:szCs w:val="24"/>
        </w:rPr>
        <w:t>31.02.01 Лечебное дело</w:t>
      </w:r>
      <w:r w:rsidRPr="007871F6">
        <w:rPr>
          <w:sz w:val="24"/>
          <w:szCs w:val="24"/>
        </w:rPr>
        <w:tab/>
      </w:r>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871F6">
        <w:rPr>
          <w:b/>
          <w:sz w:val="24"/>
          <w:szCs w:val="24"/>
        </w:rPr>
        <w:t>Организация-разработчик:</w:t>
      </w:r>
      <w:r w:rsidRPr="007871F6">
        <w:rPr>
          <w:sz w:val="24"/>
          <w:szCs w:val="24"/>
        </w:rPr>
        <w:t xml:space="preserve"> ГБПОУ СК «Буденновский медицинский колледж»</w:t>
      </w:r>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E51CBD"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r w:rsidRPr="007871F6">
        <w:rPr>
          <w:b/>
          <w:sz w:val="24"/>
          <w:szCs w:val="24"/>
        </w:rPr>
        <w:t>Разработчик:</w:t>
      </w:r>
      <w:r>
        <w:rPr>
          <w:b/>
          <w:sz w:val="24"/>
          <w:szCs w:val="24"/>
        </w:rPr>
        <w:t xml:space="preserve"> </w:t>
      </w:r>
      <w:r w:rsidRPr="00E51CBD">
        <w:rPr>
          <w:sz w:val="24"/>
          <w:szCs w:val="24"/>
        </w:rPr>
        <w:t>О.В. Морозова, преподаватель высшей квалификационной категории</w:t>
      </w:r>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E51CBD"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871F6">
        <w:rPr>
          <w:b/>
          <w:sz w:val="24"/>
          <w:szCs w:val="24"/>
        </w:rPr>
        <w:t>Рецензенты:</w:t>
      </w:r>
      <w:r w:rsidRPr="007871F6">
        <w:rPr>
          <w:sz w:val="24"/>
          <w:szCs w:val="24"/>
        </w:rPr>
        <w:t xml:space="preserve">         </w:t>
      </w:r>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E51CBD" w:rsidRPr="007871F6" w:rsidRDefault="00E51CBD" w:rsidP="00E51CBD">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871F6">
        <w:rPr>
          <w:b/>
          <w:sz w:val="24"/>
          <w:szCs w:val="24"/>
        </w:rPr>
        <w:t>Рабочая программа рассмотрена на заседании ЦМК ________,</w:t>
      </w:r>
    </w:p>
    <w:p w:rsidR="00E51CBD" w:rsidRPr="007871F6" w:rsidRDefault="00E51CBD" w:rsidP="00E51CBD">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871F6">
        <w:rPr>
          <w:b/>
          <w:sz w:val="24"/>
          <w:szCs w:val="24"/>
        </w:rPr>
        <w:t xml:space="preserve"> протокол </w:t>
      </w:r>
      <w:proofErr w:type="gramStart"/>
      <w:r w:rsidRPr="007871F6">
        <w:rPr>
          <w:b/>
          <w:sz w:val="24"/>
          <w:szCs w:val="24"/>
        </w:rPr>
        <w:t>от  _</w:t>
      </w:r>
      <w:proofErr w:type="gramEnd"/>
      <w:r w:rsidRPr="007871F6">
        <w:rPr>
          <w:b/>
          <w:sz w:val="24"/>
          <w:szCs w:val="24"/>
        </w:rPr>
        <w:t>__________</w:t>
      </w:r>
    </w:p>
    <w:p w:rsidR="00E51CBD" w:rsidRPr="007871F6" w:rsidRDefault="00E51CBD" w:rsidP="00E51CBD">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871F6">
        <w:rPr>
          <w:b/>
          <w:sz w:val="24"/>
          <w:szCs w:val="24"/>
        </w:rPr>
        <w:t xml:space="preserve"> </w:t>
      </w:r>
    </w:p>
    <w:p w:rsidR="00E51CBD" w:rsidRDefault="00E51CBD" w:rsidP="00E51CBD">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p>
    <w:p w:rsidR="00E51CBD" w:rsidRPr="007871F6" w:rsidRDefault="00E51CBD" w:rsidP="00E51CBD">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871F6">
        <w:rPr>
          <w:b/>
          <w:sz w:val="24"/>
          <w:szCs w:val="24"/>
        </w:rPr>
        <w:t xml:space="preserve">Председатель </w:t>
      </w:r>
      <w:proofErr w:type="gramStart"/>
      <w:r w:rsidRPr="007871F6">
        <w:rPr>
          <w:b/>
          <w:sz w:val="24"/>
          <w:szCs w:val="24"/>
        </w:rPr>
        <w:t xml:space="preserve">ЦМК:   </w:t>
      </w:r>
      <w:proofErr w:type="gramEnd"/>
      <w:r w:rsidRPr="007871F6">
        <w:rPr>
          <w:b/>
          <w:sz w:val="24"/>
          <w:szCs w:val="24"/>
        </w:rPr>
        <w:t xml:space="preserve">     ________  </w:t>
      </w:r>
      <w:r>
        <w:rPr>
          <w:b/>
          <w:sz w:val="24"/>
          <w:szCs w:val="24"/>
        </w:rPr>
        <w:t xml:space="preserve">А.А. </w:t>
      </w:r>
      <w:proofErr w:type="spellStart"/>
      <w:r>
        <w:rPr>
          <w:b/>
          <w:sz w:val="24"/>
          <w:szCs w:val="24"/>
        </w:rPr>
        <w:t>Черкесова</w:t>
      </w:r>
      <w:proofErr w:type="spellEnd"/>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p>
    <w:p w:rsidR="00E51CBD" w:rsidRDefault="00E51CBD" w:rsidP="00E51CBD">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p>
    <w:p w:rsidR="00E51CBD" w:rsidRPr="007871F6" w:rsidRDefault="00E51CBD" w:rsidP="00E51CBD">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871F6">
        <w:rPr>
          <w:b/>
          <w:sz w:val="24"/>
          <w:szCs w:val="24"/>
        </w:rPr>
        <w:t>Утверждена зам. директора по учебной работе: _________</w:t>
      </w:r>
      <w:proofErr w:type="gramStart"/>
      <w:r w:rsidRPr="007871F6">
        <w:rPr>
          <w:b/>
          <w:sz w:val="24"/>
          <w:szCs w:val="24"/>
        </w:rPr>
        <w:t xml:space="preserve">_  </w:t>
      </w:r>
      <w:r>
        <w:rPr>
          <w:b/>
          <w:sz w:val="24"/>
          <w:szCs w:val="24"/>
        </w:rPr>
        <w:t>Н.В.</w:t>
      </w:r>
      <w:proofErr w:type="gramEnd"/>
      <w:r>
        <w:rPr>
          <w:b/>
          <w:sz w:val="24"/>
          <w:szCs w:val="24"/>
        </w:rPr>
        <w:t xml:space="preserve"> </w:t>
      </w:r>
      <w:proofErr w:type="spellStart"/>
      <w:r>
        <w:rPr>
          <w:b/>
          <w:sz w:val="24"/>
          <w:szCs w:val="24"/>
        </w:rPr>
        <w:t>Земцова</w:t>
      </w:r>
      <w:proofErr w:type="spellEnd"/>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r w:rsidRPr="007871F6">
        <w:rPr>
          <w:b/>
          <w:sz w:val="24"/>
          <w:szCs w:val="24"/>
        </w:rPr>
        <w:t xml:space="preserve">          </w:t>
      </w:r>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r w:rsidRPr="007871F6">
        <w:rPr>
          <w:b/>
          <w:sz w:val="24"/>
          <w:szCs w:val="24"/>
        </w:rPr>
        <w:t xml:space="preserve">                                                     </w:t>
      </w:r>
    </w:p>
    <w:p w:rsidR="00E51CBD" w:rsidRPr="007871F6" w:rsidRDefault="00E51CBD" w:rsidP="00E51C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r w:rsidRPr="007871F6">
        <w:rPr>
          <w:b/>
          <w:sz w:val="24"/>
          <w:szCs w:val="24"/>
        </w:rPr>
        <w:t xml:space="preserve">                                              </w:t>
      </w:r>
    </w:p>
    <w:p w:rsidR="00E51CBD" w:rsidRPr="007871F6" w:rsidRDefault="00E51CBD" w:rsidP="00E51CBD">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7871F6">
        <w:rPr>
          <w:b/>
          <w:bCs/>
          <w:sz w:val="24"/>
          <w:szCs w:val="24"/>
        </w:rPr>
        <w:t xml:space="preserve">  </w:t>
      </w:r>
      <w:r w:rsidRPr="007871F6">
        <w:rPr>
          <w:b/>
          <w:bCs/>
          <w:sz w:val="24"/>
          <w:szCs w:val="24"/>
        </w:rPr>
        <w:tab/>
      </w:r>
      <w:r w:rsidRPr="007871F6">
        <w:rPr>
          <w:b/>
          <w:bCs/>
          <w:sz w:val="24"/>
          <w:szCs w:val="24"/>
        </w:rPr>
        <w:tab/>
      </w:r>
      <w:r w:rsidRPr="007871F6">
        <w:rPr>
          <w:b/>
          <w:bCs/>
          <w:sz w:val="24"/>
          <w:szCs w:val="24"/>
        </w:rPr>
        <w:tab/>
      </w:r>
      <w:r w:rsidRPr="007871F6">
        <w:rPr>
          <w:b/>
          <w:bCs/>
          <w:sz w:val="24"/>
          <w:szCs w:val="24"/>
        </w:rPr>
        <w:tab/>
      </w:r>
      <w:r w:rsidRPr="007871F6">
        <w:rPr>
          <w:b/>
          <w:bCs/>
          <w:sz w:val="24"/>
          <w:szCs w:val="24"/>
        </w:rPr>
        <w:tab/>
      </w:r>
    </w:p>
    <w:p w:rsidR="00E51CBD" w:rsidRPr="009F66CE" w:rsidRDefault="00E51CBD" w:rsidP="00E51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E51CBD" w:rsidRPr="009F66CE" w:rsidRDefault="00E51CBD" w:rsidP="00E51CBD">
      <w:pPr>
        <w:widowControl w:val="0"/>
        <w:suppressAutoHyphens/>
        <w:autoSpaceDE w:val="0"/>
        <w:autoSpaceDN w:val="0"/>
        <w:adjustRightInd w:val="0"/>
        <w:jc w:val="center"/>
        <w:rPr>
          <w:b/>
          <w:caps/>
          <w:sz w:val="28"/>
          <w:szCs w:val="28"/>
        </w:rPr>
      </w:pPr>
    </w:p>
    <w:p w:rsidR="0045654E" w:rsidRDefault="0045654E"/>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Pr="00F574EA" w:rsidRDefault="00E51CBD" w:rsidP="00E51CBD">
      <w:pPr>
        <w:jc w:val="center"/>
        <w:rPr>
          <w:b/>
          <w:sz w:val="24"/>
          <w:szCs w:val="24"/>
        </w:rPr>
      </w:pPr>
      <w:r w:rsidRPr="00F574EA">
        <w:rPr>
          <w:b/>
          <w:sz w:val="24"/>
          <w:szCs w:val="24"/>
        </w:rPr>
        <w:lastRenderedPageBreak/>
        <w:t>СОДЕРЖАНИЕ</w:t>
      </w:r>
    </w:p>
    <w:p w:rsidR="00E51CBD" w:rsidRPr="00F574EA" w:rsidRDefault="00E51CBD" w:rsidP="00E51CBD">
      <w:pPr>
        <w:rPr>
          <w:b/>
          <w:i/>
          <w:sz w:val="24"/>
          <w:szCs w:val="24"/>
        </w:rPr>
      </w:pPr>
    </w:p>
    <w:tbl>
      <w:tblPr>
        <w:tblW w:w="0" w:type="auto"/>
        <w:tblLook w:val="01E0" w:firstRow="1" w:lastRow="1" w:firstColumn="1" w:lastColumn="1" w:noHBand="0" w:noVBand="0"/>
      </w:tblPr>
      <w:tblGrid>
        <w:gridCol w:w="7501"/>
        <w:gridCol w:w="1854"/>
      </w:tblGrid>
      <w:tr w:rsidR="00E51CBD" w:rsidRPr="00F574EA" w:rsidTr="00E51CBD">
        <w:tc>
          <w:tcPr>
            <w:tcW w:w="7501" w:type="dxa"/>
          </w:tcPr>
          <w:p w:rsidR="00E51CBD" w:rsidRPr="00F574EA" w:rsidRDefault="00E51CBD" w:rsidP="00657F2E">
            <w:pPr>
              <w:numPr>
                <w:ilvl w:val="0"/>
                <w:numId w:val="1"/>
              </w:numPr>
              <w:suppressAutoHyphens/>
              <w:spacing w:after="200" w:line="276" w:lineRule="auto"/>
              <w:rPr>
                <w:b/>
                <w:sz w:val="24"/>
                <w:szCs w:val="24"/>
              </w:rPr>
            </w:pPr>
            <w:r>
              <w:rPr>
                <w:b/>
                <w:sz w:val="24"/>
                <w:szCs w:val="24"/>
              </w:rPr>
              <w:t xml:space="preserve">ОБЩАЯ ХАРАКТЕРИСТИКА </w:t>
            </w:r>
            <w:r w:rsidRPr="00F574EA">
              <w:rPr>
                <w:b/>
                <w:sz w:val="24"/>
                <w:szCs w:val="24"/>
              </w:rPr>
              <w:t>РАБОЧЕЙ ПРОГРАММЫ УЧЕБНОЙ ДИСЦИПЛИНЫ</w:t>
            </w:r>
            <w:r w:rsidR="00657F2E">
              <w:rPr>
                <w:b/>
                <w:sz w:val="24"/>
                <w:szCs w:val="24"/>
              </w:rPr>
              <w:t xml:space="preserve"> …………………………………..4</w:t>
            </w:r>
          </w:p>
        </w:tc>
        <w:tc>
          <w:tcPr>
            <w:tcW w:w="1854" w:type="dxa"/>
          </w:tcPr>
          <w:p w:rsidR="00E51CBD" w:rsidRPr="00F574EA" w:rsidRDefault="00E51CBD" w:rsidP="00657F2E">
            <w:pPr>
              <w:ind w:left="-95"/>
              <w:rPr>
                <w:b/>
                <w:sz w:val="24"/>
                <w:szCs w:val="24"/>
              </w:rPr>
            </w:pPr>
          </w:p>
        </w:tc>
      </w:tr>
      <w:tr w:rsidR="00E51CBD" w:rsidRPr="00F574EA" w:rsidTr="00E51CBD">
        <w:tc>
          <w:tcPr>
            <w:tcW w:w="7501" w:type="dxa"/>
          </w:tcPr>
          <w:p w:rsidR="00E51CBD" w:rsidRPr="00F574EA" w:rsidRDefault="00E51CBD" w:rsidP="00E51CBD">
            <w:pPr>
              <w:numPr>
                <w:ilvl w:val="0"/>
                <w:numId w:val="1"/>
              </w:numPr>
              <w:suppressAutoHyphens/>
              <w:spacing w:after="200" w:line="276" w:lineRule="auto"/>
              <w:rPr>
                <w:b/>
                <w:sz w:val="24"/>
                <w:szCs w:val="24"/>
              </w:rPr>
            </w:pPr>
            <w:r w:rsidRPr="00F574EA">
              <w:rPr>
                <w:b/>
                <w:sz w:val="24"/>
                <w:szCs w:val="24"/>
              </w:rPr>
              <w:t xml:space="preserve">СТРУКТУРА И СОДЕРЖАНИЕ УЧЕБНОЙ </w:t>
            </w:r>
            <w:r w:rsidR="00657F2E">
              <w:rPr>
                <w:b/>
                <w:sz w:val="24"/>
                <w:szCs w:val="24"/>
              </w:rPr>
              <w:t xml:space="preserve">              </w:t>
            </w:r>
            <w:r w:rsidRPr="00F574EA">
              <w:rPr>
                <w:b/>
                <w:sz w:val="24"/>
                <w:szCs w:val="24"/>
              </w:rPr>
              <w:t>ДИСЦИПЛИНЫ</w:t>
            </w:r>
            <w:r w:rsidR="00657F2E">
              <w:rPr>
                <w:b/>
                <w:sz w:val="24"/>
                <w:szCs w:val="24"/>
              </w:rPr>
              <w:t>……………………………………………</w:t>
            </w:r>
            <w:proofErr w:type="gramStart"/>
            <w:r w:rsidR="00657F2E">
              <w:rPr>
                <w:b/>
                <w:sz w:val="24"/>
                <w:szCs w:val="24"/>
              </w:rPr>
              <w:t>…….</w:t>
            </w:r>
            <w:proofErr w:type="gramEnd"/>
            <w:r w:rsidR="00657F2E">
              <w:rPr>
                <w:b/>
                <w:sz w:val="24"/>
                <w:szCs w:val="24"/>
              </w:rPr>
              <w:t>5</w:t>
            </w:r>
          </w:p>
          <w:p w:rsidR="00E51CBD" w:rsidRPr="00F574EA" w:rsidRDefault="00E51CBD" w:rsidP="00657F2E">
            <w:pPr>
              <w:numPr>
                <w:ilvl w:val="0"/>
                <w:numId w:val="1"/>
              </w:numPr>
              <w:suppressAutoHyphens/>
              <w:spacing w:after="200" w:line="276" w:lineRule="auto"/>
              <w:rPr>
                <w:b/>
                <w:sz w:val="24"/>
                <w:szCs w:val="24"/>
              </w:rPr>
            </w:pPr>
            <w:r w:rsidRPr="00F574EA">
              <w:rPr>
                <w:b/>
                <w:sz w:val="24"/>
                <w:szCs w:val="24"/>
              </w:rPr>
              <w:t>УСЛОВИЯ РЕАЛИЗАЦИИ УЧЕБНОЙ ДИСЦИПЛИНЫ</w:t>
            </w:r>
            <w:r w:rsidR="00657F2E">
              <w:rPr>
                <w:b/>
                <w:sz w:val="24"/>
                <w:szCs w:val="24"/>
              </w:rPr>
              <w:t xml:space="preserve">..26                        </w:t>
            </w:r>
          </w:p>
        </w:tc>
        <w:tc>
          <w:tcPr>
            <w:tcW w:w="1854" w:type="dxa"/>
          </w:tcPr>
          <w:p w:rsidR="00E51CBD" w:rsidRPr="00F574EA" w:rsidRDefault="00E51CBD" w:rsidP="00E51CBD">
            <w:pPr>
              <w:ind w:left="644"/>
              <w:rPr>
                <w:b/>
                <w:sz w:val="24"/>
                <w:szCs w:val="24"/>
              </w:rPr>
            </w:pPr>
          </w:p>
        </w:tc>
      </w:tr>
      <w:tr w:rsidR="00E51CBD" w:rsidRPr="00F574EA" w:rsidTr="00E51CBD">
        <w:tc>
          <w:tcPr>
            <w:tcW w:w="7501" w:type="dxa"/>
          </w:tcPr>
          <w:p w:rsidR="00E51CBD" w:rsidRDefault="00E51CBD" w:rsidP="00E51CBD">
            <w:pPr>
              <w:numPr>
                <w:ilvl w:val="0"/>
                <w:numId w:val="1"/>
              </w:numPr>
              <w:suppressAutoHyphens/>
              <w:spacing w:after="200" w:line="276" w:lineRule="auto"/>
              <w:rPr>
                <w:b/>
                <w:sz w:val="24"/>
                <w:szCs w:val="24"/>
              </w:rPr>
            </w:pPr>
            <w:r w:rsidRPr="00F574EA">
              <w:rPr>
                <w:b/>
                <w:sz w:val="24"/>
                <w:szCs w:val="24"/>
              </w:rPr>
              <w:t>КОНТРОЛЬ И ОЦЕНКА РЕЗУЛЬТАТОВ ОСВОЕНИЯ УЧЕБНОЙ ДИСЦИПЛИНЫ</w:t>
            </w:r>
            <w:r w:rsidR="00657F2E">
              <w:rPr>
                <w:b/>
                <w:sz w:val="24"/>
                <w:szCs w:val="24"/>
              </w:rPr>
              <w:t>……………………………</w:t>
            </w:r>
            <w:proofErr w:type="gramStart"/>
            <w:r w:rsidR="00657F2E">
              <w:rPr>
                <w:b/>
                <w:sz w:val="24"/>
                <w:szCs w:val="24"/>
              </w:rPr>
              <w:t>…….</w:t>
            </w:r>
            <w:proofErr w:type="gramEnd"/>
            <w:r w:rsidR="00657F2E">
              <w:rPr>
                <w:b/>
                <w:sz w:val="24"/>
                <w:szCs w:val="24"/>
              </w:rPr>
              <w:t xml:space="preserve">29                     </w:t>
            </w:r>
          </w:p>
          <w:p w:rsidR="00E51CBD" w:rsidRPr="00F574EA" w:rsidRDefault="00E51CBD" w:rsidP="00E51CBD">
            <w:pPr>
              <w:numPr>
                <w:ilvl w:val="0"/>
                <w:numId w:val="1"/>
              </w:numPr>
              <w:suppressAutoHyphens/>
              <w:spacing w:after="200" w:line="276" w:lineRule="auto"/>
              <w:rPr>
                <w:b/>
                <w:sz w:val="24"/>
                <w:szCs w:val="24"/>
              </w:rPr>
            </w:pPr>
            <w:r w:rsidRPr="0096725A">
              <w:rPr>
                <w:b/>
                <w:bCs/>
                <w:sz w:val="24"/>
                <w:szCs w:val="24"/>
              </w:rPr>
              <w:t>ОСОБЕННОСТИ ОРГАНИЗАЦИИ ОБУЧЕНИЯ ДЛЯ ИНВАЛИДОВ И ЛИЦ С ОГРАНИЧЕННЫМИ ВОЗМОЖНОСТЯМИ ЗДОРОВЬЯ</w:t>
            </w:r>
            <w:r w:rsidR="00657F2E">
              <w:rPr>
                <w:b/>
                <w:bCs/>
                <w:sz w:val="24"/>
                <w:szCs w:val="24"/>
              </w:rPr>
              <w:t>……………………</w:t>
            </w:r>
            <w:proofErr w:type="gramStart"/>
            <w:r w:rsidR="00657F2E">
              <w:rPr>
                <w:b/>
                <w:bCs/>
                <w:sz w:val="24"/>
                <w:szCs w:val="24"/>
              </w:rPr>
              <w:t>…….</w:t>
            </w:r>
            <w:proofErr w:type="gramEnd"/>
            <w:r w:rsidR="00657F2E">
              <w:rPr>
                <w:b/>
                <w:bCs/>
                <w:sz w:val="24"/>
                <w:szCs w:val="24"/>
              </w:rPr>
              <w:t>.31</w:t>
            </w:r>
          </w:p>
          <w:p w:rsidR="00E51CBD" w:rsidRPr="00F574EA" w:rsidRDefault="00E51CBD" w:rsidP="00E51CBD">
            <w:pPr>
              <w:suppressAutoHyphens/>
              <w:rPr>
                <w:b/>
                <w:sz w:val="24"/>
                <w:szCs w:val="24"/>
              </w:rPr>
            </w:pPr>
          </w:p>
        </w:tc>
        <w:tc>
          <w:tcPr>
            <w:tcW w:w="1854" w:type="dxa"/>
          </w:tcPr>
          <w:p w:rsidR="00E51CBD" w:rsidRPr="00F574EA" w:rsidRDefault="00E51CBD" w:rsidP="00E51CBD">
            <w:pPr>
              <w:rPr>
                <w:b/>
                <w:sz w:val="24"/>
                <w:szCs w:val="24"/>
              </w:rPr>
            </w:pPr>
          </w:p>
        </w:tc>
      </w:tr>
    </w:tbl>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Default="00E51CBD"/>
    <w:p w:rsidR="00E51CBD" w:rsidRPr="00E51CBD" w:rsidRDefault="00E51CBD" w:rsidP="00E51CBD">
      <w:pPr>
        <w:spacing w:line="276" w:lineRule="auto"/>
        <w:jc w:val="center"/>
        <w:rPr>
          <w:b/>
          <w:sz w:val="24"/>
          <w:szCs w:val="24"/>
        </w:rPr>
      </w:pPr>
      <w:r w:rsidRPr="00E51CBD">
        <w:rPr>
          <w:b/>
          <w:sz w:val="24"/>
          <w:szCs w:val="24"/>
        </w:rPr>
        <w:lastRenderedPageBreak/>
        <w:t xml:space="preserve">1. ОБЩАЯ </w:t>
      </w:r>
      <w:proofErr w:type="gramStart"/>
      <w:r w:rsidRPr="00E51CBD">
        <w:rPr>
          <w:b/>
          <w:sz w:val="24"/>
          <w:szCs w:val="24"/>
        </w:rPr>
        <w:t>ХАРАКТЕРИСТИКА  ПРИМЕРНОЙ</w:t>
      </w:r>
      <w:proofErr w:type="gramEnd"/>
      <w:r w:rsidRPr="00E51CBD">
        <w:rPr>
          <w:b/>
          <w:sz w:val="24"/>
          <w:szCs w:val="24"/>
        </w:rPr>
        <w:t xml:space="preserve"> РАБОЧЕЙ ПРОГРАММЫ УЧЕБНОЙ ДИСЦИПЛИНЫ </w:t>
      </w:r>
    </w:p>
    <w:p w:rsidR="00E51CBD" w:rsidRPr="00E51CBD" w:rsidRDefault="00DA41B0" w:rsidP="00E51CBD">
      <w:pPr>
        <w:spacing w:line="276" w:lineRule="auto"/>
        <w:jc w:val="center"/>
        <w:rPr>
          <w:i/>
          <w:sz w:val="22"/>
          <w:szCs w:val="22"/>
        </w:rPr>
      </w:pPr>
      <w:r>
        <w:rPr>
          <w:b/>
          <w:sz w:val="24"/>
          <w:szCs w:val="24"/>
        </w:rPr>
        <w:t>П</w:t>
      </w:r>
      <w:r w:rsidR="00E51CBD" w:rsidRPr="00E51CBD">
        <w:rPr>
          <w:b/>
          <w:sz w:val="24"/>
          <w:szCs w:val="24"/>
        </w:rPr>
        <w:t>ОП.05 Фармакология</w:t>
      </w:r>
    </w:p>
    <w:p w:rsidR="00E51CBD" w:rsidRPr="00E51CBD" w:rsidRDefault="00E51CBD" w:rsidP="00E51CBD">
      <w:pPr>
        <w:spacing w:line="276" w:lineRule="auto"/>
        <w:rPr>
          <w:i/>
          <w:sz w:val="16"/>
          <w:szCs w:val="16"/>
        </w:rPr>
      </w:pPr>
    </w:p>
    <w:p w:rsidR="00E51CBD" w:rsidRPr="00E51CBD" w:rsidRDefault="00E51CBD" w:rsidP="00E51CBD">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b/>
          <w:sz w:val="24"/>
          <w:szCs w:val="24"/>
        </w:rPr>
      </w:pPr>
      <w:r w:rsidRPr="00E51CBD">
        <w:rPr>
          <w:b/>
          <w:sz w:val="24"/>
          <w:szCs w:val="24"/>
        </w:rPr>
        <w:t xml:space="preserve">Место дисциплины в структуре основной образовательной программы: </w:t>
      </w:r>
    </w:p>
    <w:p w:rsidR="00E51CBD" w:rsidRPr="00E51CBD" w:rsidRDefault="00E51CBD" w:rsidP="00E51C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E51CBD">
        <w:rPr>
          <w:sz w:val="24"/>
          <w:szCs w:val="24"/>
        </w:rPr>
        <w:t xml:space="preserve">Учебная дисциплина </w:t>
      </w:r>
      <w:r w:rsidR="00DA41B0">
        <w:rPr>
          <w:sz w:val="24"/>
          <w:szCs w:val="24"/>
        </w:rPr>
        <w:t>П</w:t>
      </w:r>
      <w:r w:rsidRPr="00E51CBD">
        <w:rPr>
          <w:sz w:val="24"/>
          <w:szCs w:val="24"/>
        </w:rPr>
        <w:t>ОП</w:t>
      </w:r>
      <w:r w:rsidR="00DA41B0">
        <w:rPr>
          <w:sz w:val="24"/>
          <w:szCs w:val="24"/>
        </w:rPr>
        <w:t>.</w:t>
      </w:r>
      <w:r w:rsidRPr="00E51CBD">
        <w:rPr>
          <w:sz w:val="24"/>
          <w:szCs w:val="24"/>
        </w:rPr>
        <w:t xml:space="preserve">05 Фармакология является обязательной частью общепрофессионального </w:t>
      </w:r>
      <w:proofErr w:type="gramStart"/>
      <w:r w:rsidRPr="00E51CBD">
        <w:rPr>
          <w:sz w:val="24"/>
          <w:szCs w:val="24"/>
        </w:rPr>
        <w:t>цикла  основной</w:t>
      </w:r>
      <w:proofErr w:type="gramEnd"/>
      <w:r w:rsidRPr="00E51CBD">
        <w:rPr>
          <w:sz w:val="24"/>
          <w:szCs w:val="24"/>
        </w:rPr>
        <w:t xml:space="preserve"> образовательной программы в соответствии с ФГОС СПО по специальности 31.02.01 </w:t>
      </w:r>
      <w:r w:rsidR="00DA41B0" w:rsidRPr="00E51CBD">
        <w:rPr>
          <w:sz w:val="24"/>
          <w:szCs w:val="24"/>
        </w:rPr>
        <w:t xml:space="preserve">Лечебное дело.  </w:t>
      </w:r>
    </w:p>
    <w:p w:rsidR="00E51CBD" w:rsidRPr="00E51CBD" w:rsidRDefault="00E51CBD" w:rsidP="00E51C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51CBD">
        <w:rPr>
          <w:sz w:val="24"/>
          <w:szCs w:val="24"/>
        </w:rPr>
        <w:t xml:space="preserve">Учебная дисциплина ОП.05 Фармакология обеспечивает формирование профессиональных и общих компетенций по всем видам деятельности ФГОС СПО по специальности 31.02.01 Лечебное дело.  </w:t>
      </w:r>
    </w:p>
    <w:p w:rsidR="00E51CBD" w:rsidRPr="00E51CBD" w:rsidRDefault="00E51CBD" w:rsidP="00E51C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51CBD">
        <w:rPr>
          <w:sz w:val="24"/>
          <w:szCs w:val="24"/>
        </w:rPr>
        <w:t>Особое значение дисциплина имеет при формировании и развитии ОК:</w:t>
      </w:r>
    </w:p>
    <w:p w:rsidR="00E51CBD" w:rsidRPr="00E51CBD" w:rsidRDefault="00E51CBD" w:rsidP="00E51C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51CBD">
        <w:rPr>
          <w:sz w:val="24"/>
          <w:szCs w:val="24"/>
        </w:rPr>
        <w:t>ОК 01., ОК 02., ОК 03., ОК.05., ОК.09.</w:t>
      </w:r>
    </w:p>
    <w:p w:rsidR="00E51CBD" w:rsidRPr="00E51CBD" w:rsidRDefault="00E51CBD" w:rsidP="00E51C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E51CBD" w:rsidRPr="00E51CBD" w:rsidRDefault="00E51CBD" w:rsidP="00E51CBD">
      <w:pPr>
        <w:rPr>
          <w:b/>
          <w:sz w:val="24"/>
          <w:szCs w:val="24"/>
        </w:rPr>
      </w:pPr>
      <w:r w:rsidRPr="00E51CBD">
        <w:rPr>
          <w:b/>
          <w:sz w:val="24"/>
          <w:szCs w:val="24"/>
        </w:rPr>
        <w:tab/>
        <w:t xml:space="preserve">1.2. Цель и планируемые результаты освоения дисциплины:   </w:t>
      </w:r>
    </w:p>
    <w:p w:rsidR="00E51CBD" w:rsidRPr="00E51CBD" w:rsidRDefault="00E51CBD" w:rsidP="00E51CBD">
      <w:pPr>
        <w:ind w:firstLine="567"/>
        <w:jc w:val="both"/>
        <w:rPr>
          <w:sz w:val="24"/>
          <w:szCs w:val="24"/>
        </w:rPr>
      </w:pPr>
      <w:r w:rsidRPr="00E51CBD">
        <w:rPr>
          <w:sz w:val="24"/>
          <w:szCs w:val="24"/>
        </w:rPr>
        <w:t>В рамках программы учебной дисциплины обучающимися осваиваются умения и знания</w:t>
      </w:r>
    </w:p>
    <w:p w:rsidR="00E51CBD" w:rsidRPr="00E51CBD" w:rsidRDefault="00E51CBD" w:rsidP="00E51CBD">
      <w:pPr>
        <w:ind w:firstLine="567"/>
        <w:jc w:val="both"/>
        <w:rPr>
          <w:sz w:val="16"/>
          <w:szCs w:val="16"/>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3895"/>
      </w:tblGrid>
      <w:tr w:rsidR="00E51CBD" w:rsidRPr="00E51CBD" w:rsidTr="00E51CBD">
        <w:trPr>
          <w:trHeight w:val="649"/>
        </w:trPr>
        <w:tc>
          <w:tcPr>
            <w:tcW w:w="1526" w:type="dxa"/>
          </w:tcPr>
          <w:p w:rsidR="00E51CBD" w:rsidRPr="00E51CBD" w:rsidRDefault="00E51CBD" w:rsidP="00E51CBD">
            <w:pPr>
              <w:jc w:val="center"/>
              <w:rPr>
                <w:sz w:val="24"/>
                <w:szCs w:val="24"/>
              </w:rPr>
            </w:pPr>
            <w:r w:rsidRPr="00E51CBD">
              <w:rPr>
                <w:sz w:val="24"/>
                <w:szCs w:val="24"/>
              </w:rPr>
              <w:t xml:space="preserve">Код </w:t>
            </w:r>
          </w:p>
          <w:p w:rsidR="00E51CBD" w:rsidRPr="00E51CBD" w:rsidRDefault="00E51CBD" w:rsidP="00E51CBD">
            <w:pPr>
              <w:jc w:val="center"/>
              <w:rPr>
                <w:sz w:val="24"/>
                <w:szCs w:val="24"/>
              </w:rPr>
            </w:pPr>
            <w:r w:rsidRPr="00E51CBD">
              <w:rPr>
                <w:sz w:val="24"/>
                <w:szCs w:val="24"/>
              </w:rPr>
              <w:t>ПК, ОК</w:t>
            </w:r>
          </w:p>
        </w:tc>
        <w:tc>
          <w:tcPr>
            <w:tcW w:w="3827" w:type="dxa"/>
          </w:tcPr>
          <w:p w:rsidR="00E51CBD" w:rsidRPr="00E51CBD" w:rsidRDefault="00E51CBD" w:rsidP="00E51CBD">
            <w:pPr>
              <w:jc w:val="center"/>
              <w:rPr>
                <w:sz w:val="24"/>
                <w:szCs w:val="24"/>
              </w:rPr>
            </w:pPr>
            <w:r w:rsidRPr="00E51CBD">
              <w:rPr>
                <w:sz w:val="24"/>
                <w:szCs w:val="24"/>
              </w:rPr>
              <w:t>Умения</w:t>
            </w:r>
          </w:p>
        </w:tc>
        <w:tc>
          <w:tcPr>
            <w:tcW w:w="3895" w:type="dxa"/>
          </w:tcPr>
          <w:p w:rsidR="00E51CBD" w:rsidRPr="00E51CBD" w:rsidRDefault="00E51CBD" w:rsidP="00E51CBD">
            <w:pPr>
              <w:jc w:val="center"/>
              <w:rPr>
                <w:sz w:val="24"/>
                <w:szCs w:val="24"/>
              </w:rPr>
            </w:pPr>
            <w:r w:rsidRPr="00E51CBD">
              <w:rPr>
                <w:sz w:val="24"/>
                <w:szCs w:val="24"/>
              </w:rPr>
              <w:t>Знания</w:t>
            </w:r>
          </w:p>
        </w:tc>
      </w:tr>
      <w:tr w:rsidR="00E51CBD" w:rsidRPr="00E51CBD" w:rsidTr="00E51CBD">
        <w:trPr>
          <w:trHeight w:val="2544"/>
        </w:trPr>
        <w:tc>
          <w:tcPr>
            <w:tcW w:w="1526" w:type="dxa"/>
          </w:tcPr>
          <w:p w:rsidR="00E51CBD" w:rsidRPr="00E51CBD" w:rsidRDefault="00E51CBD" w:rsidP="00E51CBD">
            <w:pPr>
              <w:widowControl w:val="0"/>
              <w:autoSpaceDE w:val="0"/>
              <w:autoSpaceDN w:val="0"/>
              <w:adjustRightInd w:val="0"/>
              <w:jc w:val="center"/>
              <w:rPr>
                <w:sz w:val="24"/>
                <w:szCs w:val="24"/>
              </w:rPr>
            </w:pPr>
            <w:r w:rsidRPr="00E51CBD">
              <w:rPr>
                <w:sz w:val="24"/>
                <w:szCs w:val="24"/>
              </w:rPr>
              <w:t>ОК 01</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02</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03</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04</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05</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06</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r w:rsidRPr="00E51CBD">
              <w:rPr>
                <w:sz w:val="24"/>
                <w:szCs w:val="24"/>
              </w:rPr>
              <w:t>ЛР 3</w:t>
            </w:r>
          </w:p>
          <w:p w:rsidR="00E51CBD" w:rsidRPr="00E51CBD" w:rsidRDefault="00E51CBD" w:rsidP="00E51CBD">
            <w:pPr>
              <w:jc w:val="center"/>
              <w:rPr>
                <w:sz w:val="24"/>
                <w:szCs w:val="24"/>
              </w:rPr>
            </w:pPr>
            <w:r w:rsidRPr="00E51CBD">
              <w:rPr>
                <w:sz w:val="24"/>
                <w:szCs w:val="24"/>
              </w:rPr>
              <w:t>ЛР 6</w:t>
            </w:r>
          </w:p>
          <w:p w:rsidR="00E51CBD" w:rsidRPr="00E51CBD" w:rsidRDefault="00E51CBD" w:rsidP="00E51CBD">
            <w:pPr>
              <w:jc w:val="center"/>
              <w:rPr>
                <w:sz w:val="24"/>
                <w:szCs w:val="24"/>
              </w:rPr>
            </w:pPr>
            <w:r w:rsidRPr="00E51CBD">
              <w:rPr>
                <w:sz w:val="24"/>
                <w:szCs w:val="24"/>
              </w:rPr>
              <w:t>ЛР 8</w:t>
            </w:r>
          </w:p>
          <w:p w:rsidR="00E51CBD" w:rsidRPr="00E51CBD" w:rsidRDefault="00E51CBD" w:rsidP="00E51CBD">
            <w:pPr>
              <w:jc w:val="center"/>
              <w:rPr>
                <w:sz w:val="24"/>
                <w:szCs w:val="24"/>
              </w:rPr>
            </w:pPr>
            <w:r w:rsidRPr="00E51CBD">
              <w:rPr>
                <w:sz w:val="24"/>
                <w:szCs w:val="24"/>
              </w:rPr>
              <w:t>ЛР 9</w:t>
            </w:r>
          </w:p>
          <w:p w:rsidR="00E51CBD" w:rsidRPr="00E51CBD" w:rsidRDefault="00E51CBD" w:rsidP="00E51CBD">
            <w:pPr>
              <w:jc w:val="center"/>
              <w:rPr>
                <w:sz w:val="24"/>
                <w:szCs w:val="24"/>
              </w:rPr>
            </w:pPr>
            <w:r w:rsidRPr="00E51CBD">
              <w:rPr>
                <w:sz w:val="24"/>
                <w:szCs w:val="24"/>
              </w:rPr>
              <w:t>ЛР 10</w:t>
            </w:r>
          </w:p>
          <w:p w:rsidR="00E51CBD" w:rsidRPr="00E51CBD" w:rsidRDefault="00E51CBD" w:rsidP="00E51CBD">
            <w:pPr>
              <w:jc w:val="center"/>
              <w:rPr>
                <w:b/>
                <w:sz w:val="24"/>
                <w:szCs w:val="24"/>
              </w:rPr>
            </w:pPr>
            <w:r w:rsidRPr="00E51CBD">
              <w:rPr>
                <w:sz w:val="24"/>
                <w:szCs w:val="24"/>
              </w:rPr>
              <w:t>ЛР 12</w:t>
            </w:r>
          </w:p>
        </w:tc>
        <w:tc>
          <w:tcPr>
            <w:tcW w:w="3827" w:type="dxa"/>
          </w:tcPr>
          <w:p w:rsidR="00E51CBD" w:rsidRPr="00E51CBD" w:rsidRDefault="00E51CBD" w:rsidP="00E51CBD">
            <w:pPr>
              <w:ind w:firstLine="459"/>
              <w:rPr>
                <w:sz w:val="24"/>
                <w:szCs w:val="24"/>
              </w:rPr>
            </w:pPr>
            <w:r w:rsidRPr="00E51CBD">
              <w:rPr>
                <w:sz w:val="24"/>
                <w:szCs w:val="24"/>
              </w:rPr>
              <w:t>выписывать лекарственные формы в виде рецепта с использованием справочной литературы;</w:t>
            </w:r>
          </w:p>
          <w:p w:rsidR="00E51CBD" w:rsidRPr="00E51CBD" w:rsidRDefault="00E51CBD" w:rsidP="00E51CBD">
            <w:pPr>
              <w:ind w:firstLine="459"/>
              <w:rPr>
                <w:sz w:val="24"/>
                <w:szCs w:val="24"/>
              </w:rPr>
            </w:pPr>
            <w:r w:rsidRPr="00E51CBD">
              <w:rPr>
                <w:sz w:val="24"/>
                <w:szCs w:val="24"/>
              </w:rPr>
              <w:t>находить сведения о лекарственных препаратах в доступных базах данных;</w:t>
            </w:r>
          </w:p>
          <w:p w:rsidR="00E51CBD" w:rsidRPr="00E51CBD" w:rsidRDefault="00E51CBD" w:rsidP="00E51CBD">
            <w:pPr>
              <w:ind w:firstLine="459"/>
              <w:rPr>
                <w:sz w:val="24"/>
                <w:szCs w:val="24"/>
              </w:rPr>
            </w:pPr>
            <w:r w:rsidRPr="00E51CBD">
              <w:rPr>
                <w:sz w:val="24"/>
                <w:szCs w:val="24"/>
              </w:rPr>
              <w:t>ориентироваться в номенклатуре лекарственных средств;</w:t>
            </w:r>
          </w:p>
          <w:p w:rsidR="00E51CBD" w:rsidRPr="00E51CBD" w:rsidRDefault="00E51CBD" w:rsidP="00E51CBD">
            <w:pPr>
              <w:ind w:firstLine="459"/>
              <w:rPr>
                <w:sz w:val="24"/>
                <w:szCs w:val="24"/>
              </w:rPr>
            </w:pPr>
            <w:r w:rsidRPr="00E51CBD">
              <w:rPr>
                <w:sz w:val="24"/>
                <w:szCs w:val="24"/>
              </w:rPr>
              <w:t>применять лекарственные средства по назначению врача;</w:t>
            </w:r>
          </w:p>
          <w:p w:rsidR="00E51CBD" w:rsidRPr="00E51CBD" w:rsidRDefault="00E51CBD" w:rsidP="00E51CBD">
            <w:pPr>
              <w:ind w:firstLine="459"/>
              <w:rPr>
                <w:rFonts w:cs="Arial"/>
                <w:b/>
                <w:sz w:val="24"/>
                <w:szCs w:val="24"/>
              </w:rPr>
            </w:pPr>
            <w:r w:rsidRPr="00E51CBD">
              <w:rPr>
                <w:sz w:val="24"/>
                <w:szCs w:val="24"/>
              </w:rPr>
              <w:t>давать рекомендации пациенту по применению различных лекарственных средств.</w:t>
            </w:r>
          </w:p>
        </w:tc>
        <w:tc>
          <w:tcPr>
            <w:tcW w:w="3895" w:type="dxa"/>
          </w:tcPr>
          <w:p w:rsidR="00E51CBD" w:rsidRPr="00E51CBD" w:rsidRDefault="00E51CBD" w:rsidP="00E51CBD">
            <w:pPr>
              <w:ind w:firstLine="459"/>
              <w:rPr>
                <w:sz w:val="24"/>
                <w:szCs w:val="24"/>
              </w:rPr>
            </w:pPr>
            <w:r w:rsidRPr="00E51CBD">
              <w:rPr>
                <w:sz w:val="24"/>
                <w:szCs w:val="24"/>
              </w:rPr>
              <w:t>лекарственные формы, пути введения лекарственных средств, виды их действия и взаимодействия;</w:t>
            </w:r>
          </w:p>
          <w:p w:rsidR="00E51CBD" w:rsidRPr="00E51CBD" w:rsidRDefault="00E51CBD" w:rsidP="00E51CBD">
            <w:pPr>
              <w:ind w:firstLine="459"/>
              <w:rPr>
                <w:sz w:val="24"/>
                <w:szCs w:val="24"/>
              </w:rPr>
            </w:pPr>
            <w:r w:rsidRPr="00E51CBD">
              <w:rPr>
                <w:sz w:val="24"/>
                <w:szCs w:val="24"/>
              </w:rPr>
              <w:t>основные лекарственные группы и фармакотерапевтические действия лекарств по группам;</w:t>
            </w:r>
          </w:p>
          <w:p w:rsidR="00E51CBD" w:rsidRPr="00E51CBD" w:rsidRDefault="00E51CBD" w:rsidP="00E51CBD">
            <w:pPr>
              <w:ind w:firstLine="459"/>
              <w:rPr>
                <w:rFonts w:cs="Arial"/>
                <w:b/>
                <w:sz w:val="24"/>
                <w:szCs w:val="24"/>
              </w:rPr>
            </w:pPr>
            <w:r w:rsidRPr="00E51CBD">
              <w:rPr>
                <w:sz w:val="24"/>
                <w:szCs w:val="24"/>
              </w:rPr>
              <w:t>побочные эффекты, виды реакций и осложнений лекарственной терапии;</w:t>
            </w:r>
          </w:p>
          <w:p w:rsidR="00E51CBD" w:rsidRPr="00E51CBD" w:rsidRDefault="00E51CBD" w:rsidP="00E51CBD">
            <w:pPr>
              <w:ind w:firstLine="459"/>
              <w:rPr>
                <w:rFonts w:cs="Arial"/>
                <w:b/>
                <w:sz w:val="24"/>
                <w:szCs w:val="24"/>
              </w:rPr>
            </w:pPr>
            <w:r w:rsidRPr="00E51CBD">
              <w:rPr>
                <w:rFonts w:cs="Arial"/>
                <w:sz w:val="24"/>
                <w:szCs w:val="24"/>
              </w:rPr>
              <w:t>правила заполнения рецептурных бланков.</w:t>
            </w:r>
          </w:p>
        </w:tc>
      </w:tr>
    </w:tbl>
    <w:p w:rsidR="00E51CBD" w:rsidRPr="00E51CBD" w:rsidRDefault="00E51CBD" w:rsidP="00E51CBD">
      <w:pPr>
        <w:ind w:firstLine="709"/>
        <w:jc w:val="both"/>
        <w:rPr>
          <w:i/>
          <w:sz w:val="24"/>
          <w:szCs w:val="24"/>
        </w:rPr>
      </w:pPr>
    </w:p>
    <w:p w:rsidR="00657F2E" w:rsidRDefault="00657F2E" w:rsidP="00E51CBD">
      <w:pPr>
        <w:spacing w:after="200" w:line="276" w:lineRule="auto"/>
        <w:jc w:val="center"/>
        <w:rPr>
          <w:b/>
          <w:sz w:val="24"/>
          <w:szCs w:val="24"/>
        </w:rPr>
      </w:pPr>
    </w:p>
    <w:p w:rsidR="00657F2E" w:rsidRDefault="00657F2E" w:rsidP="00E51CBD">
      <w:pPr>
        <w:spacing w:after="200" w:line="276" w:lineRule="auto"/>
        <w:jc w:val="center"/>
        <w:rPr>
          <w:b/>
          <w:sz w:val="24"/>
          <w:szCs w:val="24"/>
        </w:rPr>
      </w:pPr>
    </w:p>
    <w:p w:rsidR="00657F2E" w:rsidRDefault="00657F2E" w:rsidP="00E51CBD">
      <w:pPr>
        <w:spacing w:after="200" w:line="276" w:lineRule="auto"/>
        <w:jc w:val="center"/>
        <w:rPr>
          <w:b/>
          <w:sz w:val="24"/>
          <w:szCs w:val="24"/>
        </w:rPr>
      </w:pPr>
    </w:p>
    <w:p w:rsidR="00657F2E" w:rsidRDefault="00657F2E" w:rsidP="00E51CBD">
      <w:pPr>
        <w:spacing w:after="200" w:line="276" w:lineRule="auto"/>
        <w:jc w:val="center"/>
        <w:rPr>
          <w:b/>
          <w:sz w:val="24"/>
          <w:szCs w:val="24"/>
        </w:rPr>
      </w:pPr>
    </w:p>
    <w:p w:rsidR="00657F2E" w:rsidRDefault="00657F2E" w:rsidP="00E51CBD">
      <w:pPr>
        <w:spacing w:after="200" w:line="276" w:lineRule="auto"/>
        <w:jc w:val="center"/>
        <w:rPr>
          <w:b/>
          <w:sz w:val="24"/>
          <w:szCs w:val="24"/>
        </w:rPr>
      </w:pPr>
    </w:p>
    <w:p w:rsidR="00657F2E" w:rsidRDefault="00657F2E" w:rsidP="00E51CBD">
      <w:pPr>
        <w:spacing w:after="200" w:line="276" w:lineRule="auto"/>
        <w:jc w:val="center"/>
        <w:rPr>
          <w:b/>
          <w:sz w:val="24"/>
          <w:szCs w:val="24"/>
        </w:rPr>
      </w:pPr>
    </w:p>
    <w:p w:rsidR="00657F2E" w:rsidRDefault="00657F2E" w:rsidP="00E51CBD">
      <w:pPr>
        <w:spacing w:after="200" w:line="276" w:lineRule="auto"/>
        <w:jc w:val="center"/>
        <w:rPr>
          <w:b/>
          <w:sz w:val="24"/>
          <w:szCs w:val="24"/>
        </w:rPr>
      </w:pPr>
    </w:p>
    <w:p w:rsidR="00E51CBD" w:rsidRPr="00E51CBD" w:rsidRDefault="00E51CBD" w:rsidP="00E51CBD">
      <w:pPr>
        <w:spacing w:after="200" w:line="276" w:lineRule="auto"/>
        <w:jc w:val="center"/>
        <w:rPr>
          <w:b/>
          <w:sz w:val="24"/>
          <w:szCs w:val="24"/>
        </w:rPr>
      </w:pPr>
      <w:r w:rsidRPr="00E51CBD">
        <w:rPr>
          <w:b/>
          <w:sz w:val="24"/>
          <w:szCs w:val="24"/>
        </w:rPr>
        <w:lastRenderedPageBreak/>
        <w:t>2. СТРУКТУРА И СОДЕРЖАНИЕ УЧЕБНОЙ ДИСЦИПЛИНЫ</w:t>
      </w:r>
    </w:p>
    <w:p w:rsidR="00E51CBD" w:rsidRPr="00E51CBD" w:rsidRDefault="00E51CBD" w:rsidP="00E51CBD">
      <w:pPr>
        <w:spacing w:after="200" w:line="276" w:lineRule="auto"/>
        <w:rPr>
          <w:b/>
          <w:sz w:val="24"/>
          <w:szCs w:val="24"/>
        </w:rPr>
      </w:pPr>
      <w:r w:rsidRPr="00E51CBD">
        <w:rPr>
          <w:b/>
          <w:sz w:val="22"/>
          <w:szCs w:val="22"/>
        </w:rPr>
        <w:tab/>
      </w:r>
      <w:r w:rsidRPr="00E51CBD">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E51CBD" w:rsidRPr="00E51CBD" w:rsidTr="00E51CBD">
        <w:trPr>
          <w:trHeight w:val="490"/>
        </w:trPr>
        <w:tc>
          <w:tcPr>
            <w:tcW w:w="4073" w:type="pct"/>
            <w:vAlign w:val="center"/>
          </w:tcPr>
          <w:p w:rsidR="00E51CBD" w:rsidRPr="00E51CBD" w:rsidRDefault="00E51CBD" w:rsidP="00E51CBD">
            <w:pPr>
              <w:spacing w:after="200" w:line="276" w:lineRule="auto"/>
              <w:rPr>
                <w:b/>
                <w:sz w:val="22"/>
                <w:szCs w:val="22"/>
              </w:rPr>
            </w:pPr>
            <w:r w:rsidRPr="00E51CBD">
              <w:rPr>
                <w:b/>
                <w:sz w:val="22"/>
                <w:szCs w:val="22"/>
              </w:rPr>
              <w:t>Вид учебной работы</w:t>
            </w:r>
          </w:p>
        </w:tc>
        <w:tc>
          <w:tcPr>
            <w:tcW w:w="927" w:type="pct"/>
            <w:vAlign w:val="center"/>
          </w:tcPr>
          <w:p w:rsidR="00E51CBD" w:rsidRPr="00E51CBD" w:rsidRDefault="00E51CBD" w:rsidP="00E51CBD">
            <w:pPr>
              <w:spacing w:after="200" w:line="276" w:lineRule="auto"/>
              <w:rPr>
                <w:b/>
                <w:iCs/>
                <w:sz w:val="22"/>
                <w:szCs w:val="22"/>
              </w:rPr>
            </w:pPr>
            <w:r w:rsidRPr="00E51CBD">
              <w:rPr>
                <w:b/>
                <w:iCs/>
                <w:sz w:val="22"/>
                <w:szCs w:val="22"/>
              </w:rPr>
              <w:t>Объем в часах</w:t>
            </w:r>
          </w:p>
        </w:tc>
      </w:tr>
      <w:tr w:rsidR="00E51CBD" w:rsidRPr="00E51CBD" w:rsidTr="00E51CBD">
        <w:trPr>
          <w:trHeight w:val="490"/>
        </w:trPr>
        <w:tc>
          <w:tcPr>
            <w:tcW w:w="4073" w:type="pct"/>
            <w:vAlign w:val="center"/>
          </w:tcPr>
          <w:p w:rsidR="00E51CBD" w:rsidRPr="00E51CBD" w:rsidRDefault="00E51CBD" w:rsidP="00E51CBD">
            <w:pPr>
              <w:spacing w:after="200" w:line="276" w:lineRule="auto"/>
              <w:rPr>
                <w:b/>
                <w:sz w:val="22"/>
                <w:szCs w:val="22"/>
              </w:rPr>
            </w:pPr>
            <w:r w:rsidRPr="00E51CBD">
              <w:rPr>
                <w:b/>
                <w:sz w:val="22"/>
                <w:szCs w:val="22"/>
              </w:rPr>
              <w:t>Объем образовательной программы учебной дисциплины</w:t>
            </w:r>
          </w:p>
        </w:tc>
        <w:tc>
          <w:tcPr>
            <w:tcW w:w="927" w:type="pct"/>
            <w:vAlign w:val="center"/>
          </w:tcPr>
          <w:p w:rsidR="00E51CBD" w:rsidRPr="00E51CBD" w:rsidRDefault="00DA41B0" w:rsidP="00E51CBD">
            <w:pPr>
              <w:spacing w:after="200" w:line="276" w:lineRule="auto"/>
              <w:jc w:val="center"/>
              <w:rPr>
                <w:iCs/>
                <w:sz w:val="22"/>
                <w:szCs w:val="22"/>
              </w:rPr>
            </w:pPr>
            <w:r>
              <w:rPr>
                <w:iCs/>
                <w:sz w:val="22"/>
                <w:szCs w:val="22"/>
              </w:rPr>
              <w:t>90</w:t>
            </w:r>
          </w:p>
        </w:tc>
      </w:tr>
      <w:tr w:rsidR="00E51CBD" w:rsidRPr="00E51CBD" w:rsidTr="00E51CBD">
        <w:trPr>
          <w:trHeight w:val="490"/>
        </w:trPr>
        <w:tc>
          <w:tcPr>
            <w:tcW w:w="5000" w:type="pct"/>
            <w:gridSpan w:val="2"/>
            <w:vAlign w:val="center"/>
          </w:tcPr>
          <w:p w:rsidR="00E51CBD" w:rsidRPr="00E51CBD" w:rsidRDefault="00E51CBD" w:rsidP="00E51CBD">
            <w:pPr>
              <w:spacing w:after="200" w:line="276" w:lineRule="auto"/>
              <w:rPr>
                <w:iCs/>
                <w:sz w:val="22"/>
                <w:szCs w:val="22"/>
              </w:rPr>
            </w:pPr>
            <w:r w:rsidRPr="00E51CBD">
              <w:rPr>
                <w:sz w:val="22"/>
                <w:szCs w:val="22"/>
              </w:rPr>
              <w:t>в том числе:</w:t>
            </w:r>
          </w:p>
        </w:tc>
      </w:tr>
      <w:tr w:rsidR="00E51CBD" w:rsidRPr="00E51CBD" w:rsidTr="00E51CBD">
        <w:trPr>
          <w:trHeight w:val="490"/>
        </w:trPr>
        <w:tc>
          <w:tcPr>
            <w:tcW w:w="4073" w:type="pct"/>
            <w:vAlign w:val="center"/>
          </w:tcPr>
          <w:p w:rsidR="00E51CBD" w:rsidRPr="00E51CBD" w:rsidRDefault="00E51CBD" w:rsidP="00E51CBD">
            <w:pPr>
              <w:spacing w:after="200" w:line="276" w:lineRule="auto"/>
              <w:rPr>
                <w:sz w:val="22"/>
                <w:szCs w:val="22"/>
              </w:rPr>
            </w:pPr>
            <w:r w:rsidRPr="00E51CBD">
              <w:rPr>
                <w:sz w:val="22"/>
                <w:szCs w:val="22"/>
              </w:rPr>
              <w:t>теоретическое обучение</w:t>
            </w:r>
          </w:p>
        </w:tc>
        <w:tc>
          <w:tcPr>
            <w:tcW w:w="927" w:type="pct"/>
            <w:vAlign w:val="center"/>
          </w:tcPr>
          <w:p w:rsidR="00E51CBD" w:rsidRPr="00E51CBD" w:rsidRDefault="00E51CBD" w:rsidP="00E51CBD">
            <w:pPr>
              <w:spacing w:after="200" w:line="276" w:lineRule="auto"/>
              <w:jc w:val="center"/>
              <w:rPr>
                <w:iCs/>
                <w:sz w:val="22"/>
                <w:szCs w:val="22"/>
              </w:rPr>
            </w:pPr>
            <w:r w:rsidRPr="00E51CBD">
              <w:rPr>
                <w:iCs/>
                <w:sz w:val="22"/>
                <w:szCs w:val="22"/>
              </w:rPr>
              <w:t>36</w:t>
            </w:r>
          </w:p>
        </w:tc>
      </w:tr>
      <w:tr w:rsidR="00E51CBD" w:rsidRPr="00E51CBD" w:rsidTr="00E51CBD">
        <w:trPr>
          <w:trHeight w:val="490"/>
        </w:trPr>
        <w:tc>
          <w:tcPr>
            <w:tcW w:w="4073" w:type="pct"/>
            <w:vAlign w:val="center"/>
          </w:tcPr>
          <w:p w:rsidR="00E51CBD" w:rsidRPr="00E51CBD" w:rsidRDefault="00E51CBD" w:rsidP="00953722">
            <w:pPr>
              <w:spacing w:after="200" w:line="276" w:lineRule="auto"/>
              <w:rPr>
                <w:sz w:val="22"/>
                <w:szCs w:val="22"/>
              </w:rPr>
            </w:pPr>
            <w:r w:rsidRPr="00E51CBD">
              <w:rPr>
                <w:sz w:val="22"/>
                <w:szCs w:val="22"/>
              </w:rPr>
              <w:t>практические занятия</w:t>
            </w:r>
            <w:r w:rsidRPr="00E51CBD">
              <w:rPr>
                <w:i/>
                <w:sz w:val="22"/>
                <w:szCs w:val="22"/>
              </w:rPr>
              <w:t xml:space="preserve"> </w:t>
            </w:r>
          </w:p>
        </w:tc>
        <w:tc>
          <w:tcPr>
            <w:tcW w:w="927" w:type="pct"/>
            <w:vAlign w:val="center"/>
          </w:tcPr>
          <w:p w:rsidR="00E51CBD" w:rsidRPr="00E51CBD" w:rsidRDefault="00E51CBD" w:rsidP="00E51CBD">
            <w:pPr>
              <w:spacing w:after="200" w:line="276" w:lineRule="auto"/>
              <w:jc w:val="center"/>
              <w:rPr>
                <w:iCs/>
                <w:sz w:val="22"/>
                <w:szCs w:val="22"/>
              </w:rPr>
            </w:pPr>
            <w:r w:rsidRPr="00E51CBD">
              <w:rPr>
                <w:iCs/>
                <w:sz w:val="22"/>
                <w:szCs w:val="22"/>
              </w:rPr>
              <w:t>3</w:t>
            </w:r>
            <w:r>
              <w:rPr>
                <w:iCs/>
                <w:sz w:val="22"/>
                <w:szCs w:val="22"/>
              </w:rPr>
              <w:t>4</w:t>
            </w:r>
          </w:p>
        </w:tc>
      </w:tr>
      <w:tr w:rsidR="00E51CBD" w:rsidRPr="00E51CBD" w:rsidTr="00E51CBD">
        <w:trPr>
          <w:trHeight w:val="490"/>
        </w:trPr>
        <w:tc>
          <w:tcPr>
            <w:tcW w:w="4073" w:type="pct"/>
            <w:vAlign w:val="center"/>
          </w:tcPr>
          <w:p w:rsidR="00E51CBD" w:rsidRPr="00E51CBD" w:rsidRDefault="00E51CBD" w:rsidP="00E51CBD">
            <w:pPr>
              <w:spacing w:after="200" w:line="276" w:lineRule="auto"/>
              <w:rPr>
                <w:i/>
                <w:sz w:val="22"/>
                <w:szCs w:val="22"/>
              </w:rPr>
            </w:pPr>
            <w:r w:rsidRPr="00E51CBD">
              <w:rPr>
                <w:i/>
                <w:sz w:val="22"/>
                <w:szCs w:val="22"/>
              </w:rPr>
              <w:t xml:space="preserve">Самостоятельная работа </w:t>
            </w:r>
          </w:p>
        </w:tc>
        <w:tc>
          <w:tcPr>
            <w:tcW w:w="927" w:type="pct"/>
            <w:vAlign w:val="center"/>
          </w:tcPr>
          <w:p w:rsidR="00E51CBD" w:rsidRPr="00E51CBD" w:rsidRDefault="00E51CBD" w:rsidP="00E51CBD">
            <w:pPr>
              <w:spacing w:after="200" w:line="276" w:lineRule="auto"/>
              <w:jc w:val="center"/>
              <w:rPr>
                <w:iCs/>
                <w:sz w:val="22"/>
                <w:szCs w:val="22"/>
              </w:rPr>
            </w:pPr>
            <w:r>
              <w:rPr>
                <w:iCs/>
                <w:sz w:val="22"/>
                <w:szCs w:val="22"/>
              </w:rPr>
              <w:t>2</w:t>
            </w:r>
          </w:p>
        </w:tc>
      </w:tr>
      <w:tr w:rsidR="00E51CBD" w:rsidRPr="00E51CBD" w:rsidTr="00E51CBD">
        <w:trPr>
          <w:trHeight w:val="490"/>
        </w:trPr>
        <w:tc>
          <w:tcPr>
            <w:tcW w:w="4073" w:type="pct"/>
            <w:vAlign w:val="center"/>
          </w:tcPr>
          <w:p w:rsidR="00E51CBD" w:rsidRPr="00E51CBD" w:rsidRDefault="00E51CBD" w:rsidP="00E51CBD">
            <w:pPr>
              <w:spacing w:after="200" w:line="276" w:lineRule="auto"/>
              <w:rPr>
                <w:i/>
                <w:sz w:val="22"/>
                <w:szCs w:val="22"/>
              </w:rPr>
            </w:pPr>
            <w:r w:rsidRPr="00E51CBD">
              <w:rPr>
                <w:b/>
                <w:iCs/>
                <w:sz w:val="22"/>
                <w:szCs w:val="22"/>
              </w:rPr>
              <w:t>Промежуточная аттестация</w:t>
            </w:r>
            <w:r w:rsidR="00175647">
              <w:rPr>
                <w:b/>
                <w:iCs/>
                <w:sz w:val="22"/>
                <w:szCs w:val="22"/>
              </w:rPr>
              <w:t xml:space="preserve"> (экзамен)</w:t>
            </w:r>
          </w:p>
        </w:tc>
        <w:tc>
          <w:tcPr>
            <w:tcW w:w="927" w:type="pct"/>
            <w:vAlign w:val="center"/>
          </w:tcPr>
          <w:p w:rsidR="00E51CBD" w:rsidRPr="00E51CBD" w:rsidRDefault="00E51CBD" w:rsidP="00E51CBD">
            <w:pPr>
              <w:spacing w:after="200" w:line="276" w:lineRule="auto"/>
              <w:jc w:val="center"/>
              <w:rPr>
                <w:iCs/>
                <w:sz w:val="22"/>
                <w:szCs w:val="22"/>
              </w:rPr>
            </w:pPr>
            <w:r w:rsidRPr="00E51CBD">
              <w:rPr>
                <w:iCs/>
                <w:sz w:val="22"/>
                <w:szCs w:val="22"/>
              </w:rPr>
              <w:t>6</w:t>
            </w:r>
            <w:r w:rsidR="00DA41B0">
              <w:rPr>
                <w:iCs/>
                <w:sz w:val="22"/>
                <w:szCs w:val="22"/>
              </w:rPr>
              <w:t>+12</w:t>
            </w:r>
          </w:p>
        </w:tc>
      </w:tr>
    </w:tbl>
    <w:p w:rsidR="00E51CBD" w:rsidRPr="00E51CBD" w:rsidRDefault="00E51CBD" w:rsidP="00E51CBD">
      <w:pPr>
        <w:spacing w:after="200" w:line="276" w:lineRule="auto"/>
        <w:rPr>
          <w:b/>
          <w:i/>
          <w:sz w:val="22"/>
          <w:szCs w:val="22"/>
        </w:rPr>
      </w:pPr>
    </w:p>
    <w:p w:rsidR="00E51CBD" w:rsidRDefault="00E51CBD"/>
    <w:p w:rsidR="00E51CBD" w:rsidRDefault="00E51CBD">
      <w:pPr>
        <w:sectPr w:rsidR="00E51CBD">
          <w:pgSz w:w="11906" w:h="16838"/>
          <w:pgMar w:top="1134" w:right="850" w:bottom="1134" w:left="1701" w:header="708" w:footer="708" w:gutter="0"/>
          <w:cols w:space="708"/>
          <w:docGrid w:linePitch="360"/>
        </w:sectPr>
      </w:pPr>
    </w:p>
    <w:p w:rsidR="00E51CBD" w:rsidRPr="00E51CBD" w:rsidRDefault="00E51CBD" w:rsidP="00E51CBD">
      <w:pPr>
        <w:spacing w:after="200" w:line="276" w:lineRule="auto"/>
        <w:rPr>
          <w:b/>
          <w:bCs/>
          <w:sz w:val="22"/>
          <w:szCs w:val="22"/>
        </w:rPr>
      </w:pPr>
      <w:r w:rsidRPr="00E51CBD">
        <w:rPr>
          <w:b/>
          <w:sz w:val="22"/>
          <w:szCs w:val="22"/>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8605"/>
        <w:gridCol w:w="1235"/>
        <w:gridCol w:w="1849"/>
      </w:tblGrid>
      <w:tr w:rsidR="00E51CBD" w:rsidRPr="00E51CBD" w:rsidTr="00175647">
        <w:trPr>
          <w:trHeight w:val="20"/>
        </w:trPr>
        <w:tc>
          <w:tcPr>
            <w:tcW w:w="986" w:type="pct"/>
          </w:tcPr>
          <w:p w:rsidR="00E51CBD" w:rsidRPr="00E51CBD" w:rsidRDefault="00E51CBD" w:rsidP="00E51CBD">
            <w:pPr>
              <w:jc w:val="center"/>
              <w:rPr>
                <w:b/>
                <w:bCs/>
                <w:sz w:val="24"/>
                <w:szCs w:val="24"/>
              </w:rPr>
            </w:pPr>
            <w:r w:rsidRPr="00E51CBD">
              <w:rPr>
                <w:b/>
                <w:bCs/>
                <w:sz w:val="24"/>
                <w:szCs w:val="24"/>
              </w:rPr>
              <w:t>Наименование разделов и тем</w:t>
            </w:r>
          </w:p>
        </w:tc>
        <w:tc>
          <w:tcPr>
            <w:tcW w:w="2955" w:type="pct"/>
          </w:tcPr>
          <w:p w:rsidR="00E51CBD" w:rsidRPr="00E51CBD" w:rsidRDefault="00E51CBD" w:rsidP="00E51CBD">
            <w:pPr>
              <w:jc w:val="center"/>
              <w:rPr>
                <w:b/>
                <w:bCs/>
                <w:sz w:val="24"/>
                <w:szCs w:val="24"/>
              </w:rPr>
            </w:pPr>
            <w:r w:rsidRPr="00E51CBD">
              <w:rPr>
                <w:b/>
                <w:bCs/>
                <w:sz w:val="24"/>
                <w:szCs w:val="24"/>
              </w:rPr>
              <w:t>Содержание учебного материала и формы организации деятельности обучающихся</w:t>
            </w:r>
          </w:p>
        </w:tc>
        <w:tc>
          <w:tcPr>
            <w:tcW w:w="424" w:type="pct"/>
            <w:vAlign w:val="center"/>
          </w:tcPr>
          <w:p w:rsidR="00E51CBD" w:rsidRPr="00E51CBD" w:rsidRDefault="00E51CBD" w:rsidP="00E51CBD">
            <w:pPr>
              <w:suppressAutoHyphens/>
              <w:jc w:val="center"/>
              <w:rPr>
                <w:b/>
                <w:bCs/>
                <w:sz w:val="24"/>
                <w:szCs w:val="24"/>
              </w:rPr>
            </w:pPr>
            <w:r w:rsidRPr="00E51CBD">
              <w:rPr>
                <w:b/>
                <w:bCs/>
                <w:sz w:val="24"/>
                <w:szCs w:val="24"/>
              </w:rPr>
              <w:t xml:space="preserve">Объем, акад. ч / в том числе в форме практической подготовки, </w:t>
            </w:r>
            <w:proofErr w:type="spellStart"/>
            <w:r w:rsidRPr="00E51CBD">
              <w:rPr>
                <w:b/>
                <w:bCs/>
                <w:sz w:val="24"/>
                <w:szCs w:val="24"/>
              </w:rPr>
              <w:t>акад</w:t>
            </w:r>
            <w:proofErr w:type="spellEnd"/>
            <w:r w:rsidRPr="00E51CBD">
              <w:rPr>
                <w:b/>
                <w:bCs/>
                <w:sz w:val="24"/>
                <w:szCs w:val="24"/>
              </w:rPr>
              <w:t xml:space="preserve"> ч</w:t>
            </w:r>
          </w:p>
        </w:tc>
        <w:tc>
          <w:tcPr>
            <w:tcW w:w="635" w:type="pct"/>
            <w:vAlign w:val="center"/>
          </w:tcPr>
          <w:p w:rsidR="00E51CBD" w:rsidRPr="00E51CBD" w:rsidRDefault="00E51CBD" w:rsidP="00E51CBD">
            <w:pPr>
              <w:suppressAutoHyphens/>
              <w:jc w:val="center"/>
              <w:rPr>
                <w:b/>
                <w:bCs/>
                <w:sz w:val="24"/>
                <w:szCs w:val="24"/>
              </w:rPr>
            </w:pPr>
            <w:r w:rsidRPr="00E51CBD">
              <w:rPr>
                <w:b/>
                <w:bCs/>
                <w:sz w:val="24"/>
                <w:szCs w:val="24"/>
              </w:rPr>
              <w:t>Коды компетенций и личностных результатов</w:t>
            </w:r>
            <w:r w:rsidRPr="00E51CBD">
              <w:rPr>
                <w:b/>
                <w:bCs/>
                <w:sz w:val="24"/>
                <w:szCs w:val="24"/>
                <w:vertAlign w:val="superscript"/>
              </w:rPr>
              <w:footnoteReference w:id="1"/>
            </w:r>
            <w:r w:rsidRPr="00E51CBD">
              <w:rPr>
                <w:b/>
                <w:bCs/>
                <w:sz w:val="24"/>
                <w:szCs w:val="24"/>
              </w:rPr>
              <w:t>, формированию которых способствует элемент программы</w:t>
            </w:r>
          </w:p>
        </w:tc>
      </w:tr>
      <w:tr w:rsidR="00E51CBD" w:rsidRPr="00E51CBD" w:rsidTr="00175647">
        <w:trPr>
          <w:trHeight w:val="20"/>
        </w:trPr>
        <w:tc>
          <w:tcPr>
            <w:tcW w:w="986" w:type="pct"/>
          </w:tcPr>
          <w:p w:rsidR="00E51CBD" w:rsidRPr="00E51CBD" w:rsidRDefault="00E51CBD" w:rsidP="00E51CBD">
            <w:pPr>
              <w:jc w:val="center"/>
              <w:rPr>
                <w:b/>
                <w:bCs/>
                <w:i/>
                <w:sz w:val="24"/>
                <w:szCs w:val="24"/>
              </w:rPr>
            </w:pPr>
            <w:r w:rsidRPr="00E51CBD">
              <w:rPr>
                <w:b/>
                <w:bCs/>
                <w:i/>
                <w:sz w:val="24"/>
                <w:szCs w:val="24"/>
              </w:rPr>
              <w:t>1</w:t>
            </w:r>
          </w:p>
        </w:tc>
        <w:tc>
          <w:tcPr>
            <w:tcW w:w="2955" w:type="pct"/>
          </w:tcPr>
          <w:p w:rsidR="00E51CBD" w:rsidRPr="00E51CBD" w:rsidRDefault="00E51CBD" w:rsidP="00E51CBD">
            <w:pPr>
              <w:jc w:val="center"/>
              <w:rPr>
                <w:b/>
                <w:bCs/>
                <w:i/>
                <w:sz w:val="24"/>
                <w:szCs w:val="24"/>
              </w:rPr>
            </w:pPr>
            <w:r w:rsidRPr="00E51CBD">
              <w:rPr>
                <w:b/>
                <w:bCs/>
                <w:i/>
                <w:sz w:val="24"/>
                <w:szCs w:val="24"/>
              </w:rPr>
              <w:t>2</w:t>
            </w:r>
          </w:p>
        </w:tc>
        <w:tc>
          <w:tcPr>
            <w:tcW w:w="424" w:type="pct"/>
          </w:tcPr>
          <w:p w:rsidR="00E51CBD" w:rsidRPr="00E51CBD" w:rsidRDefault="00E51CBD" w:rsidP="00E51CBD">
            <w:pPr>
              <w:jc w:val="center"/>
              <w:rPr>
                <w:b/>
                <w:bCs/>
                <w:i/>
                <w:sz w:val="24"/>
                <w:szCs w:val="24"/>
              </w:rPr>
            </w:pPr>
            <w:r w:rsidRPr="00E51CBD">
              <w:rPr>
                <w:b/>
                <w:bCs/>
                <w:i/>
                <w:sz w:val="24"/>
                <w:szCs w:val="24"/>
              </w:rPr>
              <w:t>3</w:t>
            </w:r>
          </w:p>
        </w:tc>
        <w:tc>
          <w:tcPr>
            <w:tcW w:w="635" w:type="pct"/>
          </w:tcPr>
          <w:p w:rsidR="00E51CBD" w:rsidRPr="00E51CBD" w:rsidRDefault="00E51CBD" w:rsidP="00E51CBD">
            <w:pPr>
              <w:jc w:val="center"/>
              <w:rPr>
                <w:b/>
                <w:bCs/>
                <w:i/>
                <w:sz w:val="24"/>
                <w:szCs w:val="24"/>
              </w:rPr>
            </w:pPr>
            <w:r w:rsidRPr="00E51CBD">
              <w:rPr>
                <w:b/>
                <w:bCs/>
                <w:i/>
                <w:sz w:val="24"/>
                <w:szCs w:val="24"/>
              </w:rPr>
              <w:t>4</w:t>
            </w:r>
          </w:p>
        </w:tc>
      </w:tr>
      <w:tr w:rsidR="00E51CBD" w:rsidRPr="00E51CBD" w:rsidTr="00175647">
        <w:trPr>
          <w:trHeight w:val="20"/>
        </w:trPr>
        <w:tc>
          <w:tcPr>
            <w:tcW w:w="986" w:type="pct"/>
          </w:tcPr>
          <w:p w:rsidR="00E51CBD" w:rsidRPr="00E51CBD" w:rsidRDefault="00E51CBD" w:rsidP="00E51CBD">
            <w:pPr>
              <w:jc w:val="center"/>
              <w:rPr>
                <w:b/>
                <w:bCs/>
                <w:sz w:val="24"/>
                <w:szCs w:val="24"/>
              </w:rPr>
            </w:pPr>
            <w:r w:rsidRPr="00E51CBD">
              <w:rPr>
                <w:b/>
                <w:bCs/>
                <w:sz w:val="24"/>
                <w:szCs w:val="24"/>
              </w:rPr>
              <w:t>Раздел 1</w:t>
            </w:r>
            <w:r w:rsidRPr="00E51CBD">
              <w:rPr>
                <w:b/>
                <w:bCs/>
                <w:sz w:val="24"/>
                <w:szCs w:val="24"/>
              </w:rPr>
              <w:br/>
              <w:t>Введение. Общая рецептура</w:t>
            </w:r>
          </w:p>
        </w:tc>
        <w:tc>
          <w:tcPr>
            <w:tcW w:w="2955" w:type="pct"/>
          </w:tcPr>
          <w:p w:rsidR="00E51CBD" w:rsidRPr="00E51CBD" w:rsidRDefault="00E51CBD" w:rsidP="00E51CBD">
            <w:pPr>
              <w:jc w:val="center"/>
              <w:rPr>
                <w:b/>
                <w:bCs/>
                <w:i/>
                <w:sz w:val="24"/>
                <w:szCs w:val="24"/>
              </w:rPr>
            </w:pPr>
          </w:p>
        </w:tc>
        <w:tc>
          <w:tcPr>
            <w:tcW w:w="424" w:type="pct"/>
          </w:tcPr>
          <w:p w:rsidR="00E51CBD" w:rsidRPr="00E51CBD" w:rsidRDefault="00E51CBD" w:rsidP="00E51CBD">
            <w:pPr>
              <w:jc w:val="center"/>
              <w:rPr>
                <w:b/>
                <w:bCs/>
                <w:sz w:val="24"/>
                <w:szCs w:val="24"/>
              </w:rPr>
            </w:pPr>
            <w:r w:rsidRPr="00E51CBD">
              <w:rPr>
                <w:b/>
                <w:bCs/>
                <w:sz w:val="24"/>
                <w:szCs w:val="24"/>
              </w:rPr>
              <w:t>8/4</w:t>
            </w:r>
          </w:p>
        </w:tc>
        <w:tc>
          <w:tcPr>
            <w:tcW w:w="635" w:type="pct"/>
          </w:tcPr>
          <w:p w:rsidR="00E51CBD" w:rsidRPr="00E51CBD" w:rsidRDefault="00E51CBD" w:rsidP="00E51CBD">
            <w:pPr>
              <w:jc w:val="center"/>
              <w:rPr>
                <w:b/>
                <w:bCs/>
                <w:i/>
                <w:sz w:val="24"/>
                <w:szCs w:val="24"/>
              </w:rPr>
            </w:pPr>
          </w:p>
        </w:tc>
      </w:tr>
      <w:tr w:rsidR="00E51CBD" w:rsidRPr="00E51CBD" w:rsidTr="00175647">
        <w:trPr>
          <w:trHeight w:val="319"/>
        </w:trPr>
        <w:tc>
          <w:tcPr>
            <w:tcW w:w="986" w:type="pct"/>
            <w:vMerge w:val="restart"/>
          </w:tcPr>
          <w:p w:rsidR="00E51CBD" w:rsidRPr="00E51CBD" w:rsidRDefault="00E51CBD" w:rsidP="00E51CBD">
            <w:pPr>
              <w:jc w:val="center"/>
              <w:rPr>
                <w:b/>
                <w:bCs/>
                <w:sz w:val="24"/>
                <w:szCs w:val="24"/>
              </w:rPr>
            </w:pPr>
            <w:r w:rsidRPr="00E51CBD">
              <w:rPr>
                <w:b/>
                <w:bCs/>
                <w:sz w:val="24"/>
                <w:szCs w:val="24"/>
              </w:rPr>
              <w:t xml:space="preserve">Тема 1.1. </w:t>
            </w:r>
          </w:p>
          <w:p w:rsidR="00E51CBD" w:rsidRPr="00E51CBD" w:rsidRDefault="00E51CBD" w:rsidP="00E51CBD">
            <w:pPr>
              <w:jc w:val="center"/>
              <w:rPr>
                <w:b/>
                <w:bCs/>
                <w:sz w:val="24"/>
                <w:szCs w:val="24"/>
              </w:rPr>
            </w:pPr>
            <w:r w:rsidRPr="00E51CBD">
              <w:rPr>
                <w:b/>
                <w:bCs/>
                <w:sz w:val="24"/>
                <w:szCs w:val="24"/>
              </w:rPr>
              <w:t>Введение. Лекарственные формы.</w:t>
            </w:r>
          </w:p>
          <w:p w:rsidR="00E51CBD" w:rsidRPr="00E51CBD" w:rsidRDefault="00E51CBD" w:rsidP="00E51CBD">
            <w:pPr>
              <w:jc w:val="center"/>
              <w:rPr>
                <w:b/>
                <w:bCs/>
                <w:sz w:val="24"/>
                <w:szCs w:val="24"/>
              </w:rPr>
            </w:pPr>
          </w:p>
          <w:p w:rsidR="00E51CBD" w:rsidRPr="00E51CBD" w:rsidRDefault="00E51CBD" w:rsidP="00E51CBD">
            <w:pPr>
              <w:jc w:val="center"/>
              <w:rPr>
                <w:b/>
                <w:bCs/>
                <w:sz w:val="24"/>
                <w:szCs w:val="24"/>
              </w:rPr>
            </w:pPr>
          </w:p>
        </w:tc>
        <w:tc>
          <w:tcPr>
            <w:tcW w:w="2955" w:type="pct"/>
          </w:tcPr>
          <w:p w:rsidR="00E51CBD" w:rsidRPr="00E51CBD" w:rsidRDefault="00E51CBD" w:rsidP="00E51CBD">
            <w:pPr>
              <w:ind w:firstLine="317"/>
              <w:jc w:val="both"/>
              <w:rPr>
                <w:b/>
                <w:i/>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E51CBD" w:rsidP="00E51CBD">
            <w:pPr>
              <w:jc w:val="center"/>
              <w:rPr>
                <w:sz w:val="24"/>
                <w:szCs w:val="24"/>
              </w:rPr>
            </w:pPr>
            <w:r w:rsidRPr="00E51CBD">
              <w:rPr>
                <w:sz w:val="24"/>
                <w:szCs w:val="24"/>
              </w:rPr>
              <w:t>2</w:t>
            </w:r>
          </w:p>
        </w:tc>
        <w:tc>
          <w:tcPr>
            <w:tcW w:w="635" w:type="pct"/>
            <w:vMerge w:val="restart"/>
          </w:tcPr>
          <w:p w:rsidR="00E51CBD" w:rsidRPr="00E51CBD" w:rsidRDefault="00E51CBD" w:rsidP="00E51CBD">
            <w:pPr>
              <w:widowControl w:val="0"/>
              <w:autoSpaceDE w:val="0"/>
              <w:autoSpaceDN w:val="0"/>
              <w:adjustRightInd w:val="0"/>
              <w:jc w:val="center"/>
              <w:rPr>
                <w:sz w:val="24"/>
                <w:szCs w:val="24"/>
              </w:rPr>
            </w:pPr>
            <w:r w:rsidRPr="00E51CBD">
              <w:rPr>
                <w:sz w:val="24"/>
                <w:szCs w:val="24"/>
              </w:rPr>
              <w:t>ОК 01</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02</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03</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04</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05</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06</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ЛР 3</w:t>
            </w:r>
          </w:p>
          <w:p w:rsidR="00E51CBD" w:rsidRPr="00E51CBD" w:rsidRDefault="00E51CBD" w:rsidP="00E51CBD">
            <w:pPr>
              <w:jc w:val="center"/>
              <w:rPr>
                <w:sz w:val="24"/>
                <w:szCs w:val="24"/>
              </w:rPr>
            </w:pPr>
            <w:r w:rsidRPr="00E51CBD">
              <w:rPr>
                <w:sz w:val="24"/>
                <w:szCs w:val="24"/>
              </w:rPr>
              <w:t>ЛР 6</w:t>
            </w:r>
          </w:p>
          <w:p w:rsidR="00E51CBD" w:rsidRPr="00E51CBD" w:rsidRDefault="00E51CBD" w:rsidP="00E51CBD">
            <w:pPr>
              <w:jc w:val="center"/>
              <w:rPr>
                <w:sz w:val="24"/>
                <w:szCs w:val="24"/>
              </w:rPr>
            </w:pPr>
            <w:r w:rsidRPr="00E51CBD">
              <w:rPr>
                <w:sz w:val="24"/>
                <w:szCs w:val="24"/>
              </w:rPr>
              <w:t>ЛР 8</w:t>
            </w:r>
          </w:p>
        </w:tc>
      </w:tr>
      <w:tr w:rsidR="00E51CBD" w:rsidRPr="00E51CBD" w:rsidTr="00175647">
        <w:trPr>
          <w:trHeight w:val="20"/>
        </w:trPr>
        <w:tc>
          <w:tcPr>
            <w:tcW w:w="986" w:type="pct"/>
            <w:vMerge/>
          </w:tcPr>
          <w:p w:rsidR="00E51CBD" w:rsidRPr="00E51CBD" w:rsidRDefault="00E51CBD" w:rsidP="00E51CBD">
            <w:pPr>
              <w:rPr>
                <w:b/>
                <w:bCs/>
                <w:i/>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 xml:space="preserve">Предмет и задачи фармакологии. Этапы развития фармакологии. Источники получения лекарственных веществ. Пути изыскания и клинические испытания новых лекарственных средств. Законодательство РФ о проведении клинических исследований лекарственных препаратов. </w:t>
            </w:r>
            <w:r w:rsidRPr="00E51CBD">
              <w:rPr>
                <w:bCs/>
                <w:sz w:val="24"/>
                <w:szCs w:val="24"/>
                <w:shd w:val="clear" w:color="auto" w:fill="FFFFFF"/>
              </w:rPr>
              <w:t>Права пациентов, участвующих в клиническом исследовании лекарственного препарата для медицинского применения</w:t>
            </w:r>
            <w:r w:rsidRPr="00E51CBD">
              <w:rPr>
                <w:sz w:val="24"/>
                <w:szCs w:val="24"/>
              </w:rPr>
              <w:t>. Государственная фармак</w:t>
            </w:r>
            <w:r w:rsidR="00175647" w:rsidRPr="00E51CBD">
              <w:rPr>
                <w:sz w:val="24"/>
                <w:szCs w:val="24"/>
              </w:rPr>
              <w:t>оп</w:t>
            </w:r>
            <w:r w:rsidRPr="00E51CBD">
              <w:rPr>
                <w:sz w:val="24"/>
                <w:szCs w:val="24"/>
              </w:rPr>
              <w:t>ея.  Понятие о лекарственном веществе, средстве, форме, препарате. Рецепт. Формы рецептурных бланков. Бесплатное лекарственное обеспечение граждан.</w:t>
            </w:r>
          </w:p>
        </w:tc>
        <w:tc>
          <w:tcPr>
            <w:tcW w:w="424" w:type="pct"/>
            <w:vMerge/>
            <w:vAlign w:val="center"/>
          </w:tcPr>
          <w:p w:rsidR="00E51CBD" w:rsidRPr="00E51CBD" w:rsidRDefault="00E51CBD" w:rsidP="00E51CBD">
            <w:pPr>
              <w:jc w:val="center"/>
              <w:rPr>
                <w:i/>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267"/>
        </w:trPr>
        <w:tc>
          <w:tcPr>
            <w:tcW w:w="986" w:type="pct"/>
            <w:vMerge w:val="restart"/>
          </w:tcPr>
          <w:p w:rsidR="00E51CBD" w:rsidRPr="00E51CBD" w:rsidRDefault="00E51CBD" w:rsidP="00E51CBD">
            <w:pPr>
              <w:jc w:val="center"/>
              <w:rPr>
                <w:b/>
                <w:bCs/>
                <w:sz w:val="24"/>
                <w:szCs w:val="24"/>
              </w:rPr>
            </w:pPr>
            <w:r w:rsidRPr="00E51CBD">
              <w:rPr>
                <w:b/>
                <w:bCs/>
                <w:sz w:val="24"/>
                <w:szCs w:val="24"/>
              </w:rPr>
              <w:t xml:space="preserve">Тема 1.2.  </w:t>
            </w:r>
          </w:p>
          <w:p w:rsidR="00E51CBD" w:rsidRPr="00E51CBD" w:rsidRDefault="00E51CBD" w:rsidP="00E51CBD">
            <w:pPr>
              <w:jc w:val="center"/>
              <w:rPr>
                <w:b/>
                <w:bCs/>
                <w:sz w:val="24"/>
                <w:szCs w:val="24"/>
              </w:rPr>
            </w:pPr>
            <w:r w:rsidRPr="00E51CBD">
              <w:rPr>
                <w:b/>
                <w:bCs/>
                <w:sz w:val="24"/>
                <w:szCs w:val="24"/>
              </w:rPr>
              <w:lastRenderedPageBreak/>
              <w:t xml:space="preserve">Твердые лекарственные формы. </w:t>
            </w:r>
          </w:p>
          <w:p w:rsidR="00E51CBD" w:rsidRPr="00E51CBD" w:rsidRDefault="00E51CBD" w:rsidP="00E51CBD">
            <w:pPr>
              <w:jc w:val="center"/>
              <w:rPr>
                <w:b/>
                <w:bCs/>
                <w:sz w:val="24"/>
                <w:szCs w:val="24"/>
              </w:rPr>
            </w:pPr>
            <w:r w:rsidRPr="00E51CBD">
              <w:rPr>
                <w:b/>
                <w:bCs/>
                <w:sz w:val="24"/>
                <w:szCs w:val="24"/>
              </w:rPr>
              <w:t xml:space="preserve">Мягкие лекарственные формы. </w:t>
            </w:r>
          </w:p>
          <w:p w:rsidR="00E51CBD" w:rsidRPr="00E51CBD" w:rsidRDefault="00E51CBD" w:rsidP="00E51CBD">
            <w:pPr>
              <w:jc w:val="center"/>
              <w:rPr>
                <w:b/>
                <w:bCs/>
                <w:sz w:val="24"/>
                <w:szCs w:val="24"/>
              </w:rPr>
            </w:pPr>
          </w:p>
        </w:tc>
        <w:tc>
          <w:tcPr>
            <w:tcW w:w="2955" w:type="pct"/>
          </w:tcPr>
          <w:p w:rsidR="00E51CBD" w:rsidRPr="00E51CBD" w:rsidRDefault="00E51CBD" w:rsidP="00E51CBD">
            <w:pPr>
              <w:ind w:firstLine="317"/>
              <w:jc w:val="both"/>
              <w:rPr>
                <w:b/>
                <w:sz w:val="24"/>
                <w:szCs w:val="24"/>
              </w:rPr>
            </w:pPr>
            <w:r w:rsidRPr="00E51CBD">
              <w:rPr>
                <w:b/>
                <w:sz w:val="24"/>
                <w:szCs w:val="24"/>
              </w:rPr>
              <w:lastRenderedPageBreak/>
              <w:t xml:space="preserve">Содержание учебного материала </w:t>
            </w:r>
          </w:p>
        </w:tc>
        <w:tc>
          <w:tcPr>
            <w:tcW w:w="424" w:type="pct"/>
            <w:vMerge w:val="restart"/>
            <w:vAlign w:val="center"/>
          </w:tcPr>
          <w:p w:rsidR="00EC11CD" w:rsidRDefault="00EC11CD" w:rsidP="00E51CBD">
            <w:pPr>
              <w:jc w:val="center"/>
              <w:rPr>
                <w:sz w:val="24"/>
                <w:szCs w:val="24"/>
              </w:rPr>
            </w:pPr>
          </w:p>
          <w:p w:rsidR="00EC11CD" w:rsidRDefault="00EC11CD" w:rsidP="00E51CBD">
            <w:pPr>
              <w:jc w:val="center"/>
              <w:rPr>
                <w:sz w:val="24"/>
                <w:szCs w:val="24"/>
              </w:rPr>
            </w:pPr>
          </w:p>
          <w:p w:rsidR="00E51CBD" w:rsidRPr="00E51CBD" w:rsidRDefault="00EC11CD" w:rsidP="00E51CBD">
            <w:pPr>
              <w:jc w:val="center"/>
              <w:rPr>
                <w:sz w:val="24"/>
                <w:szCs w:val="24"/>
              </w:rPr>
            </w:pPr>
            <w:r>
              <w:rPr>
                <w:sz w:val="24"/>
                <w:szCs w:val="24"/>
              </w:rPr>
              <w:t>3</w:t>
            </w:r>
          </w:p>
        </w:tc>
        <w:tc>
          <w:tcPr>
            <w:tcW w:w="635" w:type="pct"/>
            <w:vMerge w:val="restart"/>
          </w:tcPr>
          <w:p w:rsidR="00E51CBD" w:rsidRPr="00E51CBD" w:rsidRDefault="00E51CBD" w:rsidP="00E51CBD">
            <w:pPr>
              <w:widowControl w:val="0"/>
              <w:autoSpaceDE w:val="0"/>
              <w:autoSpaceDN w:val="0"/>
              <w:adjustRightInd w:val="0"/>
              <w:jc w:val="center"/>
              <w:rPr>
                <w:sz w:val="24"/>
                <w:szCs w:val="24"/>
              </w:rPr>
            </w:pPr>
            <w:r w:rsidRPr="00E51CBD">
              <w:rPr>
                <w:sz w:val="24"/>
                <w:szCs w:val="24"/>
              </w:rPr>
              <w:lastRenderedPageBreak/>
              <w:t>ОК 01</w:t>
            </w:r>
          </w:p>
          <w:p w:rsidR="00E51CBD" w:rsidRPr="00E51CBD" w:rsidRDefault="00E51CBD" w:rsidP="00E51CBD">
            <w:pPr>
              <w:widowControl w:val="0"/>
              <w:autoSpaceDE w:val="0"/>
              <w:autoSpaceDN w:val="0"/>
              <w:adjustRightInd w:val="0"/>
              <w:jc w:val="center"/>
              <w:rPr>
                <w:sz w:val="24"/>
                <w:szCs w:val="24"/>
              </w:rPr>
            </w:pPr>
            <w:r w:rsidRPr="00E51CBD">
              <w:rPr>
                <w:sz w:val="24"/>
                <w:szCs w:val="24"/>
              </w:rPr>
              <w:lastRenderedPageBreak/>
              <w:t>ОК 02</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03</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04</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05</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06</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p>
          <w:p w:rsidR="00E51CBD" w:rsidRPr="00E51CBD" w:rsidRDefault="00E51CBD" w:rsidP="00E51CBD">
            <w:pPr>
              <w:jc w:val="center"/>
              <w:rPr>
                <w:sz w:val="24"/>
                <w:szCs w:val="24"/>
              </w:rPr>
            </w:pPr>
          </w:p>
        </w:tc>
      </w:tr>
      <w:tr w:rsidR="00E51CBD" w:rsidRPr="00E51CBD" w:rsidTr="00175647">
        <w:trPr>
          <w:trHeight w:val="1128"/>
        </w:trPr>
        <w:tc>
          <w:tcPr>
            <w:tcW w:w="986" w:type="pct"/>
            <w:vMerge/>
          </w:tcPr>
          <w:p w:rsidR="00E51CBD" w:rsidRPr="00E51CBD" w:rsidRDefault="00E51CBD" w:rsidP="00E51CBD">
            <w:pPr>
              <w:rPr>
                <w:b/>
                <w:bCs/>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Твердые лекарственные формы - таблетки, драже, гранулы, порошки, капсулы, карамели, пастилки, плёнка, карандаш: общая характеристика, правила выписывания в рецепте твердых лекарственных форм. Понятие о раздельных на дозы и нераздельных лекарственных формах. Основные и вспомогательные вещества, значение оболочки и капсулы.</w:t>
            </w:r>
          </w:p>
        </w:tc>
        <w:tc>
          <w:tcPr>
            <w:tcW w:w="424" w:type="pct"/>
            <w:vMerge/>
            <w:vAlign w:val="center"/>
          </w:tcPr>
          <w:p w:rsidR="00E51CBD" w:rsidRPr="00E51CBD" w:rsidRDefault="00E51CBD" w:rsidP="00E51CBD">
            <w:pPr>
              <w:rPr>
                <w:b/>
                <w:bCs/>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1127"/>
        </w:trPr>
        <w:tc>
          <w:tcPr>
            <w:tcW w:w="986" w:type="pct"/>
            <w:vMerge/>
          </w:tcPr>
          <w:p w:rsidR="00E51CBD" w:rsidRPr="00E51CBD" w:rsidRDefault="00E51CBD" w:rsidP="00E51CBD">
            <w:pPr>
              <w:rPr>
                <w:b/>
                <w:bCs/>
                <w:sz w:val="24"/>
                <w:szCs w:val="24"/>
              </w:rPr>
            </w:pPr>
          </w:p>
        </w:tc>
        <w:tc>
          <w:tcPr>
            <w:tcW w:w="2955" w:type="pct"/>
          </w:tcPr>
          <w:p w:rsidR="00E51CBD" w:rsidRPr="00E51CBD" w:rsidRDefault="00E51CBD" w:rsidP="00175647">
            <w:pPr>
              <w:pStyle w:val="xl116"/>
              <w:shd w:val="clear" w:color="auto" w:fill="auto"/>
              <w:jc w:val="both"/>
            </w:pPr>
            <w:r w:rsidRPr="00175647">
              <w:rPr>
                <w:sz w:val="24"/>
              </w:rPr>
              <w:t xml:space="preserve">Мягкие лекарственные формы - мази, пасты, линименты, гели, суппозитории, пластыри, </w:t>
            </w:r>
            <w:proofErr w:type="spellStart"/>
            <w:r w:rsidRPr="00175647">
              <w:rPr>
                <w:sz w:val="24"/>
              </w:rPr>
              <w:t>трансдермальные</w:t>
            </w:r>
            <w:proofErr w:type="spellEnd"/>
            <w:r w:rsidRPr="00175647">
              <w:rPr>
                <w:sz w:val="24"/>
              </w:rPr>
              <w:t xml:space="preserve"> терапевтические системы систем. Состав мягких лекарственных форм, различия паст</w:t>
            </w:r>
            <w:r w:rsidR="00175647" w:rsidRPr="00175647">
              <w:rPr>
                <w:sz w:val="24"/>
              </w:rPr>
              <w:t xml:space="preserve"> и мазей, линиментов, гелей. Проп</w:t>
            </w:r>
            <w:r w:rsidRPr="00175647">
              <w:rPr>
                <w:sz w:val="24"/>
              </w:rPr>
              <w:t>иси развернутые и сокращенные. Разделенная мягкая лек</w:t>
            </w:r>
            <w:r w:rsidR="00175647" w:rsidRPr="00175647">
              <w:rPr>
                <w:sz w:val="24"/>
              </w:rPr>
              <w:t xml:space="preserve">арственная форма – суппозитории </w:t>
            </w:r>
            <w:r w:rsidRPr="00175647">
              <w:rPr>
                <w:sz w:val="24"/>
              </w:rPr>
              <w:t>(свечи)</w:t>
            </w:r>
            <w:r w:rsidR="00175647" w:rsidRPr="00175647">
              <w:rPr>
                <w:sz w:val="24"/>
              </w:rPr>
              <w:t>, состав, проп</w:t>
            </w:r>
            <w:r w:rsidRPr="00175647">
              <w:rPr>
                <w:sz w:val="24"/>
              </w:rPr>
              <w:t>иси развернутая и сокращенная.</w:t>
            </w:r>
          </w:p>
        </w:tc>
        <w:tc>
          <w:tcPr>
            <w:tcW w:w="424" w:type="pct"/>
            <w:vMerge/>
            <w:vAlign w:val="center"/>
          </w:tcPr>
          <w:p w:rsidR="00E51CBD" w:rsidRPr="00E51CBD" w:rsidRDefault="00E51CBD" w:rsidP="00E51CBD">
            <w:pPr>
              <w:rPr>
                <w:b/>
                <w:bCs/>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360"/>
        </w:trPr>
        <w:tc>
          <w:tcPr>
            <w:tcW w:w="986" w:type="pct"/>
            <w:vMerge w:val="restart"/>
          </w:tcPr>
          <w:p w:rsidR="00E51CBD" w:rsidRPr="00E51CBD" w:rsidRDefault="00E51CBD" w:rsidP="00E51CBD">
            <w:pPr>
              <w:jc w:val="center"/>
              <w:rPr>
                <w:b/>
                <w:bCs/>
                <w:sz w:val="24"/>
                <w:szCs w:val="24"/>
              </w:rPr>
            </w:pPr>
            <w:r w:rsidRPr="00E51CBD">
              <w:rPr>
                <w:b/>
                <w:bCs/>
                <w:sz w:val="24"/>
                <w:szCs w:val="24"/>
              </w:rPr>
              <w:t xml:space="preserve">Тема 1.3. </w:t>
            </w:r>
          </w:p>
          <w:p w:rsidR="00E51CBD" w:rsidRPr="00E51CBD" w:rsidRDefault="00E51CBD" w:rsidP="00E51CBD">
            <w:pPr>
              <w:jc w:val="center"/>
              <w:rPr>
                <w:b/>
                <w:bCs/>
                <w:sz w:val="24"/>
                <w:szCs w:val="24"/>
              </w:rPr>
            </w:pPr>
            <w:r w:rsidRPr="00E51CBD">
              <w:rPr>
                <w:b/>
                <w:bCs/>
                <w:sz w:val="24"/>
                <w:szCs w:val="24"/>
              </w:rPr>
              <w:t xml:space="preserve">Жидкие лекарственные формы. </w:t>
            </w:r>
          </w:p>
          <w:p w:rsidR="00E51CBD" w:rsidRPr="00E51CBD" w:rsidRDefault="00E51CBD" w:rsidP="00E51CBD">
            <w:pPr>
              <w:jc w:val="center"/>
              <w:rPr>
                <w:b/>
                <w:bCs/>
                <w:sz w:val="24"/>
                <w:szCs w:val="24"/>
              </w:rPr>
            </w:pPr>
            <w:r w:rsidRPr="00E51CBD">
              <w:rPr>
                <w:b/>
                <w:bCs/>
                <w:sz w:val="24"/>
                <w:szCs w:val="24"/>
              </w:rPr>
              <w:t xml:space="preserve">Лекарственные формы для инъекций. </w:t>
            </w:r>
          </w:p>
          <w:p w:rsidR="00E51CBD" w:rsidRPr="00E51CBD" w:rsidRDefault="00E51CBD" w:rsidP="00E51CBD">
            <w:pPr>
              <w:jc w:val="center"/>
              <w:rPr>
                <w:b/>
                <w:bCs/>
                <w:sz w:val="24"/>
                <w:szCs w:val="24"/>
              </w:rPr>
            </w:pPr>
          </w:p>
          <w:p w:rsidR="00E51CBD" w:rsidRPr="00E51CBD" w:rsidRDefault="00E51CBD" w:rsidP="00E51CBD">
            <w:pPr>
              <w:jc w:val="center"/>
              <w:rPr>
                <w:b/>
                <w:bCs/>
                <w:sz w:val="24"/>
                <w:szCs w:val="24"/>
              </w:rPr>
            </w:pP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EC11CD" w:rsidP="00E51CBD">
            <w:pPr>
              <w:jc w:val="center"/>
              <w:rPr>
                <w:bCs/>
                <w:sz w:val="24"/>
                <w:szCs w:val="24"/>
              </w:rPr>
            </w:pPr>
            <w:r>
              <w:rPr>
                <w:bCs/>
                <w:sz w:val="24"/>
                <w:szCs w:val="24"/>
              </w:rPr>
              <w:t>3</w:t>
            </w:r>
          </w:p>
        </w:tc>
        <w:tc>
          <w:tcPr>
            <w:tcW w:w="635" w:type="pct"/>
            <w:vMerge w:val="restart"/>
          </w:tcPr>
          <w:p w:rsidR="00E51CBD" w:rsidRPr="00E51CBD" w:rsidRDefault="00E51CBD" w:rsidP="00E51CBD">
            <w:pPr>
              <w:widowControl w:val="0"/>
              <w:autoSpaceDE w:val="0"/>
              <w:autoSpaceDN w:val="0"/>
              <w:adjustRightInd w:val="0"/>
              <w:jc w:val="center"/>
              <w:rPr>
                <w:sz w:val="24"/>
                <w:szCs w:val="24"/>
              </w:rPr>
            </w:pPr>
            <w:r w:rsidRPr="00E51CBD">
              <w:rPr>
                <w:sz w:val="24"/>
                <w:szCs w:val="24"/>
              </w:rPr>
              <w:t>ОК 01</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02</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03</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04</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05</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06</w:t>
            </w:r>
          </w:p>
          <w:p w:rsidR="00E51CBD" w:rsidRPr="00E51CBD" w:rsidRDefault="00E51CBD" w:rsidP="00E51CBD">
            <w:pPr>
              <w:widowControl w:val="0"/>
              <w:autoSpaceDE w:val="0"/>
              <w:autoSpaceDN w:val="0"/>
              <w:adjustRightInd w:val="0"/>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p>
          <w:p w:rsidR="00E51CBD" w:rsidRPr="00E51CBD" w:rsidRDefault="00E51CBD" w:rsidP="00E51CBD">
            <w:pPr>
              <w:jc w:val="center"/>
              <w:rPr>
                <w:bCs/>
                <w:sz w:val="24"/>
                <w:szCs w:val="24"/>
              </w:rPr>
            </w:pPr>
          </w:p>
        </w:tc>
      </w:tr>
      <w:tr w:rsidR="00E51CBD" w:rsidRPr="00E51CBD" w:rsidTr="00175647">
        <w:trPr>
          <w:trHeight w:val="1918"/>
        </w:trPr>
        <w:tc>
          <w:tcPr>
            <w:tcW w:w="986" w:type="pct"/>
            <w:vMerge/>
          </w:tcPr>
          <w:p w:rsidR="00E51CBD" w:rsidRPr="00E51CBD" w:rsidRDefault="00E51CBD" w:rsidP="00E51CBD">
            <w:pPr>
              <w:jc w:val="center"/>
              <w:rPr>
                <w:b/>
                <w:bCs/>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 xml:space="preserve">Жидкие лекарственные формы - растворы, спиртовые (настойки, экстракты) и водные (настои, отвары) вытяжки, микстуры, суспензии, эмульсии, </w:t>
            </w:r>
            <w:proofErr w:type="spellStart"/>
            <w:r w:rsidRPr="00E51CBD">
              <w:rPr>
                <w:sz w:val="24"/>
                <w:szCs w:val="24"/>
              </w:rPr>
              <w:t>сирПОПы</w:t>
            </w:r>
            <w:proofErr w:type="spellEnd"/>
            <w:r w:rsidRPr="00E51CBD">
              <w:rPr>
                <w:sz w:val="24"/>
                <w:szCs w:val="24"/>
              </w:rPr>
              <w:t xml:space="preserve">, слизи. Виды растворителей, обозначения растворителей в </w:t>
            </w:r>
            <w:proofErr w:type="spellStart"/>
            <w:r w:rsidRPr="00E51CBD">
              <w:rPr>
                <w:sz w:val="24"/>
                <w:szCs w:val="24"/>
              </w:rPr>
              <w:t>прПОПисях</w:t>
            </w:r>
            <w:proofErr w:type="spellEnd"/>
            <w:r w:rsidRPr="00E51CBD">
              <w:rPr>
                <w:sz w:val="24"/>
                <w:szCs w:val="24"/>
              </w:rPr>
              <w:t xml:space="preserve"> растворов, обозначение концентраций. Спиртовые вытяжки – настойки, их отличия от водных вытяжек – отваров, настоев, обозначения концентрации водных вытяжек. Дозирование водных и спиртовых вытяжек. Суспензии, эмульсии, их различия, способы применения. Состав микстуры. </w:t>
            </w:r>
            <w:r w:rsidR="00175647" w:rsidRPr="00E51CBD">
              <w:rPr>
                <w:sz w:val="24"/>
                <w:szCs w:val="24"/>
              </w:rPr>
              <w:t>Прописи</w:t>
            </w:r>
            <w:r w:rsidRPr="00E51CBD">
              <w:rPr>
                <w:sz w:val="24"/>
                <w:szCs w:val="24"/>
              </w:rPr>
              <w:t xml:space="preserve"> жидких лекарственных форм. Особенности </w:t>
            </w:r>
            <w:r w:rsidR="00175647" w:rsidRPr="00E51CBD">
              <w:rPr>
                <w:sz w:val="24"/>
                <w:szCs w:val="24"/>
              </w:rPr>
              <w:t>прописей</w:t>
            </w:r>
            <w:r w:rsidRPr="00E51CBD">
              <w:rPr>
                <w:sz w:val="24"/>
                <w:szCs w:val="24"/>
              </w:rPr>
              <w:t xml:space="preserve"> микстур, спиртовых вытяжек, водных вытяжек.</w:t>
            </w:r>
          </w:p>
        </w:tc>
        <w:tc>
          <w:tcPr>
            <w:tcW w:w="424" w:type="pct"/>
            <w:vMerge/>
            <w:vAlign w:val="center"/>
          </w:tcPr>
          <w:p w:rsidR="00E51CBD" w:rsidRPr="00E51CBD" w:rsidRDefault="00E51CBD" w:rsidP="00E51CBD">
            <w:pPr>
              <w:rPr>
                <w:b/>
                <w:bCs/>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294"/>
        </w:trPr>
        <w:tc>
          <w:tcPr>
            <w:tcW w:w="986" w:type="pct"/>
            <w:vMerge/>
          </w:tcPr>
          <w:p w:rsidR="00E51CBD" w:rsidRPr="00E51CBD" w:rsidRDefault="00E51CBD" w:rsidP="00E51CBD">
            <w:pPr>
              <w:jc w:val="center"/>
              <w:rPr>
                <w:b/>
                <w:bCs/>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 xml:space="preserve">Лекарственные формы для инъекций, требования к ним – стерильность, </w:t>
            </w:r>
            <w:proofErr w:type="spellStart"/>
            <w:r w:rsidRPr="00E51CBD">
              <w:rPr>
                <w:sz w:val="24"/>
                <w:szCs w:val="24"/>
              </w:rPr>
              <w:t>апирогенность</w:t>
            </w:r>
            <w:proofErr w:type="spellEnd"/>
            <w:r w:rsidRPr="00E51CBD">
              <w:rPr>
                <w:sz w:val="24"/>
                <w:szCs w:val="24"/>
              </w:rPr>
              <w:t xml:space="preserve">. Формы выпуска лекарственных форм для инъекций - растворы, порошки. </w:t>
            </w:r>
            <w:proofErr w:type="spellStart"/>
            <w:r w:rsidRPr="00E51CBD">
              <w:rPr>
                <w:sz w:val="24"/>
                <w:szCs w:val="24"/>
              </w:rPr>
              <w:t>Новогаленовы</w:t>
            </w:r>
            <w:r w:rsidRPr="00E51CBD">
              <w:rPr>
                <w:strike/>
                <w:sz w:val="24"/>
                <w:szCs w:val="24"/>
              </w:rPr>
              <w:t>е</w:t>
            </w:r>
            <w:proofErr w:type="spellEnd"/>
            <w:r w:rsidRPr="00E51CBD">
              <w:rPr>
                <w:sz w:val="24"/>
                <w:szCs w:val="24"/>
              </w:rPr>
              <w:t xml:space="preserve"> препараты. Правила выписывания лекарственных форм для инъекций в рецептах.</w:t>
            </w:r>
          </w:p>
        </w:tc>
        <w:tc>
          <w:tcPr>
            <w:tcW w:w="424" w:type="pct"/>
            <w:vMerge/>
            <w:vAlign w:val="center"/>
          </w:tcPr>
          <w:p w:rsidR="00E51CBD" w:rsidRPr="00E51CBD" w:rsidRDefault="00E51CBD" w:rsidP="00E51CBD">
            <w:pPr>
              <w:rPr>
                <w:b/>
                <w:bCs/>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313"/>
        </w:trPr>
        <w:tc>
          <w:tcPr>
            <w:tcW w:w="986" w:type="pct"/>
          </w:tcPr>
          <w:p w:rsidR="00E51CBD" w:rsidRPr="00E51CBD" w:rsidRDefault="00E51CBD" w:rsidP="00E51CBD">
            <w:pPr>
              <w:jc w:val="center"/>
              <w:rPr>
                <w:b/>
                <w:bCs/>
                <w:sz w:val="24"/>
                <w:szCs w:val="24"/>
              </w:rPr>
            </w:pPr>
            <w:r w:rsidRPr="00E51CBD">
              <w:rPr>
                <w:b/>
                <w:bCs/>
                <w:sz w:val="24"/>
                <w:szCs w:val="24"/>
              </w:rPr>
              <w:t>Раздел 2</w:t>
            </w:r>
            <w:r w:rsidRPr="00E51CBD">
              <w:rPr>
                <w:b/>
                <w:bCs/>
                <w:sz w:val="24"/>
                <w:szCs w:val="24"/>
              </w:rPr>
              <w:br/>
              <w:t xml:space="preserve"> Общая фармакология</w:t>
            </w:r>
          </w:p>
        </w:tc>
        <w:tc>
          <w:tcPr>
            <w:tcW w:w="2955" w:type="pct"/>
          </w:tcPr>
          <w:p w:rsidR="00E51CBD" w:rsidRPr="00E51CBD" w:rsidRDefault="00E51CBD" w:rsidP="00E51CBD">
            <w:pPr>
              <w:ind w:firstLine="317"/>
              <w:jc w:val="both"/>
              <w:rPr>
                <w:b/>
                <w:sz w:val="24"/>
                <w:szCs w:val="24"/>
              </w:rPr>
            </w:pPr>
          </w:p>
        </w:tc>
        <w:tc>
          <w:tcPr>
            <w:tcW w:w="424" w:type="pct"/>
            <w:vAlign w:val="center"/>
          </w:tcPr>
          <w:p w:rsidR="00E51CBD" w:rsidRPr="00E51CBD" w:rsidRDefault="00E51CBD" w:rsidP="00E51CBD">
            <w:pPr>
              <w:jc w:val="center"/>
              <w:rPr>
                <w:b/>
                <w:bCs/>
                <w:sz w:val="24"/>
                <w:szCs w:val="24"/>
              </w:rPr>
            </w:pPr>
            <w:r w:rsidRPr="00E51CBD">
              <w:rPr>
                <w:b/>
                <w:bCs/>
                <w:sz w:val="24"/>
                <w:szCs w:val="24"/>
              </w:rPr>
              <w:t>4/2</w:t>
            </w:r>
          </w:p>
        </w:tc>
        <w:tc>
          <w:tcPr>
            <w:tcW w:w="635" w:type="pct"/>
            <w:vMerge/>
          </w:tcPr>
          <w:p w:rsidR="00E51CBD" w:rsidRPr="00E51CBD" w:rsidRDefault="00E51CBD" w:rsidP="00E51CBD">
            <w:pPr>
              <w:rPr>
                <w:bCs/>
                <w:sz w:val="24"/>
                <w:szCs w:val="24"/>
              </w:rPr>
            </w:pPr>
          </w:p>
        </w:tc>
      </w:tr>
      <w:tr w:rsidR="00E51CBD" w:rsidRPr="00E51CBD" w:rsidTr="00175647">
        <w:trPr>
          <w:trHeight w:val="326"/>
        </w:trPr>
        <w:tc>
          <w:tcPr>
            <w:tcW w:w="986" w:type="pct"/>
            <w:vMerge w:val="restart"/>
          </w:tcPr>
          <w:p w:rsidR="00E51CBD" w:rsidRPr="00E51CBD" w:rsidRDefault="00E51CBD" w:rsidP="00E51CBD">
            <w:pPr>
              <w:jc w:val="center"/>
              <w:rPr>
                <w:b/>
                <w:bCs/>
                <w:sz w:val="24"/>
                <w:szCs w:val="24"/>
              </w:rPr>
            </w:pPr>
            <w:r w:rsidRPr="00E51CBD">
              <w:rPr>
                <w:b/>
                <w:bCs/>
                <w:sz w:val="24"/>
                <w:szCs w:val="24"/>
              </w:rPr>
              <w:t>Тема 2.1.</w:t>
            </w:r>
          </w:p>
          <w:p w:rsidR="00E51CBD" w:rsidRPr="00E51CBD" w:rsidRDefault="00E51CBD" w:rsidP="00E51CBD">
            <w:pPr>
              <w:jc w:val="center"/>
              <w:rPr>
                <w:b/>
                <w:bCs/>
                <w:sz w:val="24"/>
                <w:szCs w:val="24"/>
              </w:rPr>
            </w:pPr>
            <w:r w:rsidRPr="00E51CBD">
              <w:rPr>
                <w:b/>
                <w:bCs/>
                <w:sz w:val="24"/>
                <w:szCs w:val="24"/>
              </w:rPr>
              <w:t>Общая фармакология</w:t>
            </w: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EC11CD" w:rsidP="00E51CBD">
            <w:pPr>
              <w:jc w:val="center"/>
              <w:rPr>
                <w:bCs/>
                <w:sz w:val="24"/>
                <w:szCs w:val="24"/>
              </w:rPr>
            </w:pPr>
            <w:r>
              <w:rPr>
                <w:bCs/>
                <w:sz w:val="24"/>
                <w:szCs w:val="24"/>
              </w:rPr>
              <w:t>4</w:t>
            </w:r>
          </w:p>
        </w:tc>
        <w:tc>
          <w:tcPr>
            <w:tcW w:w="635" w:type="pct"/>
            <w:vMerge w:val="restart"/>
          </w:tcPr>
          <w:p w:rsidR="00E51CBD" w:rsidRPr="00E51CBD" w:rsidRDefault="00E51CBD" w:rsidP="00E51CBD">
            <w:pPr>
              <w:jc w:val="center"/>
              <w:rPr>
                <w:sz w:val="24"/>
                <w:szCs w:val="24"/>
              </w:rPr>
            </w:pPr>
            <w:r w:rsidRPr="00E51CBD">
              <w:rPr>
                <w:sz w:val="24"/>
                <w:szCs w:val="24"/>
              </w:rPr>
              <w:t>ОК 01</w:t>
            </w:r>
          </w:p>
          <w:p w:rsidR="00E51CBD" w:rsidRPr="00E51CBD" w:rsidRDefault="00E51CBD" w:rsidP="00E51CBD">
            <w:pPr>
              <w:jc w:val="center"/>
              <w:rPr>
                <w:sz w:val="24"/>
                <w:szCs w:val="24"/>
              </w:rPr>
            </w:pPr>
            <w:r w:rsidRPr="00E51CBD">
              <w:rPr>
                <w:sz w:val="24"/>
                <w:szCs w:val="24"/>
              </w:rPr>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lastRenderedPageBreak/>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r w:rsidRPr="00E51CBD">
              <w:rPr>
                <w:sz w:val="24"/>
                <w:szCs w:val="24"/>
              </w:rPr>
              <w:t>ЛР 6</w:t>
            </w:r>
          </w:p>
          <w:p w:rsidR="00E51CBD" w:rsidRPr="00E51CBD" w:rsidRDefault="00E51CBD" w:rsidP="00E51CBD">
            <w:pPr>
              <w:jc w:val="center"/>
              <w:rPr>
                <w:sz w:val="24"/>
                <w:szCs w:val="24"/>
              </w:rPr>
            </w:pPr>
            <w:r w:rsidRPr="00E51CBD">
              <w:rPr>
                <w:sz w:val="24"/>
                <w:szCs w:val="24"/>
              </w:rPr>
              <w:t>ЛР 9</w:t>
            </w:r>
          </w:p>
          <w:p w:rsidR="00E51CBD" w:rsidRPr="00E51CBD" w:rsidRDefault="00E51CBD" w:rsidP="00E51CBD">
            <w:pPr>
              <w:jc w:val="center"/>
              <w:rPr>
                <w:bCs/>
                <w:sz w:val="24"/>
                <w:szCs w:val="24"/>
              </w:rPr>
            </w:pPr>
          </w:p>
        </w:tc>
      </w:tr>
      <w:tr w:rsidR="00E51CBD" w:rsidRPr="00E51CBD" w:rsidTr="00175647">
        <w:trPr>
          <w:trHeight w:val="843"/>
        </w:trPr>
        <w:tc>
          <w:tcPr>
            <w:tcW w:w="986" w:type="pct"/>
            <w:vMerge/>
          </w:tcPr>
          <w:p w:rsidR="00E51CBD" w:rsidRPr="00E51CBD" w:rsidRDefault="00E51CBD" w:rsidP="00E51CBD">
            <w:pPr>
              <w:rPr>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 xml:space="preserve">Понятия </w:t>
            </w:r>
            <w:proofErr w:type="spellStart"/>
            <w:r w:rsidRPr="00E51CBD">
              <w:rPr>
                <w:sz w:val="24"/>
                <w:szCs w:val="24"/>
              </w:rPr>
              <w:t>фармакодинамика</w:t>
            </w:r>
            <w:proofErr w:type="spellEnd"/>
            <w:r w:rsidRPr="00E51CBD">
              <w:rPr>
                <w:sz w:val="24"/>
                <w:szCs w:val="24"/>
              </w:rPr>
              <w:t xml:space="preserve"> и </w:t>
            </w:r>
            <w:proofErr w:type="spellStart"/>
            <w:r w:rsidRPr="00E51CBD">
              <w:rPr>
                <w:sz w:val="24"/>
                <w:szCs w:val="24"/>
              </w:rPr>
              <w:t>фармакокинетика</w:t>
            </w:r>
            <w:proofErr w:type="spellEnd"/>
            <w:r w:rsidRPr="00E51CBD">
              <w:rPr>
                <w:sz w:val="24"/>
                <w:szCs w:val="24"/>
              </w:rPr>
              <w:t xml:space="preserve">. Пути введения </w:t>
            </w:r>
            <w:proofErr w:type="gramStart"/>
            <w:r w:rsidRPr="00E51CBD">
              <w:rPr>
                <w:sz w:val="24"/>
                <w:szCs w:val="24"/>
              </w:rPr>
              <w:t>лекарственных  препаратов</w:t>
            </w:r>
            <w:proofErr w:type="gramEnd"/>
            <w:r w:rsidRPr="00E51CBD">
              <w:rPr>
                <w:sz w:val="24"/>
                <w:szCs w:val="24"/>
              </w:rPr>
              <w:t xml:space="preserve">, всасывание лекарственных препаратов. Распределение, </w:t>
            </w:r>
            <w:proofErr w:type="spellStart"/>
            <w:r w:rsidRPr="00E51CBD">
              <w:rPr>
                <w:sz w:val="24"/>
                <w:szCs w:val="24"/>
              </w:rPr>
              <w:t>биотрансформация</w:t>
            </w:r>
            <w:proofErr w:type="spellEnd"/>
            <w:r w:rsidRPr="00E51CBD">
              <w:rPr>
                <w:sz w:val="24"/>
                <w:szCs w:val="24"/>
              </w:rPr>
              <w:t xml:space="preserve">, депонирование. Понятие о биологических барьерах и биологической доступности, Виды действия лекарственных средств: местное и резорбтивное, прямое и косвенное, основное и побочное, токсическое, </w:t>
            </w:r>
            <w:r w:rsidRPr="00E51CBD">
              <w:rPr>
                <w:sz w:val="24"/>
                <w:szCs w:val="24"/>
              </w:rPr>
              <w:lastRenderedPageBreak/>
              <w:t xml:space="preserve">тератогенное, </w:t>
            </w:r>
            <w:proofErr w:type="spellStart"/>
            <w:r w:rsidRPr="00E51CBD">
              <w:rPr>
                <w:sz w:val="24"/>
                <w:szCs w:val="24"/>
              </w:rPr>
              <w:t>эмбриотоксическое</w:t>
            </w:r>
            <w:proofErr w:type="spellEnd"/>
            <w:r w:rsidRPr="00E51CBD">
              <w:rPr>
                <w:sz w:val="24"/>
                <w:szCs w:val="24"/>
              </w:rPr>
              <w:t xml:space="preserve">, </w:t>
            </w:r>
            <w:proofErr w:type="spellStart"/>
            <w:r w:rsidRPr="00E51CBD">
              <w:rPr>
                <w:sz w:val="24"/>
                <w:szCs w:val="24"/>
              </w:rPr>
              <w:t>фетотоксическое</w:t>
            </w:r>
            <w:proofErr w:type="spellEnd"/>
            <w:r w:rsidRPr="00E51CBD">
              <w:rPr>
                <w:sz w:val="24"/>
                <w:szCs w:val="24"/>
              </w:rPr>
              <w:t>. Понятие об элиминации, периоде полувыведения лекарственных средств.</w:t>
            </w:r>
          </w:p>
          <w:p w:rsidR="00E51CBD" w:rsidRPr="00E51CBD" w:rsidRDefault="00E51CBD" w:rsidP="00E51CBD">
            <w:pPr>
              <w:ind w:firstLine="317"/>
              <w:jc w:val="both"/>
              <w:rPr>
                <w:sz w:val="24"/>
                <w:szCs w:val="24"/>
              </w:rPr>
            </w:pPr>
            <w:r w:rsidRPr="00E51CBD">
              <w:rPr>
                <w:sz w:val="24"/>
                <w:szCs w:val="24"/>
              </w:rPr>
              <w:t xml:space="preserve">Факторы, влияющие на действие лекарственных средств в организме: </w:t>
            </w:r>
            <w:proofErr w:type="spellStart"/>
            <w:r w:rsidRPr="00E51CBD">
              <w:rPr>
                <w:sz w:val="24"/>
                <w:szCs w:val="24"/>
              </w:rPr>
              <w:t>физико</w:t>
            </w:r>
            <w:proofErr w:type="spellEnd"/>
            <w:r w:rsidRPr="00E51CBD">
              <w:rPr>
                <w:sz w:val="24"/>
                <w:szCs w:val="24"/>
              </w:rPr>
              <w:t xml:space="preserve"> – химические свойства лекарств, доза (виды доз, их характеристика, понятие о широте терапевтического действия), возраст, масса тела, индивидуальные</w:t>
            </w:r>
            <w:r w:rsidRPr="00E51CBD">
              <w:rPr>
                <w:sz w:val="24"/>
                <w:szCs w:val="24"/>
              </w:rPr>
              <w:br/>
              <w:t>особенности организма (понятие об идиосинкразии), состояние организма,</w:t>
            </w:r>
            <w:r w:rsidRPr="00E51CBD">
              <w:rPr>
                <w:sz w:val="24"/>
                <w:szCs w:val="24"/>
              </w:rPr>
              <w:br/>
              <w:t>биоритмы. Влияние алкоголя на действие лекарственных средств в организме.</w:t>
            </w:r>
          </w:p>
          <w:p w:rsidR="00E51CBD" w:rsidRPr="00E51CBD" w:rsidRDefault="00E51CBD" w:rsidP="00E51CBD">
            <w:pPr>
              <w:ind w:firstLine="317"/>
              <w:rPr>
                <w:sz w:val="24"/>
                <w:szCs w:val="24"/>
              </w:rPr>
            </w:pPr>
            <w:r w:rsidRPr="00E51CBD">
              <w:rPr>
                <w:sz w:val="24"/>
                <w:szCs w:val="24"/>
              </w:rPr>
              <w:t xml:space="preserve">Особенности гериатрической фармакологии. </w:t>
            </w:r>
          </w:p>
        </w:tc>
        <w:tc>
          <w:tcPr>
            <w:tcW w:w="424" w:type="pct"/>
            <w:vMerge/>
            <w:vAlign w:val="center"/>
          </w:tcPr>
          <w:p w:rsidR="00E51CBD" w:rsidRPr="00E51CBD" w:rsidRDefault="00E51CBD" w:rsidP="00E51CBD">
            <w:pPr>
              <w:rPr>
                <w:b/>
                <w:bCs/>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501"/>
        </w:trPr>
        <w:tc>
          <w:tcPr>
            <w:tcW w:w="986" w:type="pct"/>
            <w:vMerge/>
          </w:tcPr>
          <w:p w:rsidR="00E51CBD" w:rsidRPr="00E51CBD" w:rsidRDefault="00E51CBD" w:rsidP="00E51CBD">
            <w:pPr>
              <w:rPr>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Реакции, обусловленные длительным приемом и отменой лекарственных средств: явления кумуляции, привыкания (понятие о толерантности), сенсибилизация, лекарственная зависимость (понятие о физической и психической зависимости), феномен отмены, феномен отдачи («рикошета»), феномен «обкрадывания».</w:t>
            </w:r>
          </w:p>
          <w:p w:rsidR="00E51CBD" w:rsidRPr="00E51CBD" w:rsidRDefault="00E51CBD" w:rsidP="00E51CBD">
            <w:pPr>
              <w:ind w:firstLine="317"/>
              <w:jc w:val="both"/>
              <w:rPr>
                <w:sz w:val="24"/>
                <w:szCs w:val="24"/>
              </w:rPr>
            </w:pPr>
            <w:r w:rsidRPr="00E51CBD">
              <w:rPr>
                <w:sz w:val="24"/>
                <w:szCs w:val="24"/>
              </w:rPr>
              <w:t>Комбинированное применение лекарственных средств: понятие о</w:t>
            </w:r>
            <w:r w:rsidRPr="00E51CBD">
              <w:rPr>
                <w:sz w:val="24"/>
                <w:szCs w:val="24"/>
              </w:rPr>
              <w:br/>
            </w:r>
            <w:proofErr w:type="spellStart"/>
            <w:r w:rsidRPr="00E51CBD">
              <w:rPr>
                <w:sz w:val="24"/>
                <w:szCs w:val="24"/>
              </w:rPr>
              <w:t>полипрагмазии</w:t>
            </w:r>
            <w:proofErr w:type="spellEnd"/>
            <w:r w:rsidRPr="00E51CBD">
              <w:rPr>
                <w:sz w:val="24"/>
                <w:szCs w:val="24"/>
              </w:rPr>
              <w:t>, синергизме  антагонизме.</w:t>
            </w:r>
          </w:p>
          <w:p w:rsidR="00E51CBD" w:rsidRPr="00E51CBD" w:rsidRDefault="00E51CBD" w:rsidP="00E51CBD">
            <w:pPr>
              <w:ind w:firstLine="317"/>
              <w:jc w:val="both"/>
              <w:rPr>
                <w:sz w:val="24"/>
                <w:szCs w:val="24"/>
              </w:rPr>
            </w:pPr>
            <w:r w:rsidRPr="00E51CBD">
              <w:rPr>
                <w:sz w:val="24"/>
                <w:szCs w:val="24"/>
              </w:rPr>
              <w:t>Вид</w:t>
            </w:r>
            <w:r w:rsidR="00175647">
              <w:rPr>
                <w:sz w:val="24"/>
                <w:szCs w:val="24"/>
              </w:rPr>
              <w:t>ы лекарственной терапии: этиотр</w:t>
            </w:r>
            <w:r w:rsidR="00175647" w:rsidRPr="00E51CBD">
              <w:rPr>
                <w:sz w:val="24"/>
                <w:szCs w:val="24"/>
              </w:rPr>
              <w:t>оп</w:t>
            </w:r>
            <w:r w:rsidRPr="00E51CBD">
              <w:rPr>
                <w:sz w:val="24"/>
                <w:szCs w:val="24"/>
              </w:rPr>
              <w:t xml:space="preserve">ная, патогенетическая, заместительная, симптоматическая, профилактическая. </w:t>
            </w:r>
          </w:p>
        </w:tc>
        <w:tc>
          <w:tcPr>
            <w:tcW w:w="424" w:type="pct"/>
            <w:vMerge/>
            <w:vAlign w:val="center"/>
          </w:tcPr>
          <w:p w:rsidR="00E51CBD" w:rsidRPr="00E51CBD" w:rsidRDefault="00E51CBD" w:rsidP="00E51CBD">
            <w:pPr>
              <w:rPr>
                <w:b/>
                <w:bCs/>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321"/>
        </w:trPr>
        <w:tc>
          <w:tcPr>
            <w:tcW w:w="986" w:type="pct"/>
          </w:tcPr>
          <w:p w:rsidR="00E51CBD" w:rsidRPr="00E51CBD" w:rsidRDefault="00E51CBD" w:rsidP="00E51CBD">
            <w:pPr>
              <w:jc w:val="center"/>
              <w:rPr>
                <w:b/>
                <w:bCs/>
                <w:sz w:val="24"/>
                <w:szCs w:val="24"/>
              </w:rPr>
            </w:pPr>
            <w:r w:rsidRPr="00E51CBD">
              <w:rPr>
                <w:b/>
                <w:bCs/>
                <w:sz w:val="24"/>
                <w:szCs w:val="24"/>
              </w:rPr>
              <w:t>Раздел 3.</w:t>
            </w:r>
          </w:p>
          <w:p w:rsidR="00E51CBD" w:rsidRPr="00E51CBD" w:rsidRDefault="00E51CBD" w:rsidP="00E51CBD">
            <w:pPr>
              <w:jc w:val="center"/>
              <w:rPr>
                <w:sz w:val="24"/>
                <w:szCs w:val="24"/>
              </w:rPr>
            </w:pPr>
            <w:r w:rsidRPr="00E51CBD">
              <w:rPr>
                <w:b/>
                <w:bCs/>
                <w:sz w:val="24"/>
                <w:szCs w:val="24"/>
              </w:rPr>
              <w:t>Частная фармакология</w:t>
            </w:r>
          </w:p>
        </w:tc>
        <w:tc>
          <w:tcPr>
            <w:tcW w:w="2955" w:type="pct"/>
          </w:tcPr>
          <w:p w:rsidR="00E51CBD" w:rsidRPr="00E51CBD" w:rsidRDefault="00E51CBD" w:rsidP="00E51CBD">
            <w:pPr>
              <w:ind w:firstLine="317"/>
              <w:jc w:val="both"/>
              <w:rPr>
                <w:sz w:val="24"/>
                <w:szCs w:val="24"/>
              </w:rPr>
            </w:pPr>
          </w:p>
        </w:tc>
        <w:tc>
          <w:tcPr>
            <w:tcW w:w="424" w:type="pct"/>
            <w:vAlign w:val="center"/>
          </w:tcPr>
          <w:p w:rsidR="00E51CBD" w:rsidRPr="00E51CBD" w:rsidRDefault="00E51CBD" w:rsidP="00E51CBD">
            <w:pPr>
              <w:jc w:val="center"/>
              <w:rPr>
                <w:b/>
                <w:bCs/>
                <w:sz w:val="24"/>
                <w:szCs w:val="24"/>
              </w:rPr>
            </w:pPr>
            <w:r w:rsidRPr="00E51CBD">
              <w:rPr>
                <w:b/>
                <w:bCs/>
                <w:sz w:val="24"/>
                <w:szCs w:val="24"/>
              </w:rPr>
              <w:t>60/30</w:t>
            </w:r>
          </w:p>
        </w:tc>
        <w:tc>
          <w:tcPr>
            <w:tcW w:w="635" w:type="pct"/>
            <w:tcBorders>
              <w:top w:val="nil"/>
            </w:tcBorders>
          </w:tcPr>
          <w:p w:rsidR="00E51CBD" w:rsidRPr="00E51CBD" w:rsidRDefault="00E51CBD" w:rsidP="00E51CBD">
            <w:pPr>
              <w:rPr>
                <w:bCs/>
                <w:sz w:val="24"/>
                <w:szCs w:val="24"/>
              </w:rPr>
            </w:pPr>
          </w:p>
        </w:tc>
      </w:tr>
      <w:tr w:rsidR="00E51CBD" w:rsidRPr="00E51CBD" w:rsidTr="00175647">
        <w:trPr>
          <w:trHeight w:val="279"/>
        </w:trPr>
        <w:tc>
          <w:tcPr>
            <w:tcW w:w="986" w:type="pct"/>
            <w:vMerge w:val="restart"/>
          </w:tcPr>
          <w:p w:rsidR="00E51CBD" w:rsidRPr="00E51CBD" w:rsidRDefault="00E51CBD" w:rsidP="00E51CBD">
            <w:pPr>
              <w:jc w:val="center"/>
              <w:rPr>
                <w:sz w:val="24"/>
                <w:szCs w:val="24"/>
              </w:rPr>
            </w:pPr>
            <w:r w:rsidRPr="00E51CBD">
              <w:rPr>
                <w:b/>
                <w:bCs/>
                <w:sz w:val="24"/>
                <w:szCs w:val="24"/>
              </w:rPr>
              <w:t>Тема 3.1.</w:t>
            </w:r>
            <w:r w:rsidRPr="00E51CBD">
              <w:rPr>
                <w:b/>
                <w:bCs/>
                <w:sz w:val="24"/>
                <w:szCs w:val="24"/>
              </w:rPr>
              <w:br/>
            </w:r>
            <w:r w:rsidRPr="00E51CBD">
              <w:rPr>
                <w:b/>
                <w:sz w:val="24"/>
                <w:szCs w:val="24"/>
              </w:rPr>
              <w:t>Антисептические и дезинфицирующие  средства</w:t>
            </w: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EC11CD" w:rsidP="00E51CBD">
            <w:pPr>
              <w:jc w:val="center"/>
              <w:rPr>
                <w:bCs/>
                <w:sz w:val="24"/>
                <w:szCs w:val="24"/>
              </w:rPr>
            </w:pPr>
            <w:r>
              <w:rPr>
                <w:bCs/>
                <w:sz w:val="24"/>
                <w:szCs w:val="24"/>
              </w:rPr>
              <w:t>4</w:t>
            </w:r>
          </w:p>
        </w:tc>
        <w:tc>
          <w:tcPr>
            <w:tcW w:w="635" w:type="pct"/>
            <w:vMerge w:val="restart"/>
          </w:tcPr>
          <w:p w:rsidR="00E51CBD" w:rsidRPr="00E51CBD" w:rsidRDefault="00E51CBD" w:rsidP="00E51CBD">
            <w:pPr>
              <w:jc w:val="center"/>
              <w:rPr>
                <w:sz w:val="24"/>
                <w:szCs w:val="24"/>
              </w:rPr>
            </w:pPr>
            <w:r w:rsidRPr="00E51CBD">
              <w:rPr>
                <w:sz w:val="24"/>
                <w:szCs w:val="24"/>
              </w:rPr>
              <w:t>ОК 01</w:t>
            </w:r>
          </w:p>
          <w:p w:rsidR="00E51CBD" w:rsidRPr="00E51CBD" w:rsidRDefault="00E51CBD" w:rsidP="00E51CBD">
            <w:pPr>
              <w:jc w:val="center"/>
              <w:rPr>
                <w:sz w:val="24"/>
                <w:szCs w:val="24"/>
              </w:rPr>
            </w:pPr>
            <w:r w:rsidRPr="00E51CBD">
              <w:rPr>
                <w:sz w:val="24"/>
                <w:szCs w:val="24"/>
              </w:rPr>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bCs/>
                <w:sz w:val="24"/>
                <w:szCs w:val="24"/>
              </w:rPr>
            </w:pPr>
          </w:p>
        </w:tc>
      </w:tr>
      <w:tr w:rsidR="00E51CBD" w:rsidRPr="00E51CBD" w:rsidTr="00175647">
        <w:trPr>
          <w:trHeight w:val="348"/>
        </w:trPr>
        <w:tc>
          <w:tcPr>
            <w:tcW w:w="986" w:type="pct"/>
            <w:vMerge/>
          </w:tcPr>
          <w:p w:rsidR="00E51CBD" w:rsidRPr="00E51CBD" w:rsidRDefault="00E51CBD" w:rsidP="00E51CBD">
            <w:pPr>
              <w:rPr>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Понятие о дезинфицирующих, антисептических и химиотерапевтических</w:t>
            </w:r>
            <w:r w:rsidRPr="00E51CBD">
              <w:rPr>
                <w:sz w:val="24"/>
                <w:szCs w:val="24"/>
              </w:rPr>
              <w:br/>
              <w:t xml:space="preserve">средствах. Требования к средствам. Классификация антисептических средств. Основные группы антисептиков: галогеносодержащие соединения: хлорсодержащие (хлорамин Б, </w:t>
            </w:r>
            <w:proofErr w:type="spellStart"/>
            <w:r w:rsidRPr="00E51CBD">
              <w:rPr>
                <w:sz w:val="24"/>
                <w:szCs w:val="24"/>
              </w:rPr>
              <w:t>анолит</w:t>
            </w:r>
            <w:proofErr w:type="spellEnd"/>
            <w:r w:rsidRPr="00E51CBD">
              <w:rPr>
                <w:sz w:val="24"/>
                <w:szCs w:val="24"/>
              </w:rPr>
              <w:t xml:space="preserve"> нейтральный), гипохлориты, («жавель», «</w:t>
            </w:r>
            <w:proofErr w:type="spellStart"/>
            <w:r w:rsidRPr="00E51CBD">
              <w:rPr>
                <w:sz w:val="24"/>
                <w:szCs w:val="24"/>
              </w:rPr>
              <w:t>клорсепт</w:t>
            </w:r>
            <w:proofErr w:type="spellEnd"/>
            <w:r w:rsidRPr="00E51CBD">
              <w:rPr>
                <w:sz w:val="24"/>
                <w:szCs w:val="24"/>
              </w:rPr>
              <w:t>»), показания к применению, особенности действия.</w:t>
            </w:r>
          </w:p>
          <w:p w:rsidR="00E51CBD" w:rsidRPr="00E51CBD" w:rsidRDefault="00E51CBD" w:rsidP="00E51CBD">
            <w:pPr>
              <w:ind w:firstLine="317"/>
              <w:jc w:val="both"/>
              <w:rPr>
                <w:sz w:val="24"/>
                <w:szCs w:val="24"/>
              </w:rPr>
            </w:pPr>
            <w:r w:rsidRPr="00E51CBD">
              <w:rPr>
                <w:sz w:val="24"/>
                <w:szCs w:val="24"/>
              </w:rPr>
              <w:t xml:space="preserve">Йодсодержащие (р-р йода спиртовой, р-р </w:t>
            </w:r>
            <w:proofErr w:type="spellStart"/>
            <w:r w:rsidRPr="00E51CBD">
              <w:rPr>
                <w:sz w:val="24"/>
                <w:szCs w:val="24"/>
              </w:rPr>
              <w:t>Люголя</w:t>
            </w:r>
            <w:proofErr w:type="spellEnd"/>
            <w:r w:rsidRPr="00E51CBD">
              <w:rPr>
                <w:sz w:val="24"/>
                <w:szCs w:val="24"/>
              </w:rPr>
              <w:t xml:space="preserve">), </w:t>
            </w:r>
            <w:proofErr w:type="spellStart"/>
            <w:r w:rsidRPr="00E51CBD">
              <w:rPr>
                <w:sz w:val="24"/>
                <w:szCs w:val="24"/>
              </w:rPr>
              <w:t>йодофоры</w:t>
            </w:r>
            <w:proofErr w:type="spellEnd"/>
            <w:r w:rsidRPr="00E51CBD">
              <w:rPr>
                <w:sz w:val="24"/>
                <w:szCs w:val="24"/>
              </w:rPr>
              <w:t xml:space="preserve"> (</w:t>
            </w:r>
            <w:proofErr w:type="spellStart"/>
            <w:r w:rsidRPr="00E51CBD">
              <w:rPr>
                <w:sz w:val="24"/>
                <w:szCs w:val="24"/>
              </w:rPr>
              <w:t>йодинол</w:t>
            </w:r>
            <w:proofErr w:type="spellEnd"/>
            <w:r w:rsidRPr="00E51CBD">
              <w:rPr>
                <w:sz w:val="24"/>
                <w:szCs w:val="24"/>
              </w:rPr>
              <w:t xml:space="preserve">, </w:t>
            </w:r>
            <w:proofErr w:type="spellStart"/>
            <w:r w:rsidRPr="00E51CBD">
              <w:rPr>
                <w:sz w:val="24"/>
                <w:szCs w:val="24"/>
              </w:rPr>
              <w:t>йодонат</w:t>
            </w:r>
            <w:proofErr w:type="spellEnd"/>
            <w:r w:rsidRPr="00E51CBD">
              <w:rPr>
                <w:sz w:val="24"/>
                <w:szCs w:val="24"/>
              </w:rPr>
              <w:t xml:space="preserve">, </w:t>
            </w:r>
            <w:proofErr w:type="spellStart"/>
            <w:r w:rsidRPr="00E51CBD">
              <w:rPr>
                <w:sz w:val="24"/>
                <w:szCs w:val="24"/>
              </w:rPr>
              <w:t>йод</w:t>
            </w:r>
            <w:r w:rsidR="00175647">
              <w:rPr>
                <w:sz w:val="24"/>
                <w:szCs w:val="24"/>
              </w:rPr>
              <w:t>оп</w:t>
            </w:r>
            <w:r w:rsidRPr="00E51CBD">
              <w:rPr>
                <w:sz w:val="24"/>
                <w:szCs w:val="24"/>
              </w:rPr>
              <w:t>ирон</w:t>
            </w:r>
            <w:proofErr w:type="spellEnd"/>
            <w:r w:rsidRPr="00E51CBD">
              <w:rPr>
                <w:sz w:val="24"/>
                <w:szCs w:val="24"/>
              </w:rPr>
              <w:t xml:space="preserve">), особенности действия, отличие </w:t>
            </w:r>
            <w:proofErr w:type="spellStart"/>
            <w:r w:rsidRPr="00E51CBD">
              <w:rPr>
                <w:sz w:val="24"/>
                <w:szCs w:val="24"/>
              </w:rPr>
              <w:t>йодофоров</w:t>
            </w:r>
            <w:proofErr w:type="spellEnd"/>
            <w:r w:rsidRPr="00E51CBD">
              <w:rPr>
                <w:sz w:val="24"/>
                <w:szCs w:val="24"/>
              </w:rPr>
              <w:t xml:space="preserve"> от препаратов йода, показания к применению.</w:t>
            </w:r>
          </w:p>
          <w:p w:rsidR="00E51CBD" w:rsidRPr="00E51CBD" w:rsidRDefault="00E51CBD" w:rsidP="00E51CBD">
            <w:pPr>
              <w:ind w:firstLine="317"/>
              <w:jc w:val="both"/>
              <w:rPr>
                <w:sz w:val="24"/>
                <w:szCs w:val="24"/>
              </w:rPr>
            </w:pPr>
            <w:r w:rsidRPr="00E51CBD">
              <w:rPr>
                <w:sz w:val="24"/>
                <w:szCs w:val="24"/>
              </w:rPr>
              <w:t>Соединения ароматического ряда: особенности действия и применения фенола</w:t>
            </w:r>
            <w:r w:rsidRPr="00E51CBD">
              <w:rPr>
                <w:sz w:val="24"/>
                <w:szCs w:val="24"/>
              </w:rPr>
              <w:br/>
            </w:r>
            <w:r w:rsidRPr="00175647">
              <w:rPr>
                <w:sz w:val="24"/>
                <w:szCs w:val="24"/>
              </w:rPr>
              <w:t>чистого</w:t>
            </w:r>
            <w:r w:rsidRPr="00E51CBD">
              <w:rPr>
                <w:sz w:val="24"/>
                <w:szCs w:val="24"/>
              </w:rPr>
              <w:t>, лизола, резорцина, дегтя березового, ихтиола.</w:t>
            </w:r>
          </w:p>
          <w:p w:rsidR="00E51CBD" w:rsidRPr="00E51CBD" w:rsidRDefault="00E51CBD" w:rsidP="00E51CBD">
            <w:pPr>
              <w:ind w:firstLine="317"/>
              <w:jc w:val="both"/>
              <w:rPr>
                <w:sz w:val="24"/>
                <w:szCs w:val="24"/>
              </w:rPr>
            </w:pPr>
            <w:r w:rsidRPr="00E51CBD">
              <w:rPr>
                <w:sz w:val="24"/>
                <w:szCs w:val="24"/>
              </w:rPr>
              <w:t>Соединения алифатического ряда: этанол (спирт этиловый), особенности действия 95-96 град. Спирта, показания к применению этилового спирта 70-96 град.;</w:t>
            </w:r>
            <w:r w:rsidRPr="00E51CBD">
              <w:rPr>
                <w:sz w:val="24"/>
                <w:szCs w:val="24"/>
              </w:rPr>
              <w:br/>
            </w:r>
            <w:r w:rsidRPr="00E51CBD">
              <w:rPr>
                <w:sz w:val="24"/>
                <w:szCs w:val="24"/>
              </w:rPr>
              <w:lastRenderedPageBreak/>
              <w:t>формальдегид, особенности действия, показания к применению растворов</w:t>
            </w:r>
            <w:r w:rsidRPr="00E51CBD">
              <w:rPr>
                <w:sz w:val="24"/>
                <w:szCs w:val="24"/>
              </w:rPr>
              <w:br/>
              <w:t>формальдегида.</w:t>
            </w:r>
          </w:p>
          <w:p w:rsidR="00E51CBD" w:rsidRPr="00E51CBD" w:rsidRDefault="00E51CBD" w:rsidP="00E51CBD">
            <w:pPr>
              <w:ind w:firstLine="317"/>
              <w:jc w:val="both"/>
              <w:rPr>
                <w:sz w:val="24"/>
                <w:szCs w:val="24"/>
              </w:rPr>
            </w:pPr>
            <w:r w:rsidRPr="00E51CBD">
              <w:rPr>
                <w:sz w:val="24"/>
                <w:szCs w:val="24"/>
              </w:rPr>
              <w:t xml:space="preserve">Красители: бриллиантовый зеленый, метиленовый синий, </w:t>
            </w:r>
            <w:proofErr w:type="spellStart"/>
            <w:r w:rsidRPr="00E51CBD">
              <w:rPr>
                <w:sz w:val="24"/>
                <w:szCs w:val="24"/>
              </w:rPr>
              <w:t>этакридиналактат</w:t>
            </w:r>
            <w:proofErr w:type="spellEnd"/>
            <w:r w:rsidRPr="00E51CBD">
              <w:rPr>
                <w:sz w:val="24"/>
                <w:szCs w:val="24"/>
              </w:rPr>
              <w:br/>
              <w:t>(риванол), показания к применению.</w:t>
            </w:r>
          </w:p>
          <w:p w:rsidR="00E51CBD" w:rsidRPr="00E51CBD" w:rsidRDefault="00E51CBD" w:rsidP="00E51CBD">
            <w:pPr>
              <w:ind w:firstLine="317"/>
              <w:jc w:val="both"/>
              <w:rPr>
                <w:sz w:val="24"/>
                <w:szCs w:val="24"/>
              </w:rPr>
            </w:pPr>
            <w:r w:rsidRPr="00E51CBD">
              <w:rPr>
                <w:sz w:val="24"/>
                <w:szCs w:val="24"/>
              </w:rPr>
              <w:t>Кислородсодержащие (окислители): механизм бактерицидного действия,</w:t>
            </w:r>
            <w:r w:rsidRPr="00E51CBD">
              <w:rPr>
                <w:sz w:val="24"/>
                <w:szCs w:val="24"/>
              </w:rPr>
              <w:br/>
              <w:t>особенности действия калия перманганата и перекиси водорода, показания к</w:t>
            </w:r>
            <w:r w:rsidRPr="00E51CBD">
              <w:rPr>
                <w:sz w:val="24"/>
                <w:szCs w:val="24"/>
              </w:rPr>
              <w:br/>
              <w:t>применению.</w:t>
            </w:r>
          </w:p>
          <w:p w:rsidR="00E51CBD" w:rsidRPr="00E51CBD" w:rsidRDefault="00E51CBD" w:rsidP="00E51CBD">
            <w:pPr>
              <w:ind w:firstLine="317"/>
              <w:jc w:val="both"/>
              <w:rPr>
                <w:sz w:val="24"/>
                <w:szCs w:val="24"/>
              </w:rPr>
            </w:pPr>
            <w:r w:rsidRPr="00E51CBD">
              <w:rPr>
                <w:sz w:val="24"/>
                <w:szCs w:val="24"/>
              </w:rPr>
              <w:t xml:space="preserve">Детергенты (поверхностно-активные вещества): </w:t>
            </w:r>
            <w:proofErr w:type="spellStart"/>
            <w:r w:rsidRPr="00E51CBD">
              <w:rPr>
                <w:sz w:val="24"/>
                <w:szCs w:val="24"/>
              </w:rPr>
              <w:t>хлоргексидин</w:t>
            </w:r>
            <w:proofErr w:type="spellEnd"/>
            <w:r w:rsidRPr="00E51CBD">
              <w:rPr>
                <w:sz w:val="24"/>
                <w:szCs w:val="24"/>
              </w:rPr>
              <w:t>, «</w:t>
            </w:r>
            <w:proofErr w:type="spellStart"/>
            <w:r w:rsidRPr="00E51CBD">
              <w:rPr>
                <w:sz w:val="24"/>
                <w:szCs w:val="24"/>
              </w:rPr>
              <w:t>хибискраб</w:t>
            </w:r>
            <w:proofErr w:type="spellEnd"/>
            <w:r w:rsidRPr="00E51CBD">
              <w:rPr>
                <w:sz w:val="24"/>
                <w:szCs w:val="24"/>
              </w:rPr>
              <w:t>»;</w:t>
            </w:r>
            <w:r w:rsidRPr="00E51CBD">
              <w:rPr>
                <w:sz w:val="24"/>
                <w:szCs w:val="24"/>
              </w:rPr>
              <w:br/>
              <w:t>«</w:t>
            </w:r>
            <w:proofErr w:type="spellStart"/>
            <w:r w:rsidRPr="00E51CBD">
              <w:rPr>
                <w:sz w:val="24"/>
                <w:szCs w:val="24"/>
              </w:rPr>
              <w:t>церигель</w:t>
            </w:r>
            <w:proofErr w:type="spellEnd"/>
            <w:r w:rsidRPr="00E51CBD">
              <w:rPr>
                <w:sz w:val="24"/>
                <w:szCs w:val="24"/>
              </w:rPr>
              <w:t>», «</w:t>
            </w:r>
            <w:proofErr w:type="spellStart"/>
            <w:r w:rsidRPr="00E51CBD">
              <w:rPr>
                <w:sz w:val="24"/>
                <w:szCs w:val="24"/>
              </w:rPr>
              <w:t>роккал</w:t>
            </w:r>
            <w:proofErr w:type="spellEnd"/>
            <w:r w:rsidRPr="00E51CBD">
              <w:rPr>
                <w:sz w:val="24"/>
                <w:szCs w:val="24"/>
              </w:rPr>
              <w:t>», «</w:t>
            </w:r>
            <w:proofErr w:type="spellStart"/>
            <w:r w:rsidRPr="00E51CBD">
              <w:rPr>
                <w:sz w:val="24"/>
                <w:szCs w:val="24"/>
              </w:rPr>
              <w:t>пливасепт</w:t>
            </w:r>
            <w:proofErr w:type="spellEnd"/>
            <w:r w:rsidRPr="00E51CBD">
              <w:rPr>
                <w:sz w:val="24"/>
                <w:szCs w:val="24"/>
              </w:rPr>
              <w:t>», особенности действия, показания к</w:t>
            </w:r>
            <w:r w:rsidRPr="00E51CBD">
              <w:rPr>
                <w:sz w:val="24"/>
                <w:szCs w:val="24"/>
              </w:rPr>
              <w:br/>
              <w:t>применению.</w:t>
            </w:r>
          </w:p>
          <w:p w:rsidR="00E51CBD" w:rsidRPr="00E51CBD" w:rsidRDefault="00E51CBD" w:rsidP="00E51CBD">
            <w:pPr>
              <w:ind w:firstLine="317"/>
              <w:jc w:val="both"/>
              <w:rPr>
                <w:sz w:val="24"/>
                <w:szCs w:val="24"/>
              </w:rPr>
            </w:pPr>
            <w:r w:rsidRPr="00E51CBD">
              <w:rPr>
                <w:sz w:val="24"/>
                <w:szCs w:val="24"/>
              </w:rPr>
              <w:t>Соединения тяжелых металлов: препараты серебра, цинка, висмута,</w:t>
            </w:r>
            <w:r w:rsidRPr="00E51CBD">
              <w:rPr>
                <w:sz w:val="24"/>
                <w:szCs w:val="24"/>
              </w:rPr>
              <w:br/>
              <w:t>используемые в качестве антисептиков, особенности действия, показания к</w:t>
            </w:r>
            <w:r w:rsidRPr="00E51CBD">
              <w:rPr>
                <w:sz w:val="24"/>
                <w:szCs w:val="24"/>
              </w:rPr>
              <w:br/>
              <w:t>применению (серебра нитрат, протаргол, колларгол, цинка сульфат,</w:t>
            </w:r>
            <w:r w:rsidRPr="00E51CBD">
              <w:rPr>
                <w:sz w:val="24"/>
                <w:szCs w:val="24"/>
              </w:rPr>
              <w:br/>
              <w:t xml:space="preserve">ксероформ, </w:t>
            </w:r>
            <w:proofErr w:type="spellStart"/>
            <w:r w:rsidRPr="00E51CBD">
              <w:rPr>
                <w:sz w:val="24"/>
                <w:szCs w:val="24"/>
              </w:rPr>
              <w:t>дерматол</w:t>
            </w:r>
            <w:proofErr w:type="spellEnd"/>
            <w:r w:rsidRPr="00E51CBD">
              <w:rPr>
                <w:sz w:val="24"/>
                <w:szCs w:val="24"/>
              </w:rPr>
              <w:t>).</w:t>
            </w:r>
          </w:p>
          <w:p w:rsidR="00E51CBD" w:rsidRPr="00E51CBD" w:rsidRDefault="00E51CBD" w:rsidP="00E51CBD">
            <w:pPr>
              <w:ind w:firstLine="317"/>
              <w:jc w:val="both"/>
              <w:rPr>
                <w:sz w:val="24"/>
                <w:szCs w:val="24"/>
              </w:rPr>
            </w:pPr>
            <w:r w:rsidRPr="00E51CBD">
              <w:rPr>
                <w:sz w:val="24"/>
                <w:szCs w:val="24"/>
              </w:rPr>
              <w:t xml:space="preserve">Производные </w:t>
            </w:r>
            <w:proofErr w:type="spellStart"/>
            <w:r w:rsidRPr="00E51CBD">
              <w:rPr>
                <w:sz w:val="24"/>
                <w:szCs w:val="24"/>
              </w:rPr>
              <w:t>нитрофурана</w:t>
            </w:r>
            <w:proofErr w:type="spellEnd"/>
            <w:r w:rsidRPr="00E51CBD">
              <w:rPr>
                <w:sz w:val="24"/>
                <w:szCs w:val="24"/>
              </w:rPr>
              <w:t xml:space="preserve">. Применение препаратов фурацилина и </w:t>
            </w:r>
            <w:proofErr w:type="spellStart"/>
            <w:r w:rsidRPr="00E51CBD">
              <w:rPr>
                <w:sz w:val="24"/>
                <w:szCs w:val="24"/>
              </w:rPr>
              <w:t>фуразолидона</w:t>
            </w:r>
            <w:proofErr w:type="spellEnd"/>
            <w:r w:rsidRPr="00E51CBD">
              <w:rPr>
                <w:sz w:val="24"/>
                <w:szCs w:val="24"/>
              </w:rPr>
              <w:t>.</w:t>
            </w:r>
          </w:p>
          <w:p w:rsidR="00E51CBD" w:rsidRPr="00E51CBD" w:rsidRDefault="00E51CBD" w:rsidP="00E51CBD">
            <w:pPr>
              <w:ind w:firstLine="317"/>
              <w:jc w:val="both"/>
              <w:rPr>
                <w:sz w:val="24"/>
                <w:szCs w:val="24"/>
              </w:rPr>
            </w:pPr>
            <w:r w:rsidRPr="00E51CBD">
              <w:rPr>
                <w:sz w:val="24"/>
                <w:szCs w:val="24"/>
              </w:rPr>
              <w:t>Щелочи: особенности действия и применения растворов аммиака, растворов натрия гидрокарбоната.</w:t>
            </w:r>
          </w:p>
          <w:p w:rsidR="00E51CBD" w:rsidRPr="00E51CBD" w:rsidRDefault="00E51CBD" w:rsidP="00E51CBD">
            <w:pPr>
              <w:ind w:firstLine="317"/>
              <w:jc w:val="both"/>
              <w:rPr>
                <w:sz w:val="24"/>
                <w:szCs w:val="24"/>
              </w:rPr>
            </w:pPr>
            <w:r w:rsidRPr="00E51CBD">
              <w:rPr>
                <w:sz w:val="24"/>
                <w:szCs w:val="24"/>
              </w:rPr>
              <w:t>Неорганические кислоты: салициловая, борная, бензойная, особенности действия, показания к применению.</w:t>
            </w:r>
          </w:p>
        </w:tc>
        <w:tc>
          <w:tcPr>
            <w:tcW w:w="424" w:type="pct"/>
            <w:vMerge/>
            <w:vAlign w:val="center"/>
          </w:tcPr>
          <w:p w:rsidR="00E51CBD" w:rsidRPr="00E51CBD" w:rsidRDefault="00E51CBD" w:rsidP="00E51CBD">
            <w:pPr>
              <w:rPr>
                <w:b/>
                <w:bCs/>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284"/>
        </w:trPr>
        <w:tc>
          <w:tcPr>
            <w:tcW w:w="986" w:type="pct"/>
            <w:vMerge w:val="restart"/>
          </w:tcPr>
          <w:p w:rsidR="00E51CBD" w:rsidRPr="00E51CBD" w:rsidRDefault="00E51CBD" w:rsidP="00E51CBD">
            <w:pPr>
              <w:jc w:val="center"/>
              <w:rPr>
                <w:b/>
                <w:bCs/>
                <w:sz w:val="24"/>
                <w:szCs w:val="24"/>
              </w:rPr>
            </w:pPr>
            <w:r w:rsidRPr="00E51CBD">
              <w:rPr>
                <w:b/>
                <w:bCs/>
                <w:sz w:val="24"/>
                <w:szCs w:val="24"/>
              </w:rPr>
              <w:lastRenderedPageBreak/>
              <w:t>Тема 3.2.</w:t>
            </w:r>
          </w:p>
          <w:p w:rsidR="00E51CBD" w:rsidRPr="00E51CBD" w:rsidRDefault="00E51CBD" w:rsidP="00E51CBD">
            <w:pPr>
              <w:jc w:val="center"/>
              <w:rPr>
                <w:sz w:val="24"/>
                <w:szCs w:val="24"/>
              </w:rPr>
            </w:pPr>
            <w:r w:rsidRPr="00E51CBD">
              <w:rPr>
                <w:b/>
                <w:bCs/>
                <w:sz w:val="24"/>
                <w:szCs w:val="24"/>
              </w:rPr>
              <w:t>Антибиотики</w:t>
            </w:r>
            <w:r w:rsidRPr="00E51CBD">
              <w:rPr>
                <w:b/>
                <w:bCs/>
                <w:sz w:val="24"/>
                <w:szCs w:val="24"/>
              </w:rPr>
              <w:br/>
            </w: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EC11CD" w:rsidP="00E51CBD">
            <w:pPr>
              <w:jc w:val="center"/>
              <w:rPr>
                <w:bCs/>
                <w:sz w:val="24"/>
                <w:szCs w:val="24"/>
              </w:rPr>
            </w:pPr>
            <w:r>
              <w:rPr>
                <w:bCs/>
                <w:sz w:val="24"/>
                <w:szCs w:val="24"/>
              </w:rPr>
              <w:t>4</w:t>
            </w:r>
          </w:p>
        </w:tc>
        <w:tc>
          <w:tcPr>
            <w:tcW w:w="635" w:type="pct"/>
            <w:vMerge w:val="restart"/>
          </w:tcPr>
          <w:p w:rsidR="00E51CBD" w:rsidRPr="00E51CBD" w:rsidRDefault="00E51CBD" w:rsidP="00E51CBD">
            <w:pPr>
              <w:jc w:val="center"/>
              <w:rPr>
                <w:sz w:val="24"/>
                <w:szCs w:val="24"/>
              </w:rPr>
            </w:pPr>
            <w:r w:rsidRPr="00E51CBD">
              <w:rPr>
                <w:sz w:val="24"/>
                <w:szCs w:val="24"/>
              </w:rPr>
              <w:t>ОК 01</w:t>
            </w:r>
          </w:p>
          <w:p w:rsidR="00E51CBD" w:rsidRPr="00E51CBD" w:rsidRDefault="00E51CBD" w:rsidP="00E51CBD">
            <w:pPr>
              <w:jc w:val="center"/>
              <w:rPr>
                <w:sz w:val="24"/>
                <w:szCs w:val="24"/>
              </w:rPr>
            </w:pPr>
            <w:r w:rsidRPr="00E51CBD">
              <w:rPr>
                <w:sz w:val="24"/>
                <w:szCs w:val="24"/>
              </w:rPr>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r w:rsidRPr="00E51CBD">
              <w:rPr>
                <w:sz w:val="24"/>
                <w:szCs w:val="24"/>
              </w:rPr>
              <w:t>ЛР 9</w:t>
            </w:r>
          </w:p>
          <w:p w:rsidR="00E51CBD" w:rsidRPr="00E51CBD" w:rsidRDefault="00E51CBD" w:rsidP="00E51CBD">
            <w:pPr>
              <w:jc w:val="center"/>
              <w:rPr>
                <w:bCs/>
                <w:sz w:val="24"/>
                <w:szCs w:val="24"/>
              </w:rPr>
            </w:pPr>
          </w:p>
        </w:tc>
      </w:tr>
      <w:tr w:rsidR="00E51CBD" w:rsidRPr="00E51CBD" w:rsidTr="00175647">
        <w:trPr>
          <w:trHeight w:val="300"/>
        </w:trPr>
        <w:tc>
          <w:tcPr>
            <w:tcW w:w="986" w:type="pct"/>
            <w:vMerge/>
          </w:tcPr>
          <w:p w:rsidR="00E51CBD" w:rsidRPr="00E51CBD" w:rsidRDefault="00E51CBD" w:rsidP="00E51CBD">
            <w:pPr>
              <w:rPr>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Общая характеристика химиотерапевтических средств, их отличия от</w:t>
            </w:r>
            <w:r w:rsidRPr="00E51CBD">
              <w:rPr>
                <w:sz w:val="24"/>
                <w:szCs w:val="24"/>
              </w:rPr>
              <w:br/>
              <w:t>антисептиков. Значение антибиоза. Основные принципы химиотерапии.</w:t>
            </w:r>
            <w:r w:rsidRPr="00E51CBD">
              <w:rPr>
                <w:sz w:val="24"/>
                <w:szCs w:val="24"/>
              </w:rPr>
              <w:br/>
              <w:t>Классификация антибиотиков по типу действия (бактерицидные,</w:t>
            </w:r>
            <w:r w:rsidRPr="00E51CBD">
              <w:rPr>
                <w:sz w:val="24"/>
                <w:szCs w:val="24"/>
              </w:rPr>
              <w:br/>
              <w:t>бактериостатические), по спектру действия (узкого, широкого), по химическому</w:t>
            </w:r>
            <w:r w:rsidRPr="00E51CBD">
              <w:rPr>
                <w:sz w:val="24"/>
                <w:szCs w:val="24"/>
              </w:rPr>
              <w:br/>
              <w:t>строению:</w:t>
            </w:r>
            <w:r w:rsidRPr="00E51CBD">
              <w:rPr>
                <w:sz w:val="24"/>
                <w:szCs w:val="24"/>
              </w:rPr>
              <w:br/>
              <w:t xml:space="preserve">Бета – </w:t>
            </w:r>
            <w:proofErr w:type="spellStart"/>
            <w:r w:rsidRPr="00E51CBD">
              <w:rPr>
                <w:sz w:val="24"/>
                <w:szCs w:val="24"/>
              </w:rPr>
              <w:t>лактамные</w:t>
            </w:r>
            <w:proofErr w:type="spellEnd"/>
            <w:r w:rsidRPr="00E51CBD">
              <w:rPr>
                <w:sz w:val="24"/>
                <w:szCs w:val="24"/>
              </w:rPr>
              <w:t xml:space="preserve"> антибиотики:</w:t>
            </w:r>
          </w:p>
          <w:p w:rsidR="00E51CBD" w:rsidRPr="00E51CBD" w:rsidRDefault="00E51CBD" w:rsidP="00E51CBD">
            <w:pPr>
              <w:jc w:val="both"/>
              <w:rPr>
                <w:sz w:val="24"/>
                <w:szCs w:val="24"/>
              </w:rPr>
            </w:pPr>
            <w:r w:rsidRPr="00E51CBD">
              <w:rPr>
                <w:sz w:val="24"/>
                <w:szCs w:val="24"/>
              </w:rPr>
              <w:sym w:font="Wingdings" w:char="F0A7"/>
            </w:r>
            <w:r w:rsidRPr="00E51CBD">
              <w:rPr>
                <w:sz w:val="24"/>
                <w:szCs w:val="24"/>
              </w:rPr>
              <w:t xml:space="preserve"> природные пенициллины короткого и длительного действия</w:t>
            </w:r>
            <w:r w:rsidRPr="00E51CBD">
              <w:rPr>
                <w:sz w:val="24"/>
                <w:szCs w:val="24"/>
              </w:rPr>
              <w:br/>
              <w:t>(</w:t>
            </w:r>
            <w:proofErr w:type="spellStart"/>
            <w:r w:rsidRPr="00E51CBD">
              <w:rPr>
                <w:sz w:val="24"/>
                <w:szCs w:val="24"/>
              </w:rPr>
              <w:t>феноксиметилпенициллин</w:t>
            </w:r>
            <w:proofErr w:type="spellEnd"/>
            <w:r w:rsidRPr="00E51CBD">
              <w:rPr>
                <w:sz w:val="24"/>
                <w:szCs w:val="24"/>
              </w:rPr>
              <w:t xml:space="preserve">, </w:t>
            </w:r>
            <w:proofErr w:type="spellStart"/>
            <w:r w:rsidRPr="00E51CBD">
              <w:rPr>
                <w:sz w:val="24"/>
                <w:szCs w:val="24"/>
              </w:rPr>
              <w:t>бензилпенициллина</w:t>
            </w:r>
            <w:proofErr w:type="spellEnd"/>
            <w:r w:rsidRPr="00E51CBD">
              <w:rPr>
                <w:sz w:val="24"/>
                <w:szCs w:val="24"/>
              </w:rPr>
              <w:t xml:space="preserve"> натриевая соль,</w:t>
            </w:r>
            <w:r w:rsidRPr="00E51CBD">
              <w:rPr>
                <w:sz w:val="24"/>
                <w:szCs w:val="24"/>
              </w:rPr>
              <w:br/>
            </w:r>
            <w:proofErr w:type="spellStart"/>
            <w:r w:rsidRPr="00E51CBD">
              <w:rPr>
                <w:sz w:val="24"/>
                <w:szCs w:val="24"/>
              </w:rPr>
              <w:t>бензилпенициллина</w:t>
            </w:r>
            <w:proofErr w:type="spellEnd"/>
            <w:r w:rsidRPr="00E51CBD">
              <w:rPr>
                <w:sz w:val="24"/>
                <w:szCs w:val="24"/>
              </w:rPr>
              <w:t xml:space="preserve"> новокаиновая соль, </w:t>
            </w:r>
            <w:proofErr w:type="spellStart"/>
            <w:r w:rsidRPr="00E51CBD">
              <w:rPr>
                <w:sz w:val="24"/>
                <w:szCs w:val="24"/>
              </w:rPr>
              <w:t>бициллины</w:t>
            </w:r>
            <w:proofErr w:type="spellEnd"/>
            <w:r w:rsidRPr="00E51CBD">
              <w:rPr>
                <w:sz w:val="24"/>
                <w:szCs w:val="24"/>
              </w:rPr>
              <w:t xml:space="preserve"> – 1,5), спектр и тип действия,</w:t>
            </w:r>
            <w:r w:rsidRPr="00E51CBD">
              <w:rPr>
                <w:sz w:val="24"/>
                <w:szCs w:val="24"/>
              </w:rPr>
              <w:br/>
              <w:t>кратность введения, разведение, побочные эффекты.</w:t>
            </w:r>
            <w:r w:rsidRPr="00E51CBD">
              <w:rPr>
                <w:sz w:val="24"/>
                <w:szCs w:val="24"/>
              </w:rPr>
              <w:br/>
            </w:r>
            <w:r w:rsidRPr="00E51CBD">
              <w:rPr>
                <w:sz w:val="24"/>
                <w:szCs w:val="24"/>
              </w:rPr>
              <w:sym w:font="Wingdings" w:char="F0A7"/>
            </w:r>
            <w:r w:rsidRPr="00E51CBD">
              <w:rPr>
                <w:sz w:val="24"/>
                <w:szCs w:val="24"/>
              </w:rPr>
              <w:t>цефалоспорины 1-4 поколений (</w:t>
            </w:r>
            <w:proofErr w:type="spellStart"/>
            <w:r w:rsidRPr="00E51CBD">
              <w:rPr>
                <w:sz w:val="24"/>
                <w:szCs w:val="24"/>
              </w:rPr>
              <w:t>цефазолин</w:t>
            </w:r>
            <w:proofErr w:type="spellEnd"/>
            <w:r w:rsidRPr="00E51CBD">
              <w:rPr>
                <w:sz w:val="24"/>
                <w:szCs w:val="24"/>
              </w:rPr>
              <w:t xml:space="preserve">, </w:t>
            </w:r>
            <w:proofErr w:type="spellStart"/>
            <w:r w:rsidRPr="00E51CBD">
              <w:rPr>
                <w:sz w:val="24"/>
                <w:szCs w:val="24"/>
              </w:rPr>
              <w:t>цефаклор</w:t>
            </w:r>
            <w:proofErr w:type="spellEnd"/>
            <w:r w:rsidRPr="00E51CBD">
              <w:rPr>
                <w:sz w:val="24"/>
                <w:szCs w:val="24"/>
              </w:rPr>
              <w:t xml:space="preserve">, </w:t>
            </w:r>
            <w:proofErr w:type="spellStart"/>
            <w:r w:rsidRPr="00E51CBD">
              <w:rPr>
                <w:sz w:val="24"/>
                <w:szCs w:val="24"/>
              </w:rPr>
              <w:t>цефотаксим</w:t>
            </w:r>
            <w:proofErr w:type="spellEnd"/>
            <w:r w:rsidRPr="00E51CBD">
              <w:rPr>
                <w:sz w:val="24"/>
                <w:szCs w:val="24"/>
              </w:rPr>
              <w:t xml:space="preserve">, </w:t>
            </w:r>
            <w:proofErr w:type="spellStart"/>
            <w:r w:rsidRPr="00E51CBD">
              <w:rPr>
                <w:sz w:val="24"/>
                <w:szCs w:val="24"/>
              </w:rPr>
              <w:t>цефпиром</w:t>
            </w:r>
            <w:proofErr w:type="spellEnd"/>
            <w:r w:rsidRPr="00E51CBD">
              <w:rPr>
                <w:sz w:val="24"/>
                <w:szCs w:val="24"/>
              </w:rPr>
              <w:t>),</w:t>
            </w:r>
            <w:r w:rsidRPr="00E51CBD">
              <w:rPr>
                <w:sz w:val="24"/>
                <w:szCs w:val="24"/>
              </w:rPr>
              <w:br/>
              <w:t>спектр и тип действия, кратность введения, разведение, побочные эффекты.</w:t>
            </w:r>
          </w:p>
          <w:p w:rsidR="00E51CBD" w:rsidRPr="00E51CBD" w:rsidRDefault="00E51CBD" w:rsidP="00E51CBD">
            <w:pPr>
              <w:ind w:firstLine="317"/>
              <w:jc w:val="both"/>
              <w:rPr>
                <w:sz w:val="24"/>
                <w:szCs w:val="24"/>
              </w:rPr>
            </w:pPr>
            <w:r w:rsidRPr="00E51CBD">
              <w:rPr>
                <w:sz w:val="24"/>
                <w:szCs w:val="24"/>
              </w:rPr>
              <w:lastRenderedPageBreak/>
              <w:t xml:space="preserve">Полусинтетические пенициллины (ампициллин, амоксициллин, оксациллин, </w:t>
            </w:r>
            <w:proofErr w:type="spellStart"/>
            <w:r w:rsidRPr="00E51CBD">
              <w:rPr>
                <w:sz w:val="24"/>
                <w:szCs w:val="24"/>
              </w:rPr>
              <w:t>ампиокс</w:t>
            </w:r>
            <w:proofErr w:type="spellEnd"/>
            <w:r w:rsidRPr="00E51CBD">
              <w:rPr>
                <w:sz w:val="24"/>
                <w:szCs w:val="24"/>
              </w:rPr>
              <w:t xml:space="preserve">, </w:t>
            </w:r>
            <w:proofErr w:type="spellStart"/>
            <w:r w:rsidRPr="00E51CBD">
              <w:rPr>
                <w:sz w:val="24"/>
                <w:szCs w:val="24"/>
              </w:rPr>
              <w:t>карбенициллин</w:t>
            </w:r>
            <w:proofErr w:type="spellEnd"/>
            <w:r w:rsidRPr="00E51CBD">
              <w:rPr>
                <w:sz w:val="24"/>
                <w:szCs w:val="24"/>
              </w:rPr>
              <w:t xml:space="preserve">), спектр и тип действия, кратность введения, разведение, </w:t>
            </w:r>
            <w:proofErr w:type="spellStart"/>
            <w:r w:rsidRPr="00E51CBD">
              <w:rPr>
                <w:sz w:val="24"/>
                <w:szCs w:val="24"/>
              </w:rPr>
              <w:t>побочныеэффекты</w:t>
            </w:r>
            <w:proofErr w:type="spellEnd"/>
            <w:r w:rsidRPr="00E51CBD">
              <w:rPr>
                <w:sz w:val="24"/>
                <w:szCs w:val="24"/>
              </w:rPr>
              <w:t>.</w:t>
            </w:r>
          </w:p>
          <w:p w:rsidR="00E51CBD" w:rsidRPr="00E51CBD" w:rsidRDefault="00AB103F" w:rsidP="00E51CBD">
            <w:pPr>
              <w:jc w:val="both"/>
              <w:rPr>
                <w:sz w:val="24"/>
                <w:szCs w:val="24"/>
              </w:rPr>
            </w:pPr>
            <w:r>
              <w:rPr>
                <w:sz w:val="24"/>
                <w:szCs w:val="24"/>
              </w:rPr>
              <w:t xml:space="preserve">  </w:t>
            </w:r>
            <w:proofErr w:type="spellStart"/>
            <w:r w:rsidR="00E51CBD" w:rsidRPr="00E51CBD">
              <w:rPr>
                <w:sz w:val="24"/>
                <w:szCs w:val="24"/>
              </w:rPr>
              <w:t>карбапенемы</w:t>
            </w:r>
            <w:proofErr w:type="spellEnd"/>
            <w:r w:rsidR="00E51CBD" w:rsidRPr="00E51CBD">
              <w:rPr>
                <w:sz w:val="24"/>
                <w:szCs w:val="24"/>
              </w:rPr>
              <w:t xml:space="preserve"> (</w:t>
            </w:r>
            <w:proofErr w:type="spellStart"/>
            <w:r w:rsidR="00E51CBD" w:rsidRPr="00E51CBD">
              <w:rPr>
                <w:sz w:val="24"/>
                <w:szCs w:val="24"/>
              </w:rPr>
              <w:t>тиенам</w:t>
            </w:r>
            <w:proofErr w:type="spellEnd"/>
            <w:r w:rsidR="00E51CBD" w:rsidRPr="00E51CBD">
              <w:rPr>
                <w:sz w:val="24"/>
                <w:szCs w:val="24"/>
              </w:rPr>
              <w:t>), спектр и тип действия, кратность введения, разведение,</w:t>
            </w:r>
            <w:r w:rsidR="00E51CBD" w:rsidRPr="00E51CBD">
              <w:rPr>
                <w:sz w:val="24"/>
                <w:szCs w:val="24"/>
              </w:rPr>
              <w:br/>
              <w:t>побочные эффекты.</w:t>
            </w:r>
          </w:p>
          <w:p w:rsidR="00E51CBD" w:rsidRPr="00E51CBD" w:rsidRDefault="00E51CBD" w:rsidP="00E51CBD">
            <w:pPr>
              <w:ind w:firstLine="317"/>
              <w:jc w:val="both"/>
              <w:rPr>
                <w:sz w:val="24"/>
                <w:szCs w:val="24"/>
              </w:rPr>
            </w:pPr>
            <w:proofErr w:type="spellStart"/>
            <w:r w:rsidRPr="00E51CBD">
              <w:rPr>
                <w:sz w:val="24"/>
                <w:szCs w:val="24"/>
              </w:rPr>
              <w:t>Макролиды</w:t>
            </w:r>
            <w:proofErr w:type="spellEnd"/>
            <w:r w:rsidRPr="00E51CBD">
              <w:rPr>
                <w:sz w:val="24"/>
                <w:szCs w:val="24"/>
              </w:rPr>
              <w:t xml:space="preserve"> 1-3 поколений (эритромицин, </w:t>
            </w:r>
            <w:proofErr w:type="spellStart"/>
            <w:r w:rsidRPr="00E51CBD">
              <w:rPr>
                <w:sz w:val="24"/>
                <w:szCs w:val="24"/>
              </w:rPr>
              <w:t>мидекамицин</w:t>
            </w:r>
            <w:proofErr w:type="spellEnd"/>
            <w:r w:rsidRPr="00E51CBD">
              <w:rPr>
                <w:sz w:val="24"/>
                <w:szCs w:val="24"/>
              </w:rPr>
              <w:t xml:space="preserve">, </w:t>
            </w:r>
            <w:proofErr w:type="spellStart"/>
            <w:r w:rsidRPr="00E51CBD">
              <w:rPr>
                <w:sz w:val="24"/>
                <w:szCs w:val="24"/>
              </w:rPr>
              <w:t>азитромицин</w:t>
            </w:r>
            <w:proofErr w:type="spellEnd"/>
            <w:r w:rsidRPr="00E51CBD">
              <w:rPr>
                <w:sz w:val="24"/>
                <w:szCs w:val="24"/>
              </w:rPr>
              <w:t>,</w:t>
            </w:r>
            <w:r w:rsidRPr="00E51CBD">
              <w:rPr>
                <w:sz w:val="24"/>
                <w:szCs w:val="24"/>
              </w:rPr>
              <w:br/>
            </w:r>
            <w:proofErr w:type="spellStart"/>
            <w:r w:rsidRPr="00E51CBD">
              <w:rPr>
                <w:sz w:val="24"/>
                <w:szCs w:val="24"/>
              </w:rPr>
              <w:t>кларитромицин</w:t>
            </w:r>
            <w:proofErr w:type="spellEnd"/>
            <w:r w:rsidRPr="00E51CBD">
              <w:rPr>
                <w:sz w:val="24"/>
                <w:szCs w:val="24"/>
              </w:rPr>
              <w:t>), спектр и тип действия, кратность вве</w:t>
            </w:r>
            <w:r w:rsidR="00175647">
              <w:rPr>
                <w:sz w:val="24"/>
                <w:szCs w:val="24"/>
              </w:rPr>
              <w:t>дения, побочные эффекты.</w:t>
            </w:r>
            <w:r w:rsidR="00175647">
              <w:rPr>
                <w:sz w:val="24"/>
                <w:szCs w:val="24"/>
              </w:rPr>
              <w:br/>
            </w:r>
            <w:proofErr w:type="spellStart"/>
            <w:r w:rsidR="00175647">
              <w:rPr>
                <w:sz w:val="24"/>
                <w:szCs w:val="24"/>
              </w:rPr>
              <w:t>Гликоп</w:t>
            </w:r>
            <w:r w:rsidRPr="00E51CBD">
              <w:rPr>
                <w:sz w:val="24"/>
                <w:szCs w:val="24"/>
              </w:rPr>
              <w:t>ептидные</w:t>
            </w:r>
            <w:proofErr w:type="spellEnd"/>
            <w:r w:rsidRPr="00E51CBD">
              <w:rPr>
                <w:sz w:val="24"/>
                <w:szCs w:val="24"/>
              </w:rPr>
              <w:t xml:space="preserve"> антибиотики (</w:t>
            </w:r>
            <w:proofErr w:type="spellStart"/>
            <w:r w:rsidRPr="00E51CBD">
              <w:rPr>
                <w:sz w:val="24"/>
                <w:szCs w:val="24"/>
              </w:rPr>
              <w:t>ванкомицин</w:t>
            </w:r>
            <w:proofErr w:type="spellEnd"/>
            <w:r w:rsidRPr="00E51CBD">
              <w:rPr>
                <w:sz w:val="24"/>
                <w:szCs w:val="24"/>
              </w:rPr>
              <w:t xml:space="preserve">, </w:t>
            </w:r>
            <w:proofErr w:type="spellStart"/>
            <w:r w:rsidRPr="00E51CBD">
              <w:rPr>
                <w:sz w:val="24"/>
                <w:szCs w:val="24"/>
              </w:rPr>
              <w:t>циклосерин</w:t>
            </w:r>
            <w:proofErr w:type="spellEnd"/>
            <w:r w:rsidRPr="00E51CBD">
              <w:rPr>
                <w:sz w:val="24"/>
                <w:szCs w:val="24"/>
              </w:rPr>
              <w:t xml:space="preserve">, </w:t>
            </w:r>
            <w:proofErr w:type="spellStart"/>
            <w:r w:rsidRPr="00E51CBD">
              <w:rPr>
                <w:sz w:val="24"/>
                <w:szCs w:val="24"/>
              </w:rPr>
              <w:t>бацитрацин</w:t>
            </w:r>
            <w:proofErr w:type="spellEnd"/>
            <w:r w:rsidRPr="00E51CBD">
              <w:rPr>
                <w:sz w:val="24"/>
                <w:szCs w:val="24"/>
              </w:rPr>
              <w:t>) спектр</w:t>
            </w:r>
            <w:r w:rsidRPr="00E51CBD">
              <w:rPr>
                <w:sz w:val="24"/>
                <w:szCs w:val="24"/>
              </w:rPr>
              <w:br/>
              <w:t>действия, показания к применению, побочные эффекты.</w:t>
            </w:r>
            <w:r w:rsidRPr="00E51CBD">
              <w:rPr>
                <w:sz w:val="24"/>
                <w:szCs w:val="24"/>
              </w:rPr>
              <w:br/>
            </w:r>
            <w:proofErr w:type="spellStart"/>
            <w:r w:rsidRPr="00E51CBD">
              <w:rPr>
                <w:sz w:val="24"/>
                <w:szCs w:val="24"/>
              </w:rPr>
              <w:t>Аминогликозиды</w:t>
            </w:r>
            <w:proofErr w:type="spellEnd"/>
            <w:r w:rsidRPr="00E51CBD">
              <w:rPr>
                <w:sz w:val="24"/>
                <w:szCs w:val="24"/>
              </w:rPr>
              <w:t xml:space="preserve"> 1-3 поколений (стрептомицин, </w:t>
            </w:r>
            <w:proofErr w:type="spellStart"/>
            <w:r w:rsidRPr="00E51CBD">
              <w:rPr>
                <w:sz w:val="24"/>
                <w:szCs w:val="24"/>
              </w:rPr>
              <w:t>канамицин</w:t>
            </w:r>
            <w:proofErr w:type="spellEnd"/>
            <w:r w:rsidRPr="00E51CBD">
              <w:rPr>
                <w:sz w:val="24"/>
                <w:szCs w:val="24"/>
              </w:rPr>
              <w:t xml:space="preserve">, </w:t>
            </w:r>
            <w:proofErr w:type="spellStart"/>
            <w:r w:rsidRPr="00E51CBD">
              <w:rPr>
                <w:sz w:val="24"/>
                <w:szCs w:val="24"/>
              </w:rPr>
              <w:t>мономицин</w:t>
            </w:r>
            <w:proofErr w:type="spellEnd"/>
            <w:r w:rsidRPr="00E51CBD">
              <w:rPr>
                <w:sz w:val="24"/>
                <w:szCs w:val="24"/>
              </w:rPr>
              <w:t>,</w:t>
            </w:r>
            <w:r w:rsidRPr="00E51CBD">
              <w:rPr>
                <w:sz w:val="24"/>
                <w:szCs w:val="24"/>
              </w:rPr>
              <w:br/>
              <w:t xml:space="preserve">гентамицин, </w:t>
            </w:r>
            <w:proofErr w:type="spellStart"/>
            <w:r w:rsidRPr="00E51CBD">
              <w:rPr>
                <w:sz w:val="24"/>
                <w:szCs w:val="24"/>
              </w:rPr>
              <w:t>амикацин</w:t>
            </w:r>
            <w:proofErr w:type="spellEnd"/>
            <w:r w:rsidRPr="00E51CBD">
              <w:rPr>
                <w:sz w:val="24"/>
                <w:szCs w:val="24"/>
              </w:rPr>
              <w:t>), тип и спектр действия, особенности применения,</w:t>
            </w:r>
            <w:r w:rsidRPr="00E51CBD">
              <w:rPr>
                <w:sz w:val="24"/>
                <w:szCs w:val="24"/>
              </w:rPr>
              <w:br/>
              <w:t>побочные эффекты, противопоказания.</w:t>
            </w:r>
          </w:p>
          <w:p w:rsidR="00E51CBD" w:rsidRPr="00E51CBD" w:rsidRDefault="00E51CBD" w:rsidP="00E51CBD">
            <w:pPr>
              <w:ind w:firstLine="317"/>
              <w:jc w:val="both"/>
              <w:rPr>
                <w:sz w:val="24"/>
                <w:szCs w:val="24"/>
              </w:rPr>
            </w:pPr>
            <w:r w:rsidRPr="00E51CBD">
              <w:rPr>
                <w:sz w:val="24"/>
                <w:szCs w:val="24"/>
              </w:rPr>
              <w:t xml:space="preserve">Тетрациклины (тетрациклин, тетрациклина гидрохлорид, </w:t>
            </w:r>
            <w:proofErr w:type="spellStart"/>
            <w:r w:rsidRPr="00E51CBD">
              <w:rPr>
                <w:sz w:val="24"/>
                <w:szCs w:val="24"/>
              </w:rPr>
              <w:t>доксициклин</w:t>
            </w:r>
            <w:proofErr w:type="spellEnd"/>
            <w:r w:rsidRPr="00E51CBD">
              <w:rPr>
                <w:sz w:val="24"/>
                <w:szCs w:val="24"/>
              </w:rPr>
              <w:t>,</w:t>
            </w:r>
            <w:r w:rsidRPr="00E51CBD">
              <w:rPr>
                <w:sz w:val="24"/>
                <w:szCs w:val="24"/>
              </w:rPr>
              <w:br/>
            </w:r>
            <w:proofErr w:type="spellStart"/>
            <w:r w:rsidRPr="00E51CBD">
              <w:rPr>
                <w:sz w:val="24"/>
                <w:szCs w:val="24"/>
              </w:rPr>
              <w:t>метациклин</w:t>
            </w:r>
            <w:proofErr w:type="spellEnd"/>
            <w:r w:rsidRPr="00E51CBD">
              <w:rPr>
                <w:sz w:val="24"/>
                <w:szCs w:val="24"/>
              </w:rPr>
              <w:t>), спектр и тип действия, кратность введения, побочные эффекты,</w:t>
            </w:r>
            <w:r w:rsidRPr="00E51CBD">
              <w:rPr>
                <w:sz w:val="24"/>
                <w:szCs w:val="24"/>
              </w:rPr>
              <w:br/>
              <w:t>противопоказания.</w:t>
            </w:r>
          </w:p>
          <w:p w:rsidR="00E51CBD" w:rsidRPr="00E51CBD" w:rsidRDefault="00E51CBD" w:rsidP="00E51CBD">
            <w:pPr>
              <w:ind w:firstLine="317"/>
              <w:jc w:val="both"/>
              <w:rPr>
                <w:rFonts w:ascii="Calibri" w:hAnsi="Calibri"/>
                <w:sz w:val="22"/>
                <w:szCs w:val="22"/>
              </w:rPr>
            </w:pPr>
            <w:proofErr w:type="spellStart"/>
            <w:r w:rsidRPr="00E51CBD">
              <w:rPr>
                <w:sz w:val="24"/>
                <w:szCs w:val="24"/>
              </w:rPr>
              <w:t>Хлорамфеникол</w:t>
            </w:r>
            <w:proofErr w:type="spellEnd"/>
            <w:r w:rsidRPr="00E51CBD">
              <w:rPr>
                <w:sz w:val="24"/>
                <w:szCs w:val="24"/>
              </w:rPr>
              <w:t xml:space="preserve"> (левомицетин), тип и спектр действия, механизм действия, </w:t>
            </w:r>
            <w:proofErr w:type="spellStart"/>
            <w:r w:rsidRPr="00E51CBD">
              <w:rPr>
                <w:sz w:val="24"/>
                <w:szCs w:val="24"/>
              </w:rPr>
              <w:t>показанияк</w:t>
            </w:r>
            <w:proofErr w:type="spellEnd"/>
            <w:r w:rsidRPr="00E51CBD">
              <w:rPr>
                <w:sz w:val="24"/>
                <w:szCs w:val="24"/>
              </w:rPr>
              <w:t xml:space="preserve"> применению, побочные эффекты.</w:t>
            </w:r>
          </w:p>
        </w:tc>
        <w:tc>
          <w:tcPr>
            <w:tcW w:w="424" w:type="pct"/>
            <w:vMerge/>
            <w:vAlign w:val="center"/>
          </w:tcPr>
          <w:p w:rsidR="00E51CBD" w:rsidRPr="00E51CBD" w:rsidRDefault="00E51CBD" w:rsidP="00E51CBD">
            <w:pPr>
              <w:rPr>
                <w:b/>
                <w:bCs/>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245"/>
        </w:trPr>
        <w:tc>
          <w:tcPr>
            <w:tcW w:w="986" w:type="pct"/>
            <w:vMerge w:val="restart"/>
          </w:tcPr>
          <w:p w:rsidR="00E51CBD" w:rsidRPr="00E51CBD" w:rsidRDefault="00E51CBD" w:rsidP="00E51CBD">
            <w:pPr>
              <w:jc w:val="center"/>
              <w:rPr>
                <w:b/>
                <w:bCs/>
                <w:sz w:val="24"/>
                <w:szCs w:val="24"/>
              </w:rPr>
            </w:pPr>
            <w:r w:rsidRPr="00E51CBD">
              <w:rPr>
                <w:b/>
                <w:bCs/>
                <w:sz w:val="24"/>
                <w:szCs w:val="24"/>
              </w:rPr>
              <w:lastRenderedPageBreak/>
              <w:t>Тема 3.3.</w:t>
            </w:r>
          </w:p>
          <w:p w:rsidR="00E51CBD" w:rsidRPr="00E51CBD" w:rsidRDefault="00E51CBD" w:rsidP="00E51CBD">
            <w:pPr>
              <w:jc w:val="center"/>
              <w:rPr>
                <w:b/>
                <w:sz w:val="24"/>
                <w:szCs w:val="24"/>
              </w:rPr>
            </w:pPr>
            <w:r w:rsidRPr="00E51CBD">
              <w:rPr>
                <w:b/>
                <w:sz w:val="24"/>
                <w:szCs w:val="24"/>
              </w:rPr>
              <w:t>Синтетические противомикробные</w:t>
            </w:r>
          </w:p>
          <w:p w:rsidR="00E51CBD" w:rsidRPr="00E51CBD" w:rsidRDefault="00E51CBD" w:rsidP="00E51CBD">
            <w:pPr>
              <w:jc w:val="center"/>
              <w:rPr>
                <w:rFonts w:ascii="Bell MT" w:hAnsi="Bell MT"/>
                <w:b/>
                <w:sz w:val="24"/>
                <w:szCs w:val="24"/>
              </w:rPr>
            </w:pPr>
            <w:r w:rsidRPr="00E51CBD">
              <w:rPr>
                <w:b/>
                <w:sz w:val="24"/>
                <w:szCs w:val="24"/>
              </w:rPr>
              <w:t>средства</w:t>
            </w:r>
          </w:p>
          <w:p w:rsidR="00E51CBD" w:rsidRPr="00E51CBD" w:rsidRDefault="00E51CBD" w:rsidP="00E51CBD">
            <w:pPr>
              <w:jc w:val="center"/>
              <w:rPr>
                <w:sz w:val="24"/>
                <w:szCs w:val="24"/>
              </w:rPr>
            </w:pPr>
            <w:r w:rsidRPr="00E51CBD">
              <w:rPr>
                <w:b/>
                <w:bCs/>
                <w:sz w:val="24"/>
                <w:szCs w:val="24"/>
              </w:rPr>
              <w:br/>
            </w: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AD0BF1" w:rsidP="00E51CBD">
            <w:pPr>
              <w:jc w:val="center"/>
              <w:rPr>
                <w:bCs/>
                <w:sz w:val="24"/>
                <w:szCs w:val="24"/>
              </w:rPr>
            </w:pPr>
            <w:r>
              <w:rPr>
                <w:bCs/>
                <w:sz w:val="24"/>
                <w:szCs w:val="24"/>
              </w:rPr>
              <w:t>2</w:t>
            </w:r>
          </w:p>
        </w:tc>
        <w:tc>
          <w:tcPr>
            <w:tcW w:w="635" w:type="pct"/>
            <w:vMerge w:val="restart"/>
          </w:tcPr>
          <w:p w:rsidR="00E51CBD" w:rsidRPr="00E51CBD" w:rsidRDefault="00E51CBD" w:rsidP="00E51CBD">
            <w:pPr>
              <w:jc w:val="center"/>
              <w:rPr>
                <w:sz w:val="24"/>
                <w:szCs w:val="24"/>
              </w:rPr>
            </w:pPr>
            <w:r w:rsidRPr="00E51CBD">
              <w:rPr>
                <w:sz w:val="24"/>
                <w:szCs w:val="24"/>
              </w:rPr>
              <w:t>ОК 01</w:t>
            </w:r>
          </w:p>
          <w:p w:rsidR="00E51CBD" w:rsidRPr="00E51CBD" w:rsidRDefault="00E51CBD" w:rsidP="00E51CBD">
            <w:pPr>
              <w:jc w:val="center"/>
              <w:rPr>
                <w:sz w:val="24"/>
                <w:szCs w:val="24"/>
              </w:rPr>
            </w:pPr>
            <w:r w:rsidRPr="00E51CBD">
              <w:rPr>
                <w:sz w:val="24"/>
                <w:szCs w:val="24"/>
              </w:rPr>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r w:rsidRPr="00E51CBD">
              <w:rPr>
                <w:sz w:val="24"/>
                <w:szCs w:val="24"/>
              </w:rPr>
              <w:t>ЛР 9</w:t>
            </w:r>
          </w:p>
          <w:p w:rsidR="00E51CBD" w:rsidRPr="00E51CBD" w:rsidRDefault="00E51CBD" w:rsidP="00E51CBD">
            <w:pPr>
              <w:jc w:val="center"/>
              <w:rPr>
                <w:sz w:val="24"/>
                <w:szCs w:val="24"/>
              </w:rPr>
            </w:pPr>
          </w:p>
          <w:p w:rsidR="00E51CBD" w:rsidRPr="00E51CBD" w:rsidRDefault="00E51CBD" w:rsidP="00E51CBD">
            <w:pPr>
              <w:jc w:val="center"/>
              <w:rPr>
                <w:bCs/>
                <w:sz w:val="24"/>
                <w:szCs w:val="24"/>
              </w:rPr>
            </w:pPr>
          </w:p>
        </w:tc>
      </w:tr>
      <w:tr w:rsidR="00E51CBD" w:rsidRPr="00E51CBD" w:rsidTr="00175647">
        <w:trPr>
          <w:trHeight w:val="459"/>
        </w:trPr>
        <w:tc>
          <w:tcPr>
            <w:tcW w:w="986" w:type="pct"/>
            <w:vMerge/>
          </w:tcPr>
          <w:p w:rsidR="00E51CBD" w:rsidRPr="00E51CBD" w:rsidRDefault="00E51CBD" w:rsidP="00E51CBD">
            <w:pPr>
              <w:rPr>
                <w:sz w:val="24"/>
                <w:szCs w:val="24"/>
              </w:rPr>
            </w:pPr>
          </w:p>
        </w:tc>
        <w:tc>
          <w:tcPr>
            <w:tcW w:w="2955" w:type="pct"/>
          </w:tcPr>
          <w:p w:rsidR="00E51CBD" w:rsidRPr="00E51CBD" w:rsidRDefault="00E51CBD" w:rsidP="00E51CBD">
            <w:pPr>
              <w:ind w:firstLine="317"/>
              <w:jc w:val="both"/>
              <w:rPr>
                <w:sz w:val="24"/>
                <w:szCs w:val="24"/>
              </w:rPr>
            </w:pPr>
            <w:proofErr w:type="spellStart"/>
            <w:r w:rsidRPr="00E51CBD">
              <w:rPr>
                <w:sz w:val="24"/>
                <w:szCs w:val="24"/>
              </w:rPr>
              <w:t>Сульфаэтидол</w:t>
            </w:r>
            <w:proofErr w:type="spellEnd"/>
            <w:r w:rsidRPr="00E51CBD">
              <w:rPr>
                <w:sz w:val="24"/>
                <w:szCs w:val="24"/>
              </w:rPr>
              <w:t xml:space="preserve"> (</w:t>
            </w:r>
            <w:proofErr w:type="spellStart"/>
            <w:r w:rsidRPr="00E51CBD">
              <w:rPr>
                <w:sz w:val="24"/>
                <w:szCs w:val="24"/>
              </w:rPr>
              <w:t>этазол</w:t>
            </w:r>
            <w:proofErr w:type="spellEnd"/>
            <w:r w:rsidRPr="00E51CBD">
              <w:rPr>
                <w:sz w:val="24"/>
                <w:szCs w:val="24"/>
              </w:rPr>
              <w:t xml:space="preserve">), </w:t>
            </w:r>
            <w:proofErr w:type="spellStart"/>
            <w:r w:rsidRPr="00E51CBD">
              <w:rPr>
                <w:sz w:val="24"/>
                <w:szCs w:val="24"/>
              </w:rPr>
              <w:t>сульфадимидин</w:t>
            </w:r>
            <w:proofErr w:type="spellEnd"/>
            <w:r w:rsidRPr="00E51CBD">
              <w:rPr>
                <w:sz w:val="24"/>
                <w:szCs w:val="24"/>
              </w:rPr>
              <w:t xml:space="preserve"> (</w:t>
            </w:r>
            <w:proofErr w:type="spellStart"/>
            <w:r w:rsidRPr="00E51CBD">
              <w:rPr>
                <w:sz w:val="24"/>
                <w:szCs w:val="24"/>
              </w:rPr>
              <w:t>сульфадимезин</w:t>
            </w:r>
            <w:proofErr w:type="spellEnd"/>
            <w:r w:rsidRPr="00E51CBD">
              <w:rPr>
                <w:sz w:val="24"/>
                <w:szCs w:val="24"/>
              </w:rPr>
              <w:t xml:space="preserve">), </w:t>
            </w:r>
            <w:proofErr w:type="spellStart"/>
            <w:r w:rsidRPr="00E51CBD">
              <w:rPr>
                <w:sz w:val="24"/>
                <w:szCs w:val="24"/>
              </w:rPr>
              <w:t>сульфадиметоксин</w:t>
            </w:r>
            <w:proofErr w:type="spellEnd"/>
            <w:r w:rsidRPr="00E51CBD">
              <w:rPr>
                <w:sz w:val="24"/>
                <w:szCs w:val="24"/>
              </w:rPr>
              <w:t>,</w:t>
            </w:r>
            <w:r w:rsidRPr="00E51CBD">
              <w:rPr>
                <w:sz w:val="24"/>
                <w:szCs w:val="24"/>
              </w:rPr>
              <w:br/>
            </w:r>
            <w:proofErr w:type="spellStart"/>
            <w:r w:rsidRPr="00E51CBD">
              <w:rPr>
                <w:sz w:val="24"/>
                <w:szCs w:val="24"/>
              </w:rPr>
              <w:t>сульфален</w:t>
            </w:r>
            <w:proofErr w:type="spellEnd"/>
            <w:r w:rsidRPr="00E51CBD">
              <w:rPr>
                <w:sz w:val="24"/>
                <w:szCs w:val="24"/>
              </w:rPr>
              <w:t xml:space="preserve">, </w:t>
            </w:r>
            <w:proofErr w:type="spellStart"/>
            <w:r w:rsidRPr="00E51CBD">
              <w:rPr>
                <w:sz w:val="24"/>
                <w:szCs w:val="24"/>
              </w:rPr>
              <w:t>сульфацетамид</w:t>
            </w:r>
            <w:proofErr w:type="spellEnd"/>
            <w:r w:rsidRPr="00E51CBD">
              <w:rPr>
                <w:sz w:val="24"/>
                <w:szCs w:val="24"/>
              </w:rPr>
              <w:t xml:space="preserve"> (</w:t>
            </w:r>
            <w:proofErr w:type="spellStart"/>
            <w:r w:rsidRPr="00E51CBD">
              <w:rPr>
                <w:sz w:val="24"/>
                <w:szCs w:val="24"/>
              </w:rPr>
              <w:t>сульфацил</w:t>
            </w:r>
            <w:proofErr w:type="spellEnd"/>
            <w:r w:rsidRPr="00E51CBD">
              <w:rPr>
                <w:sz w:val="24"/>
                <w:szCs w:val="24"/>
              </w:rPr>
              <w:t xml:space="preserve"> – натрий), </w:t>
            </w:r>
            <w:proofErr w:type="spellStart"/>
            <w:r w:rsidRPr="00E51CBD">
              <w:rPr>
                <w:sz w:val="24"/>
                <w:szCs w:val="24"/>
              </w:rPr>
              <w:t>сульфакарбамид</w:t>
            </w:r>
            <w:proofErr w:type="spellEnd"/>
            <w:r w:rsidRPr="00E51CBD">
              <w:rPr>
                <w:sz w:val="24"/>
                <w:szCs w:val="24"/>
              </w:rPr>
              <w:t xml:space="preserve"> (</w:t>
            </w:r>
            <w:proofErr w:type="spellStart"/>
            <w:r w:rsidRPr="00E51CBD">
              <w:rPr>
                <w:sz w:val="24"/>
                <w:szCs w:val="24"/>
              </w:rPr>
              <w:t>уросульфан</w:t>
            </w:r>
            <w:proofErr w:type="spellEnd"/>
            <w:r w:rsidRPr="00E51CBD">
              <w:rPr>
                <w:sz w:val="24"/>
                <w:szCs w:val="24"/>
              </w:rPr>
              <w:t>),</w:t>
            </w:r>
            <w:r w:rsidRPr="00E51CBD">
              <w:rPr>
                <w:sz w:val="24"/>
                <w:szCs w:val="24"/>
              </w:rPr>
              <w:br/>
            </w:r>
            <w:proofErr w:type="spellStart"/>
            <w:r w:rsidRPr="00E51CBD">
              <w:rPr>
                <w:sz w:val="24"/>
                <w:szCs w:val="24"/>
              </w:rPr>
              <w:t>фталилсульфатиазол</w:t>
            </w:r>
            <w:proofErr w:type="spellEnd"/>
            <w:r w:rsidRPr="00E51CBD">
              <w:rPr>
                <w:sz w:val="24"/>
                <w:szCs w:val="24"/>
              </w:rPr>
              <w:t xml:space="preserve"> (</w:t>
            </w:r>
            <w:proofErr w:type="spellStart"/>
            <w:r w:rsidRPr="00E51CBD">
              <w:rPr>
                <w:sz w:val="24"/>
                <w:szCs w:val="24"/>
              </w:rPr>
              <w:t>фтатазол</w:t>
            </w:r>
            <w:proofErr w:type="spellEnd"/>
            <w:r w:rsidRPr="00E51CBD">
              <w:rPr>
                <w:sz w:val="24"/>
                <w:szCs w:val="24"/>
              </w:rPr>
              <w:t xml:space="preserve">), </w:t>
            </w:r>
            <w:proofErr w:type="spellStart"/>
            <w:r w:rsidRPr="00E51CBD">
              <w:rPr>
                <w:sz w:val="24"/>
                <w:szCs w:val="24"/>
              </w:rPr>
              <w:t>сульфагуанидин</w:t>
            </w:r>
            <w:proofErr w:type="spellEnd"/>
            <w:r w:rsidRPr="00E51CBD">
              <w:rPr>
                <w:sz w:val="24"/>
                <w:szCs w:val="24"/>
              </w:rPr>
              <w:t xml:space="preserve"> (сульгин), ко-</w:t>
            </w:r>
            <w:proofErr w:type="spellStart"/>
            <w:r w:rsidRPr="00E51CBD">
              <w:rPr>
                <w:sz w:val="24"/>
                <w:szCs w:val="24"/>
              </w:rPr>
              <w:t>тримоксазол</w:t>
            </w:r>
            <w:proofErr w:type="spellEnd"/>
            <w:r w:rsidRPr="00E51CBD">
              <w:rPr>
                <w:sz w:val="24"/>
                <w:szCs w:val="24"/>
              </w:rPr>
              <w:br/>
              <w:t>(бисептол). Конкурентный механизм действия, растворимость, продолжительность действия, спектр и тип действия, применение, побочные</w:t>
            </w:r>
            <w:r w:rsidRPr="00E51CBD">
              <w:rPr>
                <w:sz w:val="24"/>
                <w:szCs w:val="24"/>
              </w:rPr>
              <w:br/>
              <w:t>эффекты, основные принципы назначения и применения.</w:t>
            </w:r>
          </w:p>
          <w:p w:rsidR="00E51CBD" w:rsidRPr="00E51CBD" w:rsidRDefault="00E51CBD" w:rsidP="00E51CBD">
            <w:pPr>
              <w:ind w:firstLine="317"/>
              <w:jc w:val="both"/>
              <w:rPr>
                <w:sz w:val="24"/>
                <w:szCs w:val="24"/>
              </w:rPr>
            </w:pPr>
            <w:proofErr w:type="spellStart"/>
            <w:r w:rsidRPr="00E51CBD">
              <w:rPr>
                <w:sz w:val="24"/>
                <w:szCs w:val="24"/>
              </w:rPr>
              <w:t>Фторхинолоны</w:t>
            </w:r>
            <w:proofErr w:type="spellEnd"/>
            <w:r w:rsidRPr="00E51CBD">
              <w:rPr>
                <w:sz w:val="24"/>
                <w:szCs w:val="24"/>
              </w:rPr>
              <w:t>: (</w:t>
            </w:r>
            <w:proofErr w:type="spellStart"/>
            <w:r w:rsidRPr="00E51CBD">
              <w:rPr>
                <w:sz w:val="24"/>
                <w:szCs w:val="24"/>
              </w:rPr>
              <w:t>офлоксацин</w:t>
            </w:r>
            <w:proofErr w:type="spellEnd"/>
            <w:r w:rsidRPr="00E51CBD">
              <w:rPr>
                <w:sz w:val="24"/>
                <w:szCs w:val="24"/>
              </w:rPr>
              <w:t xml:space="preserve">, </w:t>
            </w:r>
            <w:proofErr w:type="spellStart"/>
            <w:r w:rsidRPr="00E51CBD">
              <w:rPr>
                <w:sz w:val="24"/>
                <w:szCs w:val="24"/>
              </w:rPr>
              <w:t>ципрофлоксацин</w:t>
            </w:r>
            <w:proofErr w:type="spellEnd"/>
            <w:r w:rsidRPr="00E51CBD">
              <w:rPr>
                <w:sz w:val="24"/>
                <w:szCs w:val="24"/>
              </w:rPr>
              <w:t xml:space="preserve">, </w:t>
            </w:r>
            <w:proofErr w:type="spellStart"/>
            <w:r w:rsidRPr="00E51CBD">
              <w:rPr>
                <w:sz w:val="24"/>
                <w:szCs w:val="24"/>
              </w:rPr>
              <w:t>норфлоксацин</w:t>
            </w:r>
            <w:proofErr w:type="spellEnd"/>
            <w:r w:rsidRPr="00E51CBD">
              <w:rPr>
                <w:sz w:val="24"/>
                <w:szCs w:val="24"/>
              </w:rPr>
              <w:t>), тип и спектр</w:t>
            </w:r>
            <w:r w:rsidRPr="00E51CBD">
              <w:rPr>
                <w:sz w:val="24"/>
                <w:szCs w:val="24"/>
              </w:rPr>
              <w:br/>
              <w:t>действия, побочные эффекты, противопоказания.</w:t>
            </w:r>
          </w:p>
          <w:p w:rsidR="00E51CBD" w:rsidRPr="00E51CBD" w:rsidRDefault="00E51CBD" w:rsidP="00E51CBD">
            <w:pPr>
              <w:ind w:firstLine="317"/>
              <w:jc w:val="both"/>
              <w:rPr>
                <w:sz w:val="24"/>
                <w:szCs w:val="24"/>
              </w:rPr>
            </w:pPr>
            <w:proofErr w:type="spellStart"/>
            <w:r w:rsidRPr="00E51CBD">
              <w:rPr>
                <w:sz w:val="24"/>
                <w:szCs w:val="24"/>
              </w:rPr>
              <w:t>Нитроимидазолы</w:t>
            </w:r>
            <w:proofErr w:type="spellEnd"/>
            <w:r w:rsidRPr="00E51CBD">
              <w:rPr>
                <w:sz w:val="24"/>
                <w:szCs w:val="24"/>
              </w:rPr>
              <w:t xml:space="preserve"> (</w:t>
            </w:r>
            <w:proofErr w:type="spellStart"/>
            <w:r w:rsidRPr="00E51CBD">
              <w:rPr>
                <w:sz w:val="24"/>
                <w:szCs w:val="24"/>
              </w:rPr>
              <w:t>метронидазол</w:t>
            </w:r>
            <w:proofErr w:type="spellEnd"/>
            <w:r w:rsidRPr="00E51CBD">
              <w:rPr>
                <w:sz w:val="24"/>
                <w:szCs w:val="24"/>
              </w:rPr>
              <w:t xml:space="preserve">, </w:t>
            </w:r>
            <w:proofErr w:type="spellStart"/>
            <w:r w:rsidRPr="00E51CBD">
              <w:rPr>
                <w:sz w:val="24"/>
                <w:szCs w:val="24"/>
              </w:rPr>
              <w:t>тинидазол</w:t>
            </w:r>
            <w:proofErr w:type="spellEnd"/>
            <w:r w:rsidRPr="00E51CBD">
              <w:rPr>
                <w:sz w:val="24"/>
                <w:szCs w:val="24"/>
              </w:rPr>
              <w:t>), спектр и тип действия, особенности применения.</w:t>
            </w:r>
          </w:p>
          <w:p w:rsidR="00E51CBD" w:rsidRPr="00E51CBD" w:rsidRDefault="00E51CBD" w:rsidP="00E51CBD">
            <w:pPr>
              <w:ind w:firstLine="317"/>
              <w:jc w:val="both"/>
              <w:rPr>
                <w:sz w:val="24"/>
                <w:szCs w:val="24"/>
              </w:rPr>
            </w:pPr>
            <w:r w:rsidRPr="00E51CBD">
              <w:rPr>
                <w:sz w:val="24"/>
                <w:szCs w:val="24"/>
              </w:rPr>
              <w:t xml:space="preserve">Производные </w:t>
            </w:r>
            <w:proofErr w:type="spellStart"/>
            <w:r w:rsidRPr="00E51CBD">
              <w:rPr>
                <w:sz w:val="24"/>
                <w:szCs w:val="24"/>
              </w:rPr>
              <w:t>нитрофурана</w:t>
            </w:r>
            <w:proofErr w:type="spellEnd"/>
            <w:r w:rsidRPr="00E51CBD">
              <w:rPr>
                <w:sz w:val="24"/>
                <w:szCs w:val="24"/>
              </w:rPr>
              <w:t xml:space="preserve"> (</w:t>
            </w:r>
            <w:proofErr w:type="spellStart"/>
            <w:r w:rsidRPr="00E51CBD">
              <w:rPr>
                <w:sz w:val="24"/>
                <w:szCs w:val="24"/>
              </w:rPr>
              <w:t>фуразолидон</w:t>
            </w:r>
            <w:proofErr w:type="spellEnd"/>
            <w:r w:rsidRPr="00E51CBD">
              <w:rPr>
                <w:sz w:val="24"/>
                <w:szCs w:val="24"/>
              </w:rPr>
              <w:t xml:space="preserve">, </w:t>
            </w:r>
            <w:proofErr w:type="spellStart"/>
            <w:r w:rsidRPr="00E51CBD">
              <w:rPr>
                <w:sz w:val="24"/>
                <w:szCs w:val="24"/>
              </w:rPr>
              <w:t>фурагин</w:t>
            </w:r>
            <w:proofErr w:type="spellEnd"/>
            <w:r w:rsidRPr="00E51CBD">
              <w:rPr>
                <w:sz w:val="24"/>
                <w:szCs w:val="24"/>
              </w:rPr>
              <w:t xml:space="preserve">, </w:t>
            </w:r>
            <w:proofErr w:type="spellStart"/>
            <w:r w:rsidRPr="00E51CBD">
              <w:rPr>
                <w:sz w:val="24"/>
                <w:szCs w:val="24"/>
              </w:rPr>
              <w:t>фурадонин</w:t>
            </w:r>
            <w:proofErr w:type="spellEnd"/>
            <w:r w:rsidRPr="00E51CBD">
              <w:rPr>
                <w:sz w:val="24"/>
                <w:szCs w:val="24"/>
              </w:rPr>
              <w:t>), спектр и тип</w:t>
            </w:r>
            <w:r w:rsidRPr="00E51CBD">
              <w:rPr>
                <w:sz w:val="24"/>
                <w:szCs w:val="24"/>
              </w:rPr>
              <w:br/>
              <w:t>действия, особенности применения, побочные эффекты, противопоказания.</w:t>
            </w:r>
            <w:r w:rsidRPr="00E51CBD">
              <w:rPr>
                <w:sz w:val="24"/>
                <w:szCs w:val="24"/>
              </w:rPr>
              <w:br/>
              <w:t>Производные 8-оксихинолина (</w:t>
            </w:r>
            <w:proofErr w:type="spellStart"/>
            <w:r w:rsidRPr="00E51CBD">
              <w:rPr>
                <w:sz w:val="24"/>
                <w:szCs w:val="24"/>
              </w:rPr>
              <w:t>нитроксолин</w:t>
            </w:r>
            <w:proofErr w:type="spellEnd"/>
            <w:r w:rsidRPr="00E51CBD">
              <w:rPr>
                <w:sz w:val="24"/>
                <w:szCs w:val="24"/>
              </w:rPr>
              <w:t>) спектр и тип действия, особенности применения, побочные эффекты, противопоказания.</w:t>
            </w:r>
          </w:p>
          <w:p w:rsidR="00E51CBD" w:rsidRPr="00E51CBD" w:rsidRDefault="00E51CBD" w:rsidP="00E51CBD">
            <w:pPr>
              <w:ind w:firstLine="317"/>
              <w:jc w:val="both"/>
              <w:rPr>
                <w:sz w:val="24"/>
                <w:szCs w:val="24"/>
              </w:rPr>
            </w:pPr>
            <w:r w:rsidRPr="00E51CBD">
              <w:rPr>
                <w:sz w:val="24"/>
                <w:szCs w:val="24"/>
              </w:rPr>
              <w:lastRenderedPageBreak/>
              <w:t xml:space="preserve">Производные </w:t>
            </w:r>
            <w:proofErr w:type="spellStart"/>
            <w:r w:rsidRPr="00E51CBD">
              <w:rPr>
                <w:sz w:val="24"/>
                <w:szCs w:val="24"/>
              </w:rPr>
              <w:t>хиноксалина</w:t>
            </w:r>
            <w:proofErr w:type="spellEnd"/>
            <w:r w:rsidRPr="00E51CBD">
              <w:rPr>
                <w:sz w:val="24"/>
                <w:szCs w:val="24"/>
              </w:rPr>
              <w:t xml:space="preserve"> (</w:t>
            </w:r>
            <w:proofErr w:type="spellStart"/>
            <w:r w:rsidRPr="00E51CBD">
              <w:rPr>
                <w:sz w:val="24"/>
                <w:szCs w:val="24"/>
              </w:rPr>
              <w:t>хиноксидин</w:t>
            </w:r>
            <w:proofErr w:type="spellEnd"/>
            <w:r w:rsidRPr="00E51CBD">
              <w:rPr>
                <w:sz w:val="24"/>
                <w:szCs w:val="24"/>
              </w:rPr>
              <w:t xml:space="preserve">, </w:t>
            </w:r>
            <w:proofErr w:type="spellStart"/>
            <w:r w:rsidRPr="00E51CBD">
              <w:rPr>
                <w:sz w:val="24"/>
                <w:szCs w:val="24"/>
              </w:rPr>
              <w:t>диоксидин</w:t>
            </w:r>
            <w:proofErr w:type="spellEnd"/>
            <w:r w:rsidRPr="00E51CBD">
              <w:rPr>
                <w:sz w:val="24"/>
                <w:szCs w:val="24"/>
              </w:rPr>
              <w:t>) спектр и тип действия,</w:t>
            </w:r>
            <w:r w:rsidRPr="00E51CBD">
              <w:rPr>
                <w:sz w:val="24"/>
                <w:szCs w:val="24"/>
              </w:rPr>
              <w:br/>
              <w:t>особенности применения, побочные эффекты, противопоказания.</w:t>
            </w:r>
          </w:p>
        </w:tc>
        <w:tc>
          <w:tcPr>
            <w:tcW w:w="424" w:type="pct"/>
            <w:vMerge/>
            <w:vAlign w:val="center"/>
          </w:tcPr>
          <w:p w:rsidR="00E51CBD" w:rsidRPr="00E51CBD" w:rsidRDefault="00E51CBD" w:rsidP="00E51CBD">
            <w:pPr>
              <w:rPr>
                <w:bCs/>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315"/>
        </w:trPr>
        <w:tc>
          <w:tcPr>
            <w:tcW w:w="986" w:type="pct"/>
            <w:vMerge w:val="restart"/>
          </w:tcPr>
          <w:p w:rsidR="00E51CBD" w:rsidRPr="00E51CBD" w:rsidRDefault="00E51CBD" w:rsidP="00E51CBD">
            <w:pPr>
              <w:jc w:val="center"/>
              <w:rPr>
                <w:b/>
                <w:bCs/>
                <w:sz w:val="24"/>
                <w:szCs w:val="24"/>
              </w:rPr>
            </w:pPr>
            <w:r w:rsidRPr="00E51CBD">
              <w:rPr>
                <w:b/>
                <w:bCs/>
                <w:sz w:val="24"/>
                <w:szCs w:val="24"/>
              </w:rPr>
              <w:lastRenderedPageBreak/>
              <w:t>Тема 3.4.</w:t>
            </w:r>
          </w:p>
          <w:p w:rsidR="00E51CBD" w:rsidRPr="00E51CBD" w:rsidRDefault="00E51CBD" w:rsidP="0061743E">
            <w:pPr>
              <w:jc w:val="center"/>
              <w:rPr>
                <w:sz w:val="24"/>
                <w:szCs w:val="24"/>
              </w:rPr>
            </w:pPr>
            <w:r w:rsidRPr="00E51CBD">
              <w:rPr>
                <w:b/>
                <w:bCs/>
                <w:sz w:val="24"/>
                <w:szCs w:val="24"/>
              </w:rPr>
              <w:t>Противотуберкулезные,</w:t>
            </w:r>
            <w:r w:rsidRPr="00E51CBD">
              <w:rPr>
                <w:b/>
                <w:bCs/>
                <w:sz w:val="24"/>
                <w:szCs w:val="24"/>
              </w:rPr>
              <w:br/>
            </w:r>
            <w:proofErr w:type="spellStart"/>
            <w:r w:rsidRPr="00E51CBD">
              <w:rPr>
                <w:b/>
                <w:bCs/>
                <w:sz w:val="24"/>
                <w:szCs w:val="24"/>
              </w:rPr>
              <w:t>противоспирохетозные</w:t>
            </w:r>
            <w:proofErr w:type="spellEnd"/>
            <w:r w:rsidRPr="00E51CBD">
              <w:rPr>
                <w:b/>
                <w:bCs/>
                <w:sz w:val="24"/>
                <w:szCs w:val="24"/>
              </w:rPr>
              <w:t>,</w:t>
            </w:r>
            <w:r w:rsidRPr="00E51CBD">
              <w:rPr>
                <w:b/>
                <w:bCs/>
                <w:sz w:val="24"/>
                <w:szCs w:val="24"/>
              </w:rPr>
              <w:br/>
            </w:r>
            <w:proofErr w:type="spellStart"/>
            <w:r w:rsidRPr="00E51CBD">
              <w:rPr>
                <w:b/>
                <w:bCs/>
                <w:sz w:val="24"/>
                <w:szCs w:val="24"/>
              </w:rPr>
              <w:t>против</w:t>
            </w:r>
            <w:r w:rsidR="0061743E">
              <w:rPr>
                <w:b/>
                <w:bCs/>
                <w:sz w:val="24"/>
                <w:szCs w:val="24"/>
              </w:rPr>
              <w:t>оп</w:t>
            </w:r>
            <w:r w:rsidRPr="00E51CBD">
              <w:rPr>
                <w:b/>
                <w:bCs/>
                <w:sz w:val="24"/>
                <w:szCs w:val="24"/>
              </w:rPr>
              <w:t>ротозойные</w:t>
            </w:r>
            <w:proofErr w:type="spellEnd"/>
            <w:r w:rsidRPr="00E51CBD">
              <w:rPr>
                <w:b/>
                <w:bCs/>
                <w:sz w:val="24"/>
                <w:szCs w:val="24"/>
              </w:rPr>
              <w:t>,</w:t>
            </w:r>
            <w:r w:rsidRPr="00E51CBD">
              <w:rPr>
                <w:b/>
                <w:bCs/>
                <w:sz w:val="24"/>
                <w:szCs w:val="24"/>
              </w:rPr>
              <w:br/>
            </w:r>
            <w:proofErr w:type="spellStart"/>
            <w:r w:rsidRPr="00E51CBD">
              <w:rPr>
                <w:b/>
                <w:bCs/>
                <w:sz w:val="24"/>
                <w:szCs w:val="24"/>
              </w:rPr>
              <w:t>противомикозные</w:t>
            </w:r>
            <w:proofErr w:type="spellEnd"/>
            <w:r w:rsidRPr="00E51CBD">
              <w:rPr>
                <w:b/>
                <w:bCs/>
                <w:sz w:val="24"/>
                <w:szCs w:val="24"/>
              </w:rPr>
              <w:t>,</w:t>
            </w:r>
            <w:r w:rsidRPr="00E51CBD">
              <w:rPr>
                <w:b/>
                <w:bCs/>
                <w:sz w:val="24"/>
                <w:szCs w:val="24"/>
              </w:rPr>
              <w:br/>
              <w:t>противовирусные,</w:t>
            </w:r>
            <w:r w:rsidRPr="00E51CBD">
              <w:rPr>
                <w:b/>
                <w:bCs/>
                <w:sz w:val="24"/>
                <w:szCs w:val="24"/>
              </w:rPr>
              <w:br/>
              <w:t>противогельминтные</w:t>
            </w:r>
            <w:r w:rsidRPr="00E51CBD">
              <w:rPr>
                <w:b/>
                <w:bCs/>
                <w:sz w:val="24"/>
                <w:szCs w:val="24"/>
              </w:rPr>
              <w:br/>
              <w:t>средства</w:t>
            </w:r>
            <w:r w:rsidRPr="00E51CBD">
              <w:rPr>
                <w:b/>
                <w:bCs/>
                <w:sz w:val="24"/>
                <w:szCs w:val="24"/>
              </w:rPr>
              <w:br/>
            </w: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AD0BF1" w:rsidP="00E51CBD">
            <w:pPr>
              <w:jc w:val="center"/>
              <w:rPr>
                <w:bCs/>
                <w:sz w:val="24"/>
                <w:szCs w:val="24"/>
              </w:rPr>
            </w:pPr>
            <w:r>
              <w:rPr>
                <w:bCs/>
                <w:sz w:val="24"/>
                <w:szCs w:val="24"/>
              </w:rPr>
              <w:t>2</w:t>
            </w:r>
          </w:p>
        </w:tc>
        <w:tc>
          <w:tcPr>
            <w:tcW w:w="635" w:type="pct"/>
            <w:vMerge w:val="restart"/>
          </w:tcPr>
          <w:p w:rsidR="00E51CBD" w:rsidRPr="00E51CBD" w:rsidRDefault="00E51CBD" w:rsidP="00E51CBD">
            <w:pPr>
              <w:jc w:val="center"/>
              <w:rPr>
                <w:sz w:val="24"/>
                <w:szCs w:val="24"/>
              </w:rPr>
            </w:pPr>
            <w:r w:rsidRPr="00E51CBD">
              <w:rPr>
                <w:sz w:val="24"/>
                <w:szCs w:val="24"/>
              </w:rPr>
              <w:t>ОК 01</w:t>
            </w:r>
          </w:p>
          <w:p w:rsidR="00E51CBD" w:rsidRPr="00E51CBD" w:rsidRDefault="00E51CBD" w:rsidP="00E51CBD">
            <w:pPr>
              <w:jc w:val="center"/>
              <w:rPr>
                <w:sz w:val="24"/>
                <w:szCs w:val="24"/>
              </w:rPr>
            </w:pPr>
            <w:r w:rsidRPr="00E51CBD">
              <w:rPr>
                <w:sz w:val="24"/>
                <w:szCs w:val="24"/>
              </w:rPr>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r w:rsidRPr="00E51CBD">
              <w:rPr>
                <w:sz w:val="24"/>
                <w:szCs w:val="24"/>
              </w:rPr>
              <w:t>ЛР 9</w:t>
            </w:r>
          </w:p>
          <w:p w:rsidR="00E51CBD" w:rsidRPr="00E51CBD" w:rsidRDefault="00E51CBD" w:rsidP="00E51CBD">
            <w:pPr>
              <w:jc w:val="center"/>
              <w:rPr>
                <w:sz w:val="24"/>
                <w:szCs w:val="24"/>
              </w:rPr>
            </w:pPr>
          </w:p>
          <w:p w:rsidR="00E51CBD" w:rsidRPr="00E51CBD" w:rsidRDefault="00E51CBD" w:rsidP="00E51CBD">
            <w:pPr>
              <w:jc w:val="center"/>
              <w:rPr>
                <w:sz w:val="24"/>
                <w:szCs w:val="24"/>
              </w:rPr>
            </w:pPr>
          </w:p>
          <w:p w:rsidR="00E51CBD" w:rsidRPr="00E51CBD" w:rsidRDefault="00E51CBD" w:rsidP="00E51CBD">
            <w:pPr>
              <w:jc w:val="center"/>
              <w:rPr>
                <w:bCs/>
                <w:sz w:val="24"/>
                <w:szCs w:val="24"/>
              </w:rPr>
            </w:pPr>
          </w:p>
        </w:tc>
      </w:tr>
      <w:tr w:rsidR="00E51CBD" w:rsidRPr="00E51CBD" w:rsidTr="00175647">
        <w:trPr>
          <w:trHeight w:val="285"/>
        </w:trPr>
        <w:tc>
          <w:tcPr>
            <w:tcW w:w="986" w:type="pct"/>
            <w:vMerge/>
          </w:tcPr>
          <w:p w:rsidR="00E51CBD" w:rsidRPr="00E51CBD" w:rsidRDefault="00E51CBD" w:rsidP="00E51CBD">
            <w:pPr>
              <w:rPr>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Противотуберкулезные средства: понятие о препаратах 1 ряда (</w:t>
            </w:r>
            <w:proofErr w:type="spellStart"/>
            <w:r w:rsidRPr="00E51CBD">
              <w:rPr>
                <w:sz w:val="24"/>
                <w:szCs w:val="24"/>
              </w:rPr>
              <w:t>изониазид</w:t>
            </w:r>
            <w:proofErr w:type="spellEnd"/>
            <w:r w:rsidRPr="00E51CBD">
              <w:rPr>
                <w:sz w:val="24"/>
                <w:szCs w:val="24"/>
              </w:rPr>
              <w:t xml:space="preserve">, </w:t>
            </w:r>
            <w:r w:rsidRPr="00E51CBD">
              <w:rPr>
                <w:sz w:val="24"/>
                <w:szCs w:val="24"/>
              </w:rPr>
              <w:br/>
            </w:r>
            <w:proofErr w:type="spellStart"/>
            <w:r w:rsidRPr="00E51CBD">
              <w:rPr>
                <w:sz w:val="24"/>
                <w:szCs w:val="24"/>
              </w:rPr>
              <w:t>рифампицин</w:t>
            </w:r>
            <w:proofErr w:type="spellEnd"/>
            <w:r w:rsidRPr="00E51CBD">
              <w:rPr>
                <w:sz w:val="24"/>
                <w:szCs w:val="24"/>
              </w:rPr>
              <w:t>, стрептомицин) и 2 ряда (</w:t>
            </w:r>
            <w:proofErr w:type="spellStart"/>
            <w:r w:rsidRPr="00E51CBD">
              <w:rPr>
                <w:sz w:val="24"/>
                <w:szCs w:val="24"/>
              </w:rPr>
              <w:t>этионамид</w:t>
            </w:r>
            <w:proofErr w:type="spellEnd"/>
            <w:r w:rsidRPr="00E51CBD">
              <w:rPr>
                <w:sz w:val="24"/>
                <w:szCs w:val="24"/>
              </w:rPr>
              <w:t xml:space="preserve">, ПАСК), принципы применения лекарственных средств при лечении туберкулеза, побочные эффекты </w:t>
            </w:r>
            <w:proofErr w:type="spellStart"/>
            <w:r w:rsidRPr="00E51CBD">
              <w:rPr>
                <w:sz w:val="24"/>
                <w:szCs w:val="24"/>
              </w:rPr>
              <w:t>ипротивопоказания</w:t>
            </w:r>
            <w:proofErr w:type="spellEnd"/>
            <w:r w:rsidRPr="00E51CBD">
              <w:rPr>
                <w:sz w:val="24"/>
                <w:szCs w:val="24"/>
              </w:rPr>
              <w:t xml:space="preserve"> к применению.</w:t>
            </w:r>
          </w:p>
          <w:p w:rsidR="00E51CBD" w:rsidRPr="00E51CBD" w:rsidRDefault="00E51CBD" w:rsidP="00E51CBD">
            <w:pPr>
              <w:ind w:firstLine="317"/>
              <w:jc w:val="both"/>
              <w:rPr>
                <w:sz w:val="24"/>
                <w:szCs w:val="24"/>
              </w:rPr>
            </w:pPr>
            <w:proofErr w:type="spellStart"/>
            <w:r w:rsidRPr="00E51CBD">
              <w:rPr>
                <w:sz w:val="24"/>
                <w:szCs w:val="24"/>
              </w:rPr>
              <w:t>Противоспирохетозные</w:t>
            </w:r>
            <w:proofErr w:type="spellEnd"/>
            <w:r w:rsidRPr="00E51CBD">
              <w:rPr>
                <w:sz w:val="24"/>
                <w:szCs w:val="24"/>
              </w:rPr>
              <w:t xml:space="preserve"> средства: препараты выбора (</w:t>
            </w:r>
            <w:proofErr w:type="spellStart"/>
            <w:r w:rsidRPr="00E51CBD">
              <w:rPr>
                <w:sz w:val="24"/>
                <w:szCs w:val="24"/>
              </w:rPr>
              <w:t>бензилпенициллина</w:t>
            </w:r>
            <w:proofErr w:type="spellEnd"/>
            <w:r w:rsidRPr="00E51CBD">
              <w:rPr>
                <w:sz w:val="24"/>
                <w:szCs w:val="24"/>
              </w:rPr>
              <w:br/>
              <w:t xml:space="preserve">натриевая соль, </w:t>
            </w:r>
            <w:proofErr w:type="spellStart"/>
            <w:r w:rsidRPr="00E51CBD">
              <w:rPr>
                <w:sz w:val="24"/>
                <w:szCs w:val="24"/>
              </w:rPr>
              <w:t>бициллины</w:t>
            </w:r>
            <w:proofErr w:type="spellEnd"/>
            <w:r w:rsidRPr="00E51CBD">
              <w:rPr>
                <w:sz w:val="24"/>
                <w:szCs w:val="24"/>
              </w:rPr>
              <w:t xml:space="preserve"> -1, -5), альтернативные средства (</w:t>
            </w:r>
            <w:proofErr w:type="spellStart"/>
            <w:r w:rsidRPr="00E51CBD">
              <w:rPr>
                <w:sz w:val="24"/>
                <w:szCs w:val="24"/>
              </w:rPr>
              <w:t>доксициклин</w:t>
            </w:r>
            <w:proofErr w:type="spellEnd"/>
            <w:r w:rsidRPr="00E51CBD">
              <w:rPr>
                <w:sz w:val="24"/>
                <w:szCs w:val="24"/>
              </w:rPr>
              <w:t>,</w:t>
            </w:r>
            <w:r w:rsidRPr="00E51CBD">
              <w:rPr>
                <w:sz w:val="24"/>
                <w:szCs w:val="24"/>
              </w:rPr>
              <w:br/>
              <w:t xml:space="preserve">ампициллин, эритромицин, </w:t>
            </w:r>
            <w:proofErr w:type="spellStart"/>
            <w:r w:rsidRPr="00E51CBD">
              <w:rPr>
                <w:sz w:val="24"/>
                <w:szCs w:val="24"/>
              </w:rPr>
              <w:t>азитромицин</w:t>
            </w:r>
            <w:proofErr w:type="spellEnd"/>
            <w:r w:rsidRPr="00E51CBD">
              <w:rPr>
                <w:sz w:val="24"/>
                <w:szCs w:val="24"/>
              </w:rPr>
              <w:t xml:space="preserve">, </w:t>
            </w:r>
            <w:proofErr w:type="spellStart"/>
            <w:r w:rsidRPr="00E51CBD">
              <w:rPr>
                <w:sz w:val="24"/>
                <w:szCs w:val="24"/>
              </w:rPr>
              <w:t>цефтриаксон</w:t>
            </w:r>
            <w:proofErr w:type="spellEnd"/>
            <w:r w:rsidRPr="00E51CBD">
              <w:rPr>
                <w:sz w:val="24"/>
                <w:szCs w:val="24"/>
              </w:rPr>
              <w:t>).</w:t>
            </w:r>
          </w:p>
          <w:p w:rsidR="00E51CBD" w:rsidRPr="00E51CBD" w:rsidRDefault="00E51CBD" w:rsidP="00E51CBD">
            <w:pPr>
              <w:ind w:firstLine="317"/>
              <w:jc w:val="both"/>
              <w:rPr>
                <w:sz w:val="24"/>
                <w:szCs w:val="24"/>
              </w:rPr>
            </w:pPr>
            <w:proofErr w:type="spellStart"/>
            <w:r w:rsidRPr="00E51CBD">
              <w:rPr>
                <w:sz w:val="24"/>
                <w:szCs w:val="24"/>
              </w:rPr>
              <w:t>Против</w:t>
            </w:r>
            <w:r w:rsidR="005C0166">
              <w:rPr>
                <w:sz w:val="24"/>
                <w:szCs w:val="24"/>
              </w:rPr>
              <w:t>оп</w:t>
            </w:r>
            <w:r w:rsidRPr="00E51CBD">
              <w:rPr>
                <w:sz w:val="24"/>
                <w:szCs w:val="24"/>
              </w:rPr>
              <w:t>ротозойные</w:t>
            </w:r>
            <w:proofErr w:type="spellEnd"/>
            <w:r w:rsidRPr="00E51CBD">
              <w:rPr>
                <w:sz w:val="24"/>
                <w:szCs w:val="24"/>
              </w:rPr>
              <w:t xml:space="preserve"> средства: противомалярийные средства (</w:t>
            </w:r>
            <w:proofErr w:type="spellStart"/>
            <w:r w:rsidRPr="00E51CBD">
              <w:rPr>
                <w:sz w:val="24"/>
                <w:szCs w:val="24"/>
              </w:rPr>
              <w:t>хингамин</w:t>
            </w:r>
            <w:proofErr w:type="spellEnd"/>
            <w:r w:rsidRPr="00E51CBD">
              <w:rPr>
                <w:sz w:val="24"/>
                <w:szCs w:val="24"/>
              </w:rPr>
              <w:t>,</w:t>
            </w:r>
            <w:r w:rsidRPr="00E51CBD">
              <w:rPr>
                <w:sz w:val="24"/>
                <w:szCs w:val="24"/>
              </w:rPr>
              <w:br/>
            </w:r>
            <w:proofErr w:type="spellStart"/>
            <w:r w:rsidRPr="00E51CBD">
              <w:rPr>
                <w:sz w:val="24"/>
                <w:szCs w:val="24"/>
              </w:rPr>
              <w:t>хлоридин</w:t>
            </w:r>
            <w:proofErr w:type="spellEnd"/>
            <w:r w:rsidRPr="00E51CBD">
              <w:rPr>
                <w:sz w:val="24"/>
                <w:szCs w:val="24"/>
              </w:rPr>
              <w:t xml:space="preserve">, </w:t>
            </w:r>
            <w:proofErr w:type="spellStart"/>
            <w:r w:rsidRPr="00E51CBD">
              <w:rPr>
                <w:sz w:val="24"/>
                <w:szCs w:val="24"/>
              </w:rPr>
              <w:t>бигумаль</w:t>
            </w:r>
            <w:proofErr w:type="spellEnd"/>
            <w:r w:rsidRPr="00E51CBD">
              <w:rPr>
                <w:sz w:val="24"/>
                <w:szCs w:val="24"/>
              </w:rPr>
              <w:t xml:space="preserve">), </w:t>
            </w:r>
            <w:proofErr w:type="spellStart"/>
            <w:r w:rsidRPr="00E51CBD">
              <w:rPr>
                <w:sz w:val="24"/>
                <w:szCs w:val="24"/>
              </w:rPr>
              <w:t>противоамебные</w:t>
            </w:r>
            <w:proofErr w:type="spellEnd"/>
            <w:r w:rsidRPr="00E51CBD">
              <w:rPr>
                <w:sz w:val="24"/>
                <w:szCs w:val="24"/>
              </w:rPr>
              <w:t>, особенности действия и применения.</w:t>
            </w:r>
            <w:r w:rsidRPr="00E51CBD">
              <w:rPr>
                <w:sz w:val="24"/>
                <w:szCs w:val="24"/>
              </w:rPr>
              <w:br/>
              <w:t>Противотрихомонадные средства (</w:t>
            </w:r>
            <w:proofErr w:type="spellStart"/>
            <w:r w:rsidRPr="00E51CBD">
              <w:rPr>
                <w:sz w:val="24"/>
                <w:szCs w:val="24"/>
              </w:rPr>
              <w:t>метронидозол</w:t>
            </w:r>
            <w:proofErr w:type="spellEnd"/>
            <w:r w:rsidRPr="00E51CBD">
              <w:rPr>
                <w:sz w:val="24"/>
                <w:szCs w:val="24"/>
              </w:rPr>
              <w:t xml:space="preserve">, </w:t>
            </w:r>
            <w:proofErr w:type="spellStart"/>
            <w:r w:rsidRPr="00E51CBD">
              <w:rPr>
                <w:sz w:val="24"/>
                <w:szCs w:val="24"/>
              </w:rPr>
              <w:t>тинидазол</w:t>
            </w:r>
            <w:proofErr w:type="spellEnd"/>
            <w:r w:rsidRPr="00E51CBD">
              <w:rPr>
                <w:sz w:val="24"/>
                <w:szCs w:val="24"/>
              </w:rPr>
              <w:t xml:space="preserve">, </w:t>
            </w:r>
            <w:proofErr w:type="spellStart"/>
            <w:r w:rsidRPr="00E51CBD">
              <w:rPr>
                <w:sz w:val="24"/>
                <w:szCs w:val="24"/>
              </w:rPr>
              <w:t>фуразолидон</w:t>
            </w:r>
            <w:proofErr w:type="spellEnd"/>
            <w:r w:rsidRPr="00E51CBD">
              <w:rPr>
                <w:sz w:val="24"/>
                <w:szCs w:val="24"/>
              </w:rPr>
              <w:t>),</w:t>
            </w:r>
            <w:r w:rsidRPr="00E51CBD">
              <w:rPr>
                <w:sz w:val="24"/>
                <w:szCs w:val="24"/>
              </w:rPr>
              <w:br/>
              <w:t>особенности действия и применения</w:t>
            </w:r>
          </w:p>
          <w:p w:rsidR="00E51CBD" w:rsidRPr="00E51CBD" w:rsidRDefault="00E51CBD" w:rsidP="00E51CBD">
            <w:pPr>
              <w:ind w:firstLine="317"/>
              <w:jc w:val="both"/>
              <w:rPr>
                <w:sz w:val="24"/>
                <w:szCs w:val="24"/>
              </w:rPr>
            </w:pPr>
            <w:proofErr w:type="spellStart"/>
            <w:r w:rsidRPr="00E51CBD">
              <w:rPr>
                <w:sz w:val="24"/>
                <w:szCs w:val="24"/>
              </w:rPr>
              <w:t>Противомикозные</w:t>
            </w:r>
            <w:proofErr w:type="spellEnd"/>
            <w:r w:rsidRPr="00E51CBD">
              <w:rPr>
                <w:sz w:val="24"/>
                <w:szCs w:val="24"/>
              </w:rPr>
              <w:t xml:space="preserve"> средства:</w:t>
            </w:r>
          </w:p>
          <w:p w:rsidR="00E51CBD" w:rsidRPr="00E51CBD" w:rsidRDefault="00E51CBD" w:rsidP="00E51CBD">
            <w:pPr>
              <w:ind w:firstLine="317"/>
              <w:jc w:val="both"/>
              <w:rPr>
                <w:sz w:val="24"/>
                <w:szCs w:val="24"/>
              </w:rPr>
            </w:pPr>
            <w:r w:rsidRPr="00E51CBD">
              <w:rPr>
                <w:sz w:val="24"/>
                <w:szCs w:val="24"/>
              </w:rPr>
              <w:t>-антибиотики (</w:t>
            </w:r>
            <w:proofErr w:type="spellStart"/>
            <w:r w:rsidRPr="00E51CBD">
              <w:rPr>
                <w:sz w:val="24"/>
                <w:szCs w:val="24"/>
              </w:rPr>
              <w:t>нистатин</w:t>
            </w:r>
            <w:proofErr w:type="spellEnd"/>
            <w:r w:rsidRPr="00E51CBD">
              <w:rPr>
                <w:sz w:val="24"/>
                <w:szCs w:val="24"/>
              </w:rPr>
              <w:t xml:space="preserve">, </w:t>
            </w:r>
            <w:proofErr w:type="spellStart"/>
            <w:r w:rsidRPr="00E51CBD">
              <w:rPr>
                <w:sz w:val="24"/>
                <w:szCs w:val="24"/>
              </w:rPr>
              <w:t>леворин</w:t>
            </w:r>
            <w:proofErr w:type="spellEnd"/>
            <w:r w:rsidRPr="00E51CBD">
              <w:rPr>
                <w:sz w:val="24"/>
                <w:szCs w:val="24"/>
              </w:rPr>
              <w:t xml:space="preserve">, </w:t>
            </w:r>
            <w:proofErr w:type="spellStart"/>
            <w:r w:rsidRPr="00E51CBD">
              <w:rPr>
                <w:sz w:val="24"/>
                <w:szCs w:val="24"/>
              </w:rPr>
              <w:t>гризеофульвин</w:t>
            </w:r>
            <w:proofErr w:type="spellEnd"/>
            <w:r w:rsidRPr="00E51CBD">
              <w:rPr>
                <w:sz w:val="24"/>
                <w:szCs w:val="24"/>
              </w:rPr>
              <w:t xml:space="preserve">, </w:t>
            </w:r>
            <w:proofErr w:type="spellStart"/>
            <w:r w:rsidRPr="00E51CBD">
              <w:rPr>
                <w:sz w:val="24"/>
                <w:szCs w:val="24"/>
              </w:rPr>
              <w:t>амфотерицин</w:t>
            </w:r>
            <w:proofErr w:type="spellEnd"/>
            <w:r w:rsidRPr="00E51CBD">
              <w:rPr>
                <w:sz w:val="24"/>
                <w:szCs w:val="24"/>
              </w:rPr>
              <w:t xml:space="preserve"> В);</w:t>
            </w:r>
          </w:p>
          <w:p w:rsidR="00E51CBD" w:rsidRPr="00E51CBD" w:rsidRDefault="00E51CBD" w:rsidP="00E51CBD">
            <w:pPr>
              <w:ind w:firstLine="317"/>
              <w:jc w:val="both"/>
              <w:rPr>
                <w:sz w:val="24"/>
                <w:szCs w:val="24"/>
              </w:rPr>
            </w:pPr>
            <w:r w:rsidRPr="00E51CBD">
              <w:rPr>
                <w:sz w:val="24"/>
                <w:szCs w:val="24"/>
              </w:rPr>
              <w:t>-синтетические средства (</w:t>
            </w:r>
            <w:proofErr w:type="spellStart"/>
            <w:r w:rsidRPr="00E51CBD">
              <w:rPr>
                <w:sz w:val="24"/>
                <w:szCs w:val="24"/>
              </w:rPr>
              <w:t>флуконазол</w:t>
            </w:r>
            <w:proofErr w:type="spellEnd"/>
            <w:r w:rsidRPr="00E51CBD">
              <w:rPr>
                <w:sz w:val="24"/>
                <w:szCs w:val="24"/>
              </w:rPr>
              <w:t xml:space="preserve">, </w:t>
            </w:r>
            <w:proofErr w:type="spellStart"/>
            <w:r w:rsidRPr="00E51CBD">
              <w:rPr>
                <w:sz w:val="24"/>
                <w:szCs w:val="24"/>
              </w:rPr>
              <w:t>тербинафин</w:t>
            </w:r>
            <w:proofErr w:type="spellEnd"/>
            <w:r w:rsidRPr="00E51CBD">
              <w:rPr>
                <w:sz w:val="24"/>
                <w:szCs w:val="24"/>
              </w:rPr>
              <w:t>). Особенности применения</w:t>
            </w:r>
            <w:r w:rsidRPr="00E51CBD">
              <w:rPr>
                <w:sz w:val="24"/>
                <w:szCs w:val="24"/>
              </w:rPr>
              <w:br/>
            </w:r>
            <w:proofErr w:type="spellStart"/>
            <w:r w:rsidRPr="00E51CBD">
              <w:rPr>
                <w:sz w:val="24"/>
                <w:szCs w:val="24"/>
              </w:rPr>
              <w:t>противомикозных</w:t>
            </w:r>
            <w:proofErr w:type="spellEnd"/>
            <w:r w:rsidRPr="00E51CBD">
              <w:rPr>
                <w:sz w:val="24"/>
                <w:szCs w:val="24"/>
              </w:rPr>
              <w:t xml:space="preserve"> средств. Особенности применения, противопоказания к</w:t>
            </w:r>
            <w:r w:rsidRPr="00E51CBD">
              <w:rPr>
                <w:sz w:val="24"/>
                <w:szCs w:val="24"/>
              </w:rPr>
              <w:br/>
              <w:t>применению. Требования к препаратам, свойства, применение, побочное эффекты.</w:t>
            </w:r>
          </w:p>
          <w:p w:rsidR="00E51CBD" w:rsidRPr="00E51CBD" w:rsidRDefault="00E51CBD" w:rsidP="00E51CBD">
            <w:pPr>
              <w:ind w:firstLine="317"/>
              <w:jc w:val="both"/>
              <w:rPr>
                <w:sz w:val="24"/>
                <w:szCs w:val="24"/>
              </w:rPr>
            </w:pPr>
            <w:r w:rsidRPr="00E51CBD">
              <w:rPr>
                <w:sz w:val="24"/>
                <w:szCs w:val="24"/>
              </w:rPr>
              <w:t xml:space="preserve">Противовирусные средства: (ремантадин, </w:t>
            </w:r>
            <w:proofErr w:type="spellStart"/>
            <w:r w:rsidRPr="00E51CBD">
              <w:rPr>
                <w:sz w:val="24"/>
                <w:szCs w:val="24"/>
              </w:rPr>
              <w:t>окс</w:t>
            </w:r>
            <w:r w:rsidR="00206700">
              <w:rPr>
                <w:sz w:val="24"/>
                <w:szCs w:val="24"/>
              </w:rPr>
              <w:t>олин</w:t>
            </w:r>
            <w:proofErr w:type="spellEnd"/>
            <w:r w:rsidR="00206700">
              <w:rPr>
                <w:sz w:val="24"/>
                <w:szCs w:val="24"/>
              </w:rPr>
              <w:t xml:space="preserve">, </w:t>
            </w:r>
            <w:proofErr w:type="spellStart"/>
            <w:r w:rsidR="00206700">
              <w:rPr>
                <w:sz w:val="24"/>
                <w:szCs w:val="24"/>
              </w:rPr>
              <w:t>арбидол</w:t>
            </w:r>
            <w:proofErr w:type="spellEnd"/>
            <w:r w:rsidR="00206700">
              <w:rPr>
                <w:sz w:val="24"/>
                <w:szCs w:val="24"/>
              </w:rPr>
              <w:t xml:space="preserve">, интерферон-альфа </w:t>
            </w:r>
            <w:r w:rsidRPr="00E51CBD">
              <w:rPr>
                <w:sz w:val="24"/>
                <w:szCs w:val="24"/>
              </w:rPr>
              <w:t>человеческий лейкоцитарный. Особенности применения противовирусных средств, противопоказания к применению.</w:t>
            </w:r>
          </w:p>
          <w:p w:rsidR="00E51CBD" w:rsidRPr="00E51CBD" w:rsidRDefault="00E51CBD" w:rsidP="00E51CBD">
            <w:pPr>
              <w:ind w:firstLine="317"/>
              <w:jc w:val="both"/>
              <w:rPr>
                <w:sz w:val="24"/>
                <w:szCs w:val="24"/>
              </w:rPr>
            </w:pPr>
            <w:r w:rsidRPr="00E51CBD">
              <w:rPr>
                <w:sz w:val="24"/>
                <w:szCs w:val="24"/>
              </w:rPr>
              <w:t>Противогельминтные средства (</w:t>
            </w:r>
            <w:proofErr w:type="spellStart"/>
            <w:r w:rsidRPr="00E51CBD">
              <w:rPr>
                <w:sz w:val="24"/>
                <w:szCs w:val="24"/>
              </w:rPr>
              <w:t>левамизол</w:t>
            </w:r>
            <w:proofErr w:type="spellEnd"/>
            <w:r w:rsidRPr="00E51CBD">
              <w:rPr>
                <w:sz w:val="24"/>
                <w:szCs w:val="24"/>
              </w:rPr>
              <w:t xml:space="preserve">, </w:t>
            </w:r>
            <w:proofErr w:type="spellStart"/>
            <w:r w:rsidRPr="00E51CBD">
              <w:rPr>
                <w:sz w:val="24"/>
                <w:szCs w:val="24"/>
              </w:rPr>
              <w:t>никлозамид</w:t>
            </w:r>
            <w:proofErr w:type="spellEnd"/>
            <w:r w:rsidRPr="00E51CBD">
              <w:rPr>
                <w:sz w:val="24"/>
                <w:szCs w:val="24"/>
              </w:rPr>
              <w:t xml:space="preserve"> (</w:t>
            </w:r>
            <w:proofErr w:type="spellStart"/>
            <w:r w:rsidRPr="00E51CBD">
              <w:rPr>
                <w:sz w:val="24"/>
                <w:szCs w:val="24"/>
              </w:rPr>
              <w:t>фенасал</w:t>
            </w:r>
            <w:proofErr w:type="spellEnd"/>
            <w:r w:rsidRPr="00E51CBD">
              <w:rPr>
                <w:sz w:val="24"/>
                <w:szCs w:val="24"/>
              </w:rPr>
              <w:t xml:space="preserve">), </w:t>
            </w:r>
            <w:proofErr w:type="spellStart"/>
            <w:r w:rsidRPr="00E51CBD">
              <w:rPr>
                <w:sz w:val="24"/>
                <w:szCs w:val="24"/>
              </w:rPr>
              <w:t>левамизол</w:t>
            </w:r>
            <w:proofErr w:type="spellEnd"/>
            <w:r w:rsidRPr="00E51CBD">
              <w:rPr>
                <w:sz w:val="24"/>
                <w:szCs w:val="24"/>
              </w:rPr>
              <w:br/>
              <w:t>(</w:t>
            </w:r>
            <w:proofErr w:type="spellStart"/>
            <w:r w:rsidRPr="00E51CBD">
              <w:rPr>
                <w:sz w:val="24"/>
                <w:szCs w:val="24"/>
              </w:rPr>
              <w:t>декарис</w:t>
            </w:r>
            <w:proofErr w:type="spellEnd"/>
            <w:r w:rsidRPr="00E51CBD">
              <w:rPr>
                <w:sz w:val="24"/>
                <w:szCs w:val="24"/>
              </w:rPr>
              <w:t>).</w:t>
            </w:r>
          </w:p>
        </w:tc>
        <w:tc>
          <w:tcPr>
            <w:tcW w:w="424" w:type="pct"/>
            <w:vMerge/>
            <w:vAlign w:val="center"/>
          </w:tcPr>
          <w:p w:rsidR="00E51CBD" w:rsidRPr="00E51CBD" w:rsidRDefault="00E51CBD" w:rsidP="00E51CBD">
            <w:pPr>
              <w:rPr>
                <w:b/>
                <w:bCs/>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278"/>
        </w:trPr>
        <w:tc>
          <w:tcPr>
            <w:tcW w:w="986" w:type="pct"/>
            <w:vMerge w:val="restart"/>
          </w:tcPr>
          <w:p w:rsidR="00E51CBD" w:rsidRPr="00E51CBD" w:rsidRDefault="00E51CBD" w:rsidP="00E51CBD">
            <w:pPr>
              <w:jc w:val="center"/>
              <w:rPr>
                <w:b/>
                <w:bCs/>
                <w:sz w:val="24"/>
                <w:szCs w:val="24"/>
              </w:rPr>
            </w:pPr>
            <w:r w:rsidRPr="00E51CBD">
              <w:rPr>
                <w:b/>
                <w:bCs/>
                <w:sz w:val="24"/>
                <w:szCs w:val="24"/>
              </w:rPr>
              <w:t>Тема 3.5.</w:t>
            </w:r>
          </w:p>
          <w:p w:rsidR="00E51CBD" w:rsidRPr="00E51CBD" w:rsidRDefault="00E51CBD" w:rsidP="00E51CBD">
            <w:pPr>
              <w:jc w:val="center"/>
              <w:rPr>
                <w:sz w:val="24"/>
                <w:szCs w:val="24"/>
              </w:rPr>
            </w:pPr>
            <w:r w:rsidRPr="00E51CBD">
              <w:rPr>
                <w:b/>
                <w:bCs/>
                <w:sz w:val="24"/>
                <w:szCs w:val="24"/>
              </w:rPr>
              <w:t>Лекарственные средства, влияющие на афферентную нервную систему</w:t>
            </w:r>
            <w:r w:rsidRPr="00E51CBD">
              <w:rPr>
                <w:b/>
                <w:bCs/>
                <w:sz w:val="24"/>
                <w:szCs w:val="24"/>
              </w:rPr>
              <w:br/>
            </w: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AD0BF1" w:rsidP="00E51CBD">
            <w:pPr>
              <w:jc w:val="center"/>
              <w:rPr>
                <w:sz w:val="24"/>
                <w:szCs w:val="24"/>
              </w:rPr>
            </w:pPr>
            <w:r>
              <w:rPr>
                <w:sz w:val="24"/>
                <w:szCs w:val="24"/>
              </w:rPr>
              <w:t>4</w:t>
            </w:r>
          </w:p>
        </w:tc>
        <w:tc>
          <w:tcPr>
            <w:tcW w:w="635" w:type="pct"/>
            <w:vMerge w:val="restart"/>
          </w:tcPr>
          <w:p w:rsidR="00E51CBD" w:rsidRPr="00E51CBD" w:rsidRDefault="00E51CBD" w:rsidP="00E51CBD">
            <w:pPr>
              <w:jc w:val="center"/>
              <w:rPr>
                <w:sz w:val="24"/>
                <w:szCs w:val="24"/>
              </w:rPr>
            </w:pPr>
            <w:r w:rsidRPr="00E51CBD">
              <w:rPr>
                <w:sz w:val="24"/>
                <w:szCs w:val="24"/>
              </w:rPr>
              <w:t>ОК 01</w:t>
            </w:r>
          </w:p>
          <w:p w:rsidR="00E51CBD" w:rsidRPr="00E51CBD" w:rsidRDefault="00E51CBD" w:rsidP="00E51CBD">
            <w:pPr>
              <w:jc w:val="center"/>
              <w:rPr>
                <w:sz w:val="24"/>
                <w:szCs w:val="24"/>
              </w:rPr>
            </w:pPr>
            <w:r w:rsidRPr="00E51CBD">
              <w:rPr>
                <w:sz w:val="24"/>
                <w:szCs w:val="24"/>
              </w:rPr>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lastRenderedPageBreak/>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p>
          <w:p w:rsidR="00E51CBD" w:rsidRPr="00E51CBD" w:rsidRDefault="00E51CBD" w:rsidP="00E51CBD">
            <w:pPr>
              <w:jc w:val="center"/>
              <w:rPr>
                <w:bCs/>
                <w:sz w:val="24"/>
                <w:szCs w:val="24"/>
              </w:rPr>
            </w:pPr>
          </w:p>
        </w:tc>
      </w:tr>
      <w:tr w:rsidR="00E51CBD" w:rsidRPr="00E51CBD" w:rsidTr="00175647">
        <w:trPr>
          <w:trHeight w:val="285"/>
        </w:trPr>
        <w:tc>
          <w:tcPr>
            <w:tcW w:w="986" w:type="pct"/>
            <w:vMerge/>
          </w:tcPr>
          <w:p w:rsidR="00E51CBD" w:rsidRPr="00E51CBD" w:rsidRDefault="00E51CBD" w:rsidP="00E51CBD">
            <w:pPr>
              <w:rPr>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Классификация лекарственных средств, влияющих на афферентную нервную систему.</w:t>
            </w:r>
          </w:p>
          <w:p w:rsidR="00E51CBD" w:rsidRPr="00E51CBD" w:rsidRDefault="00E51CBD" w:rsidP="00E51CBD">
            <w:pPr>
              <w:ind w:firstLine="317"/>
              <w:jc w:val="both"/>
              <w:rPr>
                <w:sz w:val="24"/>
                <w:szCs w:val="24"/>
              </w:rPr>
            </w:pPr>
            <w:r w:rsidRPr="00E51CBD">
              <w:rPr>
                <w:sz w:val="24"/>
                <w:szCs w:val="24"/>
              </w:rPr>
              <w:t>Вещества, угнетающие чувствительные нервные окончания:</w:t>
            </w:r>
          </w:p>
          <w:p w:rsidR="00E51CBD" w:rsidRPr="00E51CBD" w:rsidRDefault="00E51CBD" w:rsidP="00E51CBD">
            <w:pPr>
              <w:ind w:firstLine="317"/>
              <w:jc w:val="both"/>
              <w:rPr>
                <w:sz w:val="24"/>
                <w:szCs w:val="24"/>
              </w:rPr>
            </w:pPr>
            <w:proofErr w:type="spellStart"/>
            <w:r w:rsidRPr="00E51CBD">
              <w:rPr>
                <w:sz w:val="24"/>
                <w:szCs w:val="24"/>
              </w:rPr>
              <w:t>Местноанестезирующие</w:t>
            </w:r>
            <w:proofErr w:type="spellEnd"/>
            <w:r w:rsidRPr="00E51CBD">
              <w:rPr>
                <w:sz w:val="24"/>
                <w:szCs w:val="24"/>
              </w:rPr>
              <w:t xml:space="preserve"> средства (новокаин, дикаин, анестезин, </w:t>
            </w:r>
            <w:proofErr w:type="spellStart"/>
            <w:r w:rsidRPr="00E51CBD">
              <w:rPr>
                <w:sz w:val="24"/>
                <w:szCs w:val="24"/>
              </w:rPr>
              <w:t>лидокаин</w:t>
            </w:r>
            <w:proofErr w:type="spellEnd"/>
            <w:r w:rsidRPr="00E51CBD">
              <w:rPr>
                <w:sz w:val="24"/>
                <w:szCs w:val="24"/>
              </w:rPr>
              <w:t>).</w:t>
            </w:r>
          </w:p>
          <w:p w:rsidR="00E51CBD" w:rsidRPr="00E51CBD" w:rsidRDefault="00E51CBD" w:rsidP="00E51CBD">
            <w:pPr>
              <w:ind w:firstLine="317"/>
              <w:jc w:val="both"/>
              <w:rPr>
                <w:sz w:val="24"/>
                <w:szCs w:val="24"/>
              </w:rPr>
            </w:pPr>
            <w:r w:rsidRPr="00E51CBD">
              <w:rPr>
                <w:sz w:val="24"/>
                <w:szCs w:val="24"/>
              </w:rPr>
              <w:t>Фармакологические эффекты при местном и резорбтивном действии, показания к применению, побочные эффекты.</w:t>
            </w:r>
          </w:p>
          <w:p w:rsidR="00E51CBD" w:rsidRPr="00E51CBD" w:rsidRDefault="00E51CBD" w:rsidP="00E51CBD">
            <w:pPr>
              <w:ind w:firstLine="317"/>
              <w:jc w:val="both"/>
              <w:rPr>
                <w:sz w:val="24"/>
                <w:szCs w:val="24"/>
              </w:rPr>
            </w:pPr>
            <w:r w:rsidRPr="00E51CBD">
              <w:rPr>
                <w:sz w:val="24"/>
                <w:szCs w:val="24"/>
              </w:rPr>
              <w:lastRenderedPageBreak/>
              <w:t>Вяжущие средства (органические: танин,  препараты растений;</w:t>
            </w:r>
            <w:r w:rsidRPr="00E51CBD">
              <w:rPr>
                <w:sz w:val="24"/>
                <w:szCs w:val="24"/>
              </w:rPr>
              <w:br/>
              <w:t xml:space="preserve">неорганические: висмута нитрат основной, ксероформ, </w:t>
            </w:r>
            <w:proofErr w:type="spellStart"/>
            <w:r w:rsidRPr="00E51CBD">
              <w:rPr>
                <w:sz w:val="24"/>
                <w:szCs w:val="24"/>
              </w:rPr>
              <w:t>дерматол</w:t>
            </w:r>
            <w:proofErr w:type="spellEnd"/>
            <w:r w:rsidRPr="00E51CBD">
              <w:rPr>
                <w:sz w:val="24"/>
                <w:szCs w:val="24"/>
              </w:rPr>
              <w:t>, цинка сульфат, «</w:t>
            </w:r>
            <w:proofErr w:type="spellStart"/>
            <w:r w:rsidRPr="00E51CBD">
              <w:rPr>
                <w:sz w:val="24"/>
                <w:szCs w:val="24"/>
              </w:rPr>
              <w:t>викалин</w:t>
            </w:r>
            <w:proofErr w:type="spellEnd"/>
            <w:r w:rsidRPr="00E51CBD">
              <w:rPr>
                <w:sz w:val="24"/>
                <w:szCs w:val="24"/>
              </w:rPr>
              <w:t>», «</w:t>
            </w:r>
            <w:proofErr w:type="spellStart"/>
            <w:r w:rsidRPr="00E51CBD">
              <w:rPr>
                <w:sz w:val="24"/>
                <w:szCs w:val="24"/>
              </w:rPr>
              <w:t>викаир</w:t>
            </w:r>
            <w:proofErr w:type="spellEnd"/>
            <w:r w:rsidRPr="00E51CBD">
              <w:rPr>
                <w:sz w:val="24"/>
                <w:szCs w:val="24"/>
              </w:rPr>
              <w:t>»), фармакологические эффекты, показания к применению.</w:t>
            </w:r>
            <w:r w:rsidRPr="00E51CBD">
              <w:rPr>
                <w:sz w:val="24"/>
                <w:szCs w:val="24"/>
              </w:rPr>
              <w:br/>
              <w:t>Адсорбирующие средства (активированный уголь, магния силикат, глина белая,</w:t>
            </w:r>
            <w:r w:rsidRPr="00E51CBD">
              <w:rPr>
                <w:sz w:val="24"/>
                <w:szCs w:val="24"/>
              </w:rPr>
              <w:br/>
            </w:r>
            <w:proofErr w:type="spellStart"/>
            <w:r w:rsidRPr="00E51CBD">
              <w:rPr>
                <w:sz w:val="24"/>
                <w:szCs w:val="24"/>
              </w:rPr>
              <w:t>полифепан</w:t>
            </w:r>
            <w:proofErr w:type="spellEnd"/>
            <w:r w:rsidRPr="00E51CBD">
              <w:rPr>
                <w:sz w:val="24"/>
                <w:szCs w:val="24"/>
              </w:rPr>
              <w:t>), показания к применению.</w:t>
            </w:r>
          </w:p>
          <w:p w:rsidR="00E51CBD" w:rsidRPr="00E51CBD" w:rsidRDefault="00E51CBD" w:rsidP="00E51CBD">
            <w:pPr>
              <w:ind w:firstLine="317"/>
              <w:jc w:val="both"/>
              <w:rPr>
                <w:sz w:val="24"/>
                <w:szCs w:val="24"/>
              </w:rPr>
            </w:pPr>
            <w:r w:rsidRPr="00E51CBD">
              <w:rPr>
                <w:sz w:val="24"/>
                <w:szCs w:val="24"/>
              </w:rPr>
              <w:t>Обволакивающие средства (слизи), показания к применению.</w:t>
            </w:r>
            <w:r w:rsidRPr="00E51CBD">
              <w:rPr>
                <w:sz w:val="24"/>
                <w:szCs w:val="24"/>
              </w:rPr>
              <w:br/>
              <w:t>Вещества, возбуждающие чувствительные нервные окончания:</w:t>
            </w:r>
            <w:r w:rsidRPr="00E51CBD">
              <w:rPr>
                <w:sz w:val="24"/>
                <w:szCs w:val="24"/>
              </w:rPr>
              <w:br/>
              <w:t>раздражающие средства: препараты, содержащие эфирные масла (ментол,</w:t>
            </w:r>
            <w:r w:rsidRPr="00E51CBD">
              <w:rPr>
                <w:sz w:val="24"/>
                <w:szCs w:val="24"/>
              </w:rPr>
              <w:br/>
              <w:t xml:space="preserve">валидол, масло эвкалиптовое, терпентинное, гвоздичное, </w:t>
            </w:r>
            <w:proofErr w:type="spellStart"/>
            <w:r w:rsidRPr="00E51CBD">
              <w:rPr>
                <w:sz w:val="24"/>
                <w:szCs w:val="24"/>
              </w:rPr>
              <w:t>камфора</w:t>
            </w:r>
            <w:proofErr w:type="spellEnd"/>
            <w:r w:rsidRPr="00E51CBD">
              <w:rPr>
                <w:sz w:val="24"/>
                <w:szCs w:val="24"/>
              </w:rPr>
              <w:t>, горчичники).</w:t>
            </w:r>
          </w:p>
          <w:p w:rsidR="00E51CBD" w:rsidRPr="00E51CBD" w:rsidRDefault="00E51CBD" w:rsidP="00E51CBD">
            <w:pPr>
              <w:ind w:firstLine="317"/>
              <w:jc w:val="both"/>
              <w:rPr>
                <w:sz w:val="24"/>
                <w:szCs w:val="24"/>
              </w:rPr>
            </w:pPr>
            <w:r w:rsidRPr="00E51CBD">
              <w:rPr>
                <w:sz w:val="24"/>
                <w:szCs w:val="24"/>
              </w:rPr>
              <w:t>Препараты, содержащие яды пчел (</w:t>
            </w:r>
            <w:proofErr w:type="spellStart"/>
            <w:r w:rsidRPr="00E51CBD">
              <w:rPr>
                <w:sz w:val="24"/>
                <w:szCs w:val="24"/>
              </w:rPr>
              <w:t>апизартрон</w:t>
            </w:r>
            <w:proofErr w:type="spellEnd"/>
            <w:r w:rsidRPr="00E51CBD">
              <w:rPr>
                <w:sz w:val="24"/>
                <w:szCs w:val="24"/>
              </w:rPr>
              <w:t>) и яды змей (</w:t>
            </w:r>
            <w:proofErr w:type="spellStart"/>
            <w:r w:rsidRPr="00E51CBD">
              <w:rPr>
                <w:sz w:val="24"/>
                <w:szCs w:val="24"/>
              </w:rPr>
              <w:t>випросал</w:t>
            </w:r>
            <w:proofErr w:type="spellEnd"/>
            <w:r w:rsidRPr="00E51CBD">
              <w:rPr>
                <w:sz w:val="24"/>
                <w:szCs w:val="24"/>
              </w:rPr>
              <w:t xml:space="preserve">, </w:t>
            </w:r>
            <w:proofErr w:type="spellStart"/>
            <w:r w:rsidRPr="00E51CBD">
              <w:rPr>
                <w:sz w:val="24"/>
                <w:szCs w:val="24"/>
              </w:rPr>
              <w:t>випратокс</w:t>
            </w:r>
            <w:proofErr w:type="spellEnd"/>
            <w:r w:rsidRPr="00E51CBD">
              <w:rPr>
                <w:sz w:val="24"/>
                <w:szCs w:val="24"/>
              </w:rPr>
              <w:t>).</w:t>
            </w:r>
          </w:p>
        </w:tc>
        <w:tc>
          <w:tcPr>
            <w:tcW w:w="424" w:type="pct"/>
            <w:vMerge/>
            <w:vAlign w:val="center"/>
          </w:tcPr>
          <w:p w:rsidR="00E51CBD" w:rsidRPr="00E51CBD" w:rsidRDefault="00E51CBD" w:rsidP="00E51CBD">
            <w:pPr>
              <w:rPr>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225"/>
        </w:trPr>
        <w:tc>
          <w:tcPr>
            <w:tcW w:w="986" w:type="pct"/>
            <w:vMerge w:val="restart"/>
          </w:tcPr>
          <w:p w:rsidR="00E51CBD" w:rsidRPr="00E51CBD" w:rsidRDefault="00E51CBD" w:rsidP="00E51CBD">
            <w:pPr>
              <w:jc w:val="center"/>
              <w:rPr>
                <w:b/>
                <w:bCs/>
                <w:sz w:val="24"/>
                <w:szCs w:val="24"/>
              </w:rPr>
            </w:pPr>
            <w:r w:rsidRPr="00E51CBD">
              <w:rPr>
                <w:b/>
                <w:bCs/>
                <w:sz w:val="24"/>
                <w:szCs w:val="24"/>
              </w:rPr>
              <w:lastRenderedPageBreak/>
              <w:t>Тема 3.6.</w:t>
            </w:r>
          </w:p>
          <w:p w:rsidR="00E51CBD" w:rsidRPr="00E51CBD" w:rsidRDefault="00E51CBD" w:rsidP="00E51CBD">
            <w:pPr>
              <w:jc w:val="center"/>
              <w:rPr>
                <w:sz w:val="24"/>
                <w:szCs w:val="24"/>
              </w:rPr>
            </w:pPr>
            <w:r w:rsidRPr="00E51CBD">
              <w:rPr>
                <w:b/>
                <w:bCs/>
                <w:sz w:val="24"/>
                <w:szCs w:val="24"/>
              </w:rPr>
              <w:t>Лекарственные средства, влияющие на эфферентную нервную систему</w:t>
            </w: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FE5050" w:rsidP="00E51CBD">
            <w:pPr>
              <w:jc w:val="center"/>
              <w:rPr>
                <w:sz w:val="24"/>
                <w:szCs w:val="24"/>
              </w:rPr>
            </w:pPr>
            <w:r>
              <w:rPr>
                <w:sz w:val="24"/>
                <w:szCs w:val="24"/>
              </w:rPr>
              <w:t>6</w:t>
            </w:r>
          </w:p>
        </w:tc>
        <w:tc>
          <w:tcPr>
            <w:tcW w:w="635" w:type="pct"/>
            <w:vMerge w:val="restart"/>
          </w:tcPr>
          <w:p w:rsidR="00E51CBD" w:rsidRPr="00E51CBD" w:rsidRDefault="00E51CBD" w:rsidP="00E51CBD">
            <w:pPr>
              <w:jc w:val="center"/>
              <w:rPr>
                <w:sz w:val="24"/>
                <w:szCs w:val="24"/>
              </w:rPr>
            </w:pPr>
            <w:r w:rsidRPr="00E51CBD">
              <w:rPr>
                <w:sz w:val="24"/>
                <w:szCs w:val="24"/>
              </w:rPr>
              <w:t>ОК 01</w:t>
            </w:r>
          </w:p>
          <w:p w:rsidR="00E51CBD" w:rsidRPr="00E51CBD" w:rsidRDefault="00E51CBD" w:rsidP="00E51CBD">
            <w:pPr>
              <w:jc w:val="center"/>
              <w:rPr>
                <w:sz w:val="24"/>
                <w:szCs w:val="24"/>
              </w:rPr>
            </w:pPr>
            <w:r w:rsidRPr="00E51CBD">
              <w:rPr>
                <w:sz w:val="24"/>
                <w:szCs w:val="24"/>
              </w:rPr>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r w:rsidRPr="00E51CBD">
              <w:rPr>
                <w:sz w:val="24"/>
                <w:szCs w:val="24"/>
              </w:rPr>
              <w:t>ЛР 9</w:t>
            </w:r>
          </w:p>
          <w:p w:rsidR="00E51CBD" w:rsidRPr="00E51CBD" w:rsidRDefault="00E51CBD" w:rsidP="00E51CBD">
            <w:pPr>
              <w:jc w:val="center"/>
              <w:rPr>
                <w:sz w:val="24"/>
                <w:szCs w:val="24"/>
              </w:rPr>
            </w:pPr>
          </w:p>
          <w:p w:rsidR="00E51CBD" w:rsidRPr="00E51CBD" w:rsidRDefault="00E51CBD" w:rsidP="00E51CBD">
            <w:pPr>
              <w:jc w:val="center"/>
              <w:rPr>
                <w:bCs/>
                <w:sz w:val="24"/>
                <w:szCs w:val="24"/>
              </w:rPr>
            </w:pPr>
          </w:p>
        </w:tc>
      </w:tr>
      <w:tr w:rsidR="00E51CBD" w:rsidRPr="00E51CBD" w:rsidTr="00175647">
        <w:trPr>
          <w:trHeight w:val="841"/>
        </w:trPr>
        <w:tc>
          <w:tcPr>
            <w:tcW w:w="986" w:type="pct"/>
            <w:vMerge/>
          </w:tcPr>
          <w:p w:rsidR="00E51CBD" w:rsidRPr="00E51CBD" w:rsidRDefault="00E51CBD" w:rsidP="00E51CBD">
            <w:pPr>
              <w:jc w:val="center"/>
              <w:rPr>
                <w:b/>
                <w:bCs/>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Классификация лекарственных средств, влияющих на эфферентную нервную</w:t>
            </w:r>
            <w:r w:rsidRPr="00E51CBD">
              <w:rPr>
                <w:sz w:val="24"/>
                <w:szCs w:val="24"/>
              </w:rPr>
              <w:br/>
              <w:t>систему.</w:t>
            </w:r>
            <w:r w:rsidRPr="00E51CBD">
              <w:rPr>
                <w:sz w:val="24"/>
                <w:szCs w:val="24"/>
              </w:rPr>
              <w:br/>
              <w:t>Холинергические средства:</w:t>
            </w:r>
          </w:p>
          <w:p w:rsidR="00E51CBD" w:rsidRPr="00E51CBD" w:rsidRDefault="00E51CBD" w:rsidP="00E51CBD">
            <w:pPr>
              <w:ind w:firstLine="317"/>
              <w:jc w:val="both"/>
              <w:rPr>
                <w:sz w:val="24"/>
                <w:szCs w:val="24"/>
              </w:rPr>
            </w:pPr>
            <w:r w:rsidRPr="00E51CBD">
              <w:rPr>
                <w:sz w:val="24"/>
                <w:szCs w:val="24"/>
              </w:rPr>
              <w:t>М-</w:t>
            </w:r>
            <w:proofErr w:type="spellStart"/>
            <w:r w:rsidRPr="00E51CBD">
              <w:rPr>
                <w:sz w:val="24"/>
                <w:szCs w:val="24"/>
              </w:rPr>
              <w:t>холиномиметики</w:t>
            </w:r>
            <w:proofErr w:type="spellEnd"/>
            <w:r w:rsidRPr="00E51CBD">
              <w:rPr>
                <w:sz w:val="24"/>
                <w:szCs w:val="24"/>
              </w:rPr>
              <w:t xml:space="preserve"> (пилокарпин, </w:t>
            </w:r>
            <w:proofErr w:type="spellStart"/>
            <w:r w:rsidRPr="00E51CBD">
              <w:rPr>
                <w:sz w:val="24"/>
                <w:szCs w:val="24"/>
              </w:rPr>
              <w:t>ацеклидин</w:t>
            </w:r>
            <w:proofErr w:type="spellEnd"/>
            <w:r w:rsidRPr="00E51CBD">
              <w:rPr>
                <w:sz w:val="24"/>
                <w:szCs w:val="24"/>
              </w:rPr>
              <w:t>), фармакологические эффекты,</w:t>
            </w:r>
            <w:r w:rsidRPr="00E51CBD">
              <w:rPr>
                <w:sz w:val="24"/>
                <w:szCs w:val="24"/>
              </w:rPr>
              <w:br/>
              <w:t>показания к применению, побочные эффекты, противопоказания.</w:t>
            </w:r>
            <w:r w:rsidRPr="00E51CBD">
              <w:rPr>
                <w:sz w:val="24"/>
                <w:szCs w:val="24"/>
              </w:rPr>
              <w:br/>
              <w:t>Н-</w:t>
            </w:r>
            <w:proofErr w:type="spellStart"/>
            <w:r w:rsidRPr="00E51CBD">
              <w:rPr>
                <w:sz w:val="24"/>
                <w:szCs w:val="24"/>
              </w:rPr>
              <w:t>холиномиметики</w:t>
            </w:r>
            <w:proofErr w:type="spellEnd"/>
            <w:r w:rsidRPr="00E51CBD">
              <w:rPr>
                <w:sz w:val="24"/>
                <w:szCs w:val="24"/>
              </w:rPr>
              <w:t xml:space="preserve"> («</w:t>
            </w:r>
            <w:proofErr w:type="spellStart"/>
            <w:r w:rsidRPr="00E51CBD">
              <w:rPr>
                <w:sz w:val="24"/>
                <w:szCs w:val="24"/>
              </w:rPr>
              <w:t>табекс</w:t>
            </w:r>
            <w:proofErr w:type="spellEnd"/>
            <w:r w:rsidRPr="00E51CBD">
              <w:rPr>
                <w:sz w:val="24"/>
                <w:szCs w:val="24"/>
              </w:rPr>
              <w:t>», «</w:t>
            </w:r>
            <w:proofErr w:type="spellStart"/>
            <w:r w:rsidRPr="00E51CBD">
              <w:rPr>
                <w:sz w:val="24"/>
                <w:szCs w:val="24"/>
              </w:rPr>
              <w:t>никоретте</w:t>
            </w:r>
            <w:proofErr w:type="spellEnd"/>
            <w:r w:rsidRPr="00E51CBD">
              <w:rPr>
                <w:sz w:val="24"/>
                <w:szCs w:val="24"/>
              </w:rPr>
              <w:t>»,</w:t>
            </w:r>
            <w:r w:rsidRPr="00E51CBD">
              <w:rPr>
                <w:sz w:val="24"/>
                <w:szCs w:val="24"/>
              </w:rPr>
              <w:br/>
              <w:t>«</w:t>
            </w:r>
            <w:proofErr w:type="spellStart"/>
            <w:r w:rsidRPr="00E51CBD">
              <w:rPr>
                <w:sz w:val="24"/>
                <w:szCs w:val="24"/>
              </w:rPr>
              <w:t>никотинелл</w:t>
            </w:r>
            <w:proofErr w:type="spellEnd"/>
            <w:r w:rsidRPr="00E51CBD">
              <w:rPr>
                <w:sz w:val="24"/>
                <w:szCs w:val="24"/>
              </w:rPr>
              <w:t xml:space="preserve">», </w:t>
            </w:r>
            <w:proofErr w:type="spellStart"/>
            <w:r w:rsidRPr="00E51CBD">
              <w:rPr>
                <w:sz w:val="24"/>
                <w:szCs w:val="24"/>
              </w:rPr>
              <w:t>варениклин</w:t>
            </w:r>
            <w:proofErr w:type="spellEnd"/>
            <w:r w:rsidRPr="00E51CBD">
              <w:rPr>
                <w:sz w:val="24"/>
                <w:szCs w:val="24"/>
              </w:rPr>
              <w:t>), фармакологические эффекты, особенности применению,</w:t>
            </w:r>
            <w:r w:rsidRPr="00E51CBD">
              <w:rPr>
                <w:sz w:val="24"/>
                <w:szCs w:val="24"/>
              </w:rPr>
              <w:br/>
              <w:t>побочные эффекты.</w:t>
            </w:r>
          </w:p>
          <w:p w:rsidR="00E51CBD" w:rsidRPr="00E51CBD" w:rsidRDefault="00E51CBD" w:rsidP="00E51CBD">
            <w:pPr>
              <w:ind w:firstLine="317"/>
              <w:jc w:val="both"/>
              <w:rPr>
                <w:sz w:val="24"/>
                <w:szCs w:val="24"/>
              </w:rPr>
            </w:pPr>
            <w:r w:rsidRPr="00E51CBD">
              <w:rPr>
                <w:sz w:val="24"/>
                <w:szCs w:val="24"/>
              </w:rPr>
              <w:t>М-</w:t>
            </w:r>
            <w:proofErr w:type="spellStart"/>
            <w:r w:rsidRPr="00E51CBD">
              <w:rPr>
                <w:sz w:val="24"/>
                <w:szCs w:val="24"/>
              </w:rPr>
              <w:t>иН</w:t>
            </w:r>
            <w:proofErr w:type="spellEnd"/>
            <w:r w:rsidRPr="00E51CBD">
              <w:rPr>
                <w:sz w:val="24"/>
                <w:szCs w:val="24"/>
              </w:rPr>
              <w:t>-</w:t>
            </w:r>
            <w:proofErr w:type="spellStart"/>
            <w:r w:rsidRPr="00E51CBD">
              <w:rPr>
                <w:sz w:val="24"/>
                <w:szCs w:val="24"/>
              </w:rPr>
              <w:t>холиномиметики</w:t>
            </w:r>
            <w:proofErr w:type="spellEnd"/>
            <w:r w:rsidRPr="00E51CBD">
              <w:rPr>
                <w:sz w:val="24"/>
                <w:szCs w:val="24"/>
              </w:rPr>
              <w:t xml:space="preserve">: фармакологические эффекты, показания к </w:t>
            </w:r>
            <w:proofErr w:type="spellStart"/>
            <w:proofErr w:type="gramStart"/>
            <w:r w:rsidRPr="00E51CBD">
              <w:rPr>
                <w:sz w:val="24"/>
                <w:szCs w:val="24"/>
              </w:rPr>
              <w:t>применению,побочные</w:t>
            </w:r>
            <w:proofErr w:type="spellEnd"/>
            <w:proofErr w:type="gramEnd"/>
            <w:r w:rsidRPr="00E51CBD">
              <w:rPr>
                <w:sz w:val="24"/>
                <w:szCs w:val="24"/>
              </w:rPr>
              <w:t xml:space="preserve"> эффекты.</w:t>
            </w:r>
          </w:p>
          <w:p w:rsidR="00E51CBD" w:rsidRPr="00E51CBD" w:rsidRDefault="00E51CBD" w:rsidP="00E51CBD">
            <w:pPr>
              <w:ind w:firstLine="317"/>
              <w:jc w:val="both"/>
              <w:rPr>
                <w:sz w:val="24"/>
                <w:szCs w:val="24"/>
              </w:rPr>
            </w:pPr>
            <w:r w:rsidRPr="00E51CBD">
              <w:rPr>
                <w:sz w:val="24"/>
                <w:szCs w:val="24"/>
              </w:rPr>
              <w:t>Антихолинэстеразные средства (</w:t>
            </w:r>
            <w:proofErr w:type="spellStart"/>
            <w:r w:rsidRPr="00E51CBD">
              <w:rPr>
                <w:sz w:val="24"/>
                <w:szCs w:val="24"/>
              </w:rPr>
              <w:t>прозерин</w:t>
            </w:r>
            <w:proofErr w:type="spellEnd"/>
            <w:r w:rsidRPr="00E51CBD">
              <w:rPr>
                <w:sz w:val="24"/>
                <w:szCs w:val="24"/>
              </w:rPr>
              <w:t xml:space="preserve">, физостигмин, </w:t>
            </w:r>
            <w:proofErr w:type="spellStart"/>
            <w:r w:rsidRPr="00E51CBD">
              <w:rPr>
                <w:sz w:val="24"/>
                <w:szCs w:val="24"/>
              </w:rPr>
              <w:t>неостигмин</w:t>
            </w:r>
            <w:proofErr w:type="spellEnd"/>
            <w:r w:rsidRPr="00E51CBD">
              <w:rPr>
                <w:sz w:val="24"/>
                <w:szCs w:val="24"/>
              </w:rPr>
              <w:t xml:space="preserve">, </w:t>
            </w:r>
            <w:proofErr w:type="spellStart"/>
            <w:proofErr w:type="gramStart"/>
            <w:r w:rsidRPr="00E51CBD">
              <w:rPr>
                <w:sz w:val="24"/>
                <w:szCs w:val="24"/>
              </w:rPr>
              <w:t>галантамин</w:t>
            </w:r>
            <w:proofErr w:type="spellEnd"/>
            <w:r w:rsidRPr="00E51CBD">
              <w:rPr>
                <w:sz w:val="24"/>
                <w:szCs w:val="24"/>
              </w:rPr>
              <w:t>)фармакологические</w:t>
            </w:r>
            <w:proofErr w:type="gramEnd"/>
            <w:r w:rsidRPr="00E51CBD">
              <w:rPr>
                <w:sz w:val="24"/>
                <w:szCs w:val="24"/>
              </w:rPr>
              <w:t xml:space="preserve"> эффекты, показания к применению, побочные </w:t>
            </w:r>
            <w:proofErr w:type="spellStart"/>
            <w:r w:rsidRPr="00E51CBD">
              <w:rPr>
                <w:sz w:val="24"/>
                <w:szCs w:val="24"/>
              </w:rPr>
              <w:t>эффекты,противопоказания</w:t>
            </w:r>
            <w:proofErr w:type="spellEnd"/>
            <w:r w:rsidRPr="00E51CBD">
              <w:rPr>
                <w:sz w:val="24"/>
                <w:szCs w:val="24"/>
              </w:rPr>
              <w:t>.</w:t>
            </w:r>
          </w:p>
          <w:p w:rsidR="00E51CBD" w:rsidRPr="00E51CBD" w:rsidRDefault="00175647" w:rsidP="00E51CBD">
            <w:pPr>
              <w:ind w:firstLine="317"/>
              <w:jc w:val="both"/>
              <w:rPr>
                <w:sz w:val="24"/>
                <w:szCs w:val="24"/>
              </w:rPr>
            </w:pPr>
            <w:r>
              <w:rPr>
                <w:sz w:val="24"/>
                <w:szCs w:val="24"/>
              </w:rPr>
              <w:t>М-</w:t>
            </w:r>
            <w:proofErr w:type="spellStart"/>
            <w:r>
              <w:rPr>
                <w:sz w:val="24"/>
                <w:szCs w:val="24"/>
              </w:rPr>
              <w:t>холиноблокаторы</w:t>
            </w:r>
            <w:proofErr w:type="spellEnd"/>
            <w:r>
              <w:rPr>
                <w:sz w:val="24"/>
                <w:szCs w:val="24"/>
              </w:rPr>
              <w:t xml:space="preserve"> (атропин, </w:t>
            </w:r>
            <w:proofErr w:type="spellStart"/>
            <w:r>
              <w:rPr>
                <w:sz w:val="24"/>
                <w:szCs w:val="24"/>
              </w:rPr>
              <w:t>скоп</w:t>
            </w:r>
            <w:r w:rsidR="00E51CBD" w:rsidRPr="00E51CBD">
              <w:rPr>
                <w:sz w:val="24"/>
                <w:szCs w:val="24"/>
              </w:rPr>
              <w:t>оламин</w:t>
            </w:r>
            <w:proofErr w:type="spellEnd"/>
            <w:r w:rsidR="00E51CBD" w:rsidRPr="00E51CBD">
              <w:rPr>
                <w:sz w:val="24"/>
                <w:szCs w:val="24"/>
              </w:rPr>
              <w:t xml:space="preserve">, </w:t>
            </w:r>
            <w:proofErr w:type="spellStart"/>
            <w:r w:rsidR="00E51CBD" w:rsidRPr="00E51CBD">
              <w:rPr>
                <w:sz w:val="24"/>
                <w:szCs w:val="24"/>
              </w:rPr>
              <w:t>метацин</w:t>
            </w:r>
            <w:proofErr w:type="spellEnd"/>
            <w:r w:rsidR="00E51CBD" w:rsidRPr="00E51CBD">
              <w:rPr>
                <w:sz w:val="24"/>
                <w:szCs w:val="24"/>
              </w:rPr>
              <w:t xml:space="preserve">, </w:t>
            </w:r>
            <w:proofErr w:type="spellStart"/>
            <w:r w:rsidR="00E51CBD" w:rsidRPr="00E51CBD">
              <w:rPr>
                <w:sz w:val="24"/>
                <w:szCs w:val="24"/>
              </w:rPr>
              <w:t>платифиллин</w:t>
            </w:r>
            <w:proofErr w:type="spellEnd"/>
            <w:r w:rsidR="00E51CBD" w:rsidRPr="00E51CBD">
              <w:rPr>
                <w:sz w:val="24"/>
                <w:szCs w:val="24"/>
              </w:rPr>
              <w:t xml:space="preserve">) фармакологические эффекты, показания к применению, побочные </w:t>
            </w:r>
            <w:proofErr w:type="spellStart"/>
            <w:proofErr w:type="gramStart"/>
            <w:r w:rsidR="00E51CBD" w:rsidRPr="00E51CBD">
              <w:rPr>
                <w:sz w:val="24"/>
                <w:szCs w:val="24"/>
              </w:rPr>
              <w:t>эффекты,противопоказания</w:t>
            </w:r>
            <w:proofErr w:type="spellEnd"/>
            <w:proofErr w:type="gramEnd"/>
            <w:r w:rsidR="00E51CBD" w:rsidRPr="00E51CBD">
              <w:rPr>
                <w:sz w:val="24"/>
                <w:szCs w:val="24"/>
              </w:rPr>
              <w:t>.</w:t>
            </w:r>
          </w:p>
          <w:p w:rsidR="00E51CBD" w:rsidRPr="00E51CBD" w:rsidRDefault="00E51CBD" w:rsidP="00E51CBD">
            <w:pPr>
              <w:ind w:firstLine="317"/>
              <w:jc w:val="both"/>
              <w:rPr>
                <w:sz w:val="24"/>
                <w:szCs w:val="24"/>
              </w:rPr>
            </w:pPr>
            <w:r w:rsidRPr="00E51CBD">
              <w:rPr>
                <w:sz w:val="24"/>
                <w:szCs w:val="24"/>
              </w:rPr>
              <w:t>Н-</w:t>
            </w:r>
            <w:proofErr w:type="spellStart"/>
            <w:r w:rsidRPr="00E51CBD">
              <w:rPr>
                <w:sz w:val="24"/>
                <w:szCs w:val="24"/>
              </w:rPr>
              <w:t>холиноблокаторы</w:t>
            </w:r>
            <w:proofErr w:type="spellEnd"/>
            <w:r w:rsidRPr="00E51CBD">
              <w:rPr>
                <w:sz w:val="24"/>
                <w:szCs w:val="24"/>
              </w:rPr>
              <w:t xml:space="preserve">: </w:t>
            </w:r>
            <w:proofErr w:type="spellStart"/>
            <w:r w:rsidRPr="00E51CBD">
              <w:rPr>
                <w:sz w:val="24"/>
                <w:szCs w:val="24"/>
              </w:rPr>
              <w:t>ганглиоблокаторы</w:t>
            </w:r>
            <w:proofErr w:type="spellEnd"/>
            <w:r w:rsidRPr="00E51CBD">
              <w:rPr>
                <w:sz w:val="24"/>
                <w:szCs w:val="24"/>
              </w:rPr>
              <w:t xml:space="preserve"> (</w:t>
            </w:r>
            <w:proofErr w:type="spellStart"/>
            <w:r w:rsidRPr="00E51CBD">
              <w:rPr>
                <w:sz w:val="24"/>
                <w:szCs w:val="24"/>
              </w:rPr>
              <w:t>бензогексоний</w:t>
            </w:r>
            <w:proofErr w:type="spellEnd"/>
            <w:r w:rsidRPr="00E51CBD">
              <w:rPr>
                <w:sz w:val="24"/>
                <w:szCs w:val="24"/>
              </w:rPr>
              <w:t xml:space="preserve">, </w:t>
            </w:r>
            <w:proofErr w:type="spellStart"/>
            <w:r w:rsidRPr="00E51CBD">
              <w:rPr>
                <w:sz w:val="24"/>
                <w:szCs w:val="24"/>
              </w:rPr>
              <w:t>пентамин</w:t>
            </w:r>
            <w:proofErr w:type="spellEnd"/>
            <w:r w:rsidRPr="00E51CBD">
              <w:rPr>
                <w:sz w:val="24"/>
                <w:szCs w:val="24"/>
              </w:rPr>
              <w:t>),</w:t>
            </w:r>
            <w:r w:rsidRPr="00E51CBD">
              <w:rPr>
                <w:sz w:val="24"/>
                <w:szCs w:val="24"/>
              </w:rPr>
              <w:br/>
            </w:r>
            <w:proofErr w:type="spellStart"/>
            <w:r w:rsidRPr="00E51CBD">
              <w:rPr>
                <w:sz w:val="24"/>
                <w:szCs w:val="24"/>
              </w:rPr>
              <w:t>миорелаксанты</w:t>
            </w:r>
            <w:proofErr w:type="spellEnd"/>
            <w:r w:rsidRPr="00E51CBD">
              <w:rPr>
                <w:sz w:val="24"/>
                <w:szCs w:val="24"/>
              </w:rPr>
              <w:t xml:space="preserve"> (</w:t>
            </w:r>
            <w:proofErr w:type="spellStart"/>
            <w:r w:rsidRPr="00E51CBD">
              <w:rPr>
                <w:sz w:val="24"/>
                <w:szCs w:val="24"/>
              </w:rPr>
              <w:t>тубокурарин</w:t>
            </w:r>
            <w:proofErr w:type="spellEnd"/>
            <w:r w:rsidRPr="00E51CBD">
              <w:rPr>
                <w:sz w:val="24"/>
                <w:szCs w:val="24"/>
              </w:rPr>
              <w:t xml:space="preserve">, </w:t>
            </w:r>
            <w:proofErr w:type="spellStart"/>
            <w:r w:rsidRPr="00E51CBD">
              <w:rPr>
                <w:sz w:val="24"/>
                <w:szCs w:val="24"/>
              </w:rPr>
              <w:t>дитилин</w:t>
            </w:r>
            <w:proofErr w:type="spellEnd"/>
            <w:r w:rsidRPr="00E51CBD">
              <w:rPr>
                <w:sz w:val="24"/>
                <w:szCs w:val="24"/>
              </w:rPr>
              <w:t xml:space="preserve">) фармакологические эффекты, показания </w:t>
            </w:r>
            <w:proofErr w:type="spellStart"/>
            <w:r w:rsidRPr="00E51CBD">
              <w:rPr>
                <w:sz w:val="24"/>
                <w:szCs w:val="24"/>
              </w:rPr>
              <w:t>кприменению</w:t>
            </w:r>
            <w:proofErr w:type="spellEnd"/>
            <w:r w:rsidRPr="00E51CBD">
              <w:rPr>
                <w:sz w:val="24"/>
                <w:szCs w:val="24"/>
              </w:rPr>
              <w:t>, побочные эффекты, противопоказания к назначению.</w:t>
            </w:r>
          </w:p>
          <w:p w:rsidR="00E51CBD" w:rsidRPr="00E51CBD" w:rsidRDefault="00E51CBD" w:rsidP="00E51CBD">
            <w:pPr>
              <w:ind w:firstLine="317"/>
              <w:jc w:val="both"/>
              <w:rPr>
                <w:b/>
                <w:sz w:val="24"/>
                <w:szCs w:val="24"/>
              </w:rPr>
            </w:pPr>
          </w:p>
        </w:tc>
        <w:tc>
          <w:tcPr>
            <w:tcW w:w="424" w:type="pct"/>
            <w:vMerge/>
            <w:vAlign w:val="center"/>
          </w:tcPr>
          <w:p w:rsidR="00E51CBD" w:rsidRPr="00E51CBD" w:rsidRDefault="00E51CBD" w:rsidP="00E51CBD">
            <w:pPr>
              <w:jc w:val="center"/>
              <w:rPr>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544"/>
        </w:trPr>
        <w:tc>
          <w:tcPr>
            <w:tcW w:w="986" w:type="pct"/>
            <w:vMerge/>
          </w:tcPr>
          <w:p w:rsidR="00E51CBD" w:rsidRPr="00E51CBD" w:rsidRDefault="00E51CBD" w:rsidP="00E51CBD">
            <w:pPr>
              <w:jc w:val="center"/>
              <w:rPr>
                <w:b/>
                <w:bCs/>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Адренергические средства:</w:t>
            </w:r>
          </w:p>
          <w:p w:rsidR="00E51CBD" w:rsidRPr="00E51CBD" w:rsidRDefault="00E51CBD" w:rsidP="00E51CBD">
            <w:pPr>
              <w:ind w:firstLine="317"/>
              <w:jc w:val="both"/>
              <w:rPr>
                <w:sz w:val="24"/>
                <w:szCs w:val="24"/>
              </w:rPr>
            </w:pPr>
            <w:r w:rsidRPr="00E51CBD">
              <w:rPr>
                <w:sz w:val="24"/>
                <w:szCs w:val="24"/>
              </w:rPr>
              <w:t>альфа-</w:t>
            </w:r>
            <w:proofErr w:type="spellStart"/>
            <w:r w:rsidRPr="00E51CBD">
              <w:rPr>
                <w:sz w:val="24"/>
                <w:szCs w:val="24"/>
              </w:rPr>
              <w:t>адреномиметики</w:t>
            </w:r>
            <w:proofErr w:type="spellEnd"/>
            <w:r w:rsidRPr="00E51CBD">
              <w:rPr>
                <w:sz w:val="24"/>
                <w:szCs w:val="24"/>
              </w:rPr>
              <w:t xml:space="preserve"> (</w:t>
            </w:r>
            <w:proofErr w:type="spellStart"/>
            <w:r w:rsidRPr="00E51CBD">
              <w:rPr>
                <w:sz w:val="24"/>
                <w:szCs w:val="24"/>
              </w:rPr>
              <w:t>мезатон</w:t>
            </w:r>
            <w:proofErr w:type="spellEnd"/>
            <w:r w:rsidRPr="00E51CBD">
              <w:rPr>
                <w:sz w:val="24"/>
                <w:szCs w:val="24"/>
              </w:rPr>
              <w:t xml:space="preserve">, </w:t>
            </w:r>
            <w:proofErr w:type="spellStart"/>
            <w:r w:rsidRPr="00E51CBD">
              <w:rPr>
                <w:sz w:val="24"/>
                <w:szCs w:val="24"/>
              </w:rPr>
              <w:t>нафтизин</w:t>
            </w:r>
            <w:proofErr w:type="spellEnd"/>
            <w:r w:rsidRPr="00E51CBD">
              <w:rPr>
                <w:sz w:val="24"/>
                <w:szCs w:val="24"/>
              </w:rPr>
              <w:t xml:space="preserve">, </w:t>
            </w:r>
            <w:proofErr w:type="spellStart"/>
            <w:r w:rsidRPr="00E51CBD">
              <w:rPr>
                <w:sz w:val="24"/>
                <w:szCs w:val="24"/>
              </w:rPr>
              <w:t>ксилометазолин</w:t>
            </w:r>
            <w:proofErr w:type="spellEnd"/>
            <w:r w:rsidRPr="00E51CBD">
              <w:rPr>
                <w:sz w:val="24"/>
                <w:szCs w:val="24"/>
              </w:rPr>
              <w:t xml:space="preserve">), </w:t>
            </w:r>
            <w:proofErr w:type="spellStart"/>
            <w:r w:rsidRPr="00E51CBD">
              <w:rPr>
                <w:sz w:val="24"/>
                <w:szCs w:val="24"/>
              </w:rPr>
              <w:t>фармакологическиеэффекты</w:t>
            </w:r>
            <w:proofErr w:type="spellEnd"/>
            <w:r w:rsidRPr="00E51CBD">
              <w:rPr>
                <w:sz w:val="24"/>
                <w:szCs w:val="24"/>
              </w:rPr>
              <w:t>, показания к применению, побочные эффекты, противопоказания.</w:t>
            </w:r>
            <w:r w:rsidRPr="00E51CBD">
              <w:rPr>
                <w:sz w:val="24"/>
                <w:szCs w:val="24"/>
              </w:rPr>
              <w:br/>
              <w:t>бета-</w:t>
            </w:r>
            <w:proofErr w:type="spellStart"/>
            <w:r w:rsidRPr="00E51CBD">
              <w:rPr>
                <w:sz w:val="24"/>
                <w:szCs w:val="24"/>
              </w:rPr>
              <w:t>адреномиметики</w:t>
            </w:r>
            <w:proofErr w:type="spellEnd"/>
            <w:r w:rsidRPr="00E51CBD">
              <w:rPr>
                <w:sz w:val="24"/>
                <w:szCs w:val="24"/>
              </w:rPr>
              <w:t xml:space="preserve"> (</w:t>
            </w:r>
            <w:proofErr w:type="spellStart"/>
            <w:r w:rsidRPr="00E51CBD">
              <w:rPr>
                <w:sz w:val="24"/>
                <w:szCs w:val="24"/>
              </w:rPr>
              <w:t>изадрин</w:t>
            </w:r>
            <w:proofErr w:type="spellEnd"/>
            <w:r w:rsidRPr="00E51CBD">
              <w:rPr>
                <w:sz w:val="24"/>
                <w:szCs w:val="24"/>
              </w:rPr>
              <w:t xml:space="preserve">, </w:t>
            </w:r>
            <w:proofErr w:type="spellStart"/>
            <w:r w:rsidRPr="00E51CBD">
              <w:rPr>
                <w:sz w:val="24"/>
                <w:szCs w:val="24"/>
              </w:rPr>
              <w:t>сальбутамол</w:t>
            </w:r>
            <w:proofErr w:type="spellEnd"/>
            <w:r w:rsidRPr="00E51CBD">
              <w:rPr>
                <w:sz w:val="24"/>
                <w:szCs w:val="24"/>
              </w:rPr>
              <w:t xml:space="preserve">, фенотерол, </w:t>
            </w:r>
            <w:proofErr w:type="spellStart"/>
            <w:r w:rsidRPr="00E51CBD">
              <w:rPr>
                <w:sz w:val="24"/>
                <w:szCs w:val="24"/>
              </w:rPr>
              <w:t>формотерол</w:t>
            </w:r>
            <w:proofErr w:type="spellEnd"/>
            <w:r w:rsidRPr="00E51CBD">
              <w:rPr>
                <w:sz w:val="24"/>
                <w:szCs w:val="24"/>
              </w:rPr>
              <w:t xml:space="preserve">, </w:t>
            </w:r>
            <w:proofErr w:type="spellStart"/>
            <w:r w:rsidRPr="00E51CBD">
              <w:rPr>
                <w:sz w:val="24"/>
                <w:szCs w:val="24"/>
              </w:rPr>
              <w:t>добутамин</w:t>
            </w:r>
            <w:proofErr w:type="spellEnd"/>
            <w:r w:rsidRPr="00E51CBD">
              <w:rPr>
                <w:sz w:val="24"/>
                <w:szCs w:val="24"/>
              </w:rPr>
              <w:t>),</w:t>
            </w:r>
            <w:r w:rsidRPr="00E51CBD">
              <w:rPr>
                <w:sz w:val="24"/>
                <w:szCs w:val="24"/>
              </w:rPr>
              <w:br/>
              <w:t>фармакологические эффекты, показания к применению, побочные эффекты,</w:t>
            </w:r>
            <w:r w:rsidRPr="00E51CBD">
              <w:rPr>
                <w:sz w:val="24"/>
                <w:szCs w:val="24"/>
              </w:rPr>
              <w:br/>
              <w:t>противопоказания.</w:t>
            </w:r>
          </w:p>
          <w:p w:rsidR="00E51CBD" w:rsidRPr="00E51CBD" w:rsidRDefault="00E51CBD" w:rsidP="00E51CBD">
            <w:pPr>
              <w:ind w:firstLine="317"/>
              <w:jc w:val="both"/>
              <w:rPr>
                <w:sz w:val="24"/>
                <w:szCs w:val="24"/>
              </w:rPr>
            </w:pPr>
            <w:r w:rsidRPr="00E51CBD">
              <w:rPr>
                <w:sz w:val="24"/>
                <w:szCs w:val="24"/>
              </w:rPr>
              <w:t>альфа – и бета-</w:t>
            </w:r>
            <w:proofErr w:type="spellStart"/>
            <w:r w:rsidRPr="00E51CBD">
              <w:rPr>
                <w:sz w:val="24"/>
                <w:szCs w:val="24"/>
              </w:rPr>
              <w:t>адреномиметики</w:t>
            </w:r>
            <w:proofErr w:type="spellEnd"/>
            <w:r w:rsidRPr="00E51CBD">
              <w:rPr>
                <w:sz w:val="24"/>
                <w:szCs w:val="24"/>
              </w:rPr>
              <w:t xml:space="preserve"> (норадреналин, адреналин), фармакологические</w:t>
            </w:r>
            <w:r w:rsidRPr="00E51CBD">
              <w:rPr>
                <w:sz w:val="24"/>
                <w:szCs w:val="24"/>
              </w:rPr>
              <w:br/>
              <w:t>эффекты, показания к применению, побочные эффекты, противопоказания.</w:t>
            </w:r>
            <w:r w:rsidRPr="00E51CBD">
              <w:rPr>
                <w:sz w:val="24"/>
                <w:szCs w:val="24"/>
              </w:rPr>
              <w:br/>
              <w:t>Бета-адреноблокаторы: поня</w:t>
            </w:r>
            <w:r w:rsidR="00175647">
              <w:rPr>
                <w:sz w:val="24"/>
                <w:szCs w:val="24"/>
              </w:rPr>
              <w:t xml:space="preserve">тие о </w:t>
            </w:r>
            <w:proofErr w:type="spellStart"/>
            <w:r w:rsidR="00175647">
              <w:rPr>
                <w:sz w:val="24"/>
                <w:szCs w:val="24"/>
              </w:rPr>
              <w:t>некардиоселективных</w:t>
            </w:r>
            <w:proofErr w:type="spellEnd"/>
            <w:r w:rsidR="00175647">
              <w:rPr>
                <w:sz w:val="24"/>
                <w:szCs w:val="24"/>
              </w:rPr>
              <w:t xml:space="preserve"> (</w:t>
            </w:r>
            <w:proofErr w:type="spellStart"/>
            <w:r w:rsidR="00175647">
              <w:rPr>
                <w:sz w:val="24"/>
                <w:szCs w:val="24"/>
              </w:rPr>
              <w:t>проп</w:t>
            </w:r>
            <w:r w:rsidRPr="00E51CBD">
              <w:rPr>
                <w:sz w:val="24"/>
                <w:szCs w:val="24"/>
              </w:rPr>
              <w:t>ранолол</w:t>
            </w:r>
            <w:proofErr w:type="spellEnd"/>
            <w:r w:rsidRPr="00E51CBD">
              <w:rPr>
                <w:sz w:val="24"/>
                <w:szCs w:val="24"/>
              </w:rPr>
              <w:t xml:space="preserve">, </w:t>
            </w:r>
            <w:proofErr w:type="spellStart"/>
            <w:r w:rsidRPr="00E51CBD">
              <w:rPr>
                <w:sz w:val="24"/>
                <w:szCs w:val="24"/>
              </w:rPr>
              <w:t>пиндолол</w:t>
            </w:r>
            <w:proofErr w:type="spellEnd"/>
            <w:r w:rsidRPr="00E51CBD">
              <w:rPr>
                <w:sz w:val="24"/>
                <w:szCs w:val="24"/>
              </w:rPr>
              <w:t xml:space="preserve">) и </w:t>
            </w:r>
            <w:proofErr w:type="spellStart"/>
            <w:r w:rsidRPr="00E51CBD">
              <w:rPr>
                <w:sz w:val="24"/>
                <w:szCs w:val="24"/>
              </w:rPr>
              <w:t>кар</w:t>
            </w:r>
            <w:r w:rsidR="00175647">
              <w:rPr>
                <w:sz w:val="24"/>
                <w:szCs w:val="24"/>
              </w:rPr>
              <w:t>диоселективных</w:t>
            </w:r>
            <w:proofErr w:type="spellEnd"/>
            <w:r w:rsidR="00175647">
              <w:rPr>
                <w:sz w:val="24"/>
                <w:szCs w:val="24"/>
              </w:rPr>
              <w:t xml:space="preserve"> (</w:t>
            </w:r>
            <w:proofErr w:type="spellStart"/>
            <w:r w:rsidR="00175647">
              <w:rPr>
                <w:sz w:val="24"/>
                <w:szCs w:val="24"/>
              </w:rPr>
              <w:t>атенолол</w:t>
            </w:r>
            <w:proofErr w:type="spellEnd"/>
            <w:r w:rsidR="00175647">
              <w:rPr>
                <w:sz w:val="24"/>
                <w:szCs w:val="24"/>
              </w:rPr>
              <w:t xml:space="preserve">, </w:t>
            </w:r>
            <w:proofErr w:type="spellStart"/>
            <w:r w:rsidR="00175647">
              <w:rPr>
                <w:sz w:val="24"/>
                <w:szCs w:val="24"/>
              </w:rPr>
              <w:t>метоп</w:t>
            </w:r>
            <w:r w:rsidRPr="00E51CBD">
              <w:rPr>
                <w:sz w:val="24"/>
                <w:szCs w:val="24"/>
              </w:rPr>
              <w:t>ролол</w:t>
            </w:r>
            <w:proofErr w:type="spellEnd"/>
            <w:r w:rsidRPr="00E51CBD">
              <w:rPr>
                <w:sz w:val="24"/>
                <w:szCs w:val="24"/>
              </w:rPr>
              <w:t>) средствах, фармакологические эффекты, показания к применению, побочные эффекты, противопоказания.</w:t>
            </w:r>
          </w:p>
          <w:p w:rsidR="00E51CBD" w:rsidRPr="00E51CBD" w:rsidRDefault="00E51CBD" w:rsidP="00E51CBD">
            <w:pPr>
              <w:ind w:firstLine="317"/>
              <w:jc w:val="both"/>
              <w:rPr>
                <w:sz w:val="24"/>
                <w:szCs w:val="24"/>
              </w:rPr>
            </w:pPr>
            <w:r w:rsidRPr="00E51CBD">
              <w:rPr>
                <w:sz w:val="24"/>
                <w:szCs w:val="24"/>
              </w:rPr>
              <w:t>Альфа- и бета-адреноблокаторы (</w:t>
            </w:r>
            <w:proofErr w:type="spellStart"/>
            <w:r w:rsidRPr="00E51CBD">
              <w:rPr>
                <w:sz w:val="24"/>
                <w:szCs w:val="24"/>
              </w:rPr>
              <w:t>лабеталол</w:t>
            </w:r>
            <w:proofErr w:type="spellEnd"/>
            <w:r w:rsidRPr="00E51CBD">
              <w:rPr>
                <w:sz w:val="24"/>
                <w:szCs w:val="24"/>
              </w:rPr>
              <w:t>), фармакологические эффекты,</w:t>
            </w:r>
            <w:r w:rsidRPr="00E51CBD">
              <w:rPr>
                <w:sz w:val="24"/>
                <w:szCs w:val="24"/>
              </w:rPr>
              <w:br/>
              <w:t>показания к применению, побочные эффекты, противопоказания.</w:t>
            </w:r>
          </w:p>
          <w:p w:rsidR="00E51CBD" w:rsidRPr="00E51CBD" w:rsidRDefault="00E51CBD" w:rsidP="00E51CBD">
            <w:pPr>
              <w:ind w:firstLine="317"/>
              <w:jc w:val="both"/>
              <w:rPr>
                <w:sz w:val="24"/>
                <w:szCs w:val="24"/>
              </w:rPr>
            </w:pPr>
            <w:r w:rsidRPr="00E51CBD">
              <w:rPr>
                <w:sz w:val="24"/>
                <w:szCs w:val="24"/>
              </w:rPr>
              <w:t>Симпатомиметики (эфедрин), фармакологические эффекты, показания к</w:t>
            </w:r>
            <w:r w:rsidRPr="00E51CBD">
              <w:rPr>
                <w:sz w:val="24"/>
                <w:szCs w:val="24"/>
              </w:rPr>
              <w:br/>
              <w:t>применению, побочные эффекты, противопоказания.</w:t>
            </w:r>
          </w:p>
          <w:p w:rsidR="00E51CBD" w:rsidRPr="00E51CBD" w:rsidRDefault="00E51CBD" w:rsidP="00E51CBD">
            <w:pPr>
              <w:ind w:firstLine="317"/>
              <w:jc w:val="both"/>
              <w:rPr>
                <w:sz w:val="24"/>
                <w:szCs w:val="24"/>
              </w:rPr>
            </w:pPr>
            <w:proofErr w:type="spellStart"/>
            <w:r w:rsidRPr="00E51CBD">
              <w:rPr>
                <w:sz w:val="24"/>
                <w:szCs w:val="24"/>
              </w:rPr>
              <w:t>Симпатолитики</w:t>
            </w:r>
            <w:proofErr w:type="spellEnd"/>
            <w:r w:rsidRPr="00E51CBD">
              <w:rPr>
                <w:sz w:val="24"/>
                <w:szCs w:val="24"/>
              </w:rPr>
              <w:t xml:space="preserve"> (резерпин, </w:t>
            </w:r>
            <w:proofErr w:type="spellStart"/>
            <w:r w:rsidRPr="00E51CBD">
              <w:rPr>
                <w:sz w:val="24"/>
                <w:szCs w:val="24"/>
              </w:rPr>
              <w:t>раунатин</w:t>
            </w:r>
            <w:proofErr w:type="spellEnd"/>
            <w:r w:rsidRPr="00E51CBD">
              <w:rPr>
                <w:sz w:val="24"/>
                <w:szCs w:val="24"/>
              </w:rPr>
              <w:t>), фармако</w:t>
            </w:r>
            <w:r w:rsidR="00175647">
              <w:rPr>
                <w:sz w:val="24"/>
                <w:szCs w:val="24"/>
              </w:rPr>
              <w:t xml:space="preserve">логические эффекты, показания к </w:t>
            </w:r>
            <w:r w:rsidRPr="00E51CBD">
              <w:rPr>
                <w:sz w:val="24"/>
                <w:szCs w:val="24"/>
              </w:rPr>
              <w:t>применению, побочные эффекты, противопоказания.</w:t>
            </w:r>
          </w:p>
          <w:p w:rsidR="00E51CBD" w:rsidRPr="00E51CBD" w:rsidRDefault="00E51CBD" w:rsidP="00E51CBD">
            <w:pPr>
              <w:ind w:firstLine="317"/>
              <w:jc w:val="both"/>
              <w:rPr>
                <w:sz w:val="24"/>
                <w:szCs w:val="24"/>
              </w:rPr>
            </w:pPr>
            <w:r w:rsidRPr="00E51CBD">
              <w:rPr>
                <w:sz w:val="24"/>
                <w:szCs w:val="24"/>
              </w:rPr>
              <w:t>Альфа-</w:t>
            </w:r>
            <w:proofErr w:type="spellStart"/>
            <w:r w:rsidRPr="00E51CBD">
              <w:rPr>
                <w:sz w:val="24"/>
                <w:szCs w:val="24"/>
              </w:rPr>
              <w:t>адреноблокаторы</w:t>
            </w:r>
            <w:proofErr w:type="spellEnd"/>
            <w:r w:rsidRPr="00E51CBD">
              <w:rPr>
                <w:sz w:val="24"/>
                <w:szCs w:val="24"/>
              </w:rPr>
              <w:t xml:space="preserve"> (</w:t>
            </w:r>
            <w:proofErr w:type="spellStart"/>
            <w:r w:rsidRPr="00E51CBD">
              <w:rPr>
                <w:sz w:val="24"/>
                <w:szCs w:val="24"/>
              </w:rPr>
              <w:t>фентоламин</w:t>
            </w:r>
            <w:proofErr w:type="spellEnd"/>
            <w:r w:rsidRPr="00E51CBD">
              <w:rPr>
                <w:sz w:val="24"/>
                <w:szCs w:val="24"/>
              </w:rPr>
              <w:t xml:space="preserve">, </w:t>
            </w:r>
            <w:proofErr w:type="spellStart"/>
            <w:r w:rsidRPr="00E51CBD">
              <w:rPr>
                <w:sz w:val="24"/>
                <w:szCs w:val="24"/>
              </w:rPr>
              <w:t>дигидроэрготамин</w:t>
            </w:r>
            <w:proofErr w:type="spellEnd"/>
            <w:r w:rsidRPr="00E51CBD">
              <w:rPr>
                <w:sz w:val="24"/>
                <w:szCs w:val="24"/>
              </w:rPr>
              <w:t>, празозин),</w:t>
            </w:r>
            <w:r w:rsidRPr="00E51CBD">
              <w:rPr>
                <w:sz w:val="24"/>
                <w:szCs w:val="24"/>
              </w:rPr>
              <w:br/>
              <w:t>фармакологические эффекты, показания к применению, побочные эффекты,</w:t>
            </w:r>
            <w:r w:rsidRPr="00E51CBD">
              <w:rPr>
                <w:sz w:val="24"/>
                <w:szCs w:val="24"/>
              </w:rPr>
              <w:br/>
              <w:t>противопоказания.</w:t>
            </w:r>
          </w:p>
          <w:p w:rsidR="00E51CBD" w:rsidRDefault="00E51CBD" w:rsidP="00E51CBD">
            <w:pPr>
              <w:ind w:firstLine="317"/>
              <w:jc w:val="both"/>
              <w:rPr>
                <w:sz w:val="24"/>
                <w:szCs w:val="24"/>
              </w:rPr>
            </w:pPr>
            <w:r w:rsidRPr="00E51CBD">
              <w:rPr>
                <w:sz w:val="24"/>
                <w:szCs w:val="24"/>
              </w:rPr>
              <w:t xml:space="preserve">Основные правила применения лекарственных средств. </w:t>
            </w:r>
          </w:p>
          <w:p w:rsidR="00AB103F" w:rsidRDefault="00AB103F" w:rsidP="00E51CBD">
            <w:pPr>
              <w:ind w:firstLine="317"/>
              <w:jc w:val="both"/>
              <w:rPr>
                <w:sz w:val="24"/>
                <w:szCs w:val="24"/>
              </w:rPr>
            </w:pPr>
          </w:p>
          <w:p w:rsidR="00AB103F" w:rsidRDefault="00AB103F" w:rsidP="00E51CBD">
            <w:pPr>
              <w:ind w:firstLine="317"/>
              <w:jc w:val="both"/>
              <w:rPr>
                <w:sz w:val="24"/>
                <w:szCs w:val="24"/>
              </w:rPr>
            </w:pPr>
          </w:p>
          <w:p w:rsidR="00AB103F" w:rsidRDefault="00AB103F" w:rsidP="00E51CBD">
            <w:pPr>
              <w:ind w:firstLine="317"/>
              <w:jc w:val="both"/>
              <w:rPr>
                <w:sz w:val="24"/>
                <w:szCs w:val="24"/>
              </w:rPr>
            </w:pPr>
          </w:p>
          <w:p w:rsidR="00AB103F" w:rsidRDefault="00AB103F" w:rsidP="00E51CBD">
            <w:pPr>
              <w:ind w:firstLine="317"/>
              <w:jc w:val="both"/>
              <w:rPr>
                <w:sz w:val="24"/>
                <w:szCs w:val="24"/>
              </w:rPr>
            </w:pPr>
          </w:p>
          <w:p w:rsidR="00AB103F" w:rsidRDefault="00AB103F" w:rsidP="00E51CBD">
            <w:pPr>
              <w:ind w:firstLine="317"/>
              <w:jc w:val="both"/>
              <w:rPr>
                <w:sz w:val="24"/>
                <w:szCs w:val="24"/>
              </w:rPr>
            </w:pPr>
          </w:p>
          <w:p w:rsidR="00AB103F" w:rsidRDefault="00AB103F" w:rsidP="00E51CBD">
            <w:pPr>
              <w:ind w:firstLine="317"/>
              <w:jc w:val="both"/>
              <w:rPr>
                <w:sz w:val="24"/>
                <w:szCs w:val="24"/>
              </w:rPr>
            </w:pPr>
          </w:p>
          <w:p w:rsidR="00AB103F" w:rsidRDefault="00AB103F" w:rsidP="00E51CBD">
            <w:pPr>
              <w:ind w:firstLine="317"/>
              <w:jc w:val="both"/>
              <w:rPr>
                <w:sz w:val="24"/>
                <w:szCs w:val="24"/>
              </w:rPr>
            </w:pPr>
          </w:p>
          <w:p w:rsidR="00AB103F" w:rsidRDefault="00AB103F" w:rsidP="00E51CBD">
            <w:pPr>
              <w:ind w:firstLine="317"/>
              <w:jc w:val="both"/>
              <w:rPr>
                <w:sz w:val="24"/>
                <w:szCs w:val="24"/>
              </w:rPr>
            </w:pPr>
          </w:p>
          <w:p w:rsidR="00AB103F" w:rsidRPr="00E51CBD" w:rsidRDefault="00AB103F" w:rsidP="00E51CBD">
            <w:pPr>
              <w:ind w:firstLine="317"/>
              <w:jc w:val="both"/>
              <w:rPr>
                <w:sz w:val="24"/>
                <w:szCs w:val="24"/>
              </w:rPr>
            </w:pPr>
          </w:p>
        </w:tc>
        <w:tc>
          <w:tcPr>
            <w:tcW w:w="424" w:type="pct"/>
            <w:vMerge/>
            <w:vAlign w:val="center"/>
          </w:tcPr>
          <w:p w:rsidR="00E51CBD" w:rsidRPr="00E51CBD" w:rsidRDefault="00E51CBD" w:rsidP="00E51CBD">
            <w:pPr>
              <w:jc w:val="center"/>
              <w:rPr>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270"/>
        </w:trPr>
        <w:tc>
          <w:tcPr>
            <w:tcW w:w="986" w:type="pct"/>
            <w:vMerge w:val="restart"/>
          </w:tcPr>
          <w:p w:rsidR="00E51CBD" w:rsidRPr="00E51CBD" w:rsidRDefault="00E51CBD" w:rsidP="00E51CBD">
            <w:pPr>
              <w:jc w:val="center"/>
              <w:rPr>
                <w:b/>
                <w:bCs/>
                <w:sz w:val="24"/>
                <w:szCs w:val="24"/>
              </w:rPr>
            </w:pPr>
            <w:r w:rsidRPr="00E51CBD">
              <w:rPr>
                <w:b/>
                <w:bCs/>
                <w:sz w:val="24"/>
                <w:szCs w:val="24"/>
              </w:rPr>
              <w:lastRenderedPageBreak/>
              <w:t>Тема 3.7.</w:t>
            </w:r>
          </w:p>
          <w:p w:rsidR="00E51CBD" w:rsidRPr="00E51CBD" w:rsidRDefault="00E51CBD" w:rsidP="00E51CBD">
            <w:pPr>
              <w:jc w:val="center"/>
              <w:rPr>
                <w:sz w:val="24"/>
                <w:szCs w:val="24"/>
              </w:rPr>
            </w:pPr>
            <w:r w:rsidRPr="00E51CBD">
              <w:rPr>
                <w:b/>
                <w:bCs/>
                <w:sz w:val="24"/>
                <w:szCs w:val="24"/>
              </w:rPr>
              <w:t>Лекарственные средства, влияющие на центральную нервную систему</w:t>
            </w: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AB103F" w:rsidRDefault="00AB103F" w:rsidP="00E51CBD">
            <w:pPr>
              <w:jc w:val="center"/>
              <w:rPr>
                <w:sz w:val="24"/>
                <w:szCs w:val="24"/>
              </w:rPr>
            </w:pPr>
          </w:p>
          <w:p w:rsidR="00E51CBD" w:rsidRPr="00E51CBD" w:rsidRDefault="00AD0BF1" w:rsidP="00E51CBD">
            <w:pPr>
              <w:jc w:val="center"/>
              <w:rPr>
                <w:sz w:val="24"/>
                <w:szCs w:val="24"/>
              </w:rPr>
            </w:pPr>
            <w:r>
              <w:rPr>
                <w:sz w:val="24"/>
                <w:szCs w:val="24"/>
              </w:rPr>
              <w:t>4</w:t>
            </w:r>
          </w:p>
        </w:tc>
        <w:tc>
          <w:tcPr>
            <w:tcW w:w="635" w:type="pct"/>
            <w:vMerge w:val="restart"/>
          </w:tcPr>
          <w:p w:rsidR="00E51CBD" w:rsidRPr="00E51CBD" w:rsidRDefault="00E51CBD" w:rsidP="00E51CBD">
            <w:pPr>
              <w:jc w:val="center"/>
              <w:rPr>
                <w:sz w:val="24"/>
                <w:szCs w:val="24"/>
              </w:rPr>
            </w:pPr>
            <w:r w:rsidRPr="00E51CBD">
              <w:rPr>
                <w:sz w:val="24"/>
                <w:szCs w:val="24"/>
              </w:rPr>
              <w:t>ОК 01</w:t>
            </w:r>
          </w:p>
          <w:p w:rsidR="00E51CBD" w:rsidRPr="00E51CBD" w:rsidRDefault="00E51CBD" w:rsidP="00E51CBD">
            <w:pPr>
              <w:jc w:val="center"/>
              <w:rPr>
                <w:sz w:val="24"/>
                <w:szCs w:val="24"/>
              </w:rPr>
            </w:pPr>
            <w:r w:rsidRPr="00E51CBD">
              <w:rPr>
                <w:sz w:val="24"/>
                <w:szCs w:val="24"/>
              </w:rPr>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r w:rsidRPr="00E51CBD">
              <w:rPr>
                <w:sz w:val="24"/>
                <w:szCs w:val="24"/>
              </w:rPr>
              <w:t>ЛР 9</w:t>
            </w:r>
          </w:p>
          <w:p w:rsidR="00E51CBD" w:rsidRPr="00E51CBD" w:rsidRDefault="00E51CBD" w:rsidP="00E51CBD">
            <w:pPr>
              <w:jc w:val="center"/>
              <w:rPr>
                <w:sz w:val="24"/>
                <w:szCs w:val="24"/>
              </w:rPr>
            </w:pPr>
          </w:p>
          <w:p w:rsidR="00E51CBD" w:rsidRPr="00E51CBD" w:rsidRDefault="00E51CBD" w:rsidP="00E51CBD">
            <w:pPr>
              <w:jc w:val="center"/>
              <w:rPr>
                <w:bCs/>
                <w:sz w:val="24"/>
                <w:szCs w:val="24"/>
              </w:rPr>
            </w:pPr>
          </w:p>
        </w:tc>
      </w:tr>
      <w:tr w:rsidR="00E51CBD" w:rsidRPr="00E51CBD" w:rsidTr="00FE5050">
        <w:trPr>
          <w:trHeight w:val="5660"/>
        </w:trPr>
        <w:tc>
          <w:tcPr>
            <w:tcW w:w="986" w:type="pct"/>
            <w:vMerge/>
            <w:tcBorders>
              <w:bottom w:val="single" w:sz="4" w:space="0" w:color="auto"/>
            </w:tcBorders>
          </w:tcPr>
          <w:p w:rsidR="00E51CBD" w:rsidRPr="00E51CBD" w:rsidRDefault="00E51CBD" w:rsidP="00E51CBD">
            <w:pPr>
              <w:jc w:val="center"/>
              <w:rPr>
                <w:b/>
                <w:bCs/>
                <w:sz w:val="24"/>
                <w:szCs w:val="24"/>
              </w:rPr>
            </w:pPr>
          </w:p>
        </w:tc>
        <w:tc>
          <w:tcPr>
            <w:tcW w:w="2955" w:type="pct"/>
            <w:tcBorders>
              <w:bottom w:val="single" w:sz="4" w:space="0" w:color="auto"/>
            </w:tcBorders>
          </w:tcPr>
          <w:p w:rsidR="00E51CBD" w:rsidRPr="00E51CBD" w:rsidRDefault="00E51CBD" w:rsidP="00E51CBD">
            <w:pPr>
              <w:ind w:firstLine="317"/>
              <w:jc w:val="both"/>
              <w:rPr>
                <w:sz w:val="24"/>
                <w:szCs w:val="24"/>
              </w:rPr>
            </w:pPr>
            <w:r w:rsidRPr="00E51CBD">
              <w:rPr>
                <w:sz w:val="24"/>
                <w:szCs w:val="24"/>
              </w:rPr>
              <w:t>Классификация лекарственных средств, влияющих на центральную нервную систему.</w:t>
            </w:r>
          </w:p>
          <w:p w:rsidR="00E51CBD" w:rsidRPr="00E51CBD" w:rsidRDefault="00E51CBD" w:rsidP="00E51CBD">
            <w:pPr>
              <w:ind w:firstLine="317"/>
              <w:jc w:val="both"/>
              <w:rPr>
                <w:sz w:val="24"/>
                <w:szCs w:val="24"/>
              </w:rPr>
            </w:pPr>
            <w:r w:rsidRPr="00E51CBD">
              <w:rPr>
                <w:sz w:val="24"/>
                <w:szCs w:val="24"/>
              </w:rPr>
              <w:t>Средства для наркоза. Понятие о наркозе, стадии наркоза. Классификация средствах для ингаляционного наркоза летучие жидкости: (</w:t>
            </w:r>
            <w:proofErr w:type="spellStart"/>
            <w:r w:rsidRPr="00E51CBD">
              <w:rPr>
                <w:sz w:val="24"/>
                <w:szCs w:val="24"/>
              </w:rPr>
              <w:t>галотан</w:t>
            </w:r>
            <w:proofErr w:type="spellEnd"/>
            <w:r w:rsidRPr="00E51CBD">
              <w:rPr>
                <w:sz w:val="24"/>
                <w:szCs w:val="24"/>
              </w:rPr>
              <w:t xml:space="preserve"> (фторотан), </w:t>
            </w:r>
            <w:proofErr w:type="spellStart"/>
            <w:r w:rsidRPr="00E51CBD">
              <w:rPr>
                <w:sz w:val="24"/>
                <w:szCs w:val="24"/>
              </w:rPr>
              <w:t>диэтиловый</w:t>
            </w:r>
            <w:proofErr w:type="spellEnd"/>
            <w:r w:rsidRPr="00E51CBD">
              <w:rPr>
                <w:sz w:val="24"/>
                <w:szCs w:val="24"/>
              </w:rPr>
              <w:t xml:space="preserve"> эфир, </w:t>
            </w:r>
            <w:proofErr w:type="spellStart"/>
            <w:r w:rsidRPr="00E51CBD">
              <w:rPr>
                <w:sz w:val="24"/>
                <w:szCs w:val="24"/>
              </w:rPr>
              <w:t>изофлуран</w:t>
            </w:r>
            <w:proofErr w:type="spellEnd"/>
            <w:r w:rsidRPr="00E51CBD">
              <w:rPr>
                <w:sz w:val="24"/>
                <w:szCs w:val="24"/>
              </w:rPr>
              <w:t xml:space="preserve">). </w:t>
            </w:r>
          </w:p>
          <w:p w:rsidR="00E51CBD" w:rsidRPr="00E51CBD" w:rsidRDefault="00E51CBD" w:rsidP="00E51CBD">
            <w:pPr>
              <w:ind w:firstLine="317"/>
              <w:jc w:val="both"/>
              <w:rPr>
                <w:sz w:val="24"/>
                <w:szCs w:val="24"/>
              </w:rPr>
            </w:pPr>
            <w:r w:rsidRPr="00E51CBD">
              <w:rPr>
                <w:sz w:val="24"/>
                <w:szCs w:val="24"/>
              </w:rPr>
              <w:t xml:space="preserve">Средства для неингаляционного наркоза (эфир для наркоза, фторотан, закись азота, </w:t>
            </w:r>
            <w:proofErr w:type="spellStart"/>
            <w:r w:rsidRPr="00E51CBD">
              <w:rPr>
                <w:sz w:val="24"/>
                <w:szCs w:val="24"/>
              </w:rPr>
              <w:t>гексенал</w:t>
            </w:r>
            <w:proofErr w:type="spellEnd"/>
            <w:r w:rsidRPr="00E51CBD">
              <w:rPr>
                <w:sz w:val="24"/>
                <w:szCs w:val="24"/>
              </w:rPr>
              <w:t xml:space="preserve">, </w:t>
            </w:r>
            <w:proofErr w:type="spellStart"/>
            <w:r w:rsidRPr="00E51CBD">
              <w:rPr>
                <w:sz w:val="24"/>
                <w:szCs w:val="24"/>
              </w:rPr>
              <w:t>тиопентал</w:t>
            </w:r>
            <w:proofErr w:type="spellEnd"/>
            <w:r w:rsidRPr="00E51CBD">
              <w:rPr>
                <w:sz w:val="24"/>
                <w:szCs w:val="24"/>
              </w:rPr>
              <w:t xml:space="preserve"> – натрий, натрия </w:t>
            </w:r>
            <w:proofErr w:type="spellStart"/>
            <w:r w:rsidRPr="00E51CBD">
              <w:rPr>
                <w:sz w:val="24"/>
                <w:szCs w:val="24"/>
              </w:rPr>
              <w:t>оксибутират</w:t>
            </w:r>
            <w:proofErr w:type="spellEnd"/>
            <w:r w:rsidRPr="00E51CBD">
              <w:rPr>
                <w:sz w:val="24"/>
                <w:szCs w:val="24"/>
              </w:rPr>
              <w:t xml:space="preserve">, </w:t>
            </w:r>
            <w:proofErr w:type="spellStart"/>
            <w:r w:rsidRPr="00E51CBD">
              <w:rPr>
                <w:sz w:val="24"/>
                <w:szCs w:val="24"/>
              </w:rPr>
              <w:t>кетамин</w:t>
            </w:r>
            <w:proofErr w:type="spellEnd"/>
            <w:r w:rsidRPr="00E51CBD">
              <w:rPr>
                <w:sz w:val="24"/>
                <w:szCs w:val="24"/>
              </w:rPr>
              <w:t xml:space="preserve">), показания к применению, противопоказания, осложнения, побочные эффекты. Отличия ингаляционного и неингаляционного наркоза. </w:t>
            </w:r>
          </w:p>
          <w:p w:rsidR="00E51CBD" w:rsidRPr="00E51CBD" w:rsidRDefault="00E51CBD" w:rsidP="00E51CBD">
            <w:pPr>
              <w:ind w:firstLine="317"/>
              <w:jc w:val="both"/>
              <w:rPr>
                <w:sz w:val="24"/>
                <w:szCs w:val="24"/>
              </w:rPr>
            </w:pPr>
            <w:r w:rsidRPr="00E51CBD">
              <w:rPr>
                <w:sz w:val="24"/>
                <w:szCs w:val="24"/>
              </w:rPr>
              <w:t>Снотворные средства: особенности действия и применения барбитуратов (</w:t>
            </w:r>
            <w:proofErr w:type="spellStart"/>
            <w:r w:rsidRPr="00E51CBD">
              <w:rPr>
                <w:sz w:val="24"/>
                <w:szCs w:val="24"/>
              </w:rPr>
              <w:t>циклобарбитал</w:t>
            </w:r>
            <w:proofErr w:type="spellEnd"/>
            <w:r w:rsidRPr="00E51CBD">
              <w:rPr>
                <w:sz w:val="24"/>
                <w:szCs w:val="24"/>
              </w:rPr>
              <w:t xml:space="preserve">), </w:t>
            </w:r>
            <w:proofErr w:type="spellStart"/>
            <w:r w:rsidRPr="00E51CBD">
              <w:rPr>
                <w:sz w:val="24"/>
                <w:szCs w:val="24"/>
              </w:rPr>
              <w:t>бензодиазепинов</w:t>
            </w:r>
            <w:proofErr w:type="spellEnd"/>
            <w:r w:rsidRPr="00E51CBD">
              <w:rPr>
                <w:sz w:val="24"/>
                <w:szCs w:val="24"/>
              </w:rPr>
              <w:t xml:space="preserve"> (</w:t>
            </w:r>
            <w:proofErr w:type="spellStart"/>
            <w:r w:rsidRPr="00E51CBD">
              <w:rPr>
                <w:sz w:val="24"/>
                <w:szCs w:val="24"/>
              </w:rPr>
              <w:t>темазепам</w:t>
            </w:r>
            <w:proofErr w:type="spellEnd"/>
            <w:r w:rsidRPr="00E51CBD">
              <w:rPr>
                <w:sz w:val="24"/>
                <w:szCs w:val="24"/>
              </w:rPr>
              <w:t xml:space="preserve">, </w:t>
            </w:r>
            <w:proofErr w:type="spellStart"/>
            <w:r w:rsidRPr="00E51CBD">
              <w:rPr>
                <w:sz w:val="24"/>
                <w:szCs w:val="24"/>
              </w:rPr>
              <w:t>триазолам</w:t>
            </w:r>
            <w:proofErr w:type="spellEnd"/>
            <w:r w:rsidRPr="00E51CBD">
              <w:rPr>
                <w:sz w:val="24"/>
                <w:szCs w:val="24"/>
              </w:rPr>
              <w:t xml:space="preserve">, </w:t>
            </w:r>
            <w:proofErr w:type="spellStart"/>
            <w:r w:rsidRPr="00E51CBD">
              <w:rPr>
                <w:sz w:val="24"/>
                <w:szCs w:val="24"/>
              </w:rPr>
              <w:t>оксазолам</w:t>
            </w:r>
            <w:proofErr w:type="spellEnd"/>
            <w:r w:rsidRPr="00E51CBD">
              <w:rPr>
                <w:sz w:val="24"/>
                <w:szCs w:val="24"/>
              </w:rPr>
              <w:t xml:space="preserve">, </w:t>
            </w:r>
            <w:proofErr w:type="spellStart"/>
            <w:r w:rsidRPr="00E51CBD">
              <w:rPr>
                <w:sz w:val="24"/>
                <w:szCs w:val="24"/>
              </w:rPr>
              <w:t>лоразепам</w:t>
            </w:r>
            <w:proofErr w:type="spellEnd"/>
            <w:r w:rsidRPr="00E51CBD">
              <w:rPr>
                <w:sz w:val="24"/>
                <w:szCs w:val="24"/>
              </w:rPr>
              <w:t xml:space="preserve">), </w:t>
            </w:r>
            <w:proofErr w:type="spellStart"/>
            <w:r w:rsidRPr="00E51CBD">
              <w:rPr>
                <w:sz w:val="24"/>
                <w:szCs w:val="24"/>
              </w:rPr>
              <w:t>циклопирролонов</w:t>
            </w:r>
            <w:proofErr w:type="spellEnd"/>
            <w:r w:rsidRPr="00E51CBD">
              <w:rPr>
                <w:sz w:val="24"/>
                <w:szCs w:val="24"/>
              </w:rPr>
              <w:t xml:space="preserve"> (</w:t>
            </w:r>
            <w:proofErr w:type="spellStart"/>
            <w:r w:rsidRPr="00E51CBD">
              <w:rPr>
                <w:sz w:val="24"/>
                <w:szCs w:val="24"/>
              </w:rPr>
              <w:t>зопиклон</w:t>
            </w:r>
            <w:proofErr w:type="spellEnd"/>
            <w:r w:rsidRPr="00E51CBD">
              <w:rPr>
                <w:sz w:val="24"/>
                <w:szCs w:val="24"/>
              </w:rPr>
              <w:t xml:space="preserve">), </w:t>
            </w:r>
            <w:proofErr w:type="spellStart"/>
            <w:r w:rsidRPr="00E51CBD">
              <w:rPr>
                <w:sz w:val="24"/>
                <w:szCs w:val="24"/>
              </w:rPr>
              <w:t>фенотиазинов</w:t>
            </w:r>
            <w:proofErr w:type="spellEnd"/>
            <w:r w:rsidRPr="00E51CBD">
              <w:rPr>
                <w:sz w:val="24"/>
                <w:szCs w:val="24"/>
              </w:rPr>
              <w:t xml:space="preserve"> (</w:t>
            </w:r>
            <w:proofErr w:type="spellStart"/>
            <w:r w:rsidRPr="00E51CBD">
              <w:rPr>
                <w:sz w:val="24"/>
                <w:szCs w:val="24"/>
              </w:rPr>
              <w:t>дипразин</w:t>
            </w:r>
            <w:proofErr w:type="spellEnd"/>
            <w:r w:rsidRPr="00E51CBD">
              <w:rPr>
                <w:sz w:val="24"/>
                <w:szCs w:val="24"/>
              </w:rPr>
              <w:t xml:space="preserve">, </w:t>
            </w:r>
            <w:proofErr w:type="spellStart"/>
            <w:r w:rsidRPr="00E51CBD">
              <w:rPr>
                <w:sz w:val="24"/>
                <w:szCs w:val="24"/>
              </w:rPr>
              <w:t>прометазин</w:t>
            </w:r>
            <w:proofErr w:type="spellEnd"/>
            <w:r w:rsidRPr="00E51CBD">
              <w:rPr>
                <w:sz w:val="24"/>
                <w:szCs w:val="24"/>
              </w:rPr>
              <w:t>), показания к применению, побочные эффекты.</w:t>
            </w:r>
          </w:p>
          <w:p w:rsidR="00E51CBD" w:rsidRPr="00E51CBD" w:rsidRDefault="00E51CBD" w:rsidP="00E51CBD">
            <w:pPr>
              <w:ind w:firstLine="317"/>
              <w:jc w:val="both"/>
              <w:rPr>
                <w:sz w:val="24"/>
                <w:szCs w:val="24"/>
              </w:rPr>
            </w:pPr>
            <w:r w:rsidRPr="00E51CBD">
              <w:rPr>
                <w:sz w:val="24"/>
                <w:szCs w:val="24"/>
              </w:rPr>
              <w:t xml:space="preserve">Противосудорожные средства: </w:t>
            </w:r>
          </w:p>
          <w:p w:rsidR="00E51CBD" w:rsidRPr="00E51CBD" w:rsidRDefault="00E51CBD" w:rsidP="00E51CBD">
            <w:pPr>
              <w:tabs>
                <w:tab w:val="left" w:pos="1701"/>
                <w:tab w:val="left" w:pos="3402"/>
              </w:tabs>
              <w:ind w:firstLine="317"/>
              <w:jc w:val="both"/>
              <w:rPr>
                <w:sz w:val="24"/>
                <w:szCs w:val="24"/>
              </w:rPr>
            </w:pPr>
            <w:r w:rsidRPr="00E51CBD">
              <w:rPr>
                <w:sz w:val="24"/>
                <w:szCs w:val="24"/>
              </w:rPr>
              <w:t>Противоэпилептические средства (</w:t>
            </w:r>
            <w:proofErr w:type="spellStart"/>
            <w:r w:rsidRPr="00E51CBD">
              <w:rPr>
                <w:sz w:val="24"/>
                <w:szCs w:val="24"/>
              </w:rPr>
              <w:t>фенобарбитал</w:t>
            </w:r>
            <w:proofErr w:type="spellEnd"/>
            <w:r w:rsidRPr="00E51CBD">
              <w:rPr>
                <w:sz w:val="24"/>
                <w:szCs w:val="24"/>
              </w:rPr>
              <w:t xml:space="preserve">, </w:t>
            </w:r>
            <w:proofErr w:type="spellStart"/>
            <w:r w:rsidRPr="00E51CBD">
              <w:rPr>
                <w:sz w:val="24"/>
                <w:szCs w:val="24"/>
              </w:rPr>
              <w:t>гексамидин</w:t>
            </w:r>
            <w:proofErr w:type="spellEnd"/>
            <w:r w:rsidRPr="00E51CBD">
              <w:rPr>
                <w:sz w:val="24"/>
                <w:szCs w:val="24"/>
              </w:rPr>
              <w:t xml:space="preserve">, </w:t>
            </w:r>
            <w:proofErr w:type="spellStart"/>
            <w:r w:rsidRPr="00E51CBD">
              <w:rPr>
                <w:sz w:val="24"/>
                <w:szCs w:val="24"/>
              </w:rPr>
              <w:t>дифенин</w:t>
            </w:r>
            <w:proofErr w:type="spellEnd"/>
            <w:r w:rsidRPr="00E51CBD">
              <w:rPr>
                <w:sz w:val="24"/>
                <w:szCs w:val="24"/>
              </w:rPr>
              <w:t xml:space="preserve">, </w:t>
            </w:r>
            <w:proofErr w:type="spellStart"/>
            <w:r w:rsidRPr="00E51CBD">
              <w:rPr>
                <w:sz w:val="24"/>
                <w:szCs w:val="24"/>
              </w:rPr>
              <w:t>карбамазепин</w:t>
            </w:r>
            <w:proofErr w:type="spellEnd"/>
            <w:r w:rsidRPr="00E51CBD">
              <w:rPr>
                <w:sz w:val="24"/>
                <w:szCs w:val="24"/>
              </w:rPr>
              <w:t xml:space="preserve">, </w:t>
            </w:r>
            <w:proofErr w:type="spellStart"/>
            <w:r w:rsidRPr="00E51CBD">
              <w:rPr>
                <w:sz w:val="24"/>
                <w:szCs w:val="24"/>
              </w:rPr>
              <w:t>вальпроат</w:t>
            </w:r>
            <w:proofErr w:type="spellEnd"/>
            <w:r w:rsidRPr="00E51CBD">
              <w:rPr>
                <w:sz w:val="24"/>
                <w:szCs w:val="24"/>
              </w:rPr>
              <w:t xml:space="preserve"> натрия, клоназепам, </w:t>
            </w:r>
            <w:proofErr w:type="spellStart"/>
            <w:r w:rsidRPr="00E51CBD">
              <w:rPr>
                <w:sz w:val="24"/>
                <w:szCs w:val="24"/>
              </w:rPr>
              <w:t>ламотриджин</w:t>
            </w:r>
            <w:proofErr w:type="spellEnd"/>
            <w:r w:rsidRPr="00E51CBD">
              <w:rPr>
                <w:sz w:val="24"/>
                <w:szCs w:val="24"/>
              </w:rPr>
              <w:t>). Показания к применению, побочные эффекты.</w:t>
            </w:r>
          </w:p>
          <w:p w:rsidR="00E51CBD" w:rsidRPr="00E51CBD" w:rsidRDefault="00E51CBD" w:rsidP="00E51CBD">
            <w:pPr>
              <w:ind w:firstLine="317"/>
              <w:jc w:val="both"/>
              <w:rPr>
                <w:sz w:val="24"/>
                <w:szCs w:val="24"/>
              </w:rPr>
            </w:pPr>
            <w:proofErr w:type="spellStart"/>
            <w:r w:rsidRPr="00E51CBD">
              <w:rPr>
                <w:sz w:val="24"/>
                <w:szCs w:val="24"/>
              </w:rPr>
              <w:t>Противпаркинсонические</w:t>
            </w:r>
            <w:proofErr w:type="spellEnd"/>
            <w:r w:rsidRPr="00E51CBD">
              <w:rPr>
                <w:sz w:val="24"/>
                <w:szCs w:val="24"/>
              </w:rPr>
              <w:t xml:space="preserve"> средства: центральные </w:t>
            </w:r>
            <w:proofErr w:type="spellStart"/>
            <w:r w:rsidRPr="00E51CBD">
              <w:rPr>
                <w:sz w:val="24"/>
                <w:szCs w:val="24"/>
              </w:rPr>
              <w:t>холинолитики</w:t>
            </w:r>
            <w:proofErr w:type="spellEnd"/>
            <w:r w:rsidRPr="00E51CBD">
              <w:rPr>
                <w:sz w:val="24"/>
                <w:szCs w:val="24"/>
              </w:rPr>
              <w:t xml:space="preserve"> (</w:t>
            </w:r>
            <w:proofErr w:type="spellStart"/>
            <w:r w:rsidRPr="00E51CBD">
              <w:rPr>
                <w:sz w:val="24"/>
                <w:szCs w:val="24"/>
              </w:rPr>
              <w:t>циклодол</w:t>
            </w:r>
            <w:proofErr w:type="spellEnd"/>
            <w:r w:rsidRPr="00E51CBD">
              <w:rPr>
                <w:sz w:val="24"/>
                <w:szCs w:val="24"/>
              </w:rPr>
              <w:t xml:space="preserve">), средства, улучшающие </w:t>
            </w:r>
            <w:proofErr w:type="spellStart"/>
            <w:r w:rsidRPr="00E51CBD">
              <w:rPr>
                <w:sz w:val="24"/>
                <w:szCs w:val="24"/>
              </w:rPr>
              <w:t>дофаминэргическую</w:t>
            </w:r>
            <w:proofErr w:type="spellEnd"/>
            <w:r w:rsidRPr="00E51CBD">
              <w:rPr>
                <w:sz w:val="24"/>
                <w:szCs w:val="24"/>
              </w:rPr>
              <w:t xml:space="preserve"> передачу (</w:t>
            </w:r>
            <w:proofErr w:type="spellStart"/>
            <w:r w:rsidRPr="00E51CBD">
              <w:rPr>
                <w:sz w:val="24"/>
                <w:szCs w:val="24"/>
              </w:rPr>
              <w:t>леводопа</w:t>
            </w:r>
            <w:proofErr w:type="spellEnd"/>
            <w:r w:rsidRPr="00E51CBD">
              <w:rPr>
                <w:sz w:val="24"/>
                <w:szCs w:val="24"/>
              </w:rPr>
              <w:t xml:space="preserve">, </w:t>
            </w:r>
            <w:proofErr w:type="spellStart"/>
            <w:r w:rsidRPr="00E51CBD">
              <w:rPr>
                <w:sz w:val="24"/>
                <w:szCs w:val="24"/>
              </w:rPr>
              <w:t>карбидопа</w:t>
            </w:r>
            <w:proofErr w:type="spellEnd"/>
            <w:r w:rsidRPr="00E51CBD">
              <w:rPr>
                <w:sz w:val="24"/>
                <w:szCs w:val="24"/>
              </w:rPr>
              <w:t xml:space="preserve">, </w:t>
            </w:r>
            <w:proofErr w:type="spellStart"/>
            <w:r w:rsidRPr="00E51CBD">
              <w:rPr>
                <w:sz w:val="24"/>
                <w:szCs w:val="24"/>
              </w:rPr>
              <w:t>бромокриптин</w:t>
            </w:r>
            <w:proofErr w:type="spellEnd"/>
            <w:r w:rsidRPr="00E51CBD">
              <w:rPr>
                <w:sz w:val="24"/>
                <w:szCs w:val="24"/>
              </w:rPr>
              <w:t>), показания к применению, побочные эффекты.</w:t>
            </w:r>
          </w:p>
          <w:p w:rsidR="00E51CBD" w:rsidRPr="00E51CBD" w:rsidRDefault="00E51CBD" w:rsidP="00E51CBD">
            <w:pPr>
              <w:ind w:firstLine="317"/>
              <w:jc w:val="both"/>
              <w:rPr>
                <w:sz w:val="24"/>
                <w:szCs w:val="24"/>
              </w:rPr>
            </w:pPr>
            <w:r w:rsidRPr="00E51CBD">
              <w:rPr>
                <w:sz w:val="24"/>
                <w:szCs w:val="24"/>
              </w:rPr>
              <w:t xml:space="preserve">Анальгетики: наркотические: препараты опия (морфин, </w:t>
            </w:r>
            <w:proofErr w:type="spellStart"/>
            <w:r w:rsidRPr="00E51CBD">
              <w:rPr>
                <w:sz w:val="24"/>
                <w:szCs w:val="24"/>
              </w:rPr>
              <w:t>омнопон</w:t>
            </w:r>
            <w:proofErr w:type="spellEnd"/>
            <w:r w:rsidRPr="00E51CBD">
              <w:rPr>
                <w:sz w:val="24"/>
                <w:szCs w:val="24"/>
              </w:rPr>
              <w:t xml:space="preserve">, кодеин), синтетические </w:t>
            </w:r>
            <w:proofErr w:type="spellStart"/>
            <w:r w:rsidRPr="00E51CBD">
              <w:rPr>
                <w:sz w:val="24"/>
                <w:szCs w:val="24"/>
              </w:rPr>
              <w:t>опиоиды</w:t>
            </w:r>
            <w:proofErr w:type="spellEnd"/>
            <w:r w:rsidRPr="00E51CBD">
              <w:rPr>
                <w:sz w:val="24"/>
                <w:szCs w:val="24"/>
              </w:rPr>
              <w:t xml:space="preserve"> (</w:t>
            </w:r>
            <w:proofErr w:type="spellStart"/>
            <w:r w:rsidRPr="00E51CBD">
              <w:rPr>
                <w:sz w:val="24"/>
                <w:szCs w:val="24"/>
              </w:rPr>
              <w:t>промедол</w:t>
            </w:r>
            <w:proofErr w:type="spellEnd"/>
            <w:r w:rsidRPr="00E51CBD">
              <w:rPr>
                <w:sz w:val="24"/>
                <w:szCs w:val="24"/>
              </w:rPr>
              <w:t xml:space="preserve">, </w:t>
            </w:r>
            <w:proofErr w:type="spellStart"/>
            <w:r w:rsidRPr="00E51CBD">
              <w:rPr>
                <w:sz w:val="24"/>
                <w:szCs w:val="24"/>
              </w:rPr>
              <w:t>фентанил</w:t>
            </w:r>
            <w:proofErr w:type="spellEnd"/>
            <w:r w:rsidRPr="00E51CBD">
              <w:rPr>
                <w:sz w:val="24"/>
                <w:szCs w:val="24"/>
              </w:rPr>
              <w:t xml:space="preserve">, </w:t>
            </w:r>
            <w:proofErr w:type="spellStart"/>
            <w:r w:rsidRPr="00E51CBD">
              <w:rPr>
                <w:sz w:val="24"/>
                <w:szCs w:val="24"/>
              </w:rPr>
              <w:t>пентазоцин</w:t>
            </w:r>
            <w:proofErr w:type="spellEnd"/>
            <w:r w:rsidRPr="00E51CBD">
              <w:rPr>
                <w:sz w:val="24"/>
                <w:szCs w:val="24"/>
              </w:rPr>
              <w:t xml:space="preserve">, </w:t>
            </w:r>
            <w:proofErr w:type="spellStart"/>
            <w:r w:rsidRPr="00E51CBD">
              <w:rPr>
                <w:sz w:val="24"/>
                <w:szCs w:val="24"/>
              </w:rPr>
              <w:t>трамадол</w:t>
            </w:r>
            <w:proofErr w:type="spellEnd"/>
            <w:r w:rsidRPr="00E51CBD">
              <w:rPr>
                <w:sz w:val="24"/>
                <w:szCs w:val="24"/>
              </w:rPr>
              <w:t xml:space="preserve">), фармакологические эффекты, показания к применению, побочные эффекты, противопоказания. Острое и хроническое отравление </w:t>
            </w:r>
            <w:proofErr w:type="spellStart"/>
            <w:r w:rsidRPr="00E51CBD">
              <w:rPr>
                <w:sz w:val="24"/>
                <w:szCs w:val="24"/>
              </w:rPr>
              <w:t>опиоидами</w:t>
            </w:r>
            <w:proofErr w:type="spellEnd"/>
            <w:r w:rsidRPr="00E51CBD">
              <w:rPr>
                <w:sz w:val="24"/>
                <w:szCs w:val="24"/>
              </w:rPr>
              <w:t xml:space="preserve">, специфические агонисты-антагонисты, антагонисты </w:t>
            </w:r>
            <w:proofErr w:type="spellStart"/>
            <w:proofErr w:type="gramStart"/>
            <w:r w:rsidRPr="00E51CBD">
              <w:rPr>
                <w:sz w:val="24"/>
                <w:szCs w:val="24"/>
              </w:rPr>
              <w:t>опиоидов</w:t>
            </w:r>
            <w:proofErr w:type="spellEnd"/>
            <w:r w:rsidRPr="00E51CBD">
              <w:rPr>
                <w:sz w:val="24"/>
                <w:szCs w:val="24"/>
              </w:rPr>
              <w:t xml:space="preserve">  (</w:t>
            </w:r>
            <w:proofErr w:type="spellStart"/>
            <w:proofErr w:type="gramEnd"/>
            <w:r w:rsidRPr="00E51CBD">
              <w:rPr>
                <w:sz w:val="24"/>
                <w:szCs w:val="24"/>
              </w:rPr>
              <w:t>налорфин</w:t>
            </w:r>
            <w:proofErr w:type="spellEnd"/>
            <w:r w:rsidRPr="00E51CBD">
              <w:rPr>
                <w:sz w:val="24"/>
                <w:szCs w:val="24"/>
              </w:rPr>
              <w:t xml:space="preserve">, </w:t>
            </w:r>
            <w:proofErr w:type="spellStart"/>
            <w:r w:rsidRPr="00E51CBD">
              <w:rPr>
                <w:sz w:val="24"/>
                <w:szCs w:val="24"/>
              </w:rPr>
              <w:t>налоксон</w:t>
            </w:r>
            <w:proofErr w:type="spellEnd"/>
            <w:r w:rsidRPr="00E51CBD">
              <w:rPr>
                <w:sz w:val="24"/>
                <w:szCs w:val="24"/>
              </w:rPr>
              <w:t xml:space="preserve">). Профилактика лекарственной зависимости. </w:t>
            </w:r>
          </w:p>
          <w:p w:rsidR="00E51CBD" w:rsidRPr="00E51CBD" w:rsidRDefault="00E51CBD" w:rsidP="00E51CBD">
            <w:pPr>
              <w:tabs>
                <w:tab w:val="left" w:pos="1701"/>
                <w:tab w:val="left" w:pos="3402"/>
              </w:tabs>
              <w:ind w:firstLine="317"/>
              <w:jc w:val="both"/>
              <w:rPr>
                <w:sz w:val="24"/>
                <w:szCs w:val="24"/>
              </w:rPr>
            </w:pPr>
            <w:r w:rsidRPr="00E51CBD">
              <w:rPr>
                <w:sz w:val="24"/>
                <w:szCs w:val="24"/>
              </w:rPr>
              <w:t xml:space="preserve">Анальгетики-антипиретики, нестероидные противовоспалительные средства: классификация, общие показания к применению, побочные эффекты, противопоказания к применению препаратов производных салициловой кислоты (ацетилсалициловая кислота), пиразолона (анальгин, </w:t>
            </w:r>
            <w:proofErr w:type="spellStart"/>
            <w:r w:rsidRPr="00E51CBD">
              <w:rPr>
                <w:sz w:val="24"/>
                <w:szCs w:val="24"/>
              </w:rPr>
              <w:t>бутадион</w:t>
            </w:r>
            <w:proofErr w:type="spellEnd"/>
            <w:r w:rsidRPr="00E51CBD">
              <w:rPr>
                <w:sz w:val="24"/>
                <w:szCs w:val="24"/>
              </w:rPr>
              <w:t xml:space="preserve">), </w:t>
            </w:r>
            <w:proofErr w:type="spellStart"/>
            <w:r w:rsidRPr="00E51CBD">
              <w:rPr>
                <w:sz w:val="24"/>
                <w:szCs w:val="24"/>
              </w:rPr>
              <w:t>парааминофенола</w:t>
            </w:r>
            <w:proofErr w:type="spellEnd"/>
            <w:r w:rsidRPr="00E51CBD">
              <w:rPr>
                <w:sz w:val="24"/>
                <w:szCs w:val="24"/>
              </w:rPr>
              <w:t xml:space="preserve"> (парацетамол), уксусной кислоты (</w:t>
            </w:r>
            <w:proofErr w:type="spellStart"/>
            <w:r w:rsidRPr="00E51CBD">
              <w:rPr>
                <w:sz w:val="24"/>
                <w:szCs w:val="24"/>
              </w:rPr>
              <w:t>индометацин</w:t>
            </w:r>
            <w:proofErr w:type="spellEnd"/>
            <w:r w:rsidRPr="00E51CBD">
              <w:rPr>
                <w:sz w:val="24"/>
                <w:szCs w:val="24"/>
              </w:rPr>
              <w:t xml:space="preserve">, </w:t>
            </w:r>
            <w:proofErr w:type="spellStart"/>
            <w:r w:rsidRPr="00E51CBD">
              <w:rPr>
                <w:sz w:val="24"/>
                <w:szCs w:val="24"/>
              </w:rPr>
              <w:t>кеторолак</w:t>
            </w:r>
            <w:proofErr w:type="spellEnd"/>
            <w:r w:rsidRPr="00E51CBD">
              <w:rPr>
                <w:sz w:val="24"/>
                <w:szCs w:val="24"/>
              </w:rPr>
              <w:t xml:space="preserve">, </w:t>
            </w:r>
            <w:proofErr w:type="spellStart"/>
            <w:r w:rsidRPr="00E51CBD">
              <w:rPr>
                <w:sz w:val="24"/>
                <w:szCs w:val="24"/>
              </w:rPr>
              <w:lastRenderedPageBreak/>
              <w:t>диклофенак</w:t>
            </w:r>
            <w:proofErr w:type="spellEnd"/>
            <w:r w:rsidRPr="00E51CBD">
              <w:rPr>
                <w:sz w:val="24"/>
                <w:szCs w:val="24"/>
              </w:rPr>
              <w:t xml:space="preserve">), </w:t>
            </w:r>
            <w:proofErr w:type="spellStart"/>
            <w:r w:rsidRPr="00E51CBD">
              <w:rPr>
                <w:sz w:val="24"/>
                <w:szCs w:val="24"/>
              </w:rPr>
              <w:t>пропионовой</w:t>
            </w:r>
            <w:proofErr w:type="spellEnd"/>
            <w:r w:rsidRPr="00E51CBD">
              <w:rPr>
                <w:sz w:val="24"/>
                <w:szCs w:val="24"/>
              </w:rPr>
              <w:t xml:space="preserve"> кислоты (ибупрофен, </w:t>
            </w:r>
            <w:proofErr w:type="spellStart"/>
            <w:r w:rsidRPr="00E51CBD">
              <w:rPr>
                <w:sz w:val="24"/>
                <w:szCs w:val="24"/>
              </w:rPr>
              <w:t>напроксен</w:t>
            </w:r>
            <w:proofErr w:type="spellEnd"/>
            <w:r w:rsidRPr="00E51CBD">
              <w:rPr>
                <w:sz w:val="24"/>
                <w:szCs w:val="24"/>
              </w:rPr>
              <w:t xml:space="preserve">), </w:t>
            </w:r>
            <w:proofErr w:type="spellStart"/>
            <w:r w:rsidRPr="00E51CBD">
              <w:rPr>
                <w:sz w:val="24"/>
                <w:szCs w:val="24"/>
              </w:rPr>
              <w:t>оксикама</w:t>
            </w:r>
            <w:proofErr w:type="spellEnd"/>
            <w:r w:rsidRPr="00E51CBD">
              <w:rPr>
                <w:sz w:val="24"/>
                <w:szCs w:val="24"/>
              </w:rPr>
              <w:t xml:space="preserve"> (</w:t>
            </w:r>
            <w:proofErr w:type="spellStart"/>
            <w:r w:rsidRPr="00E51CBD">
              <w:rPr>
                <w:sz w:val="24"/>
                <w:szCs w:val="24"/>
              </w:rPr>
              <w:t>пироксикам</w:t>
            </w:r>
            <w:proofErr w:type="spellEnd"/>
            <w:r w:rsidRPr="00E51CBD">
              <w:rPr>
                <w:sz w:val="24"/>
                <w:szCs w:val="24"/>
              </w:rPr>
              <w:t>).</w:t>
            </w:r>
          </w:p>
          <w:p w:rsidR="00E51CBD" w:rsidRPr="00E51CBD" w:rsidRDefault="00E51CBD" w:rsidP="00175647">
            <w:pPr>
              <w:ind w:firstLine="317"/>
              <w:jc w:val="both"/>
              <w:rPr>
                <w:sz w:val="24"/>
                <w:szCs w:val="24"/>
              </w:rPr>
            </w:pPr>
            <w:r w:rsidRPr="00E51CBD">
              <w:rPr>
                <w:sz w:val="24"/>
                <w:szCs w:val="24"/>
              </w:rPr>
              <w:t>Психотропные средства. Понятие.</w:t>
            </w:r>
            <w:r w:rsidR="00175647">
              <w:rPr>
                <w:sz w:val="24"/>
                <w:szCs w:val="24"/>
              </w:rPr>
              <w:t xml:space="preserve"> </w:t>
            </w:r>
            <w:r w:rsidRPr="00E51CBD">
              <w:rPr>
                <w:sz w:val="24"/>
                <w:szCs w:val="24"/>
              </w:rPr>
              <w:t xml:space="preserve">Классификация: </w:t>
            </w:r>
          </w:p>
          <w:p w:rsidR="00E51CBD" w:rsidRPr="00E51CBD" w:rsidRDefault="00E51CBD" w:rsidP="00E51CBD">
            <w:pPr>
              <w:tabs>
                <w:tab w:val="left" w:pos="1701"/>
                <w:tab w:val="left" w:pos="3402"/>
              </w:tabs>
              <w:ind w:firstLine="317"/>
              <w:jc w:val="both"/>
              <w:rPr>
                <w:sz w:val="24"/>
                <w:szCs w:val="24"/>
              </w:rPr>
            </w:pPr>
            <w:r w:rsidRPr="00E51CBD">
              <w:rPr>
                <w:sz w:val="24"/>
                <w:szCs w:val="24"/>
              </w:rPr>
              <w:t>нейролептики (</w:t>
            </w:r>
            <w:proofErr w:type="spellStart"/>
            <w:r w:rsidRPr="00E51CBD">
              <w:rPr>
                <w:sz w:val="24"/>
                <w:szCs w:val="24"/>
              </w:rPr>
              <w:t>аминазин</w:t>
            </w:r>
            <w:proofErr w:type="spellEnd"/>
            <w:r w:rsidRPr="00E51CBD">
              <w:rPr>
                <w:sz w:val="24"/>
                <w:szCs w:val="24"/>
              </w:rPr>
              <w:t xml:space="preserve">, </w:t>
            </w:r>
            <w:proofErr w:type="spellStart"/>
            <w:r w:rsidRPr="00E51CBD">
              <w:rPr>
                <w:sz w:val="24"/>
                <w:szCs w:val="24"/>
              </w:rPr>
              <w:t>трифтазин</w:t>
            </w:r>
            <w:proofErr w:type="spellEnd"/>
            <w:r w:rsidRPr="00E51CBD">
              <w:rPr>
                <w:sz w:val="24"/>
                <w:szCs w:val="24"/>
              </w:rPr>
              <w:t xml:space="preserve">, </w:t>
            </w:r>
            <w:proofErr w:type="spellStart"/>
            <w:r w:rsidRPr="00E51CBD">
              <w:rPr>
                <w:sz w:val="24"/>
                <w:szCs w:val="24"/>
              </w:rPr>
              <w:t>галоперидол</w:t>
            </w:r>
            <w:proofErr w:type="spellEnd"/>
            <w:r w:rsidRPr="00E51CBD">
              <w:rPr>
                <w:sz w:val="24"/>
                <w:szCs w:val="24"/>
              </w:rPr>
              <w:t xml:space="preserve">, </w:t>
            </w:r>
            <w:proofErr w:type="spellStart"/>
            <w:r w:rsidRPr="00E51CBD">
              <w:rPr>
                <w:sz w:val="24"/>
                <w:szCs w:val="24"/>
              </w:rPr>
              <w:t>дроперидол</w:t>
            </w:r>
            <w:proofErr w:type="spellEnd"/>
            <w:r w:rsidRPr="00E51CBD">
              <w:rPr>
                <w:sz w:val="24"/>
                <w:szCs w:val="24"/>
              </w:rPr>
              <w:t xml:space="preserve">, </w:t>
            </w:r>
            <w:proofErr w:type="spellStart"/>
            <w:r w:rsidRPr="00E51CBD">
              <w:rPr>
                <w:sz w:val="24"/>
                <w:szCs w:val="24"/>
              </w:rPr>
              <w:t>сульпирид</w:t>
            </w:r>
            <w:proofErr w:type="spellEnd"/>
            <w:r w:rsidRPr="00E51CBD">
              <w:rPr>
                <w:sz w:val="24"/>
                <w:szCs w:val="24"/>
              </w:rPr>
              <w:t xml:space="preserve">), фармакологические эффекты, понятие об антипсихотическом </w:t>
            </w:r>
            <w:proofErr w:type="gramStart"/>
            <w:r w:rsidRPr="00E51CBD">
              <w:rPr>
                <w:sz w:val="24"/>
                <w:szCs w:val="24"/>
              </w:rPr>
              <w:t>действии,  показания</w:t>
            </w:r>
            <w:proofErr w:type="gramEnd"/>
            <w:r w:rsidRPr="00E51CBD">
              <w:rPr>
                <w:sz w:val="24"/>
                <w:szCs w:val="24"/>
              </w:rPr>
              <w:t xml:space="preserve"> к применению, побочные эффекты;</w:t>
            </w:r>
          </w:p>
          <w:p w:rsidR="00E51CBD" w:rsidRPr="00E51CBD" w:rsidRDefault="00E51CBD" w:rsidP="00E51CBD">
            <w:pPr>
              <w:tabs>
                <w:tab w:val="left" w:pos="1701"/>
                <w:tab w:val="left" w:pos="3402"/>
              </w:tabs>
              <w:ind w:firstLine="317"/>
              <w:jc w:val="both"/>
              <w:rPr>
                <w:sz w:val="24"/>
                <w:szCs w:val="24"/>
              </w:rPr>
            </w:pPr>
            <w:proofErr w:type="gramStart"/>
            <w:r w:rsidRPr="00E51CBD">
              <w:rPr>
                <w:sz w:val="24"/>
                <w:szCs w:val="24"/>
              </w:rPr>
              <w:t>транквилизаторы  (</w:t>
            </w:r>
            <w:proofErr w:type="spellStart"/>
            <w:proofErr w:type="gramEnd"/>
            <w:r w:rsidRPr="00E51CBD">
              <w:rPr>
                <w:sz w:val="24"/>
                <w:szCs w:val="24"/>
              </w:rPr>
              <w:t>анксиолитики</w:t>
            </w:r>
            <w:proofErr w:type="spellEnd"/>
            <w:r w:rsidRPr="00E51CBD">
              <w:rPr>
                <w:sz w:val="24"/>
                <w:szCs w:val="24"/>
              </w:rPr>
              <w:t>): (</w:t>
            </w:r>
            <w:proofErr w:type="spellStart"/>
            <w:r w:rsidRPr="00E51CBD">
              <w:rPr>
                <w:sz w:val="24"/>
                <w:szCs w:val="24"/>
              </w:rPr>
              <w:t>диазепам</w:t>
            </w:r>
            <w:proofErr w:type="spellEnd"/>
            <w:r w:rsidRPr="00E51CBD">
              <w:rPr>
                <w:sz w:val="24"/>
                <w:szCs w:val="24"/>
              </w:rPr>
              <w:t xml:space="preserve">, </w:t>
            </w:r>
            <w:proofErr w:type="spellStart"/>
            <w:r w:rsidRPr="00E51CBD">
              <w:rPr>
                <w:sz w:val="24"/>
                <w:szCs w:val="24"/>
              </w:rPr>
              <w:t>хлордиазепоксид</w:t>
            </w:r>
            <w:proofErr w:type="spellEnd"/>
            <w:r w:rsidRPr="00E51CBD">
              <w:rPr>
                <w:sz w:val="24"/>
                <w:szCs w:val="24"/>
              </w:rPr>
              <w:t xml:space="preserve">, нозепам, </w:t>
            </w:r>
            <w:proofErr w:type="spellStart"/>
            <w:r w:rsidRPr="00E51CBD">
              <w:rPr>
                <w:sz w:val="24"/>
                <w:szCs w:val="24"/>
              </w:rPr>
              <w:t>феназепам</w:t>
            </w:r>
            <w:proofErr w:type="spellEnd"/>
            <w:r w:rsidRPr="00E51CBD">
              <w:rPr>
                <w:sz w:val="24"/>
                <w:szCs w:val="24"/>
              </w:rPr>
              <w:t xml:space="preserve">, </w:t>
            </w:r>
            <w:proofErr w:type="spellStart"/>
            <w:r w:rsidRPr="00E51CBD">
              <w:rPr>
                <w:sz w:val="24"/>
                <w:szCs w:val="24"/>
              </w:rPr>
              <w:t>нитразепам</w:t>
            </w:r>
            <w:proofErr w:type="spellEnd"/>
            <w:r w:rsidRPr="00E51CBD">
              <w:rPr>
                <w:sz w:val="24"/>
                <w:szCs w:val="24"/>
              </w:rPr>
              <w:t xml:space="preserve">), фармакологические эффекты, понятие об </w:t>
            </w:r>
            <w:proofErr w:type="spellStart"/>
            <w:r w:rsidRPr="00E51CBD">
              <w:rPr>
                <w:sz w:val="24"/>
                <w:szCs w:val="24"/>
              </w:rPr>
              <w:t>анксиолитическом</w:t>
            </w:r>
            <w:proofErr w:type="spellEnd"/>
            <w:r w:rsidRPr="00E51CBD">
              <w:rPr>
                <w:sz w:val="24"/>
                <w:szCs w:val="24"/>
              </w:rPr>
              <w:t xml:space="preserve"> действии,  показания  к применению, побочные эффекты;</w:t>
            </w:r>
          </w:p>
          <w:p w:rsidR="00E51CBD" w:rsidRPr="00E51CBD" w:rsidRDefault="00E51CBD" w:rsidP="00E51CBD">
            <w:pPr>
              <w:tabs>
                <w:tab w:val="num" w:pos="709"/>
                <w:tab w:val="left" w:pos="1701"/>
                <w:tab w:val="left" w:pos="3402"/>
              </w:tabs>
              <w:ind w:firstLine="317"/>
              <w:jc w:val="both"/>
              <w:rPr>
                <w:sz w:val="24"/>
                <w:szCs w:val="24"/>
              </w:rPr>
            </w:pPr>
            <w:r w:rsidRPr="00E51CBD">
              <w:rPr>
                <w:sz w:val="24"/>
                <w:szCs w:val="24"/>
              </w:rPr>
              <w:t xml:space="preserve">седативные (препараты валерианы, пустырника, пиона, мелиссы, мяты, ромашки, брома, комбинированные препараты – </w:t>
            </w:r>
            <w:proofErr w:type="spellStart"/>
            <w:r w:rsidRPr="00E51CBD">
              <w:rPr>
                <w:sz w:val="24"/>
                <w:szCs w:val="24"/>
              </w:rPr>
              <w:t>корвалол</w:t>
            </w:r>
            <w:proofErr w:type="spellEnd"/>
            <w:r w:rsidRPr="00E51CBD">
              <w:rPr>
                <w:sz w:val="24"/>
                <w:szCs w:val="24"/>
              </w:rPr>
              <w:t xml:space="preserve">, валокордин, </w:t>
            </w:r>
            <w:proofErr w:type="spellStart"/>
            <w:r w:rsidRPr="00E51CBD">
              <w:rPr>
                <w:sz w:val="24"/>
                <w:szCs w:val="24"/>
              </w:rPr>
              <w:t>валосердин</w:t>
            </w:r>
            <w:proofErr w:type="spellEnd"/>
            <w:r w:rsidRPr="00E51CBD">
              <w:rPr>
                <w:sz w:val="24"/>
                <w:szCs w:val="24"/>
              </w:rPr>
              <w:t xml:space="preserve">, </w:t>
            </w:r>
            <w:proofErr w:type="spellStart"/>
            <w:r w:rsidRPr="00E51CBD">
              <w:rPr>
                <w:sz w:val="24"/>
                <w:szCs w:val="24"/>
              </w:rPr>
              <w:t>валокормид</w:t>
            </w:r>
            <w:proofErr w:type="spellEnd"/>
            <w:r w:rsidRPr="00E51CBD">
              <w:rPr>
                <w:sz w:val="24"/>
                <w:szCs w:val="24"/>
              </w:rPr>
              <w:t xml:space="preserve">), общие показания к </w:t>
            </w:r>
            <w:proofErr w:type="gramStart"/>
            <w:r w:rsidRPr="00E51CBD">
              <w:rPr>
                <w:sz w:val="24"/>
                <w:szCs w:val="24"/>
              </w:rPr>
              <w:t>применению,  побочные</w:t>
            </w:r>
            <w:proofErr w:type="gramEnd"/>
            <w:r w:rsidRPr="00E51CBD">
              <w:rPr>
                <w:sz w:val="24"/>
                <w:szCs w:val="24"/>
              </w:rPr>
              <w:t xml:space="preserve"> эффекты;</w:t>
            </w:r>
          </w:p>
          <w:p w:rsidR="00E51CBD" w:rsidRPr="00E51CBD" w:rsidRDefault="00E51CBD" w:rsidP="00E51CBD">
            <w:pPr>
              <w:tabs>
                <w:tab w:val="num" w:pos="709"/>
                <w:tab w:val="left" w:pos="1701"/>
                <w:tab w:val="left" w:pos="3402"/>
              </w:tabs>
              <w:ind w:firstLine="317"/>
              <w:jc w:val="both"/>
              <w:rPr>
                <w:sz w:val="24"/>
                <w:szCs w:val="24"/>
              </w:rPr>
            </w:pPr>
            <w:r w:rsidRPr="00E51CBD">
              <w:rPr>
                <w:sz w:val="24"/>
                <w:szCs w:val="24"/>
              </w:rPr>
              <w:t>антидепрессанты (</w:t>
            </w:r>
            <w:proofErr w:type="spellStart"/>
            <w:r w:rsidRPr="00E51CBD">
              <w:rPr>
                <w:sz w:val="24"/>
                <w:szCs w:val="24"/>
              </w:rPr>
              <w:t>амитриптиллин</w:t>
            </w:r>
            <w:proofErr w:type="spellEnd"/>
            <w:r w:rsidRPr="00E51CBD">
              <w:rPr>
                <w:sz w:val="24"/>
                <w:szCs w:val="24"/>
              </w:rPr>
              <w:t xml:space="preserve">, </w:t>
            </w:r>
            <w:proofErr w:type="spellStart"/>
            <w:r w:rsidRPr="00E51CBD">
              <w:rPr>
                <w:sz w:val="24"/>
                <w:szCs w:val="24"/>
              </w:rPr>
              <w:t>флуоксетин</w:t>
            </w:r>
            <w:proofErr w:type="spellEnd"/>
            <w:r w:rsidRPr="00E51CBD">
              <w:rPr>
                <w:sz w:val="24"/>
                <w:szCs w:val="24"/>
              </w:rPr>
              <w:t xml:space="preserve">), фармакологические </w:t>
            </w:r>
            <w:proofErr w:type="gramStart"/>
            <w:r w:rsidRPr="00E51CBD">
              <w:rPr>
                <w:sz w:val="24"/>
                <w:szCs w:val="24"/>
              </w:rPr>
              <w:t>эффекты,  показания</w:t>
            </w:r>
            <w:proofErr w:type="gramEnd"/>
            <w:r w:rsidRPr="00E51CBD">
              <w:rPr>
                <w:sz w:val="24"/>
                <w:szCs w:val="24"/>
              </w:rPr>
              <w:t xml:space="preserve"> к применению, побочные эффекты;</w:t>
            </w:r>
          </w:p>
          <w:p w:rsidR="00E51CBD" w:rsidRPr="00E51CBD" w:rsidRDefault="00E51CBD" w:rsidP="00E51CBD">
            <w:pPr>
              <w:tabs>
                <w:tab w:val="num" w:pos="709"/>
                <w:tab w:val="left" w:pos="1701"/>
                <w:tab w:val="left" w:pos="3402"/>
              </w:tabs>
              <w:ind w:firstLine="317"/>
              <w:jc w:val="both"/>
              <w:rPr>
                <w:sz w:val="24"/>
                <w:szCs w:val="24"/>
              </w:rPr>
            </w:pPr>
            <w:r w:rsidRPr="00E51CBD">
              <w:rPr>
                <w:sz w:val="24"/>
                <w:szCs w:val="24"/>
              </w:rPr>
              <w:t>препараты лития (лития карбонат), фармакологические эффекты, показания к применению, побочное действие.</w:t>
            </w:r>
          </w:p>
          <w:p w:rsidR="00E51CBD" w:rsidRPr="00E51CBD" w:rsidRDefault="00E51CBD" w:rsidP="00E51CBD">
            <w:pPr>
              <w:tabs>
                <w:tab w:val="num" w:pos="709"/>
                <w:tab w:val="left" w:pos="1701"/>
                <w:tab w:val="left" w:pos="3402"/>
              </w:tabs>
              <w:ind w:firstLine="317"/>
              <w:jc w:val="both"/>
              <w:rPr>
                <w:sz w:val="24"/>
                <w:szCs w:val="24"/>
              </w:rPr>
            </w:pPr>
            <w:proofErr w:type="spellStart"/>
            <w:r w:rsidRPr="00E51CBD">
              <w:rPr>
                <w:sz w:val="24"/>
                <w:szCs w:val="24"/>
              </w:rPr>
              <w:t>психостимуляторы</w:t>
            </w:r>
            <w:proofErr w:type="spellEnd"/>
            <w:r w:rsidRPr="00E51CBD">
              <w:rPr>
                <w:sz w:val="24"/>
                <w:szCs w:val="24"/>
              </w:rPr>
              <w:t xml:space="preserve"> (</w:t>
            </w:r>
            <w:proofErr w:type="spellStart"/>
            <w:r w:rsidRPr="00E51CBD">
              <w:rPr>
                <w:sz w:val="24"/>
                <w:szCs w:val="24"/>
              </w:rPr>
              <w:t>сиднокарб</w:t>
            </w:r>
            <w:proofErr w:type="spellEnd"/>
            <w:r w:rsidRPr="00E51CBD">
              <w:rPr>
                <w:sz w:val="24"/>
                <w:szCs w:val="24"/>
              </w:rPr>
              <w:t xml:space="preserve">, кофеин), фармакологические </w:t>
            </w:r>
            <w:proofErr w:type="gramStart"/>
            <w:r w:rsidRPr="00E51CBD">
              <w:rPr>
                <w:sz w:val="24"/>
                <w:szCs w:val="24"/>
              </w:rPr>
              <w:t>эффекты,  показания</w:t>
            </w:r>
            <w:proofErr w:type="gramEnd"/>
            <w:r w:rsidRPr="00E51CBD">
              <w:rPr>
                <w:sz w:val="24"/>
                <w:szCs w:val="24"/>
              </w:rPr>
              <w:t xml:space="preserve"> к применению, побочное действие;</w:t>
            </w:r>
          </w:p>
          <w:p w:rsidR="00E51CBD" w:rsidRPr="00E51CBD" w:rsidRDefault="00E51CBD" w:rsidP="00E51CBD">
            <w:pPr>
              <w:tabs>
                <w:tab w:val="num" w:pos="709"/>
                <w:tab w:val="left" w:pos="1701"/>
                <w:tab w:val="left" w:pos="3402"/>
              </w:tabs>
              <w:ind w:firstLine="317"/>
              <w:jc w:val="both"/>
              <w:rPr>
                <w:sz w:val="24"/>
                <w:szCs w:val="24"/>
              </w:rPr>
            </w:pPr>
            <w:proofErr w:type="spellStart"/>
            <w:r w:rsidRPr="00E51CBD">
              <w:rPr>
                <w:sz w:val="24"/>
                <w:szCs w:val="24"/>
              </w:rPr>
              <w:t>ноотропные</w:t>
            </w:r>
            <w:proofErr w:type="spellEnd"/>
            <w:r w:rsidRPr="00E51CBD">
              <w:rPr>
                <w:sz w:val="24"/>
                <w:szCs w:val="24"/>
              </w:rPr>
              <w:t xml:space="preserve"> (</w:t>
            </w:r>
            <w:proofErr w:type="spellStart"/>
            <w:r w:rsidRPr="00E51CBD">
              <w:rPr>
                <w:sz w:val="24"/>
                <w:szCs w:val="24"/>
              </w:rPr>
              <w:t>пирацетам</w:t>
            </w:r>
            <w:proofErr w:type="spellEnd"/>
            <w:r w:rsidRPr="00E51CBD">
              <w:rPr>
                <w:sz w:val="24"/>
                <w:szCs w:val="24"/>
              </w:rPr>
              <w:t xml:space="preserve">, </w:t>
            </w:r>
            <w:proofErr w:type="spellStart"/>
            <w:r w:rsidRPr="00E51CBD">
              <w:rPr>
                <w:sz w:val="24"/>
                <w:szCs w:val="24"/>
              </w:rPr>
              <w:t>пикамилон</w:t>
            </w:r>
            <w:proofErr w:type="spellEnd"/>
            <w:r w:rsidRPr="00E51CBD">
              <w:rPr>
                <w:sz w:val="24"/>
                <w:szCs w:val="24"/>
              </w:rPr>
              <w:t xml:space="preserve">, </w:t>
            </w:r>
            <w:proofErr w:type="spellStart"/>
            <w:r w:rsidRPr="00E51CBD">
              <w:rPr>
                <w:sz w:val="24"/>
                <w:szCs w:val="24"/>
              </w:rPr>
              <w:t>пантогам</w:t>
            </w:r>
            <w:proofErr w:type="spellEnd"/>
            <w:r w:rsidRPr="00E51CBD">
              <w:rPr>
                <w:sz w:val="24"/>
                <w:szCs w:val="24"/>
              </w:rPr>
              <w:t xml:space="preserve">, </w:t>
            </w:r>
            <w:proofErr w:type="spellStart"/>
            <w:r w:rsidRPr="00E51CBD">
              <w:rPr>
                <w:sz w:val="24"/>
                <w:szCs w:val="24"/>
              </w:rPr>
              <w:t>аминалон</w:t>
            </w:r>
            <w:proofErr w:type="spellEnd"/>
            <w:r w:rsidRPr="00E51CBD">
              <w:rPr>
                <w:sz w:val="24"/>
                <w:szCs w:val="24"/>
              </w:rPr>
              <w:t>), фармакологические эффекты, показания к применению, побочные эффекты;</w:t>
            </w:r>
          </w:p>
          <w:p w:rsidR="00E51CBD" w:rsidRPr="00E51CBD" w:rsidRDefault="00E51CBD" w:rsidP="00E51CBD">
            <w:pPr>
              <w:tabs>
                <w:tab w:val="num" w:pos="709"/>
                <w:tab w:val="left" w:pos="1701"/>
                <w:tab w:val="left" w:pos="3402"/>
              </w:tabs>
              <w:ind w:firstLine="317"/>
              <w:jc w:val="both"/>
              <w:rPr>
                <w:sz w:val="24"/>
                <w:szCs w:val="24"/>
              </w:rPr>
            </w:pPr>
            <w:r w:rsidRPr="00E51CBD">
              <w:rPr>
                <w:sz w:val="24"/>
                <w:szCs w:val="24"/>
              </w:rPr>
              <w:t xml:space="preserve">общетонизирующие </w:t>
            </w:r>
            <w:proofErr w:type="gramStart"/>
            <w:r w:rsidRPr="00E51CBD">
              <w:rPr>
                <w:sz w:val="24"/>
                <w:szCs w:val="24"/>
              </w:rPr>
              <w:t>средства,  (</w:t>
            </w:r>
            <w:proofErr w:type="gramEnd"/>
            <w:r w:rsidRPr="00E51CBD">
              <w:rPr>
                <w:sz w:val="24"/>
                <w:szCs w:val="24"/>
              </w:rPr>
              <w:t xml:space="preserve">препараты элеутерококка, женьшеня, алоэ, пантокрин,  </w:t>
            </w:r>
            <w:proofErr w:type="spellStart"/>
            <w:r w:rsidRPr="00E51CBD">
              <w:rPr>
                <w:sz w:val="24"/>
                <w:szCs w:val="24"/>
              </w:rPr>
              <w:t>апилак</w:t>
            </w:r>
            <w:proofErr w:type="spellEnd"/>
            <w:r w:rsidRPr="00E51CBD">
              <w:rPr>
                <w:sz w:val="24"/>
                <w:szCs w:val="24"/>
              </w:rPr>
              <w:t xml:space="preserve">, препараты </w:t>
            </w:r>
            <w:proofErr w:type="spellStart"/>
            <w:r w:rsidRPr="00E51CBD">
              <w:rPr>
                <w:sz w:val="24"/>
                <w:szCs w:val="24"/>
              </w:rPr>
              <w:t>пропПолиса</w:t>
            </w:r>
            <w:proofErr w:type="spellEnd"/>
            <w:r w:rsidRPr="00E51CBD">
              <w:rPr>
                <w:sz w:val="24"/>
                <w:szCs w:val="24"/>
              </w:rPr>
              <w:t xml:space="preserve">), показания к применению. </w:t>
            </w:r>
          </w:p>
          <w:p w:rsidR="00E51CBD" w:rsidRPr="00E51CBD" w:rsidRDefault="00E51CBD" w:rsidP="00E51CBD">
            <w:pPr>
              <w:tabs>
                <w:tab w:val="num" w:pos="709"/>
                <w:tab w:val="left" w:pos="1701"/>
                <w:tab w:val="left" w:pos="3402"/>
              </w:tabs>
              <w:ind w:firstLine="317"/>
              <w:jc w:val="both"/>
              <w:rPr>
                <w:sz w:val="24"/>
                <w:szCs w:val="24"/>
              </w:rPr>
            </w:pPr>
            <w:r w:rsidRPr="00E51CBD">
              <w:rPr>
                <w:sz w:val="24"/>
                <w:szCs w:val="24"/>
              </w:rPr>
              <w:t>Средства, улучшающие мозговое кровообращение (</w:t>
            </w:r>
            <w:proofErr w:type="spellStart"/>
            <w:r w:rsidRPr="00E51CBD">
              <w:rPr>
                <w:sz w:val="24"/>
                <w:szCs w:val="24"/>
              </w:rPr>
              <w:t>винпоцетин</w:t>
            </w:r>
            <w:proofErr w:type="spellEnd"/>
            <w:r w:rsidRPr="00E51CBD">
              <w:rPr>
                <w:sz w:val="24"/>
                <w:szCs w:val="24"/>
              </w:rPr>
              <w:t xml:space="preserve">, </w:t>
            </w:r>
            <w:proofErr w:type="spellStart"/>
            <w:r w:rsidRPr="00E51CBD">
              <w:rPr>
                <w:sz w:val="24"/>
                <w:szCs w:val="24"/>
              </w:rPr>
              <w:t>циннаризин</w:t>
            </w:r>
            <w:proofErr w:type="spellEnd"/>
            <w:r w:rsidRPr="00E51CBD">
              <w:rPr>
                <w:sz w:val="24"/>
                <w:szCs w:val="24"/>
              </w:rPr>
              <w:t xml:space="preserve">, </w:t>
            </w:r>
            <w:proofErr w:type="spellStart"/>
            <w:r w:rsidRPr="00E51CBD">
              <w:rPr>
                <w:sz w:val="24"/>
                <w:szCs w:val="24"/>
              </w:rPr>
              <w:t>нимодипин</w:t>
            </w:r>
            <w:proofErr w:type="spellEnd"/>
            <w:r w:rsidRPr="00E51CBD">
              <w:rPr>
                <w:sz w:val="24"/>
                <w:szCs w:val="24"/>
              </w:rPr>
              <w:t xml:space="preserve">, </w:t>
            </w:r>
            <w:proofErr w:type="spellStart"/>
            <w:r w:rsidRPr="00E51CBD">
              <w:rPr>
                <w:sz w:val="24"/>
                <w:szCs w:val="24"/>
              </w:rPr>
              <w:t>пентоксифиллин</w:t>
            </w:r>
            <w:proofErr w:type="spellEnd"/>
            <w:r w:rsidRPr="00E51CBD">
              <w:rPr>
                <w:sz w:val="24"/>
                <w:szCs w:val="24"/>
              </w:rPr>
              <w:t xml:space="preserve">, </w:t>
            </w:r>
            <w:proofErr w:type="spellStart"/>
            <w:r w:rsidRPr="00E51CBD">
              <w:rPr>
                <w:sz w:val="24"/>
                <w:szCs w:val="24"/>
              </w:rPr>
              <w:t>инстенон</w:t>
            </w:r>
            <w:proofErr w:type="spellEnd"/>
            <w:r w:rsidRPr="00E51CBD">
              <w:rPr>
                <w:sz w:val="24"/>
                <w:szCs w:val="24"/>
              </w:rPr>
              <w:t>), показания к применению, побочные эффекты;</w:t>
            </w:r>
          </w:p>
          <w:p w:rsidR="00E51CBD" w:rsidRDefault="00E51CBD" w:rsidP="00E51CBD">
            <w:pPr>
              <w:ind w:firstLine="317"/>
              <w:rPr>
                <w:sz w:val="24"/>
                <w:szCs w:val="24"/>
              </w:rPr>
            </w:pPr>
            <w:r w:rsidRPr="00E51CBD">
              <w:rPr>
                <w:sz w:val="24"/>
                <w:szCs w:val="24"/>
              </w:rPr>
              <w:t>Аналептики, показания к применению, побочные эффекты.</w:t>
            </w:r>
          </w:p>
          <w:p w:rsidR="00FE5050" w:rsidRPr="00E51CBD" w:rsidRDefault="00FE5050" w:rsidP="00E51CBD">
            <w:pPr>
              <w:ind w:firstLine="317"/>
              <w:rPr>
                <w:sz w:val="22"/>
                <w:szCs w:val="22"/>
              </w:rPr>
            </w:pPr>
          </w:p>
        </w:tc>
        <w:tc>
          <w:tcPr>
            <w:tcW w:w="424" w:type="pct"/>
            <w:vMerge/>
            <w:tcBorders>
              <w:bottom w:val="single" w:sz="4" w:space="0" w:color="auto"/>
            </w:tcBorders>
            <w:vAlign w:val="center"/>
          </w:tcPr>
          <w:p w:rsidR="00E51CBD" w:rsidRPr="00E51CBD" w:rsidRDefault="00E51CBD" w:rsidP="00E51CBD">
            <w:pPr>
              <w:jc w:val="center"/>
              <w:rPr>
                <w:sz w:val="24"/>
                <w:szCs w:val="24"/>
              </w:rPr>
            </w:pPr>
          </w:p>
        </w:tc>
        <w:tc>
          <w:tcPr>
            <w:tcW w:w="635" w:type="pct"/>
            <w:vMerge/>
            <w:tcBorders>
              <w:bottom w:val="single" w:sz="4" w:space="0" w:color="auto"/>
            </w:tcBorders>
          </w:tcPr>
          <w:p w:rsidR="00E51CBD" w:rsidRPr="00E51CBD" w:rsidRDefault="00E51CBD" w:rsidP="00E51CBD">
            <w:pPr>
              <w:rPr>
                <w:bCs/>
                <w:sz w:val="24"/>
                <w:szCs w:val="24"/>
              </w:rPr>
            </w:pPr>
          </w:p>
        </w:tc>
      </w:tr>
      <w:tr w:rsidR="00E51CBD" w:rsidRPr="00E51CBD" w:rsidTr="00175647">
        <w:trPr>
          <w:trHeight w:val="225"/>
        </w:trPr>
        <w:tc>
          <w:tcPr>
            <w:tcW w:w="986" w:type="pct"/>
            <w:vMerge w:val="restart"/>
          </w:tcPr>
          <w:p w:rsidR="00FE5050" w:rsidRPr="00E51CBD" w:rsidRDefault="00FE5050" w:rsidP="00FE5050">
            <w:pPr>
              <w:jc w:val="center"/>
              <w:rPr>
                <w:b/>
                <w:sz w:val="24"/>
                <w:szCs w:val="24"/>
              </w:rPr>
            </w:pPr>
            <w:r w:rsidRPr="00E51CBD">
              <w:rPr>
                <w:b/>
                <w:sz w:val="24"/>
                <w:szCs w:val="24"/>
              </w:rPr>
              <w:lastRenderedPageBreak/>
              <w:t>Тема 3.</w:t>
            </w:r>
            <w:r w:rsidR="0039522B">
              <w:rPr>
                <w:b/>
                <w:sz w:val="24"/>
                <w:szCs w:val="24"/>
              </w:rPr>
              <w:t>8</w:t>
            </w:r>
            <w:r w:rsidRPr="00E51CBD">
              <w:rPr>
                <w:b/>
                <w:sz w:val="24"/>
                <w:szCs w:val="24"/>
              </w:rPr>
              <w:t>.</w:t>
            </w:r>
          </w:p>
          <w:p w:rsidR="00FE5050" w:rsidRPr="00E51CBD" w:rsidRDefault="00FE5050" w:rsidP="00FE5050">
            <w:pPr>
              <w:tabs>
                <w:tab w:val="left" w:pos="1701"/>
                <w:tab w:val="left" w:pos="3402"/>
              </w:tabs>
              <w:jc w:val="center"/>
              <w:rPr>
                <w:b/>
                <w:sz w:val="24"/>
                <w:szCs w:val="24"/>
              </w:rPr>
            </w:pPr>
            <w:proofErr w:type="gramStart"/>
            <w:r w:rsidRPr="00E51CBD">
              <w:rPr>
                <w:b/>
                <w:sz w:val="24"/>
                <w:szCs w:val="24"/>
              </w:rPr>
              <w:t>Лекарственные  препараты</w:t>
            </w:r>
            <w:proofErr w:type="gramEnd"/>
            <w:r w:rsidRPr="00E51CBD">
              <w:rPr>
                <w:b/>
                <w:sz w:val="24"/>
                <w:szCs w:val="24"/>
              </w:rPr>
              <w:t xml:space="preserve"> гормонов, их синтетические аналоги</w:t>
            </w:r>
          </w:p>
          <w:p w:rsidR="00FE5050" w:rsidRDefault="00FE5050" w:rsidP="00FE5050">
            <w:pPr>
              <w:jc w:val="center"/>
              <w:rPr>
                <w:b/>
                <w:bCs/>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147B27" w:rsidRDefault="00147B27" w:rsidP="00FE5050">
            <w:pPr>
              <w:jc w:val="center"/>
              <w:rPr>
                <w:b/>
                <w:bCs/>
                <w:color w:val="FF0000"/>
                <w:sz w:val="24"/>
                <w:szCs w:val="24"/>
              </w:rPr>
            </w:pPr>
          </w:p>
          <w:p w:rsidR="00E51CBD" w:rsidRPr="00E51CBD" w:rsidRDefault="00E51CBD" w:rsidP="00E51CBD">
            <w:pPr>
              <w:jc w:val="center"/>
              <w:rPr>
                <w:sz w:val="24"/>
                <w:szCs w:val="24"/>
              </w:rPr>
            </w:pPr>
          </w:p>
        </w:tc>
        <w:tc>
          <w:tcPr>
            <w:tcW w:w="2955" w:type="pct"/>
          </w:tcPr>
          <w:p w:rsidR="00E51CBD" w:rsidRPr="00E51CBD" w:rsidRDefault="00E51CBD" w:rsidP="00E51CBD">
            <w:pPr>
              <w:ind w:firstLine="317"/>
              <w:jc w:val="both"/>
              <w:rPr>
                <w:b/>
                <w:sz w:val="24"/>
                <w:szCs w:val="24"/>
              </w:rPr>
            </w:pPr>
            <w:r w:rsidRPr="00E51CBD">
              <w:rPr>
                <w:b/>
                <w:sz w:val="24"/>
                <w:szCs w:val="24"/>
              </w:rPr>
              <w:lastRenderedPageBreak/>
              <w:t>Содержание учебного материала</w:t>
            </w:r>
          </w:p>
        </w:tc>
        <w:tc>
          <w:tcPr>
            <w:tcW w:w="424" w:type="pct"/>
            <w:vMerge w:val="restart"/>
            <w:vAlign w:val="center"/>
          </w:tcPr>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E51CBD" w:rsidRPr="00E51CBD" w:rsidRDefault="00AD0BF1" w:rsidP="00E51CBD">
            <w:pPr>
              <w:jc w:val="center"/>
              <w:rPr>
                <w:sz w:val="24"/>
                <w:szCs w:val="24"/>
              </w:rPr>
            </w:pPr>
            <w:r>
              <w:rPr>
                <w:sz w:val="24"/>
                <w:szCs w:val="24"/>
              </w:rPr>
              <w:t>4</w:t>
            </w:r>
          </w:p>
        </w:tc>
        <w:tc>
          <w:tcPr>
            <w:tcW w:w="635" w:type="pct"/>
            <w:vMerge w:val="restart"/>
          </w:tcPr>
          <w:p w:rsidR="00147B27" w:rsidRDefault="00147B27" w:rsidP="00E51CBD">
            <w:pPr>
              <w:jc w:val="center"/>
              <w:rPr>
                <w:sz w:val="24"/>
                <w:szCs w:val="24"/>
              </w:rPr>
            </w:pPr>
          </w:p>
          <w:p w:rsidR="00147B27" w:rsidRPr="00E51CBD" w:rsidRDefault="00147B27" w:rsidP="00147B27">
            <w:pPr>
              <w:jc w:val="center"/>
              <w:rPr>
                <w:sz w:val="24"/>
                <w:szCs w:val="24"/>
              </w:rPr>
            </w:pPr>
            <w:r w:rsidRPr="00E51CBD">
              <w:rPr>
                <w:sz w:val="24"/>
                <w:szCs w:val="24"/>
              </w:rPr>
              <w:t>ОК 01</w:t>
            </w:r>
          </w:p>
          <w:p w:rsidR="00147B27" w:rsidRPr="00E51CBD" w:rsidRDefault="00147B27" w:rsidP="00147B27">
            <w:pPr>
              <w:jc w:val="center"/>
              <w:rPr>
                <w:sz w:val="24"/>
                <w:szCs w:val="24"/>
              </w:rPr>
            </w:pPr>
            <w:r w:rsidRPr="00E51CBD">
              <w:rPr>
                <w:sz w:val="24"/>
                <w:szCs w:val="24"/>
              </w:rPr>
              <w:t>ОК 02</w:t>
            </w:r>
          </w:p>
          <w:p w:rsidR="00147B27" w:rsidRPr="00E51CBD" w:rsidRDefault="00147B27" w:rsidP="00147B27">
            <w:pPr>
              <w:jc w:val="center"/>
              <w:rPr>
                <w:sz w:val="24"/>
                <w:szCs w:val="24"/>
              </w:rPr>
            </w:pPr>
            <w:r w:rsidRPr="00E51CBD">
              <w:rPr>
                <w:sz w:val="24"/>
                <w:szCs w:val="24"/>
              </w:rPr>
              <w:t>ОК 03</w:t>
            </w:r>
          </w:p>
          <w:p w:rsidR="00147B27" w:rsidRPr="00E51CBD" w:rsidRDefault="00147B27" w:rsidP="00147B27">
            <w:pPr>
              <w:jc w:val="center"/>
              <w:rPr>
                <w:sz w:val="24"/>
                <w:szCs w:val="24"/>
              </w:rPr>
            </w:pPr>
            <w:r w:rsidRPr="00E51CBD">
              <w:rPr>
                <w:sz w:val="24"/>
                <w:szCs w:val="24"/>
              </w:rPr>
              <w:t>ОК 04</w:t>
            </w:r>
          </w:p>
          <w:p w:rsidR="00147B27" w:rsidRPr="00E51CBD" w:rsidRDefault="00147B27" w:rsidP="00147B27">
            <w:pPr>
              <w:jc w:val="center"/>
              <w:rPr>
                <w:sz w:val="24"/>
                <w:szCs w:val="24"/>
              </w:rPr>
            </w:pPr>
            <w:r w:rsidRPr="00E51CBD">
              <w:rPr>
                <w:sz w:val="24"/>
                <w:szCs w:val="24"/>
              </w:rPr>
              <w:t>ОК 05</w:t>
            </w:r>
          </w:p>
          <w:p w:rsidR="00147B27" w:rsidRPr="00E51CBD" w:rsidRDefault="00147B27" w:rsidP="00147B27">
            <w:pPr>
              <w:jc w:val="center"/>
              <w:rPr>
                <w:sz w:val="24"/>
                <w:szCs w:val="24"/>
              </w:rPr>
            </w:pPr>
            <w:r w:rsidRPr="00E51CBD">
              <w:rPr>
                <w:sz w:val="24"/>
                <w:szCs w:val="24"/>
              </w:rPr>
              <w:lastRenderedPageBreak/>
              <w:t>ОК 06</w:t>
            </w:r>
          </w:p>
          <w:p w:rsidR="00147B27" w:rsidRPr="00E51CBD" w:rsidRDefault="00147B27" w:rsidP="00147B27">
            <w:pPr>
              <w:jc w:val="center"/>
              <w:rPr>
                <w:sz w:val="24"/>
                <w:szCs w:val="24"/>
              </w:rPr>
            </w:pPr>
            <w:r w:rsidRPr="00E51CBD">
              <w:rPr>
                <w:sz w:val="24"/>
                <w:szCs w:val="24"/>
              </w:rPr>
              <w:t>ОК 09</w:t>
            </w:r>
          </w:p>
          <w:p w:rsidR="00147B27" w:rsidRPr="00E51CBD" w:rsidRDefault="00147B27" w:rsidP="00147B27">
            <w:pPr>
              <w:jc w:val="center"/>
              <w:rPr>
                <w:sz w:val="24"/>
                <w:szCs w:val="24"/>
              </w:rPr>
            </w:pPr>
            <w:r w:rsidRPr="00E51CBD">
              <w:rPr>
                <w:sz w:val="24"/>
                <w:szCs w:val="24"/>
              </w:rPr>
              <w:t>ПК 2.2.</w:t>
            </w:r>
          </w:p>
          <w:p w:rsidR="00147B27" w:rsidRPr="00E51CBD" w:rsidRDefault="00147B27" w:rsidP="00147B27">
            <w:pPr>
              <w:jc w:val="center"/>
              <w:rPr>
                <w:sz w:val="24"/>
                <w:szCs w:val="24"/>
              </w:rPr>
            </w:pPr>
            <w:r w:rsidRPr="00E51CBD">
              <w:rPr>
                <w:sz w:val="24"/>
                <w:szCs w:val="24"/>
              </w:rPr>
              <w:t>ПК 3.2.</w:t>
            </w:r>
          </w:p>
          <w:p w:rsidR="00147B27" w:rsidRPr="00E51CBD" w:rsidRDefault="00147B27" w:rsidP="00147B27">
            <w:pPr>
              <w:jc w:val="center"/>
              <w:rPr>
                <w:sz w:val="24"/>
                <w:szCs w:val="24"/>
              </w:rPr>
            </w:pPr>
            <w:r w:rsidRPr="00E51CBD">
              <w:rPr>
                <w:sz w:val="24"/>
                <w:szCs w:val="24"/>
              </w:rPr>
              <w:t>ПК 4.2.</w:t>
            </w:r>
          </w:p>
          <w:p w:rsidR="00147B27" w:rsidRPr="00E51CBD" w:rsidRDefault="00147B27" w:rsidP="00147B27">
            <w:pPr>
              <w:jc w:val="center"/>
              <w:rPr>
                <w:sz w:val="24"/>
                <w:szCs w:val="24"/>
              </w:rPr>
            </w:pPr>
            <w:r w:rsidRPr="00E51CBD">
              <w:rPr>
                <w:sz w:val="24"/>
                <w:szCs w:val="24"/>
              </w:rPr>
              <w:t>ПК 5.2.</w:t>
            </w:r>
          </w:p>
          <w:p w:rsidR="00147B27" w:rsidRPr="00E51CBD" w:rsidRDefault="00147B27" w:rsidP="00147B27">
            <w:pPr>
              <w:jc w:val="center"/>
              <w:rPr>
                <w:sz w:val="24"/>
                <w:szCs w:val="24"/>
              </w:rPr>
            </w:pPr>
            <w:r w:rsidRPr="00E51CBD">
              <w:rPr>
                <w:sz w:val="24"/>
                <w:szCs w:val="24"/>
              </w:rPr>
              <w:t>ПК 5.3.</w:t>
            </w:r>
          </w:p>
          <w:p w:rsidR="00147B27" w:rsidRPr="00E51CBD" w:rsidRDefault="00147B27" w:rsidP="00147B27">
            <w:pPr>
              <w:jc w:val="center"/>
              <w:rPr>
                <w:sz w:val="24"/>
                <w:szCs w:val="24"/>
              </w:rPr>
            </w:pPr>
            <w:r w:rsidRPr="00E51CBD">
              <w:rPr>
                <w:sz w:val="24"/>
                <w:szCs w:val="24"/>
              </w:rPr>
              <w:t>ЛР 9</w:t>
            </w:r>
          </w:p>
          <w:p w:rsidR="00147B27" w:rsidRPr="00E51CBD" w:rsidRDefault="00147B27" w:rsidP="00147B27">
            <w:pPr>
              <w:jc w:val="center"/>
              <w:rPr>
                <w:sz w:val="24"/>
                <w:szCs w:val="24"/>
              </w:rPr>
            </w:pPr>
            <w:r w:rsidRPr="00E51CBD">
              <w:rPr>
                <w:sz w:val="24"/>
                <w:szCs w:val="24"/>
              </w:rPr>
              <w:t>ЛР 12</w:t>
            </w: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E51CBD" w:rsidRPr="00E51CBD" w:rsidRDefault="00E51CBD" w:rsidP="00E51CBD">
            <w:pPr>
              <w:jc w:val="center"/>
              <w:rPr>
                <w:sz w:val="24"/>
                <w:szCs w:val="24"/>
              </w:rPr>
            </w:pPr>
          </w:p>
          <w:p w:rsidR="00E51CBD" w:rsidRPr="00E51CBD" w:rsidRDefault="00E51CBD" w:rsidP="00E51CBD">
            <w:pPr>
              <w:jc w:val="center"/>
              <w:rPr>
                <w:bCs/>
                <w:sz w:val="24"/>
                <w:szCs w:val="24"/>
              </w:rPr>
            </w:pPr>
          </w:p>
        </w:tc>
      </w:tr>
      <w:tr w:rsidR="00E51CBD" w:rsidRPr="00E51CBD" w:rsidTr="00175647">
        <w:trPr>
          <w:trHeight w:val="270"/>
        </w:trPr>
        <w:tc>
          <w:tcPr>
            <w:tcW w:w="986" w:type="pct"/>
            <w:vMerge/>
          </w:tcPr>
          <w:p w:rsidR="00E51CBD" w:rsidRPr="00E51CBD" w:rsidRDefault="00E51CBD" w:rsidP="00E51CBD">
            <w:pPr>
              <w:jc w:val="center"/>
              <w:rPr>
                <w:b/>
                <w:bCs/>
                <w:sz w:val="24"/>
                <w:szCs w:val="24"/>
              </w:rPr>
            </w:pPr>
          </w:p>
        </w:tc>
        <w:tc>
          <w:tcPr>
            <w:tcW w:w="2955" w:type="pct"/>
          </w:tcPr>
          <w:p w:rsidR="00147B27" w:rsidRPr="00E51CBD" w:rsidRDefault="00147B27" w:rsidP="00147B27">
            <w:pPr>
              <w:tabs>
                <w:tab w:val="left" w:pos="3060"/>
              </w:tabs>
              <w:ind w:firstLine="317"/>
              <w:jc w:val="both"/>
              <w:rPr>
                <w:sz w:val="24"/>
                <w:szCs w:val="24"/>
              </w:rPr>
            </w:pPr>
            <w:r w:rsidRPr="00E51CBD">
              <w:rPr>
                <w:sz w:val="24"/>
                <w:szCs w:val="24"/>
              </w:rPr>
              <w:t xml:space="preserve">Понятие о гормонах. Классификация препаратов. Применение гормональных препаратов. </w:t>
            </w:r>
          </w:p>
          <w:p w:rsidR="00147B27" w:rsidRPr="00E51CBD" w:rsidRDefault="00147B27" w:rsidP="00147B27">
            <w:pPr>
              <w:ind w:firstLine="317"/>
              <w:rPr>
                <w:sz w:val="24"/>
                <w:szCs w:val="24"/>
              </w:rPr>
            </w:pPr>
            <w:r w:rsidRPr="00E51CBD">
              <w:rPr>
                <w:sz w:val="24"/>
                <w:szCs w:val="24"/>
              </w:rPr>
              <w:t>Препараты гормонов гипофиза:</w:t>
            </w:r>
          </w:p>
          <w:p w:rsidR="00147B27" w:rsidRPr="00E51CBD" w:rsidRDefault="00147B27" w:rsidP="00147B27">
            <w:pPr>
              <w:ind w:firstLine="317"/>
              <w:rPr>
                <w:sz w:val="24"/>
                <w:szCs w:val="24"/>
              </w:rPr>
            </w:pPr>
            <w:r w:rsidRPr="00E51CBD">
              <w:rPr>
                <w:sz w:val="24"/>
                <w:szCs w:val="24"/>
              </w:rPr>
              <w:t xml:space="preserve">- препараты передней доли гипофиза: </w:t>
            </w:r>
            <w:proofErr w:type="spellStart"/>
            <w:r w:rsidRPr="00E51CBD">
              <w:rPr>
                <w:sz w:val="24"/>
                <w:szCs w:val="24"/>
              </w:rPr>
              <w:t>тетракозактид</w:t>
            </w:r>
            <w:proofErr w:type="spellEnd"/>
            <w:r w:rsidRPr="00E51CBD">
              <w:rPr>
                <w:sz w:val="24"/>
                <w:szCs w:val="24"/>
              </w:rPr>
              <w:t xml:space="preserve">, </w:t>
            </w:r>
            <w:proofErr w:type="spellStart"/>
            <w:r w:rsidRPr="00E51CBD">
              <w:rPr>
                <w:sz w:val="24"/>
                <w:szCs w:val="24"/>
              </w:rPr>
              <w:t>соматропин</w:t>
            </w:r>
            <w:proofErr w:type="spellEnd"/>
            <w:r w:rsidRPr="00E51CBD">
              <w:rPr>
                <w:sz w:val="24"/>
                <w:szCs w:val="24"/>
              </w:rPr>
              <w:t xml:space="preserve">, кортикотропин, </w:t>
            </w:r>
            <w:proofErr w:type="spellStart"/>
            <w:r w:rsidRPr="00E51CBD">
              <w:rPr>
                <w:sz w:val="24"/>
                <w:szCs w:val="24"/>
              </w:rPr>
              <w:t>фоллитропин</w:t>
            </w:r>
            <w:proofErr w:type="spellEnd"/>
            <w:r w:rsidRPr="00E51CBD">
              <w:rPr>
                <w:sz w:val="24"/>
                <w:szCs w:val="24"/>
              </w:rPr>
              <w:t xml:space="preserve">-бета, гонадотропин хорионический; </w:t>
            </w:r>
          </w:p>
          <w:p w:rsidR="00147B27" w:rsidRPr="00E51CBD" w:rsidRDefault="00147B27" w:rsidP="00147B27">
            <w:pPr>
              <w:ind w:firstLine="317"/>
              <w:rPr>
                <w:sz w:val="24"/>
                <w:szCs w:val="24"/>
              </w:rPr>
            </w:pPr>
            <w:r w:rsidRPr="00E51CBD">
              <w:rPr>
                <w:sz w:val="24"/>
                <w:szCs w:val="24"/>
              </w:rPr>
              <w:lastRenderedPageBreak/>
              <w:t xml:space="preserve">- препараты задней доли гипофиза: окситоцин, </w:t>
            </w:r>
            <w:proofErr w:type="spellStart"/>
            <w:r w:rsidRPr="00E51CBD">
              <w:rPr>
                <w:sz w:val="24"/>
                <w:szCs w:val="24"/>
              </w:rPr>
              <w:t>десмопрессин</w:t>
            </w:r>
            <w:proofErr w:type="spellEnd"/>
            <w:r w:rsidRPr="00E51CBD">
              <w:rPr>
                <w:sz w:val="24"/>
                <w:szCs w:val="24"/>
              </w:rPr>
              <w:t xml:space="preserve">, </w:t>
            </w:r>
            <w:proofErr w:type="spellStart"/>
            <w:r w:rsidRPr="00E51CBD">
              <w:rPr>
                <w:sz w:val="24"/>
                <w:szCs w:val="24"/>
              </w:rPr>
              <w:t>терлипрессин</w:t>
            </w:r>
            <w:proofErr w:type="spellEnd"/>
            <w:r w:rsidRPr="00E51CBD">
              <w:rPr>
                <w:sz w:val="24"/>
                <w:szCs w:val="24"/>
              </w:rPr>
              <w:t>;</w:t>
            </w:r>
          </w:p>
          <w:p w:rsidR="00147B27" w:rsidRPr="00E51CBD" w:rsidRDefault="00147B27" w:rsidP="00147B27">
            <w:pPr>
              <w:tabs>
                <w:tab w:val="left" w:pos="1701"/>
                <w:tab w:val="left" w:pos="3402"/>
              </w:tabs>
              <w:ind w:firstLine="317"/>
              <w:jc w:val="both"/>
              <w:rPr>
                <w:sz w:val="24"/>
                <w:szCs w:val="24"/>
              </w:rPr>
            </w:pPr>
            <w:r w:rsidRPr="00E51CBD">
              <w:rPr>
                <w:sz w:val="24"/>
                <w:szCs w:val="24"/>
              </w:rPr>
              <w:t>Особенности действия, показания к применению, побочное действие.</w:t>
            </w:r>
          </w:p>
          <w:p w:rsidR="00147B27" w:rsidRPr="00E51CBD" w:rsidRDefault="00147B27" w:rsidP="00147B27">
            <w:pPr>
              <w:ind w:firstLine="317"/>
              <w:rPr>
                <w:sz w:val="24"/>
                <w:szCs w:val="24"/>
              </w:rPr>
            </w:pPr>
            <w:r w:rsidRPr="00E51CBD">
              <w:rPr>
                <w:sz w:val="24"/>
                <w:szCs w:val="24"/>
              </w:rPr>
              <w:t xml:space="preserve">Препараты гормонов щитовидной железы: </w:t>
            </w:r>
            <w:proofErr w:type="spellStart"/>
            <w:r w:rsidRPr="00E51CBD">
              <w:rPr>
                <w:sz w:val="24"/>
                <w:szCs w:val="24"/>
              </w:rPr>
              <w:t>левотироксин</w:t>
            </w:r>
            <w:proofErr w:type="spellEnd"/>
            <w:r w:rsidRPr="00E51CBD">
              <w:rPr>
                <w:sz w:val="24"/>
                <w:szCs w:val="24"/>
              </w:rPr>
              <w:t xml:space="preserve"> натрия, </w:t>
            </w:r>
            <w:proofErr w:type="spellStart"/>
            <w:r w:rsidRPr="00E51CBD">
              <w:rPr>
                <w:sz w:val="24"/>
                <w:szCs w:val="24"/>
              </w:rPr>
              <w:t>лиотиронин</w:t>
            </w:r>
            <w:proofErr w:type="spellEnd"/>
            <w:r w:rsidRPr="00E51CBD">
              <w:rPr>
                <w:sz w:val="24"/>
                <w:szCs w:val="24"/>
              </w:rPr>
              <w:t xml:space="preserve">, </w:t>
            </w:r>
            <w:proofErr w:type="spellStart"/>
            <w:r w:rsidRPr="00E51CBD">
              <w:rPr>
                <w:sz w:val="24"/>
                <w:szCs w:val="24"/>
              </w:rPr>
              <w:t>тиреокомб</w:t>
            </w:r>
            <w:proofErr w:type="spellEnd"/>
            <w:r w:rsidRPr="00E51CBD">
              <w:rPr>
                <w:sz w:val="24"/>
                <w:szCs w:val="24"/>
              </w:rPr>
              <w:t>, тиреоидин;</w:t>
            </w:r>
          </w:p>
          <w:p w:rsidR="00147B27" w:rsidRPr="00E51CBD" w:rsidRDefault="00147B27" w:rsidP="00147B27">
            <w:pPr>
              <w:ind w:firstLine="317"/>
              <w:rPr>
                <w:sz w:val="24"/>
                <w:szCs w:val="24"/>
              </w:rPr>
            </w:pPr>
            <w:r w:rsidRPr="00E51CBD">
              <w:rPr>
                <w:sz w:val="24"/>
                <w:szCs w:val="24"/>
              </w:rPr>
              <w:t xml:space="preserve"> - лечение и профилактика </w:t>
            </w:r>
            <w:proofErr w:type="spellStart"/>
            <w:r w:rsidRPr="00E51CBD">
              <w:rPr>
                <w:sz w:val="24"/>
                <w:szCs w:val="24"/>
              </w:rPr>
              <w:t>йоддифецитных</w:t>
            </w:r>
            <w:proofErr w:type="spellEnd"/>
            <w:r w:rsidRPr="00E51CBD">
              <w:rPr>
                <w:sz w:val="24"/>
                <w:szCs w:val="24"/>
              </w:rPr>
              <w:t xml:space="preserve"> состояний. Препараты йода: калия йодид (</w:t>
            </w:r>
            <w:proofErr w:type="spellStart"/>
            <w:r w:rsidRPr="00E51CBD">
              <w:rPr>
                <w:sz w:val="24"/>
                <w:szCs w:val="24"/>
              </w:rPr>
              <w:t>йодомарин</w:t>
            </w:r>
            <w:proofErr w:type="spellEnd"/>
            <w:r w:rsidRPr="00E51CBD">
              <w:rPr>
                <w:sz w:val="24"/>
                <w:szCs w:val="24"/>
              </w:rPr>
              <w:t>);</w:t>
            </w:r>
          </w:p>
          <w:p w:rsidR="00147B27" w:rsidRPr="00E51CBD" w:rsidRDefault="00147B27" w:rsidP="00147B27">
            <w:pPr>
              <w:ind w:firstLine="317"/>
              <w:rPr>
                <w:sz w:val="24"/>
                <w:szCs w:val="24"/>
              </w:rPr>
            </w:pPr>
            <w:r w:rsidRPr="00E51CBD">
              <w:rPr>
                <w:sz w:val="24"/>
                <w:szCs w:val="24"/>
              </w:rPr>
              <w:t xml:space="preserve"> - </w:t>
            </w:r>
            <w:proofErr w:type="spellStart"/>
            <w:r w:rsidRPr="00E51CBD">
              <w:rPr>
                <w:sz w:val="24"/>
                <w:szCs w:val="24"/>
              </w:rPr>
              <w:t>антитиреоидные</w:t>
            </w:r>
            <w:proofErr w:type="spellEnd"/>
            <w:r w:rsidRPr="00E51CBD">
              <w:rPr>
                <w:sz w:val="24"/>
                <w:szCs w:val="24"/>
              </w:rPr>
              <w:t xml:space="preserve"> средства: </w:t>
            </w:r>
            <w:proofErr w:type="spellStart"/>
            <w:r w:rsidRPr="00E51CBD">
              <w:rPr>
                <w:sz w:val="24"/>
                <w:szCs w:val="24"/>
              </w:rPr>
              <w:t>тиамазол</w:t>
            </w:r>
            <w:proofErr w:type="spellEnd"/>
            <w:r w:rsidRPr="00E51CBD">
              <w:rPr>
                <w:sz w:val="24"/>
                <w:szCs w:val="24"/>
              </w:rPr>
              <w:t xml:space="preserve">, </w:t>
            </w:r>
            <w:proofErr w:type="spellStart"/>
            <w:r w:rsidRPr="00E51CBD">
              <w:rPr>
                <w:sz w:val="24"/>
                <w:szCs w:val="24"/>
              </w:rPr>
              <w:t>прпилтиоурацил</w:t>
            </w:r>
            <w:proofErr w:type="spellEnd"/>
            <w:r w:rsidRPr="00E51CBD">
              <w:rPr>
                <w:sz w:val="24"/>
                <w:szCs w:val="24"/>
              </w:rPr>
              <w:t>.</w:t>
            </w:r>
          </w:p>
          <w:p w:rsidR="00147B27" w:rsidRPr="00E51CBD" w:rsidRDefault="00147B27" w:rsidP="00147B27">
            <w:pPr>
              <w:tabs>
                <w:tab w:val="left" w:pos="1701"/>
                <w:tab w:val="left" w:pos="3402"/>
              </w:tabs>
              <w:ind w:firstLine="317"/>
              <w:jc w:val="both"/>
              <w:rPr>
                <w:sz w:val="24"/>
                <w:szCs w:val="24"/>
              </w:rPr>
            </w:pPr>
            <w:r w:rsidRPr="00E51CBD">
              <w:rPr>
                <w:sz w:val="24"/>
                <w:szCs w:val="24"/>
              </w:rPr>
              <w:t>Фармакологические эффекты, показания к применению, побочное действие.</w:t>
            </w:r>
          </w:p>
          <w:p w:rsidR="00147B27" w:rsidRPr="00E51CBD" w:rsidRDefault="00147B27" w:rsidP="00147B27">
            <w:pPr>
              <w:tabs>
                <w:tab w:val="num" w:pos="709"/>
                <w:tab w:val="left" w:pos="1701"/>
                <w:tab w:val="left" w:pos="3402"/>
              </w:tabs>
              <w:ind w:firstLine="317"/>
              <w:jc w:val="both"/>
              <w:rPr>
                <w:sz w:val="24"/>
                <w:szCs w:val="24"/>
              </w:rPr>
            </w:pPr>
            <w:r w:rsidRPr="00E51CBD">
              <w:rPr>
                <w:sz w:val="24"/>
                <w:szCs w:val="24"/>
              </w:rPr>
              <w:t>Препараты гормонов коры надпочечников:</w:t>
            </w:r>
          </w:p>
          <w:p w:rsidR="00147B27" w:rsidRPr="00E51CBD" w:rsidRDefault="00147B27" w:rsidP="00147B27">
            <w:pPr>
              <w:tabs>
                <w:tab w:val="left" w:pos="1701"/>
                <w:tab w:val="left" w:pos="3402"/>
              </w:tabs>
              <w:ind w:firstLine="317"/>
              <w:jc w:val="both"/>
              <w:rPr>
                <w:sz w:val="24"/>
                <w:szCs w:val="24"/>
              </w:rPr>
            </w:pPr>
            <w:r w:rsidRPr="00E51CBD">
              <w:rPr>
                <w:sz w:val="24"/>
                <w:szCs w:val="24"/>
              </w:rPr>
              <w:t>-</w:t>
            </w:r>
            <w:proofErr w:type="spellStart"/>
            <w:r w:rsidRPr="00E51CBD">
              <w:rPr>
                <w:sz w:val="24"/>
                <w:szCs w:val="24"/>
              </w:rPr>
              <w:t>минералокортикоиды</w:t>
            </w:r>
            <w:proofErr w:type="spellEnd"/>
            <w:r w:rsidRPr="00E51CBD">
              <w:rPr>
                <w:sz w:val="24"/>
                <w:szCs w:val="24"/>
              </w:rPr>
              <w:t xml:space="preserve"> (</w:t>
            </w:r>
            <w:proofErr w:type="spellStart"/>
            <w:r w:rsidRPr="00E51CBD">
              <w:rPr>
                <w:sz w:val="24"/>
                <w:szCs w:val="24"/>
              </w:rPr>
              <w:t>дезоксикортикостерон</w:t>
            </w:r>
            <w:proofErr w:type="spellEnd"/>
            <w:r w:rsidRPr="00E51CBD">
              <w:rPr>
                <w:sz w:val="24"/>
                <w:szCs w:val="24"/>
              </w:rPr>
              <w:t>), фармакологические эффекты, показания к применению, побочное действие;</w:t>
            </w:r>
          </w:p>
          <w:p w:rsidR="00147B27" w:rsidRPr="00E51CBD" w:rsidRDefault="00147B27" w:rsidP="00147B27">
            <w:pPr>
              <w:tabs>
                <w:tab w:val="left" w:pos="1701"/>
                <w:tab w:val="left" w:pos="3402"/>
              </w:tabs>
              <w:ind w:firstLine="317"/>
              <w:jc w:val="both"/>
              <w:rPr>
                <w:sz w:val="24"/>
                <w:szCs w:val="24"/>
              </w:rPr>
            </w:pPr>
            <w:r w:rsidRPr="00E51CBD">
              <w:rPr>
                <w:sz w:val="24"/>
                <w:szCs w:val="24"/>
              </w:rPr>
              <w:t>-</w:t>
            </w:r>
            <w:proofErr w:type="spellStart"/>
            <w:r w:rsidRPr="00E51CBD">
              <w:rPr>
                <w:sz w:val="24"/>
                <w:szCs w:val="24"/>
              </w:rPr>
              <w:t>глюкокортикоиды</w:t>
            </w:r>
            <w:proofErr w:type="spellEnd"/>
            <w:r w:rsidRPr="00E51CBD">
              <w:rPr>
                <w:sz w:val="24"/>
                <w:szCs w:val="24"/>
              </w:rPr>
              <w:t xml:space="preserve"> (гидрокортизон, преднизолон, </w:t>
            </w:r>
            <w:proofErr w:type="spellStart"/>
            <w:r w:rsidRPr="00E51CBD">
              <w:rPr>
                <w:sz w:val="24"/>
                <w:szCs w:val="24"/>
              </w:rPr>
              <w:t>триамцинолон</w:t>
            </w:r>
            <w:proofErr w:type="spellEnd"/>
            <w:r w:rsidRPr="00E51CBD">
              <w:rPr>
                <w:sz w:val="24"/>
                <w:szCs w:val="24"/>
              </w:rPr>
              <w:t xml:space="preserve">, </w:t>
            </w:r>
            <w:proofErr w:type="spellStart"/>
            <w:r w:rsidRPr="00E51CBD">
              <w:rPr>
                <w:sz w:val="24"/>
                <w:szCs w:val="24"/>
              </w:rPr>
              <w:t>дексаметазон</w:t>
            </w:r>
            <w:proofErr w:type="spellEnd"/>
            <w:r w:rsidRPr="00E51CBD">
              <w:rPr>
                <w:sz w:val="24"/>
                <w:szCs w:val="24"/>
              </w:rPr>
              <w:t>), фармакологические эффекты, показания к применению, побочное действие.</w:t>
            </w:r>
          </w:p>
          <w:p w:rsidR="00147B27" w:rsidRPr="00E51CBD" w:rsidRDefault="00147B27" w:rsidP="00147B27">
            <w:pPr>
              <w:ind w:firstLine="317"/>
              <w:jc w:val="both"/>
              <w:rPr>
                <w:sz w:val="24"/>
                <w:szCs w:val="24"/>
              </w:rPr>
            </w:pPr>
            <w:r w:rsidRPr="00E51CBD">
              <w:rPr>
                <w:sz w:val="24"/>
                <w:szCs w:val="24"/>
              </w:rPr>
              <w:t>Препараты гормонов поджелудочной железы. Препараты инсулина: механизм действия инсулина, показания к его применению, понятие об инсулинах короткого, средней продолжительности и длительного действия, пути введения и продолжительность действия различных препаратов инсулина, побочные эффекты инсулинотерапии.</w:t>
            </w:r>
          </w:p>
          <w:p w:rsidR="00147B27" w:rsidRPr="00E51CBD" w:rsidRDefault="00147B27" w:rsidP="00147B27">
            <w:pPr>
              <w:tabs>
                <w:tab w:val="left" w:pos="1701"/>
                <w:tab w:val="left" w:pos="3402"/>
              </w:tabs>
              <w:ind w:firstLine="317"/>
              <w:jc w:val="both"/>
              <w:rPr>
                <w:sz w:val="24"/>
                <w:szCs w:val="24"/>
              </w:rPr>
            </w:pPr>
            <w:r w:rsidRPr="00E51CBD">
              <w:rPr>
                <w:sz w:val="24"/>
                <w:szCs w:val="24"/>
              </w:rPr>
              <w:t xml:space="preserve">Синтетические пероральные гипогликемические средства: </w:t>
            </w:r>
          </w:p>
          <w:p w:rsidR="00147B27" w:rsidRPr="00E51CBD" w:rsidRDefault="00147B27" w:rsidP="00147B27">
            <w:pPr>
              <w:tabs>
                <w:tab w:val="left" w:pos="1701"/>
                <w:tab w:val="left" w:pos="3402"/>
              </w:tabs>
              <w:ind w:firstLine="317"/>
              <w:jc w:val="both"/>
              <w:rPr>
                <w:sz w:val="24"/>
                <w:szCs w:val="24"/>
              </w:rPr>
            </w:pPr>
            <w:r w:rsidRPr="00E51CBD">
              <w:rPr>
                <w:sz w:val="24"/>
                <w:szCs w:val="24"/>
              </w:rPr>
              <w:t xml:space="preserve">-производные </w:t>
            </w:r>
            <w:proofErr w:type="spellStart"/>
            <w:r w:rsidRPr="00E51CBD">
              <w:rPr>
                <w:sz w:val="24"/>
                <w:szCs w:val="24"/>
              </w:rPr>
              <w:t>сульфанилмочевины</w:t>
            </w:r>
            <w:proofErr w:type="spellEnd"/>
            <w:r w:rsidRPr="00E51CBD">
              <w:rPr>
                <w:sz w:val="24"/>
                <w:szCs w:val="24"/>
              </w:rPr>
              <w:t xml:space="preserve"> (</w:t>
            </w:r>
            <w:proofErr w:type="spellStart"/>
            <w:r w:rsidRPr="00E51CBD">
              <w:rPr>
                <w:sz w:val="24"/>
                <w:szCs w:val="24"/>
              </w:rPr>
              <w:t>глибенкламид</w:t>
            </w:r>
            <w:proofErr w:type="spellEnd"/>
            <w:r w:rsidRPr="00E51CBD">
              <w:rPr>
                <w:sz w:val="24"/>
                <w:szCs w:val="24"/>
              </w:rPr>
              <w:t>), особенности действия, показания к применению, побочные эффекты;</w:t>
            </w:r>
          </w:p>
          <w:p w:rsidR="00147B27" w:rsidRPr="00E51CBD" w:rsidRDefault="00147B27" w:rsidP="00147B27">
            <w:pPr>
              <w:tabs>
                <w:tab w:val="left" w:pos="1701"/>
                <w:tab w:val="left" w:pos="3402"/>
              </w:tabs>
              <w:ind w:firstLine="317"/>
              <w:jc w:val="both"/>
              <w:rPr>
                <w:sz w:val="24"/>
                <w:szCs w:val="24"/>
              </w:rPr>
            </w:pPr>
            <w:r w:rsidRPr="00E51CBD">
              <w:rPr>
                <w:sz w:val="24"/>
                <w:szCs w:val="24"/>
              </w:rPr>
              <w:t>-</w:t>
            </w:r>
            <w:proofErr w:type="spellStart"/>
            <w:r w:rsidRPr="00E51CBD">
              <w:rPr>
                <w:sz w:val="24"/>
                <w:szCs w:val="24"/>
              </w:rPr>
              <w:t>бигуаниды</w:t>
            </w:r>
            <w:proofErr w:type="spellEnd"/>
            <w:r w:rsidRPr="00E51CBD">
              <w:rPr>
                <w:sz w:val="24"/>
                <w:szCs w:val="24"/>
              </w:rPr>
              <w:t xml:space="preserve"> (</w:t>
            </w:r>
            <w:proofErr w:type="spellStart"/>
            <w:r w:rsidRPr="00E51CBD">
              <w:rPr>
                <w:sz w:val="24"/>
                <w:szCs w:val="24"/>
              </w:rPr>
              <w:t>метформин</w:t>
            </w:r>
            <w:proofErr w:type="spellEnd"/>
            <w:r w:rsidRPr="00E51CBD">
              <w:rPr>
                <w:sz w:val="24"/>
                <w:szCs w:val="24"/>
              </w:rPr>
              <w:t>), особенности действия, показания к применению, побочные эффекты.</w:t>
            </w:r>
          </w:p>
          <w:p w:rsidR="00147B27" w:rsidRPr="00E51CBD" w:rsidRDefault="00147B27" w:rsidP="00147B27">
            <w:pPr>
              <w:tabs>
                <w:tab w:val="left" w:pos="1701"/>
                <w:tab w:val="left" w:pos="3402"/>
              </w:tabs>
              <w:ind w:firstLine="317"/>
              <w:jc w:val="both"/>
              <w:rPr>
                <w:sz w:val="24"/>
                <w:szCs w:val="24"/>
              </w:rPr>
            </w:pPr>
            <w:r w:rsidRPr="00E51CBD">
              <w:rPr>
                <w:sz w:val="24"/>
                <w:szCs w:val="24"/>
              </w:rPr>
              <w:t>Основные правила применения лекарственных средств.</w:t>
            </w:r>
          </w:p>
          <w:p w:rsidR="00147B27" w:rsidRPr="00E51CBD" w:rsidRDefault="00147B27" w:rsidP="00147B27">
            <w:pPr>
              <w:ind w:firstLine="317"/>
              <w:jc w:val="both"/>
              <w:rPr>
                <w:rFonts w:ascii="Bell MT" w:hAnsi="Bell MT"/>
                <w:sz w:val="24"/>
                <w:szCs w:val="24"/>
              </w:rPr>
            </w:pPr>
            <w:r w:rsidRPr="00E51CBD">
              <w:rPr>
                <w:sz w:val="24"/>
                <w:szCs w:val="24"/>
              </w:rPr>
              <w:t>Препараты женских половых гормонов</w:t>
            </w:r>
            <w:r w:rsidRPr="00E51CBD">
              <w:rPr>
                <w:rFonts w:ascii="Bell MT" w:hAnsi="Bell MT"/>
                <w:sz w:val="24"/>
                <w:szCs w:val="24"/>
              </w:rPr>
              <w:t>:</w:t>
            </w:r>
          </w:p>
          <w:p w:rsidR="00147B27" w:rsidRPr="00E51CBD" w:rsidRDefault="00147B27" w:rsidP="00147B27">
            <w:pPr>
              <w:ind w:firstLine="317"/>
              <w:jc w:val="both"/>
              <w:rPr>
                <w:rFonts w:ascii="Bell MT" w:hAnsi="Bell MT"/>
                <w:sz w:val="24"/>
                <w:szCs w:val="24"/>
              </w:rPr>
            </w:pPr>
            <w:r w:rsidRPr="00E51CBD">
              <w:rPr>
                <w:sz w:val="24"/>
                <w:szCs w:val="24"/>
              </w:rPr>
              <w:t>- эстрогены</w:t>
            </w:r>
            <w:r w:rsidRPr="00E51CBD">
              <w:rPr>
                <w:rFonts w:ascii="Bell MT" w:hAnsi="Bell MT"/>
                <w:sz w:val="24"/>
                <w:szCs w:val="24"/>
              </w:rPr>
              <w:t xml:space="preserve">: </w:t>
            </w:r>
            <w:r w:rsidRPr="00E51CBD">
              <w:rPr>
                <w:sz w:val="24"/>
                <w:szCs w:val="24"/>
              </w:rPr>
              <w:t>эстрон</w:t>
            </w:r>
            <w:r w:rsidRPr="00E51CBD">
              <w:rPr>
                <w:rFonts w:ascii="Bell MT" w:hAnsi="Bell MT"/>
                <w:sz w:val="24"/>
                <w:szCs w:val="24"/>
              </w:rPr>
              <w:t xml:space="preserve">, </w:t>
            </w:r>
            <w:proofErr w:type="spellStart"/>
            <w:r w:rsidRPr="00E51CBD">
              <w:rPr>
                <w:sz w:val="24"/>
                <w:szCs w:val="24"/>
              </w:rPr>
              <w:t>эстрадиоладипропионад</w:t>
            </w:r>
            <w:proofErr w:type="spellEnd"/>
            <w:r w:rsidRPr="00E51CBD">
              <w:rPr>
                <w:rFonts w:ascii="Bell MT" w:hAnsi="Bell MT"/>
                <w:sz w:val="24"/>
                <w:szCs w:val="24"/>
              </w:rPr>
              <w:t xml:space="preserve">, </w:t>
            </w:r>
            <w:proofErr w:type="spellStart"/>
            <w:r w:rsidRPr="00E51CBD">
              <w:rPr>
                <w:sz w:val="24"/>
                <w:szCs w:val="24"/>
              </w:rPr>
              <w:t>гексэстрол</w:t>
            </w:r>
            <w:proofErr w:type="spellEnd"/>
            <w:r w:rsidRPr="00E51CBD">
              <w:rPr>
                <w:rFonts w:ascii="Bell MT" w:hAnsi="Bell MT"/>
                <w:sz w:val="24"/>
                <w:szCs w:val="24"/>
              </w:rPr>
              <w:t xml:space="preserve"> (</w:t>
            </w:r>
            <w:proofErr w:type="spellStart"/>
            <w:r w:rsidRPr="00E51CBD">
              <w:rPr>
                <w:sz w:val="24"/>
                <w:szCs w:val="24"/>
              </w:rPr>
              <w:t>синэстрол</w:t>
            </w:r>
            <w:proofErr w:type="spellEnd"/>
            <w:r w:rsidRPr="00E51CBD">
              <w:rPr>
                <w:rFonts w:ascii="Bell MT" w:hAnsi="Bell MT"/>
                <w:sz w:val="24"/>
                <w:szCs w:val="24"/>
              </w:rPr>
              <w:t>);</w:t>
            </w:r>
          </w:p>
          <w:p w:rsidR="00147B27" w:rsidRPr="00E51CBD" w:rsidRDefault="00147B27" w:rsidP="00147B27">
            <w:pPr>
              <w:ind w:firstLine="317"/>
              <w:jc w:val="both"/>
              <w:rPr>
                <w:rFonts w:ascii="Calibri" w:hAnsi="Calibri"/>
                <w:sz w:val="24"/>
                <w:szCs w:val="24"/>
              </w:rPr>
            </w:pPr>
            <w:r w:rsidRPr="00E51CBD">
              <w:rPr>
                <w:sz w:val="24"/>
                <w:szCs w:val="24"/>
              </w:rPr>
              <w:t>-гестагены</w:t>
            </w:r>
            <w:r w:rsidRPr="00E51CBD">
              <w:rPr>
                <w:rFonts w:ascii="Bell MT" w:hAnsi="Bell MT"/>
                <w:sz w:val="24"/>
                <w:szCs w:val="24"/>
              </w:rPr>
              <w:t xml:space="preserve">: </w:t>
            </w:r>
            <w:r w:rsidRPr="00E51CBD">
              <w:rPr>
                <w:sz w:val="24"/>
                <w:szCs w:val="24"/>
              </w:rPr>
              <w:t>прогестерон</w:t>
            </w:r>
            <w:r w:rsidRPr="00E51CBD">
              <w:rPr>
                <w:rFonts w:ascii="Bell MT" w:hAnsi="Bell MT"/>
                <w:sz w:val="24"/>
                <w:szCs w:val="24"/>
              </w:rPr>
              <w:t xml:space="preserve">, </w:t>
            </w:r>
            <w:proofErr w:type="spellStart"/>
            <w:proofErr w:type="gramStart"/>
            <w:r w:rsidRPr="00E51CBD">
              <w:rPr>
                <w:sz w:val="24"/>
                <w:szCs w:val="24"/>
              </w:rPr>
              <w:t>оксипрогестерон</w:t>
            </w:r>
            <w:proofErr w:type="spellEnd"/>
            <w:r w:rsidRPr="00E51CBD">
              <w:rPr>
                <w:rFonts w:ascii="Bell MT" w:hAnsi="Bell MT"/>
                <w:sz w:val="24"/>
                <w:szCs w:val="24"/>
              </w:rPr>
              <w:t xml:space="preserve">,  </w:t>
            </w:r>
            <w:proofErr w:type="spellStart"/>
            <w:r w:rsidRPr="00E51CBD">
              <w:rPr>
                <w:sz w:val="24"/>
                <w:szCs w:val="24"/>
              </w:rPr>
              <w:t>дидрогестерон</w:t>
            </w:r>
            <w:proofErr w:type="spellEnd"/>
            <w:proofErr w:type="gramEnd"/>
            <w:r w:rsidRPr="00E51CBD">
              <w:rPr>
                <w:rFonts w:ascii="Bell MT" w:hAnsi="Bell MT"/>
                <w:sz w:val="24"/>
                <w:szCs w:val="24"/>
              </w:rPr>
              <w:t xml:space="preserve"> (</w:t>
            </w:r>
            <w:proofErr w:type="spellStart"/>
            <w:r w:rsidRPr="00E51CBD">
              <w:rPr>
                <w:sz w:val="24"/>
                <w:szCs w:val="24"/>
              </w:rPr>
              <w:t>дюфастон</w:t>
            </w:r>
            <w:proofErr w:type="spellEnd"/>
            <w:r w:rsidRPr="00E51CBD">
              <w:rPr>
                <w:rFonts w:ascii="Bell MT" w:hAnsi="Bell MT"/>
                <w:sz w:val="24"/>
                <w:szCs w:val="24"/>
              </w:rPr>
              <w:t xml:space="preserve">), </w:t>
            </w:r>
            <w:proofErr w:type="spellStart"/>
            <w:r w:rsidRPr="00E51CBD">
              <w:rPr>
                <w:sz w:val="24"/>
                <w:szCs w:val="24"/>
              </w:rPr>
              <w:t>аллилэстренол</w:t>
            </w:r>
            <w:proofErr w:type="spellEnd"/>
            <w:r w:rsidRPr="00E51CBD">
              <w:rPr>
                <w:rFonts w:ascii="Bell MT" w:hAnsi="Bell MT"/>
                <w:sz w:val="24"/>
                <w:szCs w:val="24"/>
              </w:rPr>
              <w:t xml:space="preserve"> (</w:t>
            </w:r>
            <w:proofErr w:type="spellStart"/>
            <w:r w:rsidRPr="00E51CBD">
              <w:rPr>
                <w:sz w:val="24"/>
                <w:szCs w:val="24"/>
              </w:rPr>
              <w:t>туринал</w:t>
            </w:r>
            <w:proofErr w:type="spellEnd"/>
            <w:r w:rsidRPr="00E51CBD">
              <w:rPr>
                <w:rFonts w:ascii="Bell MT" w:hAnsi="Bell MT"/>
                <w:sz w:val="24"/>
                <w:szCs w:val="24"/>
              </w:rPr>
              <w:t>);</w:t>
            </w:r>
          </w:p>
          <w:p w:rsidR="00147B27" w:rsidRPr="00E51CBD" w:rsidRDefault="00147B27" w:rsidP="00147B27">
            <w:pPr>
              <w:tabs>
                <w:tab w:val="left" w:pos="1701"/>
                <w:tab w:val="left" w:pos="3402"/>
              </w:tabs>
              <w:ind w:firstLine="317"/>
              <w:jc w:val="both"/>
              <w:rPr>
                <w:sz w:val="24"/>
                <w:szCs w:val="24"/>
              </w:rPr>
            </w:pPr>
            <w:r w:rsidRPr="00E51CBD">
              <w:rPr>
                <w:sz w:val="24"/>
                <w:szCs w:val="24"/>
              </w:rPr>
              <w:t>Особенности действия, показания к применению, побочные эффекты.</w:t>
            </w:r>
          </w:p>
          <w:p w:rsidR="00147B27" w:rsidRPr="00E51CBD" w:rsidRDefault="00147B27" w:rsidP="00147B27">
            <w:pPr>
              <w:ind w:firstLine="317"/>
              <w:jc w:val="both"/>
              <w:rPr>
                <w:rFonts w:ascii="Bell MT" w:hAnsi="Bell MT"/>
                <w:sz w:val="24"/>
                <w:szCs w:val="24"/>
              </w:rPr>
            </w:pPr>
            <w:proofErr w:type="spellStart"/>
            <w:r w:rsidRPr="00E51CBD">
              <w:rPr>
                <w:sz w:val="24"/>
                <w:szCs w:val="24"/>
              </w:rPr>
              <w:t>Гормональныеконтрацептивныесредства</w:t>
            </w:r>
            <w:proofErr w:type="spellEnd"/>
            <w:r w:rsidRPr="00E51CBD">
              <w:rPr>
                <w:rFonts w:ascii="Bell MT" w:hAnsi="Bell MT"/>
                <w:sz w:val="24"/>
                <w:szCs w:val="24"/>
              </w:rPr>
              <w:t xml:space="preserve">: </w:t>
            </w:r>
          </w:p>
          <w:p w:rsidR="00147B27" w:rsidRPr="00E51CBD" w:rsidRDefault="00147B27" w:rsidP="00147B27">
            <w:pPr>
              <w:ind w:firstLine="317"/>
              <w:jc w:val="both"/>
              <w:rPr>
                <w:rFonts w:ascii="Bell MT" w:hAnsi="Bell MT"/>
                <w:sz w:val="24"/>
                <w:szCs w:val="24"/>
              </w:rPr>
            </w:pPr>
            <w:r w:rsidRPr="00E51CBD">
              <w:rPr>
                <w:rFonts w:ascii="Bell MT" w:hAnsi="Bell MT"/>
                <w:sz w:val="24"/>
                <w:szCs w:val="24"/>
              </w:rPr>
              <w:t xml:space="preserve"> - </w:t>
            </w:r>
            <w:r w:rsidRPr="00E51CBD">
              <w:rPr>
                <w:sz w:val="24"/>
                <w:szCs w:val="24"/>
              </w:rPr>
              <w:t>монофазные</w:t>
            </w:r>
            <w:r w:rsidRPr="00E51CBD">
              <w:rPr>
                <w:rFonts w:ascii="Bell MT" w:hAnsi="Bell MT"/>
                <w:sz w:val="24"/>
                <w:szCs w:val="24"/>
              </w:rPr>
              <w:t xml:space="preserve">: </w:t>
            </w:r>
            <w:proofErr w:type="spellStart"/>
            <w:r w:rsidRPr="00E51CBD">
              <w:rPr>
                <w:sz w:val="24"/>
                <w:szCs w:val="24"/>
              </w:rPr>
              <w:t>новинет</w:t>
            </w:r>
            <w:proofErr w:type="spellEnd"/>
            <w:r w:rsidRPr="00E51CBD">
              <w:rPr>
                <w:rFonts w:ascii="Bell MT" w:hAnsi="Bell MT"/>
                <w:sz w:val="24"/>
                <w:szCs w:val="24"/>
              </w:rPr>
              <w:t xml:space="preserve">, </w:t>
            </w:r>
            <w:proofErr w:type="spellStart"/>
            <w:r w:rsidRPr="00E51CBD">
              <w:rPr>
                <w:sz w:val="24"/>
                <w:szCs w:val="24"/>
              </w:rPr>
              <w:t>марвелон</w:t>
            </w:r>
            <w:proofErr w:type="spellEnd"/>
            <w:r w:rsidRPr="00E51CBD">
              <w:rPr>
                <w:rFonts w:ascii="Bell MT" w:hAnsi="Bell MT"/>
                <w:sz w:val="24"/>
                <w:szCs w:val="24"/>
              </w:rPr>
              <w:t xml:space="preserve">, </w:t>
            </w:r>
            <w:proofErr w:type="spellStart"/>
            <w:r w:rsidRPr="00E51CBD">
              <w:rPr>
                <w:sz w:val="24"/>
                <w:szCs w:val="24"/>
              </w:rPr>
              <w:t>жанин</w:t>
            </w:r>
            <w:proofErr w:type="spellEnd"/>
            <w:r w:rsidRPr="00E51CBD">
              <w:rPr>
                <w:rFonts w:ascii="Bell MT" w:hAnsi="Bell MT"/>
                <w:sz w:val="24"/>
                <w:szCs w:val="24"/>
              </w:rPr>
              <w:t xml:space="preserve">, </w:t>
            </w:r>
            <w:proofErr w:type="spellStart"/>
            <w:r w:rsidRPr="00E51CBD">
              <w:rPr>
                <w:sz w:val="24"/>
                <w:szCs w:val="24"/>
              </w:rPr>
              <w:t>ригевидон</w:t>
            </w:r>
            <w:proofErr w:type="spellEnd"/>
            <w:r w:rsidRPr="00E51CBD">
              <w:rPr>
                <w:rFonts w:ascii="Bell MT" w:hAnsi="Bell MT"/>
                <w:sz w:val="24"/>
                <w:szCs w:val="24"/>
              </w:rPr>
              <w:t xml:space="preserve">, </w:t>
            </w:r>
            <w:proofErr w:type="spellStart"/>
            <w:r w:rsidRPr="00E51CBD">
              <w:rPr>
                <w:sz w:val="24"/>
                <w:szCs w:val="24"/>
              </w:rPr>
              <w:t>логест</w:t>
            </w:r>
            <w:proofErr w:type="spellEnd"/>
            <w:r w:rsidRPr="00E51CBD">
              <w:rPr>
                <w:rFonts w:ascii="Bell MT" w:hAnsi="Bell MT"/>
                <w:sz w:val="24"/>
                <w:szCs w:val="24"/>
              </w:rPr>
              <w:t>;</w:t>
            </w:r>
          </w:p>
          <w:p w:rsidR="00147B27" w:rsidRPr="00E51CBD" w:rsidRDefault="00147B27" w:rsidP="00147B27">
            <w:pPr>
              <w:ind w:firstLine="317"/>
              <w:jc w:val="both"/>
              <w:rPr>
                <w:rFonts w:ascii="Bell MT" w:hAnsi="Bell MT"/>
                <w:sz w:val="24"/>
                <w:szCs w:val="24"/>
              </w:rPr>
            </w:pPr>
            <w:r w:rsidRPr="00E51CBD">
              <w:rPr>
                <w:rFonts w:ascii="Bell MT" w:hAnsi="Bell MT"/>
                <w:sz w:val="24"/>
                <w:szCs w:val="24"/>
              </w:rPr>
              <w:t xml:space="preserve"> - </w:t>
            </w:r>
            <w:r w:rsidRPr="00E51CBD">
              <w:rPr>
                <w:sz w:val="24"/>
                <w:szCs w:val="24"/>
              </w:rPr>
              <w:t>двухфазные</w:t>
            </w:r>
            <w:r w:rsidRPr="00E51CBD">
              <w:rPr>
                <w:rFonts w:ascii="Bell MT" w:hAnsi="Bell MT"/>
                <w:sz w:val="24"/>
                <w:szCs w:val="24"/>
              </w:rPr>
              <w:t xml:space="preserve">: </w:t>
            </w:r>
            <w:proofErr w:type="spellStart"/>
            <w:r w:rsidRPr="00E51CBD">
              <w:rPr>
                <w:sz w:val="24"/>
                <w:szCs w:val="24"/>
              </w:rPr>
              <w:t>антеовин</w:t>
            </w:r>
            <w:proofErr w:type="spellEnd"/>
            <w:r w:rsidRPr="00E51CBD">
              <w:rPr>
                <w:rFonts w:ascii="Bell MT" w:hAnsi="Bell MT"/>
                <w:sz w:val="24"/>
                <w:szCs w:val="24"/>
              </w:rPr>
              <w:t>;</w:t>
            </w:r>
          </w:p>
          <w:p w:rsidR="00147B27" w:rsidRPr="00E51CBD" w:rsidRDefault="00147B27" w:rsidP="00147B27">
            <w:pPr>
              <w:ind w:firstLine="317"/>
              <w:jc w:val="both"/>
              <w:rPr>
                <w:rFonts w:ascii="Bell MT" w:hAnsi="Bell MT"/>
                <w:sz w:val="24"/>
                <w:szCs w:val="24"/>
              </w:rPr>
            </w:pPr>
            <w:r w:rsidRPr="00E51CBD">
              <w:rPr>
                <w:rFonts w:ascii="Bell MT" w:hAnsi="Bell MT"/>
                <w:sz w:val="24"/>
                <w:szCs w:val="24"/>
              </w:rPr>
              <w:lastRenderedPageBreak/>
              <w:t xml:space="preserve"> - </w:t>
            </w:r>
            <w:r w:rsidRPr="00E51CBD">
              <w:rPr>
                <w:sz w:val="24"/>
                <w:szCs w:val="24"/>
              </w:rPr>
              <w:t>трехфазные</w:t>
            </w:r>
            <w:r w:rsidRPr="00E51CBD">
              <w:rPr>
                <w:rFonts w:ascii="Bell MT" w:hAnsi="Bell MT"/>
                <w:sz w:val="24"/>
                <w:szCs w:val="24"/>
              </w:rPr>
              <w:t xml:space="preserve">: </w:t>
            </w:r>
            <w:proofErr w:type="spellStart"/>
            <w:r w:rsidRPr="00E51CBD">
              <w:rPr>
                <w:sz w:val="24"/>
                <w:szCs w:val="24"/>
              </w:rPr>
              <w:t>трирегол</w:t>
            </w:r>
            <w:proofErr w:type="spellEnd"/>
            <w:r w:rsidRPr="00E51CBD">
              <w:rPr>
                <w:rFonts w:ascii="Bell MT" w:hAnsi="Bell MT"/>
                <w:sz w:val="24"/>
                <w:szCs w:val="24"/>
              </w:rPr>
              <w:t>;</w:t>
            </w:r>
          </w:p>
          <w:p w:rsidR="00147B27" w:rsidRPr="00E51CBD" w:rsidRDefault="00147B27" w:rsidP="00147B27">
            <w:pPr>
              <w:ind w:firstLine="317"/>
              <w:jc w:val="both"/>
              <w:rPr>
                <w:sz w:val="24"/>
                <w:szCs w:val="24"/>
              </w:rPr>
            </w:pPr>
            <w:r w:rsidRPr="00E51CBD">
              <w:rPr>
                <w:rFonts w:ascii="Bell MT" w:hAnsi="Bell MT"/>
                <w:sz w:val="24"/>
                <w:szCs w:val="24"/>
              </w:rPr>
              <w:t xml:space="preserve"> - </w:t>
            </w:r>
            <w:proofErr w:type="spellStart"/>
            <w:r w:rsidRPr="00E51CBD">
              <w:rPr>
                <w:sz w:val="24"/>
                <w:szCs w:val="24"/>
              </w:rPr>
              <w:t>гестагенные</w:t>
            </w:r>
            <w:proofErr w:type="spellEnd"/>
            <w:r w:rsidR="00094DCD">
              <w:rPr>
                <w:sz w:val="24"/>
                <w:szCs w:val="24"/>
              </w:rPr>
              <w:t xml:space="preserve"> </w:t>
            </w:r>
            <w:r w:rsidRPr="00E51CBD">
              <w:rPr>
                <w:sz w:val="24"/>
                <w:szCs w:val="24"/>
              </w:rPr>
              <w:t>препараты</w:t>
            </w:r>
            <w:r w:rsidR="00094DCD">
              <w:rPr>
                <w:sz w:val="24"/>
                <w:szCs w:val="24"/>
              </w:rPr>
              <w:t xml:space="preserve"> </w:t>
            </w:r>
            <w:r w:rsidRPr="00E51CBD">
              <w:rPr>
                <w:sz w:val="24"/>
                <w:szCs w:val="24"/>
              </w:rPr>
              <w:t>пролонгированного</w:t>
            </w:r>
            <w:r w:rsidR="00094DCD">
              <w:rPr>
                <w:sz w:val="24"/>
                <w:szCs w:val="24"/>
              </w:rPr>
              <w:t xml:space="preserve"> </w:t>
            </w:r>
            <w:r w:rsidRPr="00E51CBD">
              <w:rPr>
                <w:sz w:val="24"/>
                <w:szCs w:val="24"/>
              </w:rPr>
              <w:t>действия</w:t>
            </w:r>
            <w:r w:rsidRPr="00E51CBD">
              <w:rPr>
                <w:rFonts w:ascii="Bell MT" w:hAnsi="Bell MT"/>
                <w:sz w:val="24"/>
                <w:szCs w:val="24"/>
              </w:rPr>
              <w:t xml:space="preserve">: </w:t>
            </w:r>
            <w:proofErr w:type="spellStart"/>
            <w:r w:rsidRPr="00E51CBD">
              <w:rPr>
                <w:sz w:val="24"/>
                <w:szCs w:val="24"/>
              </w:rPr>
              <w:t>левоноргестрел</w:t>
            </w:r>
            <w:proofErr w:type="spellEnd"/>
            <w:r w:rsidRPr="00E51CBD">
              <w:rPr>
                <w:rFonts w:ascii="Bell MT" w:hAnsi="Bell MT"/>
                <w:sz w:val="24"/>
                <w:szCs w:val="24"/>
              </w:rPr>
              <w:t xml:space="preserve"> (</w:t>
            </w:r>
            <w:proofErr w:type="spellStart"/>
            <w:r w:rsidRPr="00E51CBD">
              <w:rPr>
                <w:sz w:val="24"/>
                <w:szCs w:val="24"/>
              </w:rPr>
              <w:t>норплант</w:t>
            </w:r>
            <w:proofErr w:type="spellEnd"/>
            <w:r w:rsidRPr="00E51CBD">
              <w:rPr>
                <w:rFonts w:ascii="Bell MT" w:hAnsi="Bell MT"/>
                <w:sz w:val="24"/>
                <w:szCs w:val="24"/>
              </w:rPr>
              <w:t xml:space="preserve">), </w:t>
            </w:r>
            <w:proofErr w:type="spellStart"/>
            <w:r w:rsidRPr="00E51CBD">
              <w:rPr>
                <w:sz w:val="24"/>
                <w:szCs w:val="24"/>
              </w:rPr>
              <w:t>постинор</w:t>
            </w:r>
            <w:proofErr w:type="spellEnd"/>
            <w:r w:rsidRPr="00E51CBD">
              <w:rPr>
                <w:rFonts w:ascii="Bell MT" w:hAnsi="Bell MT"/>
                <w:sz w:val="24"/>
                <w:szCs w:val="24"/>
              </w:rPr>
              <w:t xml:space="preserve">, </w:t>
            </w:r>
            <w:r w:rsidRPr="00E51CBD">
              <w:rPr>
                <w:sz w:val="24"/>
                <w:szCs w:val="24"/>
              </w:rPr>
              <w:t xml:space="preserve">депо </w:t>
            </w:r>
            <w:proofErr w:type="spellStart"/>
            <w:r w:rsidRPr="00E51CBD">
              <w:rPr>
                <w:sz w:val="24"/>
                <w:szCs w:val="24"/>
              </w:rPr>
              <w:t>провера</w:t>
            </w:r>
            <w:proofErr w:type="spellEnd"/>
            <w:r w:rsidRPr="00E51CBD">
              <w:rPr>
                <w:sz w:val="24"/>
                <w:szCs w:val="24"/>
              </w:rPr>
              <w:t>, механизм</w:t>
            </w:r>
            <w:r w:rsidR="00094DCD">
              <w:rPr>
                <w:sz w:val="24"/>
                <w:szCs w:val="24"/>
              </w:rPr>
              <w:t xml:space="preserve"> </w:t>
            </w:r>
            <w:r w:rsidRPr="00E51CBD">
              <w:rPr>
                <w:sz w:val="24"/>
                <w:szCs w:val="24"/>
              </w:rPr>
              <w:t>контрацептивного</w:t>
            </w:r>
            <w:r w:rsidR="00094DCD">
              <w:rPr>
                <w:sz w:val="24"/>
                <w:szCs w:val="24"/>
              </w:rPr>
              <w:t xml:space="preserve"> </w:t>
            </w:r>
            <w:r w:rsidRPr="00E51CBD">
              <w:rPr>
                <w:sz w:val="24"/>
                <w:szCs w:val="24"/>
              </w:rPr>
              <w:t>действия</w:t>
            </w:r>
            <w:r w:rsidRPr="00E51CBD">
              <w:rPr>
                <w:rFonts w:ascii="Bell MT" w:hAnsi="Bell MT"/>
                <w:sz w:val="24"/>
                <w:szCs w:val="24"/>
              </w:rPr>
              <w:t xml:space="preserve">, </w:t>
            </w:r>
            <w:r w:rsidRPr="00E51CBD">
              <w:rPr>
                <w:sz w:val="24"/>
                <w:szCs w:val="24"/>
              </w:rPr>
              <w:t>правила</w:t>
            </w:r>
            <w:r w:rsidR="00094DCD">
              <w:rPr>
                <w:sz w:val="24"/>
                <w:szCs w:val="24"/>
              </w:rPr>
              <w:t xml:space="preserve"> </w:t>
            </w:r>
            <w:r w:rsidRPr="00E51CBD">
              <w:rPr>
                <w:sz w:val="24"/>
                <w:szCs w:val="24"/>
              </w:rPr>
              <w:t>применения</w:t>
            </w:r>
            <w:r w:rsidRPr="00E51CBD">
              <w:rPr>
                <w:rFonts w:ascii="Bell MT" w:hAnsi="Bell MT"/>
                <w:sz w:val="24"/>
                <w:szCs w:val="24"/>
              </w:rPr>
              <w:t xml:space="preserve">, </w:t>
            </w:r>
            <w:r w:rsidRPr="00E51CBD">
              <w:rPr>
                <w:sz w:val="24"/>
                <w:szCs w:val="24"/>
              </w:rPr>
              <w:t>побочные</w:t>
            </w:r>
            <w:r w:rsidR="00094DCD">
              <w:rPr>
                <w:sz w:val="24"/>
                <w:szCs w:val="24"/>
              </w:rPr>
              <w:t xml:space="preserve"> </w:t>
            </w:r>
            <w:r w:rsidRPr="00E51CBD">
              <w:rPr>
                <w:sz w:val="24"/>
                <w:szCs w:val="24"/>
              </w:rPr>
              <w:t>эффекты</w:t>
            </w:r>
            <w:r w:rsidRPr="00E51CBD">
              <w:rPr>
                <w:rFonts w:ascii="Bell MT" w:hAnsi="Bell MT"/>
                <w:sz w:val="24"/>
                <w:szCs w:val="24"/>
              </w:rPr>
              <w:t xml:space="preserve">, </w:t>
            </w:r>
            <w:r w:rsidRPr="00E51CBD">
              <w:rPr>
                <w:sz w:val="24"/>
                <w:szCs w:val="24"/>
              </w:rPr>
              <w:t>противопоказания</w:t>
            </w:r>
            <w:r w:rsidRPr="00E51CBD">
              <w:rPr>
                <w:rFonts w:ascii="Bell MT" w:hAnsi="Bell MT"/>
                <w:sz w:val="24"/>
                <w:szCs w:val="24"/>
              </w:rPr>
              <w:t>.</w:t>
            </w:r>
            <w:r w:rsidRPr="00E51CBD">
              <w:rPr>
                <w:rFonts w:ascii="Calibri" w:hAnsi="Calibri"/>
                <w:sz w:val="24"/>
                <w:szCs w:val="24"/>
              </w:rPr>
              <w:t xml:space="preserve"> </w:t>
            </w:r>
            <w:r w:rsidRPr="00E51CBD">
              <w:rPr>
                <w:sz w:val="24"/>
                <w:szCs w:val="24"/>
              </w:rPr>
              <w:t>Применение лекарственных препаратов в акушерско-гинекологической практике.</w:t>
            </w:r>
          </w:p>
          <w:p w:rsidR="00147B27" w:rsidRPr="00E51CBD" w:rsidRDefault="00147B27" w:rsidP="00147B27">
            <w:pPr>
              <w:ind w:firstLine="317"/>
              <w:jc w:val="both"/>
              <w:rPr>
                <w:rFonts w:ascii="Bell MT" w:hAnsi="Bell MT"/>
                <w:sz w:val="24"/>
                <w:szCs w:val="24"/>
              </w:rPr>
            </w:pPr>
            <w:r w:rsidRPr="00E51CBD">
              <w:rPr>
                <w:sz w:val="24"/>
                <w:szCs w:val="24"/>
              </w:rPr>
              <w:t>Препараты</w:t>
            </w:r>
            <w:r>
              <w:rPr>
                <w:sz w:val="24"/>
                <w:szCs w:val="24"/>
              </w:rPr>
              <w:t xml:space="preserve"> </w:t>
            </w:r>
            <w:r w:rsidRPr="00E51CBD">
              <w:rPr>
                <w:sz w:val="24"/>
                <w:szCs w:val="24"/>
              </w:rPr>
              <w:t>мужских</w:t>
            </w:r>
            <w:r w:rsidR="00094DCD">
              <w:rPr>
                <w:sz w:val="24"/>
                <w:szCs w:val="24"/>
              </w:rPr>
              <w:t xml:space="preserve"> </w:t>
            </w:r>
            <w:r w:rsidRPr="00E51CBD">
              <w:rPr>
                <w:sz w:val="24"/>
                <w:szCs w:val="24"/>
              </w:rPr>
              <w:t>половых</w:t>
            </w:r>
            <w:r>
              <w:rPr>
                <w:sz w:val="24"/>
                <w:szCs w:val="24"/>
              </w:rPr>
              <w:t xml:space="preserve"> </w:t>
            </w:r>
            <w:r w:rsidRPr="00E51CBD">
              <w:rPr>
                <w:sz w:val="24"/>
                <w:szCs w:val="24"/>
              </w:rPr>
              <w:t>гормонов</w:t>
            </w:r>
            <w:r w:rsidRPr="00E51CBD">
              <w:rPr>
                <w:rFonts w:ascii="Bell MT" w:hAnsi="Bell MT"/>
                <w:sz w:val="24"/>
                <w:szCs w:val="24"/>
              </w:rPr>
              <w:t xml:space="preserve">: </w:t>
            </w:r>
            <w:r w:rsidRPr="00E51CBD">
              <w:rPr>
                <w:sz w:val="24"/>
                <w:szCs w:val="24"/>
              </w:rPr>
              <w:t>тестостерона</w:t>
            </w:r>
            <w:r w:rsidR="00094DCD">
              <w:rPr>
                <w:sz w:val="24"/>
                <w:szCs w:val="24"/>
              </w:rPr>
              <w:t xml:space="preserve"> </w:t>
            </w:r>
            <w:proofErr w:type="spellStart"/>
            <w:r w:rsidRPr="00E51CBD">
              <w:rPr>
                <w:sz w:val="24"/>
                <w:szCs w:val="24"/>
              </w:rPr>
              <w:t>пропионат</w:t>
            </w:r>
            <w:proofErr w:type="spellEnd"/>
            <w:r w:rsidRPr="00E51CBD">
              <w:rPr>
                <w:rFonts w:ascii="Bell MT" w:hAnsi="Bell MT"/>
                <w:sz w:val="24"/>
                <w:szCs w:val="24"/>
              </w:rPr>
              <w:t>.</w:t>
            </w:r>
          </w:p>
          <w:p w:rsidR="00147B27" w:rsidRPr="00E51CBD" w:rsidRDefault="00147B27" w:rsidP="00147B27">
            <w:pPr>
              <w:ind w:firstLine="317"/>
              <w:jc w:val="both"/>
              <w:rPr>
                <w:rFonts w:ascii="Calibri" w:hAnsi="Calibri"/>
                <w:sz w:val="24"/>
                <w:szCs w:val="24"/>
              </w:rPr>
            </w:pPr>
            <w:r w:rsidRPr="00E51CBD">
              <w:rPr>
                <w:sz w:val="24"/>
                <w:szCs w:val="24"/>
              </w:rPr>
              <w:t>Анаболические</w:t>
            </w:r>
            <w:r>
              <w:rPr>
                <w:sz w:val="24"/>
                <w:szCs w:val="24"/>
              </w:rPr>
              <w:t xml:space="preserve"> </w:t>
            </w:r>
            <w:r w:rsidRPr="00E51CBD">
              <w:rPr>
                <w:sz w:val="24"/>
                <w:szCs w:val="24"/>
              </w:rPr>
              <w:t>стероиды</w:t>
            </w:r>
            <w:r w:rsidRPr="00E51CBD">
              <w:rPr>
                <w:rFonts w:ascii="Bell MT" w:hAnsi="Bell MT"/>
                <w:sz w:val="24"/>
                <w:szCs w:val="24"/>
              </w:rPr>
              <w:t xml:space="preserve">: </w:t>
            </w:r>
            <w:proofErr w:type="spellStart"/>
            <w:r w:rsidRPr="00E51CBD">
              <w:rPr>
                <w:sz w:val="24"/>
                <w:szCs w:val="24"/>
              </w:rPr>
              <w:t>нандролон</w:t>
            </w:r>
            <w:proofErr w:type="spellEnd"/>
            <w:r w:rsidRPr="00E51CBD">
              <w:rPr>
                <w:rFonts w:ascii="Bell MT" w:hAnsi="Bell MT"/>
                <w:sz w:val="24"/>
                <w:szCs w:val="24"/>
              </w:rPr>
              <w:t xml:space="preserve"> (</w:t>
            </w:r>
            <w:proofErr w:type="spellStart"/>
            <w:r w:rsidRPr="00E51CBD">
              <w:rPr>
                <w:sz w:val="24"/>
                <w:szCs w:val="24"/>
              </w:rPr>
              <w:t>ретаболил</w:t>
            </w:r>
            <w:proofErr w:type="spellEnd"/>
            <w:r w:rsidRPr="00E51CBD">
              <w:rPr>
                <w:rFonts w:ascii="Bell MT" w:hAnsi="Bell MT"/>
                <w:sz w:val="24"/>
                <w:szCs w:val="24"/>
              </w:rPr>
              <w:t xml:space="preserve">), </w:t>
            </w:r>
            <w:proofErr w:type="spellStart"/>
            <w:r w:rsidRPr="00E51CBD">
              <w:rPr>
                <w:sz w:val="24"/>
                <w:szCs w:val="24"/>
              </w:rPr>
              <w:t>метандиенон</w:t>
            </w:r>
            <w:proofErr w:type="spellEnd"/>
            <w:r w:rsidRPr="00E51CBD">
              <w:rPr>
                <w:rFonts w:ascii="Bell MT" w:hAnsi="Bell MT"/>
                <w:sz w:val="24"/>
                <w:szCs w:val="24"/>
              </w:rPr>
              <w:t xml:space="preserve"> (</w:t>
            </w:r>
            <w:proofErr w:type="spellStart"/>
            <w:r w:rsidRPr="00E51CBD">
              <w:rPr>
                <w:sz w:val="24"/>
                <w:szCs w:val="24"/>
              </w:rPr>
              <w:t>метандростенолон</w:t>
            </w:r>
            <w:proofErr w:type="spellEnd"/>
            <w:r w:rsidRPr="00E51CBD">
              <w:rPr>
                <w:rFonts w:ascii="Bell MT" w:hAnsi="Bell MT"/>
                <w:sz w:val="24"/>
                <w:szCs w:val="24"/>
              </w:rPr>
              <w:t>).</w:t>
            </w:r>
          </w:p>
          <w:p w:rsidR="00FE5050" w:rsidRPr="00FE5050" w:rsidRDefault="00147B27" w:rsidP="00147B27">
            <w:pPr>
              <w:ind w:firstLine="317"/>
              <w:jc w:val="both"/>
              <w:rPr>
                <w:color w:val="FF0000"/>
                <w:sz w:val="24"/>
                <w:szCs w:val="24"/>
              </w:rPr>
            </w:pPr>
            <w:r w:rsidRPr="00E51CBD">
              <w:rPr>
                <w:sz w:val="24"/>
                <w:szCs w:val="24"/>
              </w:rPr>
              <w:t>Особенности действия, показания к применению, побочные эффекты.</w:t>
            </w:r>
          </w:p>
          <w:p w:rsidR="00FE5050" w:rsidRPr="00FE5050" w:rsidRDefault="00FE5050" w:rsidP="00E51CBD">
            <w:pPr>
              <w:ind w:firstLine="317"/>
              <w:jc w:val="both"/>
              <w:rPr>
                <w:color w:val="FF0000"/>
                <w:sz w:val="24"/>
                <w:szCs w:val="24"/>
              </w:rPr>
            </w:pPr>
          </w:p>
          <w:p w:rsidR="00E51CBD" w:rsidRPr="00FE5050" w:rsidRDefault="00E51CBD" w:rsidP="00E51CBD">
            <w:pPr>
              <w:ind w:firstLine="317"/>
              <w:jc w:val="both"/>
              <w:rPr>
                <w:b/>
                <w:color w:val="FF0000"/>
                <w:sz w:val="24"/>
                <w:szCs w:val="24"/>
              </w:rPr>
            </w:pPr>
          </w:p>
        </w:tc>
        <w:tc>
          <w:tcPr>
            <w:tcW w:w="424" w:type="pct"/>
            <w:vMerge/>
            <w:vAlign w:val="center"/>
          </w:tcPr>
          <w:p w:rsidR="00E51CBD" w:rsidRPr="00E51CBD" w:rsidRDefault="00E51CBD" w:rsidP="00E51CBD">
            <w:pPr>
              <w:jc w:val="center"/>
              <w:rPr>
                <w:sz w:val="24"/>
                <w:szCs w:val="24"/>
              </w:rPr>
            </w:pPr>
          </w:p>
        </w:tc>
        <w:tc>
          <w:tcPr>
            <w:tcW w:w="635" w:type="pct"/>
            <w:vMerge/>
          </w:tcPr>
          <w:p w:rsidR="00E51CBD" w:rsidRPr="00E51CBD" w:rsidRDefault="00E51CBD" w:rsidP="00E51CBD">
            <w:pPr>
              <w:rPr>
                <w:bCs/>
                <w:sz w:val="24"/>
                <w:szCs w:val="24"/>
              </w:rPr>
            </w:pPr>
          </w:p>
        </w:tc>
      </w:tr>
    </w:tbl>
    <w:p w:rsidR="0039522B" w:rsidRDefault="0039522B">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8605"/>
        <w:gridCol w:w="1235"/>
        <w:gridCol w:w="1849"/>
      </w:tblGrid>
      <w:tr w:rsidR="00E51CBD" w:rsidRPr="00E51CBD" w:rsidTr="00094DCD">
        <w:trPr>
          <w:trHeight w:val="9195"/>
        </w:trPr>
        <w:tc>
          <w:tcPr>
            <w:tcW w:w="986" w:type="pct"/>
          </w:tcPr>
          <w:p w:rsidR="00147B27" w:rsidRDefault="00147B27" w:rsidP="00147B27">
            <w:pPr>
              <w:jc w:val="center"/>
              <w:rPr>
                <w:b/>
                <w:sz w:val="24"/>
                <w:szCs w:val="24"/>
              </w:rPr>
            </w:pPr>
          </w:p>
          <w:p w:rsidR="00147B27" w:rsidRPr="00E51CBD" w:rsidRDefault="00147B27" w:rsidP="00147B27">
            <w:pPr>
              <w:jc w:val="center"/>
              <w:rPr>
                <w:b/>
                <w:sz w:val="24"/>
                <w:szCs w:val="24"/>
              </w:rPr>
            </w:pPr>
            <w:r w:rsidRPr="00E51CBD">
              <w:rPr>
                <w:b/>
                <w:sz w:val="24"/>
                <w:szCs w:val="24"/>
              </w:rPr>
              <w:t>Тема 3.</w:t>
            </w:r>
            <w:r w:rsidR="0039522B">
              <w:rPr>
                <w:b/>
                <w:sz w:val="24"/>
                <w:szCs w:val="24"/>
              </w:rPr>
              <w:t>9</w:t>
            </w:r>
            <w:r w:rsidRPr="00E51CBD">
              <w:rPr>
                <w:b/>
                <w:sz w:val="24"/>
                <w:szCs w:val="24"/>
              </w:rPr>
              <w:t>.</w:t>
            </w:r>
          </w:p>
          <w:p w:rsidR="00147B27" w:rsidRPr="00E51CBD" w:rsidRDefault="00147B27" w:rsidP="00147B27">
            <w:pPr>
              <w:jc w:val="center"/>
              <w:rPr>
                <w:rFonts w:eastAsia="Calibri"/>
                <w:b/>
                <w:sz w:val="24"/>
                <w:szCs w:val="24"/>
                <w:lang w:eastAsia="en-US"/>
              </w:rPr>
            </w:pPr>
            <w:r w:rsidRPr="00E51CBD">
              <w:rPr>
                <w:rFonts w:eastAsia="Calibri"/>
                <w:b/>
                <w:sz w:val="24"/>
                <w:szCs w:val="24"/>
                <w:lang w:eastAsia="en-US"/>
              </w:rPr>
              <w:t>Противоаллергические средства.</w:t>
            </w:r>
          </w:p>
          <w:p w:rsidR="00147B27" w:rsidRPr="00E51CBD" w:rsidRDefault="00147B27" w:rsidP="00147B27">
            <w:pPr>
              <w:jc w:val="center"/>
              <w:rPr>
                <w:rFonts w:eastAsia="Calibri"/>
                <w:b/>
                <w:sz w:val="24"/>
                <w:szCs w:val="24"/>
                <w:lang w:eastAsia="en-US"/>
              </w:rPr>
            </w:pPr>
            <w:r w:rsidRPr="00E51CBD">
              <w:rPr>
                <w:rFonts w:eastAsia="Calibri"/>
                <w:b/>
                <w:sz w:val="24"/>
                <w:szCs w:val="24"/>
                <w:lang w:eastAsia="en-US"/>
              </w:rPr>
              <w:t>Средства, влияющие на иммунные процессы.</w:t>
            </w:r>
          </w:p>
          <w:p w:rsidR="00147B27" w:rsidRPr="00E51CBD" w:rsidRDefault="00147B27" w:rsidP="00147B27">
            <w:pPr>
              <w:jc w:val="center"/>
              <w:rPr>
                <w:b/>
                <w:sz w:val="24"/>
                <w:szCs w:val="24"/>
              </w:rPr>
            </w:pPr>
            <w:r w:rsidRPr="00E51CBD">
              <w:rPr>
                <w:b/>
                <w:sz w:val="24"/>
                <w:szCs w:val="24"/>
              </w:rPr>
              <w:t>Диуретики</w:t>
            </w:r>
            <w:r>
              <w:rPr>
                <w:b/>
                <w:sz w:val="24"/>
                <w:szCs w:val="24"/>
              </w:rPr>
              <w:t>.</w:t>
            </w: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147B27" w:rsidRDefault="00147B27" w:rsidP="00E51CBD">
            <w:pPr>
              <w:jc w:val="center"/>
              <w:rPr>
                <w:b/>
                <w:bCs/>
                <w:sz w:val="24"/>
                <w:szCs w:val="24"/>
              </w:rPr>
            </w:pPr>
          </w:p>
          <w:p w:rsidR="00E51CBD" w:rsidRPr="00E51CBD" w:rsidRDefault="00E51CBD" w:rsidP="00E51CBD">
            <w:pPr>
              <w:jc w:val="center"/>
              <w:rPr>
                <w:sz w:val="24"/>
                <w:szCs w:val="24"/>
              </w:rPr>
            </w:pPr>
          </w:p>
        </w:tc>
        <w:tc>
          <w:tcPr>
            <w:tcW w:w="2955" w:type="pct"/>
          </w:tcPr>
          <w:p w:rsidR="00147B27" w:rsidRPr="00E51CBD" w:rsidRDefault="00147B27" w:rsidP="00147B27">
            <w:pPr>
              <w:tabs>
                <w:tab w:val="left" w:pos="1701"/>
                <w:tab w:val="left" w:pos="3402"/>
              </w:tabs>
              <w:ind w:firstLine="317"/>
              <w:jc w:val="both"/>
              <w:rPr>
                <w:sz w:val="24"/>
                <w:szCs w:val="24"/>
              </w:rPr>
            </w:pPr>
            <w:r w:rsidRPr="00E51CBD">
              <w:rPr>
                <w:sz w:val="24"/>
                <w:szCs w:val="24"/>
              </w:rPr>
              <w:t>Понятие об аллергии и аллергенах.</w:t>
            </w:r>
          </w:p>
          <w:p w:rsidR="00147B27" w:rsidRPr="00E51CBD" w:rsidRDefault="00147B27" w:rsidP="00147B27">
            <w:pPr>
              <w:tabs>
                <w:tab w:val="left" w:pos="1701"/>
                <w:tab w:val="left" w:pos="3402"/>
              </w:tabs>
              <w:ind w:firstLine="317"/>
              <w:jc w:val="both"/>
              <w:rPr>
                <w:sz w:val="24"/>
                <w:szCs w:val="24"/>
              </w:rPr>
            </w:pPr>
            <w:r w:rsidRPr="00E51CBD">
              <w:rPr>
                <w:sz w:val="24"/>
                <w:szCs w:val="24"/>
              </w:rPr>
              <w:t>Антигистаминные средства: блокаторы Н1-рецепторов первого поколения (</w:t>
            </w:r>
            <w:proofErr w:type="gramStart"/>
            <w:r w:rsidRPr="00E51CBD">
              <w:rPr>
                <w:sz w:val="24"/>
                <w:szCs w:val="24"/>
              </w:rPr>
              <w:t xml:space="preserve">димедрол,  </w:t>
            </w:r>
            <w:proofErr w:type="spellStart"/>
            <w:r w:rsidRPr="00E51CBD">
              <w:rPr>
                <w:sz w:val="24"/>
                <w:szCs w:val="24"/>
              </w:rPr>
              <w:t>диазолин</w:t>
            </w:r>
            <w:proofErr w:type="spellEnd"/>
            <w:proofErr w:type="gramEnd"/>
            <w:r w:rsidRPr="00E51CBD">
              <w:rPr>
                <w:sz w:val="24"/>
                <w:szCs w:val="24"/>
              </w:rPr>
              <w:t xml:space="preserve">, тавегил, супрастин, </w:t>
            </w:r>
            <w:proofErr w:type="spellStart"/>
            <w:r w:rsidRPr="00E51CBD">
              <w:rPr>
                <w:sz w:val="24"/>
                <w:szCs w:val="24"/>
              </w:rPr>
              <w:t>фенкарол</w:t>
            </w:r>
            <w:proofErr w:type="spellEnd"/>
            <w:r w:rsidRPr="00E51CBD">
              <w:rPr>
                <w:sz w:val="24"/>
                <w:szCs w:val="24"/>
              </w:rPr>
              <w:t>), второго поколения (</w:t>
            </w:r>
            <w:proofErr w:type="spellStart"/>
            <w:r w:rsidRPr="00E51CBD">
              <w:rPr>
                <w:sz w:val="24"/>
                <w:szCs w:val="24"/>
              </w:rPr>
              <w:t>лоратадин</w:t>
            </w:r>
            <w:proofErr w:type="spellEnd"/>
            <w:r w:rsidRPr="00E51CBD">
              <w:rPr>
                <w:sz w:val="24"/>
                <w:szCs w:val="24"/>
              </w:rPr>
              <w:t xml:space="preserve">, </w:t>
            </w:r>
            <w:proofErr w:type="spellStart"/>
            <w:r w:rsidRPr="00E51CBD">
              <w:rPr>
                <w:sz w:val="24"/>
                <w:szCs w:val="24"/>
              </w:rPr>
              <w:t>дезлоратадин</w:t>
            </w:r>
            <w:proofErr w:type="spellEnd"/>
            <w:r w:rsidRPr="00E51CBD">
              <w:rPr>
                <w:sz w:val="24"/>
                <w:szCs w:val="24"/>
              </w:rPr>
              <w:t xml:space="preserve">, </w:t>
            </w:r>
            <w:proofErr w:type="spellStart"/>
            <w:r w:rsidRPr="00E51CBD">
              <w:rPr>
                <w:sz w:val="24"/>
                <w:szCs w:val="24"/>
              </w:rPr>
              <w:t>цетиризин</w:t>
            </w:r>
            <w:proofErr w:type="spellEnd"/>
            <w:r w:rsidRPr="00E51CBD">
              <w:rPr>
                <w:sz w:val="24"/>
                <w:szCs w:val="24"/>
              </w:rPr>
              <w:t>) и третьего поколения (</w:t>
            </w:r>
            <w:proofErr w:type="spellStart"/>
            <w:r w:rsidRPr="00E51CBD">
              <w:rPr>
                <w:sz w:val="24"/>
                <w:szCs w:val="24"/>
              </w:rPr>
              <w:t>телфаст</w:t>
            </w:r>
            <w:proofErr w:type="spellEnd"/>
            <w:r w:rsidRPr="00E51CBD">
              <w:rPr>
                <w:sz w:val="24"/>
                <w:szCs w:val="24"/>
              </w:rPr>
              <w:t>), механизм действия, показания к применению, побочные эффекты.</w:t>
            </w:r>
          </w:p>
          <w:p w:rsidR="00147B27" w:rsidRPr="00E51CBD" w:rsidRDefault="00147B27" w:rsidP="00147B27">
            <w:pPr>
              <w:tabs>
                <w:tab w:val="left" w:pos="1701"/>
                <w:tab w:val="left" w:pos="3402"/>
              </w:tabs>
              <w:ind w:firstLine="317"/>
              <w:jc w:val="both"/>
              <w:rPr>
                <w:sz w:val="24"/>
                <w:szCs w:val="24"/>
              </w:rPr>
            </w:pPr>
            <w:r w:rsidRPr="00E51CBD">
              <w:rPr>
                <w:sz w:val="24"/>
                <w:szCs w:val="24"/>
              </w:rPr>
              <w:t>Стабилизаторы мембран тучных клеток (</w:t>
            </w:r>
            <w:proofErr w:type="spellStart"/>
            <w:r w:rsidRPr="00E51CBD">
              <w:rPr>
                <w:sz w:val="24"/>
                <w:szCs w:val="24"/>
              </w:rPr>
              <w:t>кромогликат</w:t>
            </w:r>
            <w:proofErr w:type="spellEnd"/>
            <w:r w:rsidRPr="00E51CBD">
              <w:rPr>
                <w:sz w:val="24"/>
                <w:szCs w:val="24"/>
              </w:rPr>
              <w:t xml:space="preserve"> натрия, </w:t>
            </w:r>
            <w:proofErr w:type="spellStart"/>
            <w:r w:rsidRPr="00E51CBD">
              <w:rPr>
                <w:sz w:val="24"/>
                <w:szCs w:val="24"/>
              </w:rPr>
              <w:t>кетотифен</w:t>
            </w:r>
            <w:proofErr w:type="spellEnd"/>
            <w:r w:rsidRPr="00E51CBD">
              <w:rPr>
                <w:sz w:val="24"/>
                <w:szCs w:val="24"/>
              </w:rPr>
              <w:t>), механизм действия, показания к применению, побочные эффекты.</w:t>
            </w:r>
          </w:p>
          <w:p w:rsidR="00147B27" w:rsidRPr="00E51CBD" w:rsidRDefault="00147B27" w:rsidP="00147B27">
            <w:pPr>
              <w:tabs>
                <w:tab w:val="left" w:pos="3060"/>
              </w:tabs>
              <w:ind w:firstLine="317"/>
              <w:jc w:val="both"/>
              <w:rPr>
                <w:sz w:val="24"/>
                <w:szCs w:val="24"/>
              </w:rPr>
            </w:pPr>
            <w:r w:rsidRPr="00E51CBD">
              <w:rPr>
                <w:sz w:val="24"/>
                <w:szCs w:val="24"/>
              </w:rPr>
              <w:t xml:space="preserve">Глюкокортикоидные средства (преднизолон, </w:t>
            </w:r>
            <w:proofErr w:type="spellStart"/>
            <w:r w:rsidRPr="00E51CBD">
              <w:rPr>
                <w:sz w:val="24"/>
                <w:szCs w:val="24"/>
              </w:rPr>
              <w:t>бетаметазон</w:t>
            </w:r>
            <w:proofErr w:type="spellEnd"/>
            <w:r w:rsidRPr="00E51CBD">
              <w:rPr>
                <w:sz w:val="24"/>
                <w:szCs w:val="24"/>
              </w:rPr>
              <w:t xml:space="preserve">, </w:t>
            </w:r>
            <w:proofErr w:type="spellStart"/>
            <w:r w:rsidRPr="00E51CBD">
              <w:rPr>
                <w:sz w:val="24"/>
                <w:szCs w:val="24"/>
              </w:rPr>
              <w:t>дексаметазон</w:t>
            </w:r>
            <w:proofErr w:type="spellEnd"/>
            <w:r w:rsidRPr="00E51CBD">
              <w:rPr>
                <w:sz w:val="24"/>
                <w:szCs w:val="24"/>
              </w:rPr>
              <w:t xml:space="preserve">, </w:t>
            </w:r>
            <w:proofErr w:type="spellStart"/>
            <w:r w:rsidRPr="00E51CBD">
              <w:rPr>
                <w:sz w:val="24"/>
                <w:szCs w:val="24"/>
              </w:rPr>
              <w:t>будесонид</w:t>
            </w:r>
            <w:proofErr w:type="spellEnd"/>
            <w:r w:rsidRPr="00E51CBD">
              <w:rPr>
                <w:sz w:val="24"/>
                <w:szCs w:val="24"/>
              </w:rPr>
              <w:t xml:space="preserve">, </w:t>
            </w:r>
            <w:proofErr w:type="spellStart"/>
            <w:r w:rsidRPr="00E51CBD">
              <w:rPr>
                <w:sz w:val="24"/>
                <w:szCs w:val="24"/>
              </w:rPr>
              <w:t>флутиказон</w:t>
            </w:r>
            <w:proofErr w:type="spellEnd"/>
            <w:r w:rsidRPr="00E51CBD">
              <w:rPr>
                <w:rFonts w:ascii="Calibri" w:hAnsi="Calibri"/>
              </w:rPr>
              <w:t xml:space="preserve">. </w:t>
            </w:r>
            <w:r w:rsidRPr="00E51CBD">
              <w:rPr>
                <w:sz w:val="24"/>
                <w:szCs w:val="24"/>
              </w:rPr>
              <w:t>Особенности применения в качестве противоаллергических средств.</w:t>
            </w:r>
          </w:p>
          <w:p w:rsidR="00147B27" w:rsidRPr="00E51CBD" w:rsidRDefault="00147B27" w:rsidP="00147B27">
            <w:pPr>
              <w:tabs>
                <w:tab w:val="left" w:pos="3060"/>
              </w:tabs>
              <w:ind w:firstLine="317"/>
              <w:jc w:val="both"/>
              <w:rPr>
                <w:sz w:val="24"/>
                <w:szCs w:val="24"/>
              </w:rPr>
            </w:pPr>
            <w:r w:rsidRPr="00E51CBD">
              <w:rPr>
                <w:sz w:val="24"/>
                <w:szCs w:val="24"/>
              </w:rPr>
              <w:t xml:space="preserve">Α-, β- </w:t>
            </w:r>
            <w:proofErr w:type="spellStart"/>
            <w:r w:rsidRPr="00E51CBD">
              <w:rPr>
                <w:sz w:val="24"/>
                <w:szCs w:val="24"/>
              </w:rPr>
              <w:t>адреномиметики</w:t>
            </w:r>
            <w:proofErr w:type="spellEnd"/>
            <w:r w:rsidRPr="00E51CBD">
              <w:rPr>
                <w:sz w:val="24"/>
                <w:szCs w:val="24"/>
              </w:rPr>
              <w:t xml:space="preserve"> прямого действия: </w:t>
            </w:r>
            <w:proofErr w:type="spellStart"/>
            <w:r w:rsidRPr="00E51CBD">
              <w:rPr>
                <w:sz w:val="24"/>
                <w:szCs w:val="24"/>
              </w:rPr>
              <w:t>эпинефрин</w:t>
            </w:r>
            <w:proofErr w:type="spellEnd"/>
            <w:r w:rsidRPr="00E51CBD">
              <w:rPr>
                <w:sz w:val="24"/>
                <w:szCs w:val="24"/>
              </w:rPr>
              <w:t xml:space="preserve"> (адреналин</w:t>
            </w:r>
            <w:proofErr w:type="gramStart"/>
            <w:r w:rsidRPr="00E51CBD">
              <w:rPr>
                <w:sz w:val="24"/>
                <w:szCs w:val="24"/>
              </w:rPr>
              <w:t>).Особенности</w:t>
            </w:r>
            <w:proofErr w:type="gramEnd"/>
            <w:r w:rsidRPr="00E51CBD">
              <w:rPr>
                <w:sz w:val="24"/>
                <w:szCs w:val="24"/>
              </w:rPr>
              <w:t xml:space="preserve"> применения в качестве противоаллергических средств.</w:t>
            </w:r>
          </w:p>
          <w:p w:rsidR="00147B27" w:rsidRPr="00E51CBD" w:rsidRDefault="00147B27" w:rsidP="00147B27">
            <w:pPr>
              <w:tabs>
                <w:tab w:val="left" w:pos="3060"/>
              </w:tabs>
              <w:ind w:firstLine="317"/>
              <w:jc w:val="both"/>
              <w:rPr>
                <w:sz w:val="24"/>
                <w:szCs w:val="24"/>
              </w:rPr>
            </w:pPr>
            <w:r w:rsidRPr="00E51CBD">
              <w:rPr>
                <w:sz w:val="24"/>
                <w:szCs w:val="24"/>
              </w:rPr>
              <w:t xml:space="preserve">Препараты кальция: Кальция глюконат, Кальция </w:t>
            </w:r>
            <w:proofErr w:type="spellStart"/>
            <w:proofErr w:type="gramStart"/>
            <w:r w:rsidRPr="00E51CBD">
              <w:rPr>
                <w:sz w:val="24"/>
                <w:szCs w:val="24"/>
              </w:rPr>
              <w:t>хлорид.Особенности</w:t>
            </w:r>
            <w:proofErr w:type="spellEnd"/>
            <w:proofErr w:type="gramEnd"/>
            <w:r w:rsidRPr="00E51CBD">
              <w:rPr>
                <w:sz w:val="24"/>
                <w:szCs w:val="24"/>
              </w:rPr>
              <w:t xml:space="preserve"> применения в качестве противоаллергических средств.</w:t>
            </w:r>
          </w:p>
          <w:p w:rsidR="00147B27" w:rsidRPr="00E51CBD" w:rsidRDefault="00147B27" w:rsidP="00147B27">
            <w:pPr>
              <w:tabs>
                <w:tab w:val="left" w:pos="0"/>
                <w:tab w:val="left" w:pos="35"/>
              </w:tabs>
              <w:ind w:firstLine="317"/>
              <w:jc w:val="both"/>
              <w:rPr>
                <w:sz w:val="24"/>
                <w:szCs w:val="24"/>
              </w:rPr>
            </w:pPr>
            <w:r w:rsidRPr="00E51CBD">
              <w:rPr>
                <w:sz w:val="24"/>
                <w:szCs w:val="24"/>
              </w:rPr>
              <w:t>Понятие об иммунитете. Классификация препаратов.</w:t>
            </w:r>
          </w:p>
          <w:p w:rsidR="00E51CBD" w:rsidRDefault="00147B27" w:rsidP="00147B27">
            <w:pPr>
              <w:tabs>
                <w:tab w:val="left" w:pos="0"/>
                <w:tab w:val="left" w:pos="35"/>
              </w:tabs>
              <w:ind w:firstLine="317"/>
              <w:jc w:val="both"/>
              <w:rPr>
                <w:sz w:val="24"/>
                <w:szCs w:val="24"/>
              </w:rPr>
            </w:pPr>
            <w:r w:rsidRPr="00E51CBD">
              <w:rPr>
                <w:sz w:val="24"/>
                <w:szCs w:val="24"/>
              </w:rPr>
              <w:t>Иммуностимуляторы (</w:t>
            </w:r>
            <w:proofErr w:type="spellStart"/>
            <w:r w:rsidRPr="00E51CBD">
              <w:rPr>
                <w:sz w:val="24"/>
                <w:szCs w:val="24"/>
              </w:rPr>
              <w:t>бронхомунал</w:t>
            </w:r>
            <w:proofErr w:type="spellEnd"/>
            <w:r w:rsidRPr="00E51CBD">
              <w:rPr>
                <w:sz w:val="24"/>
                <w:szCs w:val="24"/>
              </w:rPr>
              <w:t xml:space="preserve">, </w:t>
            </w:r>
            <w:proofErr w:type="spellStart"/>
            <w:r w:rsidRPr="00E51CBD">
              <w:rPr>
                <w:sz w:val="24"/>
                <w:szCs w:val="24"/>
              </w:rPr>
              <w:t>рибомунил</w:t>
            </w:r>
            <w:proofErr w:type="spellEnd"/>
            <w:r w:rsidRPr="00E51CBD">
              <w:rPr>
                <w:sz w:val="24"/>
                <w:szCs w:val="24"/>
              </w:rPr>
              <w:t xml:space="preserve">, </w:t>
            </w:r>
            <w:proofErr w:type="spellStart"/>
            <w:r w:rsidRPr="00E51CBD">
              <w:rPr>
                <w:sz w:val="24"/>
                <w:szCs w:val="24"/>
              </w:rPr>
              <w:t>тимоген</w:t>
            </w:r>
            <w:proofErr w:type="spellEnd"/>
            <w:r w:rsidRPr="00E51CBD">
              <w:rPr>
                <w:sz w:val="24"/>
                <w:szCs w:val="24"/>
              </w:rPr>
              <w:t xml:space="preserve">, </w:t>
            </w:r>
            <w:proofErr w:type="spellStart"/>
            <w:r w:rsidRPr="00E51CBD">
              <w:rPr>
                <w:sz w:val="24"/>
                <w:szCs w:val="24"/>
              </w:rPr>
              <w:t>тималин</w:t>
            </w:r>
            <w:proofErr w:type="spellEnd"/>
            <w:r w:rsidRPr="00E51CBD">
              <w:rPr>
                <w:sz w:val="24"/>
                <w:szCs w:val="24"/>
              </w:rPr>
              <w:t xml:space="preserve">, </w:t>
            </w:r>
            <w:proofErr w:type="spellStart"/>
            <w:r w:rsidRPr="00E51CBD">
              <w:rPr>
                <w:sz w:val="24"/>
                <w:szCs w:val="24"/>
              </w:rPr>
              <w:t>левамизол</w:t>
            </w:r>
            <w:proofErr w:type="spellEnd"/>
            <w:r w:rsidRPr="00E51CBD">
              <w:rPr>
                <w:sz w:val="24"/>
                <w:szCs w:val="24"/>
              </w:rPr>
              <w:t xml:space="preserve">, </w:t>
            </w:r>
            <w:proofErr w:type="spellStart"/>
            <w:r w:rsidRPr="00E51CBD">
              <w:rPr>
                <w:sz w:val="24"/>
                <w:szCs w:val="24"/>
              </w:rPr>
              <w:t>арбидол</w:t>
            </w:r>
            <w:proofErr w:type="spellEnd"/>
            <w:r w:rsidRPr="00E51CBD">
              <w:rPr>
                <w:sz w:val="24"/>
                <w:szCs w:val="24"/>
              </w:rPr>
              <w:t xml:space="preserve">, </w:t>
            </w:r>
            <w:proofErr w:type="spellStart"/>
            <w:r w:rsidRPr="00E51CBD">
              <w:rPr>
                <w:sz w:val="24"/>
                <w:szCs w:val="24"/>
              </w:rPr>
              <w:t>иммунал</w:t>
            </w:r>
            <w:proofErr w:type="spellEnd"/>
            <w:r w:rsidRPr="00E51CBD">
              <w:rPr>
                <w:sz w:val="24"/>
                <w:szCs w:val="24"/>
              </w:rPr>
              <w:t>, сироп корня солодки), показания к применению, побочные</w:t>
            </w:r>
          </w:p>
          <w:p w:rsidR="00094DCD" w:rsidRPr="00E51CBD" w:rsidRDefault="00094DCD" w:rsidP="00094DCD">
            <w:pPr>
              <w:tabs>
                <w:tab w:val="left" w:pos="0"/>
                <w:tab w:val="left" w:pos="35"/>
              </w:tabs>
              <w:ind w:firstLine="317"/>
              <w:jc w:val="both"/>
              <w:rPr>
                <w:sz w:val="24"/>
                <w:szCs w:val="24"/>
              </w:rPr>
            </w:pPr>
            <w:r w:rsidRPr="00E51CBD">
              <w:rPr>
                <w:sz w:val="24"/>
                <w:szCs w:val="24"/>
              </w:rPr>
              <w:t>эффекты.</w:t>
            </w:r>
          </w:p>
          <w:p w:rsidR="00094DCD" w:rsidRPr="00E51CBD" w:rsidRDefault="00094DCD" w:rsidP="00094DCD">
            <w:pPr>
              <w:tabs>
                <w:tab w:val="left" w:pos="0"/>
                <w:tab w:val="left" w:pos="35"/>
              </w:tabs>
              <w:ind w:firstLine="317"/>
              <w:jc w:val="both"/>
              <w:rPr>
                <w:sz w:val="24"/>
                <w:szCs w:val="24"/>
              </w:rPr>
            </w:pPr>
            <w:r w:rsidRPr="00E51CBD">
              <w:rPr>
                <w:sz w:val="24"/>
                <w:szCs w:val="24"/>
              </w:rPr>
              <w:t>Иммуномодуляторы (интерфероны альфа, бета, гамма), показания к применению, побочные эффекты.</w:t>
            </w:r>
          </w:p>
          <w:p w:rsidR="00094DCD" w:rsidRPr="00E51CBD" w:rsidRDefault="00094DCD" w:rsidP="00094DCD">
            <w:pPr>
              <w:ind w:firstLine="317"/>
              <w:jc w:val="both"/>
              <w:rPr>
                <w:sz w:val="24"/>
                <w:szCs w:val="24"/>
              </w:rPr>
            </w:pPr>
            <w:r w:rsidRPr="00E51CBD">
              <w:rPr>
                <w:sz w:val="24"/>
                <w:szCs w:val="24"/>
              </w:rPr>
              <w:t>Иммунодепрессанты (</w:t>
            </w:r>
            <w:proofErr w:type="spellStart"/>
            <w:r w:rsidRPr="00E51CBD">
              <w:rPr>
                <w:sz w:val="24"/>
                <w:szCs w:val="24"/>
              </w:rPr>
              <w:t>тимоглобулин</w:t>
            </w:r>
            <w:proofErr w:type="spellEnd"/>
            <w:r w:rsidRPr="00E51CBD">
              <w:rPr>
                <w:sz w:val="24"/>
                <w:szCs w:val="24"/>
              </w:rPr>
              <w:t xml:space="preserve">, </w:t>
            </w:r>
            <w:proofErr w:type="spellStart"/>
            <w:r w:rsidRPr="00E51CBD">
              <w:rPr>
                <w:sz w:val="24"/>
                <w:szCs w:val="24"/>
              </w:rPr>
              <w:t>азатиоприн</w:t>
            </w:r>
            <w:proofErr w:type="spellEnd"/>
            <w:r w:rsidRPr="00E51CBD">
              <w:rPr>
                <w:sz w:val="24"/>
                <w:szCs w:val="24"/>
              </w:rPr>
              <w:t xml:space="preserve">, </w:t>
            </w:r>
            <w:proofErr w:type="spellStart"/>
            <w:r w:rsidRPr="00E51CBD">
              <w:rPr>
                <w:sz w:val="24"/>
                <w:szCs w:val="24"/>
              </w:rPr>
              <w:t>циклоспорин</w:t>
            </w:r>
            <w:proofErr w:type="spellEnd"/>
            <w:r w:rsidRPr="00E51CBD">
              <w:rPr>
                <w:sz w:val="24"/>
                <w:szCs w:val="24"/>
              </w:rPr>
              <w:t xml:space="preserve"> </w:t>
            </w:r>
            <w:proofErr w:type="gramStart"/>
            <w:r w:rsidRPr="00E51CBD">
              <w:rPr>
                <w:sz w:val="24"/>
                <w:szCs w:val="24"/>
              </w:rPr>
              <w:t xml:space="preserve">А,  </w:t>
            </w:r>
            <w:proofErr w:type="spellStart"/>
            <w:r w:rsidRPr="00E51CBD">
              <w:rPr>
                <w:sz w:val="24"/>
                <w:szCs w:val="24"/>
              </w:rPr>
              <w:t>метотрексат</w:t>
            </w:r>
            <w:proofErr w:type="spellEnd"/>
            <w:proofErr w:type="gramEnd"/>
            <w:r w:rsidRPr="00E51CBD">
              <w:rPr>
                <w:sz w:val="24"/>
                <w:szCs w:val="24"/>
              </w:rPr>
              <w:t>, препараты глюкокортикоидных гормонов), показания к применению, побочные эффекты.</w:t>
            </w:r>
          </w:p>
          <w:p w:rsidR="00094DCD" w:rsidRDefault="00094DCD" w:rsidP="00094DCD">
            <w:pPr>
              <w:ind w:firstLine="317"/>
              <w:jc w:val="both"/>
              <w:rPr>
                <w:sz w:val="24"/>
                <w:szCs w:val="24"/>
              </w:rPr>
            </w:pPr>
            <w:r w:rsidRPr="00E51CBD">
              <w:rPr>
                <w:sz w:val="24"/>
                <w:szCs w:val="24"/>
              </w:rPr>
              <w:t>Основные правила применения лекарственных средств.</w:t>
            </w:r>
          </w:p>
          <w:p w:rsidR="00094DCD" w:rsidRDefault="00094DCD" w:rsidP="00094DCD">
            <w:pPr>
              <w:ind w:firstLine="317"/>
              <w:jc w:val="both"/>
              <w:rPr>
                <w:sz w:val="24"/>
                <w:szCs w:val="24"/>
              </w:rPr>
            </w:pPr>
            <w:r>
              <w:rPr>
                <w:sz w:val="24"/>
                <w:szCs w:val="24"/>
              </w:rPr>
              <w:t>Диуретики, классификация.</w:t>
            </w:r>
          </w:p>
          <w:p w:rsidR="00094DCD" w:rsidRPr="00E51CBD" w:rsidRDefault="00094DCD" w:rsidP="00094DCD">
            <w:pPr>
              <w:ind w:firstLine="317"/>
              <w:jc w:val="both"/>
              <w:rPr>
                <w:sz w:val="24"/>
                <w:szCs w:val="24"/>
              </w:rPr>
            </w:pPr>
            <w:proofErr w:type="spellStart"/>
            <w:r w:rsidRPr="00E51CBD">
              <w:rPr>
                <w:sz w:val="24"/>
                <w:szCs w:val="24"/>
              </w:rPr>
              <w:t>Калийвыводящие</w:t>
            </w:r>
            <w:proofErr w:type="spellEnd"/>
            <w:r w:rsidRPr="00E51CBD">
              <w:rPr>
                <w:sz w:val="24"/>
                <w:szCs w:val="24"/>
              </w:rPr>
              <w:t xml:space="preserve"> диуретики (</w:t>
            </w:r>
            <w:proofErr w:type="spellStart"/>
            <w:r w:rsidRPr="00E51CBD">
              <w:rPr>
                <w:sz w:val="24"/>
                <w:szCs w:val="24"/>
              </w:rPr>
              <w:t>диакарб</w:t>
            </w:r>
            <w:proofErr w:type="spellEnd"/>
            <w:r w:rsidRPr="00E51CBD">
              <w:rPr>
                <w:sz w:val="24"/>
                <w:szCs w:val="24"/>
              </w:rPr>
              <w:t xml:space="preserve">, фуросемид, </w:t>
            </w:r>
            <w:proofErr w:type="spellStart"/>
            <w:r w:rsidRPr="00E51CBD">
              <w:rPr>
                <w:sz w:val="24"/>
                <w:szCs w:val="24"/>
              </w:rPr>
              <w:t>этакриновая</w:t>
            </w:r>
            <w:proofErr w:type="spellEnd"/>
            <w:r w:rsidRPr="00E51CBD">
              <w:rPr>
                <w:sz w:val="24"/>
                <w:szCs w:val="24"/>
              </w:rPr>
              <w:t xml:space="preserve"> кислота, </w:t>
            </w:r>
            <w:proofErr w:type="spellStart"/>
            <w:r w:rsidRPr="00E51CBD">
              <w:rPr>
                <w:sz w:val="24"/>
                <w:szCs w:val="24"/>
              </w:rPr>
              <w:t>гидрохлортиазид</w:t>
            </w:r>
            <w:proofErr w:type="spellEnd"/>
            <w:r w:rsidRPr="00E51CBD">
              <w:rPr>
                <w:sz w:val="24"/>
                <w:szCs w:val="24"/>
              </w:rPr>
              <w:t xml:space="preserve">, </w:t>
            </w:r>
            <w:proofErr w:type="spellStart"/>
            <w:r w:rsidRPr="00E51CBD">
              <w:rPr>
                <w:sz w:val="24"/>
                <w:szCs w:val="24"/>
              </w:rPr>
              <w:t>клопамид</w:t>
            </w:r>
            <w:proofErr w:type="spellEnd"/>
            <w:r w:rsidRPr="00E51CBD">
              <w:rPr>
                <w:sz w:val="24"/>
                <w:szCs w:val="24"/>
              </w:rPr>
              <w:t>), особенности действия отдельных препаратов, показания к применению, побочные эффекты и их профилактика.</w:t>
            </w:r>
          </w:p>
          <w:p w:rsidR="00094DCD" w:rsidRPr="00E51CBD" w:rsidRDefault="00094DCD" w:rsidP="00094DCD">
            <w:pPr>
              <w:ind w:firstLine="317"/>
              <w:jc w:val="both"/>
              <w:rPr>
                <w:sz w:val="24"/>
                <w:szCs w:val="24"/>
              </w:rPr>
            </w:pPr>
            <w:r w:rsidRPr="00E51CBD">
              <w:rPr>
                <w:sz w:val="24"/>
                <w:szCs w:val="24"/>
              </w:rPr>
              <w:t>Калийсберегающие диуретики (</w:t>
            </w:r>
            <w:proofErr w:type="spellStart"/>
            <w:r w:rsidRPr="00E51CBD">
              <w:rPr>
                <w:sz w:val="24"/>
                <w:szCs w:val="24"/>
              </w:rPr>
              <w:t>спиронолактон</w:t>
            </w:r>
            <w:proofErr w:type="spellEnd"/>
            <w:r w:rsidRPr="00E51CBD">
              <w:rPr>
                <w:sz w:val="24"/>
                <w:szCs w:val="24"/>
              </w:rPr>
              <w:t xml:space="preserve">, </w:t>
            </w:r>
            <w:proofErr w:type="spellStart"/>
            <w:r w:rsidRPr="00E51CBD">
              <w:rPr>
                <w:sz w:val="24"/>
                <w:szCs w:val="24"/>
              </w:rPr>
              <w:t>триамтерен</w:t>
            </w:r>
            <w:proofErr w:type="spellEnd"/>
            <w:r w:rsidRPr="00E51CBD">
              <w:rPr>
                <w:sz w:val="24"/>
                <w:szCs w:val="24"/>
              </w:rPr>
              <w:t>), особенности действия отдельных препаратов, показания к применению, побочные эффекты и их профилактика.</w:t>
            </w:r>
          </w:p>
          <w:p w:rsidR="00094DCD" w:rsidRPr="00E51CBD" w:rsidRDefault="00094DCD" w:rsidP="0039522B">
            <w:pPr>
              <w:ind w:firstLine="317"/>
              <w:jc w:val="both"/>
              <w:rPr>
                <w:sz w:val="24"/>
                <w:szCs w:val="24"/>
              </w:rPr>
            </w:pPr>
            <w:r w:rsidRPr="00E51CBD">
              <w:rPr>
                <w:sz w:val="24"/>
                <w:szCs w:val="24"/>
              </w:rPr>
              <w:t>Осмотические диуретики показания к применению, побочные эффекты и их профилактика.</w:t>
            </w:r>
          </w:p>
        </w:tc>
        <w:tc>
          <w:tcPr>
            <w:tcW w:w="424" w:type="pct"/>
            <w:vAlign w:val="center"/>
          </w:tcPr>
          <w:p w:rsidR="00147B27" w:rsidRDefault="0039522B" w:rsidP="00E51CBD">
            <w:pPr>
              <w:jc w:val="center"/>
              <w:rPr>
                <w:sz w:val="24"/>
                <w:szCs w:val="24"/>
              </w:rPr>
            </w:pPr>
            <w:r>
              <w:rPr>
                <w:sz w:val="24"/>
                <w:szCs w:val="24"/>
              </w:rPr>
              <w:t>4</w:t>
            </w: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147B27" w:rsidRDefault="00147B27" w:rsidP="00E51CBD">
            <w:pPr>
              <w:jc w:val="center"/>
              <w:rPr>
                <w:sz w:val="24"/>
                <w:szCs w:val="24"/>
              </w:rPr>
            </w:pPr>
          </w:p>
          <w:p w:rsidR="00E51CBD" w:rsidRPr="00E51CBD" w:rsidRDefault="00E51CBD" w:rsidP="00E51CBD">
            <w:pPr>
              <w:jc w:val="center"/>
              <w:rPr>
                <w:sz w:val="24"/>
                <w:szCs w:val="24"/>
              </w:rPr>
            </w:pPr>
          </w:p>
        </w:tc>
        <w:tc>
          <w:tcPr>
            <w:tcW w:w="635" w:type="pct"/>
          </w:tcPr>
          <w:p w:rsidR="00147B27" w:rsidRPr="00E51CBD" w:rsidRDefault="00147B27" w:rsidP="00147B27">
            <w:pPr>
              <w:jc w:val="center"/>
              <w:rPr>
                <w:sz w:val="24"/>
                <w:szCs w:val="24"/>
              </w:rPr>
            </w:pPr>
            <w:r w:rsidRPr="00E51CBD">
              <w:rPr>
                <w:sz w:val="24"/>
                <w:szCs w:val="24"/>
              </w:rPr>
              <w:t>ОК 01</w:t>
            </w:r>
          </w:p>
          <w:p w:rsidR="00147B27" w:rsidRPr="00E51CBD" w:rsidRDefault="00147B27" w:rsidP="00147B27">
            <w:pPr>
              <w:jc w:val="center"/>
              <w:rPr>
                <w:sz w:val="24"/>
                <w:szCs w:val="24"/>
              </w:rPr>
            </w:pPr>
            <w:r w:rsidRPr="00E51CBD">
              <w:rPr>
                <w:sz w:val="24"/>
                <w:szCs w:val="24"/>
              </w:rPr>
              <w:t>ОК 02</w:t>
            </w:r>
          </w:p>
          <w:p w:rsidR="00147B27" w:rsidRPr="00E51CBD" w:rsidRDefault="00147B27" w:rsidP="00147B27">
            <w:pPr>
              <w:jc w:val="center"/>
              <w:rPr>
                <w:sz w:val="24"/>
                <w:szCs w:val="24"/>
              </w:rPr>
            </w:pPr>
            <w:r w:rsidRPr="00E51CBD">
              <w:rPr>
                <w:sz w:val="24"/>
                <w:szCs w:val="24"/>
              </w:rPr>
              <w:t>ОК 03</w:t>
            </w:r>
          </w:p>
          <w:p w:rsidR="00147B27" w:rsidRPr="00E51CBD" w:rsidRDefault="00147B27" w:rsidP="00147B27">
            <w:pPr>
              <w:jc w:val="center"/>
              <w:rPr>
                <w:sz w:val="24"/>
                <w:szCs w:val="24"/>
              </w:rPr>
            </w:pPr>
            <w:r w:rsidRPr="00E51CBD">
              <w:rPr>
                <w:sz w:val="24"/>
                <w:szCs w:val="24"/>
              </w:rPr>
              <w:t>ОК 04</w:t>
            </w:r>
          </w:p>
          <w:p w:rsidR="00147B27" w:rsidRPr="00E51CBD" w:rsidRDefault="00147B27" w:rsidP="00147B27">
            <w:pPr>
              <w:jc w:val="center"/>
              <w:rPr>
                <w:sz w:val="24"/>
                <w:szCs w:val="24"/>
              </w:rPr>
            </w:pPr>
            <w:r w:rsidRPr="00E51CBD">
              <w:rPr>
                <w:sz w:val="24"/>
                <w:szCs w:val="24"/>
              </w:rPr>
              <w:t>ОК 05</w:t>
            </w:r>
          </w:p>
          <w:p w:rsidR="00147B27" w:rsidRPr="00E51CBD" w:rsidRDefault="00147B27" w:rsidP="00147B27">
            <w:pPr>
              <w:jc w:val="center"/>
              <w:rPr>
                <w:sz w:val="24"/>
                <w:szCs w:val="24"/>
              </w:rPr>
            </w:pPr>
            <w:r w:rsidRPr="00E51CBD">
              <w:rPr>
                <w:sz w:val="24"/>
                <w:szCs w:val="24"/>
              </w:rPr>
              <w:t>ОК 06</w:t>
            </w:r>
          </w:p>
          <w:p w:rsidR="00147B27" w:rsidRPr="00E51CBD" w:rsidRDefault="00147B27" w:rsidP="00147B27">
            <w:pPr>
              <w:jc w:val="center"/>
              <w:rPr>
                <w:sz w:val="24"/>
                <w:szCs w:val="24"/>
              </w:rPr>
            </w:pPr>
            <w:r w:rsidRPr="00E51CBD">
              <w:rPr>
                <w:sz w:val="24"/>
                <w:szCs w:val="24"/>
              </w:rPr>
              <w:t>ОК 09</w:t>
            </w:r>
          </w:p>
          <w:p w:rsidR="00147B27" w:rsidRPr="00E51CBD" w:rsidRDefault="00147B27" w:rsidP="00147B27">
            <w:pPr>
              <w:jc w:val="center"/>
              <w:rPr>
                <w:sz w:val="24"/>
                <w:szCs w:val="24"/>
              </w:rPr>
            </w:pPr>
            <w:r w:rsidRPr="00E51CBD">
              <w:rPr>
                <w:sz w:val="24"/>
                <w:szCs w:val="24"/>
              </w:rPr>
              <w:t>ПК 2.2.</w:t>
            </w:r>
          </w:p>
          <w:p w:rsidR="00147B27" w:rsidRPr="00E51CBD" w:rsidRDefault="00147B27" w:rsidP="00147B27">
            <w:pPr>
              <w:jc w:val="center"/>
              <w:rPr>
                <w:sz w:val="24"/>
                <w:szCs w:val="24"/>
              </w:rPr>
            </w:pPr>
            <w:r w:rsidRPr="00E51CBD">
              <w:rPr>
                <w:sz w:val="24"/>
                <w:szCs w:val="24"/>
              </w:rPr>
              <w:t>ПК 3.2.</w:t>
            </w:r>
          </w:p>
          <w:p w:rsidR="00147B27" w:rsidRPr="00E51CBD" w:rsidRDefault="00147B27" w:rsidP="00147B27">
            <w:pPr>
              <w:jc w:val="center"/>
              <w:rPr>
                <w:sz w:val="24"/>
                <w:szCs w:val="24"/>
              </w:rPr>
            </w:pPr>
            <w:r w:rsidRPr="00E51CBD">
              <w:rPr>
                <w:sz w:val="24"/>
                <w:szCs w:val="24"/>
              </w:rPr>
              <w:t>ПК 4.2.</w:t>
            </w:r>
          </w:p>
          <w:p w:rsidR="00147B27" w:rsidRPr="00E51CBD" w:rsidRDefault="00147B27" w:rsidP="00147B27">
            <w:pPr>
              <w:jc w:val="center"/>
              <w:rPr>
                <w:sz w:val="24"/>
                <w:szCs w:val="24"/>
              </w:rPr>
            </w:pPr>
            <w:r w:rsidRPr="00E51CBD">
              <w:rPr>
                <w:sz w:val="24"/>
                <w:szCs w:val="24"/>
              </w:rPr>
              <w:t>ПК 5.2.</w:t>
            </w:r>
          </w:p>
          <w:p w:rsidR="00147B27" w:rsidRPr="00E51CBD" w:rsidRDefault="00147B27" w:rsidP="00147B27">
            <w:pPr>
              <w:jc w:val="center"/>
              <w:rPr>
                <w:sz w:val="24"/>
                <w:szCs w:val="24"/>
              </w:rPr>
            </w:pPr>
            <w:r w:rsidRPr="00E51CBD">
              <w:rPr>
                <w:sz w:val="24"/>
                <w:szCs w:val="24"/>
              </w:rPr>
              <w:t>ПК 5.3.</w:t>
            </w:r>
          </w:p>
          <w:p w:rsidR="00147B27" w:rsidRDefault="00147B27" w:rsidP="00E51CBD">
            <w:pPr>
              <w:jc w:val="center"/>
              <w:rPr>
                <w:sz w:val="24"/>
                <w:szCs w:val="24"/>
              </w:rPr>
            </w:pPr>
            <w:r>
              <w:rPr>
                <w:sz w:val="24"/>
                <w:szCs w:val="24"/>
              </w:rPr>
              <w:t>ЛР 9</w:t>
            </w:r>
          </w:p>
          <w:p w:rsidR="00E51CBD" w:rsidRPr="00E51CBD" w:rsidRDefault="00147B27" w:rsidP="00147B27">
            <w:pPr>
              <w:jc w:val="center"/>
              <w:rPr>
                <w:bCs/>
                <w:sz w:val="24"/>
                <w:szCs w:val="24"/>
              </w:rPr>
            </w:pPr>
            <w:r w:rsidRPr="00E51CBD">
              <w:rPr>
                <w:sz w:val="24"/>
                <w:szCs w:val="24"/>
              </w:rPr>
              <w:t>ЛР 12</w:t>
            </w:r>
          </w:p>
        </w:tc>
      </w:tr>
      <w:tr w:rsidR="00094DCD" w:rsidRPr="00E51CBD" w:rsidTr="0039522B">
        <w:trPr>
          <w:trHeight w:val="4380"/>
        </w:trPr>
        <w:tc>
          <w:tcPr>
            <w:tcW w:w="986" w:type="pct"/>
          </w:tcPr>
          <w:p w:rsidR="00094DCD" w:rsidRPr="0039522B" w:rsidRDefault="00094DCD" w:rsidP="00094DCD">
            <w:pPr>
              <w:jc w:val="center"/>
              <w:rPr>
                <w:b/>
                <w:bCs/>
                <w:sz w:val="24"/>
                <w:szCs w:val="24"/>
              </w:rPr>
            </w:pPr>
            <w:r w:rsidRPr="0039522B">
              <w:rPr>
                <w:b/>
                <w:bCs/>
                <w:sz w:val="24"/>
                <w:szCs w:val="24"/>
              </w:rPr>
              <w:lastRenderedPageBreak/>
              <w:t>Тема 3.</w:t>
            </w:r>
            <w:r w:rsidR="0039522B">
              <w:rPr>
                <w:b/>
                <w:bCs/>
                <w:sz w:val="24"/>
                <w:szCs w:val="24"/>
              </w:rPr>
              <w:t>10</w:t>
            </w:r>
            <w:r w:rsidRPr="0039522B">
              <w:rPr>
                <w:b/>
                <w:bCs/>
                <w:sz w:val="24"/>
                <w:szCs w:val="24"/>
              </w:rPr>
              <w:t>.</w:t>
            </w:r>
          </w:p>
          <w:p w:rsidR="00094DCD" w:rsidRPr="0039522B" w:rsidRDefault="00094DCD" w:rsidP="00094DCD">
            <w:pPr>
              <w:jc w:val="center"/>
              <w:rPr>
                <w:b/>
                <w:bCs/>
                <w:sz w:val="24"/>
                <w:szCs w:val="24"/>
              </w:rPr>
            </w:pPr>
          </w:p>
          <w:p w:rsidR="00094DCD" w:rsidRPr="0039522B" w:rsidRDefault="00094DCD" w:rsidP="00094DCD">
            <w:pPr>
              <w:jc w:val="center"/>
              <w:rPr>
                <w:b/>
                <w:bCs/>
                <w:sz w:val="24"/>
                <w:szCs w:val="24"/>
              </w:rPr>
            </w:pPr>
            <w:r w:rsidRPr="0039522B">
              <w:rPr>
                <w:b/>
                <w:bCs/>
                <w:sz w:val="24"/>
                <w:szCs w:val="24"/>
              </w:rPr>
              <w:t>Лекарственные средства, влияющие на функции органов дыхания</w:t>
            </w:r>
          </w:p>
          <w:p w:rsidR="00094DCD" w:rsidRPr="0039522B" w:rsidRDefault="00094DCD" w:rsidP="00094DCD">
            <w:pPr>
              <w:jc w:val="center"/>
              <w:rPr>
                <w:b/>
                <w:bCs/>
                <w:sz w:val="24"/>
                <w:szCs w:val="24"/>
              </w:rPr>
            </w:pPr>
          </w:p>
          <w:p w:rsidR="00094DCD" w:rsidRPr="0039522B" w:rsidRDefault="00094DCD" w:rsidP="00094DCD">
            <w:pPr>
              <w:jc w:val="center"/>
              <w:rPr>
                <w:b/>
                <w:bCs/>
                <w:sz w:val="24"/>
                <w:szCs w:val="24"/>
              </w:rPr>
            </w:pPr>
          </w:p>
          <w:p w:rsidR="00094DCD" w:rsidRPr="0039522B" w:rsidRDefault="00094DCD" w:rsidP="00094DCD">
            <w:pPr>
              <w:jc w:val="center"/>
              <w:rPr>
                <w:b/>
                <w:bCs/>
                <w:sz w:val="24"/>
                <w:szCs w:val="24"/>
              </w:rPr>
            </w:pPr>
          </w:p>
          <w:p w:rsidR="00094DCD" w:rsidRPr="0039522B" w:rsidRDefault="00094DCD" w:rsidP="00094DCD">
            <w:pPr>
              <w:jc w:val="center"/>
              <w:rPr>
                <w:b/>
                <w:bCs/>
                <w:sz w:val="24"/>
                <w:szCs w:val="24"/>
              </w:rPr>
            </w:pPr>
          </w:p>
          <w:p w:rsidR="00094DCD" w:rsidRPr="0039522B" w:rsidRDefault="00094DCD" w:rsidP="00094DCD">
            <w:pPr>
              <w:jc w:val="center"/>
              <w:rPr>
                <w:b/>
                <w:bCs/>
                <w:sz w:val="24"/>
                <w:szCs w:val="24"/>
              </w:rPr>
            </w:pPr>
          </w:p>
          <w:p w:rsidR="00094DCD" w:rsidRPr="0039522B" w:rsidRDefault="00094DCD" w:rsidP="00094DCD">
            <w:pPr>
              <w:jc w:val="center"/>
              <w:rPr>
                <w:b/>
                <w:bCs/>
                <w:sz w:val="24"/>
                <w:szCs w:val="24"/>
              </w:rPr>
            </w:pPr>
          </w:p>
          <w:p w:rsidR="00094DCD" w:rsidRPr="0039522B" w:rsidRDefault="00094DCD" w:rsidP="00094DCD">
            <w:pPr>
              <w:jc w:val="center"/>
              <w:rPr>
                <w:b/>
                <w:bCs/>
                <w:sz w:val="24"/>
                <w:szCs w:val="24"/>
              </w:rPr>
            </w:pPr>
          </w:p>
          <w:p w:rsidR="00094DCD" w:rsidRPr="0039522B" w:rsidRDefault="00094DCD" w:rsidP="00094DCD">
            <w:pPr>
              <w:jc w:val="center"/>
              <w:rPr>
                <w:b/>
                <w:bCs/>
                <w:sz w:val="24"/>
                <w:szCs w:val="24"/>
              </w:rPr>
            </w:pPr>
          </w:p>
          <w:p w:rsidR="00094DCD" w:rsidRPr="0039522B" w:rsidRDefault="00094DCD" w:rsidP="00094DCD">
            <w:pPr>
              <w:jc w:val="center"/>
              <w:rPr>
                <w:b/>
                <w:bCs/>
                <w:sz w:val="24"/>
                <w:szCs w:val="24"/>
              </w:rPr>
            </w:pPr>
          </w:p>
          <w:p w:rsidR="00094DCD" w:rsidRPr="0039522B" w:rsidRDefault="00094DCD" w:rsidP="00094DCD">
            <w:pPr>
              <w:jc w:val="center"/>
              <w:rPr>
                <w:b/>
                <w:sz w:val="24"/>
                <w:szCs w:val="24"/>
              </w:rPr>
            </w:pPr>
          </w:p>
        </w:tc>
        <w:tc>
          <w:tcPr>
            <w:tcW w:w="2955" w:type="pct"/>
          </w:tcPr>
          <w:p w:rsidR="00094DCD" w:rsidRPr="0039522B" w:rsidRDefault="00094DCD" w:rsidP="00094DCD">
            <w:pPr>
              <w:ind w:firstLine="317"/>
              <w:jc w:val="both"/>
              <w:rPr>
                <w:sz w:val="24"/>
                <w:szCs w:val="24"/>
              </w:rPr>
            </w:pPr>
            <w:r w:rsidRPr="0039522B">
              <w:rPr>
                <w:sz w:val="24"/>
                <w:szCs w:val="24"/>
              </w:rPr>
              <w:t>Стимуляторы дыхания. Аналептики (кордиамин, кофеин-</w:t>
            </w:r>
            <w:proofErr w:type="spellStart"/>
            <w:r w:rsidRPr="0039522B">
              <w:rPr>
                <w:sz w:val="24"/>
                <w:szCs w:val="24"/>
              </w:rPr>
              <w:t>бензоат</w:t>
            </w:r>
            <w:proofErr w:type="spellEnd"/>
            <w:r w:rsidRPr="0039522B">
              <w:rPr>
                <w:sz w:val="24"/>
                <w:szCs w:val="24"/>
              </w:rPr>
              <w:t xml:space="preserve"> натрия, </w:t>
            </w:r>
            <w:proofErr w:type="spellStart"/>
            <w:r w:rsidRPr="0039522B">
              <w:rPr>
                <w:sz w:val="24"/>
                <w:szCs w:val="24"/>
              </w:rPr>
              <w:t>сульфокамфокаин</w:t>
            </w:r>
            <w:proofErr w:type="spellEnd"/>
            <w:r w:rsidRPr="0039522B">
              <w:rPr>
                <w:sz w:val="24"/>
                <w:szCs w:val="24"/>
              </w:rPr>
              <w:t>), фармакологические эффекты, показания к применению, побочное действие.</w:t>
            </w:r>
          </w:p>
          <w:p w:rsidR="00094DCD" w:rsidRPr="0039522B" w:rsidRDefault="00094DCD" w:rsidP="00094DCD">
            <w:pPr>
              <w:ind w:firstLine="317"/>
              <w:jc w:val="both"/>
              <w:rPr>
                <w:sz w:val="24"/>
                <w:szCs w:val="24"/>
              </w:rPr>
            </w:pPr>
            <w:r w:rsidRPr="0039522B">
              <w:rPr>
                <w:sz w:val="24"/>
                <w:szCs w:val="24"/>
              </w:rPr>
              <w:t xml:space="preserve">Противокашлевые средства центрального (кодеин, </w:t>
            </w:r>
            <w:proofErr w:type="spellStart"/>
            <w:r w:rsidRPr="0039522B">
              <w:rPr>
                <w:sz w:val="24"/>
                <w:szCs w:val="24"/>
              </w:rPr>
              <w:t>глауцин</w:t>
            </w:r>
            <w:proofErr w:type="spellEnd"/>
            <w:r w:rsidRPr="0039522B">
              <w:rPr>
                <w:sz w:val="24"/>
                <w:szCs w:val="24"/>
              </w:rPr>
              <w:t xml:space="preserve">, </w:t>
            </w:r>
            <w:proofErr w:type="spellStart"/>
            <w:r w:rsidRPr="0039522B">
              <w:rPr>
                <w:sz w:val="24"/>
                <w:szCs w:val="24"/>
              </w:rPr>
              <w:t>окселадин</w:t>
            </w:r>
            <w:proofErr w:type="spellEnd"/>
            <w:r w:rsidRPr="0039522B">
              <w:rPr>
                <w:sz w:val="24"/>
                <w:szCs w:val="24"/>
              </w:rPr>
              <w:t xml:space="preserve">, </w:t>
            </w:r>
            <w:proofErr w:type="spellStart"/>
            <w:r w:rsidRPr="0039522B">
              <w:rPr>
                <w:sz w:val="24"/>
                <w:szCs w:val="24"/>
              </w:rPr>
              <w:t>бутамират</w:t>
            </w:r>
            <w:proofErr w:type="spellEnd"/>
            <w:r w:rsidRPr="0039522B">
              <w:rPr>
                <w:sz w:val="24"/>
                <w:szCs w:val="24"/>
              </w:rPr>
              <w:t>) и периферического (</w:t>
            </w:r>
            <w:proofErr w:type="spellStart"/>
            <w:r w:rsidRPr="0039522B">
              <w:rPr>
                <w:sz w:val="24"/>
                <w:szCs w:val="24"/>
              </w:rPr>
              <w:t>либексин</w:t>
            </w:r>
            <w:proofErr w:type="spellEnd"/>
            <w:r w:rsidRPr="0039522B">
              <w:rPr>
                <w:sz w:val="24"/>
                <w:szCs w:val="24"/>
              </w:rPr>
              <w:t xml:space="preserve">) действия, показания к применению, побочные эффекты. Профилактика лекарственной зависимости от кодеина. </w:t>
            </w:r>
          </w:p>
          <w:p w:rsidR="00094DCD" w:rsidRPr="0039522B" w:rsidRDefault="00094DCD" w:rsidP="00094DCD">
            <w:pPr>
              <w:ind w:firstLine="317"/>
              <w:jc w:val="both"/>
              <w:rPr>
                <w:sz w:val="24"/>
                <w:szCs w:val="24"/>
              </w:rPr>
            </w:pPr>
            <w:r w:rsidRPr="0039522B">
              <w:rPr>
                <w:sz w:val="24"/>
                <w:szCs w:val="24"/>
              </w:rPr>
              <w:t>Отхаркивающие средства прямого и непрямого действия (растительные препараты, препараты йода, натрия гидрокарбонат), показания к применению, побочные эффекты.</w:t>
            </w:r>
          </w:p>
          <w:p w:rsidR="00094DCD" w:rsidRPr="0039522B" w:rsidRDefault="00094DCD" w:rsidP="00094DCD">
            <w:pPr>
              <w:ind w:firstLine="317"/>
              <w:jc w:val="both"/>
              <w:rPr>
                <w:sz w:val="24"/>
                <w:szCs w:val="24"/>
              </w:rPr>
            </w:pPr>
            <w:proofErr w:type="spellStart"/>
            <w:r w:rsidRPr="0039522B">
              <w:rPr>
                <w:sz w:val="24"/>
                <w:szCs w:val="24"/>
              </w:rPr>
              <w:t>Муколитические</w:t>
            </w:r>
            <w:proofErr w:type="spellEnd"/>
            <w:r w:rsidRPr="0039522B">
              <w:rPr>
                <w:sz w:val="24"/>
                <w:szCs w:val="24"/>
              </w:rPr>
              <w:t xml:space="preserve"> средства: </w:t>
            </w:r>
            <w:proofErr w:type="spellStart"/>
            <w:r w:rsidRPr="0039522B">
              <w:rPr>
                <w:sz w:val="24"/>
                <w:szCs w:val="24"/>
              </w:rPr>
              <w:t>амброксол</w:t>
            </w:r>
            <w:proofErr w:type="spellEnd"/>
            <w:r w:rsidRPr="0039522B">
              <w:rPr>
                <w:sz w:val="24"/>
                <w:szCs w:val="24"/>
              </w:rPr>
              <w:t xml:space="preserve"> (</w:t>
            </w:r>
            <w:proofErr w:type="spellStart"/>
            <w:r w:rsidRPr="0039522B">
              <w:rPr>
                <w:sz w:val="24"/>
                <w:szCs w:val="24"/>
              </w:rPr>
              <w:t>амброгексал</w:t>
            </w:r>
            <w:proofErr w:type="spellEnd"/>
            <w:r w:rsidRPr="0039522B">
              <w:rPr>
                <w:sz w:val="24"/>
                <w:szCs w:val="24"/>
              </w:rPr>
              <w:t>), бромгексин (</w:t>
            </w:r>
            <w:proofErr w:type="spellStart"/>
            <w:r w:rsidRPr="0039522B">
              <w:rPr>
                <w:sz w:val="24"/>
                <w:szCs w:val="24"/>
              </w:rPr>
              <w:t>солвин</w:t>
            </w:r>
            <w:proofErr w:type="spellEnd"/>
            <w:r w:rsidRPr="0039522B">
              <w:rPr>
                <w:sz w:val="24"/>
                <w:szCs w:val="24"/>
              </w:rPr>
              <w:t xml:space="preserve">), </w:t>
            </w:r>
            <w:proofErr w:type="spellStart"/>
            <w:r w:rsidRPr="0039522B">
              <w:rPr>
                <w:sz w:val="24"/>
                <w:szCs w:val="24"/>
              </w:rPr>
              <w:t>ацетилцистеин</w:t>
            </w:r>
            <w:proofErr w:type="spellEnd"/>
            <w:r w:rsidRPr="0039522B">
              <w:rPr>
                <w:sz w:val="24"/>
                <w:szCs w:val="24"/>
              </w:rPr>
              <w:t xml:space="preserve"> (</w:t>
            </w:r>
            <w:proofErr w:type="spellStart"/>
            <w:r w:rsidRPr="0039522B">
              <w:rPr>
                <w:sz w:val="24"/>
                <w:szCs w:val="24"/>
              </w:rPr>
              <w:t>мукосольвин</w:t>
            </w:r>
            <w:proofErr w:type="spellEnd"/>
            <w:r w:rsidRPr="0039522B">
              <w:rPr>
                <w:sz w:val="24"/>
                <w:szCs w:val="24"/>
              </w:rPr>
              <w:t xml:space="preserve">), </w:t>
            </w:r>
            <w:proofErr w:type="spellStart"/>
            <w:proofErr w:type="gramStart"/>
            <w:r w:rsidRPr="0039522B">
              <w:rPr>
                <w:sz w:val="24"/>
                <w:szCs w:val="24"/>
              </w:rPr>
              <w:t>флуимуцил,показания</w:t>
            </w:r>
            <w:proofErr w:type="spellEnd"/>
            <w:proofErr w:type="gramEnd"/>
            <w:r w:rsidRPr="0039522B">
              <w:rPr>
                <w:sz w:val="24"/>
                <w:szCs w:val="24"/>
              </w:rPr>
              <w:t xml:space="preserve"> к применению, побочные эффекты. </w:t>
            </w:r>
          </w:p>
          <w:p w:rsidR="00094DCD" w:rsidRPr="0039522B" w:rsidRDefault="00094DCD" w:rsidP="00094DCD">
            <w:pPr>
              <w:ind w:firstLine="317"/>
              <w:jc w:val="both"/>
              <w:rPr>
                <w:sz w:val="24"/>
                <w:szCs w:val="24"/>
              </w:rPr>
            </w:pPr>
            <w:proofErr w:type="spellStart"/>
            <w:r w:rsidRPr="0039522B">
              <w:rPr>
                <w:sz w:val="24"/>
                <w:szCs w:val="24"/>
              </w:rPr>
              <w:t>Бронхолитические</w:t>
            </w:r>
            <w:proofErr w:type="spellEnd"/>
            <w:r w:rsidRPr="0039522B">
              <w:rPr>
                <w:sz w:val="24"/>
                <w:szCs w:val="24"/>
              </w:rPr>
              <w:t xml:space="preserve"> средства: </w:t>
            </w:r>
            <w:proofErr w:type="spellStart"/>
            <w:r w:rsidRPr="0039522B">
              <w:rPr>
                <w:sz w:val="24"/>
                <w:szCs w:val="24"/>
              </w:rPr>
              <w:t>адреномиметики</w:t>
            </w:r>
            <w:proofErr w:type="spellEnd"/>
            <w:r w:rsidRPr="0039522B">
              <w:rPr>
                <w:sz w:val="24"/>
                <w:szCs w:val="24"/>
              </w:rPr>
              <w:t xml:space="preserve"> (адреналин, эфедрин, </w:t>
            </w:r>
            <w:proofErr w:type="spellStart"/>
            <w:r w:rsidRPr="0039522B">
              <w:rPr>
                <w:sz w:val="24"/>
                <w:szCs w:val="24"/>
              </w:rPr>
              <w:t>изадрин</w:t>
            </w:r>
            <w:proofErr w:type="spellEnd"/>
            <w:r w:rsidRPr="0039522B">
              <w:rPr>
                <w:sz w:val="24"/>
                <w:szCs w:val="24"/>
              </w:rPr>
              <w:t xml:space="preserve">, </w:t>
            </w:r>
            <w:proofErr w:type="spellStart"/>
            <w:r w:rsidRPr="0039522B">
              <w:rPr>
                <w:sz w:val="24"/>
                <w:szCs w:val="24"/>
              </w:rPr>
              <w:t>сальбутамол</w:t>
            </w:r>
            <w:proofErr w:type="spellEnd"/>
            <w:r w:rsidRPr="0039522B">
              <w:rPr>
                <w:sz w:val="24"/>
                <w:szCs w:val="24"/>
              </w:rPr>
              <w:t xml:space="preserve">, фенотерол, </w:t>
            </w:r>
            <w:proofErr w:type="spellStart"/>
            <w:r w:rsidRPr="0039522B">
              <w:rPr>
                <w:sz w:val="24"/>
                <w:szCs w:val="24"/>
              </w:rPr>
              <w:t>кленбутерол</w:t>
            </w:r>
            <w:proofErr w:type="spellEnd"/>
            <w:r w:rsidRPr="0039522B">
              <w:rPr>
                <w:sz w:val="24"/>
                <w:szCs w:val="24"/>
              </w:rPr>
              <w:t xml:space="preserve">), М – </w:t>
            </w:r>
            <w:proofErr w:type="spellStart"/>
            <w:proofErr w:type="gramStart"/>
            <w:r w:rsidRPr="0039522B">
              <w:rPr>
                <w:sz w:val="24"/>
                <w:szCs w:val="24"/>
              </w:rPr>
              <w:t>холинолитики</w:t>
            </w:r>
            <w:proofErr w:type="spellEnd"/>
            <w:r w:rsidRPr="0039522B">
              <w:rPr>
                <w:sz w:val="24"/>
                <w:szCs w:val="24"/>
              </w:rPr>
              <w:t>(</w:t>
            </w:r>
            <w:proofErr w:type="spellStart"/>
            <w:proofErr w:type="gramEnd"/>
            <w:r w:rsidRPr="0039522B">
              <w:rPr>
                <w:sz w:val="24"/>
                <w:szCs w:val="24"/>
              </w:rPr>
              <w:t>атровент</w:t>
            </w:r>
            <w:proofErr w:type="spellEnd"/>
            <w:r w:rsidRPr="0039522B">
              <w:rPr>
                <w:sz w:val="24"/>
                <w:szCs w:val="24"/>
              </w:rPr>
              <w:t xml:space="preserve">, </w:t>
            </w:r>
            <w:proofErr w:type="spellStart"/>
            <w:r w:rsidRPr="0039522B">
              <w:rPr>
                <w:sz w:val="24"/>
                <w:szCs w:val="24"/>
              </w:rPr>
              <w:t>тровентол</w:t>
            </w:r>
            <w:proofErr w:type="spellEnd"/>
            <w:r w:rsidRPr="0039522B">
              <w:rPr>
                <w:sz w:val="24"/>
                <w:szCs w:val="24"/>
              </w:rPr>
              <w:t xml:space="preserve">), </w:t>
            </w:r>
            <w:proofErr w:type="spellStart"/>
            <w:r w:rsidRPr="0039522B">
              <w:rPr>
                <w:sz w:val="24"/>
                <w:szCs w:val="24"/>
              </w:rPr>
              <w:t>ксантины</w:t>
            </w:r>
            <w:proofErr w:type="spellEnd"/>
            <w:r w:rsidRPr="0039522B">
              <w:rPr>
                <w:sz w:val="24"/>
                <w:szCs w:val="24"/>
              </w:rPr>
              <w:t xml:space="preserve"> (теофиллин, эуфиллин), показания к применению, побочные эффекты.</w:t>
            </w:r>
          </w:p>
          <w:p w:rsidR="00094DCD" w:rsidRPr="0039522B" w:rsidRDefault="00094DCD" w:rsidP="00094DCD">
            <w:pPr>
              <w:ind w:firstLine="317"/>
              <w:jc w:val="both"/>
              <w:rPr>
                <w:sz w:val="24"/>
                <w:szCs w:val="24"/>
              </w:rPr>
            </w:pPr>
          </w:p>
        </w:tc>
        <w:tc>
          <w:tcPr>
            <w:tcW w:w="424" w:type="pct"/>
            <w:vAlign w:val="center"/>
          </w:tcPr>
          <w:p w:rsidR="00094DCD" w:rsidRDefault="00094DCD" w:rsidP="00094DCD">
            <w:pPr>
              <w:jc w:val="center"/>
              <w:rPr>
                <w:sz w:val="24"/>
                <w:szCs w:val="24"/>
              </w:rPr>
            </w:pPr>
          </w:p>
          <w:p w:rsidR="00094DCD" w:rsidRDefault="00094DCD" w:rsidP="00094DCD">
            <w:pPr>
              <w:jc w:val="center"/>
              <w:rPr>
                <w:sz w:val="24"/>
                <w:szCs w:val="24"/>
              </w:rPr>
            </w:pPr>
          </w:p>
          <w:p w:rsidR="00094DCD" w:rsidRDefault="00094DCD" w:rsidP="00094DCD">
            <w:pPr>
              <w:jc w:val="center"/>
              <w:rPr>
                <w:sz w:val="24"/>
                <w:szCs w:val="24"/>
              </w:rPr>
            </w:pPr>
          </w:p>
          <w:p w:rsidR="00094DCD" w:rsidRDefault="00094DCD" w:rsidP="00094DCD">
            <w:pPr>
              <w:jc w:val="center"/>
              <w:rPr>
                <w:sz w:val="24"/>
                <w:szCs w:val="24"/>
              </w:rPr>
            </w:pPr>
          </w:p>
          <w:p w:rsidR="00094DCD" w:rsidRDefault="00094DCD" w:rsidP="00094DCD">
            <w:pPr>
              <w:jc w:val="center"/>
              <w:rPr>
                <w:sz w:val="24"/>
                <w:szCs w:val="24"/>
              </w:rPr>
            </w:pPr>
          </w:p>
          <w:p w:rsidR="00094DCD" w:rsidRDefault="00094DCD" w:rsidP="00094DCD">
            <w:pPr>
              <w:jc w:val="center"/>
              <w:rPr>
                <w:sz w:val="24"/>
                <w:szCs w:val="24"/>
              </w:rPr>
            </w:pPr>
          </w:p>
          <w:p w:rsidR="00094DCD" w:rsidRDefault="00AB103F" w:rsidP="00094DCD">
            <w:pPr>
              <w:jc w:val="center"/>
              <w:rPr>
                <w:sz w:val="24"/>
                <w:szCs w:val="24"/>
              </w:rPr>
            </w:pPr>
            <w:r>
              <w:rPr>
                <w:sz w:val="24"/>
                <w:szCs w:val="24"/>
              </w:rPr>
              <w:t>4</w:t>
            </w:r>
          </w:p>
          <w:p w:rsidR="00094DCD" w:rsidRDefault="00094DCD" w:rsidP="00094DCD">
            <w:pPr>
              <w:jc w:val="center"/>
              <w:rPr>
                <w:sz w:val="24"/>
                <w:szCs w:val="24"/>
              </w:rPr>
            </w:pPr>
          </w:p>
          <w:p w:rsidR="00094DCD" w:rsidRDefault="00094DCD" w:rsidP="00094DCD">
            <w:pPr>
              <w:jc w:val="center"/>
              <w:rPr>
                <w:sz w:val="24"/>
                <w:szCs w:val="24"/>
              </w:rPr>
            </w:pPr>
          </w:p>
          <w:p w:rsidR="00094DCD" w:rsidRDefault="00094DCD" w:rsidP="00094DCD">
            <w:pPr>
              <w:jc w:val="center"/>
              <w:rPr>
                <w:sz w:val="24"/>
                <w:szCs w:val="24"/>
              </w:rPr>
            </w:pPr>
          </w:p>
          <w:p w:rsidR="00094DCD" w:rsidRDefault="00094DCD" w:rsidP="00094DCD">
            <w:pPr>
              <w:jc w:val="center"/>
              <w:rPr>
                <w:sz w:val="24"/>
                <w:szCs w:val="24"/>
              </w:rPr>
            </w:pPr>
          </w:p>
          <w:p w:rsidR="00094DCD" w:rsidRDefault="00094DCD" w:rsidP="00094DCD">
            <w:pPr>
              <w:jc w:val="center"/>
              <w:rPr>
                <w:sz w:val="24"/>
                <w:szCs w:val="24"/>
              </w:rPr>
            </w:pPr>
          </w:p>
        </w:tc>
        <w:tc>
          <w:tcPr>
            <w:tcW w:w="635" w:type="pct"/>
          </w:tcPr>
          <w:p w:rsidR="00094DCD" w:rsidRDefault="00094DCD" w:rsidP="00094DCD">
            <w:pPr>
              <w:jc w:val="center"/>
              <w:rPr>
                <w:sz w:val="24"/>
                <w:szCs w:val="24"/>
              </w:rPr>
            </w:pPr>
          </w:p>
          <w:p w:rsidR="00094DCD" w:rsidRPr="00E51CBD" w:rsidRDefault="00094DCD" w:rsidP="00094DCD">
            <w:pPr>
              <w:jc w:val="center"/>
              <w:rPr>
                <w:sz w:val="24"/>
                <w:szCs w:val="24"/>
              </w:rPr>
            </w:pPr>
            <w:r w:rsidRPr="00E51CBD">
              <w:rPr>
                <w:sz w:val="24"/>
                <w:szCs w:val="24"/>
              </w:rPr>
              <w:t>ОК 01</w:t>
            </w:r>
          </w:p>
          <w:p w:rsidR="00094DCD" w:rsidRPr="00E51CBD" w:rsidRDefault="00094DCD" w:rsidP="00094DCD">
            <w:pPr>
              <w:jc w:val="center"/>
              <w:rPr>
                <w:sz w:val="24"/>
                <w:szCs w:val="24"/>
              </w:rPr>
            </w:pPr>
            <w:r w:rsidRPr="00E51CBD">
              <w:rPr>
                <w:sz w:val="24"/>
                <w:szCs w:val="24"/>
              </w:rPr>
              <w:t>ОК 02</w:t>
            </w:r>
          </w:p>
          <w:p w:rsidR="00094DCD" w:rsidRPr="00E51CBD" w:rsidRDefault="00094DCD" w:rsidP="00094DCD">
            <w:pPr>
              <w:jc w:val="center"/>
              <w:rPr>
                <w:sz w:val="24"/>
                <w:szCs w:val="24"/>
              </w:rPr>
            </w:pPr>
            <w:r w:rsidRPr="00E51CBD">
              <w:rPr>
                <w:sz w:val="24"/>
                <w:szCs w:val="24"/>
              </w:rPr>
              <w:t>ОК 03</w:t>
            </w:r>
          </w:p>
          <w:p w:rsidR="00094DCD" w:rsidRPr="00E51CBD" w:rsidRDefault="00094DCD" w:rsidP="00094DCD">
            <w:pPr>
              <w:jc w:val="center"/>
              <w:rPr>
                <w:sz w:val="24"/>
                <w:szCs w:val="24"/>
              </w:rPr>
            </w:pPr>
            <w:r w:rsidRPr="00E51CBD">
              <w:rPr>
                <w:sz w:val="24"/>
                <w:szCs w:val="24"/>
              </w:rPr>
              <w:t>ОК 04</w:t>
            </w:r>
          </w:p>
          <w:p w:rsidR="00094DCD" w:rsidRPr="00E51CBD" w:rsidRDefault="00094DCD" w:rsidP="00094DCD">
            <w:pPr>
              <w:jc w:val="center"/>
              <w:rPr>
                <w:sz w:val="24"/>
                <w:szCs w:val="24"/>
              </w:rPr>
            </w:pPr>
            <w:r w:rsidRPr="00E51CBD">
              <w:rPr>
                <w:sz w:val="24"/>
                <w:szCs w:val="24"/>
              </w:rPr>
              <w:t>ОК 05</w:t>
            </w:r>
          </w:p>
          <w:p w:rsidR="00094DCD" w:rsidRPr="00E51CBD" w:rsidRDefault="00094DCD" w:rsidP="00094DCD">
            <w:pPr>
              <w:jc w:val="center"/>
              <w:rPr>
                <w:sz w:val="24"/>
                <w:szCs w:val="24"/>
              </w:rPr>
            </w:pPr>
            <w:r w:rsidRPr="00E51CBD">
              <w:rPr>
                <w:sz w:val="24"/>
                <w:szCs w:val="24"/>
              </w:rPr>
              <w:t>ОК 06</w:t>
            </w:r>
          </w:p>
          <w:p w:rsidR="00094DCD" w:rsidRPr="00E51CBD" w:rsidRDefault="00094DCD" w:rsidP="00094DCD">
            <w:pPr>
              <w:jc w:val="center"/>
              <w:rPr>
                <w:sz w:val="24"/>
                <w:szCs w:val="24"/>
              </w:rPr>
            </w:pPr>
            <w:r w:rsidRPr="00E51CBD">
              <w:rPr>
                <w:sz w:val="24"/>
                <w:szCs w:val="24"/>
              </w:rPr>
              <w:t>ОК 09</w:t>
            </w:r>
          </w:p>
          <w:p w:rsidR="00094DCD" w:rsidRPr="00E51CBD" w:rsidRDefault="00094DCD" w:rsidP="00094DCD">
            <w:pPr>
              <w:jc w:val="center"/>
              <w:rPr>
                <w:sz w:val="24"/>
                <w:szCs w:val="24"/>
              </w:rPr>
            </w:pPr>
            <w:r w:rsidRPr="00E51CBD">
              <w:rPr>
                <w:sz w:val="24"/>
                <w:szCs w:val="24"/>
              </w:rPr>
              <w:t>ПК 2.2.</w:t>
            </w:r>
          </w:p>
          <w:p w:rsidR="00094DCD" w:rsidRPr="00E51CBD" w:rsidRDefault="00094DCD" w:rsidP="00094DCD">
            <w:pPr>
              <w:jc w:val="center"/>
              <w:rPr>
                <w:sz w:val="24"/>
                <w:szCs w:val="24"/>
              </w:rPr>
            </w:pPr>
            <w:r w:rsidRPr="00E51CBD">
              <w:rPr>
                <w:sz w:val="24"/>
                <w:szCs w:val="24"/>
              </w:rPr>
              <w:t>ПК 3.2.</w:t>
            </w:r>
          </w:p>
          <w:p w:rsidR="00094DCD" w:rsidRPr="00E51CBD" w:rsidRDefault="00094DCD" w:rsidP="00094DCD">
            <w:pPr>
              <w:jc w:val="center"/>
              <w:rPr>
                <w:sz w:val="24"/>
                <w:szCs w:val="24"/>
              </w:rPr>
            </w:pPr>
            <w:r w:rsidRPr="00E51CBD">
              <w:rPr>
                <w:sz w:val="24"/>
                <w:szCs w:val="24"/>
              </w:rPr>
              <w:t>ПК 4.2.</w:t>
            </w:r>
          </w:p>
          <w:p w:rsidR="00094DCD" w:rsidRPr="00E51CBD" w:rsidRDefault="00094DCD" w:rsidP="00094DCD">
            <w:pPr>
              <w:jc w:val="center"/>
              <w:rPr>
                <w:sz w:val="24"/>
                <w:szCs w:val="24"/>
              </w:rPr>
            </w:pPr>
            <w:r w:rsidRPr="00E51CBD">
              <w:rPr>
                <w:sz w:val="24"/>
                <w:szCs w:val="24"/>
              </w:rPr>
              <w:t>ПК 5.2.</w:t>
            </w:r>
          </w:p>
          <w:p w:rsidR="00094DCD" w:rsidRPr="00E51CBD" w:rsidRDefault="00094DCD" w:rsidP="00094DCD">
            <w:pPr>
              <w:jc w:val="center"/>
              <w:rPr>
                <w:sz w:val="24"/>
                <w:szCs w:val="24"/>
              </w:rPr>
            </w:pPr>
            <w:r w:rsidRPr="00E51CBD">
              <w:rPr>
                <w:sz w:val="24"/>
                <w:szCs w:val="24"/>
              </w:rPr>
              <w:t>ПК 5.3.</w:t>
            </w:r>
          </w:p>
          <w:p w:rsidR="00094DCD" w:rsidRPr="00E51CBD" w:rsidRDefault="00094DCD" w:rsidP="00094DCD">
            <w:pPr>
              <w:jc w:val="center"/>
              <w:rPr>
                <w:sz w:val="24"/>
                <w:szCs w:val="24"/>
              </w:rPr>
            </w:pPr>
            <w:r w:rsidRPr="00E51CBD">
              <w:rPr>
                <w:sz w:val="24"/>
                <w:szCs w:val="24"/>
              </w:rPr>
              <w:t>ЛР 9</w:t>
            </w:r>
          </w:p>
          <w:p w:rsidR="00094DCD" w:rsidRDefault="00094DCD" w:rsidP="00094DCD">
            <w:pPr>
              <w:jc w:val="center"/>
              <w:rPr>
                <w:sz w:val="24"/>
                <w:szCs w:val="24"/>
              </w:rPr>
            </w:pPr>
          </w:p>
          <w:p w:rsidR="00094DCD" w:rsidRDefault="00094DCD" w:rsidP="00E51CBD">
            <w:pPr>
              <w:jc w:val="center"/>
              <w:rPr>
                <w:sz w:val="24"/>
                <w:szCs w:val="24"/>
              </w:rPr>
            </w:pPr>
          </w:p>
        </w:tc>
      </w:tr>
      <w:tr w:rsidR="0039522B" w:rsidRPr="00E51CBD" w:rsidTr="00094DCD">
        <w:trPr>
          <w:trHeight w:val="588"/>
        </w:trPr>
        <w:tc>
          <w:tcPr>
            <w:tcW w:w="986" w:type="pct"/>
          </w:tcPr>
          <w:p w:rsidR="0039522B" w:rsidRPr="00E51CBD" w:rsidRDefault="0039522B" w:rsidP="0039522B">
            <w:pPr>
              <w:jc w:val="center"/>
              <w:rPr>
                <w:b/>
                <w:sz w:val="24"/>
                <w:szCs w:val="24"/>
              </w:rPr>
            </w:pPr>
            <w:r>
              <w:rPr>
                <w:b/>
                <w:sz w:val="24"/>
                <w:szCs w:val="24"/>
              </w:rPr>
              <w:t>Тема 3.11</w:t>
            </w:r>
            <w:r w:rsidRPr="00E51CBD">
              <w:rPr>
                <w:b/>
                <w:sz w:val="24"/>
                <w:szCs w:val="24"/>
              </w:rPr>
              <w:t>.</w:t>
            </w:r>
          </w:p>
          <w:p w:rsidR="0039522B" w:rsidRPr="0039522B" w:rsidRDefault="0039522B" w:rsidP="0039522B">
            <w:pPr>
              <w:jc w:val="center"/>
              <w:rPr>
                <w:b/>
                <w:bCs/>
                <w:sz w:val="24"/>
                <w:szCs w:val="24"/>
              </w:rPr>
            </w:pPr>
            <w:r w:rsidRPr="00E51CBD">
              <w:rPr>
                <w:b/>
                <w:sz w:val="24"/>
                <w:szCs w:val="24"/>
              </w:rPr>
              <w:t>Лекарственные средства, влияющие на систему крови. Плазмозамещающие средства.</w:t>
            </w:r>
          </w:p>
          <w:p w:rsidR="0039522B" w:rsidRPr="0039522B" w:rsidRDefault="0039522B" w:rsidP="00094DCD">
            <w:pPr>
              <w:jc w:val="center"/>
              <w:rPr>
                <w:b/>
                <w:bCs/>
                <w:sz w:val="24"/>
                <w:szCs w:val="24"/>
              </w:rPr>
            </w:pPr>
          </w:p>
        </w:tc>
        <w:tc>
          <w:tcPr>
            <w:tcW w:w="2955" w:type="pct"/>
          </w:tcPr>
          <w:p w:rsidR="0039522B" w:rsidRPr="00E51CBD" w:rsidRDefault="0039522B" w:rsidP="0039522B">
            <w:pPr>
              <w:tabs>
                <w:tab w:val="left" w:pos="3060"/>
              </w:tabs>
              <w:ind w:firstLine="317"/>
              <w:jc w:val="both"/>
              <w:rPr>
                <w:sz w:val="24"/>
                <w:szCs w:val="24"/>
              </w:rPr>
            </w:pPr>
            <w:r w:rsidRPr="00E51CBD">
              <w:rPr>
                <w:sz w:val="24"/>
                <w:szCs w:val="24"/>
              </w:rPr>
              <w:t>Средства, влияющие на кроветворение:</w:t>
            </w:r>
          </w:p>
          <w:p w:rsidR="0039522B" w:rsidRPr="00E51CBD" w:rsidRDefault="0039522B" w:rsidP="0039522B">
            <w:pPr>
              <w:tabs>
                <w:tab w:val="left" w:pos="1701"/>
                <w:tab w:val="left" w:pos="3402"/>
              </w:tabs>
              <w:ind w:firstLine="317"/>
              <w:jc w:val="both"/>
              <w:rPr>
                <w:sz w:val="24"/>
                <w:szCs w:val="24"/>
              </w:rPr>
            </w:pPr>
            <w:r w:rsidRPr="00E51CBD">
              <w:rPr>
                <w:sz w:val="24"/>
                <w:szCs w:val="24"/>
              </w:rPr>
              <w:t xml:space="preserve">Средства, стимулирующие </w:t>
            </w:r>
            <w:proofErr w:type="spellStart"/>
            <w:r w:rsidRPr="00E51CBD">
              <w:rPr>
                <w:sz w:val="24"/>
                <w:szCs w:val="24"/>
              </w:rPr>
              <w:t>эритрпоэз</w:t>
            </w:r>
            <w:proofErr w:type="spellEnd"/>
            <w:r w:rsidRPr="00E51CBD">
              <w:rPr>
                <w:sz w:val="24"/>
                <w:szCs w:val="24"/>
              </w:rPr>
              <w:t>:</w:t>
            </w:r>
          </w:p>
          <w:p w:rsidR="0039522B" w:rsidRPr="00E51CBD" w:rsidRDefault="0039522B" w:rsidP="0039522B">
            <w:pPr>
              <w:tabs>
                <w:tab w:val="left" w:pos="1701"/>
                <w:tab w:val="left" w:pos="3402"/>
              </w:tabs>
              <w:ind w:firstLine="317"/>
              <w:jc w:val="both"/>
              <w:rPr>
                <w:sz w:val="24"/>
                <w:szCs w:val="24"/>
              </w:rPr>
            </w:pPr>
            <w:r w:rsidRPr="00E51CBD">
              <w:rPr>
                <w:sz w:val="24"/>
                <w:szCs w:val="24"/>
              </w:rPr>
              <w:t>-препараты железа и кобальта (</w:t>
            </w:r>
            <w:proofErr w:type="spellStart"/>
            <w:r w:rsidRPr="00E51CBD">
              <w:rPr>
                <w:sz w:val="24"/>
                <w:szCs w:val="24"/>
              </w:rPr>
              <w:t>гемофер</w:t>
            </w:r>
            <w:proofErr w:type="spellEnd"/>
            <w:r w:rsidRPr="00E51CBD">
              <w:rPr>
                <w:sz w:val="24"/>
                <w:szCs w:val="24"/>
              </w:rPr>
              <w:t xml:space="preserve">, </w:t>
            </w:r>
            <w:proofErr w:type="spellStart"/>
            <w:r w:rsidRPr="00E51CBD">
              <w:rPr>
                <w:sz w:val="24"/>
                <w:szCs w:val="24"/>
              </w:rPr>
              <w:t>ферковен</w:t>
            </w:r>
            <w:proofErr w:type="spellEnd"/>
            <w:r w:rsidRPr="00E51CBD">
              <w:rPr>
                <w:sz w:val="24"/>
                <w:szCs w:val="24"/>
              </w:rPr>
              <w:t xml:space="preserve">, </w:t>
            </w:r>
            <w:proofErr w:type="spellStart"/>
            <w:r w:rsidRPr="00E51CBD">
              <w:rPr>
                <w:sz w:val="24"/>
                <w:szCs w:val="24"/>
              </w:rPr>
              <w:t>феррум</w:t>
            </w:r>
            <w:proofErr w:type="spellEnd"/>
            <w:r w:rsidRPr="00E51CBD">
              <w:rPr>
                <w:sz w:val="24"/>
                <w:szCs w:val="24"/>
              </w:rPr>
              <w:t xml:space="preserve"> лек);</w:t>
            </w:r>
          </w:p>
          <w:p w:rsidR="0039522B" w:rsidRPr="00E51CBD" w:rsidRDefault="0039522B" w:rsidP="0039522B">
            <w:pPr>
              <w:tabs>
                <w:tab w:val="left" w:pos="1701"/>
                <w:tab w:val="left" w:pos="3402"/>
              </w:tabs>
              <w:ind w:firstLine="317"/>
              <w:jc w:val="both"/>
              <w:rPr>
                <w:sz w:val="24"/>
                <w:szCs w:val="24"/>
              </w:rPr>
            </w:pPr>
            <w:r w:rsidRPr="00E51CBD">
              <w:rPr>
                <w:sz w:val="24"/>
                <w:szCs w:val="24"/>
              </w:rPr>
              <w:t>-препараты витаминов (</w:t>
            </w:r>
            <w:proofErr w:type="spellStart"/>
            <w:r w:rsidRPr="00E51CBD">
              <w:rPr>
                <w:sz w:val="24"/>
                <w:szCs w:val="24"/>
              </w:rPr>
              <w:t>цианокобаламин</w:t>
            </w:r>
            <w:proofErr w:type="spellEnd"/>
            <w:r w:rsidRPr="00E51CBD">
              <w:rPr>
                <w:sz w:val="24"/>
                <w:szCs w:val="24"/>
              </w:rPr>
              <w:t>, фолиевая кислота, пиридоксин, рибофлавин, токоферол);</w:t>
            </w:r>
          </w:p>
          <w:p w:rsidR="0039522B" w:rsidRPr="00E51CBD" w:rsidRDefault="0039522B" w:rsidP="0039522B">
            <w:pPr>
              <w:tabs>
                <w:tab w:val="left" w:pos="1701"/>
                <w:tab w:val="left" w:pos="3402"/>
              </w:tabs>
              <w:ind w:firstLine="317"/>
              <w:jc w:val="both"/>
              <w:rPr>
                <w:sz w:val="24"/>
                <w:szCs w:val="24"/>
              </w:rPr>
            </w:pPr>
            <w:r w:rsidRPr="00E51CBD">
              <w:rPr>
                <w:sz w:val="24"/>
                <w:szCs w:val="24"/>
              </w:rPr>
              <w:t>-комбинированные препараты железа и витаминов (</w:t>
            </w:r>
            <w:proofErr w:type="spellStart"/>
            <w:r w:rsidRPr="00E51CBD">
              <w:rPr>
                <w:sz w:val="24"/>
                <w:szCs w:val="24"/>
              </w:rPr>
              <w:t>ферроплекс</w:t>
            </w:r>
            <w:proofErr w:type="spellEnd"/>
            <w:r w:rsidRPr="00E51CBD">
              <w:rPr>
                <w:sz w:val="24"/>
                <w:szCs w:val="24"/>
              </w:rPr>
              <w:t xml:space="preserve">, </w:t>
            </w:r>
            <w:proofErr w:type="spellStart"/>
            <w:r w:rsidRPr="00E51CBD">
              <w:rPr>
                <w:sz w:val="24"/>
                <w:szCs w:val="24"/>
              </w:rPr>
              <w:t>тардиферон</w:t>
            </w:r>
            <w:proofErr w:type="spellEnd"/>
            <w:r w:rsidRPr="00E51CBD">
              <w:rPr>
                <w:sz w:val="24"/>
                <w:szCs w:val="24"/>
              </w:rPr>
              <w:t xml:space="preserve">, </w:t>
            </w:r>
            <w:proofErr w:type="spellStart"/>
            <w:r w:rsidRPr="00E51CBD">
              <w:rPr>
                <w:sz w:val="24"/>
                <w:szCs w:val="24"/>
              </w:rPr>
              <w:t>вифер</w:t>
            </w:r>
            <w:proofErr w:type="spellEnd"/>
            <w:r w:rsidRPr="00E51CBD">
              <w:rPr>
                <w:sz w:val="24"/>
                <w:szCs w:val="24"/>
              </w:rPr>
              <w:t xml:space="preserve">, </w:t>
            </w:r>
            <w:proofErr w:type="spellStart"/>
            <w:r w:rsidRPr="00E51CBD">
              <w:rPr>
                <w:sz w:val="24"/>
                <w:szCs w:val="24"/>
              </w:rPr>
              <w:t>Сорбифер</w:t>
            </w:r>
            <w:proofErr w:type="spellEnd"/>
            <w:r w:rsidRPr="00E51CBD">
              <w:rPr>
                <w:sz w:val="24"/>
                <w:szCs w:val="24"/>
              </w:rPr>
              <w:t xml:space="preserve"> </w:t>
            </w:r>
            <w:proofErr w:type="spellStart"/>
            <w:r w:rsidRPr="00E51CBD">
              <w:rPr>
                <w:sz w:val="24"/>
                <w:szCs w:val="24"/>
              </w:rPr>
              <w:t>Дурулес</w:t>
            </w:r>
            <w:proofErr w:type="spellEnd"/>
            <w:r w:rsidRPr="00E51CBD">
              <w:rPr>
                <w:sz w:val="24"/>
                <w:szCs w:val="24"/>
              </w:rPr>
              <w:t xml:space="preserve">, </w:t>
            </w:r>
            <w:proofErr w:type="spellStart"/>
            <w:r w:rsidRPr="00E51CBD">
              <w:rPr>
                <w:sz w:val="24"/>
                <w:szCs w:val="24"/>
              </w:rPr>
              <w:t>Феррофольгамма</w:t>
            </w:r>
            <w:proofErr w:type="spellEnd"/>
            <w:r w:rsidRPr="00E51CBD">
              <w:rPr>
                <w:sz w:val="24"/>
                <w:szCs w:val="24"/>
              </w:rPr>
              <w:t>);</w:t>
            </w:r>
          </w:p>
          <w:p w:rsidR="0039522B" w:rsidRPr="00E51CBD" w:rsidRDefault="0039522B" w:rsidP="0039522B">
            <w:pPr>
              <w:ind w:firstLine="317"/>
              <w:jc w:val="both"/>
              <w:rPr>
                <w:sz w:val="24"/>
                <w:szCs w:val="24"/>
                <w:lang w:val="x-none" w:eastAsia="x-none"/>
              </w:rPr>
            </w:pPr>
            <w:r w:rsidRPr="00E51CBD">
              <w:rPr>
                <w:sz w:val="24"/>
                <w:szCs w:val="24"/>
                <w:lang w:val="x-none" w:eastAsia="x-none"/>
              </w:rPr>
              <w:t>Показания к применению, побочные эффекты препаратов, содержащих железо.</w:t>
            </w:r>
          </w:p>
          <w:p w:rsidR="0039522B" w:rsidRPr="00E51CBD" w:rsidRDefault="0039522B" w:rsidP="0039522B">
            <w:pPr>
              <w:ind w:firstLine="317"/>
              <w:jc w:val="both"/>
              <w:rPr>
                <w:sz w:val="24"/>
                <w:szCs w:val="24"/>
                <w:lang w:val="x-none" w:eastAsia="x-none"/>
              </w:rPr>
            </w:pPr>
            <w:r w:rsidRPr="00E51CBD">
              <w:rPr>
                <w:sz w:val="24"/>
                <w:szCs w:val="24"/>
                <w:lang w:val="x-none" w:eastAsia="x-none"/>
              </w:rPr>
              <w:t xml:space="preserve">Средства, стимулирующие </w:t>
            </w:r>
            <w:proofErr w:type="spellStart"/>
            <w:r w:rsidRPr="00E51CBD">
              <w:rPr>
                <w:sz w:val="24"/>
                <w:szCs w:val="24"/>
                <w:lang w:val="x-none" w:eastAsia="x-none"/>
              </w:rPr>
              <w:t>лейкПОПоэз</w:t>
            </w:r>
            <w:proofErr w:type="spellEnd"/>
            <w:r w:rsidRPr="00E51CBD">
              <w:rPr>
                <w:sz w:val="24"/>
                <w:szCs w:val="24"/>
                <w:lang w:val="x-none" w:eastAsia="x-none"/>
              </w:rPr>
              <w:t xml:space="preserve"> (</w:t>
            </w:r>
            <w:proofErr w:type="spellStart"/>
            <w:r w:rsidRPr="00E51CBD">
              <w:rPr>
                <w:sz w:val="24"/>
                <w:szCs w:val="24"/>
                <w:lang w:val="x-none" w:eastAsia="x-none"/>
              </w:rPr>
              <w:t>метилурацил</w:t>
            </w:r>
            <w:proofErr w:type="spellEnd"/>
            <w:r w:rsidRPr="00E51CBD">
              <w:rPr>
                <w:sz w:val="24"/>
                <w:szCs w:val="24"/>
                <w:lang w:val="x-none" w:eastAsia="x-none"/>
              </w:rPr>
              <w:t xml:space="preserve">, </w:t>
            </w:r>
            <w:proofErr w:type="spellStart"/>
            <w:r w:rsidRPr="00E51CBD">
              <w:rPr>
                <w:sz w:val="24"/>
                <w:szCs w:val="24"/>
                <w:lang w:val="x-none" w:eastAsia="x-none"/>
              </w:rPr>
              <w:t>лейкоген</w:t>
            </w:r>
            <w:proofErr w:type="spellEnd"/>
            <w:r w:rsidRPr="00E51CBD">
              <w:rPr>
                <w:sz w:val="24"/>
                <w:szCs w:val="24"/>
                <w:lang w:val="x-none" w:eastAsia="x-none"/>
              </w:rPr>
              <w:t xml:space="preserve">, </w:t>
            </w:r>
            <w:proofErr w:type="spellStart"/>
            <w:r w:rsidRPr="00E51CBD">
              <w:rPr>
                <w:sz w:val="24"/>
                <w:szCs w:val="24"/>
                <w:lang w:val="x-none" w:eastAsia="x-none"/>
              </w:rPr>
              <w:t>молграмостим</w:t>
            </w:r>
            <w:proofErr w:type="spellEnd"/>
            <w:r w:rsidRPr="00E51CBD">
              <w:rPr>
                <w:sz w:val="24"/>
                <w:szCs w:val="24"/>
                <w:lang w:val="x-none" w:eastAsia="x-none"/>
              </w:rPr>
              <w:t xml:space="preserve"> (</w:t>
            </w:r>
            <w:proofErr w:type="spellStart"/>
            <w:r w:rsidRPr="00E51CBD">
              <w:rPr>
                <w:sz w:val="24"/>
                <w:szCs w:val="24"/>
                <w:lang w:val="x-none" w:eastAsia="x-none"/>
              </w:rPr>
              <w:t>лейкомакс</w:t>
            </w:r>
            <w:proofErr w:type="spellEnd"/>
            <w:r w:rsidRPr="00E51CBD">
              <w:rPr>
                <w:sz w:val="24"/>
                <w:szCs w:val="24"/>
                <w:lang w:val="x-none" w:eastAsia="x-none"/>
              </w:rPr>
              <w:t xml:space="preserve">), </w:t>
            </w:r>
            <w:proofErr w:type="spellStart"/>
            <w:r w:rsidRPr="00E51CBD">
              <w:rPr>
                <w:sz w:val="24"/>
                <w:szCs w:val="24"/>
                <w:lang w:val="x-none" w:eastAsia="x-none"/>
              </w:rPr>
              <w:t>ленограстим</w:t>
            </w:r>
            <w:proofErr w:type="spellEnd"/>
            <w:r w:rsidRPr="00E51CBD">
              <w:rPr>
                <w:sz w:val="24"/>
                <w:szCs w:val="24"/>
                <w:lang w:val="x-none" w:eastAsia="x-none"/>
              </w:rPr>
              <w:t xml:space="preserve"> (</w:t>
            </w:r>
            <w:proofErr w:type="spellStart"/>
            <w:r w:rsidRPr="00E51CBD">
              <w:rPr>
                <w:sz w:val="24"/>
                <w:szCs w:val="24"/>
                <w:lang w:val="x-none" w:eastAsia="x-none"/>
              </w:rPr>
              <w:t>граноцит</w:t>
            </w:r>
            <w:proofErr w:type="spellEnd"/>
            <w:r w:rsidRPr="00E51CBD">
              <w:rPr>
                <w:sz w:val="24"/>
                <w:szCs w:val="24"/>
                <w:lang w:val="x-none" w:eastAsia="x-none"/>
              </w:rPr>
              <w:t>), показания к применению, побочные эффекты.</w:t>
            </w:r>
          </w:p>
          <w:p w:rsidR="0039522B" w:rsidRPr="00E51CBD" w:rsidRDefault="0039522B" w:rsidP="0039522B">
            <w:pPr>
              <w:ind w:firstLine="317"/>
              <w:jc w:val="both"/>
              <w:rPr>
                <w:sz w:val="24"/>
                <w:szCs w:val="24"/>
                <w:lang w:val="x-none" w:eastAsia="x-none"/>
              </w:rPr>
            </w:pPr>
            <w:r w:rsidRPr="00E51CBD">
              <w:rPr>
                <w:sz w:val="24"/>
                <w:szCs w:val="24"/>
                <w:lang w:val="x-none" w:eastAsia="x-none"/>
              </w:rPr>
              <w:t>Средства, снижающие свертываемость крови:</w:t>
            </w:r>
          </w:p>
          <w:p w:rsidR="0039522B" w:rsidRPr="00E51CBD" w:rsidRDefault="0039522B" w:rsidP="0039522B">
            <w:pPr>
              <w:ind w:firstLine="317"/>
              <w:jc w:val="both"/>
              <w:rPr>
                <w:sz w:val="24"/>
                <w:szCs w:val="24"/>
                <w:lang w:val="x-none" w:eastAsia="x-none"/>
              </w:rPr>
            </w:pPr>
            <w:r w:rsidRPr="00E51CBD">
              <w:rPr>
                <w:sz w:val="24"/>
                <w:szCs w:val="24"/>
                <w:lang w:val="x-none" w:eastAsia="x-none"/>
              </w:rPr>
              <w:t>-антикоагулянты прямого (гепарин) и непрямого (</w:t>
            </w:r>
            <w:proofErr w:type="spellStart"/>
            <w:r w:rsidRPr="00E51CBD">
              <w:rPr>
                <w:sz w:val="24"/>
                <w:szCs w:val="24"/>
                <w:lang w:val="x-none" w:eastAsia="x-none"/>
              </w:rPr>
              <w:t>неодикумарин</w:t>
            </w:r>
            <w:proofErr w:type="spellEnd"/>
            <w:r w:rsidRPr="00E51CBD">
              <w:rPr>
                <w:sz w:val="24"/>
                <w:szCs w:val="24"/>
                <w:lang w:val="x-none" w:eastAsia="x-none"/>
              </w:rPr>
              <w:t xml:space="preserve">, </w:t>
            </w:r>
            <w:proofErr w:type="spellStart"/>
            <w:r w:rsidRPr="00E51CBD">
              <w:rPr>
                <w:sz w:val="24"/>
                <w:szCs w:val="24"/>
                <w:lang w:val="x-none" w:eastAsia="x-none"/>
              </w:rPr>
              <w:t>фенилин</w:t>
            </w:r>
            <w:proofErr w:type="spellEnd"/>
            <w:r w:rsidRPr="00E51CBD">
              <w:rPr>
                <w:sz w:val="24"/>
                <w:szCs w:val="24"/>
                <w:lang w:val="x-none" w:eastAsia="x-none"/>
              </w:rPr>
              <w:t xml:space="preserve">, </w:t>
            </w:r>
            <w:proofErr w:type="spellStart"/>
            <w:r w:rsidRPr="00E51CBD">
              <w:rPr>
                <w:sz w:val="24"/>
                <w:szCs w:val="24"/>
                <w:lang w:val="x-none" w:eastAsia="x-none"/>
              </w:rPr>
              <w:t>синкумар</w:t>
            </w:r>
            <w:proofErr w:type="spellEnd"/>
            <w:r w:rsidRPr="00E51CBD">
              <w:rPr>
                <w:sz w:val="24"/>
                <w:szCs w:val="24"/>
                <w:lang w:val="x-none" w:eastAsia="x-none"/>
              </w:rPr>
              <w:t xml:space="preserve">, </w:t>
            </w:r>
            <w:proofErr w:type="spellStart"/>
            <w:r w:rsidRPr="00E51CBD">
              <w:rPr>
                <w:sz w:val="24"/>
                <w:szCs w:val="24"/>
                <w:lang w:val="x-none" w:eastAsia="x-none"/>
              </w:rPr>
              <w:t>надр</w:t>
            </w:r>
            <w:r w:rsidRPr="00E51CBD">
              <w:rPr>
                <w:sz w:val="24"/>
                <w:szCs w:val="24"/>
                <w:lang w:eastAsia="x-none"/>
              </w:rPr>
              <w:t>оп</w:t>
            </w:r>
            <w:r w:rsidRPr="00E51CBD">
              <w:rPr>
                <w:sz w:val="24"/>
                <w:szCs w:val="24"/>
                <w:lang w:val="x-none" w:eastAsia="x-none"/>
              </w:rPr>
              <w:t>арин</w:t>
            </w:r>
            <w:proofErr w:type="spellEnd"/>
            <w:r w:rsidRPr="00E51CBD">
              <w:rPr>
                <w:sz w:val="24"/>
                <w:szCs w:val="24"/>
                <w:lang w:val="x-none" w:eastAsia="x-none"/>
              </w:rPr>
              <w:t xml:space="preserve"> кальция, </w:t>
            </w:r>
            <w:proofErr w:type="spellStart"/>
            <w:r w:rsidRPr="00E51CBD">
              <w:rPr>
                <w:sz w:val="24"/>
                <w:szCs w:val="24"/>
                <w:lang w:val="x-none" w:eastAsia="x-none"/>
              </w:rPr>
              <w:t>эноксапарин</w:t>
            </w:r>
            <w:proofErr w:type="spellEnd"/>
            <w:r w:rsidRPr="00E51CBD">
              <w:rPr>
                <w:sz w:val="24"/>
                <w:szCs w:val="24"/>
                <w:lang w:val="x-none" w:eastAsia="x-none"/>
              </w:rPr>
              <w:t>) действия, особенности действия, показания к применению, побочные эффекты;</w:t>
            </w:r>
          </w:p>
          <w:p w:rsidR="0039522B" w:rsidRPr="00E51CBD" w:rsidRDefault="0039522B" w:rsidP="0039522B">
            <w:pPr>
              <w:tabs>
                <w:tab w:val="left" w:pos="1701"/>
                <w:tab w:val="left" w:pos="3402"/>
              </w:tabs>
              <w:ind w:firstLine="317"/>
              <w:jc w:val="both"/>
              <w:rPr>
                <w:sz w:val="24"/>
                <w:szCs w:val="24"/>
              </w:rPr>
            </w:pPr>
            <w:r w:rsidRPr="00E51CBD">
              <w:rPr>
                <w:sz w:val="24"/>
                <w:szCs w:val="24"/>
              </w:rPr>
              <w:lastRenderedPageBreak/>
              <w:t xml:space="preserve">Средства, влияющие на агрегацию тромбоцитов: </w:t>
            </w:r>
            <w:proofErr w:type="spellStart"/>
            <w:r w:rsidRPr="00E51CBD">
              <w:rPr>
                <w:sz w:val="24"/>
                <w:szCs w:val="24"/>
              </w:rPr>
              <w:t>антиагреганты</w:t>
            </w:r>
            <w:proofErr w:type="spellEnd"/>
            <w:r w:rsidRPr="00E51CBD">
              <w:rPr>
                <w:sz w:val="24"/>
                <w:szCs w:val="24"/>
              </w:rPr>
              <w:t xml:space="preserve"> (ацетилсалициловая кислота, </w:t>
            </w:r>
            <w:proofErr w:type="spellStart"/>
            <w:r w:rsidRPr="00E51CBD">
              <w:rPr>
                <w:sz w:val="24"/>
                <w:szCs w:val="24"/>
              </w:rPr>
              <w:t>дипиридамол</w:t>
            </w:r>
            <w:proofErr w:type="spellEnd"/>
            <w:r w:rsidRPr="00E51CBD">
              <w:rPr>
                <w:sz w:val="24"/>
                <w:szCs w:val="24"/>
              </w:rPr>
              <w:t xml:space="preserve">, </w:t>
            </w:r>
            <w:proofErr w:type="spellStart"/>
            <w:r w:rsidRPr="00E51CBD">
              <w:rPr>
                <w:sz w:val="24"/>
                <w:szCs w:val="24"/>
              </w:rPr>
              <w:t>тиклопидин</w:t>
            </w:r>
            <w:proofErr w:type="spellEnd"/>
            <w:r w:rsidRPr="00E51CBD">
              <w:rPr>
                <w:sz w:val="24"/>
                <w:szCs w:val="24"/>
              </w:rPr>
              <w:t xml:space="preserve">, </w:t>
            </w:r>
            <w:proofErr w:type="spellStart"/>
            <w:r w:rsidRPr="00E51CBD">
              <w:rPr>
                <w:sz w:val="24"/>
                <w:szCs w:val="24"/>
              </w:rPr>
              <w:t>пентоксифиллин</w:t>
            </w:r>
            <w:proofErr w:type="spellEnd"/>
            <w:r w:rsidRPr="00E51CBD">
              <w:rPr>
                <w:sz w:val="24"/>
                <w:szCs w:val="24"/>
              </w:rPr>
              <w:t>), показания к применению, побочные эффекты;</w:t>
            </w:r>
          </w:p>
          <w:p w:rsidR="0039522B" w:rsidRPr="00E51CBD" w:rsidRDefault="0039522B" w:rsidP="0039522B">
            <w:pPr>
              <w:tabs>
                <w:tab w:val="left" w:pos="1701"/>
                <w:tab w:val="left" w:pos="3402"/>
              </w:tabs>
              <w:ind w:firstLine="317"/>
              <w:jc w:val="both"/>
              <w:rPr>
                <w:sz w:val="24"/>
                <w:szCs w:val="24"/>
              </w:rPr>
            </w:pPr>
            <w:r w:rsidRPr="00E51CBD">
              <w:rPr>
                <w:sz w:val="24"/>
                <w:szCs w:val="24"/>
              </w:rPr>
              <w:t xml:space="preserve">Средства, повышающие свертываемость крови: </w:t>
            </w:r>
          </w:p>
          <w:p w:rsidR="0039522B" w:rsidRPr="00E51CBD" w:rsidRDefault="0039522B" w:rsidP="0039522B">
            <w:pPr>
              <w:tabs>
                <w:tab w:val="left" w:pos="1701"/>
                <w:tab w:val="left" w:pos="3402"/>
              </w:tabs>
              <w:ind w:firstLine="317"/>
              <w:jc w:val="both"/>
              <w:rPr>
                <w:sz w:val="24"/>
                <w:szCs w:val="24"/>
              </w:rPr>
            </w:pPr>
            <w:r w:rsidRPr="00E51CBD">
              <w:rPr>
                <w:sz w:val="24"/>
                <w:szCs w:val="24"/>
              </w:rPr>
              <w:t>-коагулянты прямого (фибриноген, тромбин) и непрямого (</w:t>
            </w:r>
            <w:proofErr w:type="spellStart"/>
            <w:r w:rsidRPr="00E51CBD">
              <w:rPr>
                <w:sz w:val="24"/>
                <w:szCs w:val="24"/>
              </w:rPr>
              <w:t>викасол</w:t>
            </w:r>
            <w:proofErr w:type="spellEnd"/>
            <w:r w:rsidRPr="00E51CBD">
              <w:rPr>
                <w:sz w:val="24"/>
                <w:szCs w:val="24"/>
              </w:rPr>
              <w:t>) действия, особенности действия, показания к применению, побочные эффекты;</w:t>
            </w:r>
          </w:p>
          <w:p w:rsidR="0039522B" w:rsidRPr="00E51CBD" w:rsidRDefault="0039522B" w:rsidP="0039522B">
            <w:pPr>
              <w:tabs>
                <w:tab w:val="left" w:pos="1701"/>
                <w:tab w:val="left" w:pos="3402"/>
              </w:tabs>
              <w:ind w:firstLine="317"/>
              <w:jc w:val="both"/>
              <w:rPr>
                <w:sz w:val="24"/>
                <w:szCs w:val="24"/>
              </w:rPr>
            </w:pPr>
            <w:r w:rsidRPr="00E51CBD">
              <w:rPr>
                <w:sz w:val="24"/>
                <w:szCs w:val="24"/>
              </w:rPr>
              <w:t xml:space="preserve">-лекарственные растения с кровоостанавливающим действием (препараты крапивы, водяного перца, пастушьей сумки), особенности действия, показания к применению. </w:t>
            </w:r>
          </w:p>
          <w:p w:rsidR="0039522B" w:rsidRPr="00E51CBD" w:rsidRDefault="0039522B" w:rsidP="0039522B">
            <w:pPr>
              <w:tabs>
                <w:tab w:val="left" w:pos="3060"/>
              </w:tabs>
              <w:ind w:firstLine="317"/>
              <w:jc w:val="both"/>
              <w:rPr>
                <w:sz w:val="24"/>
                <w:szCs w:val="24"/>
              </w:rPr>
            </w:pPr>
            <w:proofErr w:type="spellStart"/>
            <w:r w:rsidRPr="00E51CBD">
              <w:rPr>
                <w:sz w:val="24"/>
                <w:szCs w:val="24"/>
              </w:rPr>
              <w:t>Фибринолитические</w:t>
            </w:r>
            <w:proofErr w:type="spellEnd"/>
            <w:r w:rsidRPr="00E51CBD">
              <w:rPr>
                <w:sz w:val="24"/>
                <w:szCs w:val="24"/>
              </w:rPr>
              <w:t xml:space="preserve"> средства (</w:t>
            </w:r>
            <w:proofErr w:type="spellStart"/>
            <w:r w:rsidRPr="00E51CBD">
              <w:rPr>
                <w:sz w:val="24"/>
                <w:szCs w:val="24"/>
              </w:rPr>
              <w:t>альтеплаза</w:t>
            </w:r>
            <w:proofErr w:type="spellEnd"/>
            <w:r w:rsidRPr="00E51CBD">
              <w:rPr>
                <w:sz w:val="24"/>
                <w:szCs w:val="24"/>
              </w:rPr>
              <w:t xml:space="preserve">, </w:t>
            </w:r>
            <w:proofErr w:type="spellStart"/>
            <w:r w:rsidRPr="00E51CBD">
              <w:rPr>
                <w:sz w:val="24"/>
                <w:szCs w:val="24"/>
              </w:rPr>
              <w:t>пуролаза</w:t>
            </w:r>
            <w:proofErr w:type="spellEnd"/>
            <w:r w:rsidRPr="00E51CBD">
              <w:rPr>
                <w:sz w:val="24"/>
                <w:szCs w:val="24"/>
              </w:rPr>
              <w:t xml:space="preserve">, </w:t>
            </w:r>
            <w:proofErr w:type="spellStart"/>
            <w:r w:rsidRPr="00E51CBD">
              <w:rPr>
                <w:sz w:val="24"/>
                <w:szCs w:val="24"/>
              </w:rPr>
              <w:t>стрептокиназа</w:t>
            </w:r>
            <w:proofErr w:type="spellEnd"/>
            <w:r w:rsidRPr="00E51CBD">
              <w:rPr>
                <w:sz w:val="24"/>
                <w:szCs w:val="24"/>
              </w:rPr>
              <w:t>) особенности действия, показания к применению</w:t>
            </w:r>
          </w:p>
          <w:p w:rsidR="0039522B" w:rsidRPr="00E51CBD" w:rsidRDefault="0039522B" w:rsidP="0039522B">
            <w:pPr>
              <w:tabs>
                <w:tab w:val="left" w:pos="3060"/>
              </w:tabs>
              <w:ind w:firstLine="317"/>
              <w:jc w:val="both"/>
              <w:rPr>
                <w:sz w:val="24"/>
                <w:szCs w:val="24"/>
              </w:rPr>
            </w:pPr>
            <w:proofErr w:type="spellStart"/>
            <w:r w:rsidRPr="00E51CBD">
              <w:rPr>
                <w:sz w:val="24"/>
                <w:szCs w:val="24"/>
              </w:rPr>
              <w:t>Антифибринолитические</w:t>
            </w:r>
            <w:proofErr w:type="spellEnd"/>
            <w:r w:rsidRPr="00E51CBD">
              <w:rPr>
                <w:sz w:val="24"/>
                <w:szCs w:val="24"/>
              </w:rPr>
              <w:t xml:space="preserve"> </w:t>
            </w:r>
            <w:proofErr w:type="gramStart"/>
            <w:r w:rsidRPr="00E51CBD">
              <w:rPr>
                <w:sz w:val="24"/>
                <w:szCs w:val="24"/>
              </w:rPr>
              <w:t>средства(</w:t>
            </w:r>
            <w:proofErr w:type="gramEnd"/>
            <w:r w:rsidRPr="00E51CBD">
              <w:rPr>
                <w:sz w:val="24"/>
                <w:szCs w:val="24"/>
              </w:rPr>
              <w:t xml:space="preserve">кислота аминокапроновая, </w:t>
            </w:r>
            <w:proofErr w:type="spellStart"/>
            <w:r w:rsidRPr="00E51CBD">
              <w:rPr>
                <w:sz w:val="24"/>
                <w:szCs w:val="24"/>
              </w:rPr>
              <w:t>контрикал</w:t>
            </w:r>
            <w:proofErr w:type="spellEnd"/>
            <w:r w:rsidRPr="00E51CBD">
              <w:rPr>
                <w:sz w:val="24"/>
                <w:szCs w:val="24"/>
              </w:rPr>
              <w:t xml:space="preserve">, </w:t>
            </w:r>
            <w:proofErr w:type="spellStart"/>
            <w:r w:rsidRPr="00E51CBD">
              <w:rPr>
                <w:sz w:val="24"/>
                <w:szCs w:val="24"/>
              </w:rPr>
              <w:t>трасилол</w:t>
            </w:r>
            <w:proofErr w:type="spellEnd"/>
            <w:r w:rsidRPr="00E51CBD">
              <w:rPr>
                <w:sz w:val="24"/>
                <w:szCs w:val="24"/>
              </w:rPr>
              <w:t xml:space="preserve">, </w:t>
            </w:r>
            <w:proofErr w:type="spellStart"/>
            <w:r w:rsidRPr="00E51CBD">
              <w:rPr>
                <w:sz w:val="24"/>
                <w:szCs w:val="24"/>
              </w:rPr>
              <w:t>гордокс</w:t>
            </w:r>
            <w:proofErr w:type="spellEnd"/>
            <w:r w:rsidRPr="00E51CBD">
              <w:rPr>
                <w:sz w:val="24"/>
                <w:szCs w:val="24"/>
              </w:rPr>
              <w:t>), показания к применению, побочные эффекты.</w:t>
            </w:r>
          </w:p>
          <w:p w:rsidR="0039522B" w:rsidRPr="00E51CBD" w:rsidRDefault="0039522B" w:rsidP="0039522B">
            <w:pPr>
              <w:tabs>
                <w:tab w:val="left" w:pos="1701"/>
                <w:tab w:val="left" w:pos="3402"/>
              </w:tabs>
              <w:ind w:firstLine="317"/>
              <w:jc w:val="both"/>
              <w:rPr>
                <w:sz w:val="24"/>
                <w:szCs w:val="24"/>
              </w:rPr>
            </w:pPr>
            <w:r w:rsidRPr="00E51CBD">
              <w:rPr>
                <w:sz w:val="24"/>
                <w:szCs w:val="24"/>
              </w:rPr>
              <w:t xml:space="preserve">Коллоидные растворы гемодинамического действия (плазма донорской крови, растворы альбумина, </w:t>
            </w:r>
            <w:proofErr w:type="spellStart"/>
            <w:r w:rsidRPr="00E51CBD">
              <w:rPr>
                <w:sz w:val="24"/>
                <w:szCs w:val="24"/>
              </w:rPr>
              <w:t>полиглюкин</w:t>
            </w:r>
            <w:proofErr w:type="spellEnd"/>
            <w:r w:rsidRPr="00E51CBD">
              <w:rPr>
                <w:sz w:val="24"/>
                <w:szCs w:val="24"/>
              </w:rPr>
              <w:t xml:space="preserve">, </w:t>
            </w:r>
            <w:proofErr w:type="spellStart"/>
            <w:r w:rsidRPr="00E51CBD">
              <w:rPr>
                <w:sz w:val="24"/>
                <w:szCs w:val="24"/>
              </w:rPr>
              <w:t>реополиглюкин</w:t>
            </w:r>
            <w:proofErr w:type="spellEnd"/>
            <w:r w:rsidRPr="00E51CBD">
              <w:rPr>
                <w:sz w:val="24"/>
                <w:szCs w:val="24"/>
              </w:rPr>
              <w:t>), пути введения, показания к применению.</w:t>
            </w:r>
          </w:p>
          <w:p w:rsidR="0039522B" w:rsidRPr="00E51CBD" w:rsidRDefault="0039522B" w:rsidP="0039522B">
            <w:pPr>
              <w:tabs>
                <w:tab w:val="left" w:pos="1701"/>
                <w:tab w:val="left" w:pos="3402"/>
              </w:tabs>
              <w:ind w:firstLine="317"/>
              <w:jc w:val="both"/>
              <w:rPr>
                <w:sz w:val="24"/>
                <w:szCs w:val="24"/>
              </w:rPr>
            </w:pPr>
            <w:r w:rsidRPr="00E51CBD">
              <w:rPr>
                <w:sz w:val="24"/>
                <w:szCs w:val="24"/>
              </w:rPr>
              <w:t xml:space="preserve">Коллоидные растворы </w:t>
            </w:r>
            <w:proofErr w:type="spellStart"/>
            <w:r w:rsidRPr="00E51CBD">
              <w:rPr>
                <w:sz w:val="24"/>
                <w:szCs w:val="24"/>
              </w:rPr>
              <w:t>дезинтоксикационного</w:t>
            </w:r>
            <w:proofErr w:type="spellEnd"/>
            <w:r w:rsidRPr="00E51CBD">
              <w:rPr>
                <w:sz w:val="24"/>
                <w:szCs w:val="24"/>
              </w:rPr>
              <w:t xml:space="preserve"> действия (</w:t>
            </w:r>
            <w:proofErr w:type="spellStart"/>
            <w:r w:rsidRPr="00E51CBD">
              <w:rPr>
                <w:sz w:val="24"/>
                <w:szCs w:val="24"/>
              </w:rPr>
              <w:t>гемодез</w:t>
            </w:r>
            <w:proofErr w:type="spellEnd"/>
            <w:r w:rsidRPr="00E51CBD">
              <w:rPr>
                <w:sz w:val="24"/>
                <w:szCs w:val="24"/>
              </w:rPr>
              <w:t xml:space="preserve">, </w:t>
            </w:r>
            <w:proofErr w:type="spellStart"/>
            <w:r w:rsidRPr="00E51CBD">
              <w:rPr>
                <w:sz w:val="24"/>
                <w:szCs w:val="24"/>
              </w:rPr>
              <w:t>гемодез-нео</w:t>
            </w:r>
            <w:proofErr w:type="spellEnd"/>
            <w:r w:rsidRPr="00E51CBD">
              <w:rPr>
                <w:sz w:val="24"/>
                <w:szCs w:val="24"/>
              </w:rPr>
              <w:t xml:space="preserve">, </w:t>
            </w:r>
            <w:proofErr w:type="spellStart"/>
            <w:r w:rsidRPr="00E51CBD">
              <w:rPr>
                <w:sz w:val="24"/>
                <w:szCs w:val="24"/>
              </w:rPr>
              <w:t>энтеродез</w:t>
            </w:r>
            <w:proofErr w:type="spellEnd"/>
            <w:r w:rsidRPr="00E51CBD">
              <w:rPr>
                <w:sz w:val="24"/>
                <w:szCs w:val="24"/>
              </w:rPr>
              <w:t>), пути введения, показания к применению.</w:t>
            </w:r>
          </w:p>
          <w:p w:rsidR="0039522B" w:rsidRPr="00E51CBD" w:rsidRDefault="0039522B" w:rsidP="0039522B">
            <w:pPr>
              <w:ind w:firstLine="317"/>
              <w:jc w:val="both"/>
              <w:rPr>
                <w:sz w:val="24"/>
                <w:szCs w:val="24"/>
              </w:rPr>
            </w:pPr>
            <w:proofErr w:type="spellStart"/>
            <w:r w:rsidRPr="00E51CBD">
              <w:rPr>
                <w:sz w:val="24"/>
                <w:szCs w:val="24"/>
              </w:rPr>
              <w:t>Кристаллоидные</w:t>
            </w:r>
            <w:proofErr w:type="spellEnd"/>
            <w:r w:rsidRPr="00E51CBD">
              <w:rPr>
                <w:sz w:val="24"/>
                <w:szCs w:val="24"/>
              </w:rPr>
              <w:t xml:space="preserve"> растворы (растворы глюкозы изотонический и гипертонические, изотонический раствор натрия хлорида, раствор </w:t>
            </w:r>
            <w:proofErr w:type="spellStart"/>
            <w:r w:rsidRPr="00E51CBD">
              <w:rPr>
                <w:sz w:val="24"/>
                <w:szCs w:val="24"/>
              </w:rPr>
              <w:t>Рингера</w:t>
            </w:r>
            <w:proofErr w:type="spellEnd"/>
            <w:r w:rsidRPr="00E51CBD">
              <w:rPr>
                <w:sz w:val="24"/>
                <w:szCs w:val="24"/>
              </w:rPr>
              <w:t xml:space="preserve">, </w:t>
            </w:r>
            <w:proofErr w:type="spellStart"/>
            <w:r w:rsidRPr="00E51CBD">
              <w:rPr>
                <w:sz w:val="24"/>
                <w:szCs w:val="24"/>
              </w:rPr>
              <w:t>дисоль</w:t>
            </w:r>
            <w:proofErr w:type="spellEnd"/>
            <w:r w:rsidRPr="00E51CBD">
              <w:rPr>
                <w:sz w:val="24"/>
                <w:szCs w:val="24"/>
              </w:rPr>
              <w:t xml:space="preserve">, </w:t>
            </w:r>
            <w:proofErr w:type="spellStart"/>
            <w:r w:rsidRPr="00E51CBD">
              <w:rPr>
                <w:sz w:val="24"/>
                <w:szCs w:val="24"/>
              </w:rPr>
              <w:t>трисоль</w:t>
            </w:r>
            <w:proofErr w:type="spellEnd"/>
            <w:r w:rsidRPr="00E51CBD">
              <w:rPr>
                <w:sz w:val="24"/>
                <w:szCs w:val="24"/>
              </w:rPr>
              <w:t xml:space="preserve">, </w:t>
            </w:r>
            <w:proofErr w:type="spellStart"/>
            <w:r w:rsidRPr="00E51CBD">
              <w:rPr>
                <w:sz w:val="24"/>
                <w:szCs w:val="24"/>
              </w:rPr>
              <w:t>лактосоль</w:t>
            </w:r>
            <w:proofErr w:type="spellEnd"/>
            <w:r w:rsidRPr="00E51CBD">
              <w:rPr>
                <w:sz w:val="24"/>
                <w:szCs w:val="24"/>
              </w:rPr>
              <w:t xml:space="preserve">, </w:t>
            </w:r>
            <w:proofErr w:type="spellStart"/>
            <w:r w:rsidRPr="00E51CBD">
              <w:rPr>
                <w:sz w:val="24"/>
                <w:szCs w:val="24"/>
              </w:rPr>
              <w:t>регидрон</w:t>
            </w:r>
            <w:proofErr w:type="spellEnd"/>
            <w:r w:rsidRPr="00E51CBD">
              <w:rPr>
                <w:sz w:val="24"/>
                <w:szCs w:val="24"/>
              </w:rPr>
              <w:t>), пути введения, показания к применению.</w:t>
            </w:r>
          </w:p>
          <w:p w:rsidR="0039522B" w:rsidRPr="0039522B" w:rsidRDefault="0039522B" w:rsidP="0039522B">
            <w:pPr>
              <w:ind w:firstLine="317"/>
              <w:jc w:val="both"/>
              <w:rPr>
                <w:sz w:val="24"/>
                <w:szCs w:val="24"/>
              </w:rPr>
            </w:pPr>
            <w:r w:rsidRPr="00E51CBD">
              <w:rPr>
                <w:sz w:val="24"/>
                <w:szCs w:val="24"/>
              </w:rPr>
              <w:t>Основные правила применения лекарственных средств.</w:t>
            </w:r>
          </w:p>
          <w:p w:rsidR="0039522B" w:rsidRPr="0039522B" w:rsidRDefault="0039522B" w:rsidP="00094DCD">
            <w:pPr>
              <w:ind w:firstLine="317"/>
              <w:jc w:val="both"/>
              <w:rPr>
                <w:sz w:val="24"/>
                <w:szCs w:val="24"/>
              </w:rPr>
            </w:pPr>
          </w:p>
        </w:tc>
        <w:tc>
          <w:tcPr>
            <w:tcW w:w="424" w:type="pct"/>
            <w:vAlign w:val="center"/>
          </w:tcPr>
          <w:p w:rsidR="0039522B" w:rsidRDefault="0039522B" w:rsidP="00094DCD">
            <w:pPr>
              <w:jc w:val="center"/>
              <w:rPr>
                <w:sz w:val="24"/>
                <w:szCs w:val="24"/>
              </w:rPr>
            </w:pPr>
            <w:r>
              <w:rPr>
                <w:sz w:val="24"/>
                <w:szCs w:val="24"/>
              </w:rPr>
              <w:lastRenderedPageBreak/>
              <w:t>4</w:t>
            </w:r>
          </w:p>
        </w:tc>
        <w:tc>
          <w:tcPr>
            <w:tcW w:w="635" w:type="pct"/>
          </w:tcPr>
          <w:p w:rsidR="0039522B" w:rsidRDefault="0039522B" w:rsidP="0039522B">
            <w:pPr>
              <w:jc w:val="center"/>
              <w:rPr>
                <w:sz w:val="24"/>
                <w:szCs w:val="24"/>
              </w:rPr>
            </w:pPr>
          </w:p>
          <w:p w:rsidR="0039522B" w:rsidRPr="00E51CBD" w:rsidRDefault="0039522B" w:rsidP="0039522B">
            <w:pPr>
              <w:jc w:val="center"/>
              <w:rPr>
                <w:sz w:val="24"/>
                <w:szCs w:val="24"/>
              </w:rPr>
            </w:pPr>
            <w:r w:rsidRPr="00E51CBD">
              <w:rPr>
                <w:sz w:val="24"/>
                <w:szCs w:val="24"/>
              </w:rPr>
              <w:t>ОК 01</w:t>
            </w:r>
          </w:p>
          <w:p w:rsidR="0039522B" w:rsidRPr="00E51CBD" w:rsidRDefault="0039522B" w:rsidP="0039522B">
            <w:pPr>
              <w:jc w:val="center"/>
              <w:rPr>
                <w:sz w:val="24"/>
                <w:szCs w:val="24"/>
              </w:rPr>
            </w:pPr>
            <w:r w:rsidRPr="00E51CBD">
              <w:rPr>
                <w:sz w:val="24"/>
                <w:szCs w:val="24"/>
              </w:rPr>
              <w:t>ОК 02</w:t>
            </w:r>
          </w:p>
          <w:p w:rsidR="0039522B" w:rsidRPr="00E51CBD" w:rsidRDefault="0039522B" w:rsidP="0039522B">
            <w:pPr>
              <w:jc w:val="center"/>
              <w:rPr>
                <w:sz w:val="24"/>
                <w:szCs w:val="24"/>
              </w:rPr>
            </w:pPr>
            <w:r w:rsidRPr="00E51CBD">
              <w:rPr>
                <w:sz w:val="24"/>
                <w:szCs w:val="24"/>
              </w:rPr>
              <w:t>ОК 03</w:t>
            </w:r>
          </w:p>
          <w:p w:rsidR="0039522B" w:rsidRPr="00E51CBD" w:rsidRDefault="0039522B" w:rsidP="0039522B">
            <w:pPr>
              <w:jc w:val="center"/>
              <w:rPr>
                <w:sz w:val="24"/>
                <w:szCs w:val="24"/>
              </w:rPr>
            </w:pPr>
            <w:r w:rsidRPr="00E51CBD">
              <w:rPr>
                <w:sz w:val="24"/>
                <w:szCs w:val="24"/>
              </w:rPr>
              <w:t>ОК 04</w:t>
            </w:r>
          </w:p>
          <w:p w:rsidR="0039522B" w:rsidRPr="00E51CBD" w:rsidRDefault="0039522B" w:rsidP="0039522B">
            <w:pPr>
              <w:jc w:val="center"/>
              <w:rPr>
                <w:sz w:val="24"/>
                <w:szCs w:val="24"/>
              </w:rPr>
            </w:pPr>
            <w:r w:rsidRPr="00E51CBD">
              <w:rPr>
                <w:sz w:val="24"/>
                <w:szCs w:val="24"/>
              </w:rPr>
              <w:t>ОК 05</w:t>
            </w:r>
          </w:p>
          <w:p w:rsidR="0039522B" w:rsidRPr="00E51CBD" w:rsidRDefault="0039522B" w:rsidP="0039522B">
            <w:pPr>
              <w:jc w:val="center"/>
              <w:rPr>
                <w:sz w:val="24"/>
                <w:szCs w:val="24"/>
              </w:rPr>
            </w:pPr>
            <w:r w:rsidRPr="00E51CBD">
              <w:rPr>
                <w:sz w:val="24"/>
                <w:szCs w:val="24"/>
              </w:rPr>
              <w:t>ОК 06</w:t>
            </w:r>
          </w:p>
          <w:p w:rsidR="0039522B" w:rsidRPr="00E51CBD" w:rsidRDefault="0039522B" w:rsidP="0039522B">
            <w:pPr>
              <w:jc w:val="center"/>
              <w:rPr>
                <w:sz w:val="24"/>
                <w:szCs w:val="24"/>
              </w:rPr>
            </w:pPr>
            <w:r w:rsidRPr="00E51CBD">
              <w:rPr>
                <w:sz w:val="24"/>
                <w:szCs w:val="24"/>
              </w:rPr>
              <w:t>ОК 09</w:t>
            </w:r>
          </w:p>
          <w:p w:rsidR="0039522B" w:rsidRPr="00E51CBD" w:rsidRDefault="0039522B" w:rsidP="0039522B">
            <w:pPr>
              <w:jc w:val="center"/>
              <w:rPr>
                <w:sz w:val="24"/>
                <w:szCs w:val="24"/>
              </w:rPr>
            </w:pPr>
            <w:r w:rsidRPr="00E51CBD">
              <w:rPr>
                <w:sz w:val="24"/>
                <w:szCs w:val="24"/>
              </w:rPr>
              <w:t>ПК 2.2.</w:t>
            </w:r>
          </w:p>
          <w:p w:rsidR="0039522B" w:rsidRPr="00E51CBD" w:rsidRDefault="0039522B" w:rsidP="0039522B">
            <w:pPr>
              <w:jc w:val="center"/>
              <w:rPr>
                <w:sz w:val="24"/>
                <w:szCs w:val="24"/>
              </w:rPr>
            </w:pPr>
            <w:r w:rsidRPr="00E51CBD">
              <w:rPr>
                <w:sz w:val="24"/>
                <w:szCs w:val="24"/>
              </w:rPr>
              <w:t>ПК 3.2.</w:t>
            </w:r>
          </w:p>
          <w:p w:rsidR="0039522B" w:rsidRPr="00E51CBD" w:rsidRDefault="0039522B" w:rsidP="0039522B">
            <w:pPr>
              <w:jc w:val="center"/>
              <w:rPr>
                <w:sz w:val="24"/>
                <w:szCs w:val="24"/>
              </w:rPr>
            </w:pPr>
            <w:r w:rsidRPr="00E51CBD">
              <w:rPr>
                <w:sz w:val="24"/>
                <w:szCs w:val="24"/>
              </w:rPr>
              <w:t>ПК 4.2.</w:t>
            </w:r>
          </w:p>
          <w:p w:rsidR="0039522B" w:rsidRPr="00E51CBD" w:rsidRDefault="0039522B" w:rsidP="0039522B">
            <w:pPr>
              <w:jc w:val="center"/>
              <w:rPr>
                <w:sz w:val="24"/>
                <w:szCs w:val="24"/>
              </w:rPr>
            </w:pPr>
            <w:r w:rsidRPr="00E51CBD">
              <w:rPr>
                <w:sz w:val="24"/>
                <w:szCs w:val="24"/>
              </w:rPr>
              <w:t>ПК 5.2.</w:t>
            </w:r>
          </w:p>
          <w:p w:rsidR="0039522B" w:rsidRPr="00E51CBD" w:rsidRDefault="0039522B" w:rsidP="0039522B">
            <w:pPr>
              <w:jc w:val="center"/>
              <w:rPr>
                <w:sz w:val="24"/>
                <w:szCs w:val="24"/>
              </w:rPr>
            </w:pPr>
            <w:r w:rsidRPr="00E51CBD">
              <w:rPr>
                <w:sz w:val="24"/>
                <w:szCs w:val="24"/>
              </w:rPr>
              <w:t>ПК 5.3.</w:t>
            </w:r>
          </w:p>
          <w:p w:rsidR="0039522B" w:rsidRPr="00E51CBD" w:rsidRDefault="0039522B" w:rsidP="0039522B">
            <w:pPr>
              <w:jc w:val="center"/>
              <w:rPr>
                <w:sz w:val="24"/>
                <w:szCs w:val="24"/>
              </w:rPr>
            </w:pPr>
            <w:r w:rsidRPr="00E51CBD">
              <w:rPr>
                <w:sz w:val="24"/>
                <w:szCs w:val="24"/>
              </w:rPr>
              <w:t>ЛР 9</w:t>
            </w:r>
          </w:p>
          <w:p w:rsidR="0039522B" w:rsidRDefault="0039522B" w:rsidP="00E51CBD">
            <w:pPr>
              <w:jc w:val="center"/>
              <w:rPr>
                <w:sz w:val="24"/>
                <w:szCs w:val="24"/>
              </w:rPr>
            </w:pPr>
          </w:p>
        </w:tc>
      </w:tr>
      <w:tr w:rsidR="00094DCD" w:rsidRPr="00E51CBD" w:rsidTr="00175647">
        <w:trPr>
          <w:trHeight w:val="13608"/>
        </w:trPr>
        <w:tc>
          <w:tcPr>
            <w:tcW w:w="986" w:type="pct"/>
          </w:tcPr>
          <w:p w:rsidR="00094DCD" w:rsidRPr="00E51CBD" w:rsidRDefault="00094DCD" w:rsidP="00094DCD">
            <w:pPr>
              <w:jc w:val="center"/>
              <w:rPr>
                <w:b/>
                <w:bCs/>
                <w:sz w:val="24"/>
                <w:szCs w:val="24"/>
              </w:rPr>
            </w:pPr>
            <w:r w:rsidRPr="00E51CBD">
              <w:rPr>
                <w:b/>
                <w:bCs/>
                <w:sz w:val="24"/>
                <w:szCs w:val="24"/>
              </w:rPr>
              <w:lastRenderedPageBreak/>
              <w:t>Тема 3.</w:t>
            </w:r>
            <w:r w:rsidR="0039522B">
              <w:rPr>
                <w:b/>
                <w:bCs/>
                <w:sz w:val="24"/>
                <w:szCs w:val="24"/>
              </w:rPr>
              <w:t>12</w:t>
            </w:r>
            <w:r w:rsidRPr="00E51CBD">
              <w:rPr>
                <w:b/>
                <w:bCs/>
                <w:sz w:val="24"/>
                <w:szCs w:val="24"/>
              </w:rPr>
              <w:t>.</w:t>
            </w:r>
          </w:p>
          <w:p w:rsidR="00094DCD" w:rsidRPr="00FE5050" w:rsidRDefault="00094DCD" w:rsidP="00094DCD">
            <w:pPr>
              <w:jc w:val="center"/>
              <w:rPr>
                <w:b/>
                <w:bCs/>
                <w:color w:val="FF0000"/>
                <w:sz w:val="24"/>
                <w:szCs w:val="24"/>
              </w:rPr>
            </w:pPr>
            <w:r w:rsidRPr="00E51CBD">
              <w:rPr>
                <w:b/>
                <w:bCs/>
                <w:sz w:val="24"/>
                <w:szCs w:val="24"/>
              </w:rPr>
              <w:t>Лекарственные средства, влияющие на сердечно-сосудистую систему</w:t>
            </w:r>
          </w:p>
        </w:tc>
        <w:tc>
          <w:tcPr>
            <w:tcW w:w="2955" w:type="pct"/>
          </w:tcPr>
          <w:p w:rsidR="00094DCD" w:rsidRPr="00E51CBD" w:rsidRDefault="00094DCD" w:rsidP="00094DCD">
            <w:pPr>
              <w:ind w:firstLine="317"/>
              <w:jc w:val="both"/>
              <w:rPr>
                <w:sz w:val="24"/>
                <w:szCs w:val="24"/>
              </w:rPr>
            </w:pPr>
            <w:r w:rsidRPr="00E51CBD">
              <w:rPr>
                <w:sz w:val="24"/>
                <w:szCs w:val="24"/>
              </w:rPr>
              <w:t xml:space="preserve">Средства, применяемые при недостаточности коронарного </w:t>
            </w:r>
            <w:proofErr w:type="gramStart"/>
            <w:r w:rsidRPr="00E51CBD">
              <w:rPr>
                <w:sz w:val="24"/>
                <w:szCs w:val="24"/>
              </w:rPr>
              <w:t>кровоснабжения  и</w:t>
            </w:r>
            <w:proofErr w:type="gramEnd"/>
            <w:r w:rsidRPr="00E51CBD">
              <w:rPr>
                <w:sz w:val="24"/>
                <w:szCs w:val="24"/>
              </w:rPr>
              <w:t xml:space="preserve"> сердечной недостаточности.</w:t>
            </w:r>
          </w:p>
          <w:p w:rsidR="00094DCD" w:rsidRPr="00E51CBD" w:rsidRDefault="00094DCD" w:rsidP="00094DCD">
            <w:pPr>
              <w:ind w:firstLine="317"/>
              <w:jc w:val="both"/>
              <w:rPr>
                <w:sz w:val="24"/>
                <w:szCs w:val="24"/>
              </w:rPr>
            </w:pPr>
            <w:proofErr w:type="spellStart"/>
            <w:r w:rsidRPr="00E51CBD">
              <w:rPr>
                <w:sz w:val="24"/>
                <w:szCs w:val="24"/>
              </w:rPr>
              <w:t>Антиангинальные</w:t>
            </w:r>
            <w:proofErr w:type="spellEnd"/>
            <w:r w:rsidRPr="00E51CBD">
              <w:rPr>
                <w:sz w:val="24"/>
                <w:szCs w:val="24"/>
              </w:rPr>
              <w:t xml:space="preserve"> средства:</w:t>
            </w:r>
          </w:p>
          <w:p w:rsidR="00094DCD" w:rsidRPr="00E51CBD" w:rsidRDefault="00094DCD" w:rsidP="00094DCD">
            <w:pPr>
              <w:ind w:firstLine="317"/>
              <w:jc w:val="both"/>
              <w:rPr>
                <w:sz w:val="24"/>
                <w:szCs w:val="24"/>
              </w:rPr>
            </w:pPr>
            <w:r w:rsidRPr="00E51CBD">
              <w:rPr>
                <w:sz w:val="24"/>
                <w:szCs w:val="24"/>
              </w:rPr>
              <w:t>нитраты короткого (нитроглицерин) и длительного (</w:t>
            </w:r>
            <w:proofErr w:type="spellStart"/>
            <w:r w:rsidRPr="00E51CBD">
              <w:rPr>
                <w:sz w:val="24"/>
                <w:szCs w:val="24"/>
              </w:rPr>
              <w:t>нитронг</w:t>
            </w:r>
            <w:proofErr w:type="spellEnd"/>
            <w:r w:rsidRPr="00E51CBD">
              <w:rPr>
                <w:sz w:val="24"/>
                <w:szCs w:val="24"/>
              </w:rPr>
              <w:t xml:space="preserve">, </w:t>
            </w:r>
            <w:proofErr w:type="spellStart"/>
            <w:r w:rsidRPr="00E51CBD">
              <w:rPr>
                <w:sz w:val="24"/>
                <w:szCs w:val="24"/>
              </w:rPr>
              <w:t>эринит</w:t>
            </w:r>
            <w:proofErr w:type="spellEnd"/>
            <w:r w:rsidRPr="00E51CBD">
              <w:rPr>
                <w:sz w:val="24"/>
                <w:szCs w:val="24"/>
              </w:rPr>
              <w:t xml:space="preserve">, </w:t>
            </w:r>
            <w:proofErr w:type="spellStart"/>
            <w:r w:rsidRPr="00E51CBD">
              <w:rPr>
                <w:sz w:val="24"/>
                <w:szCs w:val="24"/>
              </w:rPr>
              <w:t>изосорбидадинитрат</w:t>
            </w:r>
            <w:proofErr w:type="spellEnd"/>
            <w:r w:rsidRPr="00E51CBD">
              <w:rPr>
                <w:sz w:val="24"/>
                <w:szCs w:val="24"/>
              </w:rPr>
              <w:t>) действия, показания к применению, побочное действие;</w:t>
            </w:r>
          </w:p>
          <w:p w:rsidR="00094DCD" w:rsidRPr="00E51CBD" w:rsidRDefault="00094DCD" w:rsidP="00094DCD">
            <w:pPr>
              <w:ind w:firstLine="317"/>
              <w:jc w:val="both"/>
              <w:rPr>
                <w:sz w:val="24"/>
                <w:szCs w:val="24"/>
              </w:rPr>
            </w:pPr>
            <w:r w:rsidRPr="00E51CBD">
              <w:rPr>
                <w:sz w:val="24"/>
                <w:szCs w:val="24"/>
              </w:rPr>
              <w:t>антагонисты кальция (</w:t>
            </w:r>
            <w:proofErr w:type="spellStart"/>
            <w:r w:rsidRPr="00E51CBD">
              <w:rPr>
                <w:sz w:val="24"/>
                <w:szCs w:val="24"/>
              </w:rPr>
              <w:t>верапамил</w:t>
            </w:r>
            <w:proofErr w:type="spellEnd"/>
            <w:r w:rsidRPr="00E51CBD">
              <w:rPr>
                <w:sz w:val="24"/>
                <w:szCs w:val="24"/>
              </w:rPr>
              <w:t xml:space="preserve">, </w:t>
            </w:r>
            <w:proofErr w:type="spellStart"/>
            <w:r w:rsidRPr="00E51CBD">
              <w:rPr>
                <w:sz w:val="24"/>
                <w:szCs w:val="24"/>
              </w:rPr>
              <w:t>нифедипин</w:t>
            </w:r>
            <w:proofErr w:type="spellEnd"/>
            <w:r w:rsidRPr="00E51CBD">
              <w:rPr>
                <w:sz w:val="24"/>
                <w:szCs w:val="24"/>
              </w:rPr>
              <w:t xml:space="preserve">, </w:t>
            </w:r>
            <w:proofErr w:type="spellStart"/>
            <w:r w:rsidRPr="00E51CBD">
              <w:rPr>
                <w:sz w:val="24"/>
                <w:szCs w:val="24"/>
              </w:rPr>
              <w:t>дилтиазем</w:t>
            </w:r>
            <w:proofErr w:type="spellEnd"/>
            <w:r w:rsidRPr="00E51CBD">
              <w:rPr>
                <w:sz w:val="24"/>
                <w:szCs w:val="24"/>
              </w:rPr>
              <w:t xml:space="preserve">), </w:t>
            </w:r>
            <w:proofErr w:type="spellStart"/>
            <w:r w:rsidRPr="00E51CBD">
              <w:rPr>
                <w:sz w:val="24"/>
                <w:szCs w:val="24"/>
              </w:rPr>
              <w:t>фармакологическиеэффекты</w:t>
            </w:r>
            <w:proofErr w:type="spellEnd"/>
            <w:r w:rsidRPr="00E51CBD">
              <w:rPr>
                <w:sz w:val="24"/>
                <w:szCs w:val="24"/>
              </w:rPr>
              <w:t>, показания к применению, побочное действие;</w:t>
            </w:r>
          </w:p>
          <w:p w:rsidR="00094DCD" w:rsidRPr="00E51CBD" w:rsidRDefault="00094DCD" w:rsidP="00094DCD">
            <w:pPr>
              <w:ind w:firstLine="317"/>
              <w:jc w:val="both"/>
              <w:rPr>
                <w:sz w:val="24"/>
                <w:szCs w:val="24"/>
              </w:rPr>
            </w:pPr>
            <w:r w:rsidRPr="00E51CBD">
              <w:rPr>
                <w:sz w:val="24"/>
                <w:szCs w:val="24"/>
              </w:rPr>
              <w:t>β-</w:t>
            </w:r>
            <w:proofErr w:type="spellStart"/>
            <w:r w:rsidRPr="00E51CBD">
              <w:rPr>
                <w:sz w:val="24"/>
                <w:szCs w:val="24"/>
              </w:rPr>
              <w:t>адреноблокаторы</w:t>
            </w:r>
            <w:proofErr w:type="spellEnd"/>
            <w:r w:rsidRPr="00E51CBD">
              <w:rPr>
                <w:sz w:val="24"/>
                <w:szCs w:val="24"/>
              </w:rPr>
              <w:t>(</w:t>
            </w:r>
            <w:proofErr w:type="spellStart"/>
            <w:r w:rsidRPr="00E51CBD">
              <w:rPr>
                <w:sz w:val="24"/>
                <w:szCs w:val="24"/>
              </w:rPr>
              <w:t>пропранолол</w:t>
            </w:r>
            <w:proofErr w:type="spellEnd"/>
            <w:r w:rsidRPr="00E51CBD">
              <w:rPr>
                <w:sz w:val="24"/>
                <w:szCs w:val="24"/>
              </w:rPr>
              <w:t xml:space="preserve">, </w:t>
            </w:r>
            <w:proofErr w:type="spellStart"/>
            <w:r w:rsidRPr="00E51CBD">
              <w:rPr>
                <w:sz w:val="24"/>
                <w:szCs w:val="24"/>
              </w:rPr>
              <w:t>атенолол</w:t>
            </w:r>
            <w:proofErr w:type="spellEnd"/>
            <w:r w:rsidRPr="00E51CBD">
              <w:rPr>
                <w:sz w:val="24"/>
                <w:szCs w:val="24"/>
              </w:rPr>
              <w:t xml:space="preserve">, </w:t>
            </w:r>
            <w:proofErr w:type="spellStart"/>
            <w:r w:rsidRPr="00E51CBD">
              <w:rPr>
                <w:sz w:val="24"/>
                <w:szCs w:val="24"/>
              </w:rPr>
              <w:t>метопролол</w:t>
            </w:r>
            <w:proofErr w:type="spellEnd"/>
            <w:r w:rsidRPr="00E51CBD">
              <w:rPr>
                <w:sz w:val="24"/>
                <w:szCs w:val="24"/>
              </w:rPr>
              <w:t>), механизм</w:t>
            </w:r>
            <w:r w:rsidRPr="00E51CBD">
              <w:rPr>
                <w:sz w:val="24"/>
                <w:szCs w:val="24"/>
              </w:rPr>
              <w:br/>
            </w:r>
            <w:proofErr w:type="spellStart"/>
            <w:r w:rsidRPr="00E51CBD">
              <w:rPr>
                <w:sz w:val="24"/>
                <w:szCs w:val="24"/>
              </w:rPr>
              <w:t>антиангинального</w:t>
            </w:r>
            <w:proofErr w:type="spellEnd"/>
            <w:r w:rsidRPr="00E51CBD">
              <w:rPr>
                <w:sz w:val="24"/>
                <w:szCs w:val="24"/>
              </w:rPr>
              <w:t xml:space="preserve"> действия, побочные эффекты, противопоказания к применению;</w:t>
            </w:r>
          </w:p>
          <w:p w:rsidR="00094DCD" w:rsidRPr="00E51CBD" w:rsidRDefault="00094DCD" w:rsidP="00094DCD">
            <w:pPr>
              <w:ind w:firstLine="317"/>
              <w:jc w:val="both"/>
              <w:rPr>
                <w:sz w:val="24"/>
                <w:szCs w:val="24"/>
              </w:rPr>
            </w:pPr>
            <w:proofErr w:type="spellStart"/>
            <w:r w:rsidRPr="00E51CBD">
              <w:rPr>
                <w:sz w:val="24"/>
                <w:szCs w:val="24"/>
              </w:rPr>
              <w:t>антиангинальные</w:t>
            </w:r>
            <w:proofErr w:type="spellEnd"/>
            <w:r w:rsidRPr="00E51CBD">
              <w:rPr>
                <w:sz w:val="24"/>
                <w:szCs w:val="24"/>
              </w:rPr>
              <w:t xml:space="preserve"> средства различных групп (</w:t>
            </w:r>
            <w:proofErr w:type="spellStart"/>
            <w:r w:rsidRPr="00E51CBD">
              <w:rPr>
                <w:sz w:val="24"/>
                <w:szCs w:val="24"/>
              </w:rPr>
              <w:t>дипиридамол</w:t>
            </w:r>
            <w:proofErr w:type="spellEnd"/>
            <w:r w:rsidRPr="00E51CBD">
              <w:rPr>
                <w:sz w:val="24"/>
                <w:szCs w:val="24"/>
              </w:rPr>
              <w:t xml:space="preserve">, </w:t>
            </w:r>
            <w:proofErr w:type="spellStart"/>
            <w:r w:rsidRPr="00E51CBD">
              <w:rPr>
                <w:sz w:val="24"/>
                <w:szCs w:val="24"/>
              </w:rPr>
              <w:t>молсидомин</w:t>
            </w:r>
            <w:proofErr w:type="spellEnd"/>
            <w:r w:rsidRPr="00E51CBD">
              <w:rPr>
                <w:sz w:val="24"/>
                <w:szCs w:val="24"/>
              </w:rPr>
              <w:t>,</w:t>
            </w:r>
            <w:r w:rsidRPr="00E51CBD">
              <w:rPr>
                <w:sz w:val="24"/>
                <w:szCs w:val="24"/>
              </w:rPr>
              <w:br/>
            </w:r>
            <w:proofErr w:type="spellStart"/>
            <w:r w:rsidRPr="00E51CBD">
              <w:rPr>
                <w:sz w:val="24"/>
                <w:szCs w:val="24"/>
              </w:rPr>
              <w:t>триметазидин</w:t>
            </w:r>
            <w:proofErr w:type="spellEnd"/>
            <w:r w:rsidRPr="00E51CBD">
              <w:rPr>
                <w:sz w:val="24"/>
                <w:szCs w:val="24"/>
              </w:rPr>
              <w:t>, кислота ацетилсалициловая), фармакологические эффекты,</w:t>
            </w:r>
            <w:r w:rsidRPr="00E51CBD">
              <w:rPr>
                <w:sz w:val="24"/>
                <w:szCs w:val="24"/>
              </w:rPr>
              <w:br/>
              <w:t xml:space="preserve">побочное действие отдельных препаратов. </w:t>
            </w:r>
          </w:p>
          <w:p w:rsidR="00094DCD" w:rsidRPr="00E51CBD" w:rsidRDefault="00094DCD" w:rsidP="00094DCD">
            <w:pPr>
              <w:ind w:firstLine="317"/>
              <w:jc w:val="both"/>
              <w:rPr>
                <w:sz w:val="24"/>
                <w:szCs w:val="24"/>
              </w:rPr>
            </w:pPr>
            <w:r w:rsidRPr="00E51CBD">
              <w:rPr>
                <w:sz w:val="24"/>
                <w:szCs w:val="24"/>
              </w:rPr>
              <w:t>Антиатеросклеротические (</w:t>
            </w:r>
            <w:proofErr w:type="spellStart"/>
            <w:r w:rsidRPr="00E51CBD">
              <w:rPr>
                <w:sz w:val="24"/>
                <w:szCs w:val="24"/>
              </w:rPr>
              <w:t>гиполипидемические</w:t>
            </w:r>
            <w:proofErr w:type="spellEnd"/>
            <w:r w:rsidRPr="00E51CBD">
              <w:rPr>
                <w:sz w:val="24"/>
                <w:szCs w:val="24"/>
              </w:rPr>
              <w:t>)средства (</w:t>
            </w:r>
            <w:proofErr w:type="spellStart"/>
            <w:r w:rsidRPr="00E51CBD">
              <w:rPr>
                <w:sz w:val="24"/>
                <w:szCs w:val="24"/>
              </w:rPr>
              <w:t>флувастатин</w:t>
            </w:r>
            <w:proofErr w:type="spellEnd"/>
            <w:r w:rsidRPr="00E51CBD">
              <w:rPr>
                <w:sz w:val="24"/>
                <w:szCs w:val="24"/>
              </w:rPr>
              <w:t xml:space="preserve">, </w:t>
            </w:r>
            <w:proofErr w:type="spellStart"/>
            <w:r w:rsidRPr="00E51CBD">
              <w:rPr>
                <w:sz w:val="24"/>
                <w:szCs w:val="24"/>
              </w:rPr>
              <w:t>фенофибрат</w:t>
            </w:r>
            <w:proofErr w:type="spellEnd"/>
            <w:r w:rsidRPr="00E51CBD">
              <w:rPr>
                <w:sz w:val="24"/>
                <w:szCs w:val="24"/>
              </w:rPr>
              <w:t xml:space="preserve">, никотиновая кислота, </w:t>
            </w:r>
            <w:proofErr w:type="spellStart"/>
            <w:r w:rsidRPr="00E51CBD">
              <w:rPr>
                <w:sz w:val="24"/>
                <w:szCs w:val="24"/>
              </w:rPr>
              <w:t>ксантиноланикотинат</w:t>
            </w:r>
            <w:proofErr w:type="spellEnd"/>
            <w:r w:rsidRPr="00E51CBD">
              <w:rPr>
                <w:sz w:val="24"/>
                <w:szCs w:val="24"/>
              </w:rPr>
              <w:t>), показания к применению, побочные эффекты отдельных препаратов.</w:t>
            </w:r>
          </w:p>
          <w:p w:rsidR="00094DCD" w:rsidRPr="00E51CBD" w:rsidRDefault="00094DCD" w:rsidP="00094DCD">
            <w:pPr>
              <w:ind w:firstLine="317"/>
              <w:jc w:val="both"/>
              <w:rPr>
                <w:sz w:val="24"/>
                <w:szCs w:val="24"/>
              </w:rPr>
            </w:pPr>
            <w:r w:rsidRPr="00E51CBD">
              <w:rPr>
                <w:sz w:val="24"/>
                <w:szCs w:val="24"/>
              </w:rPr>
              <w:t>Сердечные гликозиды (</w:t>
            </w:r>
            <w:proofErr w:type="spellStart"/>
            <w:r w:rsidRPr="00E51CBD">
              <w:rPr>
                <w:sz w:val="24"/>
                <w:szCs w:val="24"/>
              </w:rPr>
              <w:t>дигитоксин</w:t>
            </w:r>
            <w:proofErr w:type="spellEnd"/>
            <w:r w:rsidRPr="00E51CBD">
              <w:rPr>
                <w:sz w:val="24"/>
                <w:szCs w:val="24"/>
              </w:rPr>
              <w:t xml:space="preserve">, </w:t>
            </w:r>
            <w:proofErr w:type="spellStart"/>
            <w:r w:rsidRPr="00E51CBD">
              <w:rPr>
                <w:sz w:val="24"/>
                <w:szCs w:val="24"/>
              </w:rPr>
              <w:t>дигоксин</w:t>
            </w:r>
            <w:proofErr w:type="spellEnd"/>
            <w:r w:rsidRPr="00E51CBD">
              <w:rPr>
                <w:sz w:val="24"/>
                <w:szCs w:val="24"/>
              </w:rPr>
              <w:t xml:space="preserve">, </w:t>
            </w:r>
            <w:proofErr w:type="spellStart"/>
            <w:r w:rsidRPr="00E51CBD">
              <w:rPr>
                <w:sz w:val="24"/>
                <w:szCs w:val="24"/>
              </w:rPr>
              <w:t>целанид</w:t>
            </w:r>
            <w:proofErr w:type="spellEnd"/>
            <w:r w:rsidRPr="00E51CBD">
              <w:rPr>
                <w:sz w:val="24"/>
                <w:szCs w:val="24"/>
              </w:rPr>
              <w:t xml:space="preserve">, </w:t>
            </w:r>
            <w:proofErr w:type="spellStart"/>
            <w:r w:rsidRPr="00E51CBD">
              <w:rPr>
                <w:sz w:val="24"/>
                <w:szCs w:val="24"/>
              </w:rPr>
              <w:t>строфантин</w:t>
            </w:r>
            <w:proofErr w:type="spellEnd"/>
            <w:r w:rsidRPr="00E51CBD">
              <w:rPr>
                <w:sz w:val="24"/>
                <w:szCs w:val="24"/>
              </w:rPr>
              <w:t xml:space="preserve">, </w:t>
            </w:r>
            <w:proofErr w:type="spellStart"/>
            <w:r w:rsidRPr="00E51CBD">
              <w:rPr>
                <w:sz w:val="24"/>
                <w:szCs w:val="24"/>
              </w:rPr>
              <w:t>коргликон</w:t>
            </w:r>
            <w:proofErr w:type="spellEnd"/>
            <w:r w:rsidRPr="00E51CBD">
              <w:rPr>
                <w:sz w:val="24"/>
                <w:szCs w:val="24"/>
              </w:rPr>
              <w:t xml:space="preserve">), фармакологические эффекты, показания к применению, побочное действие, токсическое действие, его профилактика, противопоказания к применению. </w:t>
            </w:r>
          </w:p>
          <w:p w:rsidR="00094DCD" w:rsidRDefault="00094DCD" w:rsidP="00094DCD">
            <w:pPr>
              <w:ind w:firstLine="317"/>
              <w:jc w:val="both"/>
              <w:rPr>
                <w:sz w:val="24"/>
                <w:szCs w:val="24"/>
              </w:rPr>
            </w:pPr>
            <w:r w:rsidRPr="00E51CBD">
              <w:rPr>
                <w:sz w:val="24"/>
                <w:szCs w:val="24"/>
              </w:rPr>
              <w:t xml:space="preserve">Средства, применяемые при инфаркте миокарда: обезболивающие, противоаритмические препараты, антикоагулянты и </w:t>
            </w:r>
            <w:proofErr w:type="spellStart"/>
            <w:r w:rsidRPr="00E51CBD">
              <w:rPr>
                <w:sz w:val="24"/>
                <w:szCs w:val="24"/>
              </w:rPr>
              <w:t>фибринолитические</w:t>
            </w:r>
            <w:proofErr w:type="spellEnd"/>
            <w:r w:rsidRPr="00E51CBD">
              <w:rPr>
                <w:sz w:val="24"/>
                <w:szCs w:val="24"/>
              </w:rPr>
              <w:t xml:space="preserve"> средства. Фармакологические эффекты лекарственных средств, механизм, показания к применению.</w:t>
            </w:r>
          </w:p>
          <w:p w:rsidR="0039522B" w:rsidRPr="00E51CBD" w:rsidRDefault="0039522B" w:rsidP="0039522B">
            <w:pPr>
              <w:ind w:firstLine="317"/>
              <w:jc w:val="both"/>
              <w:rPr>
                <w:sz w:val="24"/>
                <w:szCs w:val="24"/>
              </w:rPr>
            </w:pPr>
            <w:r w:rsidRPr="00E51CBD">
              <w:rPr>
                <w:sz w:val="24"/>
                <w:szCs w:val="24"/>
              </w:rPr>
              <w:t xml:space="preserve">Гипотензивные средства:  </w:t>
            </w:r>
          </w:p>
          <w:p w:rsidR="0039522B" w:rsidRPr="00E51CBD" w:rsidRDefault="0039522B" w:rsidP="0039522B">
            <w:pPr>
              <w:ind w:firstLine="317"/>
              <w:jc w:val="both"/>
              <w:rPr>
                <w:sz w:val="24"/>
                <w:szCs w:val="24"/>
              </w:rPr>
            </w:pPr>
            <w:r w:rsidRPr="00E51CBD">
              <w:rPr>
                <w:sz w:val="24"/>
                <w:szCs w:val="24"/>
              </w:rPr>
              <w:t xml:space="preserve">-центрального </w:t>
            </w:r>
            <w:proofErr w:type="spellStart"/>
            <w:r w:rsidRPr="00E51CBD">
              <w:rPr>
                <w:sz w:val="24"/>
                <w:szCs w:val="24"/>
              </w:rPr>
              <w:t>нейротропного</w:t>
            </w:r>
            <w:proofErr w:type="spellEnd"/>
            <w:r w:rsidRPr="00E51CBD">
              <w:rPr>
                <w:sz w:val="24"/>
                <w:szCs w:val="24"/>
              </w:rPr>
              <w:t xml:space="preserve"> действия (клофелин, </w:t>
            </w:r>
            <w:proofErr w:type="spellStart"/>
            <w:r w:rsidRPr="00E51CBD">
              <w:rPr>
                <w:sz w:val="24"/>
                <w:szCs w:val="24"/>
              </w:rPr>
              <w:t>метилдопа</w:t>
            </w:r>
            <w:proofErr w:type="spellEnd"/>
            <w:r w:rsidRPr="00E51CBD">
              <w:rPr>
                <w:sz w:val="24"/>
                <w:szCs w:val="24"/>
              </w:rPr>
              <w:t>), фармакологические эффекты, показания к применению, побочное действие;</w:t>
            </w:r>
          </w:p>
          <w:p w:rsidR="0039522B" w:rsidRPr="00E51CBD" w:rsidRDefault="0039522B" w:rsidP="0039522B">
            <w:pPr>
              <w:ind w:firstLine="317"/>
              <w:jc w:val="both"/>
              <w:rPr>
                <w:sz w:val="24"/>
                <w:szCs w:val="24"/>
              </w:rPr>
            </w:pPr>
            <w:r w:rsidRPr="00E51CBD">
              <w:rPr>
                <w:sz w:val="24"/>
                <w:szCs w:val="24"/>
              </w:rPr>
              <w:t xml:space="preserve">-периферического </w:t>
            </w:r>
            <w:proofErr w:type="spellStart"/>
            <w:r w:rsidRPr="00E51CBD">
              <w:rPr>
                <w:sz w:val="24"/>
                <w:szCs w:val="24"/>
              </w:rPr>
              <w:t>нейротропного</w:t>
            </w:r>
            <w:proofErr w:type="spellEnd"/>
            <w:r w:rsidRPr="00E51CBD">
              <w:rPr>
                <w:sz w:val="24"/>
                <w:szCs w:val="24"/>
              </w:rPr>
              <w:t xml:space="preserve"> действия: </w:t>
            </w:r>
            <w:proofErr w:type="spellStart"/>
            <w:r w:rsidRPr="00E51CBD">
              <w:rPr>
                <w:sz w:val="24"/>
                <w:szCs w:val="24"/>
              </w:rPr>
              <w:t>ганглиоблокаторы</w:t>
            </w:r>
            <w:proofErr w:type="spellEnd"/>
            <w:r w:rsidRPr="00E51CBD">
              <w:rPr>
                <w:sz w:val="24"/>
                <w:szCs w:val="24"/>
              </w:rPr>
              <w:t xml:space="preserve"> (</w:t>
            </w:r>
            <w:proofErr w:type="spellStart"/>
            <w:r w:rsidRPr="00E51CBD">
              <w:rPr>
                <w:sz w:val="24"/>
                <w:szCs w:val="24"/>
              </w:rPr>
              <w:t>бензогексоний</w:t>
            </w:r>
            <w:proofErr w:type="spellEnd"/>
            <w:r w:rsidRPr="00E51CBD">
              <w:rPr>
                <w:sz w:val="24"/>
                <w:szCs w:val="24"/>
              </w:rPr>
              <w:t xml:space="preserve">, </w:t>
            </w:r>
            <w:proofErr w:type="spellStart"/>
            <w:r w:rsidRPr="00E51CBD">
              <w:rPr>
                <w:sz w:val="24"/>
                <w:szCs w:val="24"/>
              </w:rPr>
              <w:t>пентамин</w:t>
            </w:r>
            <w:proofErr w:type="spellEnd"/>
            <w:r w:rsidRPr="00E51CBD">
              <w:rPr>
                <w:sz w:val="24"/>
                <w:szCs w:val="24"/>
              </w:rPr>
              <w:t xml:space="preserve">), альфа – </w:t>
            </w:r>
            <w:proofErr w:type="spellStart"/>
            <w:r w:rsidRPr="00E51CBD">
              <w:rPr>
                <w:sz w:val="24"/>
                <w:szCs w:val="24"/>
              </w:rPr>
              <w:t>адреноблокаторы</w:t>
            </w:r>
            <w:proofErr w:type="spellEnd"/>
            <w:r w:rsidRPr="00E51CBD">
              <w:rPr>
                <w:sz w:val="24"/>
                <w:szCs w:val="24"/>
              </w:rPr>
              <w:t xml:space="preserve"> (празозин), бета – </w:t>
            </w:r>
            <w:proofErr w:type="spellStart"/>
            <w:r w:rsidRPr="00E51CBD">
              <w:rPr>
                <w:sz w:val="24"/>
                <w:szCs w:val="24"/>
              </w:rPr>
              <w:t>адреноблокаторы</w:t>
            </w:r>
            <w:proofErr w:type="spellEnd"/>
            <w:r w:rsidRPr="00E51CBD">
              <w:rPr>
                <w:sz w:val="24"/>
                <w:szCs w:val="24"/>
              </w:rPr>
              <w:t xml:space="preserve"> (</w:t>
            </w:r>
            <w:proofErr w:type="spellStart"/>
            <w:r w:rsidRPr="00E51CBD">
              <w:rPr>
                <w:sz w:val="24"/>
                <w:szCs w:val="24"/>
              </w:rPr>
              <w:t>пропранолол</w:t>
            </w:r>
            <w:proofErr w:type="spellEnd"/>
            <w:r w:rsidRPr="00E51CBD">
              <w:rPr>
                <w:sz w:val="24"/>
                <w:szCs w:val="24"/>
              </w:rPr>
              <w:t xml:space="preserve">, </w:t>
            </w:r>
            <w:proofErr w:type="spellStart"/>
            <w:r w:rsidRPr="00E51CBD">
              <w:rPr>
                <w:sz w:val="24"/>
                <w:szCs w:val="24"/>
              </w:rPr>
              <w:t>атенолол</w:t>
            </w:r>
            <w:proofErr w:type="spellEnd"/>
            <w:r w:rsidRPr="00E51CBD">
              <w:rPr>
                <w:sz w:val="24"/>
                <w:szCs w:val="24"/>
              </w:rPr>
              <w:t xml:space="preserve">, </w:t>
            </w:r>
            <w:proofErr w:type="spellStart"/>
            <w:r w:rsidRPr="00E51CBD">
              <w:rPr>
                <w:sz w:val="24"/>
                <w:szCs w:val="24"/>
              </w:rPr>
              <w:t>метопролол</w:t>
            </w:r>
            <w:proofErr w:type="spellEnd"/>
            <w:r w:rsidRPr="00E51CBD">
              <w:rPr>
                <w:sz w:val="24"/>
                <w:szCs w:val="24"/>
              </w:rPr>
              <w:t xml:space="preserve">), </w:t>
            </w:r>
            <w:proofErr w:type="spellStart"/>
            <w:r w:rsidRPr="00E51CBD">
              <w:rPr>
                <w:sz w:val="24"/>
                <w:szCs w:val="24"/>
              </w:rPr>
              <w:t>симпатолитики</w:t>
            </w:r>
            <w:proofErr w:type="spellEnd"/>
            <w:r w:rsidRPr="00E51CBD">
              <w:rPr>
                <w:sz w:val="24"/>
                <w:szCs w:val="24"/>
              </w:rPr>
              <w:t xml:space="preserve"> (резерпин, </w:t>
            </w:r>
            <w:proofErr w:type="spellStart"/>
            <w:r w:rsidRPr="00E51CBD">
              <w:rPr>
                <w:sz w:val="24"/>
                <w:szCs w:val="24"/>
              </w:rPr>
              <w:t>раунатин</w:t>
            </w:r>
            <w:proofErr w:type="spellEnd"/>
            <w:r w:rsidRPr="00E51CBD">
              <w:rPr>
                <w:sz w:val="24"/>
                <w:szCs w:val="24"/>
              </w:rPr>
              <w:t>);</w:t>
            </w:r>
          </w:p>
          <w:p w:rsidR="0039522B" w:rsidRPr="00E51CBD" w:rsidRDefault="0039522B" w:rsidP="0039522B">
            <w:pPr>
              <w:ind w:firstLine="317"/>
              <w:jc w:val="both"/>
              <w:rPr>
                <w:sz w:val="24"/>
                <w:szCs w:val="24"/>
              </w:rPr>
            </w:pPr>
            <w:r w:rsidRPr="00E51CBD">
              <w:rPr>
                <w:sz w:val="24"/>
                <w:szCs w:val="24"/>
              </w:rPr>
              <w:t xml:space="preserve">- </w:t>
            </w:r>
            <w:proofErr w:type="spellStart"/>
            <w:r w:rsidRPr="00E51CBD">
              <w:rPr>
                <w:sz w:val="24"/>
                <w:szCs w:val="24"/>
              </w:rPr>
              <w:t>миотропные</w:t>
            </w:r>
            <w:proofErr w:type="spellEnd"/>
            <w:r w:rsidRPr="00E51CBD">
              <w:rPr>
                <w:sz w:val="24"/>
                <w:szCs w:val="24"/>
              </w:rPr>
              <w:t xml:space="preserve"> </w:t>
            </w:r>
            <w:proofErr w:type="spellStart"/>
            <w:r w:rsidRPr="00E51CBD">
              <w:rPr>
                <w:sz w:val="24"/>
                <w:szCs w:val="24"/>
              </w:rPr>
              <w:t>вазодилятаторы</w:t>
            </w:r>
            <w:proofErr w:type="spellEnd"/>
            <w:r w:rsidRPr="00E51CBD">
              <w:rPr>
                <w:sz w:val="24"/>
                <w:szCs w:val="24"/>
              </w:rPr>
              <w:t xml:space="preserve"> (антагонисты кальция, дибазол, папаверин, но-шпа, магния сульфат);</w:t>
            </w:r>
          </w:p>
          <w:p w:rsidR="0039522B" w:rsidRPr="00E51CBD" w:rsidRDefault="0039522B" w:rsidP="0039522B">
            <w:pPr>
              <w:ind w:firstLine="317"/>
              <w:jc w:val="both"/>
              <w:rPr>
                <w:sz w:val="24"/>
                <w:szCs w:val="24"/>
              </w:rPr>
            </w:pPr>
            <w:r w:rsidRPr="00E51CBD">
              <w:rPr>
                <w:sz w:val="24"/>
                <w:szCs w:val="24"/>
              </w:rPr>
              <w:lastRenderedPageBreak/>
              <w:t xml:space="preserve">средства, влияющие на ренин – </w:t>
            </w:r>
            <w:proofErr w:type="spellStart"/>
            <w:r w:rsidRPr="00E51CBD">
              <w:rPr>
                <w:sz w:val="24"/>
                <w:szCs w:val="24"/>
              </w:rPr>
              <w:t>ангиотензиновую</w:t>
            </w:r>
            <w:proofErr w:type="spellEnd"/>
            <w:r w:rsidRPr="00E51CBD">
              <w:rPr>
                <w:sz w:val="24"/>
                <w:szCs w:val="24"/>
              </w:rPr>
              <w:t xml:space="preserve"> систему: </w:t>
            </w:r>
          </w:p>
          <w:p w:rsidR="0039522B" w:rsidRPr="00E51CBD" w:rsidRDefault="0039522B" w:rsidP="0039522B">
            <w:pPr>
              <w:ind w:firstLine="317"/>
              <w:jc w:val="both"/>
              <w:rPr>
                <w:sz w:val="24"/>
                <w:szCs w:val="24"/>
              </w:rPr>
            </w:pPr>
            <w:r w:rsidRPr="00E51CBD">
              <w:rPr>
                <w:sz w:val="24"/>
                <w:szCs w:val="24"/>
              </w:rPr>
              <w:t xml:space="preserve">-    ингибиторы </w:t>
            </w:r>
            <w:proofErr w:type="spellStart"/>
            <w:r w:rsidRPr="00E51CBD">
              <w:rPr>
                <w:sz w:val="24"/>
                <w:szCs w:val="24"/>
              </w:rPr>
              <w:t>ангиотензинпревращающего</w:t>
            </w:r>
            <w:proofErr w:type="spellEnd"/>
            <w:r w:rsidRPr="00E51CBD">
              <w:rPr>
                <w:sz w:val="24"/>
                <w:szCs w:val="24"/>
              </w:rPr>
              <w:t xml:space="preserve"> фермента (</w:t>
            </w:r>
            <w:proofErr w:type="spellStart"/>
            <w:r w:rsidRPr="00E51CBD">
              <w:rPr>
                <w:sz w:val="24"/>
                <w:szCs w:val="24"/>
              </w:rPr>
              <w:t>каптПОПрил</w:t>
            </w:r>
            <w:proofErr w:type="spellEnd"/>
            <w:r w:rsidRPr="00E51CBD">
              <w:rPr>
                <w:sz w:val="24"/>
                <w:szCs w:val="24"/>
              </w:rPr>
              <w:t xml:space="preserve">, </w:t>
            </w:r>
            <w:proofErr w:type="spellStart"/>
            <w:r w:rsidRPr="00E51CBD">
              <w:rPr>
                <w:sz w:val="24"/>
                <w:szCs w:val="24"/>
              </w:rPr>
              <w:t>эналаприл</w:t>
            </w:r>
            <w:proofErr w:type="spellEnd"/>
            <w:r w:rsidRPr="00E51CBD">
              <w:rPr>
                <w:sz w:val="24"/>
                <w:szCs w:val="24"/>
              </w:rPr>
              <w:t>),</w:t>
            </w:r>
          </w:p>
          <w:p w:rsidR="0039522B" w:rsidRPr="00E51CBD" w:rsidRDefault="0039522B" w:rsidP="0039522B">
            <w:pPr>
              <w:ind w:firstLine="317"/>
              <w:jc w:val="both"/>
              <w:rPr>
                <w:sz w:val="24"/>
                <w:szCs w:val="24"/>
              </w:rPr>
            </w:pPr>
            <w:r w:rsidRPr="00E51CBD">
              <w:rPr>
                <w:sz w:val="24"/>
                <w:szCs w:val="24"/>
              </w:rPr>
              <w:t xml:space="preserve">-    блокаторы </w:t>
            </w:r>
            <w:proofErr w:type="spellStart"/>
            <w:r w:rsidRPr="00E51CBD">
              <w:rPr>
                <w:sz w:val="24"/>
                <w:szCs w:val="24"/>
              </w:rPr>
              <w:t>ангиотензиновых</w:t>
            </w:r>
            <w:proofErr w:type="spellEnd"/>
            <w:r w:rsidRPr="00E51CBD">
              <w:rPr>
                <w:sz w:val="24"/>
                <w:szCs w:val="24"/>
              </w:rPr>
              <w:t xml:space="preserve"> рецепторов (</w:t>
            </w:r>
            <w:proofErr w:type="spellStart"/>
            <w:r w:rsidRPr="00E51CBD">
              <w:rPr>
                <w:sz w:val="24"/>
                <w:szCs w:val="24"/>
              </w:rPr>
              <w:t>лозартан</w:t>
            </w:r>
            <w:proofErr w:type="spellEnd"/>
            <w:r w:rsidRPr="00E51CBD">
              <w:rPr>
                <w:sz w:val="24"/>
                <w:szCs w:val="24"/>
              </w:rPr>
              <w:t>);</w:t>
            </w:r>
          </w:p>
          <w:p w:rsidR="0039522B" w:rsidRPr="00E51CBD" w:rsidRDefault="0039522B" w:rsidP="0039522B">
            <w:pPr>
              <w:ind w:firstLine="317"/>
              <w:jc w:val="both"/>
              <w:rPr>
                <w:sz w:val="24"/>
                <w:szCs w:val="24"/>
              </w:rPr>
            </w:pPr>
            <w:r w:rsidRPr="00E51CBD">
              <w:rPr>
                <w:sz w:val="24"/>
                <w:szCs w:val="24"/>
              </w:rPr>
              <w:t>мочегонные средства. Фармакологические эффекты, особенности применения, побочные эффекты препаратов отдельных групп гипотензивных средств.</w:t>
            </w:r>
          </w:p>
          <w:p w:rsidR="0039522B" w:rsidRDefault="0039522B" w:rsidP="0039522B">
            <w:pPr>
              <w:ind w:firstLine="317"/>
              <w:jc w:val="both"/>
              <w:rPr>
                <w:sz w:val="24"/>
                <w:szCs w:val="24"/>
              </w:rPr>
            </w:pPr>
            <w:r w:rsidRPr="00E51CBD">
              <w:rPr>
                <w:sz w:val="24"/>
                <w:szCs w:val="24"/>
              </w:rPr>
              <w:t>Основные правила применения лекарственных средств.</w:t>
            </w:r>
          </w:p>
          <w:p w:rsidR="0039522B" w:rsidRPr="00E51CBD" w:rsidRDefault="0039522B" w:rsidP="0039522B">
            <w:pPr>
              <w:ind w:firstLine="317"/>
              <w:jc w:val="both"/>
              <w:rPr>
                <w:sz w:val="24"/>
                <w:szCs w:val="24"/>
              </w:rPr>
            </w:pPr>
            <w:r w:rsidRPr="00E51CBD">
              <w:rPr>
                <w:sz w:val="24"/>
                <w:szCs w:val="24"/>
              </w:rPr>
              <w:t xml:space="preserve">Противоаритмические средства: </w:t>
            </w:r>
          </w:p>
          <w:p w:rsidR="0039522B" w:rsidRPr="00E51CBD" w:rsidRDefault="0039522B" w:rsidP="0039522B">
            <w:pPr>
              <w:ind w:firstLine="317"/>
              <w:jc w:val="both"/>
              <w:rPr>
                <w:sz w:val="24"/>
                <w:szCs w:val="24"/>
              </w:rPr>
            </w:pPr>
            <w:r w:rsidRPr="00E51CBD">
              <w:rPr>
                <w:sz w:val="24"/>
                <w:szCs w:val="24"/>
              </w:rPr>
              <w:t xml:space="preserve">средства, снижающие автоматизм, </w:t>
            </w:r>
            <w:proofErr w:type="spellStart"/>
            <w:proofErr w:type="gramStart"/>
            <w:r w:rsidRPr="00E51CBD">
              <w:rPr>
                <w:sz w:val="24"/>
                <w:szCs w:val="24"/>
              </w:rPr>
              <w:t>атрио-вентрикулярную</w:t>
            </w:r>
            <w:proofErr w:type="spellEnd"/>
            <w:proofErr w:type="gramEnd"/>
            <w:r w:rsidRPr="00E51CBD">
              <w:rPr>
                <w:sz w:val="24"/>
                <w:szCs w:val="24"/>
              </w:rPr>
              <w:t xml:space="preserve"> проводимость, частоту сердечных сокращений:</w:t>
            </w:r>
          </w:p>
          <w:p w:rsidR="0039522B" w:rsidRPr="00E51CBD" w:rsidRDefault="0039522B" w:rsidP="0039522B">
            <w:pPr>
              <w:ind w:firstLine="317"/>
              <w:jc w:val="both"/>
              <w:rPr>
                <w:sz w:val="24"/>
                <w:szCs w:val="24"/>
              </w:rPr>
            </w:pPr>
            <w:r w:rsidRPr="00E51CBD">
              <w:rPr>
                <w:sz w:val="24"/>
                <w:szCs w:val="24"/>
              </w:rPr>
              <w:t xml:space="preserve">- блокаторы натриевых каналов: </w:t>
            </w:r>
            <w:proofErr w:type="spellStart"/>
            <w:r w:rsidRPr="00E51CBD">
              <w:rPr>
                <w:sz w:val="24"/>
                <w:szCs w:val="24"/>
              </w:rPr>
              <w:t>хинидин</w:t>
            </w:r>
            <w:proofErr w:type="spellEnd"/>
            <w:r w:rsidRPr="00E51CBD">
              <w:rPr>
                <w:sz w:val="24"/>
                <w:szCs w:val="24"/>
              </w:rPr>
              <w:t xml:space="preserve">, </w:t>
            </w:r>
            <w:proofErr w:type="spellStart"/>
            <w:r w:rsidRPr="00E51CBD">
              <w:rPr>
                <w:sz w:val="24"/>
                <w:szCs w:val="24"/>
              </w:rPr>
              <w:t>новокаинамид</w:t>
            </w:r>
            <w:proofErr w:type="spellEnd"/>
            <w:r w:rsidRPr="00E51CBD">
              <w:rPr>
                <w:sz w:val="24"/>
                <w:szCs w:val="24"/>
              </w:rPr>
              <w:t xml:space="preserve">, </w:t>
            </w:r>
            <w:proofErr w:type="spellStart"/>
            <w:r w:rsidRPr="00E51CBD">
              <w:rPr>
                <w:sz w:val="24"/>
                <w:szCs w:val="24"/>
              </w:rPr>
              <w:t>этмозин</w:t>
            </w:r>
            <w:proofErr w:type="spellEnd"/>
            <w:r w:rsidRPr="00E51CBD">
              <w:rPr>
                <w:sz w:val="24"/>
                <w:szCs w:val="24"/>
              </w:rPr>
              <w:t xml:space="preserve">, </w:t>
            </w:r>
            <w:proofErr w:type="spellStart"/>
            <w:r w:rsidRPr="00E51CBD">
              <w:rPr>
                <w:sz w:val="24"/>
                <w:szCs w:val="24"/>
              </w:rPr>
              <w:t>лидокаин</w:t>
            </w:r>
            <w:proofErr w:type="spellEnd"/>
            <w:r w:rsidRPr="00E51CBD">
              <w:rPr>
                <w:sz w:val="24"/>
                <w:szCs w:val="24"/>
              </w:rPr>
              <w:t>;</w:t>
            </w:r>
          </w:p>
          <w:p w:rsidR="0039522B" w:rsidRPr="00E51CBD" w:rsidRDefault="0039522B" w:rsidP="0039522B">
            <w:pPr>
              <w:ind w:firstLine="317"/>
              <w:jc w:val="both"/>
              <w:rPr>
                <w:sz w:val="24"/>
                <w:szCs w:val="24"/>
              </w:rPr>
            </w:pPr>
            <w:r w:rsidRPr="00E51CBD">
              <w:rPr>
                <w:sz w:val="24"/>
                <w:szCs w:val="24"/>
              </w:rPr>
              <w:t>- препараты калия и магния, бета –</w:t>
            </w:r>
            <w:proofErr w:type="spellStart"/>
            <w:r w:rsidRPr="00E51CBD">
              <w:rPr>
                <w:sz w:val="24"/>
                <w:szCs w:val="24"/>
              </w:rPr>
              <w:t>адреноблокаторы</w:t>
            </w:r>
            <w:proofErr w:type="spellEnd"/>
            <w:r w:rsidRPr="00E51CBD">
              <w:rPr>
                <w:sz w:val="24"/>
                <w:szCs w:val="24"/>
              </w:rPr>
              <w:t xml:space="preserve">, блокаторы калиевых каналов, антагонисты кальция, показания к применению, побочное действие, противопоказания к применению. </w:t>
            </w:r>
          </w:p>
          <w:p w:rsidR="0039522B" w:rsidRPr="00FE5050" w:rsidRDefault="0039522B" w:rsidP="0039522B">
            <w:pPr>
              <w:ind w:firstLine="317"/>
              <w:jc w:val="both"/>
              <w:rPr>
                <w:color w:val="FF0000"/>
                <w:sz w:val="24"/>
                <w:szCs w:val="24"/>
              </w:rPr>
            </w:pPr>
            <w:r w:rsidRPr="00E51CBD">
              <w:rPr>
                <w:sz w:val="24"/>
                <w:szCs w:val="24"/>
              </w:rPr>
              <w:t xml:space="preserve">Средства, повышающие автоматизм, </w:t>
            </w:r>
            <w:proofErr w:type="spellStart"/>
            <w:r w:rsidRPr="00E51CBD">
              <w:rPr>
                <w:sz w:val="24"/>
                <w:szCs w:val="24"/>
              </w:rPr>
              <w:t>атрио-вентрикулярную</w:t>
            </w:r>
            <w:proofErr w:type="spellEnd"/>
            <w:r w:rsidRPr="00E51CBD">
              <w:rPr>
                <w:sz w:val="24"/>
                <w:szCs w:val="24"/>
              </w:rPr>
              <w:t xml:space="preserve"> проводимость, частоту сердечных сокращений (М-</w:t>
            </w:r>
            <w:proofErr w:type="spellStart"/>
            <w:r w:rsidRPr="00E51CBD">
              <w:rPr>
                <w:sz w:val="24"/>
                <w:szCs w:val="24"/>
              </w:rPr>
              <w:t>холиноблокаторы</w:t>
            </w:r>
            <w:proofErr w:type="spellEnd"/>
            <w:r w:rsidRPr="00E51CBD">
              <w:rPr>
                <w:sz w:val="24"/>
                <w:szCs w:val="24"/>
              </w:rPr>
              <w:t xml:space="preserve">, α-, β- </w:t>
            </w:r>
            <w:proofErr w:type="spellStart"/>
            <w:r w:rsidRPr="00E51CBD">
              <w:rPr>
                <w:sz w:val="24"/>
                <w:szCs w:val="24"/>
              </w:rPr>
              <w:t>адреноми</w:t>
            </w:r>
            <w:r>
              <w:rPr>
                <w:sz w:val="24"/>
                <w:szCs w:val="24"/>
              </w:rPr>
              <w:t>метики</w:t>
            </w:r>
            <w:proofErr w:type="spellEnd"/>
            <w:r>
              <w:rPr>
                <w:sz w:val="24"/>
                <w:szCs w:val="24"/>
              </w:rPr>
              <w:t xml:space="preserve">: показания к применению, </w:t>
            </w:r>
            <w:r w:rsidRPr="00E51CBD">
              <w:rPr>
                <w:sz w:val="24"/>
                <w:szCs w:val="24"/>
              </w:rPr>
              <w:t>побочное действие, противопоказания к применению.</w:t>
            </w:r>
          </w:p>
        </w:tc>
        <w:tc>
          <w:tcPr>
            <w:tcW w:w="424" w:type="pct"/>
            <w:vAlign w:val="center"/>
          </w:tcPr>
          <w:p w:rsidR="00094DCD" w:rsidRDefault="0039522B" w:rsidP="00094DCD">
            <w:pPr>
              <w:jc w:val="center"/>
              <w:rPr>
                <w:sz w:val="24"/>
                <w:szCs w:val="24"/>
              </w:rPr>
            </w:pPr>
            <w:r>
              <w:rPr>
                <w:sz w:val="24"/>
                <w:szCs w:val="24"/>
              </w:rPr>
              <w:lastRenderedPageBreak/>
              <w:t>6</w:t>
            </w:r>
          </w:p>
          <w:p w:rsidR="00094DCD" w:rsidRDefault="00094DCD" w:rsidP="00094DCD">
            <w:pPr>
              <w:jc w:val="center"/>
              <w:rPr>
                <w:sz w:val="24"/>
                <w:szCs w:val="24"/>
              </w:rPr>
            </w:pPr>
          </w:p>
        </w:tc>
        <w:tc>
          <w:tcPr>
            <w:tcW w:w="635" w:type="pct"/>
          </w:tcPr>
          <w:p w:rsidR="00094DCD" w:rsidRDefault="00094DCD" w:rsidP="00094DCD">
            <w:pPr>
              <w:jc w:val="center"/>
              <w:rPr>
                <w:sz w:val="24"/>
                <w:szCs w:val="24"/>
              </w:rPr>
            </w:pPr>
          </w:p>
          <w:p w:rsidR="00094DCD" w:rsidRDefault="00094DCD" w:rsidP="00094DCD">
            <w:pPr>
              <w:jc w:val="center"/>
              <w:rPr>
                <w:sz w:val="24"/>
                <w:szCs w:val="24"/>
              </w:rPr>
            </w:pPr>
          </w:p>
          <w:p w:rsidR="00094DCD" w:rsidRDefault="00094DCD" w:rsidP="00094DCD">
            <w:pPr>
              <w:jc w:val="center"/>
              <w:rPr>
                <w:sz w:val="24"/>
                <w:szCs w:val="24"/>
              </w:rPr>
            </w:pPr>
          </w:p>
          <w:p w:rsidR="00094DCD" w:rsidRDefault="00094DCD" w:rsidP="00094DCD">
            <w:pPr>
              <w:jc w:val="center"/>
              <w:rPr>
                <w:sz w:val="24"/>
                <w:szCs w:val="24"/>
              </w:rPr>
            </w:pPr>
          </w:p>
          <w:p w:rsidR="00094DCD" w:rsidRPr="00E51CBD" w:rsidRDefault="00094DCD" w:rsidP="00094DCD">
            <w:pPr>
              <w:jc w:val="center"/>
              <w:rPr>
                <w:sz w:val="24"/>
                <w:szCs w:val="24"/>
              </w:rPr>
            </w:pPr>
            <w:r w:rsidRPr="00E51CBD">
              <w:rPr>
                <w:sz w:val="24"/>
                <w:szCs w:val="24"/>
              </w:rPr>
              <w:t>ОК 01</w:t>
            </w:r>
          </w:p>
          <w:p w:rsidR="00094DCD" w:rsidRPr="00E51CBD" w:rsidRDefault="00094DCD" w:rsidP="00094DCD">
            <w:pPr>
              <w:jc w:val="center"/>
              <w:rPr>
                <w:sz w:val="24"/>
                <w:szCs w:val="24"/>
              </w:rPr>
            </w:pPr>
            <w:r w:rsidRPr="00E51CBD">
              <w:rPr>
                <w:sz w:val="24"/>
                <w:szCs w:val="24"/>
              </w:rPr>
              <w:t>ОК 02</w:t>
            </w:r>
          </w:p>
          <w:p w:rsidR="00094DCD" w:rsidRPr="00E51CBD" w:rsidRDefault="00094DCD" w:rsidP="00094DCD">
            <w:pPr>
              <w:jc w:val="center"/>
              <w:rPr>
                <w:sz w:val="24"/>
                <w:szCs w:val="24"/>
              </w:rPr>
            </w:pPr>
            <w:r w:rsidRPr="00E51CBD">
              <w:rPr>
                <w:sz w:val="24"/>
                <w:szCs w:val="24"/>
              </w:rPr>
              <w:t>ОК 03</w:t>
            </w:r>
          </w:p>
          <w:p w:rsidR="00094DCD" w:rsidRPr="00E51CBD" w:rsidRDefault="00094DCD" w:rsidP="00094DCD">
            <w:pPr>
              <w:jc w:val="center"/>
              <w:rPr>
                <w:sz w:val="24"/>
                <w:szCs w:val="24"/>
              </w:rPr>
            </w:pPr>
            <w:r w:rsidRPr="00E51CBD">
              <w:rPr>
                <w:sz w:val="24"/>
                <w:szCs w:val="24"/>
              </w:rPr>
              <w:t>ОК 04</w:t>
            </w:r>
          </w:p>
          <w:p w:rsidR="00094DCD" w:rsidRPr="00E51CBD" w:rsidRDefault="00094DCD" w:rsidP="00094DCD">
            <w:pPr>
              <w:jc w:val="center"/>
              <w:rPr>
                <w:sz w:val="24"/>
                <w:szCs w:val="24"/>
              </w:rPr>
            </w:pPr>
            <w:r w:rsidRPr="00E51CBD">
              <w:rPr>
                <w:sz w:val="24"/>
                <w:szCs w:val="24"/>
              </w:rPr>
              <w:t>ОК 05</w:t>
            </w:r>
          </w:p>
          <w:p w:rsidR="00094DCD" w:rsidRPr="00E51CBD" w:rsidRDefault="00094DCD" w:rsidP="00094DCD">
            <w:pPr>
              <w:jc w:val="center"/>
              <w:rPr>
                <w:sz w:val="24"/>
                <w:szCs w:val="24"/>
              </w:rPr>
            </w:pPr>
            <w:r w:rsidRPr="00E51CBD">
              <w:rPr>
                <w:sz w:val="24"/>
                <w:szCs w:val="24"/>
              </w:rPr>
              <w:t>ОК 06</w:t>
            </w:r>
          </w:p>
          <w:p w:rsidR="00094DCD" w:rsidRPr="00E51CBD" w:rsidRDefault="00094DCD" w:rsidP="00094DCD">
            <w:pPr>
              <w:jc w:val="center"/>
              <w:rPr>
                <w:sz w:val="24"/>
                <w:szCs w:val="24"/>
              </w:rPr>
            </w:pPr>
            <w:r w:rsidRPr="00E51CBD">
              <w:rPr>
                <w:sz w:val="24"/>
                <w:szCs w:val="24"/>
              </w:rPr>
              <w:t>ОК 09</w:t>
            </w:r>
          </w:p>
          <w:p w:rsidR="00094DCD" w:rsidRPr="00E51CBD" w:rsidRDefault="00094DCD" w:rsidP="00094DCD">
            <w:pPr>
              <w:jc w:val="center"/>
              <w:rPr>
                <w:sz w:val="24"/>
                <w:szCs w:val="24"/>
              </w:rPr>
            </w:pPr>
            <w:r w:rsidRPr="00E51CBD">
              <w:rPr>
                <w:sz w:val="24"/>
                <w:szCs w:val="24"/>
              </w:rPr>
              <w:t>ПК 2.2.</w:t>
            </w:r>
          </w:p>
          <w:p w:rsidR="00094DCD" w:rsidRPr="00E51CBD" w:rsidRDefault="00094DCD" w:rsidP="00094DCD">
            <w:pPr>
              <w:jc w:val="center"/>
              <w:rPr>
                <w:sz w:val="24"/>
                <w:szCs w:val="24"/>
              </w:rPr>
            </w:pPr>
            <w:r w:rsidRPr="00E51CBD">
              <w:rPr>
                <w:sz w:val="24"/>
                <w:szCs w:val="24"/>
              </w:rPr>
              <w:t>ПК 3.2.</w:t>
            </w:r>
          </w:p>
          <w:p w:rsidR="00094DCD" w:rsidRPr="00E51CBD" w:rsidRDefault="00094DCD" w:rsidP="00094DCD">
            <w:pPr>
              <w:jc w:val="center"/>
              <w:rPr>
                <w:sz w:val="24"/>
                <w:szCs w:val="24"/>
              </w:rPr>
            </w:pPr>
            <w:r w:rsidRPr="00E51CBD">
              <w:rPr>
                <w:sz w:val="24"/>
                <w:szCs w:val="24"/>
              </w:rPr>
              <w:t>ПК 4.2.</w:t>
            </w:r>
          </w:p>
          <w:p w:rsidR="00094DCD" w:rsidRPr="00E51CBD" w:rsidRDefault="00094DCD" w:rsidP="00094DCD">
            <w:pPr>
              <w:jc w:val="center"/>
              <w:rPr>
                <w:sz w:val="24"/>
                <w:szCs w:val="24"/>
              </w:rPr>
            </w:pPr>
            <w:r w:rsidRPr="00E51CBD">
              <w:rPr>
                <w:sz w:val="24"/>
                <w:szCs w:val="24"/>
              </w:rPr>
              <w:t>ПК 5.2.</w:t>
            </w:r>
          </w:p>
          <w:p w:rsidR="00094DCD" w:rsidRPr="00E51CBD" w:rsidRDefault="00094DCD" w:rsidP="00094DCD">
            <w:pPr>
              <w:jc w:val="center"/>
              <w:rPr>
                <w:sz w:val="24"/>
                <w:szCs w:val="24"/>
              </w:rPr>
            </w:pPr>
            <w:r w:rsidRPr="00E51CBD">
              <w:rPr>
                <w:sz w:val="24"/>
                <w:szCs w:val="24"/>
              </w:rPr>
              <w:t>ПК 5.3.</w:t>
            </w:r>
          </w:p>
          <w:p w:rsidR="00094DCD" w:rsidRPr="00E51CBD" w:rsidRDefault="00094DCD" w:rsidP="00094DCD">
            <w:pPr>
              <w:jc w:val="center"/>
              <w:rPr>
                <w:sz w:val="24"/>
                <w:szCs w:val="24"/>
              </w:rPr>
            </w:pPr>
            <w:r w:rsidRPr="00E51CBD">
              <w:rPr>
                <w:sz w:val="24"/>
                <w:szCs w:val="24"/>
              </w:rPr>
              <w:t>ЛР 9</w:t>
            </w:r>
          </w:p>
          <w:p w:rsidR="00094DCD" w:rsidRPr="00E51CBD" w:rsidRDefault="00094DCD" w:rsidP="00094DCD">
            <w:pPr>
              <w:jc w:val="center"/>
              <w:rPr>
                <w:sz w:val="24"/>
                <w:szCs w:val="24"/>
              </w:rPr>
            </w:pPr>
            <w:r w:rsidRPr="00E51CBD">
              <w:rPr>
                <w:sz w:val="24"/>
                <w:szCs w:val="24"/>
              </w:rPr>
              <w:t>ЛР 10</w:t>
            </w:r>
          </w:p>
          <w:p w:rsidR="00094DCD" w:rsidRPr="00E51CBD" w:rsidRDefault="00094DCD" w:rsidP="00094DCD">
            <w:pPr>
              <w:jc w:val="center"/>
              <w:rPr>
                <w:sz w:val="24"/>
                <w:szCs w:val="24"/>
              </w:rPr>
            </w:pPr>
          </w:p>
          <w:p w:rsidR="00094DCD" w:rsidRPr="00E51CBD" w:rsidRDefault="00094DCD" w:rsidP="00094DCD">
            <w:pPr>
              <w:jc w:val="center"/>
              <w:rPr>
                <w:sz w:val="24"/>
                <w:szCs w:val="24"/>
              </w:rPr>
            </w:pPr>
          </w:p>
          <w:p w:rsidR="00094DCD" w:rsidRDefault="00094DCD" w:rsidP="00E51CBD">
            <w:pPr>
              <w:jc w:val="center"/>
              <w:rPr>
                <w:sz w:val="24"/>
                <w:szCs w:val="24"/>
              </w:rPr>
            </w:pPr>
          </w:p>
        </w:tc>
      </w:tr>
      <w:tr w:rsidR="00E51CBD" w:rsidRPr="00E51CBD" w:rsidTr="00175647">
        <w:trPr>
          <w:trHeight w:val="306"/>
        </w:trPr>
        <w:tc>
          <w:tcPr>
            <w:tcW w:w="986" w:type="pct"/>
            <w:vMerge w:val="restart"/>
          </w:tcPr>
          <w:p w:rsidR="00E51CBD" w:rsidRPr="00E51CBD" w:rsidRDefault="00E51CBD" w:rsidP="00E51CBD">
            <w:pPr>
              <w:jc w:val="center"/>
              <w:rPr>
                <w:b/>
                <w:sz w:val="24"/>
                <w:szCs w:val="24"/>
              </w:rPr>
            </w:pPr>
            <w:r w:rsidRPr="00E51CBD">
              <w:rPr>
                <w:b/>
                <w:sz w:val="24"/>
                <w:szCs w:val="24"/>
              </w:rPr>
              <w:lastRenderedPageBreak/>
              <w:t>Тема 3.1</w:t>
            </w:r>
            <w:r w:rsidR="00A04BDF">
              <w:rPr>
                <w:b/>
                <w:sz w:val="24"/>
                <w:szCs w:val="24"/>
              </w:rPr>
              <w:t>3</w:t>
            </w:r>
            <w:r w:rsidRPr="00E51CBD">
              <w:rPr>
                <w:b/>
                <w:sz w:val="24"/>
                <w:szCs w:val="24"/>
              </w:rPr>
              <w:t>.</w:t>
            </w:r>
          </w:p>
          <w:p w:rsidR="00E51CBD" w:rsidRPr="00E51CBD" w:rsidRDefault="00E51CBD" w:rsidP="00E51CBD">
            <w:pPr>
              <w:jc w:val="center"/>
              <w:rPr>
                <w:b/>
                <w:sz w:val="24"/>
                <w:szCs w:val="24"/>
              </w:rPr>
            </w:pPr>
            <w:r w:rsidRPr="00E51CBD">
              <w:rPr>
                <w:b/>
                <w:sz w:val="24"/>
                <w:szCs w:val="24"/>
              </w:rPr>
              <w:t>Лекарственные средства, влияющие на функции органов пищеварения</w:t>
            </w:r>
          </w:p>
          <w:p w:rsidR="00E51CBD" w:rsidRPr="00E51CBD" w:rsidRDefault="00E51CBD" w:rsidP="00E51CBD">
            <w:pPr>
              <w:rPr>
                <w:sz w:val="24"/>
                <w:szCs w:val="24"/>
              </w:rPr>
            </w:pP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AD0BF1" w:rsidP="00E51CBD">
            <w:pPr>
              <w:jc w:val="center"/>
              <w:rPr>
                <w:sz w:val="24"/>
                <w:szCs w:val="24"/>
              </w:rPr>
            </w:pPr>
            <w:r>
              <w:rPr>
                <w:sz w:val="24"/>
                <w:szCs w:val="24"/>
              </w:rPr>
              <w:t>4</w:t>
            </w:r>
          </w:p>
        </w:tc>
        <w:tc>
          <w:tcPr>
            <w:tcW w:w="635" w:type="pct"/>
            <w:vMerge w:val="restart"/>
          </w:tcPr>
          <w:p w:rsidR="00E51CBD" w:rsidRPr="00E51CBD" w:rsidRDefault="00E51CBD" w:rsidP="00E51CBD">
            <w:pPr>
              <w:jc w:val="center"/>
              <w:rPr>
                <w:sz w:val="24"/>
                <w:szCs w:val="24"/>
              </w:rPr>
            </w:pPr>
            <w:r w:rsidRPr="00E51CBD">
              <w:rPr>
                <w:sz w:val="24"/>
                <w:szCs w:val="24"/>
              </w:rPr>
              <w:t>ОК 01</w:t>
            </w:r>
          </w:p>
          <w:p w:rsidR="00E51CBD" w:rsidRPr="00E51CBD" w:rsidRDefault="00E51CBD" w:rsidP="00E51CBD">
            <w:pPr>
              <w:jc w:val="center"/>
              <w:rPr>
                <w:sz w:val="24"/>
                <w:szCs w:val="24"/>
              </w:rPr>
            </w:pPr>
            <w:r w:rsidRPr="00E51CBD">
              <w:rPr>
                <w:sz w:val="24"/>
                <w:szCs w:val="24"/>
              </w:rPr>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r w:rsidRPr="00E51CBD">
              <w:rPr>
                <w:sz w:val="24"/>
                <w:szCs w:val="24"/>
              </w:rPr>
              <w:t>ЛР 9</w:t>
            </w:r>
          </w:p>
          <w:p w:rsidR="00E51CBD" w:rsidRPr="00E51CBD" w:rsidRDefault="00E51CBD" w:rsidP="00E51CBD">
            <w:pPr>
              <w:jc w:val="center"/>
              <w:rPr>
                <w:sz w:val="24"/>
                <w:szCs w:val="24"/>
              </w:rPr>
            </w:pPr>
          </w:p>
          <w:p w:rsidR="00E51CBD" w:rsidRPr="00E51CBD" w:rsidRDefault="00E51CBD" w:rsidP="00E51CBD">
            <w:pPr>
              <w:jc w:val="center"/>
              <w:rPr>
                <w:bCs/>
                <w:sz w:val="24"/>
                <w:szCs w:val="24"/>
              </w:rPr>
            </w:pPr>
          </w:p>
        </w:tc>
      </w:tr>
      <w:tr w:rsidR="00E51CBD" w:rsidRPr="00E51CBD" w:rsidTr="00175647">
        <w:trPr>
          <w:trHeight w:val="510"/>
        </w:trPr>
        <w:tc>
          <w:tcPr>
            <w:tcW w:w="986" w:type="pct"/>
            <w:vMerge/>
          </w:tcPr>
          <w:p w:rsidR="00E51CBD" w:rsidRPr="00E51CBD" w:rsidRDefault="00E51CBD" w:rsidP="00E51CBD">
            <w:pPr>
              <w:jc w:val="center"/>
              <w:rPr>
                <w:b/>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Средства, влияющие на аппетит:</w:t>
            </w:r>
          </w:p>
          <w:p w:rsidR="00E51CBD" w:rsidRPr="00E51CBD" w:rsidRDefault="00E51CBD" w:rsidP="00E51CBD">
            <w:pPr>
              <w:ind w:firstLine="317"/>
              <w:jc w:val="both"/>
              <w:rPr>
                <w:sz w:val="24"/>
                <w:szCs w:val="24"/>
              </w:rPr>
            </w:pPr>
            <w:r w:rsidRPr="00E51CBD">
              <w:rPr>
                <w:sz w:val="24"/>
                <w:szCs w:val="24"/>
              </w:rPr>
              <w:t xml:space="preserve">- средства, повышающие аппетит (горечи), </w:t>
            </w:r>
            <w:proofErr w:type="gramStart"/>
            <w:r w:rsidRPr="00E51CBD">
              <w:rPr>
                <w:sz w:val="24"/>
                <w:szCs w:val="24"/>
              </w:rPr>
              <w:t>особенности  действия</w:t>
            </w:r>
            <w:proofErr w:type="gramEnd"/>
            <w:r w:rsidRPr="00E51CBD">
              <w:rPr>
                <w:sz w:val="24"/>
                <w:szCs w:val="24"/>
              </w:rPr>
              <w:t>, показания к применению;</w:t>
            </w:r>
          </w:p>
          <w:p w:rsidR="00E51CBD" w:rsidRPr="00E51CBD" w:rsidRDefault="00E51CBD" w:rsidP="00E51CBD">
            <w:pPr>
              <w:ind w:firstLine="317"/>
              <w:jc w:val="both"/>
              <w:rPr>
                <w:sz w:val="24"/>
                <w:szCs w:val="24"/>
              </w:rPr>
            </w:pPr>
            <w:r w:rsidRPr="00E51CBD">
              <w:rPr>
                <w:sz w:val="24"/>
                <w:szCs w:val="24"/>
              </w:rPr>
              <w:t>- средства, снижающие аппетит, фармакологические эффекты, показания к применению, побочное действие.</w:t>
            </w:r>
          </w:p>
          <w:p w:rsidR="00E51CBD" w:rsidRPr="00E51CBD" w:rsidRDefault="00E51CBD" w:rsidP="00E51CBD">
            <w:pPr>
              <w:ind w:firstLine="317"/>
              <w:jc w:val="both"/>
              <w:rPr>
                <w:sz w:val="24"/>
                <w:szCs w:val="24"/>
                <w:lang w:val="x-none" w:eastAsia="x-none"/>
              </w:rPr>
            </w:pPr>
            <w:r w:rsidRPr="00E51CBD">
              <w:rPr>
                <w:sz w:val="24"/>
                <w:szCs w:val="24"/>
                <w:lang w:val="x-none" w:eastAsia="x-none"/>
              </w:rPr>
              <w:t>Средства, применяемые при избыточной секреции желез слизистой желудка:</w:t>
            </w:r>
          </w:p>
          <w:p w:rsidR="00E51CBD" w:rsidRPr="00E51CBD" w:rsidRDefault="00E51CBD" w:rsidP="00E51CBD">
            <w:pPr>
              <w:ind w:firstLine="317"/>
              <w:jc w:val="both"/>
              <w:rPr>
                <w:sz w:val="24"/>
                <w:szCs w:val="24"/>
                <w:lang w:val="x-none" w:eastAsia="x-none"/>
              </w:rPr>
            </w:pPr>
            <w:proofErr w:type="spellStart"/>
            <w:r w:rsidRPr="00E51CBD">
              <w:rPr>
                <w:sz w:val="24"/>
                <w:szCs w:val="24"/>
                <w:lang w:val="x-none" w:eastAsia="x-none"/>
              </w:rPr>
              <w:t>Антисекреторные</w:t>
            </w:r>
            <w:proofErr w:type="spellEnd"/>
            <w:r w:rsidRPr="00E51CBD">
              <w:rPr>
                <w:sz w:val="24"/>
                <w:szCs w:val="24"/>
                <w:lang w:val="x-none" w:eastAsia="x-none"/>
              </w:rPr>
              <w:t xml:space="preserve"> средства:</w:t>
            </w:r>
          </w:p>
          <w:p w:rsidR="00E51CBD" w:rsidRPr="00E51CBD" w:rsidRDefault="00E51CBD" w:rsidP="00E51CBD">
            <w:pPr>
              <w:tabs>
                <w:tab w:val="left" w:pos="1701"/>
                <w:tab w:val="left" w:pos="3402"/>
              </w:tabs>
              <w:ind w:firstLine="317"/>
              <w:jc w:val="both"/>
              <w:rPr>
                <w:sz w:val="24"/>
                <w:szCs w:val="24"/>
              </w:rPr>
            </w:pPr>
            <w:r w:rsidRPr="00E51CBD">
              <w:rPr>
                <w:sz w:val="24"/>
                <w:szCs w:val="24"/>
              </w:rPr>
              <w:t>- ингибиторы протонной помпы (</w:t>
            </w:r>
            <w:proofErr w:type="spellStart"/>
            <w:r w:rsidRPr="00E51CBD">
              <w:rPr>
                <w:sz w:val="24"/>
                <w:szCs w:val="24"/>
              </w:rPr>
              <w:t>омепразол</w:t>
            </w:r>
            <w:proofErr w:type="spellEnd"/>
            <w:r w:rsidRPr="00E51CBD">
              <w:rPr>
                <w:sz w:val="24"/>
                <w:szCs w:val="24"/>
              </w:rPr>
              <w:t xml:space="preserve">, </w:t>
            </w:r>
            <w:proofErr w:type="spellStart"/>
            <w:r w:rsidRPr="00E51CBD">
              <w:rPr>
                <w:sz w:val="24"/>
                <w:szCs w:val="24"/>
              </w:rPr>
              <w:t>лансопразол</w:t>
            </w:r>
            <w:proofErr w:type="spellEnd"/>
            <w:r w:rsidRPr="00E51CBD">
              <w:rPr>
                <w:sz w:val="24"/>
                <w:szCs w:val="24"/>
              </w:rPr>
              <w:t>), особенности действия, показания к применению, побочное действие;</w:t>
            </w:r>
          </w:p>
          <w:p w:rsidR="00E51CBD" w:rsidRPr="00E51CBD" w:rsidRDefault="00E51CBD" w:rsidP="00E51CBD">
            <w:pPr>
              <w:tabs>
                <w:tab w:val="left" w:pos="1701"/>
                <w:tab w:val="left" w:pos="3402"/>
              </w:tabs>
              <w:ind w:firstLine="317"/>
              <w:jc w:val="both"/>
              <w:rPr>
                <w:sz w:val="24"/>
                <w:szCs w:val="24"/>
              </w:rPr>
            </w:pPr>
            <w:r w:rsidRPr="00E51CBD">
              <w:rPr>
                <w:sz w:val="24"/>
                <w:szCs w:val="24"/>
              </w:rPr>
              <w:t>- Н</w:t>
            </w:r>
            <w:r w:rsidRPr="00E51CBD">
              <w:rPr>
                <w:sz w:val="24"/>
                <w:szCs w:val="24"/>
                <w:vertAlign w:val="subscript"/>
              </w:rPr>
              <w:t>2</w:t>
            </w:r>
            <w:r w:rsidRPr="00E51CBD">
              <w:rPr>
                <w:sz w:val="24"/>
                <w:szCs w:val="24"/>
              </w:rPr>
              <w:t xml:space="preserve">- </w:t>
            </w:r>
            <w:proofErr w:type="spellStart"/>
            <w:r w:rsidRPr="00E51CBD">
              <w:rPr>
                <w:sz w:val="24"/>
                <w:szCs w:val="24"/>
              </w:rPr>
              <w:t>гистаминоблокаторы</w:t>
            </w:r>
            <w:proofErr w:type="spellEnd"/>
            <w:r w:rsidRPr="00E51CBD">
              <w:rPr>
                <w:sz w:val="24"/>
                <w:szCs w:val="24"/>
              </w:rPr>
              <w:t xml:space="preserve"> (</w:t>
            </w:r>
            <w:proofErr w:type="spellStart"/>
            <w:r w:rsidRPr="00E51CBD">
              <w:rPr>
                <w:sz w:val="24"/>
                <w:szCs w:val="24"/>
              </w:rPr>
              <w:t>ранитидин</w:t>
            </w:r>
            <w:proofErr w:type="spellEnd"/>
            <w:r w:rsidRPr="00E51CBD">
              <w:rPr>
                <w:sz w:val="24"/>
                <w:szCs w:val="24"/>
              </w:rPr>
              <w:t xml:space="preserve">, </w:t>
            </w:r>
            <w:proofErr w:type="spellStart"/>
            <w:r w:rsidRPr="00E51CBD">
              <w:rPr>
                <w:sz w:val="24"/>
                <w:szCs w:val="24"/>
              </w:rPr>
              <w:t>фамотидин</w:t>
            </w:r>
            <w:proofErr w:type="spellEnd"/>
            <w:r w:rsidRPr="00E51CBD">
              <w:rPr>
                <w:sz w:val="24"/>
                <w:szCs w:val="24"/>
              </w:rPr>
              <w:t>), показания к применению, побочное действие;</w:t>
            </w:r>
          </w:p>
          <w:p w:rsidR="00E51CBD" w:rsidRPr="00E51CBD" w:rsidRDefault="00E51CBD" w:rsidP="00E51CBD">
            <w:pPr>
              <w:ind w:firstLine="317"/>
              <w:jc w:val="both"/>
              <w:rPr>
                <w:sz w:val="24"/>
                <w:szCs w:val="24"/>
              </w:rPr>
            </w:pPr>
            <w:r w:rsidRPr="00E51CBD">
              <w:rPr>
                <w:sz w:val="24"/>
                <w:szCs w:val="24"/>
              </w:rPr>
              <w:t>- М-</w:t>
            </w:r>
            <w:proofErr w:type="spellStart"/>
            <w:r w:rsidRPr="00E51CBD">
              <w:rPr>
                <w:sz w:val="24"/>
                <w:szCs w:val="24"/>
              </w:rPr>
              <w:t>холиноблокаторы</w:t>
            </w:r>
            <w:proofErr w:type="spellEnd"/>
            <w:r w:rsidRPr="00E51CBD">
              <w:rPr>
                <w:sz w:val="24"/>
                <w:szCs w:val="24"/>
              </w:rPr>
              <w:t xml:space="preserve">: неселективные: </w:t>
            </w:r>
            <w:proofErr w:type="spellStart"/>
            <w:r w:rsidRPr="00E51CBD">
              <w:rPr>
                <w:sz w:val="24"/>
                <w:szCs w:val="24"/>
              </w:rPr>
              <w:t>платифиллин</w:t>
            </w:r>
            <w:proofErr w:type="spellEnd"/>
            <w:r w:rsidRPr="00E51CBD">
              <w:rPr>
                <w:sz w:val="24"/>
                <w:szCs w:val="24"/>
              </w:rPr>
              <w:t xml:space="preserve">, </w:t>
            </w:r>
            <w:proofErr w:type="spellStart"/>
            <w:r w:rsidRPr="00E51CBD">
              <w:rPr>
                <w:sz w:val="24"/>
                <w:szCs w:val="24"/>
              </w:rPr>
              <w:t>метацин</w:t>
            </w:r>
            <w:proofErr w:type="spellEnd"/>
            <w:r w:rsidRPr="00E51CBD">
              <w:rPr>
                <w:sz w:val="24"/>
                <w:szCs w:val="24"/>
              </w:rPr>
              <w:t xml:space="preserve">, препараты </w:t>
            </w:r>
            <w:proofErr w:type="spellStart"/>
            <w:proofErr w:type="gramStart"/>
            <w:r w:rsidRPr="00E51CBD">
              <w:rPr>
                <w:sz w:val="24"/>
                <w:szCs w:val="24"/>
              </w:rPr>
              <w:t>красавки;селективные</w:t>
            </w:r>
            <w:proofErr w:type="spellEnd"/>
            <w:proofErr w:type="gramEnd"/>
            <w:r w:rsidRPr="00E51CBD">
              <w:rPr>
                <w:sz w:val="24"/>
                <w:szCs w:val="24"/>
              </w:rPr>
              <w:t xml:space="preserve">: </w:t>
            </w:r>
            <w:proofErr w:type="spellStart"/>
            <w:r w:rsidRPr="00E51CBD">
              <w:rPr>
                <w:sz w:val="24"/>
                <w:szCs w:val="24"/>
              </w:rPr>
              <w:t>пирензепин</w:t>
            </w:r>
            <w:proofErr w:type="spellEnd"/>
            <w:r w:rsidRPr="00E51CBD">
              <w:rPr>
                <w:sz w:val="24"/>
                <w:szCs w:val="24"/>
              </w:rPr>
              <w:t xml:space="preserve"> (</w:t>
            </w:r>
            <w:proofErr w:type="spellStart"/>
            <w:r w:rsidRPr="00E51CBD">
              <w:rPr>
                <w:sz w:val="24"/>
                <w:szCs w:val="24"/>
              </w:rPr>
              <w:t>гастроцепин</w:t>
            </w:r>
            <w:proofErr w:type="spellEnd"/>
            <w:r w:rsidRPr="00E51CBD">
              <w:rPr>
                <w:sz w:val="24"/>
                <w:szCs w:val="24"/>
              </w:rPr>
              <w:t>); ), показания к применению, побочное действие;</w:t>
            </w:r>
          </w:p>
          <w:p w:rsidR="00E51CBD" w:rsidRPr="00E51CBD" w:rsidRDefault="00E51CBD" w:rsidP="00E51CBD">
            <w:pPr>
              <w:tabs>
                <w:tab w:val="left" w:pos="1701"/>
                <w:tab w:val="left" w:pos="3402"/>
              </w:tabs>
              <w:ind w:firstLine="317"/>
              <w:jc w:val="both"/>
              <w:rPr>
                <w:sz w:val="24"/>
                <w:szCs w:val="24"/>
              </w:rPr>
            </w:pPr>
            <w:r w:rsidRPr="00E51CBD">
              <w:rPr>
                <w:sz w:val="24"/>
                <w:szCs w:val="24"/>
              </w:rPr>
              <w:t xml:space="preserve"> - </w:t>
            </w:r>
            <w:proofErr w:type="spellStart"/>
            <w:r w:rsidRPr="00E51CBD">
              <w:rPr>
                <w:sz w:val="24"/>
                <w:szCs w:val="24"/>
              </w:rPr>
              <w:t>антацидные</w:t>
            </w:r>
            <w:proofErr w:type="spellEnd"/>
            <w:r w:rsidRPr="00E51CBD">
              <w:rPr>
                <w:sz w:val="24"/>
                <w:szCs w:val="24"/>
              </w:rPr>
              <w:t xml:space="preserve"> средства: системные (натрия гидрокарбонат) и несистемные (</w:t>
            </w:r>
            <w:proofErr w:type="spellStart"/>
            <w:r w:rsidRPr="00E51CBD">
              <w:rPr>
                <w:sz w:val="24"/>
                <w:szCs w:val="24"/>
              </w:rPr>
              <w:t>алмагель</w:t>
            </w:r>
            <w:proofErr w:type="spellEnd"/>
            <w:r w:rsidRPr="00E51CBD">
              <w:rPr>
                <w:sz w:val="24"/>
                <w:szCs w:val="24"/>
              </w:rPr>
              <w:t xml:space="preserve">, </w:t>
            </w:r>
            <w:proofErr w:type="spellStart"/>
            <w:r w:rsidRPr="00E51CBD">
              <w:rPr>
                <w:sz w:val="24"/>
                <w:szCs w:val="24"/>
              </w:rPr>
              <w:t>фосфалюгель</w:t>
            </w:r>
            <w:proofErr w:type="spellEnd"/>
            <w:r w:rsidRPr="00E51CBD">
              <w:rPr>
                <w:sz w:val="24"/>
                <w:szCs w:val="24"/>
              </w:rPr>
              <w:t xml:space="preserve">, </w:t>
            </w:r>
            <w:proofErr w:type="spellStart"/>
            <w:r w:rsidRPr="00E51CBD">
              <w:rPr>
                <w:sz w:val="24"/>
                <w:szCs w:val="24"/>
              </w:rPr>
              <w:t>гастал</w:t>
            </w:r>
            <w:proofErr w:type="spellEnd"/>
            <w:r w:rsidRPr="00E51CBD">
              <w:rPr>
                <w:sz w:val="24"/>
                <w:szCs w:val="24"/>
              </w:rPr>
              <w:t xml:space="preserve">, маалокс, </w:t>
            </w:r>
            <w:proofErr w:type="spellStart"/>
            <w:r w:rsidRPr="00E51CBD">
              <w:rPr>
                <w:sz w:val="24"/>
                <w:szCs w:val="24"/>
              </w:rPr>
              <w:t>ренни</w:t>
            </w:r>
            <w:proofErr w:type="spellEnd"/>
            <w:r w:rsidRPr="00E51CBD">
              <w:rPr>
                <w:sz w:val="24"/>
                <w:szCs w:val="24"/>
              </w:rPr>
              <w:t>), особенности действия, показания к применению, побочное действие;</w:t>
            </w:r>
          </w:p>
          <w:p w:rsidR="00E51CBD" w:rsidRPr="00E51CBD" w:rsidRDefault="00E51CBD" w:rsidP="00E51CBD">
            <w:pPr>
              <w:tabs>
                <w:tab w:val="left" w:pos="1701"/>
                <w:tab w:val="left" w:pos="3402"/>
              </w:tabs>
              <w:ind w:firstLine="317"/>
              <w:jc w:val="both"/>
              <w:rPr>
                <w:sz w:val="24"/>
                <w:szCs w:val="24"/>
              </w:rPr>
            </w:pPr>
            <w:r w:rsidRPr="00E51CBD">
              <w:rPr>
                <w:sz w:val="24"/>
                <w:szCs w:val="24"/>
              </w:rPr>
              <w:t xml:space="preserve">- </w:t>
            </w:r>
            <w:proofErr w:type="spellStart"/>
            <w:r w:rsidRPr="00E51CBD">
              <w:rPr>
                <w:sz w:val="24"/>
                <w:szCs w:val="24"/>
              </w:rPr>
              <w:t>гастропротективные</w:t>
            </w:r>
            <w:proofErr w:type="spellEnd"/>
            <w:r w:rsidRPr="00E51CBD">
              <w:rPr>
                <w:sz w:val="24"/>
                <w:szCs w:val="24"/>
              </w:rPr>
              <w:t xml:space="preserve"> средства (</w:t>
            </w:r>
            <w:proofErr w:type="spellStart"/>
            <w:r w:rsidRPr="00E51CBD">
              <w:rPr>
                <w:strike/>
                <w:sz w:val="24"/>
                <w:szCs w:val="24"/>
              </w:rPr>
              <w:t>коллоидныйсубцитрат</w:t>
            </w:r>
            <w:r w:rsidRPr="00E51CBD">
              <w:rPr>
                <w:sz w:val="24"/>
                <w:szCs w:val="24"/>
              </w:rPr>
              <w:t>висмута</w:t>
            </w:r>
            <w:proofErr w:type="spellEnd"/>
            <w:r w:rsidRPr="00E51CBD">
              <w:rPr>
                <w:sz w:val="24"/>
                <w:szCs w:val="24"/>
              </w:rPr>
              <w:t xml:space="preserve"> </w:t>
            </w:r>
            <w:proofErr w:type="spellStart"/>
            <w:r w:rsidRPr="00E51CBD">
              <w:rPr>
                <w:sz w:val="24"/>
                <w:szCs w:val="24"/>
              </w:rPr>
              <w:t>трикалиядицитрат</w:t>
            </w:r>
            <w:proofErr w:type="spellEnd"/>
            <w:r w:rsidRPr="00E51CBD">
              <w:rPr>
                <w:sz w:val="24"/>
                <w:szCs w:val="24"/>
              </w:rPr>
              <w:t xml:space="preserve">, </w:t>
            </w:r>
            <w:proofErr w:type="spellStart"/>
            <w:r w:rsidRPr="00E51CBD">
              <w:rPr>
                <w:sz w:val="24"/>
                <w:szCs w:val="24"/>
              </w:rPr>
              <w:t>викалин</w:t>
            </w:r>
            <w:proofErr w:type="spellEnd"/>
            <w:r w:rsidRPr="00E51CBD">
              <w:rPr>
                <w:sz w:val="24"/>
                <w:szCs w:val="24"/>
              </w:rPr>
              <w:t xml:space="preserve">, </w:t>
            </w:r>
            <w:proofErr w:type="spellStart"/>
            <w:r w:rsidRPr="00E51CBD">
              <w:rPr>
                <w:sz w:val="24"/>
                <w:szCs w:val="24"/>
              </w:rPr>
              <w:t>викаир</w:t>
            </w:r>
            <w:proofErr w:type="spellEnd"/>
            <w:r w:rsidRPr="00E51CBD">
              <w:rPr>
                <w:sz w:val="24"/>
                <w:szCs w:val="24"/>
              </w:rPr>
              <w:t xml:space="preserve">, </w:t>
            </w:r>
            <w:proofErr w:type="spellStart"/>
            <w:r w:rsidRPr="00E51CBD">
              <w:rPr>
                <w:sz w:val="24"/>
                <w:szCs w:val="24"/>
              </w:rPr>
              <w:t>сукральфат</w:t>
            </w:r>
            <w:proofErr w:type="spellEnd"/>
            <w:r w:rsidRPr="00E51CBD">
              <w:rPr>
                <w:sz w:val="24"/>
                <w:szCs w:val="24"/>
              </w:rPr>
              <w:t>), особенности действия, показания к применению, побочное действие.</w:t>
            </w:r>
          </w:p>
          <w:p w:rsidR="00E51CBD" w:rsidRPr="00E51CBD" w:rsidRDefault="00E51CBD" w:rsidP="00E51CBD">
            <w:pPr>
              <w:tabs>
                <w:tab w:val="left" w:pos="1701"/>
                <w:tab w:val="left" w:pos="3402"/>
              </w:tabs>
              <w:ind w:firstLine="317"/>
              <w:jc w:val="both"/>
              <w:rPr>
                <w:sz w:val="24"/>
                <w:szCs w:val="24"/>
              </w:rPr>
            </w:pPr>
            <w:r w:rsidRPr="00E51CBD">
              <w:rPr>
                <w:sz w:val="24"/>
                <w:szCs w:val="24"/>
              </w:rPr>
              <w:t xml:space="preserve">Средства заместительной терапии при гипофункции пищеварительных желез желудка и поджелудочной железы (пепсин, соляная кислота разведенная, </w:t>
            </w:r>
            <w:proofErr w:type="spellStart"/>
            <w:r w:rsidRPr="00E51CBD">
              <w:rPr>
                <w:sz w:val="24"/>
                <w:szCs w:val="24"/>
              </w:rPr>
              <w:t>ацидин</w:t>
            </w:r>
            <w:proofErr w:type="spellEnd"/>
            <w:r w:rsidRPr="00E51CBD">
              <w:rPr>
                <w:sz w:val="24"/>
                <w:szCs w:val="24"/>
              </w:rPr>
              <w:t xml:space="preserve">-пепсин, </w:t>
            </w:r>
            <w:proofErr w:type="spellStart"/>
            <w:r w:rsidRPr="00E51CBD">
              <w:rPr>
                <w:sz w:val="24"/>
                <w:szCs w:val="24"/>
              </w:rPr>
              <w:t>абомин</w:t>
            </w:r>
            <w:proofErr w:type="spellEnd"/>
            <w:r w:rsidRPr="00E51CBD">
              <w:rPr>
                <w:sz w:val="24"/>
                <w:szCs w:val="24"/>
              </w:rPr>
              <w:t xml:space="preserve">, панкреатин, </w:t>
            </w:r>
            <w:proofErr w:type="spellStart"/>
            <w:r w:rsidRPr="00E51CBD">
              <w:rPr>
                <w:sz w:val="24"/>
                <w:szCs w:val="24"/>
              </w:rPr>
              <w:t>панкурмен</w:t>
            </w:r>
            <w:proofErr w:type="spellEnd"/>
            <w:r w:rsidRPr="00E51CBD">
              <w:rPr>
                <w:sz w:val="24"/>
                <w:szCs w:val="24"/>
              </w:rPr>
              <w:t xml:space="preserve">, </w:t>
            </w:r>
            <w:proofErr w:type="spellStart"/>
            <w:r w:rsidRPr="00E51CBD">
              <w:rPr>
                <w:sz w:val="24"/>
                <w:szCs w:val="24"/>
              </w:rPr>
              <w:t>панзинорм</w:t>
            </w:r>
            <w:proofErr w:type="spellEnd"/>
            <w:r w:rsidRPr="00E51CBD">
              <w:rPr>
                <w:sz w:val="24"/>
                <w:szCs w:val="24"/>
              </w:rPr>
              <w:t xml:space="preserve">-форте, </w:t>
            </w:r>
            <w:proofErr w:type="spellStart"/>
            <w:r w:rsidRPr="00E51CBD">
              <w:rPr>
                <w:sz w:val="24"/>
                <w:szCs w:val="24"/>
              </w:rPr>
              <w:t>фестал</w:t>
            </w:r>
            <w:proofErr w:type="spellEnd"/>
            <w:r w:rsidRPr="00E51CBD">
              <w:rPr>
                <w:sz w:val="24"/>
                <w:szCs w:val="24"/>
              </w:rPr>
              <w:t xml:space="preserve">, </w:t>
            </w:r>
            <w:proofErr w:type="spellStart"/>
            <w:r w:rsidRPr="00E51CBD">
              <w:rPr>
                <w:sz w:val="24"/>
                <w:szCs w:val="24"/>
              </w:rPr>
              <w:t>дигестал</w:t>
            </w:r>
            <w:proofErr w:type="spellEnd"/>
            <w:r w:rsidRPr="00E51CBD">
              <w:rPr>
                <w:sz w:val="24"/>
                <w:szCs w:val="24"/>
              </w:rPr>
              <w:t>), показания к применению, побочные эффекты отдельных препаратов.</w:t>
            </w:r>
          </w:p>
          <w:p w:rsidR="00E51CBD" w:rsidRPr="00E51CBD" w:rsidRDefault="00E51CBD" w:rsidP="00E51CBD">
            <w:pPr>
              <w:ind w:firstLine="317"/>
              <w:jc w:val="both"/>
              <w:rPr>
                <w:sz w:val="24"/>
                <w:szCs w:val="24"/>
                <w:lang w:val="x-none" w:eastAsia="x-none"/>
              </w:rPr>
            </w:pPr>
            <w:r w:rsidRPr="00E51CBD">
              <w:rPr>
                <w:sz w:val="24"/>
                <w:szCs w:val="24"/>
                <w:lang w:val="x-none" w:eastAsia="x-none"/>
              </w:rPr>
              <w:t>Желчегонные  средства:</w:t>
            </w:r>
          </w:p>
          <w:p w:rsidR="00E51CBD" w:rsidRPr="00E51CBD" w:rsidRDefault="00E51CBD" w:rsidP="00E51CBD">
            <w:pPr>
              <w:tabs>
                <w:tab w:val="left" w:pos="1701"/>
                <w:tab w:val="left" w:pos="3402"/>
              </w:tabs>
              <w:ind w:firstLine="317"/>
              <w:jc w:val="both"/>
              <w:rPr>
                <w:sz w:val="24"/>
                <w:szCs w:val="24"/>
              </w:rPr>
            </w:pPr>
            <w:r w:rsidRPr="00E51CBD">
              <w:rPr>
                <w:sz w:val="24"/>
                <w:szCs w:val="24"/>
              </w:rPr>
              <w:t xml:space="preserve">- </w:t>
            </w:r>
            <w:proofErr w:type="spellStart"/>
            <w:r w:rsidRPr="00E51CBD">
              <w:rPr>
                <w:sz w:val="24"/>
                <w:szCs w:val="24"/>
              </w:rPr>
              <w:t>холесекретики</w:t>
            </w:r>
            <w:proofErr w:type="spellEnd"/>
            <w:r w:rsidRPr="00E51CBD">
              <w:rPr>
                <w:sz w:val="24"/>
                <w:szCs w:val="24"/>
              </w:rPr>
              <w:t xml:space="preserve"> (кислота </w:t>
            </w:r>
            <w:proofErr w:type="spellStart"/>
            <w:r w:rsidRPr="00E51CBD">
              <w:rPr>
                <w:sz w:val="24"/>
                <w:szCs w:val="24"/>
              </w:rPr>
              <w:t>дегидрохолиевая</w:t>
            </w:r>
            <w:proofErr w:type="spellEnd"/>
            <w:r w:rsidRPr="00E51CBD">
              <w:rPr>
                <w:sz w:val="24"/>
                <w:szCs w:val="24"/>
              </w:rPr>
              <w:t xml:space="preserve">, </w:t>
            </w:r>
            <w:proofErr w:type="spellStart"/>
            <w:r w:rsidRPr="00E51CBD">
              <w:rPr>
                <w:sz w:val="24"/>
                <w:szCs w:val="24"/>
              </w:rPr>
              <w:t>аллохол</w:t>
            </w:r>
            <w:proofErr w:type="spellEnd"/>
            <w:r w:rsidRPr="00E51CBD">
              <w:rPr>
                <w:sz w:val="24"/>
                <w:szCs w:val="24"/>
              </w:rPr>
              <w:t xml:space="preserve">, </w:t>
            </w:r>
            <w:proofErr w:type="spellStart"/>
            <w:r w:rsidRPr="00E51CBD">
              <w:rPr>
                <w:sz w:val="24"/>
                <w:szCs w:val="24"/>
              </w:rPr>
              <w:t>холензим</w:t>
            </w:r>
            <w:proofErr w:type="spellEnd"/>
            <w:r w:rsidRPr="00E51CBD">
              <w:rPr>
                <w:sz w:val="24"/>
                <w:szCs w:val="24"/>
              </w:rPr>
              <w:t xml:space="preserve">, </w:t>
            </w:r>
            <w:proofErr w:type="spellStart"/>
            <w:r w:rsidRPr="00E51CBD">
              <w:rPr>
                <w:sz w:val="24"/>
                <w:szCs w:val="24"/>
              </w:rPr>
              <w:t>оксафенамид</w:t>
            </w:r>
            <w:proofErr w:type="spellEnd"/>
            <w:r w:rsidRPr="00E51CBD">
              <w:rPr>
                <w:sz w:val="24"/>
                <w:szCs w:val="24"/>
              </w:rPr>
              <w:t xml:space="preserve">, </w:t>
            </w:r>
            <w:proofErr w:type="spellStart"/>
            <w:r w:rsidRPr="00E51CBD">
              <w:rPr>
                <w:sz w:val="24"/>
                <w:szCs w:val="24"/>
              </w:rPr>
              <w:t>холагол</w:t>
            </w:r>
            <w:proofErr w:type="spellEnd"/>
            <w:r w:rsidRPr="00E51CBD">
              <w:rPr>
                <w:sz w:val="24"/>
                <w:szCs w:val="24"/>
              </w:rPr>
              <w:t xml:space="preserve">, фламин, </w:t>
            </w:r>
            <w:proofErr w:type="spellStart"/>
            <w:r w:rsidRPr="00E51CBD">
              <w:rPr>
                <w:sz w:val="24"/>
                <w:szCs w:val="24"/>
              </w:rPr>
              <w:t>танацехол</w:t>
            </w:r>
            <w:proofErr w:type="spellEnd"/>
            <w:r w:rsidRPr="00E51CBD">
              <w:rPr>
                <w:sz w:val="24"/>
                <w:szCs w:val="24"/>
              </w:rPr>
              <w:t xml:space="preserve">, экстракт кукурузных рылец, </w:t>
            </w:r>
            <w:proofErr w:type="spellStart"/>
            <w:r w:rsidRPr="00E51CBD">
              <w:rPr>
                <w:sz w:val="24"/>
                <w:szCs w:val="24"/>
              </w:rPr>
              <w:t>холосас</w:t>
            </w:r>
            <w:proofErr w:type="spellEnd"/>
            <w:r w:rsidRPr="00E51CBD">
              <w:rPr>
                <w:sz w:val="24"/>
                <w:szCs w:val="24"/>
              </w:rPr>
              <w:t>), особенности действия, показания к применению, побочное действие;</w:t>
            </w:r>
          </w:p>
          <w:p w:rsidR="00E51CBD" w:rsidRPr="00E51CBD" w:rsidRDefault="00E51CBD" w:rsidP="00E51CBD">
            <w:pPr>
              <w:tabs>
                <w:tab w:val="left" w:pos="1701"/>
                <w:tab w:val="left" w:pos="3402"/>
              </w:tabs>
              <w:ind w:firstLine="317"/>
              <w:jc w:val="both"/>
              <w:rPr>
                <w:sz w:val="24"/>
                <w:szCs w:val="24"/>
              </w:rPr>
            </w:pPr>
            <w:r w:rsidRPr="00E51CBD">
              <w:rPr>
                <w:sz w:val="24"/>
                <w:szCs w:val="24"/>
              </w:rPr>
              <w:t xml:space="preserve">- </w:t>
            </w:r>
            <w:proofErr w:type="spellStart"/>
            <w:r w:rsidRPr="00E51CBD">
              <w:rPr>
                <w:sz w:val="24"/>
                <w:szCs w:val="24"/>
              </w:rPr>
              <w:t>холекинетики</w:t>
            </w:r>
            <w:proofErr w:type="spellEnd"/>
            <w:r w:rsidRPr="00E51CBD">
              <w:rPr>
                <w:sz w:val="24"/>
                <w:szCs w:val="24"/>
              </w:rPr>
              <w:t xml:space="preserve"> (магния сульфат, сорбит, </w:t>
            </w:r>
            <w:proofErr w:type="spellStart"/>
            <w:r w:rsidRPr="00E51CBD">
              <w:rPr>
                <w:sz w:val="24"/>
                <w:szCs w:val="24"/>
              </w:rPr>
              <w:t>маннит</w:t>
            </w:r>
            <w:proofErr w:type="spellEnd"/>
            <w:r w:rsidRPr="00E51CBD">
              <w:rPr>
                <w:sz w:val="24"/>
                <w:szCs w:val="24"/>
              </w:rPr>
              <w:t xml:space="preserve">), особенности действия, показания </w:t>
            </w:r>
            <w:proofErr w:type="gramStart"/>
            <w:r w:rsidRPr="00E51CBD">
              <w:rPr>
                <w:sz w:val="24"/>
                <w:szCs w:val="24"/>
              </w:rPr>
              <w:t>к  применению</w:t>
            </w:r>
            <w:proofErr w:type="gramEnd"/>
            <w:r w:rsidRPr="00E51CBD">
              <w:rPr>
                <w:sz w:val="24"/>
                <w:szCs w:val="24"/>
              </w:rPr>
              <w:t>;</w:t>
            </w:r>
          </w:p>
          <w:p w:rsidR="00E51CBD" w:rsidRPr="00E51CBD" w:rsidRDefault="00E51CBD" w:rsidP="00E51CBD">
            <w:pPr>
              <w:ind w:firstLine="317"/>
              <w:jc w:val="both"/>
              <w:rPr>
                <w:sz w:val="24"/>
                <w:szCs w:val="24"/>
                <w:lang w:val="x-none" w:eastAsia="x-none"/>
              </w:rPr>
            </w:pPr>
            <w:r w:rsidRPr="00E51CBD">
              <w:rPr>
                <w:sz w:val="24"/>
                <w:szCs w:val="24"/>
                <w:lang w:val="x-none" w:eastAsia="x-none"/>
              </w:rPr>
              <w:t xml:space="preserve">- </w:t>
            </w:r>
            <w:proofErr w:type="spellStart"/>
            <w:r w:rsidRPr="00E51CBD">
              <w:rPr>
                <w:sz w:val="24"/>
                <w:szCs w:val="24"/>
                <w:lang w:val="x-none" w:eastAsia="x-none"/>
              </w:rPr>
              <w:t>холеспазмолитики</w:t>
            </w:r>
            <w:proofErr w:type="spellEnd"/>
            <w:r w:rsidRPr="00E51CBD">
              <w:rPr>
                <w:sz w:val="24"/>
                <w:szCs w:val="24"/>
                <w:lang w:val="x-none" w:eastAsia="x-none"/>
              </w:rPr>
              <w:t xml:space="preserve"> (М-</w:t>
            </w:r>
            <w:proofErr w:type="spellStart"/>
            <w:r w:rsidRPr="00E51CBD">
              <w:rPr>
                <w:sz w:val="24"/>
                <w:szCs w:val="24"/>
                <w:lang w:val="x-none" w:eastAsia="x-none"/>
              </w:rPr>
              <w:t>холиноблокаторы</w:t>
            </w:r>
            <w:proofErr w:type="spellEnd"/>
            <w:r w:rsidRPr="00E51CBD">
              <w:rPr>
                <w:sz w:val="24"/>
                <w:szCs w:val="24"/>
                <w:lang w:val="x-none" w:eastAsia="x-none"/>
              </w:rPr>
              <w:t>, папаверин, но-шпа), показания к применению.</w:t>
            </w:r>
          </w:p>
          <w:p w:rsidR="00E51CBD" w:rsidRPr="00E51CBD" w:rsidRDefault="00E51CBD" w:rsidP="00E51CBD">
            <w:pPr>
              <w:ind w:firstLine="317"/>
              <w:jc w:val="both"/>
              <w:rPr>
                <w:sz w:val="24"/>
                <w:szCs w:val="24"/>
                <w:lang w:val="x-none" w:eastAsia="x-none"/>
              </w:rPr>
            </w:pPr>
            <w:proofErr w:type="spellStart"/>
            <w:r w:rsidRPr="00E51CBD">
              <w:rPr>
                <w:sz w:val="24"/>
                <w:szCs w:val="24"/>
                <w:lang w:val="x-none" w:eastAsia="x-none"/>
              </w:rPr>
              <w:lastRenderedPageBreak/>
              <w:t>Гепат</w:t>
            </w:r>
            <w:r w:rsidRPr="00E51CBD">
              <w:rPr>
                <w:sz w:val="24"/>
                <w:szCs w:val="24"/>
                <w:lang w:eastAsia="x-none"/>
              </w:rPr>
              <w:t>оп</w:t>
            </w:r>
            <w:r w:rsidRPr="00E51CBD">
              <w:rPr>
                <w:sz w:val="24"/>
                <w:szCs w:val="24"/>
                <w:lang w:val="x-none" w:eastAsia="x-none"/>
              </w:rPr>
              <w:t>ротективные</w:t>
            </w:r>
            <w:proofErr w:type="spellEnd"/>
            <w:r w:rsidRPr="00E51CBD">
              <w:rPr>
                <w:sz w:val="24"/>
                <w:szCs w:val="24"/>
                <w:lang w:val="x-none" w:eastAsia="x-none"/>
              </w:rPr>
              <w:t xml:space="preserve"> средства (</w:t>
            </w:r>
            <w:proofErr w:type="spellStart"/>
            <w:r w:rsidRPr="00E51CBD">
              <w:rPr>
                <w:sz w:val="24"/>
                <w:szCs w:val="24"/>
                <w:lang w:val="x-none" w:eastAsia="x-none"/>
              </w:rPr>
              <w:t>легалон</w:t>
            </w:r>
            <w:proofErr w:type="spellEnd"/>
            <w:r w:rsidRPr="00E51CBD">
              <w:rPr>
                <w:sz w:val="24"/>
                <w:szCs w:val="24"/>
                <w:lang w:val="x-none" w:eastAsia="x-none"/>
              </w:rPr>
              <w:t xml:space="preserve">, лив-52, </w:t>
            </w:r>
            <w:proofErr w:type="spellStart"/>
            <w:r w:rsidRPr="00E51CBD">
              <w:rPr>
                <w:sz w:val="24"/>
                <w:szCs w:val="24"/>
                <w:lang w:val="x-none" w:eastAsia="x-none"/>
              </w:rPr>
              <w:t>эссенциале</w:t>
            </w:r>
            <w:proofErr w:type="spellEnd"/>
            <w:r w:rsidRPr="00E51CBD">
              <w:rPr>
                <w:sz w:val="24"/>
                <w:szCs w:val="24"/>
                <w:lang w:val="x-none" w:eastAsia="x-none"/>
              </w:rPr>
              <w:t xml:space="preserve">, </w:t>
            </w:r>
            <w:proofErr w:type="spellStart"/>
            <w:r w:rsidRPr="00E51CBD">
              <w:rPr>
                <w:sz w:val="24"/>
                <w:szCs w:val="24"/>
                <w:lang w:val="x-none" w:eastAsia="x-none"/>
              </w:rPr>
              <w:t>карсил</w:t>
            </w:r>
            <w:proofErr w:type="spellEnd"/>
            <w:r w:rsidRPr="00E51CBD">
              <w:rPr>
                <w:sz w:val="24"/>
                <w:szCs w:val="24"/>
                <w:lang w:val="x-none" w:eastAsia="x-none"/>
              </w:rPr>
              <w:t>), принцип действия, показания к применению, побочные эффекты отдельных препаратов.</w:t>
            </w:r>
          </w:p>
          <w:p w:rsidR="00E51CBD" w:rsidRPr="00E51CBD" w:rsidRDefault="00E51CBD" w:rsidP="00E51CBD">
            <w:pPr>
              <w:tabs>
                <w:tab w:val="left" w:pos="1701"/>
                <w:tab w:val="left" w:pos="3402"/>
              </w:tabs>
              <w:ind w:firstLine="317"/>
              <w:jc w:val="both"/>
              <w:rPr>
                <w:sz w:val="24"/>
                <w:szCs w:val="24"/>
              </w:rPr>
            </w:pPr>
            <w:r w:rsidRPr="00E51CBD">
              <w:rPr>
                <w:sz w:val="24"/>
                <w:szCs w:val="24"/>
              </w:rPr>
              <w:t>Противорвотные средства:</w:t>
            </w:r>
          </w:p>
          <w:p w:rsidR="00E51CBD" w:rsidRPr="00E51CBD" w:rsidRDefault="00E51CBD" w:rsidP="00E51CBD">
            <w:pPr>
              <w:tabs>
                <w:tab w:val="left" w:pos="419"/>
                <w:tab w:val="left" w:pos="3402"/>
              </w:tabs>
              <w:ind w:left="317"/>
              <w:jc w:val="both"/>
              <w:rPr>
                <w:sz w:val="24"/>
                <w:szCs w:val="24"/>
              </w:rPr>
            </w:pPr>
            <w:r w:rsidRPr="00E51CBD">
              <w:rPr>
                <w:sz w:val="24"/>
                <w:szCs w:val="24"/>
              </w:rPr>
              <w:t>-</w:t>
            </w:r>
            <w:proofErr w:type="spellStart"/>
            <w:r w:rsidRPr="00E51CBD">
              <w:rPr>
                <w:sz w:val="24"/>
                <w:szCs w:val="24"/>
              </w:rPr>
              <w:t>дофаминолитики</w:t>
            </w:r>
            <w:proofErr w:type="spellEnd"/>
            <w:r w:rsidRPr="00E51CBD">
              <w:rPr>
                <w:sz w:val="24"/>
                <w:szCs w:val="24"/>
              </w:rPr>
              <w:t xml:space="preserve"> (метоклопрамид, </w:t>
            </w:r>
            <w:proofErr w:type="spellStart"/>
            <w:r w:rsidRPr="00E51CBD">
              <w:rPr>
                <w:sz w:val="24"/>
                <w:szCs w:val="24"/>
              </w:rPr>
              <w:t>домперидон</w:t>
            </w:r>
            <w:proofErr w:type="spellEnd"/>
            <w:r w:rsidRPr="00E51CBD">
              <w:rPr>
                <w:sz w:val="24"/>
                <w:szCs w:val="24"/>
              </w:rPr>
              <w:t>);</w:t>
            </w:r>
          </w:p>
          <w:p w:rsidR="00E51CBD" w:rsidRPr="00E51CBD" w:rsidRDefault="00E51CBD" w:rsidP="00E51CBD">
            <w:pPr>
              <w:tabs>
                <w:tab w:val="left" w:pos="419"/>
                <w:tab w:val="left" w:pos="3402"/>
              </w:tabs>
              <w:ind w:left="317"/>
              <w:jc w:val="both"/>
              <w:rPr>
                <w:sz w:val="24"/>
                <w:szCs w:val="24"/>
              </w:rPr>
            </w:pPr>
            <w:r w:rsidRPr="00E51CBD">
              <w:rPr>
                <w:sz w:val="24"/>
                <w:szCs w:val="24"/>
              </w:rPr>
              <w:t>-М-</w:t>
            </w:r>
            <w:proofErr w:type="spellStart"/>
            <w:r w:rsidRPr="00E51CBD">
              <w:rPr>
                <w:sz w:val="24"/>
                <w:szCs w:val="24"/>
              </w:rPr>
              <w:t>холиноблокаторы</w:t>
            </w:r>
            <w:proofErr w:type="spellEnd"/>
            <w:r w:rsidRPr="00E51CBD">
              <w:rPr>
                <w:sz w:val="24"/>
                <w:szCs w:val="24"/>
              </w:rPr>
              <w:t xml:space="preserve"> (</w:t>
            </w:r>
            <w:proofErr w:type="spellStart"/>
            <w:r w:rsidRPr="00E51CBD">
              <w:rPr>
                <w:sz w:val="24"/>
                <w:szCs w:val="24"/>
              </w:rPr>
              <w:t>меклозин</w:t>
            </w:r>
            <w:proofErr w:type="spellEnd"/>
            <w:r w:rsidRPr="00E51CBD">
              <w:rPr>
                <w:sz w:val="24"/>
                <w:szCs w:val="24"/>
              </w:rPr>
              <w:t>);</w:t>
            </w:r>
          </w:p>
          <w:p w:rsidR="00E51CBD" w:rsidRPr="00E51CBD" w:rsidRDefault="00E51CBD" w:rsidP="00E51CBD">
            <w:pPr>
              <w:tabs>
                <w:tab w:val="left" w:pos="419"/>
                <w:tab w:val="left" w:pos="3402"/>
              </w:tabs>
              <w:ind w:left="317"/>
              <w:jc w:val="both"/>
              <w:rPr>
                <w:sz w:val="24"/>
                <w:szCs w:val="24"/>
              </w:rPr>
            </w:pPr>
            <w:r w:rsidRPr="00E51CBD">
              <w:rPr>
                <w:sz w:val="24"/>
                <w:szCs w:val="24"/>
              </w:rPr>
              <w:t>-блокаторы серотониновых рецепторов (</w:t>
            </w:r>
            <w:proofErr w:type="spellStart"/>
            <w:r w:rsidRPr="00E51CBD">
              <w:rPr>
                <w:sz w:val="24"/>
                <w:szCs w:val="24"/>
              </w:rPr>
              <w:t>трописитрон</w:t>
            </w:r>
            <w:proofErr w:type="spellEnd"/>
            <w:r w:rsidRPr="00E51CBD">
              <w:rPr>
                <w:sz w:val="24"/>
                <w:szCs w:val="24"/>
              </w:rPr>
              <w:t xml:space="preserve">, </w:t>
            </w:r>
            <w:proofErr w:type="spellStart"/>
            <w:r w:rsidRPr="00E51CBD">
              <w:rPr>
                <w:sz w:val="24"/>
                <w:szCs w:val="24"/>
              </w:rPr>
              <w:t>ондансетрон</w:t>
            </w:r>
            <w:proofErr w:type="spellEnd"/>
            <w:r w:rsidRPr="00E51CBD">
              <w:rPr>
                <w:sz w:val="24"/>
                <w:szCs w:val="24"/>
              </w:rPr>
              <w:t>).</w:t>
            </w:r>
          </w:p>
          <w:p w:rsidR="00E51CBD" w:rsidRPr="00E51CBD" w:rsidRDefault="00E51CBD" w:rsidP="00E51CBD">
            <w:pPr>
              <w:tabs>
                <w:tab w:val="num" w:pos="32"/>
                <w:tab w:val="left" w:pos="1701"/>
                <w:tab w:val="left" w:pos="3402"/>
              </w:tabs>
              <w:ind w:firstLine="317"/>
              <w:jc w:val="both"/>
              <w:rPr>
                <w:sz w:val="24"/>
                <w:szCs w:val="24"/>
              </w:rPr>
            </w:pPr>
            <w:r w:rsidRPr="00E51CBD">
              <w:rPr>
                <w:sz w:val="24"/>
                <w:szCs w:val="24"/>
              </w:rPr>
              <w:t>Принципы действия, показания к применению и побочные эффекты препаратов отдельных групп противорвотных средств.</w:t>
            </w:r>
          </w:p>
          <w:p w:rsidR="00E51CBD" w:rsidRPr="00E51CBD" w:rsidRDefault="00E51CBD" w:rsidP="00E51CBD">
            <w:pPr>
              <w:tabs>
                <w:tab w:val="num" w:pos="32"/>
                <w:tab w:val="left" w:pos="1701"/>
                <w:tab w:val="left" w:pos="3402"/>
              </w:tabs>
              <w:ind w:firstLine="317"/>
              <w:jc w:val="both"/>
              <w:rPr>
                <w:sz w:val="24"/>
                <w:szCs w:val="24"/>
              </w:rPr>
            </w:pPr>
            <w:r w:rsidRPr="00E51CBD">
              <w:rPr>
                <w:sz w:val="24"/>
                <w:szCs w:val="24"/>
              </w:rPr>
              <w:t>Слабительные средства:</w:t>
            </w:r>
          </w:p>
          <w:p w:rsidR="00E51CBD" w:rsidRPr="00E51CBD" w:rsidRDefault="00E51CBD" w:rsidP="00E51CBD">
            <w:pPr>
              <w:tabs>
                <w:tab w:val="left" w:pos="132"/>
                <w:tab w:val="left" w:pos="3402"/>
              </w:tabs>
              <w:ind w:left="317"/>
              <w:jc w:val="both"/>
              <w:rPr>
                <w:sz w:val="24"/>
                <w:szCs w:val="24"/>
              </w:rPr>
            </w:pPr>
            <w:r w:rsidRPr="00E51CBD">
              <w:rPr>
                <w:sz w:val="24"/>
                <w:szCs w:val="24"/>
              </w:rPr>
              <w:t xml:space="preserve">- </w:t>
            </w:r>
            <w:proofErr w:type="gramStart"/>
            <w:r w:rsidRPr="00E51CBD">
              <w:rPr>
                <w:sz w:val="24"/>
                <w:szCs w:val="24"/>
              </w:rPr>
              <w:t>солевые  слабительные</w:t>
            </w:r>
            <w:proofErr w:type="gramEnd"/>
            <w:r w:rsidRPr="00E51CBD">
              <w:rPr>
                <w:sz w:val="24"/>
                <w:szCs w:val="24"/>
              </w:rPr>
              <w:t xml:space="preserve"> (магния сульфат, натрия сульфат);</w:t>
            </w:r>
          </w:p>
          <w:p w:rsidR="00E51CBD" w:rsidRPr="00E51CBD" w:rsidRDefault="00E51CBD" w:rsidP="00E51CBD">
            <w:pPr>
              <w:tabs>
                <w:tab w:val="left" w:pos="132"/>
                <w:tab w:val="left" w:pos="3402"/>
              </w:tabs>
              <w:ind w:left="317"/>
              <w:jc w:val="both"/>
              <w:rPr>
                <w:sz w:val="24"/>
                <w:szCs w:val="24"/>
              </w:rPr>
            </w:pPr>
            <w:r w:rsidRPr="00E51CBD">
              <w:rPr>
                <w:sz w:val="24"/>
                <w:szCs w:val="24"/>
              </w:rPr>
              <w:t>слабительные, размягчающие каловые массы (миндальное масло, вазелиновое масло), свечи с глицерином;</w:t>
            </w:r>
          </w:p>
          <w:p w:rsidR="00E51CBD" w:rsidRPr="00E51CBD" w:rsidRDefault="00E51CBD" w:rsidP="00E51CBD">
            <w:pPr>
              <w:tabs>
                <w:tab w:val="left" w:pos="132"/>
                <w:tab w:val="left" w:pos="3402"/>
              </w:tabs>
              <w:ind w:left="317"/>
              <w:jc w:val="both"/>
              <w:rPr>
                <w:sz w:val="24"/>
                <w:szCs w:val="24"/>
              </w:rPr>
            </w:pPr>
            <w:r w:rsidRPr="00E51CBD">
              <w:rPr>
                <w:sz w:val="24"/>
                <w:szCs w:val="24"/>
              </w:rPr>
              <w:t xml:space="preserve">- слабительные, увеличивающие объем кишечного содержимого (морская капуста, </w:t>
            </w:r>
            <w:proofErr w:type="spellStart"/>
            <w:r w:rsidRPr="00E51CBD">
              <w:rPr>
                <w:sz w:val="24"/>
                <w:szCs w:val="24"/>
              </w:rPr>
              <w:t>натуролакс</w:t>
            </w:r>
            <w:proofErr w:type="spellEnd"/>
            <w:r w:rsidRPr="00E51CBD">
              <w:rPr>
                <w:sz w:val="24"/>
                <w:szCs w:val="24"/>
              </w:rPr>
              <w:t>);</w:t>
            </w:r>
          </w:p>
          <w:p w:rsidR="00E51CBD" w:rsidRPr="00E51CBD" w:rsidRDefault="00E51CBD" w:rsidP="00E51CBD">
            <w:pPr>
              <w:tabs>
                <w:tab w:val="left" w:pos="132"/>
                <w:tab w:val="left" w:pos="3402"/>
              </w:tabs>
              <w:ind w:left="317"/>
              <w:jc w:val="both"/>
              <w:rPr>
                <w:sz w:val="24"/>
                <w:szCs w:val="24"/>
              </w:rPr>
            </w:pPr>
            <w:r w:rsidRPr="00E51CBD">
              <w:rPr>
                <w:sz w:val="24"/>
                <w:szCs w:val="24"/>
              </w:rPr>
              <w:t>- касторовое масло;</w:t>
            </w:r>
          </w:p>
          <w:p w:rsidR="00E51CBD" w:rsidRPr="00E51CBD" w:rsidRDefault="00E51CBD" w:rsidP="00E51CBD">
            <w:pPr>
              <w:tabs>
                <w:tab w:val="left" w:pos="132"/>
                <w:tab w:val="left" w:pos="3402"/>
              </w:tabs>
              <w:ind w:left="317"/>
              <w:jc w:val="both"/>
              <w:rPr>
                <w:sz w:val="24"/>
                <w:szCs w:val="24"/>
              </w:rPr>
            </w:pPr>
            <w:r w:rsidRPr="00E51CBD">
              <w:rPr>
                <w:sz w:val="24"/>
                <w:szCs w:val="24"/>
              </w:rPr>
              <w:t>- слабительные, действующие на толстый кишечник (</w:t>
            </w:r>
            <w:proofErr w:type="spellStart"/>
            <w:r w:rsidRPr="00E51CBD">
              <w:rPr>
                <w:sz w:val="24"/>
                <w:szCs w:val="24"/>
              </w:rPr>
              <w:t>бисакодил</w:t>
            </w:r>
            <w:proofErr w:type="spellEnd"/>
            <w:r w:rsidRPr="00E51CBD">
              <w:rPr>
                <w:sz w:val="24"/>
                <w:szCs w:val="24"/>
              </w:rPr>
              <w:t xml:space="preserve">, </w:t>
            </w:r>
            <w:proofErr w:type="spellStart"/>
            <w:r w:rsidRPr="00E51CBD">
              <w:rPr>
                <w:sz w:val="24"/>
                <w:szCs w:val="24"/>
              </w:rPr>
              <w:t>гутталакс</w:t>
            </w:r>
            <w:proofErr w:type="spellEnd"/>
            <w:r w:rsidRPr="00E51CBD">
              <w:rPr>
                <w:sz w:val="24"/>
                <w:szCs w:val="24"/>
              </w:rPr>
              <w:t xml:space="preserve">, </w:t>
            </w:r>
            <w:proofErr w:type="spellStart"/>
            <w:r w:rsidRPr="00E51CBD">
              <w:rPr>
                <w:sz w:val="24"/>
                <w:szCs w:val="24"/>
              </w:rPr>
              <w:t>сенаде</w:t>
            </w:r>
            <w:proofErr w:type="spellEnd"/>
            <w:r w:rsidRPr="00E51CBD">
              <w:rPr>
                <w:sz w:val="24"/>
                <w:szCs w:val="24"/>
              </w:rPr>
              <w:t xml:space="preserve">, </w:t>
            </w:r>
            <w:proofErr w:type="spellStart"/>
            <w:r w:rsidRPr="00E51CBD">
              <w:rPr>
                <w:sz w:val="24"/>
                <w:szCs w:val="24"/>
              </w:rPr>
              <w:t>регулакс</w:t>
            </w:r>
            <w:proofErr w:type="spellEnd"/>
            <w:r w:rsidRPr="00E51CBD">
              <w:rPr>
                <w:sz w:val="24"/>
                <w:szCs w:val="24"/>
              </w:rPr>
              <w:t xml:space="preserve">, </w:t>
            </w:r>
            <w:proofErr w:type="spellStart"/>
            <w:r w:rsidRPr="00E51CBD">
              <w:rPr>
                <w:sz w:val="24"/>
                <w:szCs w:val="24"/>
              </w:rPr>
              <w:t>глаксена</w:t>
            </w:r>
            <w:proofErr w:type="spellEnd"/>
            <w:r w:rsidRPr="00E51CBD">
              <w:rPr>
                <w:sz w:val="24"/>
                <w:szCs w:val="24"/>
              </w:rPr>
              <w:t xml:space="preserve">). </w:t>
            </w:r>
          </w:p>
          <w:p w:rsidR="00E51CBD" w:rsidRPr="00E51CBD" w:rsidRDefault="00E51CBD" w:rsidP="00E51CBD">
            <w:pPr>
              <w:tabs>
                <w:tab w:val="num" w:pos="32"/>
                <w:tab w:val="left" w:pos="1701"/>
                <w:tab w:val="left" w:pos="3402"/>
              </w:tabs>
              <w:ind w:firstLine="317"/>
              <w:jc w:val="both"/>
              <w:rPr>
                <w:sz w:val="24"/>
                <w:szCs w:val="24"/>
              </w:rPr>
            </w:pPr>
            <w:r w:rsidRPr="00E51CBD">
              <w:rPr>
                <w:sz w:val="24"/>
                <w:szCs w:val="24"/>
              </w:rPr>
              <w:t>Показания к применению, особенности действия отдельных препаратов групп слабительных средств.</w:t>
            </w:r>
          </w:p>
          <w:p w:rsidR="00E51CBD" w:rsidRPr="00E51CBD" w:rsidRDefault="00E51CBD" w:rsidP="00E51CBD">
            <w:pPr>
              <w:ind w:firstLine="317"/>
              <w:jc w:val="both"/>
              <w:rPr>
                <w:sz w:val="24"/>
                <w:szCs w:val="24"/>
              </w:rPr>
            </w:pPr>
            <w:r w:rsidRPr="00E51CBD">
              <w:rPr>
                <w:sz w:val="24"/>
                <w:szCs w:val="24"/>
              </w:rPr>
              <w:t xml:space="preserve">Антидиарейные средства (уголь активированный, </w:t>
            </w:r>
            <w:proofErr w:type="spellStart"/>
            <w:r w:rsidRPr="00E51CBD">
              <w:rPr>
                <w:sz w:val="24"/>
                <w:szCs w:val="24"/>
              </w:rPr>
              <w:t>лоперамид</w:t>
            </w:r>
            <w:proofErr w:type="spellEnd"/>
            <w:r w:rsidRPr="00E51CBD">
              <w:rPr>
                <w:sz w:val="24"/>
                <w:szCs w:val="24"/>
              </w:rPr>
              <w:t xml:space="preserve">, </w:t>
            </w:r>
            <w:proofErr w:type="spellStart"/>
            <w:r w:rsidRPr="00E51CBD">
              <w:rPr>
                <w:sz w:val="24"/>
                <w:szCs w:val="24"/>
              </w:rPr>
              <w:t>смекта</w:t>
            </w:r>
            <w:proofErr w:type="spellEnd"/>
            <w:r w:rsidRPr="00E51CBD">
              <w:rPr>
                <w:sz w:val="24"/>
                <w:szCs w:val="24"/>
              </w:rPr>
              <w:t>), особенности действия, показания к применению, побочное действие отдельных лекарственных препаратов.</w:t>
            </w:r>
          </w:p>
          <w:p w:rsidR="00E51CBD" w:rsidRPr="00E51CBD" w:rsidRDefault="00E51CBD" w:rsidP="00E51CBD">
            <w:pPr>
              <w:ind w:firstLine="317"/>
              <w:jc w:val="both"/>
              <w:rPr>
                <w:b/>
                <w:sz w:val="24"/>
                <w:szCs w:val="24"/>
              </w:rPr>
            </w:pPr>
            <w:r w:rsidRPr="00E51CBD">
              <w:rPr>
                <w:sz w:val="24"/>
                <w:szCs w:val="24"/>
              </w:rPr>
              <w:t>Основные правила применения лекарственных средств.</w:t>
            </w:r>
          </w:p>
        </w:tc>
        <w:tc>
          <w:tcPr>
            <w:tcW w:w="424" w:type="pct"/>
            <w:vMerge/>
            <w:vAlign w:val="center"/>
          </w:tcPr>
          <w:p w:rsidR="00E51CBD" w:rsidRPr="00E51CBD" w:rsidRDefault="00E51CBD" w:rsidP="00E51CBD">
            <w:pPr>
              <w:jc w:val="center"/>
              <w:rPr>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310"/>
        </w:trPr>
        <w:tc>
          <w:tcPr>
            <w:tcW w:w="986" w:type="pct"/>
            <w:vMerge w:val="restart"/>
          </w:tcPr>
          <w:p w:rsidR="00E51CBD" w:rsidRPr="00E51CBD" w:rsidRDefault="00E51CBD" w:rsidP="00E51CBD">
            <w:pPr>
              <w:jc w:val="center"/>
              <w:rPr>
                <w:b/>
                <w:sz w:val="24"/>
                <w:szCs w:val="24"/>
              </w:rPr>
            </w:pPr>
            <w:r w:rsidRPr="00E51CBD">
              <w:rPr>
                <w:b/>
                <w:sz w:val="24"/>
                <w:szCs w:val="24"/>
              </w:rPr>
              <w:lastRenderedPageBreak/>
              <w:t>Тема 3.14.</w:t>
            </w:r>
          </w:p>
          <w:p w:rsidR="00E51CBD" w:rsidRPr="00E51CBD" w:rsidRDefault="00E51CBD" w:rsidP="00E51CBD">
            <w:pPr>
              <w:jc w:val="center"/>
              <w:rPr>
                <w:b/>
                <w:bCs/>
                <w:sz w:val="24"/>
                <w:szCs w:val="24"/>
              </w:rPr>
            </w:pPr>
            <w:r w:rsidRPr="00E51CBD">
              <w:rPr>
                <w:b/>
                <w:bCs/>
                <w:sz w:val="24"/>
                <w:szCs w:val="24"/>
              </w:rPr>
              <w:lastRenderedPageBreak/>
              <w:t>Препараты витаминов.</w:t>
            </w:r>
          </w:p>
          <w:p w:rsidR="00E51CBD" w:rsidRPr="00E51CBD" w:rsidRDefault="00E51CBD" w:rsidP="00E51CBD">
            <w:pPr>
              <w:jc w:val="center"/>
              <w:rPr>
                <w:b/>
                <w:sz w:val="24"/>
                <w:szCs w:val="24"/>
              </w:rPr>
            </w:pPr>
          </w:p>
          <w:p w:rsidR="00E51CBD" w:rsidRPr="00E51CBD" w:rsidRDefault="00E51CBD" w:rsidP="00E51CBD">
            <w:pPr>
              <w:tabs>
                <w:tab w:val="left" w:pos="1701"/>
                <w:tab w:val="left" w:pos="3402"/>
              </w:tabs>
              <w:jc w:val="center"/>
              <w:rPr>
                <w:sz w:val="24"/>
                <w:szCs w:val="24"/>
              </w:rPr>
            </w:pPr>
          </w:p>
        </w:tc>
        <w:tc>
          <w:tcPr>
            <w:tcW w:w="2955" w:type="pct"/>
          </w:tcPr>
          <w:p w:rsidR="00E51CBD" w:rsidRPr="00E51CBD" w:rsidRDefault="00E51CBD" w:rsidP="00E51CBD">
            <w:pPr>
              <w:ind w:firstLine="317"/>
              <w:jc w:val="both"/>
              <w:rPr>
                <w:b/>
                <w:sz w:val="24"/>
                <w:szCs w:val="24"/>
              </w:rPr>
            </w:pPr>
            <w:r w:rsidRPr="00E51CBD">
              <w:rPr>
                <w:b/>
                <w:sz w:val="24"/>
                <w:szCs w:val="24"/>
              </w:rPr>
              <w:lastRenderedPageBreak/>
              <w:t>Содержание учебного материала</w:t>
            </w:r>
          </w:p>
        </w:tc>
        <w:tc>
          <w:tcPr>
            <w:tcW w:w="424" w:type="pct"/>
            <w:vMerge w:val="restart"/>
            <w:vAlign w:val="center"/>
          </w:tcPr>
          <w:p w:rsidR="00E51CBD" w:rsidRDefault="00E51CBD"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Default="00AB103F" w:rsidP="00E51CBD">
            <w:pPr>
              <w:jc w:val="center"/>
              <w:rPr>
                <w:sz w:val="24"/>
                <w:szCs w:val="24"/>
              </w:rPr>
            </w:pPr>
          </w:p>
          <w:p w:rsidR="00AB103F" w:rsidRPr="00E51CBD" w:rsidRDefault="00AB103F" w:rsidP="00E51CBD">
            <w:pPr>
              <w:jc w:val="center"/>
              <w:rPr>
                <w:sz w:val="24"/>
                <w:szCs w:val="24"/>
              </w:rPr>
            </w:pPr>
            <w:r>
              <w:rPr>
                <w:sz w:val="24"/>
                <w:szCs w:val="24"/>
              </w:rPr>
              <w:t>2</w:t>
            </w:r>
          </w:p>
        </w:tc>
        <w:tc>
          <w:tcPr>
            <w:tcW w:w="635" w:type="pct"/>
            <w:vMerge w:val="restart"/>
          </w:tcPr>
          <w:p w:rsidR="00E51CBD" w:rsidRPr="00E51CBD" w:rsidRDefault="00E51CBD" w:rsidP="00E51CBD">
            <w:pPr>
              <w:jc w:val="center"/>
              <w:rPr>
                <w:sz w:val="24"/>
                <w:szCs w:val="24"/>
              </w:rPr>
            </w:pPr>
            <w:r w:rsidRPr="00E51CBD">
              <w:rPr>
                <w:sz w:val="24"/>
                <w:szCs w:val="24"/>
              </w:rPr>
              <w:lastRenderedPageBreak/>
              <w:t>ОК 01</w:t>
            </w:r>
          </w:p>
          <w:p w:rsidR="00E51CBD" w:rsidRPr="00E51CBD" w:rsidRDefault="00E51CBD" w:rsidP="00E51CBD">
            <w:pPr>
              <w:jc w:val="center"/>
              <w:rPr>
                <w:sz w:val="24"/>
                <w:szCs w:val="24"/>
              </w:rPr>
            </w:pPr>
            <w:r w:rsidRPr="00E51CBD">
              <w:rPr>
                <w:sz w:val="24"/>
                <w:szCs w:val="24"/>
              </w:rPr>
              <w:lastRenderedPageBreak/>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r w:rsidRPr="00E51CBD">
              <w:rPr>
                <w:sz w:val="24"/>
                <w:szCs w:val="24"/>
              </w:rPr>
              <w:t>ЛР 9</w:t>
            </w:r>
          </w:p>
          <w:p w:rsidR="00E51CBD" w:rsidRPr="00E51CBD" w:rsidRDefault="00E51CBD" w:rsidP="00E51CBD">
            <w:pPr>
              <w:jc w:val="center"/>
              <w:rPr>
                <w:bCs/>
                <w:sz w:val="24"/>
                <w:szCs w:val="24"/>
              </w:rPr>
            </w:pPr>
            <w:r w:rsidRPr="00E51CBD">
              <w:rPr>
                <w:bCs/>
                <w:sz w:val="24"/>
                <w:szCs w:val="24"/>
              </w:rPr>
              <w:t>ЛР 12</w:t>
            </w:r>
          </w:p>
        </w:tc>
      </w:tr>
      <w:tr w:rsidR="00E51CBD" w:rsidRPr="00E51CBD" w:rsidTr="00175647">
        <w:trPr>
          <w:trHeight w:val="3524"/>
        </w:trPr>
        <w:tc>
          <w:tcPr>
            <w:tcW w:w="986" w:type="pct"/>
            <w:vMerge/>
          </w:tcPr>
          <w:p w:rsidR="00E51CBD" w:rsidRPr="00E51CBD" w:rsidRDefault="00E51CBD" w:rsidP="00E51CBD">
            <w:pPr>
              <w:jc w:val="center"/>
              <w:rPr>
                <w:b/>
                <w:sz w:val="24"/>
                <w:szCs w:val="24"/>
              </w:rPr>
            </w:pPr>
          </w:p>
        </w:tc>
        <w:tc>
          <w:tcPr>
            <w:tcW w:w="2955" w:type="pct"/>
          </w:tcPr>
          <w:p w:rsidR="00E51CBD" w:rsidRPr="00E51CBD" w:rsidRDefault="00E51CBD" w:rsidP="00E51CBD">
            <w:pPr>
              <w:ind w:firstLine="317"/>
              <w:jc w:val="both"/>
              <w:rPr>
                <w:sz w:val="24"/>
                <w:szCs w:val="24"/>
              </w:rPr>
            </w:pPr>
            <w:r w:rsidRPr="00E51CBD">
              <w:rPr>
                <w:sz w:val="24"/>
                <w:szCs w:val="24"/>
              </w:rPr>
              <w:t>Понятие витаминов. Значение витаминов, их классификация, общие показания к применению витаминных препаратов.</w:t>
            </w:r>
          </w:p>
          <w:p w:rsidR="00E51CBD" w:rsidRPr="00E51CBD" w:rsidRDefault="00E51CBD" w:rsidP="00E51CBD">
            <w:pPr>
              <w:tabs>
                <w:tab w:val="left" w:pos="1701"/>
                <w:tab w:val="left" w:pos="3402"/>
              </w:tabs>
              <w:ind w:firstLine="317"/>
              <w:jc w:val="both"/>
              <w:rPr>
                <w:sz w:val="24"/>
                <w:szCs w:val="24"/>
              </w:rPr>
            </w:pPr>
            <w:r w:rsidRPr="00E51CBD">
              <w:rPr>
                <w:sz w:val="24"/>
                <w:szCs w:val="24"/>
              </w:rPr>
              <w:t>Препараты водорастворимых витаминов:</w:t>
            </w:r>
          </w:p>
          <w:p w:rsidR="00E51CBD" w:rsidRPr="00E51CBD" w:rsidRDefault="00E51CBD" w:rsidP="00E51CBD">
            <w:pPr>
              <w:tabs>
                <w:tab w:val="left" w:pos="1701"/>
                <w:tab w:val="left" w:pos="3402"/>
              </w:tabs>
              <w:ind w:firstLine="317"/>
              <w:jc w:val="both"/>
              <w:rPr>
                <w:sz w:val="24"/>
                <w:szCs w:val="24"/>
              </w:rPr>
            </w:pPr>
            <w:r w:rsidRPr="00E51CBD">
              <w:rPr>
                <w:sz w:val="24"/>
                <w:szCs w:val="24"/>
              </w:rPr>
              <w:t>Витамины группы В. Влияние на сердечно-сосудистую систему, нервную систему, эпителиальные покровы, участие в кроветворении, процессах зрения, показания к применению, побочные эффекты.</w:t>
            </w:r>
          </w:p>
          <w:p w:rsidR="00E51CBD" w:rsidRPr="00E51CBD" w:rsidRDefault="00E51CBD" w:rsidP="00E51CBD">
            <w:pPr>
              <w:ind w:firstLine="317"/>
              <w:jc w:val="both"/>
              <w:rPr>
                <w:sz w:val="24"/>
                <w:szCs w:val="24"/>
              </w:rPr>
            </w:pPr>
            <w:r w:rsidRPr="00E51CBD">
              <w:rPr>
                <w:sz w:val="24"/>
                <w:szCs w:val="24"/>
              </w:rPr>
              <w:t xml:space="preserve">Препараты витамина С. Участие в </w:t>
            </w:r>
            <w:proofErr w:type="spellStart"/>
            <w:r w:rsidRPr="00E51CBD">
              <w:rPr>
                <w:sz w:val="24"/>
                <w:szCs w:val="24"/>
              </w:rPr>
              <w:t>окислительно</w:t>
            </w:r>
            <w:proofErr w:type="spellEnd"/>
            <w:r w:rsidRPr="00E51CBD">
              <w:rPr>
                <w:sz w:val="24"/>
                <w:szCs w:val="24"/>
              </w:rPr>
              <w:t>-восстановительных процессах, влияние на проницаемость капилляров. Показания к применению, побочные эффекты, передозировка.</w:t>
            </w:r>
          </w:p>
          <w:p w:rsidR="00E51CBD" w:rsidRPr="00E51CBD" w:rsidRDefault="00E51CBD" w:rsidP="00E51CBD">
            <w:pPr>
              <w:tabs>
                <w:tab w:val="left" w:pos="1701"/>
                <w:tab w:val="left" w:pos="3402"/>
              </w:tabs>
              <w:ind w:firstLine="317"/>
              <w:jc w:val="both"/>
              <w:rPr>
                <w:sz w:val="24"/>
                <w:szCs w:val="24"/>
              </w:rPr>
            </w:pPr>
            <w:r w:rsidRPr="00E51CBD">
              <w:rPr>
                <w:sz w:val="24"/>
                <w:szCs w:val="24"/>
              </w:rPr>
              <w:t>Препараты жирорастворимых витаминов. Показания к применению отдельных препаратов жирорастворимых витаминов, возможные побочные эффекты.</w:t>
            </w:r>
          </w:p>
          <w:p w:rsidR="00E51CBD" w:rsidRPr="00E51CBD" w:rsidRDefault="00E51CBD" w:rsidP="00E51CBD">
            <w:pPr>
              <w:ind w:firstLine="317"/>
              <w:jc w:val="both"/>
              <w:rPr>
                <w:b/>
                <w:sz w:val="24"/>
                <w:szCs w:val="24"/>
              </w:rPr>
            </w:pPr>
            <w:r w:rsidRPr="00E51CBD">
              <w:rPr>
                <w:sz w:val="24"/>
                <w:szCs w:val="24"/>
              </w:rPr>
              <w:t>Поливитаминные препараты, показания к применению. Влияние витаминов на репродуктивную функцию.</w:t>
            </w:r>
          </w:p>
        </w:tc>
        <w:tc>
          <w:tcPr>
            <w:tcW w:w="424" w:type="pct"/>
            <w:vMerge/>
            <w:vAlign w:val="center"/>
          </w:tcPr>
          <w:p w:rsidR="00E51CBD" w:rsidRPr="00E51CBD" w:rsidRDefault="00E51CBD" w:rsidP="00E51CBD">
            <w:pPr>
              <w:jc w:val="center"/>
              <w:rPr>
                <w:sz w:val="24"/>
                <w:szCs w:val="24"/>
              </w:rPr>
            </w:pPr>
          </w:p>
        </w:tc>
        <w:tc>
          <w:tcPr>
            <w:tcW w:w="635" w:type="pct"/>
            <w:vMerge/>
          </w:tcPr>
          <w:p w:rsidR="00E51CBD" w:rsidRPr="00E51CBD" w:rsidRDefault="00E51CBD" w:rsidP="00E51CBD">
            <w:pPr>
              <w:rPr>
                <w:bCs/>
                <w:sz w:val="24"/>
                <w:szCs w:val="24"/>
              </w:rPr>
            </w:pPr>
          </w:p>
        </w:tc>
      </w:tr>
      <w:tr w:rsidR="00E51CBD" w:rsidRPr="00E51CBD" w:rsidTr="00175647">
        <w:trPr>
          <w:trHeight w:val="375"/>
        </w:trPr>
        <w:tc>
          <w:tcPr>
            <w:tcW w:w="986" w:type="pct"/>
            <w:vMerge w:val="restart"/>
          </w:tcPr>
          <w:p w:rsidR="00E51CBD" w:rsidRDefault="00E51CBD" w:rsidP="00E51CBD">
            <w:pPr>
              <w:jc w:val="center"/>
              <w:rPr>
                <w:b/>
                <w:sz w:val="24"/>
                <w:szCs w:val="24"/>
              </w:rPr>
            </w:pPr>
            <w:r w:rsidRPr="00E51CBD">
              <w:rPr>
                <w:b/>
                <w:sz w:val="24"/>
                <w:szCs w:val="24"/>
              </w:rPr>
              <w:lastRenderedPageBreak/>
              <w:t>Тема 3.1</w:t>
            </w:r>
            <w:r w:rsidR="00A04BDF">
              <w:rPr>
                <w:b/>
                <w:sz w:val="24"/>
                <w:szCs w:val="24"/>
              </w:rPr>
              <w:t>5</w:t>
            </w:r>
            <w:r w:rsidRPr="00E51CBD">
              <w:rPr>
                <w:b/>
                <w:sz w:val="24"/>
                <w:szCs w:val="24"/>
              </w:rPr>
              <w:t>.</w:t>
            </w:r>
          </w:p>
          <w:p w:rsidR="0039522B" w:rsidRPr="00E51CBD" w:rsidRDefault="0039522B" w:rsidP="00E51CBD">
            <w:pPr>
              <w:jc w:val="center"/>
              <w:rPr>
                <w:b/>
                <w:sz w:val="24"/>
                <w:szCs w:val="24"/>
              </w:rPr>
            </w:pPr>
            <w:r w:rsidRPr="00E51CBD">
              <w:rPr>
                <w:b/>
                <w:sz w:val="24"/>
                <w:szCs w:val="24"/>
              </w:rPr>
              <w:t>Лекарственные средства, влияющие на мускулатуру матки.</w:t>
            </w:r>
          </w:p>
          <w:p w:rsidR="00E51CBD" w:rsidRPr="00E51CBD" w:rsidRDefault="00E51CBD" w:rsidP="00E51CBD">
            <w:pPr>
              <w:jc w:val="center"/>
              <w:outlineLvl w:val="7"/>
              <w:rPr>
                <w:b/>
                <w:iCs/>
                <w:sz w:val="24"/>
                <w:szCs w:val="24"/>
              </w:rPr>
            </w:pPr>
            <w:r w:rsidRPr="00E51CBD">
              <w:rPr>
                <w:b/>
                <w:iCs/>
                <w:sz w:val="24"/>
                <w:szCs w:val="24"/>
              </w:rPr>
              <w:t>Противо</w:t>
            </w:r>
            <w:r w:rsidR="002524C9">
              <w:rPr>
                <w:b/>
                <w:iCs/>
                <w:sz w:val="24"/>
                <w:szCs w:val="24"/>
              </w:rPr>
              <w:t>оп</w:t>
            </w:r>
            <w:r w:rsidRPr="00E51CBD">
              <w:rPr>
                <w:b/>
                <w:iCs/>
                <w:sz w:val="24"/>
                <w:szCs w:val="24"/>
              </w:rPr>
              <w:t>ухолевые средства</w:t>
            </w:r>
          </w:p>
          <w:p w:rsidR="00E51CBD" w:rsidRPr="00E51CBD" w:rsidRDefault="00E51CBD" w:rsidP="00E51CBD">
            <w:pPr>
              <w:jc w:val="center"/>
              <w:outlineLvl w:val="7"/>
              <w:rPr>
                <w:b/>
                <w:iCs/>
                <w:sz w:val="24"/>
                <w:szCs w:val="24"/>
              </w:rPr>
            </w:pPr>
            <w:r w:rsidRPr="00E51CBD">
              <w:rPr>
                <w:b/>
                <w:iCs/>
                <w:sz w:val="24"/>
                <w:szCs w:val="24"/>
              </w:rPr>
              <w:t>Осложнения медикаментозной терапии и их лечение</w:t>
            </w:r>
          </w:p>
          <w:p w:rsidR="00E51CBD" w:rsidRPr="00E51CBD" w:rsidRDefault="00E51CBD" w:rsidP="00E51CBD">
            <w:pPr>
              <w:rPr>
                <w:sz w:val="24"/>
                <w:szCs w:val="24"/>
              </w:rPr>
            </w:pPr>
          </w:p>
        </w:tc>
        <w:tc>
          <w:tcPr>
            <w:tcW w:w="2955" w:type="pct"/>
          </w:tcPr>
          <w:p w:rsidR="00E51CBD" w:rsidRPr="00E51CBD" w:rsidRDefault="00E51CBD" w:rsidP="00E51CBD">
            <w:pPr>
              <w:ind w:firstLine="317"/>
              <w:jc w:val="both"/>
              <w:rPr>
                <w:b/>
                <w:sz w:val="24"/>
                <w:szCs w:val="24"/>
              </w:rPr>
            </w:pPr>
            <w:r w:rsidRPr="00E51CBD">
              <w:rPr>
                <w:b/>
                <w:sz w:val="24"/>
                <w:szCs w:val="24"/>
              </w:rPr>
              <w:t>Содержание учебного материала</w:t>
            </w:r>
          </w:p>
        </w:tc>
        <w:tc>
          <w:tcPr>
            <w:tcW w:w="424" w:type="pct"/>
            <w:vMerge w:val="restart"/>
            <w:vAlign w:val="center"/>
          </w:tcPr>
          <w:p w:rsidR="00E51CBD" w:rsidRPr="00E51CBD" w:rsidRDefault="00AB103F" w:rsidP="00E51CBD">
            <w:pPr>
              <w:jc w:val="center"/>
              <w:rPr>
                <w:sz w:val="24"/>
                <w:szCs w:val="24"/>
              </w:rPr>
            </w:pPr>
            <w:r>
              <w:rPr>
                <w:sz w:val="24"/>
                <w:szCs w:val="24"/>
              </w:rPr>
              <w:t>4</w:t>
            </w:r>
          </w:p>
        </w:tc>
        <w:tc>
          <w:tcPr>
            <w:tcW w:w="635" w:type="pct"/>
            <w:vMerge w:val="restart"/>
          </w:tcPr>
          <w:p w:rsidR="00E51CBD" w:rsidRPr="00E51CBD" w:rsidRDefault="00E51CBD" w:rsidP="00E51CBD">
            <w:pPr>
              <w:jc w:val="center"/>
              <w:rPr>
                <w:sz w:val="24"/>
                <w:szCs w:val="24"/>
              </w:rPr>
            </w:pPr>
            <w:r w:rsidRPr="00E51CBD">
              <w:rPr>
                <w:sz w:val="24"/>
                <w:szCs w:val="24"/>
              </w:rPr>
              <w:t>ОК 01</w:t>
            </w:r>
          </w:p>
          <w:p w:rsidR="00E51CBD" w:rsidRPr="00E51CBD" w:rsidRDefault="00E51CBD" w:rsidP="00E51CBD">
            <w:pPr>
              <w:jc w:val="center"/>
              <w:rPr>
                <w:sz w:val="24"/>
                <w:szCs w:val="24"/>
              </w:rPr>
            </w:pPr>
            <w:r w:rsidRPr="00E51CBD">
              <w:rPr>
                <w:sz w:val="24"/>
                <w:szCs w:val="24"/>
              </w:rPr>
              <w:t>ОК 02</w:t>
            </w:r>
          </w:p>
          <w:p w:rsidR="00E51CBD" w:rsidRPr="00E51CBD" w:rsidRDefault="00E51CBD" w:rsidP="00E51CBD">
            <w:pPr>
              <w:jc w:val="center"/>
              <w:rPr>
                <w:sz w:val="24"/>
                <w:szCs w:val="24"/>
              </w:rPr>
            </w:pPr>
            <w:r w:rsidRPr="00E51CBD">
              <w:rPr>
                <w:sz w:val="24"/>
                <w:szCs w:val="24"/>
              </w:rPr>
              <w:t>ОК 03</w:t>
            </w:r>
          </w:p>
          <w:p w:rsidR="00E51CBD" w:rsidRPr="00E51CBD" w:rsidRDefault="00E51CBD" w:rsidP="00E51CBD">
            <w:pPr>
              <w:jc w:val="center"/>
              <w:rPr>
                <w:sz w:val="24"/>
                <w:szCs w:val="24"/>
              </w:rPr>
            </w:pPr>
            <w:r w:rsidRPr="00E51CBD">
              <w:rPr>
                <w:sz w:val="24"/>
                <w:szCs w:val="24"/>
              </w:rPr>
              <w:t>ОК 04</w:t>
            </w:r>
          </w:p>
          <w:p w:rsidR="00E51CBD" w:rsidRPr="00E51CBD" w:rsidRDefault="00E51CBD" w:rsidP="00E51CBD">
            <w:pPr>
              <w:jc w:val="center"/>
              <w:rPr>
                <w:sz w:val="24"/>
                <w:szCs w:val="24"/>
              </w:rPr>
            </w:pPr>
            <w:r w:rsidRPr="00E51CBD">
              <w:rPr>
                <w:sz w:val="24"/>
                <w:szCs w:val="24"/>
              </w:rPr>
              <w:t>ОК 05</w:t>
            </w:r>
          </w:p>
          <w:p w:rsidR="00E51CBD" w:rsidRPr="00E51CBD" w:rsidRDefault="00E51CBD" w:rsidP="00E51CBD">
            <w:pPr>
              <w:jc w:val="center"/>
              <w:rPr>
                <w:sz w:val="24"/>
                <w:szCs w:val="24"/>
              </w:rPr>
            </w:pPr>
            <w:r w:rsidRPr="00E51CBD">
              <w:rPr>
                <w:sz w:val="24"/>
                <w:szCs w:val="24"/>
              </w:rPr>
              <w:t>ОК 06</w:t>
            </w:r>
          </w:p>
          <w:p w:rsidR="00E51CBD" w:rsidRPr="00E51CBD" w:rsidRDefault="00E51CBD" w:rsidP="00E51CBD">
            <w:pPr>
              <w:jc w:val="center"/>
              <w:rPr>
                <w:sz w:val="24"/>
                <w:szCs w:val="24"/>
              </w:rPr>
            </w:pPr>
            <w:r w:rsidRPr="00E51CBD">
              <w:rPr>
                <w:sz w:val="24"/>
                <w:szCs w:val="24"/>
              </w:rPr>
              <w:t>ОК 09</w:t>
            </w:r>
          </w:p>
          <w:p w:rsidR="00E51CBD" w:rsidRPr="00E51CBD" w:rsidRDefault="00E51CBD" w:rsidP="00E51CBD">
            <w:pPr>
              <w:jc w:val="center"/>
              <w:rPr>
                <w:sz w:val="24"/>
                <w:szCs w:val="24"/>
              </w:rPr>
            </w:pPr>
            <w:r w:rsidRPr="00E51CBD">
              <w:rPr>
                <w:sz w:val="24"/>
                <w:szCs w:val="24"/>
              </w:rPr>
              <w:t>ПК 2.2.</w:t>
            </w:r>
          </w:p>
          <w:p w:rsidR="00E51CBD" w:rsidRPr="00E51CBD" w:rsidRDefault="00E51CBD" w:rsidP="00E51CBD">
            <w:pPr>
              <w:jc w:val="center"/>
              <w:rPr>
                <w:sz w:val="24"/>
                <w:szCs w:val="24"/>
              </w:rPr>
            </w:pPr>
            <w:r w:rsidRPr="00E51CBD">
              <w:rPr>
                <w:sz w:val="24"/>
                <w:szCs w:val="24"/>
              </w:rPr>
              <w:t>ПК 3.2.</w:t>
            </w:r>
          </w:p>
          <w:p w:rsidR="00E51CBD" w:rsidRPr="00E51CBD" w:rsidRDefault="00E51CBD" w:rsidP="00E51CBD">
            <w:pPr>
              <w:jc w:val="center"/>
              <w:rPr>
                <w:sz w:val="24"/>
                <w:szCs w:val="24"/>
              </w:rPr>
            </w:pPr>
            <w:r w:rsidRPr="00E51CBD">
              <w:rPr>
                <w:sz w:val="24"/>
                <w:szCs w:val="24"/>
              </w:rPr>
              <w:t>ПК 4.2.</w:t>
            </w:r>
          </w:p>
          <w:p w:rsidR="00E51CBD" w:rsidRPr="00E51CBD" w:rsidRDefault="00E51CBD" w:rsidP="00E51CBD">
            <w:pPr>
              <w:jc w:val="center"/>
              <w:rPr>
                <w:sz w:val="24"/>
                <w:szCs w:val="24"/>
              </w:rPr>
            </w:pPr>
            <w:r w:rsidRPr="00E51CBD">
              <w:rPr>
                <w:sz w:val="24"/>
                <w:szCs w:val="24"/>
              </w:rPr>
              <w:t>ПК 5.2.</w:t>
            </w:r>
          </w:p>
          <w:p w:rsidR="00E51CBD" w:rsidRPr="00E51CBD" w:rsidRDefault="00E51CBD" w:rsidP="00E51CBD">
            <w:pPr>
              <w:jc w:val="center"/>
              <w:rPr>
                <w:sz w:val="24"/>
                <w:szCs w:val="24"/>
              </w:rPr>
            </w:pPr>
            <w:r w:rsidRPr="00E51CBD">
              <w:rPr>
                <w:sz w:val="24"/>
                <w:szCs w:val="24"/>
              </w:rPr>
              <w:t>ПК 5.3.</w:t>
            </w:r>
          </w:p>
          <w:p w:rsidR="00E51CBD" w:rsidRPr="00E51CBD" w:rsidRDefault="00E51CBD" w:rsidP="00E51CBD">
            <w:pPr>
              <w:jc w:val="center"/>
              <w:rPr>
                <w:sz w:val="24"/>
                <w:szCs w:val="24"/>
              </w:rPr>
            </w:pPr>
            <w:r w:rsidRPr="00E51CBD">
              <w:rPr>
                <w:sz w:val="24"/>
                <w:szCs w:val="24"/>
              </w:rPr>
              <w:t>ЛР 9</w:t>
            </w:r>
          </w:p>
          <w:p w:rsidR="00E51CBD" w:rsidRDefault="00E51CBD" w:rsidP="00E51CBD">
            <w:pPr>
              <w:jc w:val="center"/>
              <w:rPr>
                <w:bCs/>
                <w:sz w:val="24"/>
                <w:szCs w:val="24"/>
              </w:rPr>
            </w:pPr>
            <w:r w:rsidRPr="00E51CBD">
              <w:rPr>
                <w:bCs/>
                <w:sz w:val="24"/>
                <w:szCs w:val="24"/>
              </w:rPr>
              <w:t>ЛР 10</w:t>
            </w:r>
          </w:p>
          <w:p w:rsidR="0039522B" w:rsidRPr="00E51CBD" w:rsidRDefault="0039522B" w:rsidP="0039522B">
            <w:pPr>
              <w:jc w:val="center"/>
              <w:rPr>
                <w:sz w:val="24"/>
                <w:szCs w:val="24"/>
              </w:rPr>
            </w:pPr>
            <w:r w:rsidRPr="00E51CBD">
              <w:rPr>
                <w:sz w:val="24"/>
                <w:szCs w:val="24"/>
              </w:rPr>
              <w:t>ЛР 12</w:t>
            </w:r>
          </w:p>
          <w:p w:rsidR="0039522B" w:rsidRPr="00E51CBD" w:rsidRDefault="0039522B" w:rsidP="00E51CBD">
            <w:pPr>
              <w:jc w:val="center"/>
              <w:rPr>
                <w:bCs/>
                <w:sz w:val="24"/>
                <w:szCs w:val="24"/>
              </w:rPr>
            </w:pPr>
          </w:p>
        </w:tc>
      </w:tr>
      <w:tr w:rsidR="00E51CBD" w:rsidRPr="00E51CBD" w:rsidTr="00175647">
        <w:trPr>
          <w:trHeight w:val="390"/>
        </w:trPr>
        <w:tc>
          <w:tcPr>
            <w:tcW w:w="986" w:type="pct"/>
            <w:vMerge/>
          </w:tcPr>
          <w:p w:rsidR="00E51CBD" w:rsidRPr="00E51CBD" w:rsidRDefault="00E51CBD" w:rsidP="00E51CBD">
            <w:pPr>
              <w:jc w:val="center"/>
              <w:rPr>
                <w:b/>
                <w:sz w:val="24"/>
                <w:szCs w:val="24"/>
              </w:rPr>
            </w:pPr>
          </w:p>
        </w:tc>
        <w:tc>
          <w:tcPr>
            <w:tcW w:w="2955" w:type="pct"/>
          </w:tcPr>
          <w:p w:rsidR="0039522B" w:rsidRPr="00E51CBD" w:rsidRDefault="0039522B" w:rsidP="0039522B">
            <w:pPr>
              <w:ind w:firstLine="317"/>
              <w:jc w:val="both"/>
              <w:rPr>
                <w:sz w:val="24"/>
                <w:szCs w:val="24"/>
              </w:rPr>
            </w:pPr>
            <w:r w:rsidRPr="00E51CBD">
              <w:rPr>
                <w:sz w:val="24"/>
                <w:szCs w:val="24"/>
              </w:rPr>
              <w:t>Классификация средств, влияющих на мускулатуру матки. Применение лекарственных препаратов в акушерско-гинекологической практике.</w:t>
            </w:r>
          </w:p>
          <w:p w:rsidR="0039522B" w:rsidRPr="00E51CBD" w:rsidRDefault="0039522B" w:rsidP="0039522B">
            <w:pPr>
              <w:ind w:firstLine="317"/>
              <w:jc w:val="both"/>
              <w:rPr>
                <w:sz w:val="24"/>
                <w:szCs w:val="24"/>
              </w:rPr>
            </w:pPr>
            <w:proofErr w:type="spellStart"/>
            <w:r w:rsidRPr="00E51CBD">
              <w:rPr>
                <w:sz w:val="24"/>
                <w:szCs w:val="24"/>
              </w:rPr>
              <w:t>Утеростимулирующие</w:t>
            </w:r>
            <w:proofErr w:type="spellEnd"/>
            <w:r w:rsidRPr="00E51CBD">
              <w:rPr>
                <w:sz w:val="24"/>
                <w:szCs w:val="24"/>
              </w:rPr>
              <w:t xml:space="preserve"> средства (окситоцин, питуитрин, препараты простагландинов: </w:t>
            </w:r>
            <w:proofErr w:type="spellStart"/>
            <w:r w:rsidRPr="00E51CBD">
              <w:rPr>
                <w:sz w:val="24"/>
                <w:szCs w:val="24"/>
              </w:rPr>
              <w:t>динопрост</w:t>
            </w:r>
            <w:proofErr w:type="spellEnd"/>
            <w:r w:rsidRPr="00E51CBD">
              <w:rPr>
                <w:sz w:val="24"/>
                <w:szCs w:val="24"/>
              </w:rPr>
              <w:t xml:space="preserve">, </w:t>
            </w:r>
            <w:proofErr w:type="spellStart"/>
            <w:r w:rsidRPr="00E51CBD">
              <w:rPr>
                <w:sz w:val="24"/>
                <w:szCs w:val="24"/>
              </w:rPr>
              <w:t>динопростон</w:t>
            </w:r>
            <w:proofErr w:type="spellEnd"/>
            <w:r w:rsidRPr="00E51CBD">
              <w:rPr>
                <w:sz w:val="24"/>
                <w:szCs w:val="24"/>
              </w:rPr>
              <w:t xml:space="preserve">, показания к применению, побочные эффекты. </w:t>
            </w:r>
          </w:p>
          <w:p w:rsidR="0039522B" w:rsidRPr="00E51CBD" w:rsidRDefault="0039522B" w:rsidP="0039522B">
            <w:pPr>
              <w:ind w:firstLine="317"/>
              <w:jc w:val="both"/>
              <w:rPr>
                <w:sz w:val="24"/>
                <w:szCs w:val="24"/>
              </w:rPr>
            </w:pPr>
            <w:proofErr w:type="spellStart"/>
            <w:r w:rsidRPr="00E51CBD">
              <w:rPr>
                <w:sz w:val="24"/>
                <w:szCs w:val="24"/>
              </w:rPr>
              <w:t>Утеротонические</w:t>
            </w:r>
            <w:proofErr w:type="spellEnd"/>
            <w:r w:rsidRPr="00E51CBD">
              <w:rPr>
                <w:sz w:val="24"/>
                <w:szCs w:val="24"/>
              </w:rPr>
              <w:t xml:space="preserve"> средства (препараты спорыньи: </w:t>
            </w:r>
            <w:proofErr w:type="spellStart"/>
            <w:r w:rsidRPr="00E51CBD">
              <w:rPr>
                <w:sz w:val="24"/>
                <w:szCs w:val="24"/>
              </w:rPr>
              <w:t>эргометрин</w:t>
            </w:r>
            <w:proofErr w:type="spellEnd"/>
            <w:r w:rsidRPr="00E51CBD">
              <w:rPr>
                <w:sz w:val="24"/>
                <w:szCs w:val="24"/>
              </w:rPr>
              <w:t xml:space="preserve">, </w:t>
            </w:r>
            <w:proofErr w:type="spellStart"/>
            <w:r w:rsidRPr="00E51CBD">
              <w:rPr>
                <w:sz w:val="24"/>
                <w:szCs w:val="24"/>
              </w:rPr>
              <w:t>метилэргометрин</w:t>
            </w:r>
            <w:proofErr w:type="spellEnd"/>
            <w:r w:rsidRPr="00E51CBD">
              <w:rPr>
                <w:sz w:val="24"/>
                <w:szCs w:val="24"/>
              </w:rPr>
              <w:t xml:space="preserve">, </w:t>
            </w:r>
            <w:proofErr w:type="gramStart"/>
            <w:r w:rsidRPr="00E51CBD">
              <w:rPr>
                <w:sz w:val="24"/>
                <w:szCs w:val="24"/>
              </w:rPr>
              <w:t xml:space="preserve">эрготамин  </w:t>
            </w:r>
            <w:proofErr w:type="spellStart"/>
            <w:r w:rsidRPr="00E51CBD">
              <w:rPr>
                <w:sz w:val="24"/>
                <w:szCs w:val="24"/>
              </w:rPr>
              <w:t>эрготал</w:t>
            </w:r>
            <w:proofErr w:type="spellEnd"/>
            <w:proofErr w:type="gramEnd"/>
            <w:r w:rsidRPr="00E51CBD">
              <w:rPr>
                <w:sz w:val="24"/>
                <w:szCs w:val="24"/>
              </w:rPr>
              <w:t>), показания к применению, побочные эффекты.</w:t>
            </w:r>
          </w:p>
          <w:p w:rsidR="0039522B" w:rsidRPr="00E51CBD" w:rsidRDefault="0039522B" w:rsidP="0039522B">
            <w:pPr>
              <w:ind w:firstLine="317"/>
              <w:jc w:val="both"/>
              <w:rPr>
                <w:sz w:val="24"/>
                <w:szCs w:val="24"/>
              </w:rPr>
            </w:pPr>
            <w:proofErr w:type="spellStart"/>
            <w:r w:rsidRPr="00E51CBD">
              <w:rPr>
                <w:sz w:val="24"/>
                <w:szCs w:val="24"/>
              </w:rPr>
              <w:t>Токолитические</w:t>
            </w:r>
            <w:proofErr w:type="spellEnd"/>
            <w:r w:rsidRPr="00E51CBD">
              <w:rPr>
                <w:sz w:val="24"/>
                <w:szCs w:val="24"/>
              </w:rPr>
              <w:t xml:space="preserve"> средства:</w:t>
            </w:r>
          </w:p>
          <w:p w:rsidR="0039522B" w:rsidRPr="00E51CBD" w:rsidRDefault="0039522B" w:rsidP="0039522B">
            <w:pPr>
              <w:ind w:firstLine="317"/>
              <w:jc w:val="both"/>
              <w:rPr>
                <w:sz w:val="24"/>
                <w:szCs w:val="24"/>
              </w:rPr>
            </w:pPr>
            <w:r w:rsidRPr="00E51CBD">
              <w:rPr>
                <w:sz w:val="24"/>
                <w:szCs w:val="24"/>
              </w:rPr>
              <w:t xml:space="preserve">  - β</w:t>
            </w:r>
            <w:r w:rsidRPr="00E51CBD">
              <w:rPr>
                <w:sz w:val="24"/>
                <w:szCs w:val="24"/>
                <w:vertAlign w:val="subscript"/>
              </w:rPr>
              <w:t>2</w:t>
            </w:r>
            <w:r w:rsidRPr="00E51CBD">
              <w:rPr>
                <w:sz w:val="24"/>
                <w:szCs w:val="24"/>
              </w:rPr>
              <w:t xml:space="preserve">- </w:t>
            </w:r>
            <w:proofErr w:type="spellStart"/>
            <w:r w:rsidRPr="00E51CBD">
              <w:rPr>
                <w:sz w:val="24"/>
                <w:szCs w:val="24"/>
              </w:rPr>
              <w:t>адреномиметики</w:t>
            </w:r>
            <w:proofErr w:type="spellEnd"/>
            <w:r w:rsidRPr="00E51CBD">
              <w:rPr>
                <w:sz w:val="24"/>
                <w:szCs w:val="24"/>
              </w:rPr>
              <w:t xml:space="preserve">: фенотерол, </w:t>
            </w:r>
            <w:proofErr w:type="spellStart"/>
            <w:r w:rsidRPr="00E51CBD">
              <w:rPr>
                <w:sz w:val="24"/>
                <w:szCs w:val="24"/>
              </w:rPr>
              <w:t>гекспреналин</w:t>
            </w:r>
            <w:proofErr w:type="spellEnd"/>
            <w:r w:rsidRPr="00E51CBD">
              <w:rPr>
                <w:sz w:val="24"/>
                <w:szCs w:val="24"/>
              </w:rPr>
              <w:t>;</w:t>
            </w:r>
          </w:p>
          <w:p w:rsidR="0039522B" w:rsidRPr="00E51CBD" w:rsidRDefault="0039522B" w:rsidP="0039522B">
            <w:pPr>
              <w:ind w:firstLine="317"/>
              <w:jc w:val="both"/>
              <w:rPr>
                <w:sz w:val="24"/>
                <w:szCs w:val="24"/>
              </w:rPr>
            </w:pPr>
            <w:r w:rsidRPr="00E51CBD">
              <w:rPr>
                <w:sz w:val="24"/>
                <w:szCs w:val="24"/>
              </w:rPr>
              <w:t xml:space="preserve"> - </w:t>
            </w:r>
            <w:proofErr w:type="gramStart"/>
            <w:r w:rsidRPr="00E51CBD">
              <w:rPr>
                <w:sz w:val="24"/>
                <w:szCs w:val="24"/>
              </w:rPr>
              <w:t>Препараты  гестагенов</w:t>
            </w:r>
            <w:proofErr w:type="gramEnd"/>
            <w:r w:rsidRPr="00E51CBD">
              <w:rPr>
                <w:sz w:val="24"/>
                <w:szCs w:val="24"/>
              </w:rPr>
              <w:t xml:space="preserve">: прогестерон, </w:t>
            </w:r>
            <w:proofErr w:type="spellStart"/>
            <w:r w:rsidRPr="00E51CBD">
              <w:rPr>
                <w:sz w:val="24"/>
                <w:szCs w:val="24"/>
              </w:rPr>
              <w:t>аллилэстренол</w:t>
            </w:r>
            <w:proofErr w:type="spellEnd"/>
            <w:r w:rsidRPr="00E51CBD">
              <w:rPr>
                <w:sz w:val="24"/>
                <w:szCs w:val="24"/>
              </w:rPr>
              <w:t xml:space="preserve"> (</w:t>
            </w:r>
            <w:proofErr w:type="spellStart"/>
            <w:r w:rsidRPr="00E51CBD">
              <w:rPr>
                <w:sz w:val="24"/>
                <w:szCs w:val="24"/>
              </w:rPr>
              <w:t>туринал</w:t>
            </w:r>
            <w:proofErr w:type="spellEnd"/>
            <w:r w:rsidRPr="00E51CBD">
              <w:rPr>
                <w:sz w:val="24"/>
                <w:szCs w:val="24"/>
              </w:rPr>
              <w:t>);</w:t>
            </w:r>
          </w:p>
          <w:p w:rsidR="0039522B" w:rsidRPr="00E51CBD" w:rsidRDefault="0039522B" w:rsidP="0039522B">
            <w:pPr>
              <w:ind w:firstLine="317"/>
              <w:jc w:val="both"/>
              <w:rPr>
                <w:sz w:val="24"/>
                <w:szCs w:val="24"/>
              </w:rPr>
            </w:pPr>
            <w:r w:rsidRPr="00E51CBD">
              <w:rPr>
                <w:sz w:val="24"/>
                <w:szCs w:val="24"/>
              </w:rPr>
              <w:t xml:space="preserve"> - Спазмолитики </w:t>
            </w:r>
            <w:proofErr w:type="spellStart"/>
            <w:r w:rsidRPr="00E51CBD">
              <w:rPr>
                <w:sz w:val="24"/>
                <w:szCs w:val="24"/>
              </w:rPr>
              <w:t>миотропного</w:t>
            </w:r>
            <w:proofErr w:type="spellEnd"/>
            <w:r w:rsidRPr="00E51CBD">
              <w:rPr>
                <w:sz w:val="24"/>
                <w:szCs w:val="24"/>
              </w:rPr>
              <w:t xml:space="preserve"> действия: магния сульфат;</w:t>
            </w:r>
          </w:p>
          <w:p w:rsidR="0039522B" w:rsidRPr="00E51CBD" w:rsidRDefault="0039522B" w:rsidP="0039522B">
            <w:pPr>
              <w:ind w:firstLine="317"/>
              <w:jc w:val="both"/>
              <w:rPr>
                <w:sz w:val="24"/>
                <w:szCs w:val="24"/>
              </w:rPr>
            </w:pPr>
            <w:r w:rsidRPr="00E51CBD">
              <w:rPr>
                <w:sz w:val="24"/>
                <w:szCs w:val="24"/>
              </w:rPr>
              <w:t xml:space="preserve"> - Средства для наркоза: натрия </w:t>
            </w:r>
            <w:proofErr w:type="spellStart"/>
            <w:r w:rsidRPr="00E51CBD">
              <w:rPr>
                <w:sz w:val="24"/>
                <w:szCs w:val="24"/>
              </w:rPr>
              <w:t>оксибутират</w:t>
            </w:r>
            <w:proofErr w:type="spellEnd"/>
            <w:r w:rsidRPr="00E51CBD">
              <w:rPr>
                <w:sz w:val="24"/>
                <w:szCs w:val="24"/>
              </w:rPr>
              <w:t xml:space="preserve"> (ГОМК).</w:t>
            </w:r>
          </w:p>
          <w:p w:rsidR="00E51CBD" w:rsidRPr="00E51CBD" w:rsidRDefault="0039522B" w:rsidP="0039522B">
            <w:pPr>
              <w:ind w:firstLine="317"/>
              <w:jc w:val="both"/>
              <w:rPr>
                <w:sz w:val="24"/>
                <w:szCs w:val="24"/>
              </w:rPr>
            </w:pPr>
            <w:r w:rsidRPr="00E51CBD">
              <w:rPr>
                <w:sz w:val="24"/>
                <w:szCs w:val="24"/>
              </w:rPr>
              <w:t xml:space="preserve">Показания к применению, побочные эффекты препаратов отдельных </w:t>
            </w:r>
            <w:proofErr w:type="spellStart"/>
            <w:proofErr w:type="gramStart"/>
            <w:r w:rsidRPr="00E51CBD">
              <w:rPr>
                <w:sz w:val="24"/>
                <w:szCs w:val="24"/>
              </w:rPr>
              <w:t>групп.</w:t>
            </w:r>
            <w:r w:rsidR="00E51CBD" w:rsidRPr="00E51CBD">
              <w:rPr>
                <w:sz w:val="24"/>
                <w:szCs w:val="24"/>
              </w:rPr>
              <w:t>Понятия</w:t>
            </w:r>
            <w:proofErr w:type="spellEnd"/>
            <w:proofErr w:type="gramEnd"/>
            <w:r w:rsidR="00E51CBD" w:rsidRPr="00E51CBD">
              <w:rPr>
                <w:sz w:val="24"/>
                <w:szCs w:val="24"/>
              </w:rPr>
              <w:t xml:space="preserve"> о химиотерапии злокачественных новообразований. Классификация противоопухолевых средств:</w:t>
            </w:r>
          </w:p>
          <w:p w:rsidR="00E51CBD" w:rsidRPr="00E51CBD" w:rsidRDefault="00E51CBD" w:rsidP="00E51CBD">
            <w:pPr>
              <w:ind w:firstLine="317"/>
              <w:jc w:val="both"/>
              <w:rPr>
                <w:sz w:val="24"/>
                <w:szCs w:val="24"/>
              </w:rPr>
            </w:pPr>
            <w:proofErr w:type="gramStart"/>
            <w:r w:rsidRPr="00E51CBD">
              <w:rPr>
                <w:sz w:val="24"/>
                <w:szCs w:val="24"/>
              </w:rPr>
              <w:t>Цитотоксические  средства</w:t>
            </w:r>
            <w:proofErr w:type="gramEnd"/>
            <w:r w:rsidRPr="00E51CBD">
              <w:rPr>
                <w:sz w:val="24"/>
                <w:szCs w:val="24"/>
              </w:rPr>
              <w:t xml:space="preserve">: </w:t>
            </w:r>
          </w:p>
          <w:p w:rsidR="00E51CBD" w:rsidRPr="00E51CBD" w:rsidRDefault="00E51CBD" w:rsidP="00E51CBD">
            <w:pPr>
              <w:ind w:firstLine="317"/>
              <w:jc w:val="both"/>
              <w:rPr>
                <w:sz w:val="24"/>
                <w:szCs w:val="24"/>
              </w:rPr>
            </w:pPr>
            <w:r w:rsidRPr="00E51CBD">
              <w:rPr>
                <w:sz w:val="24"/>
                <w:szCs w:val="24"/>
              </w:rPr>
              <w:t xml:space="preserve">- </w:t>
            </w:r>
            <w:proofErr w:type="spellStart"/>
            <w:proofErr w:type="gramStart"/>
            <w:r w:rsidRPr="00E51CBD">
              <w:rPr>
                <w:sz w:val="24"/>
                <w:szCs w:val="24"/>
              </w:rPr>
              <w:t>алкилирующие</w:t>
            </w:r>
            <w:proofErr w:type="spellEnd"/>
            <w:r w:rsidRPr="00E51CBD">
              <w:rPr>
                <w:sz w:val="24"/>
                <w:szCs w:val="24"/>
              </w:rPr>
              <w:t xml:space="preserve">:  </w:t>
            </w:r>
            <w:proofErr w:type="spellStart"/>
            <w:r w:rsidRPr="00E51CBD">
              <w:rPr>
                <w:sz w:val="24"/>
                <w:szCs w:val="24"/>
              </w:rPr>
              <w:t>мелфалан</w:t>
            </w:r>
            <w:proofErr w:type="spellEnd"/>
            <w:proofErr w:type="gramEnd"/>
            <w:r w:rsidRPr="00E51CBD">
              <w:rPr>
                <w:sz w:val="24"/>
                <w:szCs w:val="24"/>
              </w:rPr>
              <w:t xml:space="preserve">,  </w:t>
            </w:r>
            <w:proofErr w:type="spellStart"/>
            <w:r w:rsidRPr="00E51CBD">
              <w:rPr>
                <w:sz w:val="24"/>
                <w:szCs w:val="24"/>
              </w:rPr>
              <w:t>хлорбутин</w:t>
            </w:r>
            <w:proofErr w:type="spellEnd"/>
            <w:r w:rsidRPr="00E51CBD">
              <w:rPr>
                <w:sz w:val="24"/>
                <w:szCs w:val="24"/>
              </w:rPr>
              <w:t xml:space="preserve">, </w:t>
            </w:r>
            <w:proofErr w:type="spellStart"/>
            <w:r w:rsidRPr="00E51CBD">
              <w:rPr>
                <w:sz w:val="24"/>
                <w:szCs w:val="24"/>
              </w:rPr>
              <w:t>сарколизин</w:t>
            </w:r>
            <w:proofErr w:type="spellEnd"/>
            <w:r w:rsidRPr="00E51CBD">
              <w:rPr>
                <w:sz w:val="24"/>
                <w:szCs w:val="24"/>
              </w:rPr>
              <w:t xml:space="preserve">, </w:t>
            </w:r>
            <w:proofErr w:type="spellStart"/>
            <w:r w:rsidRPr="00E51CBD">
              <w:rPr>
                <w:sz w:val="24"/>
                <w:szCs w:val="24"/>
              </w:rPr>
              <w:t>нитрозометилмочевина</w:t>
            </w:r>
            <w:proofErr w:type="spellEnd"/>
            <w:r w:rsidRPr="00E51CBD">
              <w:rPr>
                <w:sz w:val="24"/>
                <w:szCs w:val="24"/>
              </w:rPr>
              <w:t xml:space="preserve">,  </w:t>
            </w:r>
            <w:proofErr w:type="spellStart"/>
            <w:r w:rsidRPr="00E51CBD">
              <w:rPr>
                <w:sz w:val="24"/>
                <w:szCs w:val="24"/>
              </w:rPr>
              <w:t>сарколизин</w:t>
            </w:r>
            <w:proofErr w:type="spellEnd"/>
            <w:r w:rsidRPr="00E51CBD">
              <w:rPr>
                <w:sz w:val="24"/>
                <w:szCs w:val="24"/>
              </w:rPr>
              <w:t xml:space="preserve">, </w:t>
            </w:r>
            <w:proofErr w:type="spellStart"/>
            <w:r w:rsidRPr="00E51CBD">
              <w:rPr>
                <w:sz w:val="24"/>
                <w:szCs w:val="24"/>
              </w:rPr>
              <w:t>миелосан</w:t>
            </w:r>
            <w:proofErr w:type="spellEnd"/>
            <w:r w:rsidRPr="00E51CBD">
              <w:rPr>
                <w:sz w:val="24"/>
                <w:szCs w:val="24"/>
              </w:rPr>
              <w:t xml:space="preserve">), </w:t>
            </w:r>
          </w:p>
          <w:p w:rsidR="00E51CBD" w:rsidRPr="00E51CBD" w:rsidRDefault="00E51CBD" w:rsidP="00E51CBD">
            <w:pPr>
              <w:ind w:firstLine="317"/>
              <w:jc w:val="both"/>
              <w:rPr>
                <w:sz w:val="24"/>
                <w:szCs w:val="24"/>
              </w:rPr>
            </w:pPr>
            <w:r w:rsidRPr="00E51CBD">
              <w:rPr>
                <w:sz w:val="24"/>
                <w:szCs w:val="24"/>
              </w:rPr>
              <w:lastRenderedPageBreak/>
              <w:t xml:space="preserve">- антиметаболиты: </w:t>
            </w:r>
            <w:proofErr w:type="spellStart"/>
            <w:r w:rsidRPr="00E51CBD">
              <w:rPr>
                <w:sz w:val="24"/>
                <w:szCs w:val="24"/>
              </w:rPr>
              <w:t>метотрексат</w:t>
            </w:r>
            <w:proofErr w:type="spellEnd"/>
            <w:r w:rsidRPr="00E51CBD">
              <w:rPr>
                <w:sz w:val="24"/>
                <w:szCs w:val="24"/>
              </w:rPr>
              <w:t xml:space="preserve">, </w:t>
            </w:r>
            <w:proofErr w:type="spellStart"/>
            <w:r w:rsidRPr="00E51CBD">
              <w:rPr>
                <w:sz w:val="24"/>
                <w:szCs w:val="24"/>
              </w:rPr>
              <w:t>меркаптопурин</w:t>
            </w:r>
            <w:proofErr w:type="spellEnd"/>
            <w:r w:rsidRPr="00E51CBD">
              <w:rPr>
                <w:sz w:val="24"/>
                <w:szCs w:val="24"/>
              </w:rPr>
              <w:t xml:space="preserve">, </w:t>
            </w:r>
            <w:proofErr w:type="spellStart"/>
            <w:r w:rsidRPr="00E51CBD">
              <w:rPr>
                <w:sz w:val="24"/>
                <w:szCs w:val="24"/>
              </w:rPr>
              <w:t>фторурацил</w:t>
            </w:r>
            <w:proofErr w:type="spellEnd"/>
            <w:r w:rsidRPr="00E51CBD">
              <w:rPr>
                <w:sz w:val="24"/>
                <w:szCs w:val="24"/>
              </w:rPr>
              <w:t>,</w:t>
            </w:r>
          </w:p>
          <w:p w:rsidR="00E51CBD" w:rsidRPr="00E51CBD" w:rsidRDefault="00E51CBD" w:rsidP="00E51CBD">
            <w:pPr>
              <w:ind w:firstLine="317"/>
              <w:jc w:val="both"/>
              <w:rPr>
                <w:sz w:val="24"/>
                <w:szCs w:val="24"/>
              </w:rPr>
            </w:pPr>
            <w:r w:rsidRPr="00E51CBD">
              <w:rPr>
                <w:sz w:val="24"/>
                <w:szCs w:val="24"/>
              </w:rPr>
              <w:t xml:space="preserve">- </w:t>
            </w:r>
            <w:proofErr w:type="spellStart"/>
            <w:r w:rsidRPr="00E51CBD">
              <w:rPr>
                <w:sz w:val="24"/>
                <w:szCs w:val="24"/>
              </w:rPr>
              <w:t>противопухолевые</w:t>
            </w:r>
            <w:proofErr w:type="spellEnd"/>
            <w:r w:rsidRPr="00E51CBD">
              <w:rPr>
                <w:sz w:val="24"/>
                <w:szCs w:val="24"/>
              </w:rPr>
              <w:t xml:space="preserve"> </w:t>
            </w:r>
            <w:proofErr w:type="gramStart"/>
            <w:r w:rsidRPr="00E51CBD">
              <w:rPr>
                <w:sz w:val="24"/>
                <w:szCs w:val="24"/>
              </w:rPr>
              <w:t xml:space="preserve">антибиотики:  </w:t>
            </w:r>
            <w:proofErr w:type="spellStart"/>
            <w:r w:rsidRPr="00E51CBD">
              <w:rPr>
                <w:sz w:val="24"/>
                <w:szCs w:val="24"/>
              </w:rPr>
              <w:t>доксорубицин</w:t>
            </w:r>
            <w:proofErr w:type="spellEnd"/>
            <w:proofErr w:type="gramEnd"/>
            <w:r w:rsidRPr="00E51CBD">
              <w:rPr>
                <w:sz w:val="24"/>
                <w:szCs w:val="24"/>
              </w:rPr>
              <w:t xml:space="preserve">, </w:t>
            </w:r>
            <w:proofErr w:type="spellStart"/>
            <w:r w:rsidRPr="00E51CBD">
              <w:rPr>
                <w:sz w:val="24"/>
                <w:szCs w:val="24"/>
              </w:rPr>
              <w:t>рубомицин</w:t>
            </w:r>
            <w:proofErr w:type="spellEnd"/>
            <w:r w:rsidRPr="00E51CBD">
              <w:rPr>
                <w:sz w:val="24"/>
                <w:szCs w:val="24"/>
              </w:rPr>
              <w:t xml:space="preserve">, </w:t>
            </w:r>
            <w:proofErr w:type="spellStart"/>
            <w:r w:rsidRPr="00E51CBD">
              <w:rPr>
                <w:sz w:val="24"/>
                <w:szCs w:val="24"/>
              </w:rPr>
              <w:t>оливомицин</w:t>
            </w:r>
            <w:proofErr w:type="spellEnd"/>
            <w:r w:rsidRPr="00E51CBD">
              <w:rPr>
                <w:sz w:val="24"/>
                <w:szCs w:val="24"/>
              </w:rPr>
              <w:t xml:space="preserve">, </w:t>
            </w:r>
            <w:proofErr w:type="spellStart"/>
            <w:r w:rsidRPr="00E51CBD">
              <w:rPr>
                <w:sz w:val="24"/>
                <w:szCs w:val="24"/>
              </w:rPr>
              <w:t>блеомицин</w:t>
            </w:r>
            <w:proofErr w:type="spellEnd"/>
            <w:r w:rsidRPr="00E51CBD">
              <w:rPr>
                <w:sz w:val="24"/>
                <w:szCs w:val="24"/>
              </w:rPr>
              <w:t xml:space="preserve"> (</w:t>
            </w:r>
            <w:proofErr w:type="spellStart"/>
            <w:r w:rsidRPr="00E51CBD">
              <w:rPr>
                <w:sz w:val="24"/>
                <w:szCs w:val="24"/>
              </w:rPr>
              <w:t>блеоцин</w:t>
            </w:r>
            <w:proofErr w:type="spellEnd"/>
            <w:r w:rsidRPr="00E51CBD">
              <w:rPr>
                <w:sz w:val="24"/>
                <w:szCs w:val="24"/>
              </w:rPr>
              <w:t xml:space="preserve">), </w:t>
            </w:r>
            <w:proofErr w:type="spellStart"/>
            <w:r w:rsidRPr="00E51CBD">
              <w:rPr>
                <w:sz w:val="24"/>
                <w:szCs w:val="24"/>
              </w:rPr>
              <w:t>дактиномицин</w:t>
            </w:r>
            <w:proofErr w:type="spellEnd"/>
            <w:r w:rsidRPr="00E51CBD">
              <w:rPr>
                <w:sz w:val="24"/>
                <w:szCs w:val="24"/>
              </w:rPr>
              <w:t xml:space="preserve">, </w:t>
            </w:r>
          </w:p>
          <w:p w:rsidR="00E51CBD" w:rsidRPr="00E51CBD" w:rsidRDefault="00E51CBD" w:rsidP="00E51CBD">
            <w:pPr>
              <w:ind w:firstLine="317"/>
              <w:jc w:val="both"/>
              <w:rPr>
                <w:sz w:val="24"/>
                <w:szCs w:val="24"/>
              </w:rPr>
            </w:pPr>
            <w:r w:rsidRPr="00E51CBD">
              <w:rPr>
                <w:sz w:val="24"/>
                <w:szCs w:val="24"/>
              </w:rPr>
              <w:t xml:space="preserve">- растительные алкалоиды: </w:t>
            </w:r>
            <w:proofErr w:type="spellStart"/>
            <w:proofErr w:type="gramStart"/>
            <w:r w:rsidRPr="00E51CBD">
              <w:rPr>
                <w:sz w:val="24"/>
                <w:szCs w:val="24"/>
              </w:rPr>
              <w:t>винкристин</w:t>
            </w:r>
            <w:proofErr w:type="spellEnd"/>
            <w:r w:rsidRPr="00E51CBD">
              <w:rPr>
                <w:sz w:val="24"/>
                <w:szCs w:val="24"/>
              </w:rPr>
              <w:t xml:space="preserve">,  </w:t>
            </w:r>
            <w:proofErr w:type="spellStart"/>
            <w:r w:rsidRPr="00E51CBD">
              <w:rPr>
                <w:sz w:val="24"/>
                <w:szCs w:val="24"/>
              </w:rPr>
              <w:t>винбластин</w:t>
            </w:r>
            <w:proofErr w:type="spellEnd"/>
            <w:proofErr w:type="gramEnd"/>
            <w:r w:rsidRPr="00E51CBD">
              <w:rPr>
                <w:sz w:val="24"/>
                <w:szCs w:val="24"/>
              </w:rPr>
              <w:t xml:space="preserve">,  </w:t>
            </w:r>
            <w:proofErr w:type="spellStart"/>
            <w:r w:rsidRPr="00E51CBD">
              <w:rPr>
                <w:sz w:val="24"/>
                <w:szCs w:val="24"/>
              </w:rPr>
              <w:t>колхамин</w:t>
            </w:r>
            <w:proofErr w:type="spellEnd"/>
            <w:r w:rsidRPr="00E51CBD">
              <w:rPr>
                <w:sz w:val="24"/>
                <w:szCs w:val="24"/>
              </w:rPr>
              <w:t>;</w:t>
            </w:r>
          </w:p>
          <w:p w:rsidR="00E51CBD" w:rsidRPr="00E51CBD" w:rsidRDefault="00E51CBD" w:rsidP="00E51CBD">
            <w:pPr>
              <w:ind w:firstLine="317"/>
              <w:jc w:val="both"/>
              <w:rPr>
                <w:sz w:val="24"/>
                <w:szCs w:val="24"/>
              </w:rPr>
            </w:pPr>
            <w:r w:rsidRPr="00E51CBD">
              <w:rPr>
                <w:sz w:val="24"/>
                <w:szCs w:val="24"/>
              </w:rPr>
              <w:t xml:space="preserve">Гормональные </w:t>
            </w:r>
            <w:proofErr w:type="gramStart"/>
            <w:r w:rsidRPr="00E51CBD">
              <w:rPr>
                <w:sz w:val="24"/>
                <w:szCs w:val="24"/>
              </w:rPr>
              <w:t xml:space="preserve">препараты:  </w:t>
            </w:r>
            <w:proofErr w:type="spellStart"/>
            <w:r w:rsidRPr="00E51CBD">
              <w:rPr>
                <w:sz w:val="24"/>
                <w:szCs w:val="24"/>
              </w:rPr>
              <w:t>торемифен</w:t>
            </w:r>
            <w:proofErr w:type="spellEnd"/>
            <w:proofErr w:type="gramEnd"/>
            <w:r w:rsidRPr="00E51CBD">
              <w:rPr>
                <w:sz w:val="24"/>
                <w:szCs w:val="24"/>
              </w:rPr>
              <w:t xml:space="preserve">, </w:t>
            </w:r>
            <w:proofErr w:type="spellStart"/>
            <w:r w:rsidRPr="00E51CBD">
              <w:rPr>
                <w:sz w:val="24"/>
                <w:szCs w:val="24"/>
              </w:rPr>
              <w:t>летрозол</w:t>
            </w:r>
            <w:proofErr w:type="spellEnd"/>
            <w:r w:rsidRPr="00E51CBD">
              <w:rPr>
                <w:sz w:val="24"/>
                <w:szCs w:val="24"/>
              </w:rPr>
              <w:t>.</w:t>
            </w:r>
          </w:p>
          <w:p w:rsidR="00E51CBD" w:rsidRPr="00E51CBD" w:rsidRDefault="00E51CBD" w:rsidP="00E51CBD">
            <w:pPr>
              <w:ind w:firstLine="317"/>
              <w:jc w:val="both"/>
              <w:rPr>
                <w:sz w:val="24"/>
                <w:szCs w:val="24"/>
              </w:rPr>
            </w:pPr>
            <w:r w:rsidRPr="00E51CBD">
              <w:rPr>
                <w:sz w:val="24"/>
                <w:szCs w:val="24"/>
              </w:rPr>
              <w:t xml:space="preserve">Ферментные препараты: </w:t>
            </w:r>
            <w:proofErr w:type="spellStart"/>
            <w:r w:rsidRPr="00E51CBD">
              <w:rPr>
                <w:sz w:val="24"/>
                <w:szCs w:val="24"/>
              </w:rPr>
              <w:t>аспарагиназа</w:t>
            </w:r>
            <w:proofErr w:type="spellEnd"/>
            <w:r w:rsidRPr="00E51CBD">
              <w:rPr>
                <w:sz w:val="24"/>
                <w:szCs w:val="24"/>
              </w:rPr>
              <w:t>.</w:t>
            </w:r>
          </w:p>
          <w:p w:rsidR="00E51CBD" w:rsidRPr="00E51CBD" w:rsidRDefault="00E51CBD" w:rsidP="00E51CBD">
            <w:pPr>
              <w:ind w:firstLine="317"/>
              <w:jc w:val="both"/>
              <w:rPr>
                <w:sz w:val="24"/>
                <w:szCs w:val="24"/>
              </w:rPr>
            </w:pPr>
            <w:r w:rsidRPr="00E51CBD">
              <w:rPr>
                <w:sz w:val="24"/>
                <w:szCs w:val="24"/>
              </w:rPr>
              <w:t>Препараты цитокины: Интерферон альфа – 2а (</w:t>
            </w:r>
            <w:proofErr w:type="spellStart"/>
            <w:r w:rsidRPr="00E51CBD">
              <w:rPr>
                <w:sz w:val="24"/>
                <w:szCs w:val="24"/>
              </w:rPr>
              <w:t>Роферон</w:t>
            </w:r>
            <w:proofErr w:type="spellEnd"/>
            <w:r w:rsidRPr="00E51CBD">
              <w:rPr>
                <w:sz w:val="24"/>
                <w:szCs w:val="24"/>
              </w:rPr>
              <w:t xml:space="preserve"> – А), Интерферон альфа – 2</w:t>
            </w:r>
            <w:r w:rsidRPr="00E51CBD">
              <w:rPr>
                <w:sz w:val="24"/>
                <w:szCs w:val="24"/>
                <w:lang w:val="en-US"/>
              </w:rPr>
              <w:t>b</w:t>
            </w:r>
            <w:r w:rsidRPr="00E51CBD">
              <w:rPr>
                <w:sz w:val="24"/>
                <w:szCs w:val="24"/>
              </w:rPr>
              <w:t xml:space="preserve"> (</w:t>
            </w:r>
            <w:proofErr w:type="spellStart"/>
            <w:r w:rsidRPr="00E51CBD">
              <w:rPr>
                <w:sz w:val="24"/>
                <w:szCs w:val="24"/>
              </w:rPr>
              <w:t>Интрон</w:t>
            </w:r>
            <w:proofErr w:type="spellEnd"/>
            <w:r w:rsidRPr="00E51CBD">
              <w:rPr>
                <w:sz w:val="24"/>
                <w:szCs w:val="24"/>
              </w:rPr>
              <w:t xml:space="preserve"> – А. </w:t>
            </w:r>
          </w:p>
          <w:p w:rsidR="00E51CBD" w:rsidRPr="00E51CBD" w:rsidRDefault="00E51CBD" w:rsidP="00E51CBD">
            <w:pPr>
              <w:ind w:firstLine="317"/>
              <w:jc w:val="both"/>
              <w:rPr>
                <w:sz w:val="24"/>
                <w:szCs w:val="24"/>
              </w:rPr>
            </w:pPr>
            <w:r w:rsidRPr="00E51CBD">
              <w:rPr>
                <w:sz w:val="24"/>
                <w:szCs w:val="24"/>
              </w:rPr>
              <w:t xml:space="preserve">Препараты </w:t>
            </w:r>
            <w:proofErr w:type="spellStart"/>
            <w:r w:rsidRPr="00E51CBD">
              <w:rPr>
                <w:sz w:val="24"/>
                <w:szCs w:val="24"/>
              </w:rPr>
              <w:t>моноклональных</w:t>
            </w:r>
            <w:proofErr w:type="spellEnd"/>
            <w:r w:rsidRPr="00E51CBD">
              <w:rPr>
                <w:sz w:val="24"/>
                <w:szCs w:val="24"/>
              </w:rPr>
              <w:t xml:space="preserve"> антител: </w:t>
            </w:r>
            <w:proofErr w:type="spellStart"/>
            <w:r w:rsidRPr="00E51CBD">
              <w:rPr>
                <w:sz w:val="24"/>
                <w:szCs w:val="24"/>
              </w:rPr>
              <w:t>ритуксимаб</w:t>
            </w:r>
            <w:proofErr w:type="spellEnd"/>
            <w:r w:rsidRPr="00E51CBD">
              <w:rPr>
                <w:sz w:val="24"/>
                <w:szCs w:val="24"/>
              </w:rPr>
              <w:t xml:space="preserve">, </w:t>
            </w:r>
            <w:proofErr w:type="spellStart"/>
            <w:r w:rsidRPr="00E51CBD">
              <w:rPr>
                <w:sz w:val="24"/>
                <w:szCs w:val="24"/>
              </w:rPr>
              <w:t>трастузумаб</w:t>
            </w:r>
            <w:proofErr w:type="spellEnd"/>
            <w:r w:rsidRPr="00E51CBD">
              <w:rPr>
                <w:sz w:val="24"/>
                <w:szCs w:val="24"/>
              </w:rPr>
              <w:t>.</w:t>
            </w:r>
          </w:p>
          <w:p w:rsidR="00E51CBD" w:rsidRPr="00E51CBD" w:rsidRDefault="00E51CBD" w:rsidP="00E51CBD">
            <w:pPr>
              <w:ind w:firstLine="317"/>
              <w:jc w:val="both"/>
              <w:rPr>
                <w:sz w:val="24"/>
                <w:szCs w:val="24"/>
              </w:rPr>
            </w:pPr>
            <w:r w:rsidRPr="00E51CBD">
              <w:rPr>
                <w:sz w:val="24"/>
                <w:szCs w:val="24"/>
              </w:rPr>
              <w:t>Особенности действия, показания к применению, побочные эффекты.</w:t>
            </w:r>
          </w:p>
          <w:p w:rsidR="00E51CBD" w:rsidRPr="00E51CBD" w:rsidRDefault="00E51CBD" w:rsidP="00E51CBD">
            <w:pPr>
              <w:ind w:firstLine="317"/>
              <w:jc w:val="both"/>
              <w:rPr>
                <w:sz w:val="24"/>
                <w:szCs w:val="24"/>
              </w:rPr>
            </w:pPr>
            <w:r w:rsidRPr="00E51CBD">
              <w:rPr>
                <w:sz w:val="24"/>
                <w:szCs w:val="24"/>
              </w:rPr>
              <w:t xml:space="preserve">Понятия </w:t>
            </w:r>
            <w:proofErr w:type="gramStart"/>
            <w:r w:rsidRPr="00E51CBD">
              <w:rPr>
                <w:sz w:val="24"/>
                <w:szCs w:val="24"/>
              </w:rPr>
              <w:t>об  ятрогенных</w:t>
            </w:r>
            <w:proofErr w:type="gramEnd"/>
            <w:r w:rsidRPr="00E51CBD">
              <w:rPr>
                <w:sz w:val="24"/>
                <w:szCs w:val="24"/>
              </w:rPr>
              <w:t xml:space="preserve"> заболеваниях. Побочные эффекты аллергической и неаллергической природы. Токсическое действие лекарственных средств, общие мероприятия первой помощи при отравлениях:</w:t>
            </w:r>
          </w:p>
          <w:p w:rsidR="00E51CBD" w:rsidRPr="00E51CBD" w:rsidRDefault="00E51CBD" w:rsidP="00E51CBD">
            <w:pPr>
              <w:ind w:firstLine="33"/>
              <w:jc w:val="both"/>
              <w:rPr>
                <w:sz w:val="24"/>
                <w:szCs w:val="24"/>
              </w:rPr>
            </w:pPr>
            <w:r w:rsidRPr="00E51CBD">
              <w:rPr>
                <w:sz w:val="24"/>
                <w:szCs w:val="24"/>
              </w:rPr>
              <w:t xml:space="preserve">- удаление вещества с </w:t>
            </w:r>
            <w:proofErr w:type="gramStart"/>
            <w:r w:rsidRPr="00E51CBD">
              <w:rPr>
                <w:sz w:val="24"/>
                <w:szCs w:val="24"/>
              </w:rPr>
              <w:t>места  попадания</w:t>
            </w:r>
            <w:proofErr w:type="gramEnd"/>
            <w:r w:rsidRPr="00E51CBD">
              <w:rPr>
                <w:sz w:val="24"/>
                <w:szCs w:val="24"/>
              </w:rPr>
              <w:t xml:space="preserve"> в организм (обработка кожи, слизистых оболочек, промывание желудка);</w:t>
            </w:r>
          </w:p>
          <w:p w:rsidR="00E51CBD" w:rsidRPr="00E51CBD" w:rsidRDefault="00E51CBD" w:rsidP="00E51CBD">
            <w:pPr>
              <w:ind w:firstLine="33"/>
              <w:jc w:val="both"/>
              <w:rPr>
                <w:sz w:val="24"/>
                <w:szCs w:val="24"/>
              </w:rPr>
            </w:pPr>
            <w:r w:rsidRPr="00E51CBD">
              <w:rPr>
                <w:sz w:val="24"/>
                <w:szCs w:val="24"/>
              </w:rPr>
              <w:t>-мероприятия по предупреждению всасывания вещества в крови (применение адсорбирующих, слабительных средств);</w:t>
            </w:r>
          </w:p>
          <w:p w:rsidR="00E51CBD" w:rsidRPr="00E51CBD" w:rsidRDefault="00E51CBD" w:rsidP="00E51CBD">
            <w:pPr>
              <w:ind w:firstLine="33"/>
              <w:jc w:val="both"/>
              <w:rPr>
                <w:sz w:val="24"/>
                <w:szCs w:val="24"/>
              </w:rPr>
            </w:pPr>
            <w:r w:rsidRPr="00E51CBD">
              <w:rPr>
                <w:sz w:val="24"/>
                <w:szCs w:val="24"/>
              </w:rPr>
              <w:t>уменьшение концентрации всосавшегося вещества в кровь (обильное питье, введение плазмозамещающих средств, диуретиков);</w:t>
            </w:r>
          </w:p>
          <w:p w:rsidR="00E51CBD" w:rsidRPr="00E51CBD" w:rsidRDefault="00E51CBD" w:rsidP="00E51CBD">
            <w:pPr>
              <w:ind w:firstLine="33"/>
              <w:jc w:val="both"/>
              <w:rPr>
                <w:sz w:val="24"/>
                <w:szCs w:val="24"/>
              </w:rPr>
            </w:pPr>
            <w:r w:rsidRPr="00E51CBD">
              <w:rPr>
                <w:sz w:val="24"/>
                <w:szCs w:val="24"/>
              </w:rPr>
              <w:t>- обезвреживание яда путем применения специфических антагонистов и антидотов;</w:t>
            </w:r>
          </w:p>
          <w:p w:rsidR="00E51CBD" w:rsidRPr="00E51CBD" w:rsidRDefault="00E51CBD" w:rsidP="00E51CBD">
            <w:pPr>
              <w:ind w:firstLine="33"/>
              <w:jc w:val="both"/>
              <w:rPr>
                <w:sz w:val="24"/>
                <w:szCs w:val="24"/>
              </w:rPr>
            </w:pPr>
            <w:r w:rsidRPr="00E51CBD">
              <w:rPr>
                <w:sz w:val="24"/>
                <w:szCs w:val="24"/>
              </w:rPr>
              <w:t>- устранение возникших нарушений жизненно важных функций.</w:t>
            </w:r>
          </w:p>
          <w:p w:rsidR="00E51CBD" w:rsidRPr="00E51CBD" w:rsidRDefault="00E51CBD" w:rsidP="00E51CBD">
            <w:pPr>
              <w:ind w:firstLine="317"/>
              <w:jc w:val="both"/>
              <w:rPr>
                <w:b/>
                <w:sz w:val="24"/>
                <w:szCs w:val="24"/>
              </w:rPr>
            </w:pPr>
            <w:r w:rsidRPr="00E51CBD">
              <w:rPr>
                <w:sz w:val="24"/>
                <w:szCs w:val="24"/>
              </w:rPr>
              <w:t>Профилактика отравлений лекарственными средствами.</w:t>
            </w:r>
          </w:p>
        </w:tc>
        <w:tc>
          <w:tcPr>
            <w:tcW w:w="424" w:type="pct"/>
            <w:vMerge/>
            <w:vAlign w:val="center"/>
          </w:tcPr>
          <w:p w:rsidR="00E51CBD" w:rsidRPr="00E51CBD" w:rsidRDefault="00E51CBD" w:rsidP="00E51CBD">
            <w:pPr>
              <w:jc w:val="center"/>
              <w:rPr>
                <w:sz w:val="24"/>
                <w:szCs w:val="24"/>
              </w:rPr>
            </w:pPr>
          </w:p>
        </w:tc>
        <w:tc>
          <w:tcPr>
            <w:tcW w:w="635" w:type="pct"/>
            <w:vMerge/>
          </w:tcPr>
          <w:p w:rsidR="00E51CBD" w:rsidRPr="00E51CBD" w:rsidRDefault="00E51CBD" w:rsidP="00E51CBD">
            <w:pPr>
              <w:rPr>
                <w:b/>
                <w:bCs/>
                <w:sz w:val="24"/>
                <w:szCs w:val="24"/>
              </w:rPr>
            </w:pPr>
          </w:p>
        </w:tc>
      </w:tr>
      <w:tr w:rsidR="00E51CBD" w:rsidRPr="00E51CBD" w:rsidTr="00175647">
        <w:trPr>
          <w:trHeight w:val="172"/>
        </w:trPr>
        <w:tc>
          <w:tcPr>
            <w:tcW w:w="986" w:type="pct"/>
            <w:vMerge/>
          </w:tcPr>
          <w:p w:rsidR="00E51CBD" w:rsidRPr="00E51CBD" w:rsidRDefault="00E51CBD" w:rsidP="00E51CBD">
            <w:pPr>
              <w:jc w:val="center"/>
              <w:rPr>
                <w:b/>
                <w:sz w:val="24"/>
                <w:szCs w:val="24"/>
              </w:rPr>
            </w:pPr>
          </w:p>
        </w:tc>
        <w:tc>
          <w:tcPr>
            <w:tcW w:w="2955" w:type="pct"/>
          </w:tcPr>
          <w:p w:rsidR="00E51CBD" w:rsidRPr="00E51CBD" w:rsidRDefault="00E51CBD" w:rsidP="00E51CBD">
            <w:pPr>
              <w:ind w:firstLine="317"/>
              <w:jc w:val="both"/>
              <w:rPr>
                <w:b/>
                <w:sz w:val="24"/>
                <w:szCs w:val="24"/>
              </w:rPr>
            </w:pPr>
            <w:r w:rsidRPr="00E51CBD">
              <w:rPr>
                <w:b/>
                <w:sz w:val="24"/>
                <w:szCs w:val="24"/>
              </w:rPr>
              <w:t>Самостоятельная работа обучающихся</w:t>
            </w:r>
            <w:r w:rsidR="00953722">
              <w:rPr>
                <w:b/>
                <w:sz w:val="24"/>
                <w:szCs w:val="24"/>
              </w:rPr>
              <w:t xml:space="preserve"> по разделу </w:t>
            </w:r>
          </w:p>
        </w:tc>
        <w:tc>
          <w:tcPr>
            <w:tcW w:w="424" w:type="pct"/>
            <w:vAlign w:val="center"/>
          </w:tcPr>
          <w:p w:rsidR="00E51CBD" w:rsidRPr="00E51CBD" w:rsidRDefault="00953722" w:rsidP="00E51CBD">
            <w:pPr>
              <w:jc w:val="center"/>
              <w:rPr>
                <w:sz w:val="24"/>
                <w:szCs w:val="24"/>
              </w:rPr>
            </w:pPr>
            <w:r>
              <w:rPr>
                <w:sz w:val="24"/>
                <w:szCs w:val="24"/>
              </w:rPr>
              <w:t>2</w:t>
            </w:r>
          </w:p>
        </w:tc>
        <w:tc>
          <w:tcPr>
            <w:tcW w:w="635" w:type="pct"/>
            <w:vMerge/>
          </w:tcPr>
          <w:p w:rsidR="00E51CBD" w:rsidRPr="00E51CBD" w:rsidRDefault="00E51CBD" w:rsidP="00E51CBD">
            <w:pPr>
              <w:rPr>
                <w:b/>
                <w:bCs/>
                <w:sz w:val="24"/>
                <w:szCs w:val="24"/>
              </w:rPr>
            </w:pPr>
          </w:p>
        </w:tc>
      </w:tr>
      <w:tr w:rsidR="00E51CBD" w:rsidRPr="00E51CBD" w:rsidTr="00175647">
        <w:trPr>
          <w:trHeight w:val="259"/>
        </w:trPr>
        <w:tc>
          <w:tcPr>
            <w:tcW w:w="3941" w:type="pct"/>
            <w:gridSpan w:val="2"/>
          </w:tcPr>
          <w:p w:rsidR="00E51CBD" w:rsidRPr="00E51CBD" w:rsidRDefault="00E51CBD" w:rsidP="00E51CBD">
            <w:pPr>
              <w:rPr>
                <w:b/>
                <w:sz w:val="24"/>
                <w:szCs w:val="24"/>
              </w:rPr>
            </w:pPr>
            <w:r w:rsidRPr="00E51CBD">
              <w:rPr>
                <w:b/>
                <w:sz w:val="24"/>
                <w:szCs w:val="24"/>
              </w:rPr>
              <w:t>Промежуточная аттестация</w:t>
            </w:r>
          </w:p>
        </w:tc>
        <w:tc>
          <w:tcPr>
            <w:tcW w:w="424" w:type="pct"/>
            <w:vAlign w:val="center"/>
          </w:tcPr>
          <w:p w:rsidR="00E51CBD" w:rsidRPr="00E51CBD" w:rsidRDefault="004A4D91" w:rsidP="00E51CBD">
            <w:pPr>
              <w:jc w:val="center"/>
              <w:rPr>
                <w:b/>
                <w:sz w:val="24"/>
                <w:szCs w:val="24"/>
              </w:rPr>
            </w:pPr>
            <w:r>
              <w:rPr>
                <w:b/>
                <w:sz w:val="24"/>
                <w:szCs w:val="24"/>
              </w:rPr>
              <w:t>18</w:t>
            </w:r>
          </w:p>
        </w:tc>
        <w:tc>
          <w:tcPr>
            <w:tcW w:w="635" w:type="pct"/>
          </w:tcPr>
          <w:p w:rsidR="00E51CBD" w:rsidRPr="00E51CBD" w:rsidRDefault="00E51CBD" w:rsidP="00E51CBD">
            <w:pPr>
              <w:rPr>
                <w:b/>
                <w:i/>
                <w:sz w:val="24"/>
                <w:szCs w:val="24"/>
              </w:rPr>
            </w:pPr>
          </w:p>
        </w:tc>
      </w:tr>
      <w:tr w:rsidR="00E51CBD" w:rsidRPr="00E51CBD" w:rsidTr="00175647">
        <w:trPr>
          <w:trHeight w:val="20"/>
        </w:trPr>
        <w:tc>
          <w:tcPr>
            <w:tcW w:w="3941" w:type="pct"/>
            <w:gridSpan w:val="2"/>
          </w:tcPr>
          <w:p w:rsidR="00E51CBD" w:rsidRPr="00E51CBD" w:rsidRDefault="00E51CBD" w:rsidP="00E51CBD">
            <w:pPr>
              <w:rPr>
                <w:b/>
                <w:bCs/>
                <w:sz w:val="24"/>
                <w:szCs w:val="24"/>
              </w:rPr>
            </w:pPr>
            <w:r w:rsidRPr="00E51CBD">
              <w:rPr>
                <w:b/>
                <w:bCs/>
                <w:sz w:val="24"/>
                <w:szCs w:val="24"/>
              </w:rPr>
              <w:t>Всего:</w:t>
            </w:r>
          </w:p>
        </w:tc>
        <w:tc>
          <w:tcPr>
            <w:tcW w:w="424" w:type="pct"/>
            <w:vAlign w:val="center"/>
          </w:tcPr>
          <w:p w:rsidR="00E51CBD" w:rsidRPr="00E51CBD" w:rsidRDefault="004A4D91" w:rsidP="00E51CBD">
            <w:pPr>
              <w:jc w:val="center"/>
              <w:rPr>
                <w:b/>
                <w:bCs/>
                <w:sz w:val="24"/>
                <w:szCs w:val="24"/>
              </w:rPr>
            </w:pPr>
            <w:r>
              <w:rPr>
                <w:b/>
                <w:bCs/>
                <w:sz w:val="24"/>
                <w:szCs w:val="24"/>
              </w:rPr>
              <w:t>90</w:t>
            </w:r>
            <w:bookmarkStart w:id="0" w:name="_GoBack"/>
            <w:bookmarkEnd w:id="0"/>
          </w:p>
        </w:tc>
        <w:tc>
          <w:tcPr>
            <w:tcW w:w="635" w:type="pct"/>
          </w:tcPr>
          <w:p w:rsidR="00E51CBD" w:rsidRPr="00E51CBD" w:rsidRDefault="00E51CBD" w:rsidP="00E51CBD">
            <w:pPr>
              <w:rPr>
                <w:b/>
                <w:bCs/>
                <w:i/>
                <w:sz w:val="24"/>
                <w:szCs w:val="24"/>
              </w:rPr>
            </w:pPr>
          </w:p>
        </w:tc>
      </w:tr>
    </w:tbl>
    <w:p w:rsidR="00E51CBD" w:rsidRDefault="00E51CBD"/>
    <w:p w:rsidR="00953722" w:rsidRDefault="00953722">
      <w:pPr>
        <w:sectPr w:rsidR="00953722" w:rsidSect="00E51CBD">
          <w:pgSz w:w="16838" w:h="11906" w:orient="landscape"/>
          <w:pgMar w:top="1701" w:right="1134" w:bottom="850" w:left="1134" w:header="708" w:footer="708" w:gutter="0"/>
          <w:cols w:space="708"/>
          <w:docGrid w:linePitch="360"/>
        </w:sectPr>
      </w:pPr>
    </w:p>
    <w:p w:rsidR="00953722" w:rsidRPr="00953722" w:rsidRDefault="00953722" w:rsidP="00953722">
      <w:pPr>
        <w:spacing w:after="200" w:line="276" w:lineRule="auto"/>
        <w:ind w:left="1353"/>
        <w:rPr>
          <w:b/>
          <w:bCs/>
          <w:sz w:val="22"/>
          <w:szCs w:val="22"/>
        </w:rPr>
      </w:pPr>
      <w:r w:rsidRPr="00953722">
        <w:rPr>
          <w:b/>
          <w:bCs/>
          <w:sz w:val="22"/>
          <w:szCs w:val="22"/>
        </w:rPr>
        <w:lastRenderedPageBreak/>
        <w:t>3. УСЛОВИЯ РЕАЛИЗАЦИИ ПРОГРАММЫ УЧЕБНОЙ ДИСЦИПЛИНЫ</w:t>
      </w:r>
    </w:p>
    <w:p w:rsidR="00953722" w:rsidRPr="00953722" w:rsidRDefault="00953722" w:rsidP="00953722">
      <w:pPr>
        <w:suppressAutoHyphens/>
        <w:ind w:firstLine="709"/>
        <w:jc w:val="both"/>
        <w:rPr>
          <w:b/>
          <w:bCs/>
          <w:sz w:val="24"/>
          <w:szCs w:val="24"/>
        </w:rPr>
      </w:pPr>
      <w:r w:rsidRPr="00953722">
        <w:rPr>
          <w:bCs/>
          <w:sz w:val="24"/>
          <w:szCs w:val="24"/>
        </w:rPr>
        <w:t xml:space="preserve">3.1. </w:t>
      </w:r>
      <w:r w:rsidRPr="00953722">
        <w:rPr>
          <w:b/>
          <w:bCs/>
          <w:sz w:val="24"/>
          <w:szCs w:val="24"/>
        </w:rPr>
        <w:t xml:space="preserve">Для реализации программы учебной </w:t>
      </w:r>
      <w:proofErr w:type="gramStart"/>
      <w:r w:rsidRPr="00953722">
        <w:rPr>
          <w:b/>
          <w:bCs/>
          <w:sz w:val="24"/>
          <w:szCs w:val="24"/>
        </w:rPr>
        <w:t>дисциплины  должны</w:t>
      </w:r>
      <w:proofErr w:type="gramEnd"/>
      <w:r w:rsidRPr="00953722">
        <w:rPr>
          <w:b/>
          <w:bCs/>
          <w:sz w:val="24"/>
          <w:szCs w:val="24"/>
        </w:rPr>
        <w:t xml:space="preserve"> быть предусмотрены следующие специальные помещения:</w:t>
      </w:r>
    </w:p>
    <w:p w:rsidR="00953722" w:rsidRPr="00953722" w:rsidRDefault="00953722" w:rsidP="00953722">
      <w:pPr>
        <w:suppressAutoHyphens/>
        <w:jc w:val="both"/>
        <w:rPr>
          <w:b/>
          <w:bCs/>
          <w:iCs/>
          <w:sz w:val="24"/>
          <w:szCs w:val="24"/>
        </w:rPr>
      </w:pPr>
    </w:p>
    <w:p w:rsidR="00953722" w:rsidRPr="00953722" w:rsidRDefault="00953722" w:rsidP="00953722">
      <w:pPr>
        <w:jc w:val="center"/>
        <w:rPr>
          <w:b/>
          <w:sz w:val="24"/>
          <w:szCs w:val="28"/>
        </w:rPr>
      </w:pPr>
      <w:r w:rsidRPr="00953722">
        <w:rPr>
          <w:b/>
          <w:sz w:val="24"/>
          <w:szCs w:val="28"/>
        </w:rPr>
        <w:t>Кабинет № 1 «Кабинет фармакологии и основ латинского языка с медицинской терминологией»</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953722" w:rsidRPr="00953722" w:rsidTr="002524C9">
        <w:trPr>
          <w:trHeight w:val="278"/>
        </w:trPr>
        <w:tc>
          <w:tcPr>
            <w:tcW w:w="5000" w:type="pct"/>
            <w:shd w:val="clear" w:color="auto" w:fill="auto"/>
          </w:tcPr>
          <w:p w:rsidR="00953722" w:rsidRPr="00953722" w:rsidRDefault="00953722" w:rsidP="00953722">
            <w:pPr>
              <w:snapToGrid w:val="0"/>
              <w:rPr>
                <w:b/>
                <w:bCs/>
                <w:iCs/>
                <w:sz w:val="24"/>
                <w:szCs w:val="28"/>
                <w:lang w:eastAsia="en-US"/>
              </w:rPr>
            </w:pPr>
            <w:r w:rsidRPr="00953722">
              <w:rPr>
                <w:b/>
                <w:bCs/>
                <w:iCs/>
                <w:sz w:val="24"/>
                <w:szCs w:val="28"/>
                <w:lang w:val="en-US" w:eastAsia="en-US"/>
              </w:rPr>
              <w:t>I</w:t>
            </w:r>
            <w:r w:rsidRPr="00953722">
              <w:rPr>
                <w:b/>
                <w:bCs/>
                <w:iCs/>
                <w:sz w:val="24"/>
                <w:szCs w:val="28"/>
                <w:lang w:eastAsia="en-US"/>
              </w:rPr>
              <w:t xml:space="preserve"> Специализированная мебель и системы хранения</w:t>
            </w:r>
          </w:p>
        </w:tc>
      </w:tr>
    </w:tbl>
    <w:tbl>
      <w:tblPr>
        <w:tblStyle w:val="69"/>
        <w:tblW w:w="9606" w:type="dxa"/>
        <w:tblLook w:val="04A0" w:firstRow="1" w:lastRow="0" w:firstColumn="1" w:lastColumn="0" w:noHBand="0" w:noVBand="1"/>
      </w:tblPr>
      <w:tblGrid>
        <w:gridCol w:w="675"/>
        <w:gridCol w:w="3969"/>
        <w:gridCol w:w="3402"/>
        <w:gridCol w:w="1560"/>
      </w:tblGrid>
      <w:tr w:rsidR="00953722" w:rsidRPr="00953722" w:rsidTr="002524C9">
        <w:tc>
          <w:tcPr>
            <w:tcW w:w="675" w:type="dxa"/>
            <w:vAlign w:val="center"/>
          </w:tcPr>
          <w:p w:rsidR="00953722" w:rsidRPr="00953722" w:rsidRDefault="00953722" w:rsidP="00953722">
            <w:pPr>
              <w:jc w:val="center"/>
              <w:rPr>
                <w:b/>
                <w:sz w:val="22"/>
                <w:szCs w:val="24"/>
              </w:rPr>
            </w:pPr>
            <w:r w:rsidRPr="00953722">
              <w:rPr>
                <w:b/>
                <w:sz w:val="22"/>
                <w:szCs w:val="24"/>
              </w:rPr>
              <w:t>№ п/п</w:t>
            </w:r>
          </w:p>
        </w:tc>
        <w:tc>
          <w:tcPr>
            <w:tcW w:w="3969" w:type="dxa"/>
            <w:vAlign w:val="center"/>
          </w:tcPr>
          <w:p w:rsidR="00953722" w:rsidRPr="00953722" w:rsidRDefault="00953722" w:rsidP="00953722">
            <w:pPr>
              <w:jc w:val="center"/>
              <w:rPr>
                <w:b/>
                <w:i/>
                <w:sz w:val="22"/>
                <w:szCs w:val="24"/>
              </w:rPr>
            </w:pPr>
            <w:r w:rsidRPr="00953722">
              <w:rPr>
                <w:b/>
                <w:sz w:val="22"/>
                <w:szCs w:val="24"/>
              </w:rPr>
              <w:t>Наименование оборудования</w:t>
            </w:r>
          </w:p>
        </w:tc>
        <w:tc>
          <w:tcPr>
            <w:tcW w:w="3402" w:type="dxa"/>
            <w:vAlign w:val="center"/>
          </w:tcPr>
          <w:p w:rsidR="00953722" w:rsidRPr="00953722" w:rsidRDefault="00953722" w:rsidP="00953722">
            <w:pPr>
              <w:jc w:val="center"/>
              <w:rPr>
                <w:b/>
                <w:i/>
                <w:sz w:val="22"/>
                <w:szCs w:val="24"/>
              </w:rPr>
            </w:pPr>
            <w:r w:rsidRPr="00953722">
              <w:rPr>
                <w:b/>
                <w:sz w:val="22"/>
                <w:szCs w:val="24"/>
              </w:rPr>
              <w:t>Технические характеристики</w:t>
            </w:r>
          </w:p>
        </w:tc>
        <w:tc>
          <w:tcPr>
            <w:tcW w:w="1560" w:type="dxa"/>
            <w:vAlign w:val="center"/>
          </w:tcPr>
          <w:p w:rsidR="00953722" w:rsidRPr="00953722" w:rsidRDefault="00953722" w:rsidP="00953722">
            <w:pPr>
              <w:jc w:val="center"/>
              <w:rPr>
                <w:b/>
                <w:i/>
                <w:sz w:val="22"/>
                <w:szCs w:val="24"/>
              </w:rPr>
            </w:pPr>
            <w:r w:rsidRPr="00953722">
              <w:rPr>
                <w:b/>
                <w:sz w:val="22"/>
                <w:szCs w:val="24"/>
              </w:rPr>
              <w:t>Количество</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t>1</w:t>
            </w:r>
          </w:p>
        </w:tc>
        <w:tc>
          <w:tcPr>
            <w:tcW w:w="3969" w:type="dxa"/>
          </w:tcPr>
          <w:p w:rsidR="00953722" w:rsidRPr="00953722" w:rsidRDefault="00953722" w:rsidP="00953722">
            <w:pPr>
              <w:rPr>
                <w:sz w:val="24"/>
                <w:szCs w:val="28"/>
              </w:rPr>
            </w:pPr>
            <w:r w:rsidRPr="00953722">
              <w:rPr>
                <w:sz w:val="24"/>
                <w:szCs w:val="28"/>
              </w:rPr>
              <w:t>Шкаф</w:t>
            </w:r>
          </w:p>
        </w:tc>
        <w:tc>
          <w:tcPr>
            <w:tcW w:w="3402" w:type="dxa"/>
          </w:tcPr>
          <w:p w:rsidR="00953722" w:rsidRPr="00953722" w:rsidRDefault="00953722" w:rsidP="00953722">
            <w:pPr>
              <w:jc w:val="both"/>
              <w:rPr>
                <w:sz w:val="24"/>
                <w:szCs w:val="28"/>
              </w:rPr>
            </w:pPr>
            <w:r w:rsidRPr="00953722">
              <w:rPr>
                <w:sz w:val="24"/>
                <w:szCs w:val="28"/>
              </w:rPr>
              <w:t>Предмет мебели, используемый для хранения учебной документации, учебных пособий, муляжей.</w:t>
            </w:r>
          </w:p>
        </w:tc>
        <w:tc>
          <w:tcPr>
            <w:tcW w:w="1560" w:type="dxa"/>
          </w:tcPr>
          <w:p w:rsidR="00953722" w:rsidRPr="00953722" w:rsidRDefault="00953722" w:rsidP="00953722">
            <w:pPr>
              <w:jc w:val="center"/>
              <w:rPr>
                <w:sz w:val="24"/>
                <w:szCs w:val="28"/>
              </w:rPr>
            </w:pPr>
            <w:r w:rsidRPr="00953722">
              <w:rPr>
                <w:sz w:val="24"/>
                <w:szCs w:val="28"/>
              </w:rPr>
              <w:t>1</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t>3</w:t>
            </w:r>
          </w:p>
        </w:tc>
        <w:tc>
          <w:tcPr>
            <w:tcW w:w="3969" w:type="dxa"/>
          </w:tcPr>
          <w:p w:rsidR="00953722" w:rsidRPr="00953722" w:rsidRDefault="00953722" w:rsidP="00953722">
            <w:pPr>
              <w:rPr>
                <w:sz w:val="24"/>
                <w:szCs w:val="28"/>
              </w:rPr>
            </w:pPr>
            <w:r w:rsidRPr="00953722">
              <w:rPr>
                <w:sz w:val="24"/>
                <w:szCs w:val="28"/>
              </w:rPr>
              <w:t>Облучатель-</w:t>
            </w:r>
            <w:proofErr w:type="spellStart"/>
            <w:r w:rsidRPr="00953722">
              <w:rPr>
                <w:sz w:val="24"/>
                <w:szCs w:val="28"/>
              </w:rPr>
              <w:t>рециркулятор</w:t>
            </w:r>
            <w:proofErr w:type="spellEnd"/>
            <w:r w:rsidRPr="00953722">
              <w:rPr>
                <w:sz w:val="24"/>
                <w:szCs w:val="28"/>
              </w:rPr>
              <w:t xml:space="preserve"> бактерицидный ОБР-30/2Н</w:t>
            </w:r>
          </w:p>
        </w:tc>
        <w:tc>
          <w:tcPr>
            <w:tcW w:w="3402" w:type="dxa"/>
          </w:tcPr>
          <w:p w:rsidR="00953722" w:rsidRPr="00953722" w:rsidRDefault="00953722" w:rsidP="00953722">
            <w:pPr>
              <w:jc w:val="both"/>
              <w:rPr>
                <w:sz w:val="24"/>
                <w:szCs w:val="28"/>
              </w:rPr>
            </w:pPr>
            <w:r w:rsidRPr="00953722">
              <w:rPr>
                <w:sz w:val="24"/>
                <w:szCs w:val="28"/>
              </w:rPr>
              <w:t>Облучатель-</w:t>
            </w:r>
            <w:proofErr w:type="spellStart"/>
            <w:r w:rsidRPr="00953722">
              <w:rPr>
                <w:sz w:val="24"/>
                <w:szCs w:val="28"/>
              </w:rPr>
              <w:t>рециркулятор</w:t>
            </w:r>
            <w:proofErr w:type="spellEnd"/>
            <w:r w:rsidRPr="00953722">
              <w:rPr>
                <w:sz w:val="24"/>
                <w:szCs w:val="28"/>
              </w:rPr>
              <w:t xml:space="preserve"> бактерицидный предназначен для обеззараживания воздуха помещений, как в присутствие, так и в отсутствии людей.</w:t>
            </w:r>
          </w:p>
        </w:tc>
        <w:tc>
          <w:tcPr>
            <w:tcW w:w="1560" w:type="dxa"/>
          </w:tcPr>
          <w:p w:rsidR="00953722" w:rsidRPr="00953722" w:rsidRDefault="00953722" w:rsidP="00953722">
            <w:pPr>
              <w:jc w:val="center"/>
              <w:rPr>
                <w:sz w:val="24"/>
                <w:szCs w:val="28"/>
              </w:rPr>
            </w:pPr>
            <w:r w:rsidRPr="00953722">
              <w:rPr>
                <w:sz w:val="24"/>
                <w:szCs w:val="28"/>
              </w:rPr>
              <w:t>2</w:t>
            </w:r>
          </w:p>
        </w:tc>
      </w:tr>
      <w:tr w:rsidR="00953722" w:rsidRPr="00953722" w:rsidTr="002524C9">
        <w:trPr>
          <w:trHeight w:val="2502"/>
        </w:trPr>
        <w:tc>
          <w:tcPr>
            <w:tcW w:w="675" w:type="dxa"/>
          </w:tcPr>
          <w:p w:rsidR="00953722" w:rsidRPr="00953722" w:rsidRDefault="00953722" w:rsidP="00953722">
            <w:pPr>
              <w:jc w:val="center"/>
              <w:rPr>
                <w:sz w:val="24"/>
                <w:szCs w:val="28"/>
              </w:rPr>
            </w:pPr>
            <w:r w:rsidRPr="00953722">
              <w:rPr>
                <w:sz w:val="24"/>
                <w:szCs w:val="28"/>
              </w:rPr>
              <w:t>4</w:t>
            </w:r>
          </w:p>
        </w:tc>
        <w:tc>
          <w:tcPr>
            <w:tcW w:w="3969" w:type="dxa"/>
          </w:tcPr>
          <w:p w:rsidR="00953722" w:rsidRPr="00953722" w:rsidRDefault="00953722" w:rsidP="00953722">
            <w:pPr>
              <w:rPr>
                <w:sz w:val="24"/>
                <w:szCs w:val="28"/>
              </w:rPr>
            </w:pPr>
            <w:r w:rsidRPr="00953722">
              <w:rPr>
                <w:sz w:val="24"/>
                <w:szCs w:val="28"/>
              </w:rPr>
              <w:t>Стол ученический</w:t>
            </w:r>
          </w:p>
        </w:tc>
        <w:tc>
          <w:tcPr>
            <w:tcW w:w="3402" w:type="dxa"/>
          </w:tcPr>
          <w:p w:rsidR="00953722" w:rsidRPr="00953722" w:rsidRDefault="00953722" w:rsidP="00953722">
            <w:pPr>
              <w:rPr>
                <w:sz w:val="24"/>
                <w:szCs w:val="28"/>
              </w:rPr>
            </w:pPr>
            <w:r w:rsidRPr="00953722">
              <w:rPr>
                <w:sz w:val="24"/>
                <w:szCs w:val="28"/>
              </w:rPr>
              <w:t xml:space="preserve">Стол – мебельное </w:t>
            </w:r>
            <w:proofErr w:type="gramStart"/>
            <w:r w:rsidRPr="00953722">
              <w:rPr>
                <w:sz w:val="24"/>
                <w:szCs w:val="28"/>
              </w:rPr>
              <w:t>изделие,  предназначенное</w:t>
            </w:r>
            <w:proofErr w:type="gramEnd"/>
            <w:r w:rsidRPr="00953722">
              <w:rPr>
                <w:sz w:val="24"/>
                <w:szCs w:val="28"/>
              </w:rPr>
              <w:t xml:space="preserve">  для размещения предметов для выполнения работ при обучении на учебных занятиях. Столешница, стенка задняя изготовлены из ламинированного ДСП. </w:t>
            </w:r>
          </w:p>
        </w:tc>
        <w:tc>
          <w:tcPr>
            <w:tcW w:w="1560" w:type="dxa"/>
          </w:tcPr>
          <w:p w:rsidR="00953722" w:rsidRPr="00953722" w:rsidRDefault="00953722" w:rsidP="00953722">
            <w:pPr>
              <w:jc w:val="center"/>
              <w:rPr>
                <w:sz w:val="24"/>
                <w:szCs w:val="28"/>
              </w:rPr>
            </w:pPr>
            <w:r w:rsidRPr="00953722">
              <w:rPr>
                <w:sz w:val="24"/>
                <w:szCs w:val="28"/>
              </w:rPr>
              <w:t>25</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t>5</w:t>
            </w:r>
          </w:p>
        </w:tc>
        <w:tc>
          <w:tcPr>
            <w:tcW w:w="3969" w:type="dxa"/>
          </w:tcPr>
          <w:p w:rsidR="00953722" w:rsidRPr="00953722" w:rsidRDefault="00953722" w:rsidP="00953722">
            <w:pPr>
              <w:rPr>
                <w:sz w:val="24"/>
                <w:szCs w:val="28"/>
              </w:rPr>
            </w:pPr>
            <w:r w:rsidRPr="00953722">
              <w:rPr>
                <w:sz w:val="24"/>
                <w:szCs w:val="28"/>
              </w:rPr>
              <w:t>Стул ученический</w:t>
            </w:r>
          </w:p>
        </w:tc>
        <w:tc>
          <w:tcPr>
            <w:tcW w:w="3402" w:type="dxa"/>
          </w:tcPr>
          <w:p w:rsidR="00953722" w:rsidRPr="00953722" w:rsidRDefault="00953722" w:rsidP="00953722">
            <w:pPr>
              <w:rPr>
                <w:sz w:val="24"/>
                <w:szCs w:val="28"/>
              </w:rPr>
            </w:pPr>
            <w:r w:rsidRPr="00953722">
              <w:rPr>
                <w:sz w:val="24"/>
                <w:szCs w:val="28"/>
              </w:rPr>
              <w:t>Стул - предмет мебели, предназначенный для правильного, удобного сидения за столом обучающегося во время учебных занятий.</w:t>
            </w:r>
          </w:p>
        </w:tc>
        <w:tc>
          <w:tcPr>
            <w:tcW w:w="1560" w:type="dxa"/>
          </w:tcPr>
          <w:p w:rsidR="00953722" w:rsidRPr="00953722" w:rsidRDefault="00953722" w:rsidP="00953722">
            <w:pPr>
              <w:jc w:val="center"/>
              <w:rPr>
                <w:sz w:val="24"/>
                <w:szCs w:val="28"/>
              </w:rPr>
            </w:pPr>
            <w:r w:rsidRPr="00953722">
              <w:rPr>
                <w:sz w:val="24"/>
                <w:szCs w:val="28"/>
              </w:rPr>
              <w:t>50</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t>6</w:t>
            </w:r>
          </w:p>
        </w:tc>
        <w:tc>
          <w:tcPr>
            <w:tcW w:w="3969" w:type="dxa"/>
          </w:tcPr>
          <w:p w:rsidR="00953722" w:rsidRPr="00953722" w:rsidRDefault="00953722" w:rsidP="00953722">
            <w:pPr>
              <w:rPr>
                <w:sz w:val="24"/>
                <w:szCs w:val="28"/>
              </w:rPr>
            </w:pPr>
            <w:r w:rsidRPr="00953722">
              <w:rPr>
                <w:sz w:val="24"/>
                <w:szCs w:val="28"/>
              </w:rPr>
              <w:t>Стол преподавателя</w:t>
            </w:r>
          </w:p>
        </w:tc>
        <w:tc>
          <w:tcPr>
            <w:tcW w:w="3402" w:type="dxa"/>
          </w:tcPr>
          <w:p w:rsidR="00953722" w:rsidRPr="00953722" w:rsidRDefault="00953722" w:rsidP="00953722">
            <w:pPr>
              <w:rPr>
                <w:sz w:val="24"/>
                <w:szCs w:val="28"/>
              </w:rPr>
            </w:pPr>
            <w:r w:rsidRPr="00953722">
              <w:rPr>
                <w:sz w:val="24"/>
                <w:szCs w:val="28"/>
              </w:rPr>
              <w:t xml:space="preserve">Стол – мебельное </w:t>
            </w:r>
            <w:proofErr w:type="gramStart"/>
            <w:r w:rsidRPr="00953722">
              <w:rPr>
                <w:sz w:val="24"/>
                <w:szCs w:val="28"/>
              </w:rPr>
              <w:t>изделие,  предназначенное</w:t>
            </w:r>
            <w:proofErr w:type="gramEnd"/>
            <w:r w:rsidRPr="00953722">
              <w:rPr>
                <w:sz w:val="24"/>
                <w:szCs w:val="28"/>
              </w:rPr>
              <w:t xml:space="preserve">  для размещения предметов для выполнения работ при обучении на учебных занятиях. Столешница, стенка задняя изготовлены из ламинированного ДСП.</w:t>
            </w:r>
          </w:p>
        </w:tc>
        <w:tc>
          <w:tcPr>
            <w:tcW w:w="1560" w:type="dxa"/>
          </w:tcPr>
          <w:p w:rsidR="00953722" w:rsidRPr="00953722" w:rsidRDefault="00953722" w:rsidP="00953722">
            <w:pPr>
              <w:jc w:val="center"/>
              <w:rPr>
                <w:sz w:val="24"/>
                <w:szCs w:val="28"/>
              </w:rPr>
            </w:pPr>
            <w:r w:rsidRPr="00953722">
              <w:rPr>
                <w:sz w:val="24"/>
                <w:szCs w:val="28"/>
              </w:rPr>
              <w:t>1</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t>7</w:t>
            </w:r>
          </w:p>
        </w:tc>
        <w:tc>
          <w:tcPr>
            <w:tcW w:w="3969" w:type="dxa"/>
          </w:tcPr>
          <w:p w:rsidR="00953722" w:rsidRPr="00953722" w:rsidRDefault="00953722" w:rsidP="00953722">
            <w:pPr>
              <w:rPr>
                <w:sz w:val="24"/>
                <w:szCs w:val="28"/>
              </w:rPr>
            </w:pPr>
            <w:r w:rsidRPr="00953722">
              <w:rPr>
                <w:sz w:val="24"/>
                <w:szCs w:val="28"/>
              </w:rPr>
              <w:t>Жалюзи</w:t>
            </w:r>
          </w:p>
        </w:tc>
        <w:tc>
          <w:tcPr>
            <w:tcW w:w="3402" w:type="dxa"/>
          </w:tcPr>
          <w:p w:rsidR="00953722" w:rsidRPr="00953722" w:rsidRDefault="00953722" w:rsidP="00953722">
            <w:pPr>
              <w:rPr>
                <w:sz w:val="24"/>
                <w:szCs w:val="28"/>
              </w:rPr>
            </w:pPr>
            <w:r w:rsidRPr="00953722">
              <w:rPr>
                <w:sz w:val="24"/>
                <w:szCs w:val="28"/>
              </w:rPr>
              <w:t>Светозащитное устройство, предназначенное для защиты аудитории от яркого света с улицы.</w:t>
            </w:r>
          </w:p>
        </w:tc>
        <w:tc>
          <w:tcPr>
            <w:tcW w:w="1560" w:type="dxa"/>
          </w:tcPr>
          <w:p w:rsidR="00953722" w:rsidRPr="00953722" w:rsidRDefault="00953722" w:rsidP="00953722">
            <w:pPr>
              <w:jc w:val="center"/>
              <w:rPr>
                <w:sz w:val="24"/>
                <w:szCs w:val="28"/>
              </w:rPr>
            </w:pPr>
            <w:r w:rsidRPr="00953722">
              <w:rPr>
                <w:sz w:val="24"/>
                <w:szCs w:val="28"/>
              </w:rPr>
              <w:t>5</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t>9</w:t>
            </w:r>
          </w:p>
        </w:tc>
        <w:tc>
          <w:tcPr>
            <w:tcW w:w="3969" w:type="dxa"/>
          </w:tcPr>
          <w:p w:rsidR="00953722" w:rsidRPr="00953722" w:rsidRDefault="00953722" w:rsidP="00953722">
            <w:pPr>
              <w:rPr>
                <w:sz w:val="24"/>
                <w:szCs w:val="28"/>
              </w:rPr>
            </w:pPr>
            <w:r w:rsidRPr="00953722">
              <w:rPr>
                <w:sz w:val="24"/>
                <w:szCs w:val="28"/>
              </w:rPr>
              <w:t>Тумбочка</w:t>
            </w:r>
          </w:p>
        </w:tc>
        <w:tc>
          <w:tcPr>
            <w:tcW w:w="3402" w:type="dxa"/>
          </w:tcPr>
          <w:p w:rsidR="00953722" w:rsidRPr="00953722" w:rsidRDefault="00953722" w:rsidP="00953722">
            <w:pPr>
              <w:rPr>
                <w:sz w:val="24"/>
                <w:szCs w:val="28"/>
              </w:rPr>
            </w:pPr>
            <w:r w:rsidRPr="00953722">
              <w:rPr>
                <w:sz w:val="24"/>
                <w:szCs w:val="28"/>
              </w:rPr>
              <w:t>Мебельное изделие, предназначенное для хранения документации.</w:t>
            </w:r>
          </w:p>
        </w:tc>
        <w:tc>
          <w:tcPr>
            <w:tcW w:w="1560" w:type="dxa"/>
          </w:tcPr>
          <w:p w:rsidR="00953722" w:rsidRPr="00953722" w:rsidRDefault="00953722" w:rsidP="00953722">
            <w:pPr>
              <w:jc w:val="center"/>
              <w:rPr>
                <w:sz w:val="24"/>
                <w:szCs w:val="28"/>
              </w:rPr>
            </w:pPr>
            <w:r w:rsidRPr="00953722">
              <w:rPr>
                <w:sz w:val="24"/>
                <w:szCs w:val="28"/>
              </w:rPr>
              <w:t>2</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t>10</w:t>
            </w:r>
          </w:p>
        </w:tc>
        <w:tc>
          <w:tcPr>
            <w:tcW w:w="3969" w:type="dxa"/>
          </w:tcPr>
          <w:p w:rsidR="00953722" w:rsidRPr="00953722" w:rsidRDefault="00953722" w:rsidP="00953722">
            <w:pPr>
              <w:rPr>
                <w:sz w:val="24"/>
                <w:szCs w:val="28"/>
              </w:rPr>
            </w:pPr>
            <w:proofErr w:type="spellStart"/>
            <w:r w:rsidRPr="00953722">
              <w:rPr>
                <w:sz w:val="24"/>
                <w:szCs w:val="28"/>
              </w:rPr>
              <w:t>Сплитсистема</w:t>
            </w:r>
            <w:proofErr w:type="spellEnd"/>
            <w:r w:rsidRPr="00953722">
              <w:rPr>
                <w:sz w:val="24"/>
                <w:szCs w:val="28"/>
              </w:rPr>
              <w:t xml:space="preserve"> </w:t>
            </w:r>
            <w:r w:rsidRPr="00953722">
              <w:rPr>
                <w:sz w:val="24"/>
                <w:szCs w:val="28"/>
                <w:lang w:val="en-US"/>
              </w:rPr>
              <w:t xml:space="preserve"> Samsung 12</w:t>
            </w:r>
          </w:p>
        </w:tc>
        <w:tc>
          <w:tcPr>
            <w:tcW w:w="3402" w:type="dxa"/>
          </w:tcPr>
          <w:p w:rsidR="00953722" w:rsidRPr="00953722" w:rsidRDefault="00953722" w:rsidP="00953722">
            <w:pPr>
              <w:rPr>
                <w:sz w:val="24"/>
                <w:szCs w:val="28"/>
              </w:rPr>
            </w:pPr>
            <w:r w:rsidRPr="00953722">
              <w:rPr>
                <w:sz w:val="24"/>
                <w:szCs w:val="28"/>
              </w:rPr>
              <w:t xml:space="preserve">Предназначена для создания комфортных климатических </w:t>
            </w:r>
            <w:r w:rsidRPr="00953722">
              <w:rPr>
                <w:sz w:val="24"/>
                <w:szCs w:val="28"/>
              </w:rPr>
              <w:lastRenderedPageBreak/>
              <w:t>условий в учебной аудитории во время учебных занятий.</w:t>
            </w:r>
          </w:p>
        </w:tc>
        <w:tc>
          <w:tcPr>
            <w:tcW w:w="1560" w:type="dxa"/>
          </w:tcPr>
          <w:p w:rsidR="00953722" w:rsidRPr="00953722" w:rsidRDefault="00953722" w:rsidP="00953722">
            <w:pPr>
              <w:jc w:val="center"/>
              <w:rPr>
                <w:sz w:val="24"/>
                <w:szCs w:val="28"/>
              </w:rPr>
            </w:pPr>
            <w:r w:rsidRPr="00953722">
              <w:rPr>
                <w:sz w:val="24"/>
                <w:szCs w:val="28"/>
              </w:rPr>
              <w:lastRenderedPageBreak/>
              <w:t>1</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lastRenderedPageBreak/>
              <w:t>11</w:t>
            </w:r>
          </w:p>
        </w:tc>
        <w:tc>
          <w:tcPr>
            <w:tcW w:w="3969" w:type="dxa"/>
          </w:tcPr>
          <w:p w:rsidR="00953722" w:rsidRPr="00953722" w:rsidRDefault="00953722" w:rsidP="00953722">
            <w:pPr>
              <w:rPr>
                <w:sz w:val="24"/>
                <w:szCs w:val="28"/>
              </w:rPr>
            </w:pPr>
            <w:r w:rsidRPr="00953722">
              <w:rPr>
                <w:sz w:val="24"/>
                <w:szCs w:val="28"/>
              </w:rPr>
              <w:t>Доска</w:t>
            </w:r>
          </w:p>
        </w:tc>
        <w:tc>
          <w:tcPr>
            <w:tcW w:w="3402" w:type="dxa"/>
          </w:tcPr>
          <w:p w:rsidR="00953722" w:rsidRPr="00953722" w:rsidRDefault="00953722" w:rsidP="00953722">
            <w:pPr>
              <w:rPr>
                <w:sz w:val="24"/>
                <w:szCs w:val="28"/>
              </w:rPr>
            </w:pPr>
            <w:r w:rsidRPr="00953722">
              <w:rPr>
                <w:sz w:val="24"/>
                <w:szCs w:val="28"/>
              </w:rPr>
              <w:t xml:space="preserve">Поверхность, используемая в образовательных </w:t>
            </w:r>
            <w:proofErr w:type="gramStart"/>
            <w:r w:rsidRPr="00953722">
              <w:rPr>
                <w:sz w:val="24"/>
                <w:szCs w:val="28"/>
              </w:rPr>
              <w:t>учреждениях,  на</w:t>
            </w:r>
            <w:proofErr w:type="gramEnd"/>
            <w:r w:rsidRPr="00953722">
              <w:rPr>
                <w:sz w:val="24"/>
                <w:szCs w:val="28"/>
              </w:rPr>
              <w:t xml:space="preserve"> которой преподаватель и обучающиеся могут мелом писать и рисовать пояснения изучаемого материала. </w:t>
            </w:r>
          </w:p>
        </w:tc>
        <w:tc>
          <w:tcPr>
            <w:tcW w:w="1560" w:type="dxa"/>
          </w:tcPr>
          <w:p w:rsidR="00953722" w:rsidRPr="00953722" w:rsidRDefault="00953722" w:rsidP="00953722">
            <w:pPr>
              <w:jc w:val="center"/>
              <w:rPr>
                <w:sz w:val="24"/>
                <w:szCs w:val="28"/>
              </w:rPr>
            </w:pPr>
            <w:r w:rsidRPr="00953722">
              <w:rPr>
                <w:sz w:val="24"/>
                <w:szCs w:val="28"/>
              </w:rPr>
              <w:t>1</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t>12</w:t>
            </w:r>
          </w:p>
        </w:tc>
        <w:tc>
          <w:tcPr>
            <w:tcW w:w="3969" w:type="dxa"/>
          </w:tcPr>
          <w:p w:rsidR="00953722" w:rsidRPr="00953722" w:rsidRDefault="00953722" w:rsidP="00953722">
            <w:pPr>
              <w:rPr>
                <w:sz w:val="24"/>
                <w:szCs w:val="28"/>
              </w:rPr>
            </w:pPr>
            <w:r w:rsidRPr="00953722">
              <w:rPr>
                <w:sz w:val="24"/>
                <w:szCs w:val="28"/>
              </w:rPr>
              <w:t>Корзина для мусора</w:t>
            </w:r>
          </w:p>
        </w:tc>
        <w:tc>
          <w:tcPr>
            <w:tcW w:w="3402" w:type="dxa"/>
          </w:tcPr>
          <w:p w:rsidR="00953722" w:rsidRPr="00953722" w:rsidRDefault="00953722" w:rsidP="00953722">
            <w:pPr>
              <w:jc w:val="both"/>
              <w:rPr>
                <w:sz w:val="24"/>
                <w:szCs w:val="28"/>
              </w:rPr>
            </w:pPr>
            <w:r w:rsidRPr="00953722">
              <w:rPr>
                <w:sz w:val="24"/>
                <w:szCs w:val="28"/>
              </w:rPr>
              <w:t>Ёмкость для сбора мусора.</w:t>
            </w:r>
          </w:p>
        </w:tc>
        <w:tc>
          <w:tcPr>
            <w:tcW w:w="1560" w:type="dxa"/>
          </w:tcPr>
          <w:p w:rsidR="00953722" w:rsidRPr="00953722" w:rsidRDefault="00953722" w:rsidP="00953722">
            <w:pPr>
              <w:jc w:val="center"/>
              <w:rPr>
                <w:sz w:val="24"/>
                <w:szCs w:val="28"/>
              </w:rPr>
            </w:pPr>
            <w:r w:rsidRPr="00953722">
              <w:rPr>
                <w:sz w:val="24"/>
                <w:szCs w:val="28"/>
              </w:rPr>
              <w:t>1</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t>14</w:t>
            </w:r>
          </w:p>
          <w:p w:rsidR="00953722" w:rsidRPr="00953722" w:rsidRDefault="00953722" w:rsidP="00953722">
            <w:pPr>
              <w:jc w:val="center"/>
              <w:rPr>
                <w:sz w:val="24"/>
                <w:szCs w:val="28"/>
              </w:rPr>
            </w:pPr>
          </w:p>
        </w:tc>
        <w:tc>
          <w:tcPr>
            <w:tcW w:w="3969" w:type="dxa"/>
          </w:tcPr>
          <w:p w:rsidR="00953722" w:rsidRPr="00953722" w:rsidRDefault="00953722" w:rsidP="00953722">
            <w:pPr>
              <w:rPr>
                <w:sz w:val="24"/>
                <w:szCs w:val="28"/>
              </w:rPr>
            </w:pPr>
            <w:proofErr w:type="spellStart"/>
            <w:r w:rsidRPr="00953722">
              <w:rPr>
                <w:sz w:val="24"/>
                <w:szCs w:val="28"/>
              </w:rPr>
              <w:t>Самоспасатель</w:t>
            </w:r>
            <w:proofErr w:type="spellEnd"/>
          </w:p>
        </w:tc>
        <w:tc>
          <w:tcPr>
            <w:tcW w:w="3402" w:type="dxa"/>
          </w:tcPr>
          <w:p w:rsidR="00953722" w:rsidRPr="00953722" w:rsidRDefault="00953722" w:rsidP="00953722">
            <w:pPr>
              <w:rPr>
                <w:sz w:val="24"/>
                <w:szCs w:val="28"/>
              </w:rPr>
            </w:pPr>
            <w:r w:rsidRPr="00953722">
              <w:rPr>
                <w:sz w:val="24"/>
                <w:szCs w:val="28"/>
              </w:rPr>
              <w:t xml:space="preserve">Это индивидуальное средство, которое предназначено для защиты органов дыхания и кожи от отравляющего воздействия продуктов горения, токсичных или химических веществ. </w:t>
            </w:r>
          </w:p>
        </w:tc>
        <w:tc>
          <w:tcPr>
            <w:tcW w:w="1560" w:type="dxa"/>
          </w:tcPr>
          <w:p w:rsidR="00953722" w:rsidRPr="00953722" w:rsidRDefault="00953722" w:rsidP="00953722">
            <w:pPr>
              <w:jc w:val="center"/>
              <w:rPr>
                <w:sz w:val="24"/>
                <w:szCs w:val="28"/>
              </w:rPr>
            </w:pPr>
            <w:r w:rsidRPr="00953722">
              <w:rPr>
                <w:sz w:val="24"/>
                <w:szCs w:val="28"/>
              </w:rPr>
              <w:t>1</w:t>
            </w:r>
          </w:p>
        </w:tc>
      </w:tr>
      <w:tr w:rsidR="00953722" w:rsidRPr="00953722" w:rsidTr="002524C9">
        <w:tc>
          <w:tcPr>
            <w:tcW w:w="675" w:type="dxa"/>
          </w:tcPr>
          <w:p w:rsidR="00953722" w:rsidRPr="00953722" w:rsidRDefault="00953722" w:rsidP="00953722">
            <w:pPr>
              <w:jc w:val="center"/>
              <w:rPr>
                <w:sz w:val="24"/>
                <w:szCs w:val="28"/>
              </w:rPr>
            </w:pPr>
            <w:r w:rsidRPr="00953722">
              <w:rPr>
                <w:sz w:val="24"/>
                <w:szCs w:val="28"/>
              </w:rPr>
              <w:t>15</w:t>
            </w:r>
          </w:p>
        </w:tc>
        <w:tc>
          <w:tcPr>
            <w:tcW w:w="3969" w:type="dxa"/>
          </w:tcPr>
          <w:p w:rsidR="00953722" w:rsidRPr="00953722" w:rsidRDefault="00953722" w:rsidP="00953722">
            <w:pPr>
              <w:rPr>
                <w:sz w:val="24"/>
                <w:szCs w:val="28"/>
              </w:rPr>
            </w:pPr>
            <w:r w:rsidRPr="00953722">
              <w:rPr>
                <w:sz w:val="24"/>
                <w:szCs w:val="28"/>
              </w:rPr>
              <w:t>Стенд</w:t>
            </w:r>
          </w:p>
        </w:tc>
        <w:tc>
          <w:tcPr>
            <w:tcW w:w="3402" w:type="dxa"/>
          </w:tcPr>
          <w:p w:rsidR="00953722" w:rsidRPr="00953722" w:rsidRDefault="00953722" w:rsidP="00953722">
            <w:pPr>
              <w:rPr>
                <w:sz w:val="24"/>
                <w:szCs w:val="28"/>
              </w:rPr>
            </w:pPr>
            <w:r w:rsidRPr="00953722">
              <w:rPr>
                <w:sz w:val="24"/>
                <w:szCs w:val="28"/>
              </w:rPr>
              <w:t>Поверхность на стене в учебной аудитории для размещения печатной или письменной информации, справочного материала для обучающихся.</w:t>
            </w:r>
          </w:p>
        </w:tc>
        <w:tc>
          <w:tcPr>
            <w:tcW w:w="1560" w:type="dxa"/>
          </w:tcPr>
          <w:p w:rsidR="00953722" w:rsidRPr="00953722" w:rsidRDefault="00953722" w:rsidP="00953722">
            <w:pPr>
              <w:jc w:val="center"/>
              <w:rPr>
                <w:sz w:val="24"/>
                <w:szCs w:val="28"/>
              </w:rPr>
            </w:pPr>
            <w:r w:rsidRPr="00953722">
              <w:rPr>
                <w:sz w:val="24"/>
                <w:szCs w:val="28"/>
              </w:rPr>
              <w:t>2</w:t>
            </w:r>
          </w:p>
        </w:tc>
      </w:tr>
    </w:tbl>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953722" w:rsidRPr="00953722" w:rsidTr="002524C9">
        <w:tc>
          <w:tcPr>
            <w:tcW w:w="5000" w:type="pct"/>
            <w:tcBorders>
              <w:top w:val="single" w:sz="4" w:space="0" w:color="auto"/>
              <w:left w:val="single" w:sz="4" w:space="0" w:color="auto"/>
              <w:bottom w:val="single" w:sz="4" w:space="0" w:color="auto"/>
              <w:right w:val="single" w:sz="4" w:space="0" w:color="auto"/>
            </w:tcBorders>
            <w:shd w:val="clear" w:color="auto" w:fill="auto"/>
          </w:tcPr>
          <w:p w:rsidR="00953722" w:rsidRPr="00953722" w:rsidRDefault="00953722" w:rsidP="00953722">
            <w:pPr>
              <w:snapToGrid w:val="0"/>
              <w:rPr>
                <w:iCs/>
                <w:sz w:val="22"/>
                <w:szCs w:val="28"/>
                <w:lang w:eastAsia="en-US"/>
              </w:rPr>
            </w:pPr>
            <w:r w:rsidRPr="00953722">
              <w:rPr>
                <w:b/>
                <w:bCs/>
                <w:iCs/>
                <w:sz w:val="22"/>
                <w:szCs w:val="28"/>
                <w:lang w:val="en-US" w:eastAsia="en-US"/>
              </w:rPr>
              <w:t xml:space="preserve">II </w:t>
            </w:r>
            <w:r w:rsidRPr="00953722">
              <w:rPr>
                <w:b/>
                <w:bCs/>
                <w:iCs/>
                <w:sz w:val="22"/>
                <w:szCs w:val="28"/>
                <w:lang w:eastAsia="en-US"/>
              </w:rPr>
              <w:t>Технические средства</w:t>
            </w:r>
          </w:p>
        </w:tc>
      </w:tr>
    </w:tbl>
    <w:tbl>
      <w:tblPr>
        <w:tblStyle w:val="69"/>
        <w:tblW w:w="9606" w:type="dxa"/>
        <w:tblLook w:val="04A0" w:firstRow="1" w:lastRow="0" w:firstColumn="1" w:lastColumn="0" w:noHBand="0" w:noVBand="1"/>
      </w:tblPr>
      <w:tblGrid>
        <w:gridCol w:w="675"/>
        <w:gridCol w:w="3969"/>
        <w:gridCol w:w="3402"/>
        <w:gridCol w:w="1560"/>
      </w:tblGrid>
      <w:tr w:rsidR="00953722" w:rsidRPr="00953722" w:rsidTr="002524C9">
        <w:tc>
          <w:tcPr>
            <w:tcW w:w="675" w:type="dxa"/>
          </w:tcPr>
          <w:p w:rsidR="00953722" w:rsidRPr="00953722" w:rsidRDefault="00953722" w:rsidP="00953722">
            <w:pPr>
              <w:jc w:val="center"/>
              <w:rPr>
                <w:sz w:val="24"/>
                <w:szCs w:val="28"/>
              </w:rPr>
            </w:pPr>
            <w:r w:rsidRPr="00953722">
              <w:rPr>
                <w:sz w:val="24"/>
                <w:szCs w:val="28"/>
              </w:rPr>
              <w:t>1</w:t>
            </w:r>
          </w:p>
        </w:tc>
        <w:tc>
          <w:tcPr>
            <w:tcW w:w="3969" w:type="dxa"/>
          </w:tcPr>
          <w:p w:rsidR="00953722" w:rsidRPr="00953722" w:rsidRDefault="00953722" w:rsidP="00953722">
            <w:pPr>
              <w:rPr>
                <w:sz w:val="24"/>
                <w:szCs w:val="28"/>
              </w:rPr>
            </w:pPr>
            <w:r w:rsidRPr="00953722">
              <w:rPr>
                <w:sz w:val="24"/>
                <w:szCs w:val="28"/>
              </w:rPr>
              <w:t xml:space="preserve">Экран </w:t>
            </w:r>
          </w:p>
        </w:tc>
        <w:tc>
          <w:tcPr>
            <w:tcW w:w="3402" w:type="dxa"/>
          </w:tcPr>
          <w:p w:rsidR="00953722" w:rsidRPr="00953722" w:rsidRDefault="00953722" w:rsidP="00953722">
            <w:pPr>
              <w:rPr>
                <w:sz w:val="24"/>
                <w:szCs w:val="28"/>
              </w:rPr>
            </w:pPr>
            <w:r w:rsidRPr="00953722">
              <w:rPr>
                <w:sz w:val="24"/>
                <w:szCs w:val="28"/>
              </w:rPr>
              <w:t>Плоская светорассеивающая поверхность, на которой при помощи проектора создаётся увеличенное изображение кадра слайда, рисунка.</w:t>
            </w:r>
          </w:p>
        </w:tc>
        <w:tc>
          <w:tcPr>
            <w:tcW w:w="1560" w:type="dxa"/>
          </w:tcPr>
          <w:p w:rsidR="00953722" w:rsidRPr="00953722" w:rsidRDefault="00953722" w:rsidP="00953722">
            <w:pPr>
              <w:jc w:val="center"/>
              <w:rPr>
                <w:sz w:val="24"/>
                <w:szCs w:val="28"/>
              </w:rPr>
            </w:pPr>
            <w:r w:rsidRPr="00953722">
              <w:rPr>
                <w:sz w:val="24"/>
                <w:szCs w:val="28"/>
              </w:rPr>
              <w:t>1</w:t>
            </w:r>
          </w:p>
        </w:tc>
      </w:tr>
    </w:tbl>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953722" w:rsidRPr="00953722" w:rsidTr="002524C9">
        <w:tc>
          <w:tcPr>
            <w:tcW w:w="5000" w:type="pct"/>
            <w:shd w:val="clear" w:color="auto" w:fill="auto"/>
          </w:tcPr>
          <w:p w:rsidR="00953722" w:rsidRPr="00953722" w:rsidRDefault="00953722" w:rsidP="00953722">
            <w:pPr>
              <w:snapToGrid w:val="0"/>
              <w:rPr>
                <w:iCs/>
                <w:sz w:val="22"/>
                <w:szCs w:val="28"/>
                <w:lang w:eastAsia="en-US"/>
              </w:rPr>
            </w:pPr>
            <w:r w:rsidRPr="00953722">
              <w:rPr>
                <w:b/>
                <w:bCs/>
                <w:iCs/>
                <w:sz w:val="22"/>
                <w:szCs w:val="28"/>
                <w:lang w:val="en-US" w:eastAsia="en-US"/>
              </w:rPr>
              <w:t>III</w:t>
            </w:r>
            <w:r w:rsidRPr="00953722">
              <w:rPr>
                <w:b/>
                <w:bCs/>
                <w:iCs/>
                <w:sz w:val="22"/>
                <w:szCs w:val="28"/>
                <w:lang w:eastAsia="en-US"/>
              </w:rPr>
              <w:t xml:space="preserve"> Демонстрационные учебно-наглядные пособия</w:t>
            </w:r>
          </w:p>
        </w:tc>
      </w:tr>
    </w:tbl>
    <w:tbl>
      <w:tblPr>
        <w:tblStyle w:val="69"/>
        <w:tblW w:w="9606" w:type="dxa"/>
        <w:tblLook w:val="04A0" w:firstRow="1" w:lastRow="0" w:firstColumn="1" w:lastColumn="0" w:noHBand="0" w:noVBand="1"/>
      </w:tblPr>
      <w:tblGrid>
        <w:gridCol w:w="675"/>
        <w:gridCol w:w="3969"/>
        <w:gridCol w:w="3402"/>
        <w:gridCol w:w="1560"/>
      </w:tblGrid>
      <w:tr w:rsidR="00953722" w:rsidRPr="00953722" w:rsidTr="002524C9">
        <w:tc>
          <w:tcPr>
            <w:tcW w:w="675" w:type="dxa"/>
          </w:tcPr>
          <w:p w:rsidR="00953722" w:rsidRPr="00953722" w:rsidRDefault="00953722" w:rsidP="00953722">
            <w:pPr>
              <w:jc w:val="center"/>
              <w:rPr>
                <w:sz w:val="24"/>
                <w:szCs w:val="28"/>
              </w:rPr>
            </w:pPr>
            <w:r w:rsidRPr="00953722">
              <w:rPr>
                <w:sz w:val="24"/>
                <w:szCs w:val="28"/>
              </w:rPr>
              <w:t>1</w:t>
            </w:r>
          </w:p>
        </w:tc>
        <w:tc>
          <w:tcPr>
            <w:tcW w:w="3969" w:type="dxa"/>
          </w:tcPr>
          <w:p w:rsidR="00953722" w:rsidRPr="00953722" w:rsidRDefault="00953722" w:rsidP="00953722">
            <w:pPr>
              <w:rPr>
                <w:sz w:val="24"/>
                <w:szCs w:val="28"/>
              </w:rPr>
            </w:pPr>
            <w:r w:rsidRPr="00953722">
              <w:rPr>
                <w:sz w:val="24"/>
                <w:szCs w:val="28"/>
              </w:rPr>
              <w:t xml:space="preserve">Плакаты  </w:t>
            </w:r>
          </w:p>
        </w:tc>
        <w:tc>
          <w:tcPr>
            <w:tcW w:w="3402" w:type="dxa"/>
          </w:tcPr>
          <w:p w:rsidR="00953722" w:rsidRPr="00953722" w:rsidRDefault="00953722" w:rsidP="00953722">
            <w:pPr>
              <w:rPr>
                <w:sz w:val="24"/>
                <w:szCs w:val="28"/>
              </w:rPr>
            </w:pPr>
            <w:r w:rsidRPr="00953722">
              <w:rPr>
                <w:sz w:val="24"/>
                <w:szCs w:val="28"/>
              </w:rPr>
              <w:t>Бумажные изделия с рисунками, таблицами или схемами</w:t>
            </w:r>
          </w:p>
        </w:tc>
        <w:tc>
          <w:tcPr>
            <w:tcW w:w="1560" w:type="dxa"/>
          </w:tcPr>
          <w:p w:rsidR="00953722" w:rsidRPr="00953722" w:rsidRDefault="00953722" w:rsidP="00953722">
            <w:pPr>
              <w:jc w:val="center"/>
              <w:rPr>
                <w:sz w:val="24"/>
                <w:szCs w:val="28"/>
              </w:rPr>
            </w:pPr>
            <w:r w:rsidRPr="00953722">
              <w:rPr>
                <w:sz w:val="24"/>
                <w:szCs w:val="28"/>
              </w:rPr>
              <w:t>32</w:t>
            </w:r>
          </w:p>
        </w:tc>
      </w:tr>
    </w:tbl>
    <w:p w:rsidR="00953722" w:rsidRPr="00953722" w:rsidRDefault="00953722" w:rsidP="00953722">
      <w:pPr>
        <w:suppressAutoHyphens/>
        <w:jc w:val="both"/>
        <w:rPr>
          <w:b/>
          <w:bCs/>
          <w:iCs/>
          <w:sz w:val="24"/>
          <w:szCs w:val="24"/>
        </w:rPr>
      </w:pPr>
    </w:p>
    <w:p w:rsidR="00953722" w:rsidRPr="00953722" w:rsidRDefault="00953722" w:rsidP="00953722">
      <w:pPr>
        <w:suppressAutoHyphens/>
        <w:jc w:val="both"/>
        <w:rPr>
          <w:b/>
          <w:bCs/>
          <w:iCs/>
          <w:sz w:val="24"/>
          <w:szCs w:val="24"/>
        </w:rPr>
      </w:pPr>
    </w:p>
    <w:p w:rsidR="00953722" w:rsidRPr="00953722" w:rsidRDefault="00953722" w:rsidP="00953722">
      <w:pPr>
        <w:rPr>
          <w:b/>
          <w:sz w:val="24"/>
        </w:rPr>
      </w:pPr>
      <w:r w:rsidRPr="00953722">
        <w:rPr>
          <w:b/>
          <w:sz w:val="24"/>
        </w:rPr>
        <w:t>3.2. Информационное обеспечение реализации программы</w:t>
      </w:r>
    </w:p>
    <w:p w:rsidR="00953722" w:rsidRPr="00953722" w:rsidRDefault="00953722" w:rsidP="00953722">
      <w:pPr>
        <w:rPr>
          <w:sz w:val="24"/>
        </w:rPr>
      </w:pPr>
      <w:r w:rsidRPr="00953722">
        <w:rPr>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53722" w:rsidRPr="00953722" w:rsidRDefault="00953722" w:rsidP="00953722">
      <w:pPr>
        <w:rPr>
          <w:sz w:val="24"/>
        </w:rPr>
      </w:pPr>
    </w:p>
    <w:p w:rsidR="006C4D1B" w:rsidRPr="00953722" w:rsidRDefault="00953722" w:rsidP="006C4D1B">
      <w:pPr>
        <w:rPr>
          <w:b/>
          <w:sz w:val="24"/>
        </w:rPr>
      </w:pPr>
      <w:r w:rsidRPr="00953722">
        <w:rPr>
          <w:sz w:val="24"/>
        </w:rPr>
        <w:tab/>
      </w:r>
      <w:r w:rsidR="006C4D1B" w:rsidRPr="00953722">
        <w:rPr>
          <w:b/>
          <w:sz w:val="24"/>
        </w:rPr>
        <w:t xml:space="preserve">3.2.1. Основные печатные издания </w:t>
      </w:r>
    </w:p>
    <w:p w:rsidR="006C4D1B" w:rsidRPr="00953722" w:rsidRDefault="006C4D1B" w:rsidP="006C4D1B">
      <w:pPr>
        <w:rPr>
          <w:sz w:val="24"/>
        </w:rPr>
      </w:pPr>
      <w:r w:rsidRPr="00953722">
        <w:rPr>
          <w:sz w:val="24"/>
        </w:rPr>
        <w:t>1.</w:t>
      </w:r>
      <w:r w:rsidRPr="00953722">
        <w:rPr>
          <w:sz w:val="24"/>
        </w:rPr>
        <w:tab/>
        <w:t xml:space="preserve">Астафьев В.А. Основы фармакологии с рецептурой: учебное пособие для </w:t>
      </w:r>
      <w:proofErr w:type="spellStart"/>
      <w:r w:rsidRPr="00953722">
        <w:rPr>
          <w:sz w:val="24"/>
        </w:rPr>
        <w:t>ССУЗов</w:t>
      </w:r>
      <w:proofErr w:type="spellEnd"/>
      <w:r w:rsidRPr="00953722">
        <w:rPr>
          <w:sz w:val="24"/>
        </w:rPr>
        <w:t xml:space="preserve"> /</w:t>
      </w:r>
      <w:proofErr w:type="spellStart"/>
      <w:proofErr w:type="gramStart"/>
      <w:r w:rsidRPr="00953722">
        <w:rPr>
          <w:sz w:val="24"/>
        </w:rPr>
        <w:t>В.А.Астафьев</w:t>
      </w:r>
      <w:proofErr w:type="spellEnd"/>
      <w:r w:rsidRPr="00953722">
        <w:rPr>
          <w:sz w:val="24"/>
        </w:rPr>
        <w:t>.-</w:t>
      </w:r>
      <w:proofErr w:type="gramEnd"/>
      <w:r w:rsidRPr="00953722">
        <w:rPr>
          <w:sz w:val="24"/>
        </w:rPr>
        <w:t xml:space="preserve"> М. : КНОРУС, 20</w:t>
      </w:r>
      <w:r>
        <w:rPr>
          <w:sz w:val="24"/>
        </w:rPr>
        <w:t>25</w:t>
      </w:r>
      <w:r w:rsidRPr="00953722">
        <w:rPr>
          <w:sz w:val="24"/>
        </w:rPr>
        <w:t xml:space="preserve">. </w:t>
      </w:r>
      <w:r>
        <w:rPr>
          <w:sz w:val="24"/>
        </w:rPr>
        <w:t>–528</w:t>
      </w:r>
      <w:r w:rsidRPr="00953722">
        <w:rPr>
          <w:sz w:val="24"/>
        </w:rPr>
        <w:t>с.</w:t>
      </w:r>
    </w:p>
    <w:p w:rsidR="006C4D1B" w:rsidRPr="00953722" w:rsidRDefault="006C4D1B" w:rsidP="006C4D1B">
      <w:pPr>
        <w:rPr>
          <w:sz w:val="24"/>
        </w:rPr>
      </w:pPr>
      <w:r w:rsidRPr="00953722">
        <w:rPr>
          <w:sz w:val="24"/>
        </w:rPr>
        <w:t>2.</w:t>
      </w:r>
      <w:r w:rsidRPr="00953722">
        <w:rPr>
          <w:sz w:val="24"/>
        </w:rPr>
        <w:tab/>
      </w:r>
      <w:proofErr w:type="spellStart"/>
      <w:r w:rsidRPr="00953722">
        <w:rPr>
          <w:sz w:val="24"/>
        </w:rPr>
        <w:t>Гаевый</w:t>
      </w:r>
      <w:proofErr w:type="spellEnd"/>
      <w:r w:rsidRPr="00953722">
        <w:rPr>
          <w:sz w:val="24"/>
        </w:rPr>
        <w:t xml:space="preserve"> М.Д. Фармакология с рецептурой: </w:t>
      </w:r>
      <w:proofErr w:type="spellStart"/>
      <w:proofErr w:type="gramStart"/>
      <w:r w:rsidRPr="00953722">
        <w:rPr>
          <w:sz w:val="24"/>
        </w:rPr>
        <w:t>учеб.для</w:t>
      </w:r>
      <w:proofErr w:type="spellEnd"/>
      <w:proofErr w:type="gramEnd"/>
      <w:r w:rsidRPr="00953722">
        <w:rPr>
          <w:sz w:val="24"/>
        </w:rPr>
        <w:t xml:space="preserve"> студентов </w:t>
      </w:r>
      <w:proofErr w:type="spellStart"/>
      <w:r w:rsidRPr="00953722">
        <w:rPr>
          <w:sz w:val="24"/>
        </w:rPr>
        <w:t>ССУЗов</w:t>
      </w:r>
      <w:proofErr w:type="spellEnd"/>
      <w:r w:rsidRPr="00953722">
        <w:rPr>
          <w:sz w:val="24"/>
        </w:rPr>
        <w:t xml:space="preserve"> /</w:t>
      </w:r>
      <w:proofErr w:type="spellStart"/>
      <w:r w:rsidRPr="00953722">
        <w:rPr>
          <w:sz w:val="24"/>
        </w:rPr>
        <w:t>М.Д.Гаевый</w:t>
      </w:r>
      <w:proofErr w:type="spellEnd"/>
      <w:r w:rsidRPr="00953722">
        <w:rPr>
          <w:sz w:val="24"/>
        </w:rPr>
        <w:t xml:space="preserve">, </w:t>
      </w:r>
      <w:proofErr w:type="spellStart"/>
      <w:r w:rsidRPr="00953722">
        <w:rPr>
          <w:sz w:val="24"/>
        </w:rPr>
        <w:t>Л.М.Гаевая</w:t>
      </w:r>
      <w:proofErr w:type="spellEnd"/>
      <w:r w:rsidRPr="00953722">
        <w:rPr>
          <w:sz w:val="24"/>
        </w:rPr>
        <w:t xml:space="preserve">.-М.: </w:t>
      </w:r>
      <w:r w:rsidRPr="00D2510E">
        <w:rPr>
          <w:sz w:val="24"/>
        </w:rPr>
        <w:t>Инфра - М</w:t>
      </w:r>
      <w:r w:rsidRPr="00953722">
        <w:rPr>
          <w:sz w:val="24"/>
        </w:rPr>
        <w:t>, 20</w:t>
      </w:r>
      <w:r>
        <w:rPr>
          <w:sz w:val="24"/>
        </w:rPr>
        <w:t>23</w:t>
      </w:r>
      <w:r w:rsidRPr="00953722">
        <w:rPr>
          <w:sz w:val="24"/>
        </w:rPr>
        <w:t>.-</w:t>
      </w:r>
      <w:r>
        <w:rPr>
          <w:sz w:val="24"/>
        </w:rPr>
        <w:t xml:space="preserve"> 639</w:t>
      </w:r>
      <w:r w:rsidRPr="00953722">
        <w:rPr>
          <w:sz w:val="24"/>
        </w:rPr>
        <w:t xml:space="preserve"> с.</w:t>
      </w:r>
    </w:p>
    <w:p w:rsidR="006C4D1B" w:rsidRPr="00953722" w:rsidRDefault="006C4D1B" w:rsidP="006C4D1B">
      <w:pPr>
        <w:rPr>
          <w:sz w:val="24"/>
        </w:rPr>
      </w:pPr>
      <w:r>
        <w:rPr>
          <w:sz w:val="24"/>
        </w:rPr>
        <w:t>3</w:t>
      </w:r>
      <w:r w:rsidRPr="00953722">
        <w:rPr>
          <w:sz w:val="24"/>
        </w:rPr>
        <w:t xml:space="preserve">. Фармакология [Текст]: учебник/ Н. И. </w:t>
      </w:r>
      <w:proofErr w:type="spellStart"/>
      <w:r w:rsidRPr="00953722">
        <w:rPr>
          <w:sz w:val="24"/>
        </w:rPr>
        <w:t>Федюкович</w:t>
      </w:r>
      <w:proofErr w:type="spellEnd"/>
      <w:r w:rsidRPr="00953722">
        <w:rPr>
          <w:sz w:val="24"/>
        </w:rPr>
        <w:t xml:space="preserve">, Э. Д. </w:t>
      </w:r>
      <w:proofErr w:type="gramStart"/>
      <w:r w:rsidRPr="00953722">
        <w:rPr>
          <w:sz w:val="24"/>
        </w:rPr>
        <w:t>Рубан.–</w:t>
      </w:r>
      <w:proofErr w:type="gramEnd"/>
      <w:r w:rsidRPr="00953722">
        <w:rPr>
          <w:sz w:val="24"/>
        </w:rPr>
        <w:t xml:space="preserve"> Изд. 14 –е.</w:t>
      </w:r>
    </w:p>
    <w:p w:rsidR="006C4D1B" w:rsidRPr="00953722" w:rsidRDefault="006C4D1B" w:rsidP="006C4D1B">
      <w:pPr>
        <w:rPr>
          <w:sz w:val="24"/>
        </w:rPr>
      </w:pPr>
      <w:r w:rsidRPr="00953722">
        <w:rPr>
          <w:sz w:val="24"/>
        </w:rPr>
        <w:t>– ростов н/ Д: Феникс, 20</w:t>
      </w:r>
      <w:r>
        <w:rPr>
          <w:sz w:val="24"/>
        </w:rPr>
        <w:t>22</w:t>
      </w:r>
      <w:r w:rsidRPr="00953722">
        <w:rPr>
          <w:sz w:val="24"/>
        </w:rPr>
        <w:t xml:space="preserve">. – 702 </w:t>
      </w:r>
      <w:proofErr w:type="gramStart"/>
      <w:r w:rsidRPr="00953722">
        <w:rPr>
          <w:sz w:val="24"/>
        </w:rPr>
        <w:t>с. :</w:t>
      </w:r>
      <w:proofErr w:type="gramEnd"/>
      <w:r w:rsidRPr="00953722">
        <w:rPr>
          <w:sz w:val="24"/>
        </w:rPr>
        <w:t xml:space="preserve"> ил. – (Среднее медицинское образование). ISBN </w:t>
      </w:r>
      <w:r w:rsidRPr="00D2510E">
        <w:rPr>
          <w:sz w:val="24"/>
        </w:rPr>
        <w:t>978-5-222-370001</w:t>
      </w:r>
    </w:p>
    <w:p w:rsidR="006C4D1B" w:rsidRPr="00953722" w:rsidRDefault="006C4D1B" w:rsidP="006C4D1B">
      <w:pPr>
        <w:rPr>
          <w:sz w:val="24"/>
        </w:rPr>
      </w:pPr>
    </w:p>
    <w:p w:rsidR="006C4D1B" w:rsidRPr="00953722" w:rsidRDefault="006C4D1B" w:rsidP="006C4D1B">
      <w:pPr>
        <w:rPr>
          <w:b/>
          <w:sz w:val="24"/>
        </w:rPr>
      </w:pPr>
      <w:r w:rsidRPr="00953722">
        <w:rPr>
          <w:sz w:val="24"/>
        </w:rPr>
        <w:lastRenderedPageBreak/>
        <w:tab/>
      </w:r>
      <w:r w:rsidRPr="00953722">
        <w:rPr>
          <w:b/>
          <w:sz w:val="24"/>
        </w:rPr>
        <w:t>3.2.2. Основные электронные издания</w:t>
      </w:r>
    </w:p>
    <w:p w:rsidR="006C4D1B" w:rsidRPr="00953722" w:rsidRDefault="006C4D1B" w:rsidP="006C4D1B">
      <w:pPr>
        <w:rPr>
          <w:sz w:val="24"/>
        </w:rPr>
      </w:pPr>
      <w:r w:rsidRPr="00953722">
        <w:rPr>
          <w:sz w:val="24"/>
        </w:rPr>
        <w:t xml:space="preserve">1. </w:t>
      </w:r>
      <w:proofErr w:type="spellStart"/>
      <w:r w:rsidRPr="00953722">
        <w:rPr>
          <w:sz w:val="24"/>
        </w:rPr>
        <w:t>Харкевич</w:t>
      </w:r>
      <w:proofErr w:type="spellEnd"/>
      <w:r w:rsidRPr="00953722">
        <w:rPr>
          <w:sz w:val="24"/>
        </w:rPr>
        <w:t xml:space="preserve"> Д.А., Фармакология с общей рецептурой [Электронный ресурс]: учебник / </w:t>
      </w:r>
      <w:proofErr w:type="spellStart"/>
      <w:r w:rsidRPr="00953722">
        <w:rPr>
          <w:sz w:val="24"/>
        </w:rPr>
        <w:t>Харкевич</w:t>
      </w:r>
      <w:proofErr w:type="spellEnd"/>
      <w:r w:rsidRPr="00953722">
        <w:rPr>
          <w:sz w:val="24"/>
        </w:rPr>
        <w:t xml:space="preserve"> Д.А. - </w:t>
      </w:r>
      <w:r>
        <w:rPr>
          <w:sz w:val="24"/>
        </w:rPr>
        <w:t>1</w:t>
      </w:r>
      <w:r w:rsidRPr="00953722">
        <w:rPr>
          <w:sz w:val="24"/>
        </w:rPr>
        <w:t xml:space="preserve">3-е изд., </w:t>
      </w:r>
      <w:proofErr w:type="spellStart"/>
      <w:r w:rsidRPr="00953722">
        <w:rPr>
          <w:sz w:val="24"/>
        </w:rPr>
        <w:t>испр</w:t>
      </w:r>
      <w:proofErr w:type="spellEnd"/>
      <w:r w:rsidRPr="00953722">
        <w:rPr>
          <w:sz w:val="24"/>
        </w:rPr>
        <w:t>. и д</w:t>
      </w:r>
      <w:r>
        <w:rPr>
          <w:sz w:val="24"/>
        </w:rPr>
        <w:t>оп</w:t>
      </w:r>
      <w:r w:rsidRPr="00953722">
        <w:rPr>
          <w:sz w:val="24"/>
        </w:rPr>
        <w:t xml:space="preserve">. - </w:t>
      </w:r>
      <w:proofErr w:type="gramStart"/>
      <w:r w:rsidRPr="00953722">
        <w:rPr>
          <w:sz w:val="24"/>
        </w:rPr>
        <w:t>М. :</w:t>
      </w:r>
      <w:proofErr w:type="gramEnd"/>
      <w:r w:rsidRPr="00953722">
        <w:rPr>
          <w:sz w:val="24"/>
        </w:rPr>
        <w:t xml:space="preserve"> ГЭОТАР-Медиа, </w:t>
      </w:r>
      <w:r>
        <w:rPr>
          <w:sz w:val="24"/>
        </w:rPr>
        <w:t>2022</w:t>
      </w:r>
      <w:r w:rsidRPr="00953722">
        <w:rPr>
          <w:sz w:val="24"/>
        </w:rPr>
        <w:t xml:space="preserve">. </w:t>
      </w:r>
      <w:r>
        <w:rPr>
          <w:sz w:val="24"/>
        </w:rPr>
        <w:t>–752</w:t>
      </w:r>
      <w:r w:rsidRPr="00953722">
        <w:rPr>
          <w:sz w:val="24"/>
        </w:rPr>
        <w:t xml:space="preserve"> с. - ISBN 978-5-9704-3202-0 </w:t>
      </w:r>
    </w:p>
    <w:p w:rsidR="006C4D1B" w:rsidRPr="00953722" w:rsidRDefault="006C4D1B" w:rsidP="006C4D1B">
      <w:pPr>
        <w:rPr>
          <w:sz w:val="24"/>
        </w:rPr>
      </w:pPr>
    </w:p>
    <w:p w:rsidR="006C4D1B" w:rsidRPr="00953722" w:rsidRDefault="006C4D1B" w:rsidP="006C4D1B">
      <w:pPr>
        <w:rPr>
          <w:b/>
          <w:sz w:val="24"/>
        </w:rPr>
      </w:pPr>
      <w:r w:rsidRPr="00953722">
        <w:rPr>
          <w:b/>
          <w:sz w:val="24"/>
        </w:rPr>
        <w:t xml:space="preserve">3.2.3. Дополнительные источники </w:t>
      </w:r>
    </w:p>
    <w:p w:rsidR="006C4D1B" w:rsidRPr="00953722" w:rsidRDefault="006C4D1B" w:rsidP="006C4D1B">
      <w:pPr>
        <w:rPr>
          <w:sz w:val="24"/>
        </w:rPr>
      </w:pPr>
      <w:r w:rsidRPr="00953722">
        <w:rPr>
          <w:sz w:val="24"/>
        </w:rPr>
        <w:t xml:space="preserve">1. Справочно-правовая система Консультант </w:t>
      </w:r>
      <w:proofErr w:type="gramStart"/>
      <w:r w:rsidRPr="00953722">
        <w:rPr>
          <w:sz w:val="24"/>
        </w:rPr>
        <w:t>плюс :</w:t>
      </w:r>
      <w:proofErr w:type="gramEnd"/>
      <w:r w:rsidRPr="00953722">
        <w:rPr>
          <w:sz w:val="24"/>
        </w:rPr>
        <w:t xml:space="preserve"> официальный сайт. – Москва, 2021 – URL: http://www.consultant.ru (дата обращения: 27.07.2021). – </w:t>
      </w:r>
      <w:proofErr w:type="gramStart"/>
      <w:r w:rsidRPr="00953722">
        <w:rPr>
          <w:sz w:val="24"/>
        </w:rPr>
        <w:t>Текст :</w:t>
      </w:r>
      <w:proofErr w:type="gramEnd"/>
      <w:r w:rsidRPr="00953722">
        <w:rPr>
          <w:sz w:val="24"/>
        </w:rPr>
        <w:t xml:space="preserve"> электронный</w:t>
      </w:r>
    </w:p>
    <w:p w:rsidR="006C4D1B" w:rsidRPr="00953722" w:rsidRDefault="006C4D1B" w:rsidP="006C4D1B">
      <w:pPr>
        <w:rPr>
          <w:sz w:val="24"/>
        </w:rPr>
      </w:pPr>
      <w:r w:rsidRPr="00953722">
        <w:rPr>
          <w:sz w:val="24"/>
        </w:rPr>
        <w:t xml:space="preserve">2. </w:t>
      </w:r>
      <w:proofErr w:type="spellStart"/>
      <w:proofErr w:type="gramStart"/>
      <w:r w:rsidRPr="00953722">
        <w:rPr>
          <w:sz w:val="24"/>
        </w:rPr>
        <w:t>Харкевич,Д.А</w:t>
      </w:r>
      <w:proofErr w:type="spellEnd"/>
      <w:r w:rsidRPr="00953722">
        <w:rPr>
          <w:sz w:val="24"/>
        </w:rPr>
        <w:t>.</w:t>
      </w:r>
      <w:proofErr w:type="gramEnd"/>
      <w:r w:rsidRPr="00953722">
        <w:rPr>
          <w:sz w:val="24"/>
        </w:rPr>
        <w:t xml:space="preserve"> Фармакология с общей рецептурой. – М.: ГЭОТАР-Медиа, 20</w:t>
      </w:r>
      <w:r>
        <w:rPr>
          <w:sz w:val="24"/>
        </w:rPr>
        <w:t>22</w:t>
      </w:r>
      <w:r w:rsidRPr="00953722">
        <w:rPr>
          <w:sz w:val="24"/>
        </w:rPr>
        <w:t>.</w:t>
      </w:r>
    </w:p>
    <w:p w:rsidR="006C4D1B" w:rsidRPr="00953722" w:rsidRDefault="006C4D1B" w:rsidP="006C4D1B">
      <w:pPr>
        <w:rPr>
          <w:sz w:val="24"/>
        </w:rPr>
      </w:pPr>
      <w:r w:rsidRPr="00953722">
        <w:rPr>
          <w:sz w:val="24"/>
        </w:rPr>
        <w:t xml:space="preserve">3. Виноградов В.М. Фармакология с рецептурой. – СПб: </w:t>
      </w:r>
      <w:proofErr w:type="spellStart"/>
      <w:r w:rsidRPr="00953722">
        <w:rPr>
          <w:sz w:val="24"/>
        </w:rPr>
        <w:t>СпецЛит</w:t>
      </w:r>
      <w:proofErr w:type="spellEnd"/>
      <w:r w:rsidRPr="00953722">
        <w:rPr>
          <w:sz w:val="24"/>
        </w:rPr>
        <w:t>, 201</w:t>
      </w:r>
      <w:r>
        <w:rPr>
          <w:sz w:val="24"/>
        </w:rPr>
        <w:t>8 – 647с</w:t>
      </w:r>
      <w:r w:rsidRPr="00953722">
        <w:rPr>
          <w:sz w:val="24"/>
        </w:rPr>
        <w:t>.</w:t>
      </w:r>
    </w:p>
    <w:p w:rsidR="00953722" w:rsidRDefault="00953722" w:rsidP="006C4D1B">
      <w:pPr>
        <w:rPr>
          <w:sz w:val="22"/>
        </w:rPr>
      </w:pPr>
    </w:p>
    <w:p w:rsidR="00953722" w:rsidRDefault="00953722" w:rsidP="00953722">
      <w:pPr>
        <w:rPr>
          <w:sz w:val="22"/>
        </w:rPr>
      </w:pPr>
    </w:p>
    <w:p w:rsidR="00953722" w:rsidRPr="00953722" w:rsidRDefault="00953722" w:rsidP="00953722">
      <w:pPr>
        <w:jc w:val="center"/>
        <w:rPr>
          <w:b/>
          <w:sz w:val="24"/>
          <w:szCs w:val="24"/>
        </w:rPr>
      </w:pPr>
      <w:r w:rsidRPr="00953722">
        <w:rPr>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953722" w:rsidRPr="00953722" w:rsidTr="002524C9">
        <w:tc>
          <w:tcPr>
            <w:tcW w:w="1912" w:type="pct"/>
          </w:tcPr>
          <w:p w:rsidR="00953722" w:rsidRPr="00953722" w:rsidRDefault="00953722" w:rsidP="00953722">
            <w:pPr>
              <w:spacing w:after="200"/>
              <w:jc w:val="center"/>
              <w:rPr>
                <w:b/>
                <w:bCs/>
                <w:i/>
                <w:sz w:val="24"/>
                <w:szCs w:val="24"/>
              </w:rPr>
            </w:pPr>
            <w:r w:rsidRPr="00953722">
              <w:rPr>
                <w:b/>
                <w:bCs/>
                <w:i/>
                <w:sz w:val="24"/>
                <w:szCs w:val="24"/>
              </w:rPr>
              <w:t>Результаты обучения</w:t>
            </w:r>
          </w:p>
        </w:tc>
        <w:tc>
          <w:tcPr>
            <w:tcW w:w="1580" w:type="pct"/>
          </w:tcPr>
          <w:p w:rsidR="00953722" w:rsidRPr="00953722" w:rsidRDefault="00953722" w:rsidP="00953722">
            <w:pPr>
              <w:spacing w:after="200"/>
              <w:jc w:val="center"/>
              <w:rPr>
                <w:b/>
                <w:bCs/>
                <w:i/>
                <w:sz w:val="24"/>
                <w:szCs w:val="24"/>
              </w:rPr>
            </w:pPr>
            <w:r w:rsidRPr="00953722">
              <w:rPr>
                <w:b/>
                <w:bCs/>
                <w:i/>
                <w:sz w:val="24"/>
                <w:szCs w:val="24"/>
              </w:rPr>
              <w:t>Критерии оценки</w:t>
            </w:r>
          </w:p>
        </w:tc>
        <w:tc>
          <w:tcPr>
            <w:tcW w:w="1508" w:type="pct"/>
          </w:tcPr>
          <w:p w:rsidR="00953722" w:rsidRPr="00953722" w:rsidRDefault="00953722" w:rsidP="00953722">
            <w:pPr>
              <w:spacing w:after="200"/>
              <w:jc w:val="center"/>
              <w:rPr>
                <w:b/>
                <w:bCs/>
                <w:i/>
                <w:sz w:val="24"/>
                <w:szCs w:val="24"/>
              </w:rPr>
            </w:pPr>
            <w:r w:rsidRPr="00953722">
              <w:rPr>
                <w:b/>
                <w:bCs/>
                <w:i/>
                <w:sz w:val="24"/>
                <w:szCs w:val="24"/>
              </w:rPr>
              <w:t>Методы оценки</w:t>
            </w:r>
          </w:p>
        </w:tc>
      </w:tr>
      <w:tr w:rsidR="00953722" w:rsidRPr="00953722" w:rsidTr="002524C9">
        <w:tc>
          <w:tcPr>
            <w:tcW w:w="5000" w:type="pct"/>
            <w:gridSpan w:val="3"/>
          </w:tcPr>
          <w:p w:rsidR="00953722" w:rsidRPr="00953722" w:rsidRDefault="00953722" w:rsidP="00953722">
            <w:pPr>
              <w:spacing w:after="200"/>
              <w:jc w:val="center"/>
              <w:rPr>
                <w:b/>
                <w:bCs/>
                <w:i/>
                <w:sz w:val="24"/>
                <w:szCs w:val="24"/>
              </w:rPr>
            </w:pPr>
            <w:r w:rsidRPr="00953722">
              <w:rPr>
                <w:bCs/>
                <w:i/>
                <w:sz w:val="24"/>
                <w:szCs w:val="24"/>
              </w:rPr>
              <w:t>Перечень знаний, осваиваемых в рамках дисциплины</w:t>
            </w:r>
          </w:p>
        </w:tc>
      </w:tr>
      <w:tr w:rsidR="00953722" w:rsidRPr="00953722" w:rsidTr="002524C9">
        <w:trPr>
          <w:trHeight w:val="1641"/>
        </w:trPr>
        <w:tc>
          <w:tcPr>
            <w:tcW w:w="1912" w:type="pct"/>
          </w:tcPr>
          <w:p w:rsidR="00953722" w:rsidRPr="00953722" w:rsidRDefault="00953722" w:rsidP="00953722">
            <w:pPr>
              <w:widowControl w:val="0"/>
              <w:autoSpaceDE w:val="0"/>
              <w:autoSpaceDN w:val="0"/>
              <w:adjustRightInd w:val="0"/>
              <w:ind w:firstLine="284"/>
              <w:rPr>
                <w:sz w:val="24"/>
                <w:szCs w:val="24"/>
              </w:rPr>
            </w:pPr>
            <w:r w:rsidRPr="00953722">
              <w:rPr>
                <w:sz w:val="24"/>
                <w:szCs w:val="24"/>
              </w:rPr>
              <w:t>Лекарственные формы, пути введения лекарственных средств, виды их действия и взаимодействия.</w:t>
            </w:r>
          </w:p>
          <w:p w:rsidR="00953722" w:rsidRPr="00953722" w:rsidRDefault="00953722" w:rsidP="00953722">
            <w:pPr>
              <w:ind w:firstLine="284"/>
              <w:rPr>
                <w:bCs/>
                <w:i/>
                <w:sz w:val="24"/>
                <w:szCs w:val="24"/>
              </w:rPr>
            </w:pPr>
          </w:p>
        </w:tc>
        <w:tc>
          <w:tcPr>
            <w:tcW w:w="1580" w:type="pct"/>
          </w:tcPr>
          <w:p w:rsidR="00953722" w:rsidRPr="00953722" w:rsidRDefault="00953722" w:rsidP="00953722">
            <w:pPr>
              <w:ind w:firstLine="284"/>
              <w:rPr>
                <w:bCs/>
                <w:sz w:val="24"/>
                <w:szCs w:val="24"/>
              </w:rPr>
            </w:pPr>
            <w:r w:rsidRPr="00953722">
              <w:rPr>
                <w:bCs/>
                <w:sz w:val="24"/>
                <w:szCs w:val="24"/>
              </w:rPr>
              <w:t xml:space="preserve">Демонстрирует знания </w:t>
            </w:r>
            <w:r w:rsidRPr="00953722">
              <w:rPr>
                <w:sz w:val="24"/>
                <w:szCs w:val="24"/>
              </w:rPr>
              <w:t>лекарственных форм, путей введения лекарственных средств, видов их действия и взаимодействия</w:t>
            </w:r>
          </w:p>
        </w:tc>
        <w:tc>
          <w:tcPr>
            <w:tcW w:w="1508" w:type="pct"/>
          </w:tcPr>
          <w:p w:rsidR="00953722" w:rsidRPr="00953722" w:rsidRDefault="00953722" w:rsidP="00953722">
            <w:pPr>
              <w:ind w:firstLine="284"/>
              <w:jc w:val="both"/>
              <w:rPr>
                <w:sz w:val="24"/>
                <w:szCs w:val="24"/>
              </w:rPr>
            </w:pPr>
            <w:r w:rsidRPr="00953722">
              <w:rPr>
                <w:sz w:val="24"/>
                <w:szCs w:val="24"/>
              </w:rPr>
              <w:t>Тестирование</w:t>
            </w:r>
          </w:p>
          <w:p w:rsidR="00953722" w:rsidRPr="00953722" w:rsidRDefault="00953722" w:rsidP="00953722">
            <w:pPr>
              <w:ind w:firstLine="284"/>
              <w:jc w:val="both"/>
              <w:rPr>
                <w:bCs/>
                <w:sz w:val="24"/>
                <w:szCs w:val="24"/>
              </w:rPr>
            </w:pPr>
            <w:r w:rsidRPr="00953722">
              <w:rPr>
                <w:bCs/>
                <w:sz w:val="24"/>
                <w:szCs w:val="24"/>
              </w:rPr>
              <w:t>Оценка результатов выполнения практической работы</w:t>
            </w:r>
          </w:p>
        </w:tc>
      </w:tr>
      <w:tr w:rsidR="00953722" w:rsidRPr="00953722" w:rsidTr="002524C9">
        <w:tc>
          <w:tcPr>
            <w:tcW w:w="1912" w:type="pct"/>
          </w:tcPr>
          <w:p w:rsidR="00953722" w:rsidRPr="00953722" w:rsidRDefault="00953722" w:rsidP="00953722">
            <w:pPr>
              <w:widowControl w:val="0"/>
              <w:autoSpaceDE w:val="0"/>
              <w:autoSpaceDN w:val="0"/>
              <w:adjustRightInd w:val="0"/>
              <w:ind w:firstLine="284"/>
              <w:rPr>
                <w:sz w:val="24"/>
                <w:szCs w:val="24"/>
              </w:rPr>
            </w:pPr>
            <w:r w:rsidRPr="00953722">
              <w:rPr>
                <w:sz w:val="24"/>
                <w:szCs w:val="24"/>
              </w:rPr>
              <w:t>Основные лекарственные группы и фармакотерапевтические действия лекарств по группам.</w:t>
            </w:r>
          </w:p>
          <w:p w:rsidR="00953722" w:rsidRPr="00953722" w:rsidRDefault="00953722" w:rsidP="00953722">
            <w:pPr>
              <w:widowControl w:val="0"/>
              <w:autoSpaceDE w:val="0"/>
              <w:autoSpaceDN w:val="0"/>
              <w:adjustRightInd w:val="0"/>
              <w:ind w:firstLine="284"/>
              <w:rPr>
                <w:sz w:val="24"/>
                <w:szCs w:val="24"/>
              </w:rPr>
            </w:pPr>
          </w:p>
        </w:tc>
        <w:tc>
          <w:tcPr>
            <w:tcW w:w="1580" w:type="pct"/>
          </w:tcPr>
          <w:p w:rsidR="00953722" w:rsidRPr="00953722" w:rsidRDefault="00953722" w:rsidP="00953722">
            <w:pPr>
              <w:ind w:firstLine="284"/>
              <w:rPr>
                <w:bCs/>
                <w:i/>
                <w:sz w:val="24"/>
                <w:szCs w:val="24"/>
              </w:rPr>
            </w:pPr>
            <w:r w:rsidRPr="00953722">
              <w:rPr>
                <w:bCs/>
                <w:sz w:val="24"/>
                <w:szCs w:val="24"/>
              </w:rPr>
              <w:t xml:space="preserve">Демонстрирует знания </w:t>
            </w:r>
            <w:r w:rsidRPr="00953722">
              <w:rPr>
                <w:sz w:val="24"/>
                <w:szCs w:val="24"/>
              </w:rPr>
              <w:t>основных лекарственных групп, фармакотерапевтического действия лекарств по группам</w:t>
            </w:r>
          </w:p>
        </w:tc>
        <w:tc>
          <w:tcPr>
            <w:tcW w:w="1508" w:type="pct"/>
          </w:tcPr>
          <w:p w:rsidR="00953722" w:rsidRPr="00953722" w:rsidRDefault="00953722" w:rsidP="00953722">
            <w:pPr>
              <w:ind w:firstLine="284"/>
              <w:jc w:val="both"/>
              <w:rPr>
                <w:sz w:val="24"/>
                <w:szCs w:val="24"/>
              </w:rPr>
            </w:pPr>
            <w:r w:rsidRPr="00953722">
              <w:rPr>
                <w:sz w:val="24"/>
                <w:szCs w:val="24"/>
              </w:rPr>
              <w:t>Тестирование</w:t>
            </w:r>
          </w:p>
          <w:p w:rsidR="00953722" w:rsidRPr="00953722" w:rsidRDefault="00953722" w:rsidP="00953722">
            <w:pPr>
              <w:ind w:firstLine="284"/>
              <w:rPr>
                <w:bCs/>
                <w:i/>
                <w:sz w:val="24"/>
                <w:szCs w:val="24"/>
              </w:rPr>
            </w:pPr>
            <w:r w:rsidRPr="00953722">
              <w:rPr>
                <w:bCs/>
                <w:sz w:val="24"/>
                <w:szCs w:val="24"/>
              </w:rPr>
              <w:t>Оценка результатов выполнения практической работы</w:t>
            </w:r>
          </w:p>
        </w:tc>
      </w:tr>
      <w:tr w:rsidR="00953722" w:rsidRPr="00953722" w:rsidTr="002524C9">
        <w:tc>
          <w:tcPr>
            <w:tcW w:w="1912" w:type="pct"/>
          </w:tcPr>
          <w:p w:rsidR="00953722" w:rsidRPr="00953722" w:rsidRDefault="00953722" w:rsidP="00953722">
            <w:pPr>
              <w:widowControl w:val="0"/>
              <w:autoSpaceDE w:val="0"/>
              <w:autoSpaceDN w:val="0"/>
              <w:adjustRightInd w:val="0"/>
              <w:ind w:firstLine="284"/>
              <w:rPr>
                <w:rFonts w:cs="Arial"/>
                <w:b/>
                <w:sz w:val="24"/>
                <w:szCs w:val="24"/>
              </w:rPr>
            </w:pPr>
            <w:r w:rsidRPr="00953722">
              <w:rPr>
                <w:sz w:val="24"/>
                <w:szCs w:val="24"/>
              </w:rPr>
              <w:t>Побочные эффекты, виды реакций и осложнений лекарственной терапии.</w:t>
            </w:r>
          </w:p>
          <w:p w:rsidR="00953722" w:rsidRPr="00953722" w:rsidRDefault="00953722" w:rsidP="00953722">
            <w:pPr>
              <w:widowControl w:val="0"/>
              <w:autoSpaceDE w:val="0"/>
              <w:autoSpaceDN w:val="0"/>
              <w:adjustRightInd w:val="0"/>
              <w:ind w:firstLine="284"/>
              <w:rPr>
                <w:sz w:val="24"/>
                <w:szCs w:val="24"/>
              </w:rPr>
            </w:pPr>
          </w:p>
        </w:tc>
        <w:tc>
          <w:tcPr>
            <w:tcW w:w="1580" w:type="pct"/>
          </w:tcPr>
          <w:p w:rsidR="00953722" w:rsidRPr="00953722" w:rsidRDefault="00953722" w:rsidP="00953722">
            <w:pPr>
              <w:ind w:firstLine="284"/>
              <w:rPr>
                <w:bCs/>
                <w:i/>
                <w:sz w:val="24"/>
                <w:szCs w:val="24"/>
              </w:rPr>
            </w:pPr>
            <w:r w:rsidRPr="00953722">
              <w:rPr>
                <w:bCs/>
                <w:sz w:val="24"/>
                <w:szCs w:val="24"/>
              </w:rPr>
              <w:t>Демонстрирует знания п</w:t>
            </w:r>
            <w:r w:rsidRPr="00953722">
              <w:rPr>
                <w:sz w:val="24"/>
                <w:szCs w:val="24"/>
              </w:rPr>
              <w:t>обочных эффектов, видов реакций и осложнений лекарственной терапии</w:t>
            </w:r>
          </w:p>
        </w:tc>
        <w:tc>
          <w:tcPr>
            <w:tcW w:w="1508" w:type="pct"/>
          </w:tcPr>
          <w:p w:rsidR="00953722" w:rsidRPr="00953722" w:rsidRDefault="00953722" w:rsidP="00953722">
            <w:pPr>
              <w:ind w:firstLine="284"/>
              <w:jc w:val="both"/>
              <w:rPr>
                <w:sz w:val="24"/>
                <w:szCs w:val="24"/>
              </w:rPr>
            </w:pPr>
            <w:r w:rsidRPr="00953722">
              <w:rPr>
                <w:sz w:val="24"/>
                <w:szCs w:val="24"/>
              </w:rPr>
              <w:t>Тестирование</w:t>
            </w:r>
          </w:p>
          <w:p w:rsidR="00953722" w:rsidRPr="00953722" w:rsidRDefault="00953722" w:rsidP="00953722">
            <w:pPr>
              <w:ind w:firstLine="284"/>
              <w:rPr>
                <w:bCs/>
                <w:i/>
                <w:sz w:val="24"/>
                <w:szCs w:val="24"/>
              </w:rPr>
            </w:pPr>
            <w:r w:rsidRPr="00953722">
              <w:rPr>
                <w:bCs/>
                <w:sz w:val="24"/>
                <w:szCs w:val="24"/>
              </w:rPr>
              <w:t>Оценка результатов выполнения практической работы</w:t>
            </w:r>
          </w:p>
        </w:tc>
      </w:tr>
      <w:tr w:rsidR="00953722" w:rsidRPr="00953722" w:rsidTr="002524C9">
        <w:tc>
          <w:tcPr>
            <w:tcW w:w="1912" w:type="pct"/>
          </w:tcPr>
          <w:p w:rsidR="00953722" w:rsidRPr="00953722" w:rsidRDefault="00953722" w:rsidP="00953722">
            <w:pPr>
              <w:widowControl w:val="0"/>
              <w:autoSpaceDE w:val="0"/>
              <w:autoSpaceDN w:val="0"/>
              <w:adjustRightInd w:val="0"/>
              <w:ind w:firstLine="284"/>
              <w:rPr>
                <w:sz w:val="24"/>
                <w:szCs w:val="24"/>
              </w:rPr>
            </w:pPr>
            <w:r w:rsidRPr="00953722">
              <w:rPr>
                <w:rFonts w:cs="Arial"/>
                <w:sz w:val="24"/>
                <w:szCs w:val="24"/>
              </w:rPr>
              <w:t>Правила заполнения рецептурных бланков.</w:t>
            </w:r>
          </w:p>
        </w:tc>
        <w:tc>
          <w:tcPr>
            <w:tcW w:w="1580" w:type="pct"/>
          </w:tcPr>
          <w:p w:rsidR="00953722" w:rsidRPr="00953722" w:rsidRDefault="00953722" w:rsidP="00953722">
            <w:pPr>
              <w:ind w:firstLine="284"/>
              <w:rPr>
                <w:bCs/>
                <w:sz w:val="24"/>
                <w:szCs w:val="24"/>
              </w:rPr>
            </w:pPr>
            <w:r w:rsidRPr="00953722">
              <w:rPr>
                <w:bCs/>
                <w:sz w:val="24"/>
                <w:szCs w:val="24"/>
              </w:rPr>
              <w:t>Демонстрирует знания правил заполнения рецептурных бланков при написании рецепта</w:t>
            </w:r>
          </w:p>
        </w:tc>
        <w:tc>
          <w:tcPr>
            <w:tcW w:w="1508" w:type="pct"/>
          </w:tcPr>
          <w:p w:rsidR="00953722" w:rsidRPr="00953722" w:rsidRDefault="00953722" w:rsidP="00953722">
            <w:pPr>
              <w:ind w:firstLine="284"/>
              <w:rPr>
                <w:sz w:val="24"/>
                <w:szCs w:val="24"/>
              </w:rPr>
            </w:pPr>
            <w:r w:rsidRPr="00953722">
              <w:rPr>
                <w:bCs/>
                <w:sz w:val="24"/>
                <w:szCs w:val="24"/>
              </w:rPr>
              <w:t>Оценка результатов выполнения практической работы</w:t>
            </w:r>
          </w:p>
        </w:tc>
      </w:tr>
      <w:tr w:rsidR="00953722" w:rsidRPr="00953722" w:rsidTr="002524C9">
        <w:trPr>
          <w:trHeight w:val="347"/>
        </w:trPr>
        <w:tc>
          <w:tcPr>
            <w:tcW w:w="5000" w:type="pct"/>
            <w:gridSpan w:val="3"/>
          </w:tcPr>
          <w:p w:rsidR="00953722" w:rsidRPr="00953722" w:rsidRDefault="00953722" w:rsidP="00953722">
            <w:pPr>
              <w:ind w:firstLine="284"/>
              <w:jc w:val="center"/>
              <w:rPr>
                <w:bCs/>
                <w:i/>
                <w:sz w:val="24"/>
                <w:szCs w:val="24"/>
              </w:rPr>
            </w:pPr>
            <w:r w:rsidRPr="00953722">
              <w:rPr>
                <w:bCs/>
                <w:i/>
                <w:sz w:val="24"/>
                <w:szCs w:val="24"/>
              </w:rPr>
              <w:t>Перечень умений, осваиваемых в рамках дисциплины</w:t>
            </w:r>
          </w:p>
        </w:tc>
      </w:tr>
      <w:tr w:rsidR="00953722" w:rsidRPr="00953722" w:rsidTr="002524C9">
        <w:trPr>
          <w:trHeight w:val="896"/>
        </w:trPr>
        <w:tc>
          <w:tcPr>
            <w:tcW w:w="1912" w:type="pct"/>
          </w:tcPr>
          <w:p w:rsidR="00953722" w:rsidRPr="00953722" w:rsidRDefault="00953722" w:rsidP="00953722">
            <w:pPr>
              <w:widowControl w:val="0"/>
              <w:autoSpaceDE w:val="0"/>
              <w:autoSpaceDN w:val="0"/>
              <w:adjustRightInd w:val="0"/>
              <w:ind w:firstLine="284"/>
              <w:rPr>
                <w:sz w:val="24"/>
                <w:szCs w:val="24"/>
              </w:rPr>
            </w:pPr>
            <w:r w:rsidRPr="00953722">
              <w:rPr>
                <w:sz w:val="24"/>
                <w:szCs w:val="24"/>
              </w:rPr>
              <w:t>Выписывать лекарственные формы в виде рецепта с использованием справочной литературы.</w:t>
            </w:r>
          </w:p>
          <w:p w:rsidR="00953722" w:rsidRPr="00953722" w:rsidRDefault="00953722" w:rsidP="00953722">
            <w:pPr>
              <w:ind w:firstLine="284"/>
              <w:rPr>
                <w:bCs/>
                <w:i/>
                <w:sz w:val="24"/>
                <w:szCs w:val="24"/>
              </w:rPr>
            </w:pPr>
          </w:p>
        </w:tc>
        <w:tc>
          <w:tcPr>
            <w:tcW w:w="1580" w:type="pct"/>
          </w:tcPr>
          <w:p w:rsidR="00953722" w:rsidRPr="00953722" w:rsidRDefault="00953722" w:rsidP="00953722">
            <w:pPr>
              <w:ind w:firstLine="284"/>
              <w:rPr>
                <w:bCs/>
                <w:sz w:val="24"/>
                <w:szCs w:val="24"/>
              </w:rPr>
            </w:pPr>
            <w:r w:rsidRPr="00953722">
              <w:rPr>
                <w:bCs/>
                <w:sz w:val="24"/>
                <w:szCs w:val="24"/>
              </w:rPr>
              <w:t>Демонстрирует умение  выписывать лекарственные формы в рецептах с использованием справочной литературы</w:t>
            </w:r>
          </w:p>
        </w:tc>
        <w:tc>
          <w:tcPr>
            <w:tcW w:w="1508" w:type="pct"/>
          </w:tcPr>
          <w:p w:rsidR="00953722" w:rsidRPr="00953722" w:rsidRDefault="00953722" w:rsidP="00953722">
            <w:pPr>
              <w:ind w:firstLine="284"/>
              <w:rPr>
                <w:bCs/>
                <w:i/>
                <w:sz w:val="24"/>
                <w:szCs w:val="24"/>
              </w:rPr>
            </w:pPr>
            <w:r w:rsidRPr="00953722">
              <w:rPr>
                <w:bCs/>
                <w:sz w:val="24"/>
                <w:szCs w:val="24"/>
              </w:rPr>
              <w:t>Оценка результатов выполнения практической работы</w:t>
            </w:r>
          </w:p>
        </w:tc>
      </w:tr>
      <w:tr w:rsidR="00953722" w:rsidRPr="00953722" w:rsidTr="002524C9">
        <w:trPr>
          <w:trHeight w:val="521"/>
        </w:trPr>
        <w:tc>
          <w:tcPr>
            <w:tcW w:w="1912" w:type="pct"/>
          </w:tcPr>
          <w:p w:rsidR="00953722" w:rsidRPr="00953722" w:rsidRDefault="00953722" w:rsidP="00953722">
            <w:pPr>
              <w:widowControl w:val="0"/>
              <w:autoSpaceDE w:val="0"/>
              <w:autoSpaceDN w:val="0"/>
              <w:adjustRightInd w:val="0"/>
              <w:ind w:firstLine="284"/>
              <w:rPr>
                <w:sz w:val="24"/>
                <w:szCs w:val="24"/>
              </w:rPr>
            </w:pPr>
            <w:r w:rsidRPr="00953722">
              <w:rPr>
                <w:sz w:val="24"/>
                <w:szCs w:val="24"/>
              </w:rPr>
              <w:t>Находить сведения о лекарственных препаратах в доступных базах данных.</w:t>
            </w:r>
          </w:p>
          <w:p w:rsidR="00953722" w:rsidRPr="00953722" w:rsidRDefault="00953722" w:rsidP="00953722">
            <w:pPr>
              <w:widowControl w:val="0"/>
              <w:autoSpaceDE w:val="0"/>
              <w:autoSpaceDN w:val="0"/>
              <w:adjustRightInd w:val="0"/>
              <w:ind w:firstLine="284"/>
              <w:rPr>
                <w:sz w:val="24"/>
                <w:szCs w:val="24"/>
              </w:rPr>
            </w:pPr>
          </w:p>
        </w:tc>
        <w:tc>
          <w:tcPr>
            <w:tcW w:w="1580" w:type="pct"/>
          </w:tcPr>
          <w:p w:rsidR="00953722" w:rsidRPr="00953722" w:rsidRDefault="00175647" w:rsidP="00953722">
            <w:pPr>
              <w:ind w:firstLine="284"/>
              <w:rPr>
                <w:bCs/>
                <w:i/>
                <w:sz w:val="24"/>
                <w:szCs w:val="24"/>
              </w:rPr>
            </w:pPr>
            <w:r>
              <w:rPr>
                <w:sz w:val="24"/>
                <w:szCs w:val="24"/>
              </w:rPr>
              <w:t>Использует доп</w:t>
            </w:r>
            <w:r w:rsidR="00953722" w:rsidRPr="00953722">
              <w:rPr>
                <w:sz w:val="24"/>
                <w:szCs w:val="24"/>
              </w:rPr>
              <w:t xml:space="preserve">олнительную литературу с целью нахождения сведений о лекарственных препаратах </w:t>
            </w:r>
          </w:p>
        </w:tc>
        <w:tc>
          <w:tcPr>
            <w:tcW w:w="1508" w:type="pct"/>
          </w:tcPr>
          <w:p w:rsidR="00953722" w:rsidRPr="00953722" w:rsidRDefault="00953722" w:rsidP="00953722">
            <w:pPr>
              <w:ind w:firstLine="284"/>
              <w:rPr>
                <w:sz w:val="24"/>
                <w:szCs w:val="24"/>
              </w:rPr>
            </w:pPr>
            <w:r w:rsidRPr="00953722">
              <w:rPr>
                <w:bCs/>
                <w:sz w:val="24"/>
                <w:szCs w:val="24"/>
              </w:rPr>
              <w:t>Оценка результатов выполнения практической работы</w:t>
            </w:r>
          </w:p>
        </w:tc>
      </w:tr>
      <w:tr w:rsidR="00953722" w:rsidRPr="00953722" w:rsidTr="002524C9">
        <w:trPr>
          <w:trHeight w:val="896"/>
        </w:trPr>
        <w:tc>
          <w:tcPr>
            <w:tcW w:w="1912" w:type="pct"/>
          </w:tcPr>
          <w:p w:rsidR="00953722" w:rsidRPr="00953722" w:rsidRDefault="00953722" w:rsidP="00953722">
            <w:pPr>
              <w:widowControl w:val="0"/>
              <w:autoSpaceDE w:val="0"/>
              <w:autoSpaceDN w:val="0"/>
              <w:adjustRightInd w:val="0"/>
              <w:ind w:firstLine="284"/>
              <w:rPr>
                <w:sz w:val="24"/>
                <w:szCs w:val="24"/>
              </w:rPr>
            </w:pPr>
            <w:r w:rsidRPr="00953722">
              <w:rPr>
                <w:sz w:val="24"/>
                <w:szCs w:val="24"/>
              </w:rPr>
              <w:lastRenderedPageBreak/>
              <w:t>Ориентироваться в номенклатуре лекарственных средств.</w:t>
            </w:r>
          </w:p>
          <w:p w:rsidR="00953722" w:rsidRPr="00953722" w:rsidRDefault="00953722" w:rsidP="00953722">
            <w:pPr>
              <w:widowControl w:val="0"/>
              <w:autoSpaceDE w:val="0"/>
              <w:autoSpaceDN w:val="0"/>
              <w:adjustRightInd w:val="0"/>
              <w:ind w:firstLine="284"/>
              <w:rPr>
                <w:sz w:val="24"/>
                <w:szCs w:val="24"/>
              </w:rPr>
            </w:pPr>
          </w:p>
        </w:tc>
        <w:tc>
          <w:tcPr>
            <w:tcW w:w="1580" w:type="pct"/>
          </w:tcPr>
          <w:p w:rsidR="00953722" w:rsidRPr="00953722" w:rsidRDefault="00953722" w:rsidP="00953722">
            <w:pPr>
              <w:widowControl w:val="0"/>
              <w:autoSpaceDE w:val="0"/>
              <w:autoSpaceDN w:val="0"/>
              <w:adjustRightInd w:val="0"/>
              <w:ind w:firstLine="284"/>
              <w:rPr>
                <w:rFonts w:cs="Arial"/>
                <w:bCs/>
                <w:sz w:val="24"/>
                <w:szCs w:val="24"/>
              </w:rPr>
            </w:pPr>
            <w:r w:rsidRPr="00953722">
              <w:rPr>
                <w:rFonts w:cs="Arial"/>
                <w:bCs/>
                <w:sz w:val="24"/>
                <w:szCs w:val="24"/>
              </w:rPr>
              <w:t>Демонстрирует умение</w:t>
            </w:r>
            <w:r w:rsidRPr="00953722">
              <w:rPr>
                <w:sz w:val="24"/>
                <w:szCs w:val="24"/>
              </w:rPr>
              <w:t xml:space="preserve"> ориентироваться в номенклатуре лекарственных средств</w:t>
            </w:r>
            <w:r w:rsidRPr="00953722">
              <w:rPr>
                <w:rFonts w:cs="Arial"/>
                <w:bCs/>
                <w:sz w:val="24"/>
                <w:szCs w:val="24"/>
              </w:rPr>
              <w:t xml:space="preserve">  </w:t>
            </w:r>
          </w:p>
        </w:tc>
        <w:tc>
          <w:tcPr>
            <w:tcW w:w="1508" w:type="pct"/>
          </w:tcPr>
          <w:p w:rsidR="00953722" w:rsidRPr="00953722" w:rsidRDefault="00953722" w:rsidP="00953722">
            <w:pPr>
              <w:ind w:firstLine="284"/>
              <w:rPr>
                <w:sz w:val="24"/>
                <w:szCs w:val="24"/>
              </w:rPr>
            </w:pPr>
            <w:r w:rsidRPr="00953722">
              <w:rPr>
                <w:sz w:val="24"/>
                <w:szCs w:val="24"/>
              </w:rPr>
              <w:t>Тестирование</w:t>
            </w:r>
          </w:p>
          <w:p w:rsidR="00953722" w:rsidRPr="00953722" w:rsidRDefault="00953722" w:rsidP="00953722">
            <w:pPr>
              <w:ind w:firstLine="284"/>
              <w:rPr>
                <w:sz w:val="24"/>
                <w:szCs w:val="24"/>
              </w:rPr>
            </w:pPr>
            <w:r w:rsidRPr="00953722">
              <w:rPr>
                <w:bCs/>
                <w:sz w:val="24"/>
                <w:szCs w:val="24"/>
              </w:rPr>
              <w:t>Оценка результатов выполнения практической работы</w:t>
            </w:r>
          </w:p>
        </w:tc>
      </w:tr>
      <w:tr w:rsidR="00953722" w:rsidRPr="00953722" w:rsidTr="002524C9">
        <w:trPr>
          <w:trHeight w:val="557"/>
        </w:trPr>
        <w:tc>
          <w:tcPr>
            <w:tcW w:w="1912" w:type="pct"/>
          </w:tcPr>
          <w:p w:rsidR="00953722" w:rsidRPr="00953722" w:rsidRDefault="00953722" w:rsidP="00953722">
            <w:pPr>
              <w:widowControl w:val="0"/>
              <w:autoSpaceDE w:val="0"/>
              <w:autoSpaceDN w:val="0"/>
              <w:adjustRightInd w:val="0"/>
              <w:ind w:firstLine="284"/>
              <w:rPr>
                <w:sz w:val="24"/>
                <w:szCs w:val="24"/>
              </w:rPr>
            </w:pPr>
            <w:r w:rsidRPr="00953722">
              <w:rPr>
                <w:sz w:val="24"/>
                <w:szCs w:val="24"/>
              </w:rPr>
              <w:t>Применять лекарственные средства по назначению врача.</w:t>
            </w:r>
          </w:p>
          <w:p w:rsidR="00953722" w:rsidRPr="00953722" w:rsidRDefault="00953722" w:rsidP="00953722">
            <w:pPr>
              <w:widowControl w:val="0"/>
              <w:autoSpaceDE w:val="0"/>
              <w:autoSpaceDN w:val="0"/>
              <w:adjustRightInd w:val="0"/>
              <w:ind w:firstLine="284"/>
              <w:rPr>
                <w:sz w:val="24"/>
                <w:szCs w:val="24"/>
              </w:rPr>
            </w:pPr>
          </w:p>
        </w:tc>
        <w:tc>
          <w:tcPr>
            <w:tcW w:w="1580" w:type="pct"/>
          </w:tcPr>
          <w:p w:rsidR="00953722" w:rsidRPr="00953722" w:rsidRDefault="00953722" w:rsidP="00953722">
            <w:pPr>
              <w:ind w:firstLine="284"/>
              <w:rPr>
                <w:bCs/>
                <w:sz w:val="24"/>
                <w:szCs w:val="24"/>
              </w:rPr>
            </w:pPr>
            <w:r w:rsidRPr="00953722">
              <w:rPr>
                <w:sz w:val="24"/>
                <w:szCs w:val="24"/>
              </w:rPr>
              <w:t xml:space="preserve">Выполняет практические задания, основанные на ситуациях, связанных с </w:t>
            </w:r>
            <w:r w:rsidRPr="00953722">
              <w:rPr>
                <w:bCs/>
                <w:sz w:val="24"/>
                <w:szCs w:val="24"/>
              </w:rPr>
              <w:t>применением лекарственных средств по назначению врача</w:t>
            </w:r>
          </w:p>
        </w:tc>
        <w:tc>
          <w:tcPr>
            <w:tcW w:w="1508" w:type="pct"/>
          </w:tcPr>
          <w:p w:rsidR="00953722" w:rsidRPr="00953722" w:rsidRDefault="00953722" w:rsidP="00953722">
            <w:pPr>
              <w:ind w:firstLine="284"/>
              <w:rPr>
                <w:sz w:val="24"/>
                <w:szCs w:val="24"/>
              </w:rPr>
            </w:pPr>
            <w:r w:rsidRPr="00953722">
              <w:rPr>
                <w:sz w:val="24"/>
                <w:szCs w:val="24"/>
              </w:rPr>
              <w:t>Тестирование</w:t>
            </w:r>
          </w:p>
          <w:p w:rsidR="00953722" w:rsidRPr="00953722" w:rsidRDefault="00953722" w:rsidP="00953722">
            <w:pPr>
              <w:ind w:firstLine="284"/>
              <w:rPr>
                <w:sz w:val="24"/>
                <w:szCs w:val="24"/>
              </w:rPr>
            </w:pPr>
            <w:r w:rsidRPr="00953722">
              <w:rPr>
                <w:bCs/>
                <w:sz w:val="24"/>
                <w:szCs w:val="24"/>
              </w:rPr>
              <w:t>Оценка результатов выполнения практической работы</w:t>
            </w:r>
          </w:p>
        </w:tc>
      </w:tr>
      <w:tr w:rsidR="00953722" w:rsidRPr="00953722" w:rsidTr="002524C9">
        <w:trPr>
          <w:trHeight w:val="415"/>
        </w:trPr>
        <w:tc>
          <w:tcPr>
            <w:tcW w:w="1912" w:type="pct"/>
          </w:tcPr>
          <w:p w:rsidR="00953722" w:rsidRPr="00953722" w:rsidRDefault="00953722" w:rsidP="00953722">
            <w:pPr>
              <w:widowControl w:val="0"/>
              <w:autoSpaceDE w:val="0"/>
              <w:autoSpaceDN w:val="0"/>
              <w:adjustRightInd w:val="0"/>
              <w:ind w:firstLine="284"/>
              <w:rPr>
                <w:sz w:val="24"/>
                <w:szCs w:val="24"/>
              </w:rPr>
            </w:pPr>
            <w:r w:rsidRPr="00953722">
              <w:rPr>
                <w:sz w:val="24"/>
                <w:szCs w:val="24"/>
              </w:rPr>
              <w:t>Давать рекомендации пациенту по применению различных лекарственных средств.</w:t>
            </w:r>
          </w:p>
        </w:tc>
        <w:tc>
          <w:tcPr>
            <w:tcW w:w="1580" w:type="pct"/>
          </w:tcPr>
          <w:p w:rsidR="00953722" w:rsidRPr="00953722" w:rsidRDefault="00953722" w:rsidP="00953722">
            <w:pPr>
              <w:ind w:firstLine="284"/>
              <w:rPr>
                <w:bCs/>
                <w:sz w:val="24"/>
                <w:szCs w:val="24"/>
              </w:rPr>
            </w:pPr>
            <w:r w:rsidRPr="00953722">
              <w:rPr>
                <w:bCs/>
                <w:sz w:val="24"/>
                <w:szCs w:val="24"/>
              </w:rPr>
              <w:t>Демонстрирует умение</w:t>
            </w:r>
            <w:r w:rsidRPr="00953722">
              <w:rPr>
                <w:sz w:val="24"/>
                <w:szCs w:val="24"/>
              </w:rPr>
              <w:t xml:space="preserve"> </w:t>
            </w:r>
            <w:r w:rsidRPr="00953722">
              <w:rPr>
                <w:bCs/>
                <w:sz w:val="24"/>
                <w:szCs w:val="24"/>
              </w:rPr>
              <w:t>давать рекомендации пациенту по применению лекарственных средств</w:t>
            </w:r>
          </w:p>
        </w:tc>
        <w:tc>
          <w:tcPr>
            <w:tcW w:w="1508" w:type="pct"/>
          </w:tcPr>
          <w:p w:rsidR="00953722" w:rsidRPr="00953722" w:rsidRDefault="00953722" w:rsidP="00953722">
            <w:pPr>
              <w:ind w:firstLine="284"/>
              <w:rPr>
                <w:sz w:val="24"/>
                <w:szCs w:val="24"/>
              </w:rPr>
            </w:pPr>
            <w:r w:rsidRPr="00953722">
              <w:rPr>
                <w:sz w:val="24"/>
                <w:szCs w:val="24"/>
              </w:rPr>
              <w:t>Тестирование</w:t>
            </w:r>
          </w:p>
          <w:p w:rsidR="00953722" w:rsidRPr="00953722" w:rsidRDefault="00953722" w:rsidP="00953722">
            <w:pPr>
              <w:ind w:firstLine="284"/>
              <w:rPr>
                <w:sz w:val="24"/>
                <w:szCs w:val="24"/>
              </w:rPr>
            </w:pPr>
            <w:r w:rsidRPr="00953722">
              <w:rPr>
                <w:bCs/>
                <w:sz w:val="24"/>
                <w:szCs w:val="24"/>
              </w:rPr>
              <w:t>Оценка результатов выполнения практической работы</w:t>
            </w:r>
          </w:p>
        </w:tc>
      </w:tr>
    </w:tbl>
    <w:p w:rsidR="00953722" w:rsidRDefault="00953722"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6C4D1B" w:rsidRDefault="006C4D1B" w:rsidP="00953722">
      <w:pPr>
        <w:rPr>
          <w:sz w:val="22"/>
        </w:rPr>
      </w:pPr>
    </w:p>
    <w:p w:rsidR="006C4D1B" w:rsidRDefault="006C4D1B" w:rsidP="00953722">
      <w:pPr>
        <w:rPr>
          <w:sz w:val="22"/>
        </w:rPr>
      </w:pPr>
    </w:p>
    <w:p w:rsidR="006C4D1B" w:rsidRDefault="006C4D1B" w:rsidP="00953722">
      <w:pPr>
        <w:rPr>
          <w:sz w:val="22"/>
        </w:rPr>
      </w:pPr>
    </w:p>
    <w:p w:rsidR="00061F35" w:rsidRDefault="00061F35" w:rsidP="00953722">
      <w:pPr>
        <w:rPr>
          <w:sz w:val="22"/>
        </w:rPr>
      </w:pPr>
    </w:p>
    <w:p w:rsidR="00061F35" w:rsidRDefault="00061F35" w:rsidP="00953722">
      <w:pPr>
        <w:rPr>
          <w:sz w:val="22"/>
        </w:rPr>
      </w:pPr>
    </w:p>
    <w:p w:rsidR="00061F35" w:rsidRDefault="00061F35" w:rsidP="00953722">
      <w:pPr>
        <w:rPr>
          <w:sz w:val="22"/>
        </w:rPr>
      </w:pPr>
    </w:p>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061F35">
        <w:rPr>
          <w:b/>
          <w:sz w:val="28"/>
        </w:rPr>
        <w:lastRenderedPageBreak/>
        <w:t xml:space="preserve">5. ОСОБЕННОСТИ ОРГАНИЗАЦИИ </w:t>
      </w:r>
      <w:proofErr w:type="gramStart"/>
      <w:r w:rsidRPr="00061F35">
        <w:rPr>
          <w:b/>
          <w:sz w:val="28"/>
        </w:rPr>
        <w:t>ОБУЧЕНИЯ  ИНВАЛИДОВ</w:t>
      </w:r>
      <w:proofErr w:type="gramEnd"/>
      <w:r w:rsidRPr="00061F35">
        <w:rPr>
          <w:b/>
          <w:sz w:val="28"/>
        </w:rPr>
        <w:t xml:space="preserve"> И </w:t>
      </w:r>
      <w:r w:rsidRPr="00061F35">
        <w:rPr>
          <w:b/>
          <w:sz w:val="28"/>
          <w:szCs w:val="28"/>
        </w:rPr>
        <w:t>ЛИЦ С ОГРАНИЧЕННЫМИ ВОЗМОЖНОСТЯМИ ЗДОРОВЬЯ</w:t>
      </w:r>
    </w:p>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rPr>
      </w:pPr>
    </w:p>
    <w:p w:rsidR="00061F35" w:rsidRPr="00061F35" w:rsidRDefault="00061F35" w:rsidP="00061F35">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sz w:val="24"/>
        </w:rPr>
      </w:pPr>
      <w:r w:rsidRPr="00061F35">
        <w:rPr>
          <w:b/>
          <w:bCs/>
          <w:sz w:val="24"/>
        </w:rPr>
        <w:t xml:space="preserve">Обучение обучающихся с ограниченными возможностями здоровья </w:t>
      </w:r>
      <w:r w:rsidRPr="00061F35">
        <w:rPr>
          <w:sz w:val="24"/>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061F35" w:rsidRPr="00061F35" w:rsidRDefault="00061F35" w:rsidP="00642DD0">
      <w:pPr>
        <w:widowControl w:val="0"/>
        <w:numPr>
          <w:ilvl w:val="0"/>
          <w:numId w:val="5"/>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В целях освоения учебной программы дисциплины инвалидами и лицами с ограниченными возможностями здоровья колледж обеспечивает:</w:t>
      </w:r>
    </w:p>
    <w:p w:rsidR="00061F35" w:rsidRPr="00061F35" w:rsidRDefault="00061F35" w:rsidP="00642DD0">
      <w:pPr>
        <w:widowControl w:val="0"/>
        <w:numPr>
          <w:ilvl w:val="3"/>
          <w:numId w:val="5"/>
        </w:numPr>
        <w:tabs>
          <w:tab w:val="left" w:pos="284"/>
          <w:tab w:val="left" w:pos="1985"/>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для инвалидов и лиц с ограниченными возможностями здоровья по зрению:</w:t>
      </w:r>
    </w:p>
    <w:p w:rsidR="00061F35" w:rsidRPr="00061F35" w:rsidRDefault="00061F35" w:rsidP="00642DD0">
      <w:pPr>
        <w:widowControl w:val="0"/>
        <w:numPr>
          <w:ilvl w:val="1"/>
          <w:numId w:val="5"/>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061F35" w:rsidRPr="00061F35" w:rsidRDefault="00061F35" w:rsidP="00642DD0">
      <w:pPr>
        <w:widowControl w:val="0"/>
        <w:numPr>
          <w:ilvl w:val="1"/>
          <w:numId w:val="5"/>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присутствие ассистента, оказывающего обучающемуся необходимую помощь;</w:t>
      </w:r>
    </w:p>
    <w:p w:rsidR="00061F35" w:rsidRPr="00061F35" w:rsidRDefault="00061F35" w:rsidP="00642DD0">
      <w:pPr>
        <w:widowControl w:val="0"/>
        <w:numPr>
          <w:ilvl w:val="1"/>
          <w:numId w:val="5"/>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выпуск альтернативных форматов методических материалов (крупный шрифт или аудиофайлы);</w:t>
      </w:r>
    </w:p>
    <w:p w:rsidR="00061F35" w:rsidRPr="00061F35" w:rsidRDefault="00061F35" w:rsidP="00642DD0">
      <w:pPr>
        <w:widowControl w:val="0"/>
        <w:numPr>
          <w:ilvl w:val="2"/>
          <w:numId w:val="5"/>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для инвалидов и лиц с ограниченными возможностями здоровья по слуху:</w:t>
      </w:r>
    </w:p>
    <w:p w:rsidR="00061F35" w:rsidRPr="00061F35" w:rsidRDefault="00061F35" w:rsidP="00642DD0">
      <w:pPr>
        <w:widowControl w:val="0"/>
        <w:numPr>
          <w:ilvl w:val="1"/>
          <w:numId w:val="5"/>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надлежащими звуковыми средствами воспроизведение информации;</w:t>
      </w:r>
    </w:p>
    <w:p w:rsidR="00061F35" w:rsidRPr="00061F35" w:rsidRDefault="00061F35" w:rsidP="00642DD0">
      <w:pPr>
        <w:widowControl w:val="0"/>
        <w:numPr>
          <w:ilvl w:val="2"/>
          <w:numId w:val="6"/>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для инвалидов и лиц с ограниченными возможностями здоровья, имеющих нарушения опорно-двигательного аппарата:</w:t>
      </w:r>
    </w:p>
    <w:p w:rsidR="00061F35" w:rsidRPr="00061F35" w:rsidRDefault="00061F35" w:rsidP="00642DD0">
      <w:pPr>
        <w:widowControl w:val="0"/>
        <w:numPr>
          <w:ilvl w:val="1"/>
          <w:numId w:val="6"/>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061F35" w:rsidRPr="00061F35" w:rsidRDefault="00061F35" w:rsidP="00642DD0">
      <w:pPr>
        <w:numPr>
          <w:ilvl w:val="0"/>
          <w:numId w:val="5"/>
        </w:numPr>
        <w:tabs>
          <w:tab w:val="left" w:pos="284"/>
          <w:tab w:val="left" w:pos="851"/>
        </w:tabs>
        <w:suppressAutoHyphens/>
        <w:jc w:val="both"/>
        <w:rPr>
          <w:b/>
          <w:bCs/>
          <w:sz w:val="24"/>
        </w:rPr>
      </w:pPr>
      <w:r w:rsidRPr="00061F35">
        <w:rPr>
          <w:b/>
          <w:bCs/>
          <w:sz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061F35" w:rsidRPr="00061F35" w:rsidRDefault="00061F35" w:rsidP="00642DD0">
      <w:pPr>
        <w:widowControl w:val="0"/>
        <w:numPr>
          <w:ilvl w:val="0"/>
          <w:numId w:val="5"/>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Перечень учебно-методического обеспечения самостоятельной работы обучающихся по дисциплине.</w:t>
      </w:r>
    </w:p>
    <w:p w:rsidR="00061F35" w:rsidRPr="00061F35" w:rsidRDefault="00061F35" w:rsidP="00061F35">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bl>
      <w:tblPr>
        <w:tblW w:w="0" w:type="auto"/>
        <w:tblInd w:w="150" w:type="dxa"/>
        <w:tblLayout w:type="fixed"/>
        <w:tblCellMar>
          <w:left w:w="0" w:type="dxa"/>
          <w:right w:w="0" w:type="dxa"/>
        </w:tblCellMar>
        <w:tblLook w:val="04A0" w:firstRow="1" w:lastRow="0" w:firstColumn="1" w:lastColumn="0" w:noHBand="0" w:noVBand="1"/>
      </w:tblPr>
      <w:tblGrid>
        <w:gridCol w:w="2695"/>
        <w:gridCol w:w="6521"/>
      </w:tblGrid>
      <w:tr w:rsidR="00061F35" w:rsidRPr="00061F35" w:rsidTr="002524C9">
        <w:trPr>
          <w:trHeight w:val="328"/>
        </w:trPr>
        <w:tc>
          <w:tcPr>
            <w:tcW w:w="2695" w:type="dxa"/>
            <w:tcBorders>
              <w:top w:val="single" w:sz="8" w:space="0" w:color="auto"/>
              <w:left w:val="single" w:sz="8" w:space="0" w:color="auto"/>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Категории студентов</w:t>
            </w:r>
          </w:p>
        </w:tc>
        <w:tc>
          <w:tcPr>
            <w:tcW w:w="6521" w:type="dxa"/>
            <w:tcBorders>
              <w:top w:val="single" w:sz="8" w:space="0" w:color="auto"/>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Формы</w:t>
            </w:r>
          </w:p>
        </w:tc>
      </w:tr>
      <w:tr w:rsidR="00061F35" w:rsidRPr="00061F35" w:rsidTr="002524C9">
        <w:trPr>
          <w:trHeight w:val="308"/>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С нарушением слуха</w:t>
            </w:r>
          </w:p>
        </w:tc>
        <w:tc>
          <w:tcPr>
            <w:tcW w:w="6521"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 в печатной форме;</w:t>
            </w:r>
          </w:p>
        </w:tc>
      </w:tr>
      <w:tr w:rsidR="00061F35" w:rsidRPr="00061F35" w:rsidTr="002524C9">
        <w:trPr>
          <w:trHeight w:val="325"/>
        </w:trPr>
        <w:tc>
          <w:tcPr>
            <w:tcW w:w="2695" w:type="dxa"/>
            <w:tcBorders>
              <w:left w:val="single" w:sz="8" w:space="0" w:color="auto"/>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 в форме электронного документа;</w:t>
            </w:r>
          </w:p>
        </w:tc>
      </w:tr>
      <w:tr w:rsidR="00061F35" w:rsidRPr="00061F35" w:rsidTr="002524C9">
        <w:trPr>
          <w:trHeight w:val="310"/>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С нарушением зрения</w:t>
            </w:r>
          </w:p>
        </w:tc>
        <w:tc>
          <w:tcPr>
            <w:tcW w:w="6521"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  в  печатной  форме  увеличенным</w:t>
            </w:r>
          </w:p>
        </w:tc>
      </w:tr>
      <w:tr w:rsidR="00061F35" w:rsidRPr="00061F35" w:rsidTr="002524C9">
        <w:trPr>
          <w:trHeight w:val="322"/>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шрифтом;</w:t>
            </w:r>
          </w:p>
        </w:tc>
      </w:tr>
      <w:tr w:rsidR="00061F35" w:rsidRPr="00061F35" w:rsidTr="002524C9">
        <w:trPr>
          <w:trHeight w:val="322"/>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 в форме электронного документа;</w:t>
            </w:r>
          </w:p>
        </w:tc>
      </w:tr>
      <w:tr w:rsidR="00061F35" w:rsidRPr="00061F35" w:rsidTr="002524C9">
        <w:trPr>
          <w:trHeight w:val="325"/>
        </w:trPr>
        <w:tc>
          <w:tcPr>
            <w:tcW w:w="2695" w:type="dxa"/>
            <w:tcBorders>
              <w:left w:val="single" w:sz="8" w:space="0" w:color="auto"/>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 в форме аудиофайла;</w:t>
            </w:r>
          </w:p>
        </w:tc>
      </w:tr>
      <w:tr w:rsidR="00061F35" w:rsidRPr="00061F35" w:rsidTr="002524C9">
        <w:trPr>
          <w:trHeight w:val="308"/>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С нарушением опорно-двигательного</w:t>
            </w:r>
          </w:p>
        </w:tc>
        <w:tc>
          <w:tcPr>
            <w:tcW w:w="6521"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 в печатной форме;</w:t>
            </w:r>
          </w:p>
        </w:tc>
      </w:tr>
      <w:tr w:rsidR="00061F35" w:rsidRPr="00061F35" w:rsidTr="002524C9">
        <w:trPr>
          <w:trHeight w:val="324"/>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аппарата</w:t>
            </w:r>
          </w:p>
        </w:tc>
        <w:tc>
          <w:tcPr>
            <w:tcW w:w="6521"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 в форме электронного документа;</w:t>
            </w:r>
          </w:p>
        </w:tc>
      </w:tr>
      <w:tr w:rsidR="00061F35" w:rsidRPr="00061F35" w:rsidTr="002524C9">
        <w:trPr>
          <w:trHeight w:val="325"/>
        </w:trPr>
        <w:tc>
          <w:tcPr>
            <w:tcW w:w="2695" w:type="dxa"/>
            <w:tcBorders>
              <w:left w:val="single" w:sz="8" w:space="0" w:color="auto"/>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 в форме аудиофайла;</w:t>
            </w:r>
          </w:p>
        </w:tc>
      </w:tr>
    </w:tbl>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p w:rsidR="00061F35" w:rsidRPr="00061F35" w:rsidRDefault="00061F35" w:rsidP="00061F35">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Данный перечень может быть конкретизирован в зависимости от контингента обучающихся.</w:t>
      </w:r>
    </w:p>
    <w:p w:rsidR="00061F35" w:rsidRPr="00061F35" w:rsidRDefault="00061F35" w:rsidP="00642DD0">
      <w:pPr>
        <w:numPr>
          <w:ilvl w:val="0"/>
          <w:numId w:val="5"/>
        </w:numPr>
        <w:tabs>
          <w:tab w:val="left" w:pos="284"/>
          <w:tab w:val="left" w:pos="851"/>
        </w:tabs>
        <w:suppressAutoHyphens/>
        <w:jc w:val="both"/>
        <w:rPr>
          <w:b/>
          <w:bCs/>
          <w:sz w:val="24"/>
        </w:rPr>
      </w:pPr>
      <w:r w:rsidRPr="00061F35">
        <w:rPr>
          <w:b/>
          <w:bCs/>
          <w:sz w:val="24"/>
        </w:rPr>
        <w:t>Фонд оценочных средств для проведения промежуточной аттестации обучающихся по дисциплине.</w:t>
      </w:r>
    </w:p>
    <w:p w:rsidR="00061F35" w:rsidRPr="00061F35" w:rsidRDefault="00061F35" w:rsidP="00061F35">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061F35">
        <w:rPr>
          <w:bCs/>
          <w:sz w:val="24"/>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bl>
      <w:tblPr>
        <w:tblW w:w="9216" w:type="dxa"/>
        <w:tblInd w:w="150" w:type="dxa"/>
        <w:tblLayout w:type="fixed"/>
        <w:tblCellMar>
          <w:left w:w="0" w:type="dxa"/>
          <w:right w:w="0" w:type="dxa"/>
        </w:tblCellMar>
        <w:tblLook w:val="04A0" w:firstRow="1" w:lastRow="0" w:firstColumn="1" w:lastColumn="0" w:noHBand="0" w:noVBand="1"/>
      </w:tblPr>
      <w:tblGrid>
        <w:gridCol w:w="2695"/>
        <w:gridCol w:w="993"/>
        <w:gridCol w:w="2268"/>
        <w:gridCol w:w="992"/>
        <w:gridCol w:w="283"/>
        <w:gridCol w:w="1985"/>
      </w:tblGrid>
      <w:tr w:rsidR="00061F35" w:rsidRPr="00061F35" w:rsidTr="002524C9">
        <w:trPr>
          <w:trHeight w:val="314"/>
        </w:trPr>
        <w:tc>
          <w:tcPr>
            <w:tcW w:w="2695" w:type="dxa"/>
            <w:tcBorders>
              <w:top w:val="single" w:sz="8" w:space="0" w:color="auto"/>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Категории студентов</w:t>
            </w:r>
          </w:p>
        </w:tc>
        <w:tc>
          <w:tcPr>
            <w:tcW w:w="993" w:type="dxa"/>
            <w:tcBorders>
              <w:top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Виды</w:t>
            </w:r>
          </w:p>
        </w:tc>
        <w:tc>
          <w:tcPr>
            <w:tcW w:w="2268" w:type="dxa"/>
            <w:tcBorders>
              <w:top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оценочных</w:t>
            </w:r>
          </w:p>
        </w:tc>
        <w:tc>
          <w:tcPr>
            <w:tcW w:w="1275" w:type="dxa"/>
            <w:gridSpan w:val="2"/>
            <w:tcBorders>
              <w:top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Формы</w:t>
            </w:r>
          </w:p>
        </w:tc>
        <w:tc>
          <w:tcPr>
            <w:tcW w:w="1985" w:type="dxa"/>
            <w:tcBorders>
              <w:top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контроля и</w:t>
            </w:r>
          </w:p>
        </w:tc>
      </w:tr>
      <w:tr w:rsidR="00061F35" w:rsidRPr="00061F35" w:rsidTr="002524C9">
        <w:trPr>
          <w:trHeight w:val="322"/>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993" w:type="dxa"/>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средств</w:t>
            </w:r>
          </w:p>
        </w:tc>
        <w:tc>
          <w:tcPr>
            <w:tcW w:w="2268"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1275" w:type="dxa"/>
            <w:gridSpan w:val="2"/>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оценки</w:t>
            </w:r>
          </w:p>
        </w:tc>
        <w:tc>
          <w:tcPr>
            <w:tcW w:w="1985"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результатов</w:t>
            </w:r>
          </w:p>
        </w:tc>
      </w:tr>
      <w:tr w:rsidR="00061F35" w:rsidRPr="00061F35" w:rsidTr="002524C9">
        <w:trPr>
          <w:trHeight w:val="325"/>
        </w:trPr>
        <w:tc>
          <w:tcPr>
            <w:tcW w:w="2695" w:type="dxa"/>
            <w:tcBorders>
              <w:left w:val="single" w:sz="8" w:space="0" w:color="auto"/>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993" w:type="dxa"/>
            <w:tcBorders>
              <w:bottom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2268" w:type="dxa"/>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1275" w:type="dxa"/>
            <w:gridSpan w:val="2"/>
            <w:tcBorders>
              <w:bottom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обучения</w:t>
            </w:r>
          </w:p>
        </w:tc>
        <w:tc>
          <w:tcPr>
            <w:tcW w:w="1985" w:type="dxa"/>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r>
      <w:tr w:rsidR="00061F35" w:rsidRPr="00061F35" w:rsidTr="002524C9">
        <w:trPr>
          <w:trHeight w:val="308"/>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С нарушением слуха</w:t>
            </w:r>
          </w:p>
        </w:tc>
        <w:tc>
          <w:tcPr>
            <w:tcW w:w="993" w:type="dxa"/>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тест</w:t>
            </w:r>
          </w:p>
        </w:tc>
        <w:tc>
          <w:tcPr>
            <w:tcW w:w="2268"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преимущественно</w:t>
            </w:r>
          </w:p>
        </w:tc>
      </w:tr>
      <w:tr w:rsidR="00061F35" w:rsidRPr="00061F35" w:rsidTr="002524C9">
        <w:trPr>
          <w:trHeight w:val="328"/>
        </w:trPr>
        <w:tc>
          <w:tcPr>
            <w:tcW w:w="2695" w:type="dxa"/>
            <w:tcBorders>
              <w:left w:val="single" w:sz="8" w:space="0" w:color="auto"/>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письменная проверка</w:t>
            </w:r>
          </w:p>
        </w:tc>
      </w:tr>
      <w:tr w:rsidR="00061F35" w:rsidRPr="00061F35" w:rsidTr="002524C9">
        <w:trPr>
          <w:trHeight w:val="308"/>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С нарушением зрения</w:t>
            </w:r>
          </w:p>
        </w:tc>
        <w:tc>
          <w:tcPr>
            <w:tcW w:w="3261" w:type="dxa"/>
            <w:gridSpan w:val="2"/>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собеседование</w:t>
            </w:r>
          </w:p>
        </w:tc>
        <w:tc>
          <w:tcPr>
            <w:tcW w:w="3260" w:type="dxa"/>
            <w:gridSpan w:val="3"/>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преимущественно</w:t>
            </w:r>
          </w:p>
        </w:tc>
      </w:tr>
      <w:tr w:rsidR="00061F35" w:rsidRPr="00061F35" w:rsidTr="002524C9">
        <w:trPr>
          <w:trHeight w:val="322"/>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2" w:type="dxa"/>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устная</w:t>
            </w:r>
          </w:p>
        </w:tc>
        <w:tc>
          <w:tcPr>
            <w:tcW w:w="2268" w:type="dxa"/>
            <w:gridSpan w:val="2"/>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проверка</w:t>
            </w:r>
          </w:p>
        </w:tc>
      </w:tr>
      <w:tr w:rsidR="00061F35" w:rsidRPr="00061F35" w:rsidTr="002524C9">
        <w:trPr>
          <w:trHeight w:val="325"/>
        </w:trPr>
        <w:tc>
          <w:tcPr>
            <w:tcW w:w="2695" w:type="dxa"/>
            <w:tcBorders>
              <w:left w:val="single" w:sz="8" w:space="0" w:color="auto"/>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(индивидуально)</w:t>
            </w:r>
          </w:p>
        </w:tc>
      </w:tr>
      <w:tr w:rsidR="00061F35" w:rsidRPr="00061F35" w:rsidTr="002524C9">
        <w:trPr>
          <w:trHeight w:val="310"/>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С  нарушением  опорно-</w:t>
            </w:r>
          </w:p>
        </w:tc>
        <w:tc>
          <w:tcPr>
            <w:tcW w:w="993" w:type="dxa"/>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решение</w:t>
            </w:r>
          </w:p>
        </w:tc>
        <w:tc>
          <w:tcPr>
            <w:tcW w:w="2268"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организация контроля с</w:t>
            </w:r>
          </w:p>
        </w:tc>
      </w:tr>
      <w:tr w:rsidR="00061F35" w:rsidRPr="00061F35" w:rsidTr="002524C9">
        <w:trPr>
          <w:trHeight w:val="322"/>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двигательного аппарата</w:t>
            </w:r>
          </w:p>
        </w:tc>
        <w:tc>
          <w:tcPr>
            <w:tcW w:w="3261" w:type="dxa"/>
            <w:gridSpan w:val="2"/>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дистанционных   тестов,</w:t>
            </w:r>
          </w:p>
        </w:tc>
        <w:tc>
          <w:tcPr>
            <w:tcW w:w="1275" w:type="dxa"/>
            <w:gridSpan w:val="2"/>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помощью</w:t>
            </w:r>
          </w:p>
        </w:tc>
        <w:tc>
          <w:tcPr>
            <w:tcW w:w="1985"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электронной</w:t>
            </w:r>
          </w:p>
        </w:tc>
      </w:tr>
      <w:tr w:rsidR="00061F35" w:rsidRPr="00061F35" w:rsidTr="002524C9">
        <w:trPr>
          <w:trHeight w:val="322"/>
        </w:trPr>
        <w:tc>
          <w:tcPr>
            <w:tcW w:w="2695" w:type="dxa"/>
            <w:tcBorders>
              <w:left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1" w:type="dxa"/>
            <w:gridSpan w:val="2"/>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контрольные вопросы</w:t>
            </w:r>
          </w:p>
        </w:tc>
        <w:tc>
          <w:tcPr>
            <w:tcW w:w="1275" w:type="dxa"/>
            <w:gridSpan w:val="2"/>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оболочки</w:t>
            </w:r>
          </w:p>
        </w:tc>
        <w:tc>
          <w:tcPr>
            <w:tcW w:w="1985" w:type="dxa"/>
            <w:tcBorders>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 xml:space="preserve"> MOODLE,</w:t>
            </w:r>
          </w:p>
        </w:tc>
      </w:tr>
      <w:tr w:rsidR="00061F35" w:rsidRPr="00061F35" w:rsidTr="002524C9">
        <w:trPr>
          <w:trHeight w:val="325"/>
        </w:trPr>
        <w:tc>
          <w:tcPr>
            <w:tcW w:w="2695" w:type="dxa"/>
            <w:tcBorders>
              <w:left w:val="single" w:sz="8" w:space="0" w:color="auto"/>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письменная проверка</w:t>
            </w:r>
          </w:p>
        </w:tc>
      </w:tr>
    </w:tbl>
    <w:p w:rsidR="00061F35" w:rsidRPr="00061F35" w:rsidRDefault="00061F35" w:rsidP="00061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p w:rsidR="00061F35" w:rsidRPr="00061F35" w:rsidRDefault="00061F35" w:rsidP="00061F35">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061F35" w:rsidRPr="00061F35" w:rsidRDefault="00061F35" w:rsidP="00061F35">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061F35" w:rsidRPr="00061F35" w:rsidRDefault="00061F35" w:rsidP="00061F35">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061F35" w:rsidRPr="00061F35" w:rsidRDefault="00061F35" w:rsidP="00061F35">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061F35" w:rsidRPr="00061F35" w:rsidRDefault="00061F35" w:rsidP="00061F35">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Для лиц с нарушениями зрения:</w:t>
      </w:r>
    </w:p>
    <w:p w:rsidR="00061F35" w:rsidRPr="00061F35" w:rsidRDefault="00061F35" w:rsidP="00642DD0">
      <w:pPr>
        <w:widowControl w:val="0"/>
        <w:numPr>
          <w:ilvl w:val="0"/>
          <w:numId w:val="7"/>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в печатной форме увеличенным шрифтом;</w:t>
      </w:r>
    </w:p>
    <w:p w:rsidR="00061F35" w:rsidRPr="00061F35" w:rsidRDefault="00061F35" w:rsidP="00642DD0">
      <w:pPr>
        <w:widowControl w:val="0"/>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в форме электронного документа;</w:t>
      </w:r>
    </w:p>
    <w:p w:rsidR="00061F35" w:rsidRPr="00061F35" w:rsidRDefault="00061F35" w:rsidP="00642DD0">
      <w:pPr>
        <w:widowControl w:val="0"/>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в форме аудиофайла.</w:t>
      </w:r>
    </w:p>
    <w:p w:rsidR="00061F35" w:rsidRPr="00061F35" w:rsidRDefault="00061F35" w:rsidP="00061F3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Для лиц с нарушениями слуха:</w:t>
      </w:r>
    </w:p>
    <w:p w:rsidR="00061F35" w:rsidRPr="00061F35" w:rsidRDefault="00061F35" w:rsidP="00642DD0">
      <w:pPr>
        <w:widowControl w:val="0"/>
        <w:numPr>
          <w:ilvl w:val="0"/>
          <w:numId w:val="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в печатной форме;</w:t>
      </w:r>
    </w:p>
    <w:p w:rsidR="00061F35" w:rsidRPr="00061F35" w:rsidRDefault="00061F35" w:rsidP="00642DD0">
      <w:pPr>
        <w:widowControl w:val="0"/>
        <w:numPr>
          <w:ilvl w:val="0"/>
          <w:numId w:val="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в форме электронного документа.</w:t>
      </w:r>
    </w:p>
    <w:p w:rsidR="00061F35" w:rsidRPr="00061F35" w:rsidRDefault="00061F35" w:rsidP="00061F3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Для лиц с нарушениями опорно-двигательного аппарата:</w:t>
      </w:r>
    </w:p>
    <w:p w:rsidR="00061F35" w:rsidRPr="00061F35" w:rsidRDefault="00061F35" w:rsidP="00642DD0">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в печатной форме;</w:t>
      </w:r>
    </w:p>
    <w:p w:rsidR="00061F35" w:rsidRPr="00061F35" w:rsidRDefault="00061F35" w:rsidP="00642DD0">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в форме электронного документа;</w:t>
      </w:r>
    </w:p>
    <w:p w:rsidR="00061F35" w:rsidRPr="00061F35" w:rsidRDefault="00061F35" w:rsidP="00642DD0">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в форме аудиофайла.</w:t>
      </w:r>
    </w:p>
    <w:p w:rsidR="00061F35" w:rsidRPr="00061F35" w:rsidRDefault="00061F35" w:rsidP="00061F3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Данный перечень может быть конкретизирован в зависимости от контингента обучающихся.</w:t>
      </w:r>
    </w:p>
    <w:p w:rsidR="00061F35" w:rsidRPr="00061F35" w:rsidRDefault="00061F35" w:rsidP="00061F3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 xml:space="preserve">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w:t>
      </w:r>
      <w:proofErr w:type="gramStart"/>
      <w:r w:rsidRPr="00061F35">
        <w:rPr>
          <w:sz w:val="24"/>
        </w:rPr>
        <w:t>от индивидуальных особенностей</w:t>
      </w:r>
      <w:proofErr w:type="gramEnd"/>
      <w:r w:rsidRPr="00061F35">
        <w:rPr>
          <w:sz w:val="24"/>
        </w:rPr>
        <w:t xml:space="preserve"> обучающихся:</w:t>
      </w:r>
    </w:p>
    <w:p w:rsidR="00061F35" w:rsidRPr="00061F35" w:rsidRDefault="00061F35" w:rsidP="00642DD0">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 xml:space="preserve">Инструкция по порядку проведения процедуры оценивания предоставляется в доступной форме (устно, в письменной форме, устно с использованием услуг </w:t>
      </w:r>
      <w:proofErr w:type="spellStart"/>
      <w:r w:rsidRPr="00061F35">
        <w:rPr>
          <w:sz w:val="24"/>
        </w:rPr>
        <w:t>сурдопереводчика</w:t>
      </w:r>
      <w:proofErr w:type="spellEnd"/>
      <w:r w:rsidRPr="00061F35">
        <w:rPr>
          <w:sz w:val="24"/>
        </w:rPr>
        <w:t>).</w:t>
      </w:r>
    </w:p>
    <w:p w:rsidR="00061F35" w:rsidRPr="00061F35" w:rsidRDefault="00061F35" w:rsidP="00642DD0">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 xml:space="preserve">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w:t>
      </w:r>
      <w:proofErr w:type="spellStart"/>
      <w:r w:rsidRPr="00061F35">
        <w:rPr>
          <w:sz w:val="24"/>
        </w:rPr>
        <w:t>сурдоперевода</w:t>
      </w:r>
      <w:proofErr w:type="spellEnd"/>
      <w:r w:rsidRPr="00061F35">
        <w:rPr>
          <w:sz w:val="24"/>
        </w:rPr>
        <w:t>).</w:t>
      </w:r>
    </w:p>
    <w:p w:rsidR="00061F35" w:rsidRPr="00061F35" w:rsidRDefault="00061F35" w:rsidP="00642DD0">
      <w:pPr>
        <w:numPr>
          <w:ilvl w:val="0"/>
          <w:numId w:val="10"/>
        </w:numPr>
        <w:tabs>
          <w:tab w:val="left" w:pos="284"/>
        </w:tabs>
        <w:rPr>
          <w:sz w:val="24"/>
        </w:rPr>
      </w:pPr>
      <w:r w:rsidRPr="00061F35">
        <w:rPr>
          <w:sz w:val="24"/>
        </w:rPr>
        <w:lastRenderedPageBreak/>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061F35" w:rsidRPr="00061F35" w:rsidRDefault="00061F35" w:rsidP="00061F3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061F35" w:rsidRPr="00061F35" w:rsidRDefault="00061F35" w:rsidP="00061F3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061F35" w:rsidRPr="00061F35" w:rsidRDefault="00061F35" w:rsidP="00061F3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b/>
          <w:bCs/>
          <w:sz w:val="24"/>
        </w:rPr>
        <w:t>5. Перечень основной и дополнительной учебной литературы, необходимой для освоения дисциплины.</w:t>
      </w:r>
    </w:p>
    <w:p w:rsidR="00061F35" w:rsidRPr="00061F35" w:rsidRDefault="00061F35" w:rsidP="00061F3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w:t>
      </w:r>
      <w:proofErr w:type="spellStart"/>
      <w:r w:rsidRPr="00061F35">
        <w:rPr>
          <w:sz w:val="24"/>
        </w:rPr>
        <w:t>сурдопереводчиков</w:t>
      </w:r>
      <w:proofErr w:type="spellEnd"/>
      <w:r w:rsidRPr="00061F35">
        <w:rPr>
          <w:sz w:val="24"/>
        </w:rPr>
        <w:t xml:space="preserve"> и </w:t>
      </w:r>
      <w:proofErr w:type="spellStart"/>
      <w:r w:rsidRPr="00061F35">
        <w:rPr>
          <w:sz w:val="24"/>
        </w:rPr>
        <w:t>тифлосурдопереводчиков</w:t>
      </w:r>
      <w:proofErr w:type="spellEnd"/>
      <w:r w:rsidRPr="00061F35">
        <w:rPr>
          <w:sz w:val="24"/>
        </w:rPr>
        <w:t>.</w:t>
      </w:r>
    </w:p>
    <w:p w:rsidR="00061F35" w:rsidRPr="00061F35" w:rsidRDefault="00061F35" w:rsidP="00061F3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 xml:space="preserve">6. Методические указания для обучающихся по освоению дисциплины </w:t>
      </w:r>
    </w:p>
    <w:p w:rsidR="00061F35" w:rsidRPr="00061F35" w:rsidRDefault="00061F35" w:rsidP="00061F35">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sz w:val="24"/>
        </w:rPr>
        <w:tab/>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061F35" w:rsidRPr="00061F35" w:rsidRDefault="00061F35" w:rsidP="00642DD0">
      <w:pPr>
        <w:widowControl w:val="0"/>
        <w:numPr>
          <w:ilvl w:val="0"/>
          <w:numId w:val="11"/>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061F35">
        <w:rPr>
          <w:b/>
          <w:bCs/>
          <w:sz w:val="24"/>
        </w:rPr>
        <w:t xml:space="preserve">Описание материально-технической базы, необходимой для осуществления образовательного процесса по дисциплине </w:t>
      </w:r>
    </w:p>
    <w:p w:rsidR="00061F35" w:rsidRPr="00061F35" w:rsidRDefault="00061F35" w:rsidP="00061F35">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061F35">
        <w:rPr>
          <w:b/>
          <w:bCs/>
          <w:sz w:val="24"/>
        </w:rPr>
        <w:tab/>
      </w:r>
      <w:r w:rsidRPr="00061F35">
        <w:rPr>
          <w:sz w:val="24"/>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061F35" w:rsidRPr="00061F35" w:rsidRDefault="00061F35" w:rsidP="00642DD0">
      <w:pPr>
        <w:widowControl w:val="0"/>
        <w:numPr>
          <w:ilvl w:val="1"/>
          <w:numId w:val="11"/>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061F35">
        <w:rPr>
          <w:bCs/>
          <w:sz w:val="24"/>
        </w:rPr>
        <w:t xml:space="preserve">лекционная аудитория – мультимедийное оборудование, </w:t>
      </w:r>
      <w:proofErr w:type="spellStart"/>
      <w:r w:rsidRPr="00061F35">
        <w:rPr>
          <w:bCs/>
          <w:sz w:val="24"/>
        </w:rPr>
        <w:t>мобильныйрадиокласс</w:t>
      </w:r>
      <w:proofErr w:type="spellEnd"/>
      <w:r w:rsidRPr="00061F35">
        <w:rPr>
          <w:bCs/>
          <w:sz w:val="24"/>
        </w:rPr>
        <w:t xml:space="preserve"> (для студентов с нарушениями слуха); источники питания для индивидуальных технических средств;</w:t>
      </w:r>
    </w:p>
    <w:p w:rsidR="00061F35" w:rsidRPr="00061F35" w:rsidRDefault="00061F35" w:rsidP="00642DD0">
      <w:pPr>
        <w:numPr>
          <w:ilvl w:val="1"/>
          <w:numId w:val="11"/>
        </w:numPr>
        <w:tabs>
          <w:tab w:val="left" w:pos="284"/>
        </w:tabs>
        <w:suppressAutoHyphens/>
        <w:jc w:val="both"/>
        <w:rPr>
          <w:bCs/>
          <w:sz w:val="24"/>
        </w:rPr>
      </w:pPr>
      <w:r w:rsidRPr="00061F35">
        <w:rPr>
          <w:bCs/>
          <w:sz w:val="24"/>
        </w:rPr>
        <w:t xml:space="preserve">учебная аудитория для практических занятий (семинаров) мультимедийное оборудование, </w:t>
      </w:r>
      <w:proofErr w:type="spellStart"/>
      <w:r w:rsidRPr="00061F35">
        <w:rPr>
          <w:bCs/>
          <w:sz w:val="24"/>
        </w:rPr>
        <w:t>мобильныйрадиокласс</w:t>
      </w:r>
      <w:proofErr w:type="spellEnd"/>
      <w:r w:rsidRPr="00061F35">
        <w:rPr>
          <w:bCs/>
          <w:sz w:val="24"/>
        </w:rPr>
        <w:t xml:space="preserve"> (для студентов с нарушениями слуха);</w:t>
      </w:r>
    </w:p>
    <w:p w:rsidR="00061F35" w:rsidRPr="00061F35" w:rsidRDefault="00061F35" w:rsidP="00642DD0">
      <w:pPr>
        <w:numPr>
          <w:ilvl w:val="1"/>
          <w:numId w:val="11"/>
        </w:numPr>
        <w:tabs>
          <w:tab w:val="left" w:pos="284"/>
        </w:tabs>
        <w:suppressAutoHyphens/>
        <w:jc w:val="both"/>
        <w:rPr>
          <w:bCs/>
          <w:sz w:val="24"/>
        </w:rPr>
      </w:pPr>
      <w:r w:rsidRPr="00061F35">
        <w:rPr>
          <w:bCs/>
          <w:sz w:val="24"/>
        </w:rPr>
        <w:t xml:space="preserve">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061F35">
        <w:rPr>
          <w:bCs/>
          <w:sz w:val="24"/>
        </w:rPr>
        <w:t>брайлевским</w:t>
      </w:r>
      <w:proofErr w:type="spellEnd"/>
      <w:r w:rsidRPr="00061F35">
        <w:rPr>
          <w:bCs/>
          <w:sz w:val="24"/>
        </w:rPr>
        <w:t xml:space="preserve"> дисплеем для студентов с нарушением зрения.</w:t>
      </w:r>
    </w:p>
    <w:p w:rsidR="00061F35" w:rsidRPr="00061F35" w:rsidRDefault="00061F35" w:rsidP="00061F35">
      <w:pPr>
        <w:tabs>
          <w:tab w:val="left" w:pos="284"/>
        </w:tabs>
        <w:suppressAutoHyphens/>
        <w:jc w:val="both"/>
        <w:rPr>
          <w:bCs/>
          <w:sz w:val="24"/>
        </w:rPr>
      </w:pPr>
      <w:r w:rsidRPr="00061F35">
        <w:rPr>
          <w:bCs/>
          <w:sz w:val="24"/>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061F35" w:rsidRPr="00061F35" w:rsidRDefault="00061F35" w:rsidP="00061F35">
      <w:pPr>
        <w:tabs>
          <w:tab w:val="left" w:pos="284"/>
        </w:tabs>
        <w:suppressAutoHyphens/>
        <w:jc w:val="both"/>
        <w:rPr>
          <w:bCs/>
          <w:sz w:val="24"/>
        </w:rPr>
      </w:pPr>
      <w:r w:rsidRPr="00061F35">
        <w:rPr>
          <w:bCs/>
          <w:sz w:val="24"/>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061F35" w:rsidRPr="00061F35" w:rsidRDefault="00061F35" w:rsidP="00642DD0">
      <w:pPr>
        <w:numPr>
          <w:ilvl w:val="0"/>
          <w:numId w:val="11"/>
        </w:numPr>
        <w:tabs>
          <w:tab w:val="left" w:pos="284"/>
        </w:tabs>
        <w:suppressAutoHyphens/>
        <w:jc w:val="both"/>
        <w:rPr>
          <w:b/>
          <w:bCs/>
          <w:sz w:val="24"/>
        </w:rPr>
      </w:pPr>
      <w:r w:rsidRPr="00061F35">
        <w:rPr>
          <w:b/>
          <w:bCs/>
          <w:sz w:val="24"/>
        </w:rPr>
        <w:t>Действующие нормативно-правовые акты, регламентирующие реализацию инклюзивного образования в РФ:</w:t>
      </w:r>
    </w:p>
    <w:p w:rsidR="00061F35" w:rsidRPr="00061F35" w:rsidRDefault="00061F35" w:rsidP="00061F35">
      <w:pPr>
        <w:tabs>
          <w:tab w:val="left" w:pos="284"/>
        </w:tabs>
        <w:suppressAutoHyphens/>
        <w:jc w:val="both"/>
        <w:rPr>
          <w:bCs/>
          <w:sz w:val="24"/>
        </w:rPr>
      </w:pPr>
      <w:r w:rsidRPr="00061F35">
        <w:rPr>
          <w:bCs/>
          <w:sz w:val="24"/>
        </w:rPr>
        <w:t>- федеральные законы</w:t>
      </w:r>
    </w:p>
    <w:p w:rsidR="00061F35" w:rsidRPr="00061F35" w:rsidRDefault="00061F35" w:rsidP="00061F35">
      <w:pPr>
        <w:tabs>
          <w:tab w:val="left" w:pos="284"/>
        </w:tabs>
        <w:suppressAutoHyphens/>
        <w:jc w:val="both"/>
        <w:rPr>
          <w:bCs/>
          <w:sz w:val="24"/>
        </w:rPr>
      </w:pPr>
      <w:r w:rsidRPr="00061F35">
        <w:rPr>
          <w:bCs/>
          <w:sz w:val="24"/>
        </w:rPr>
        <w:t>- постановления Правительства РФ</w:t>
      </w:r>
    </w:p>
    <w:p w:rsidR="00061F35" w:rsidRPr="00061F35" w:rsidRDefault="00061F35" w:rsidP="00061F35">
      <w:pPr>
        <w:tabs>
          <w:tab w:val="left" w:pos="284"/>
        </w:tabs>
        <w:suppressAutoHyphens/>
        <w:jc w:val="both"/>
        <w:rPr>
          <w:bCs/>
          <w:sz w:val="24"/>
        </w:rPr>
      </w:pPr>
      <w:r w:rsidRPr="00061F35">
        <w:rPr>
          <w:bCs/>
          <w:sz w:val="24"/>
        </w:rPr>
        <w:t>- приказы Министерства образования и науки РФ</w:t>
      </w:r>
    </w:p>
    <w:p w:rsidR="00061F35" w:rsidRPr="00061F35" w:rsidRDefault="00061F35" w:rsidP="00061F35">
      <w:pPr>
        <w:tabs>
          <w:tab w:val="left" w:pos="284"/>
        </w:tabs>
        <w:suppressAutoHyphens/>
        <w:jc w:val="both"/>
        <w:rPr>
          <w:bCs/>
          <w:iCs/>
          <w:sz w:val="24"/>
        </w:rPr>
      </w:pPr>
      <w:r w:rsidRPr="00061F35">
        <w:rPr>
          <w:bCs/>
          <w:iCs/>
          <w:sz w:val="24"/>
        </w:rPr>
        <w:t>- региональные законы</w:t>
      </w:r>
    </w:p>
    <w:p w:rsidR="00061F35" w:rsidRPr="00061F35" w:rsidRDefault="00061F35" w:rsidP="00061F35">
      <w:pPr>
        <w:tabs>
          <w:tab w:val="left" w:pos="284"/>
        </w:tabs>
        <w:suppressAutoHyphens/>
        <w:jc w:val="both"/>
        <w:rPr>
          <w:bCs/>
          <w:iCs/>
          <w:sz w:val="24"/>
        </w:rPr>
      </w:pPr>
      <w:r w:rsidRPr="00061F35">
        <w:rPr>
          <w:bCs/>
          <w:iCs/>
          <w:sz w:val="24"/>
        </w:rPr>
        <w:t>- постановления Правительства Ставропольского края</w:t>
      </w:r>
    </w:p>
    <w:p w:rsidR="00061F35" w:rsidRPr="00061F35" w:rsidRDefault="00061F35" w:rsidP="00061F35">
      <w:pPr>
        <w:tabs>
          <w:tab w:val="left" w:pos="284"/>
        </w:tabs>
        <w:suppressAutoHyphens/>
        <w:jc w:val="both"/>
        <w:rPr>
          <w:bCs/>
          <w:sz w:val="24"/>
        </w:rPr>
      </w:pPr>
      <w:r w:rsidRPr="00061F35">
        <w:rPr>
          <w:bCs/>
          <w:iCs/>
          <w:sz w:val="24"/>
        </w:rPr>
        <w:lastRenderedPageBreak/>
        <w:t>- приказы Министерства образования Ставропольского края</w:t>
      </w:r>
    </w:p>
    <w:p w:rsidR="00061F35" w:rsidRPr="00061F35" w:rsidRDefault="00061F35" w:rsidP="00061F35">
      <w:pPr>
        <w:tabs>
          <w:tab w:val="left" w:pos="284"/>
        </w:tabs>
        <w:suppressAutoHyphens/>
        <w:jc w:val="both"/>
        <w:rPr>
          <w:bCs/>
          <w:sz w:val="24"/>
        </w:rPr>
      </w:pPr>
      <w:r w:rsidRPr="00061F35">
        <w:rPr>
          <w:bCs/>
          <w:sz w:val="24"/>
          <w:u w:val="single"/>
        </w:rPr>
        <w:t>Федеральные законы:</w:t>
      </w:r>
    </w:p>
    <w:p w:rsidR="00061F35" w:rsidRPr="00061F35" w:rsidRDefault="00061F35" w:rsidP="00061F35">
      <w:pPr>
        <w:tabs>
          <w:tab w:val="left" w:pos="284"/>
        </w:tabs>
        <w:suppressAutoHyphens/>
        <w:jc w:val="both"/>
        <w:rPr>
          <w:bCs/>
          <w:sz w:val="24"/>
        </w:rPr>
      </w:pPr>
      <w:r w:rsidRPr="00061F35">
        <w:rPr>
          <w:bCs/>
          <w:sz w:val="24"/>
        </w:rPr>
        <w:t>1. Федеральный закон от 3 мая 2012 года № 46-ФЗ "О ратификации Конвенции о правах инвалидов"</w:t>
      </w:r>
    </w:p>
    <w:p w:rsidR="00061F35" w:rsidRPr="00061F35" w:rsidRDefault="00061F35" w:rsidP="00061F35">
      <w:pPr>
        <w:tabs>
          <w:tab w:val="left" w:pos="284"/>
        </w:tabs>
        <w:suppressAutoHyphens/>
        <w:jc w:val="both"/>
        <w:rPr>
          <w:bCs/>
          <w:sz w:val="24"/>
        </w:rPr>
      </w:pPr>
      <w:r w:rsidRPr="00061F35">
        <w:rPr>
          <w:bCs/>
          <w:sz w:val="24"/>
        </w:rPr>
        <w:t>2. «Об образовании в Российской Федерации» - Федеральный закон Российской Федерации от 29 декабря 2012 г. N 273-ФЗ</w:t>
      </w:r>
    </w:p>
    <w:p w:rsidR="00061F35" w:rsidRPr="00061F35" w:rsidRDefault="00061F35" w:rsidP="00061F35">
      <w:pPr>
        <w:tabs>
          <w:tab w:val="left" w:pos="284"/>
        </w:tabs>
        <w:suppressAutoHyphens/>
        <w:jc w:val="both"/>
        <w:rPr>
          <w:bCs/>
          <w:sz w:val="24"/>
        </w:rPr>
      </w:pPr>
      <w:r w:rsidRPr="00061F35">
        <w:rPr>
          <w:bCs/>
          <w:sz w:val="24"/>
        </w:rPr>
        <w:t>3. «О социальной защите инвалидов в Российской Федерации» - Закон Российской федерации от 24 ноября 1995 г. N 181-ФЗ с дополнениями и изменениями</w:t>
      </w:r>
    </w:p>
    <w:p w:rsidR="00061F35" w:rsidRPr="00061F35" w:rsidRDefault="00061F35" w:rsidP="00061F35">
      <w:pPr>
        <w:tabs>
          <w:tab w:val="left" w:pos="284"/>
        </w:tabs>
        <w:suppressAutoHyphens/>
        <w:jc w:val="both"/>
        <w:rPr>
          <w:bCs/>
          <w:sz w:val="24"/>
        </w:rPr>
      </w:pPr>
      <w:r w:rsidRPr="00061F35">
        <w:rPr>
          <w:bCs/>
          <w:sz w:val="24"/>
          <w:u w:val="single"/>
        </w:rPr>
        <w:t>Постановления Правительства РФ:</w:t>
      </w:r>
    </w:p>
    <w:p w:rsidR="00061F35" w:rsidRPr="00061F35" w:rsidRDefault="00061F35" w:rsidP="00061F35">
      <w:pPr>
        <w:tabs>
          <w:tab w:val="left" w:pos="284"/>
        </w:tabs>
        <w:suppressAutoHyphens/>
        <w:jc w:val="both"/>
        <w:rPr>
          <w:bCs/>
          <w:sz w:val="24"/>
        </w:rPr>
      </w:pPr>
      <w:r w:rsidRPr="00061F35">
        <w:rPr>
          <w:bCs/>
          <w:sz w:val="24"/>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061F35" w:rsidRPr="00061F35" w:rsidRDefault="00061F35" w:rsidP="00061F35">
      <w:pPr>
        <w:tabs>
          <w:tab w:val="left" w:pos="284"/>
        </w:tabs>
        <w:suppressAutoHyphens/>
        <w:jc w:val="both"/>
        <w:rPr>
          <w:bCs/>
          <w:sz w:val="24"/>
        </w:rPr>
      </w:pPr>
      <w:r w:rsidRPr="00061F35">
        <w:rPr>
          <w:bCs/>
          <w:sz w:val="24"/>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061F35" w:rsidRPr="00061F35" w:rsidRDefault="00061F35" w:rsidP="00061F35">
      <w:pPr>
        <w:tabs>
          <w:tab w:val="left" w:pos="284"/>
        </w:tabs>
        <w:suppressAutoHyphens/>
        <w:jc w:val="both"/>
        <w:rPr>
          <w:bCs/>
          <w:sz w:val="24"/>
        </w:rPr>
      </w:pPr>
      <w:r w:rsidRPr="00061F35">
        <w:rPr>
          <w:bCs/>
          <w:sz w:val="24"/>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061F35" w:rsidRPr="00061F35" w:rsidRDefault="00061F35" w:rsidP="00061F35">
      <w:pPr>
        <w:tabs>
          <w:tab w:val="left" w:pos="284"/>
        </w:tabs>
        <w:suppressAutoHyphens/>
        <w:jc w:val="both"/>
        <w:rPr>
          <w:bCs/>
          <w:sz w:val="24"/>
        </w:rPr>
      </w:pPr>
      <w:r w:rsidRPr="00061F35">
        <w:rPr>
          <w:bCs/>
          <w:sz w:val="24"/>
        </w:rPr>
        <w:t>4. «Концепция модернизации российского образования на период до 2010 года» – Распоряжение Правительства РФ от 29 декабря 2001 г. № 1756-р</w:t>
      </w:r>
    </w:p>
    <w:p w:rsidR="00061F35" w:rsidRPr="00061F35" w:rsidRDefault="00061F35" w:rsidP="00061F35">
      <w:pPr>
        <w:tabs>
          <w:tab w:val="left" w:pos="284"/>
        </w:tabs>
        <w:suppressAutoHyphens/>
        <w:jc w:val="both"/>
        <w:rPr>
          <w:bCs/>
          <w:sz w:val="24"/>
        </w:rPr>
      </w:pPr>
      <w:r w:rsidRPr="00061F35">
        <w:rPr>
          <w:bCs/>
          <w:sz w:val="24"/>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061F35" w:rsidRPr="00061F35" w:rsidRDefault="00061F35" w:rsidP="00061F35">
      <w:pPr>
        <w:tabs>
          <w:tab w:val="left" w:pos="284"/>
        </w:tabs>
        <w:suppressAutoHyphens/>
        <w:jc w:val="both"/>
        <w:rPr>
          <w:bCs/>
          <w:sz w:val="24"/>
        </w:rPr>
      </w:pPr>
      <w:r w:rsidRPr="00061F35">
        <w:rPr>
          <w:bCs/>
          <w:sz w:val="24"/>
          <w:u w:val="single"/>
        </w:rPr>
        <w:t>Приказы Министерства образования и науки РФ</w:t>
      </w:r>
    </w:p>
    <w:p w:rsidR="00061F35" w:rsidRPr="00061F35" w:rsidRDefault="00061F35" w:rsidP="00061F35">
      <w:pPr>
        <w:tabs>
          <w:tab w:val="left" w:pos="284"/>
        </w:tabs>
        <w:suppressAutoHyphens/>
        <w:jc w:val="both"/>
        <w:rPr>
          <w:bCs/>
          <w:sz w:val="24"/>
        </w:rPr>
      </w:pPr>
      <w:r w:rsidRPr="00061F35">
        <w:rPr>
          <w:bCs/>
          <w:sz w:val="24"/>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061F35" w:rsidRPr="00061F35" w:rsidRDefault="00061F35" w:rsidP="00061F35">
      <w:pPr>
        <w:tabs>
          <w:tab w:val="left" w:pos="284"/>
        </w:tabs>
        <w:suppressAutoHyphens/>
        <w:jc w:val="both"/>
        <w:rPr>
          <w:bCs/>
          <w:sz w:val="24"/>
        </w:rPr>
      </w:pPr>
      <w:r w:rsidRPr="00061F35">
        <w:rPr>
          <w:bCs/>
          <w:sz w:val="24"/>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061F35" w:rsidRPr="00061F35" w:rsidRDefault="00061F35" w:rsidP="00061F35">
      <w:pPr>
        <w:tabs>
          <w:tab w:val="left" w:pos="284"/>
        </w:tabs>
        <w:suppressAutoHyphens/>
        <w:jc w:val="both"/>
        <w:rPr>
          <w:bCs/>
          <w:sz w:val="24"/>
        </w:rPr>
      </w:pPr>
      <w:r w:rsidRPr="00061F35">
        <w:rPr>
          <w:bCs/>
          <w:sz w:val="24"/>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061F35" w:rsidRPr="00061F35" w:rsidRDefault="00061F35" w:rsidP="00061F35">
      <w:pPr>
        <w:tabs>
          <w:tab w:val="left" w:pos="284"/>
        </w:tabs>
        <w:suppressAutoHyphens/>
        <w:jc w:val="both"/>
        <w:rPr>
          <w:bCs/>
          <w:sz w:val="24"/>
        </w:rPr>
      </w:pPr>
      <w:r w:rsidRPr="00061F35">
        <w:rPr>
          <w:bCs/>
          <w:sz w:val="24"/>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061F35" w:rsidRPr="00061F35" w:rsidRDefault="00061F35" w:rsidP="00061F35">
      <w:pPr>
        <w:tabs>
          <w:tab w:val="left" w:pos="284"/>
        </w:tabs>
        <w:suppressAutoHyphens/>
        <w:jc w:val="both"/>
        <w:rPr>
          <w:bCs/>
          <w:sz w:val="24"/>
        </w:rPr>
      </w:pPr>
      <w:r w:rsidRPr="00061F35">
        <w:rPr>
          <w:bCs/>
          <w:sz w:val="24"/>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061F35" w:rsidRPr="00061F35" w:rsidRDefault="00061F35" w:rsidP="00061F35">
      <w:pPr>
        <w:tabs>
          <w:tab w:val="left" w:pos="284"/>
        </w:tabs>
        <w:suppressAutoHyphens/>
        <w:jc w:val="both"/>
        <w:rPr>
          <w:bCs/>
          <w:sz w:val="24"/>
        </w:rPr>
      </w:pPr>
      <w:r w:rsidRPr="00061F35">
        <w:rPr>
          <w:bCs/>
          <w:sz w:val="24"/>
        </w:rPr>
        <w:t>6. «Об утверждении Положения о психолого-медико-педагогической комиссии». Приказ Министерства образования и науки Российской Федерации (</w:t>
      </w:r>
      <w:proofErr w:type="spellStart"/>
      <w:r w:rsidRPr="00061F35">
        <w:rPr>
          <w:bCs/>
          <w:sz w:val="24"/>
        </w:rPr>
        <w:t>Минобрнауки</w:t>
      </w:r>
      <w:proofErr w:type="spellEnd"/>
      <w:r w:rsidRPr="00061F35">
        <w:rPr>
          <w:bCs/>
          <w:sz w:val="24"/>
        </w:rPr>
        <w:t xml:space="preserve"> России) от 20 сентября 2013 г. N 1082 г. Москва</w:t>
      </w:r>
    </w:p>
    <w:p w:rsidR="00061F35" w:rsidRPr="00061F35" w:rsidRDefault="00061F35" w:rsidP="00061F35">
      <w:pPr>
        <w:tabs>
          <w:tab w:val="left" w:pos="284"/>
        </w:tabs>
        <w:suppressAutoHyphens/>
        <w:jc w:val="both"/>
        <w:rPr>
          <w:bCs/>
          <w:sz w:val="24"/>
        </w:rPr>
      </w:pPr>
      <w:r w:rsidRPr="00061F35">
        <w:rPr>
          <w:bCs/>
          <w:sz w:val="24"/>
          <w:u w:val="single"/>
        </w:rPr>
        <w:t>- региональные законы:</w:t>
      </w:r>
    </w:p>
    <w:p w:rsidR="00061F35" w:rsidRPr="00061F35" w:rsidRDefault="00061F35" w:rsidP="00061F35">
      <w:pPr>
        <w:tabs>
          <w:tab w:val="left" w:pos="284"/>
        </w:tabs>
        <w:suppressAutoHyphens/>
        <w:jc w:val="both"/>
        <w:rPr>
          <w:bCs/>
          <w:sz w:val="24"/>
        </w:rPr>
      </w:pPr>
      <w:r w:rsidRPr="00061F35">
        <w:rPr>
          <w:bCs/>
          <w:sz w:val="24"/>
        </w:rPr>
        <w:t>1. Закон Ставропольского края от 30 июля 2013 года №72-кз «Об образовании»;</w:t>
      </w:r>
    </w:p>
    <w:p w:rsidR="00061F35" w:rsidRPr="00061F35" w:rsidRDefault="00061F35" w:rsidP="00061F35">
      <w:pPr>
        <w:tabs>
          <w:tab w:val="left" w:pos="284"/>
        </w:tabs>
        <w:suppressAutoHyphens/>
        <w:jc w:val="both"/>
        <w:rPr>
          <w:bCs/>
          <w:sz w:val="24"/>
        </w:rPr>
      </w:pPr>
      <w:r w:rsidRPr="00061F35">
        <w:rPr>
          <w:bCs/>
          <w:sz w:val="24"/>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061F35" w:rsidRPr="00061F35" w:rsidRDefault="00061F35" w:rsidP="00061F35">
      <w:pPr>
        <w:tabs>
          <w:tab w:val="left" w:pos="284"/>
        </w:tabs>
        <w:suppressAutoHyphens/>
        <w:jc w:val="both"/>
        <w:rPr>
          <w:bCs/>
          <w:sz w:val="24"/>
        </w:rPr>
      </w:pPr>
      <w:r w:rsidRPr="00061F35">
        <w:rPr>
          <w:bCs/>
          <w:sz w:val="24"/>
        </w:rPr>
        <w:t xml:space="preserve">3. Закон Ставропольского края «О внесении изменений в статьи 1 и 6 Закона Ставропольского края «О наделении органов местного самоуправления муниципальных </w:t>
      </w:r>
      <w:r w:rsidRPr="00061F35">
        <w:rPr>
          <w:bCs/>
          <w:sz w:val="24"/>
        </w:rPr>
        <w:lastRenderedPageBreak/>
        <w:t>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061F35" w:rsidRPr="00061F35" w:rsidRDefault="00061F35" w:rsidP="00061F35">
      <w:pPr>
        <w:tabs>
          <w:tab w:val="left" w:pos="284"/>
        </w:tabs>
        <w:suppressAutoHyphens/>
        <w:jc w:val="both"/>
        <w:rPr>
          <w:bCs/>
          <w:sz w:val="24"/>
        </w:rPr>
      </w:pPr>
      <w:r w:rsidRPr="00061F35">
        <w:rPr>
          <w:bCs/>
          <w:sz w:val="24"/>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061F35" w:rsidRPr="00061F35" w:rsidRDefault="00061F35" w:rsidP="00061F35">
      <w:pPr>
        <w:tabs>
          <w:tab w:val="left" w:pos="284"/>
        </w:tabs>
        <w:suppressAutoHyphens/>
        <w:jc w:val="both"/>
        <w:rPr>
          <w:bCs/>
          <w:sz w:val="24"/>
        </w:rPr>
      </w:pPr>
    </w:p>
    <w:p w:rsidR="00061F35" w:rsidRPr="00061F35" w:rsidRDefault="00061F35" w:rsidP="00061F35">
      <w:pPr>
        <w:tabs>
          <w:tab w:val="left" w:pos="284"/>
        </w:tabs>
        <w:suppressAutoHyphens/>
        <w:jc w:val="both"/>
        <w:rPr>
          <w:bCs/>
          <w:sz w:val="24"/>
        </w:rPr>
      </w:pPr>
      <w:r w:rsidRPr="00061F35">
        <w:rPr>
          <w:bCs/>
          <w:sz w:val="24"/>
          <w:u w:val="single"/>
        </w:rPr>
        <w:t>Постановления Правительства Ставропольского края:</w:t>
      </w:r>
    </w:p>
    <w:p w:rsidR="00061F35" w:rsidRPr="00061F35" w:rsidRDefault="00061F35" w:rsidP="00061F35">
      <w:pPr>
        <w:tabs>
          <w:tab w:val="left" w:pos="284"/>
        </w:tabs>
        <w:suppressAutoHyphens/>
        <w:jc w:val="both"/>
        <w:rPr>
          <w:bCs/>
          <w:sz w:val="24"/>
        </w:rPr>
      </w:pPr>
    </w:p>
    <w:p w:rsidR="00061F35" w:rsidRPr="00061F35" w:rsidRDefault="00061F35" w:rsidP="00061F35">
      <w:pPr>
        <w:tabs>
          <w:tab w:val="left" w:pos="284"/>
        </w:tabs>
        <w:suppressAutoHyphens/>
        <w:jc w:val="both"/>
        <w:rPr>
          <w:bCs/>
          <w:sz w:val="24"/>
        </w:rPr>
      </w:pPr>
      <w:r w:rsidRPr="00061F35">
        <w:rPr>
          <w:bCs/>
          <w:sz w:val="24"/>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061F35" w:rsidRPr="00061F35" w:rsidRDefault="00061F35" w:rsidP="00061F35">
      <w:pPr>
        <w:tabs>
          <w:tab w:val="left" w:pos="284"/>
        </w:tabs>
        <w:suppressAutoHyphens/>
        <w:jc w:val="both"/>
        <w:rPr>
          <w:bCs/>
          <w:sz w:val="24"/>
        </w:rPr>
      </w:pPr>
      <w:r w:rsidRPr="00061F35">
        <w:rPr>
          <w:bCs/>
          <w:sz w:val="24"/>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061F35" w:rsidRPr="00061F35" w:rsidRDefault="00061F35" w:rsidP="00061F35">
      <w:pPr>
        <w:tabs>
          <w:tab w:val="left" w:pos="284"/>
        </w:tabs>
        <w:suppressAutoHyphens/>
        <w:jc w:val="both"/>
        <w:rPr>
          <w:bCs/>
          <w:sz w:val="24"/>
        </w:rPr>
      </w:pPr>
      <w:r w:rsidRPr="00061F35">
        <w:rPr>
          <w:bCs/>
          <w:sz w:val="24"/>
          <w:u w:val="single"/>
        </w:rPr>
        <w:t>Приказы Министерства образования и молодежной политики Ставропольского края РФ:</w:t>
      </w:r>
    </w:p>
    <w:p w:rsidR="00061F35" w:rsidRPr="00061F35" w:rsidRDefault="00061F35" w:rsidP="00061F35">
      <w:pPr>
        <w:tabs>
          <w:tab w:val="left" w:pos="284"/>
        </w:tabs>
        <w:suppressAutoHyphens/>
        <w:jc w:val="both"/>
        <w:rPr>
          <w:bCs/>
          <w:sz w:val="24"/>
        </w:rPr>
      </w:pPr>
    </w:p>
    <w:p w:rsidR="00061F35" w:rsidRPr="00061F35" w:rsidRDefault="00061F35" w:rsidP="00061F35">
      <w:pPr>
        <w:tabs>
          <w:tab w:val="left" w:pos="284"/>
        </w:tabs>
        <w:suppressAutoHyphens/>
        <w:jc w:val="both"/>
        <w:rPr>
          <w:bCs/>
          <w:sz w:val="24"/>
        </w:rPr>
      </w:pPr>
      <w:r w:rsidRPr="00061F35">
        <w:rPr>
          <w:bCs/>
          <w:sz w:val="24"/>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061F35" w:rsidRPr="00061F35" w:rsidRDefault="00061F35" w:rsidP="00061F35">
      <w:pPr>
        <w:tabs>
          <w:tab w:val="left" w:pos="284"/>
        </w:tabs>
        <w:suppressAutoHyphens/>
        <w:jc w:val="both"/>
        <w:rPr>
          <w:bCs/>
          <w:sz w:val="24"/>
        </w:rPr>
      </w:pPr>
      <w:r w:rsidRPr="00061F35">
        <w:rPr>
          <w:bCs/>
          <w:sz w:val="24"/>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061F35" w:rsidRPr="00061F35" w:rsidRDefault="00061F35" w:rsidP="00061F35">
      <w:pPr>
        <w:rPr>
          <w:sz w:val="24"/>
          <w:szCs w:val="28"/>
        </w:rPr>
      </w:pPr>
    </w:p>
    <w:p w:rsidR="00061F35" w:rsidRPr="00061F35" w:rsidRDefault="00061F35" w:rsidP="00642DD0">
      <w:pPr>
        <w:numPr>
          <w:ilvl w:val="0"/>
          <w:numId w:val="4"/>
        </w:numPr>
        <w:tabs>
          <w:tab w:val="num" w:pos="-284"/>
          <w:tab w:val="num" w:pos="142"/>
          <w:tab w:val="num" w:pos="180"/>
        </w:tabs>
        <w:ind w:left="180" w:hanging="540"/>
        <w:jc w:val="both"/>
        <w:outlineLvl w:val="0"/>
        <w:rPr>
          <w:b/>
          <w:bCs/>
          <w:sz w:val="28"/>
          <w:szCs w:val="28"/>
        </w:rPr>
      </w:pPr>
      <w:proofErr w:type="gramStart"/>
      <w:r w:rsidRPr="00061F35">
        <w:rPr>
          <w:color w:val="000000"/>
          <w:sz w:val="24"/>
          <w:szCs w:val="28"/>
          <w:shd w:val="clear" w:color="auto" w:fill="FFFFFF"/>
        </w:rPr>
        <w:t>Постановление  Главного</w:t>
      </w:r>
      <w:proofErr w:type="gramEnd"/>
      <w:r w:rsidRPr="00061F35">
        <w:rPr>
          <w:color w:val="000000"/>
          <w:sz w:val="24"/>
          <w:szCs w:val="28"/>
          <w:shd w:val="clear" w:color="auto" w:fill="FFFFFF"/>
        </w:rPr>
        <w:t xml:space="preserve"> государственного санитарного врача Российской Федерации от 22.05.2020 N 15 "Профилактика новой </w:t>
      </w:r>
      <w:proofErr w:type="spellStart"/>
      <w:r w:rsidRPr="00061F35">
        <w:rPr>
          <w:color w:val="000000"/>
          <w:sz w:val="24"/>
          <w:szCs w:val="28"/>
          <w:shd w:val="clear" w:color="auto" w:fill="FFFFFF"/>
        </w:rPr>
        <w:t>коронавирусной</w:t>
      </w:r>
      <w:proofErr w:type="spellEnd"/>
      <w:r w:rsidRPr="00061F35">
        <w:rPr>
          <w:color w:val="000000"/>
          <w:sz w:val="24"/>
          <w:szCs w:val="28"/>
          <w:shd w:val="clear" w:color="auto" w:fill="FFFFFF"/>
        </w:rPr>
        <w:t xml:space="preserve"> инфекции (COVID-19)"</w:t>
      </w:r>
    </w:p>
    <w:p w:rsidR="00061F35" w:rsidRPr="00061F35" w:rsidRDefault="00061F35" w:rsidP="00061F35">
      <w:pPr>
        <w:tabs>
          <w:tab w:val="num" w:pos="142"/>
          <w:tab w:val="num" w:pos="180"/>
        </w:tabs>
        <w:jc w:val="both"/>
        <w:outlineLvl w:val="0"/>
        <w:rPr>
          <w:b/>
          <w:bCs/>
          <w:sz w:val="28"/>
          <w:szCs w:val="28"/>
        </w:rPr>
      </w:pPr>
    </w:p>
    <w:p w:rsidR="00061F35" w:rsidRPr="00061F35" w:rsidRDefault="00061F35" w:rsidP="00642DD0">
      <w:pPr>
        <w:numPr>
          <w:ilvl w:val="0"/>
          <w:numId w:val="4"/>
        </w:numPr>
        <w:tabs>
          <w:tab w:val="num" w:pos="-284"/>
          <w:tab w:val="num" w:pos="142"/>
          <w:tab w:val="num" w:pos="180"/>
        </w:tabs>
        <w:ind w:left="180" w:hanging="540"/>
        <w:jc w:val="both"/>
        <w:outlineLvl w:val="0"/>
        <w:rPr>
          <w:b/>
          <w:bCs/>
          <w:sz w:val="28"/>
          <w:szCs w:val="28"/>
        </w:rPr>
      </w:pPr>
      <w:r w:rsidRPr="00061F35">
        <w:rPr>
          <w:color w:val="000000"/>
          <w:sz w:val="24"/>
          <w:szCs w:val="28"/>
          <w:shd w:val="clear" w:color="auto" w:fill="FFFFFF"/>
        </w:rPr>
        <w:t xml:space="preserve">   </w:t>
      </w:r>
      <w:proofErr w:type="gramStart"/>
      <w:r w:rsidRPr="00061F35">
        <w:rPr>
          <w:color w:val="000000"/>
          <w:sz w:val="24"/>
          <w:szCs w:val="28"/>
          <w:shd w:val="clear" w:color="auto" w:fill="FFFFFF"/>
        </w:rPr>
        <w:t>Постановление  Главного</w:t>
      </w:r>
      <w:proofErr w:type="gramEnd"/>
      <w:r w:rsidRPr="00061F35">
        <w:rPr>
          <w:color w:val="000000"/>
          <w:sz w:val="24"/>
          <w:szCs w:val="28"/>
          <w:shd w:val="clear" w:color="auto" w:fill="FFFFFF"/>
        </w:rPr>
        <w:t xml:space="preserve"> государственного санитарного врача Российской Федерации от 30.06.2020 N 16 "Об утверждении </w:t>
      </w:r>
      <w:proofErr w:type="spellStart"/>
      <w:r w:rsidRPr="00061F35">
        <w:rPr>
          <w:color w:val="000000"/>
          <w:sz w:val="24"/>
          <w:szCs w:val="28"/>
          <w:shd w:val="clear" w:color="auto" w:fill="FFFFFF"/>
        </w:rPr>
        <w:t>санитарно</w:t>
      </w:r>
      <w:proofErr w:type="spellEnd"/>
      <w:r w:rsidRPr="00061F35">
        <w:rPr>
          <w:color w:val="000000"/>
          <w:sz w:val="24"/>
          <w:szCs w:val="28"/>
          <w:shd w:val="clear" w:color="auto" w:fill="FFFFFF"/>
        </w:rPr>
        <w:t xml:space="preserve"> – эпидемиологических правил  СП 3.1/2.4.3597-20 «</w:t>
      </w:r>
      <w:proofErr w:type="spellStart"/>
      <w:r w:rsidRPr="00061F35">
        <w:rPr>
          <w:color w:val="000000"/>
          <w:sz w:val="24"/>
          <w:szCs w:val="28"/>
          <w:shd w:val="clear" w:color="auto" w:fill="FFFFFF"/>
        </w:rPr>
        <w:t>Санитарно</w:t>
      </w:r>
      <w:proofErr w:type="spellEnd"/>
      <w:r w:rsidRPr="00061F35">
        <w:rPr>
          <w:color w:val="000000"/>
          <w:sz w:val="24"/>
          <w:szCs w:val="28"/>
          <w:shd w:val="clear" w:color="auto" w:fill="FFFFFF"/>
        </w:rPr>
        <w:t xml:space="preserve"> –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061F35">
        <w:rPr>
          <w:color w:val="000000"/>
          <w:sz w:val="24"/>
          <w:szCs w:val="28"/>
          <w:shd w:val="clear" w:color="auto" w:fill="FFFFFF"/>
        </w:rPr>
        <w:t>коронавирусной</w:t>
      </w:r>
      <w:proofErr w:type="spellEnd"/>
      <w:r w:rsidRPr="00061F35">
        <w:rPr>
          <w:color w:val="000000"/>
          <w:sz w:val="24"/>
          <w:szCs w:val="28"/>
          <w:shd w:val="clear" w:color="auto" w:fill="FFFFFF"/>
        </w:rPr>
        <w:t xml:space="preserve"> инфекции (</w:t>
      </w:r>
      <w:r w:rsidRPr="00061F35">
        <w:rPr>
          <w:color w:val="000000"/>
          <w:sz w:val="24"/>
          <w:szCs w:val="28"/>
          <w:shd w:val="clear" w:color="auto" w:fill="FFFFFF"/>
          <w:lang w:val="en-US"/>
        </w:rPr>
        <w:t>COVID</w:t>
      </w:r>
      <w:r w:rsidRPr="00061F35">
        <w:rPr>
          <w:color w:val="000000"/>
          <w:sz w:val="24"/>
          <w:szCs w:val="28"/>
          <w:shd w:val="clear" w:color="auto" w:fill="FFFFFF"/>
        </w:rPr>
        <w:t xml:space="preserve"> – 19)»</w:t>
      </w:r>
    </w:p>
    <w:p w:rsidR="00061F35" w:rsidRPr="00061F35" w:rsidRDefault="00061F35" w:rsidP="00061F35">
      <w:pPr>
        <w:tabs>
          <w:tab w:val="num" w:pos="142"/>
          <w:tab w:val="num" w:pos="180"/>
        </w:tabs>
        <w:jc w:val="both"/>
        <w:outlineLvl w:val="0"/>
        <w:rPr>
          <w:b/>
          <w:bCs/>
          <w:sz w:val="28"/>
          <w:szCs w:val="28"/>
        </w:rPr>
      </w:pPr>
    </w:p>
    <w:p w:rsidR="00061F35" w:rsidRPr="00061F35" w:rsidRDefault="00061F35" w:rsidP="00642DD0">
      <w:pPr>
        <w:numPr>
          <w:ilvl w:val="0"/>
          <w:numId w:val="4"/>
        </w:numPr>
        <w:tabs>
          <w:tab w:val="num" w:pos="-284"/>
          <w:tab w:val="num" w:pos="142"/>
          <w:tab w:val="num" w:pos="180"/>
        </w:tabs>
        <w:ind w:left="180" w:hanging="540"/>
        <w:jc w:val="both"/>
        <w:outlineLvl w:val="0"/>
        <w:rPr>
          <w:b/>
          <w:bCs/>
          <w:sz w:val="24"/>
          <w:szCs w:val="28"/>
        </w:rPr>
      </w:pPr>
      <w:r w:rsidRPr="00061F35">
        <w:rPr>
          <w:color w:val="000000" w:themeColor="text1"/>
          <w:sz w:val="24"/>
          <w:szCs w:val="28"/>
        </w:rPr>
        <w:t>СанПиН 3.3686-21 "Санитарно-эпидемиологические требования по профилактике инфекционных болезней"</w:t>
      </w:r>
    </w:p>
    <w:p w:rsidR="00061F35" w:rsidRDefault="00061F35" w:rsidP="00953722">
      <w:pPr>
        <w:rPr>
          <w:sz w:val="22"/>
        </w:rPr>
      </w:pPr>
    </w:p>
    <w:p w:rsidR="00061F35" w:rsidRDefault="00061F35" w:rsidP="00953722">
      <w:pPr>
        <w:rPr>
          <w:sz w:val="22"/>
        </w:rPr>
      </w:pPr>
    </w:p>
    <w:p w:rsidR="00FC588D" w:rsidRDefault="00FC588D" w:rsidP="00953722">
      <w:pPr>
        <w:rPr>
          <w:sz w:val="22"/>
        </w:rPr>
      </w:pPr>
    </w:p>
    <w:p w:rsidR="00FC588D" w:rsidRDefault="00FC588D" w:rsidP="00953722">
      <w:pPr>
        <w:rPr>
          <w:sz w:val="22"/>
        </w:rPr>
      </w:pPr>
    </w:p>
    <w:p w:rsidR="00FC588D" w:rsidRDefault="00FC588D" w:rsidP="00953722">
      <w:pPr>
        <w:rPr>
          <w:sz w:val="22"/>
        </w:rPr>
      </w:pPr>
    </w:p>
    <w:p w:rsidR="00FC588D" w:rsidRDefault="00FC588D" w:rsidP="00FC588D">
      <w:pPr>
        <w:jc w:val="center"/>
        <w:rPr>
          <w:b/>
          <w:sz w:val="24"/>
        </w:rPr>
      </w:pPr>
      <w:r w:rsidRPr="00D2510E">
        <w:rPr>
          <w:b/>
          <w:sz w:val="24"/>
        </w:rPr>
        <w:lastRenderedPageBreak/>
        <w:t>ЛИСТ ИЗМЕНЕНИЙ И ДОПОЛНЕНИЙ, ВНЕСЕННЫХ В РАБОЧУЮ ПРОГРАММУ</w:t>
      </w:r>
    </w:p>
    <w:p w:rsidR="00FC588D" w:rsidRDefault="00FC588D" w:rsidP="00FC588D">
      <w:pPr>
        <w:jc w:val="center"/>
        <w:rPr>
          <w:b/>
          <w:sz w:val="24"/>
        </w:rPr>
      </w:pPr>
    </w:p>
    <w:p w:rsidR="00FC588D" w:rsidRDefault="00FC588D" w:rsidP="00FC588D">
      <w:pPr>
        <w:jc w:val="center"/>
        <w:rPr>
          <w:b/>
          <w:sz w:val="24"/>
        </w:rPr>
      </w:pPr>
    </w:p>
    <w:tbl>
      <w:tblPr>
        <w:tblpPr w:leftFromText="180" w:rightFromText="180" w:vertAnchor="text" w:horzAnchor="margin"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1874"/>
      </w:tblGrid>
      <w:tr w:rsidR="00FC588D" w:rsidTr="00FC588D">
        <w:trPr>
          <w:trHeight w:val="432"/>
        </w:trPr>
        <w:tc>
          <w:tcPr>
            <w:tcW w:w="9240" w:type="dxa"/>
            <w:gridSpan w:val="2"/>
          </w:tcPr>
          <w:p w:rsidR="00FC588D" w:rsidRDefault="00FC588D" w:rsidP="00FC588D">
            <w:pPr>
              <w:jc w:val="center"/>
              <w:rPr>
                <w:b/>
                <w:sz w:val="24"/>
              </w:rPr>
            </w:pPr>
            <w:r>
              <w:rPr>
                <w:b/>
                <w:sz w:val="24"/>
              </w:rPr>
              <w:t xml:space="preserve">Страница 28-29  </w:t>
            </w:r>
            <w:r w:rsidRPr="00953722">
              <w:rPr>
                <w:b/>
                <w:sz w:val="24"/>
              </w:rPr>
              <w:t xml:space="preserve"> Информационное обеспечение реализации программы</w:t>
            </w:r>
          </w:p>
        </w:tc>
      </w:tr>
      <w:tr w:rsidR="00FC588D" w:rsidTr="00FC588D">
        <w:trPr>
          <w:trHeight w:val="444"/>
        </w:trPr>
        <w:tc>
          <w:tcPr>
            <w:tcW w:w="7366" w:type="dxa"/>
          </w:tcPr>
          <w:p w:rsidR="00FC588D" w:rsidRDefault="00FC588D" w:rsidP="00FC588D">
            <w:pPr>
              <w:jc w:val="center"/>
              <w:rPr>
                <w:b/>
                <w:sz w:val="24"/>
              </w:rPr>
            </w:pPr>
            <w:r>
              <w:rPr>
                <w:b/>
                <w:sz w:val="24"/>
              </w:rPr>
              <w:t>Внесенные изменения и дополнения</w:t>
            </w:r>
          </w:p>
          <w:p w:rsidR="00FC588D" w:rsidRDefault="00FC588D" w:rsidP="00FC588D">
            <w:pPr>
              <w:jc w:val="center"/>
              <w:rPr>
                <w:b/>
                <w:sz w:val="24"/>
              </w:rPr>
            </w:pPr>
          </w:p>
        </w:tc>
        <w:tc>
          <w:tcPr>
            <w:tcW w:w="1874" w:type="dxa"/>
          </w:tcPr>
          <w:p w:rsidR="00FC588D" w:rsidRDefault="00FC588D" w:rsidP="00FC588D">
            <w:pPr>
              <w:jc w:val="center"/>
              <w:rPr>
                <w:b/>
                <w:sz w:val="24"/>
              </w:rPr>
            </w:pPr>
            <w:r>
              <w:rPr>
                <w:b/>
                <w:sz w:val="24"/>
              </w:rPr>
              <w:t xml:space="preserve">Обоснования </w:t>
            </w:r>
          </w:p>
        </w:tc>
      </w:tr>
      <w:tr w:rsidR="00FC588D" w:rsidTr="00FC588D">
        <w:trPr>
          <w:trHeight w:val="6888"/>
        </w:trPr>
        <w:tc>
          <w:tcPr>
            <w:tcW w:w="7366" w:type="dxa"/>
          </w:tcPr>
          <w:p w:rsidR="00FC588D" w:rsidRDefault="00FC588D" w:rsidP="00FC588D">
            <w:pPr>
              <w:rPr>
                <w:b/>
                <w:sz w:val="24"/>
              </w:rPr>
            </w:pPr>
          </w:p>
          <w:p w:rsidR="00FC588D" w:rsidRPr="00953722" w:rsidRDefault="00FC588D" w:rsidP="00FC588D">
            <w:pPr>
              <w:rPr>
                <w:b/>
                <w:sz w:val="24"/>
              </w:rPr>
            </w:pPr>
            <w:r w:rsidRPr="00953722">
              <w:rPr>
                <w:b/>
                <w:sz w:val="24"/>
              </w:rPr>
              <w:t xml:space="preserve">3.2.1. Основные печатные издания </w:t>
            </w:r>
          </w:p>
          <w:p w:rsidR="00FC588D" w:rsidRPr="00953722" w:rsidRDefault="00FC588D" w:rsidP="00FC588D">
            <w:pPr>
              <w:rPr>
                <w:sz w:val="24"/>
              </w:rPr>
            </w:pPr>
            <w:r w:rsidRPr="00953722">
              <w:rPr>
                <w:sz w:val="24"/>
              </w:rPr>
              <w:t>1.</w:t>
            </w:r>
            <w:r w:rsidRPr="00953722">
              <w:rPr>
                <w:sz w:val="24"/>
              </w:rPr>
              <w:tab/>
              <w:t xml:space="preserve">Астафьев В.А. Основы фармакологии с рецептурой: учебное пособие для </w:t>
            </w:r>
            <w:proofErr w:type="spellStart"/>
            <w:r w:rsidRPr="00953722">
              <w:rPr>
                <w:sz w:val="24"/>
              </w:rPr>
              <w:t>ССУЗов</w:t>
            </w:r>
            <w:proofErr w:type="spellEnd"/>
            <w:r w:rsidRPr="00953722">
              <w:rPr>
                <w:sz w:val="24"/>
              </w:rPr>
              <w:t xml:space="preserve"> /</w:t>
            </w:r>
            <w:proofErr w:type="spellStart"/>
            <w:proofErr w:type="gramStart"/>
            <w:r w:rsidRPr="00953722">
              <w:rPr>
                <w:sz w:val="24"/>
              </w:rPr>
              <w:t>В.А.Астафьев</w:t>
            </w:r>
            <w:proofErr w:type="spellEnd"/>
            <w:r w:rsidRPr="00953722">
              <w:rPr>
                <w:sz w:val="24"/>
              </w:rPr>
              <w:t>.-</w:t>
            </w:r>
            <w:proofErr w:type="gramEnd"/>
            <w:r w:rsidRPr="00953722">
              <w:rPr>
                <w:sz w:val="24"/>
              </w:rPr>
              <w:t xml:space="preserve"> М. : КНОРУС, 20</w:t>
            </w:r>
            <w:r>
              <w:rPr>
                <w:sz w:val="24"/>
              </w:rPr>
              <w:t>25</w:t>
            </w:r>
            <w:r w:rsidRPr="00953722">
              <w:rPr>
                <w:sz w:val="24"/>
              </w:rPr>
              <w:t xml:space="preserve">. </w:t>
            </w:r>
            <w:r>
              <w:rPr>
                <w:sz w:val="24"/>
              </w:rPr>
              <w:t>–528</w:t>
            </w:r>
            <w:r w:rsidRPr="00953722">
              <w:rPr>
                <w:sz w:val="24"/>
              </w:rPr>
              <w:t>с.</w:t>
            </w:r>
          </w:p>
          <w:p w:rsidR="00FC588D" w:rsidRPr="00953722" w:rsidRDefault="00FC588D" w:rsidP="00FC588D">
            <w:pPr>
              <w:rPr>
                <w:sz w:val="24"/>
              </w:rPr>
            </w:pPr>
            <w:r w:rsidRPr="00953722">
              <w:rPr>
                <w:sz w:val="24"/>
              </w:rPr>
              <w:t>2.</w:t>
            </w:r>
            <w:r w:rsidRPr="00953722">
              <w:rPr>
                <w:sz w:val="24"/>
              </w:rPr>
              <w:tab/>
            </w:r>
            <w:proofErr w:type="spellStart"/>
            <w:r w:rsidRPr="00953722">
              <w:rPr>
                <w:sz w:val="24"/>
              </w:rPr>
              <w:t>Гаевый</w:t>
            </w:r>
            <w:proofErr w:type="spellEnd"/>
            <w:r w:rsidRPr="00953722">
              <w:rPr>
                <w:sz w:val="24"/>
              </w:rPr>
              <w:t xml:space="preserve"> М.Д. Фармакология с рецептурой: </w:t>
            </w:r>
            <w:proofErr w:type="spellStart"/>
            <w:proofErr w:type="gramStart"/>
            <w:r w:rsidRPr="00953722">
              <w:rPr>
                <w:sz w:val="24"/>
              </w:rPr>
              <w:t>учеб.для</w:t>
            </w:r>
            <w:proofErr w:type="spellEnd"/>
            <w:proofErr w:type="gramEnd"/>
            <w:r w:rsidRPr="00953722">
              <w:rPr>
                <w:sz w:val="24"/>
              </w:rPr>
              <w:t xml:space="preserve"> студентов </w:t>
            </w:r>
            <w:proofErr w:type="spellStart"/>
            <w:r w:rsidRPr="00953722">
              <w:rPr>
                <w:sz w:val="24"/>
              </w:rPr>
              <w:t>ССУЗов</w:t>
            </w:r>
            <w:proofErr w:type="spellEnd"/>
            <w:r w:rsidRPr="00953722">
              <w:rPr>
                <w:sz w:val="24"/>
              </w:rPr>
              <w:t xml:space="preserve"> /</w:t>
            </w:r>
            <w:proofErr w:type="spellStart"/>
            <w:r w:rsidRPr="00953722">
              <w:rPr>
                <w:sz w:val="24"/>
              </w:rPr>
              <w:t>М.Д.Гаевый</w:t>
            </w:r>
            <w:proofErr w:type="spellEnd"/>
            <w:r w:rsidRPr="00953722">
              <w:rPr>
                <w:sz w:val="24"/>
              </w:rPr>
              <w:t xml:space="preserve">, </w:t>
            </w:r>
            <w:proofErr w:type="spellStart"/>
            <w:r w:rsidRPr="00953722">
              <w:rPr>
                <w:sz w:val="24"/>
              </w:rPr>
              <w:t>Л.М.Гаевая</w:t>
            </w:r>
            <w:proofErr w:type="spellEnd"/>
            <w:r w:rsidRPr="00953722">
              <w:rPr>
                <w:sz w:val="24"/>
              </w:rPr>
              <w:t xml:space="preserve">.-М.: </w:t>
            </w:r>
            <w:r w:rsidRPr="00D2510E">
              <w:rPr>
                <w:sz w:val="24"/>
              </w:rPr>
              <w:t>Инфра - М</w:t>
            </w:r>
            <w:r w:rsidRPr="00953722">
              <w:rPr>
                <w:sz w:val="24"/>
              </w:rPr>
              <w:t>, 20</w:t>
            </w:r>
            <w:r>
              <w:rPr>
                <w:sz w:val="24"/>
              </w:rPr>
              <w:t>23</w:t>
            </w:r>
            <w:r w:rsidRPr="00953722">
              <w:rPr>
                <w:sz w:val="24"/>
              </w:rPr>
              <w:t>.-</w:t>
            </w:r>
            <w:r>
              <w:rPr>
                <w:sz w:val="24"/>
              </w:rPr>
              <w:t xml:space="preserve"> 639</w:t>
            </w:r>
            <w:r w:rsidRPr="00953722">
              <w:rPr>
                <w:sz w:val="24"/>
              </w:rPr>
              <w:t xml:space="preserve"> с.</w:t>
            </w:r>
          </w:p>
          <w:p w:rsidR="00FC588D" w:rsidRPr="00953722" w:rsidRDefault="00FC588D" w:rsidP="00FC588D">
            <w:pPr>
              <w:rPr>
                <w:sz w:val="24"/>
              </w:rPr>
            </w:pPr>
            <w:r>
              <w:rPr>
                <w:sz w:val="24"/>
              </w:rPr>
              <w:t>3</w:t>
            </w:r>
            <w:r w:rsidRPr="00953722">
              <w:rPr>
                <w:sz w:val="24"/>
              </w:rPr>
              <w:t xml:space="preserve">. Фармакология [Текст]: учебник/ Н. И. </w:t>
            </w:r>
            <w:proofErr w:type="spellStart"/>
            <w:r w:rsidRPr="00953722">
              <w:rPr>
                <w:sz w:val="24"/>
              </w:rPr>
              <w:t>Федюкович</w:t>
            </w:r>
            <w:proofErr w:type="spellEnd"/>
            <w:r w:rsidRPr="00953722">
              <w:rPr>
                <w:sz w:val="24"/>
              </w:rPr>
              <w:t xml:space="preserve">, Э. Д. </w:t>
            </w:r>
            <w:proofErr w:type="gramStart"/>
            <w:r w:rsidRPr="00953722">
              <w:rPr>
                <w:sz w:val="24"/>
              </w:rPr>
              <w:t>Рубан.–</w:t>
            </w:r>
            <w:proofErr w:type="gramEnd"/>
            <w:r w:rsidRPr="00953722">
              <w:rPr>
                <w:sz w:val="24"/>
              </w:rPr>
              <w:t xml:space="preserve"> Изд. 14 –е.</w:t>
            </w:r>
          </w:p>
          <w:p w:rsidR="00FC588D" w:rsidRPr="00953722" w:rsidRDefault="00FC588D" w:rsidP="00FC588D">
            <w:pPr>
              <w:rPr>
                <w:sz w:val="24"/>
              </w:rPr>
            </w:pPr>
            <w:r w:rsidRPr="00953722">
              <w:rPr>
                <w:sz w:val="24"/>
              </w:rPr>
              <w:t>– ростов н/ Д: Феникс, 20</w:t>
            </w:r>
            <w:r>
              <w:rPr>
                <w:sz w:val="24"/>
              </w:rPr>
              <w:t>22</w:t>
            </w:r>
            <w:r w:rsidRPr="00953722">
              <w:rPr>
                <w:sz w:val="24"/>
              </w:rPr>
              <w:t xml:space="preserve">. – 702 </w:t>
            </w:r>
            <w:proofErr w:type="gramStart"/>
            <w:r w:rsidRPr="00953722">
              <w:rPr>
                <w:sz w:val="24"/>
              </w:rPr>
              <w:t>с. :</w:t>
            </w:r>
            <w:proofErr w:type="gramEnd"/>
            <w:r w:rsidRPr="00953722">
              <w:rPr>
                <w:sz w:val="24"/>
              </w:rPr>
              <w:t xml:space="preserve"> ил. – (Среднее медицинское образование). ISBN </w:t>
            </w:r>
            <w:r w:rsidRPr="00D2510E">
              <w:rPr>
                <w:sz w:val="24"/>
              </w:rPr>
              <w:t>978-5-222-370001</w:t>
            </w:r>
          </w:p>
          <w:p w:rsidR="00FC588D" w:rsidRPr="00953722" w:rsidRDefault="00FC588D" w:rsidP="00FC588D">
            <w:pPr>
              <w:rPr>
                <w:sz w:val="24"/>
              </w:rPr>
            </w:pPr>
          </w:p>
          <w:p w:rsidR="00FC588D" w:rsidRPr="00953722" w:rsidRDefault="00FC588D" w:rsidP="00FC588D">
            <w:pPr>
              <w:rPr>
                <w:b/>
                <w:sz w:val="24"/>
              </w:rPr>
            </w:pPr>
            <w:r w:rsidRPr="00953722">
              <w:rPr>
                <w:sz w:val="24"/>
              </w:rPr>
              <w:tab/>
            </w:r>
            <w:r w:rsidRPr="00953722">
              <w:rPr>
                <w:b/>
                <w:sz w:val="24"/>
              </w:rPr>
              <w:t>3.2.2. Основные электронные издания</w:t>
            </w:r>
          </w:p>
          <w:p w:rsidR="00FC588D" w:rsidRPr="00953722" w:rsidRDefault="00FC588D" w:rsidP="00FC588D">
            <w:pPr>
              <w:rPr>
                <w:sz w:val="24"/>
              </w:rPr>
            </w:pPr>
            <w:r w:rsidRPr="00953722">
              <w:rPr>
                <w:sz w:val="24"/>
              </w:rPr>
              <w:t xml:space="preserve">1. </w:t>
            </w:r>
            <w:proofErr w:type="spellStart"/>
            <w:r w:rsidRPr="00953722">
              <w:rPr>
                <w:sz w:val="24"/>
              </w:rPr>
              <w:t>Харкевич</w:t>
            </w:r>
            <w:proofErr w:type="spellEnd"/>
            <w:r w:rsidRPr="00953722">
              <w:rPr>
                <w:sz w:val="24"/>
              </w:rPr>
              <w:t xml:space="preserve"> Д.А., Фармакология с общей рецептурой [Электронный ресурс]: учебник / </w:t>
            </w:r>
            <w:proofErr w:type="spellStart"/>
            <w:r w:rsidRPr="00953722">
              <w:rPr>
                <w:sz w:val="24"/>
              </w:rPr>
              <w:t>Харкевич</w:t>
            </w:r>
            <w:proofErr w:type="spellEnd"/>
            <w:r w:rsidRPr="00953722">
              <w:rPr>
                <w:sz w:val="24"/>
              </w:rPr>
              <w:t xml:space="preserve"> Д.А. - </w:t>
            </w:r>
            <w:r>
              <w:rPr>
                <w:sz w:val="24"/>
              </w:rPr>
              <w:t>1</w:t>
            </w:r>
            <w:r w:rsidRPr="00953722">
              <w:rPr>
                <w:sz w:val="24"/>
              </w:rPr>
              <w:t xml:space="preserve">3-е изд., </w:t>
            </w:r>
            <w:proofErr w:type="spellStart"/>
            <w:r w:rsidRPr="00953722">
              <w:rPr>
                <w:sz w:val="24"/>
              </w:rPr>
              <w:t>испр</w:t>
            </w:r>
            <w:proofErr w:type="spellEnd"/>
            <w:r w:rsidRPr="00953722">
              <w:rPr>
                <w:sz w:val="24"/>
              </w:rPr>
              <w:t>. и д</w:t>
            </w:r>
            <w:r>
              <w:rPr>
                <w:sz w:val="24"/>
              </w:rPr>
              <w:t>оп</w:t>
            </w:r>
            <w:r w:rsidRPr="00953722">
              <w:rPr>
                <w:sz w:val="24"/>
              </w:rPr>
              <w:t xml:space="preserve">. - </w:t>
            </w:r>
            <w:proofErr w:type="gramStart"/>
            <w:r w:rsidRPr="00953722">
              <w:rPr>
                <w:sz w:val="24"/>
              </w:rPr>
              <w:t>М. :</w:t>
            </w:r>
            <w:proofErr w:type="gramEnd"/>
            <w:r w:rsidRPr="00953722">
              <w:rPr>
                <w:sz w:val="24"/>
              </w:rPr>
              <w:t xml:space="preserve"> ГЭОТАР-Медиа, </w:t>
            </w:r>
            <w:r>
              <w:rPr>
                <w:sz w:val="24"/>
              </w:rPr>
              <w:t>2022</w:t>
            </w:r>
            <w:r w:rsidRPr="00953722">
              <w:rPr>
                <w:sz w:val="24"/>
              </w:rPr>
              <w:t xml:space="preserve">. </w:t>
            </w:r>
            <w:r>
              <w:rPr>
                <w:sz w:val="24"/>
              </w:rPr>
              <w:t>–752</w:t>
            </w:r>
            <w:r w:rsidRPr="00953722">
              <w:rPr>
                <w:sz w:val="24"/>
              </w:rPr>
              <w:t xml:space="preserve"> с. - ISBN 978-5-9704-3202-0 </w:t>
            </w:r>
          </w:p>
          <w:p w:rsidR="00FC588D" w:rsidRPr="00953722" w:rsidRDefault="00FC588D" w:rsidP="00FC588D">
            <w:pPr>
              <w:rPr>
                <w:sz w:val="24"/>
              </w:rPr>
            </w:pPr>
          </w:p>
          <w:p w:rsidR="00FC588D" w:rsidRPr="00953722" w:rsidRDefault="00FC588D" w:rsidP="00FC588D">
            <w:pPr>
              <w:rPr>
                <w:b/>
                <w:sz w:val="24"/>
              </w:rPr>
            </w:pPr>
            <w:r w:rsidRPr="00953722">
              <w:rPr>
                <w:b/>
                <w:sz w:val="24"/>
              </w:rPr>
              <w:t xml:space="preserve">3.2.3. Дополнительные источники </w:t>
            </w:r>
          </w:p>
          <w:p w:rsidR="00FC588D" w:rsidRPr="00953722" w:rsidRDefault="00FC588D" w:rsidP="00FC588D">
            <w:pPr>
              <w:rPr>
                <w:sz w:val="24"/>
              </w:rPr>
            </w:pPr>
            <w:r w:rsidRPr="00953722">
              <w:rPr>
                <w:sz w:val="24"/>
              </w:rPr>
              <w:t xml:space="preserve">1. Справочно-правовая система Консультант </w:t>
            </w:r>
            <w:proofErr w:type="gramStart"/>
            <w:r w:rsidRPr="00953722">
              <w:rPr>
                <w:sz w:val="24"/>
              </w:rPr>
              <w:t>плюс :</w:t>
            </w:r>
            <w:proofErr w:type="gramEnd"/>
            <w:r w:rsidRPr="00953722">
              <w:rPr>
                <w:sz w:val="24"/>
              </w:rPr>
              <w:t xml:space="preserve"> официальный сайт. – Москва, 2021 – URL: http://www.consultant.ru (дата обращения: 27.07.2021). – </w:t>
            </w:r>
            <w:proofErr w:type="gramStart"/>
            <w:r w:rsidRPr="00953722">
              <w:rPr>
                <w:sz w:val="24"/>
              </w:rPr>
              <w:t>Текст :</w:t>
            </w:r>
            <w:proofErr w:type="gramEnd"/>
            <w:r w:rsidRPr="00953722">
              <w:rPr>
                <w:sz w:val="24"/>
              </w:rPr>
              <w:t xml:space="preserve"> электронный</w:t>
            </w:r>
          </w:p>
          <w:p w:rsidR="00FC588D" w:rsidRPr="00953722" w:rsidRDefault="00FC588D" w:rsidP="00FC588D">
            <w:pPr>
              <w:rPr>
                <w:sz w:val="24"/>
              </w:rPr>
            </w:pPr>
            <w:r w:rsidRPr="00953722">
              <w:rPr>
                <w:sz w:val="24"/>
              </w:rPr>
              <w:t xml:space="preserve">2. </w:t>
            </w:r>
            <w:proofErr w:type="spellStart"/>
            <w:proofErr w:type="gramStart"/>
            <w:r w:rsidRPr="00953722">
              <w:rPr>
                <w:sz w:val="24"/>
              </w:rPr>
              <w:t>Харкевич,Д.А</w:t>
            </w:r>
            <w:proofErr w:type="spellEnd"/>
            <w:r w:rsidRPr="00953722">
              <w:rPr>
                <w:sz w:val="24"/>
              </w:rPr>
              <w:t>.</w:t>
            </w:r>
            <w:proofErr w:type="gramEnd"/>
            <w:r w:rsidRPr="00953722">
              <w:rPr>
                <w:sz w:val="24"/>
              </w:rPr>
              <w:t xml:space="preserve"> Фармакология с общей рецептурой. – М.: ГЭОТАР-Медиа, 20</w:t>
            </w:r>
            <w:r>
              <w:rPr>
                <w:sz w:val="24"/>
              </w:rPr>
              <w:t>22</w:t>
            </w:r>
            <w:r w:rsidRPr="00953722">
              <w:rPr>
                <w:sz w:val="24"/>
              </w:rPr>
              <w:t>.</w:t>
            </w:r>
          </w:p>
          <w:p w:rsidR="00FC588D" w:rsidRPr="00953722" w:rsidRDefault="00FC588D" w:rsidP="00FC588D">
            <w:pPr>
              <w:rPr>
                <w:sz w:val="24"/>
              </w:rPr>
            </w:pPr>
            <w:r w:rsidRPr="00953722">
              <w:rPr>
                <w:sz w:val="24"/>
              </w:rPr>
              <w:t xml:space="preserve">3. Виноградов В.М. Фармакология с рецептурой. – СПб: </w:t>
            </w:r>
            <w:proofErr w:type="spellStart"/>
            <w:r w:rsidRPr="00953722">
              <w:rPr>
                <w:sz w:val="24"/>
              </w:rPr>
              <w:t>СпецЛит</w:t>
            </w:r>
            <w:proofErr w:type="spellEnd"/>
            <w:r w:rsidRPr="00953722">
              <w:rPr>
                <w:sz w:val="24"/>
              </w:rPr>
              <w:t>, 201</w:t>
            </w:r>
            <w:r>
              <w:rPr>
                <w:sz w:val="24"/>
              </w:rPr>
              <w:t>8 – 647с</w:t>
            </w:r>
            <w:r w:rsidRPr="00953722">
              <w:rPr>
                <w:sz w:val="24"/>
              </w:rPr>
              <w:t>.</w:t>
            </w:r>
          </w:p>
          <w:p w:rsidR="00FC588D" w:rsidRDefault="00FC588D" w:rsidP="00FC588D">
            <w:pPr>
              <w:rPr>
                <w:sz w:val="22"/>
              </w:rPr>
            </w:pPr>
          </w:p>
          <w:p w:rsidR="00FC588D" w:rsidRDefault="00FC588D" w:rsidP="00FC588D">
            <w:pPr>
              <w:jc w:val="center"/>
              <w:rPr>
                <w:b/>
                <w:sz w:val="24"/>
              </w:rPr>
            </w:pPr>
          </w:p>
        </w:tc>
        <w:tc>
          <w:tcPr>
            <w:tcW w:w="1874" w:type="dxa"/>
          </w:tcPr>
          <w:p w:rsidR="00FC588D" w:rsidRPr="007C358F" w:rsidRDefault="00FC588D" w:rsidP="00FC588D">
            <w:pPr>
              <w:jc w:val="center"/>
              <w:rPr>
                <w:sz w:val="24"/>
              </w:rPr>
            </w:pPr>
            <w:r w:rsidRPr="007C358F">
              <w:rPr>
                <w:sz w:val="24"/>
              </w:rPr>
              <w:t>Актуализация источников</w:t>
            </w:r>
          </w:p>
        </w:tc>
      </w:tr>
      <w:tr w:rsidR="00FC588D" w:rsidTr="00FC588D">
        <w:trPr>
          <w:trHeight w:val="1151"/>
        </w:trPr>
        <w:tc>
          <w:tcPr>
            <w:tcW w:w="7366" w:type="dxa"/>
          </w:tcPr>
          <w:p w:rsidR="00FC588D" w:rsidRDefault="00FC588D" w:rsidP="00FC588D">
            <w:pPr>
              <w:jc w:val="center"/>
              <w:rPr>
                <w:b/>
                <w:sz w:val="24"/>
              </w:rPr>
            </w:pPr>
            <w:r>
              <w:rPr>
                <w:b/>
                <w:sz w:val="24"/>
              </w:rPr>
              <w:t>Страницы 15-26 изменена последовательность тем</w:t>
            </w:r>
          </w:p>
        </w:tc>
        <w:tc>
          <w:tcPr>
            <w:tcW w:w="1874" w:type="dxa"/>
          </w:tcPr>
          <w:p w:rsidR="00FC588D" w:rsidRPr="00FC588D" w:rsidRDefault="00657F2E" w:rsidP="00FC588D">
            <w:pPr>
              <w:jc w:val="center"/>
              <w:rPr>
                <w:sz w:val="24"/>
              </w:rPr>
            </w:pPr>
            <w:r>
              <w:rPr>
                <w:sz w:val="24"/>
              </w:rPr>
              <w:t xml:space="preserve">Повышение </w:t>
            </w:r>
            <w:r w:rsidR="00FC588D" w:rsidRPr="00FC588D">
              <w:rPr>
                <w:sz w:val="24"/>
              </w:rPr>
              <w:t>познавательной деятельности обучающихся</w:t>
            </w:r>
          </w:p>
        </w:tc>
      </w:tr>
    </w:tbl>
    <w:p w:rsidR="00FC588D" w:rsidRPr="00D2510E" w:rsidRDefault="00FC588D" w:rsidP="00FC588D">
      <w:pPr>
        <w:jc w:val="center"/>
        <w:rPr>
          <w:b/>
          <w:sz w:val="24"/>
        </w:rPr>
      </w:pPr>
    </w:p>
    <w:p w:rsidR="00FC588D" w:rsidRDefault="00FC588D" w:rsidP="00953722">
      <w:pPr>
        <w:rPr>
          <w:sz w:val="22"/>
        </w:rPr>
      </w:pPr>
    </w:p>
    <w:p w:rsidR="00FC588D" w:rsidRPr="00953722" w:rsidRDefault="00FC588D" w:rsidP="00953722">
      <w:pPr>
        <w:rPr>
          <w:sz w:val="22"/>
        </w:rPr>
      </w:pPr>
    </w:p>
    <w:sectPr w:rsidR="00FC588D" w:rsidRPr="00953722" w:rsidSect="009537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F54" w:rsidRDefault="008D5F54" w:rsidP="00E51CBD">
      <w:r>
        <w:separator/>
      </w:r>
    </w:p>
  </w:endnote>
  <w:endnote w:type="continuationSeparator" w:id="0">
    <w:p w:rsidR="008D5F54" w:rsidRDefault="008D5F54" w:rsidP="00E5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WebSemi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F54" w:rsidRDefault="008D5F54" w:rsidP="00E51CBD">
      <w:r>
        <w:separator/>
      </w:r>
    </w:p>
  </w:footnote>
  <w:footnote w:type="continuationSeparator" w:id="0">
    <w:p w:rsidR="008D5F54" w:rsidRDefault="008D5F54" w:rsidP="00E51CBD">
      <w:r>
        <w:continuationSeparator/>
      </w:r>
    </w:p>
  </w:footnote>
  <w:footnote w:id="1">
    <w:p w:rsidR="00FC588D" w:rsidRPr="00475FC2" w:rsidRDefault="00FC588D" w:rsidP="00E51CBD">
      <w:pPr>
        <w:pStyle w:val="a4"/>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153C"/>
    <w:multiLevelType w:val="hybridMultilevel"/>
    <w:tmpl w:val="DCB24400"/>
    <w:lvl w:ilvl="0" w:tplc="39EEB4BA">
      <w:start w:val="7"/>
      <w:numFmt w:val="decimal"/>
      <w:lvlText w:val="%1."/>
      <w:lvlJc w:val="left"/>
    </w:lvl>
    <w:lvl w:ilvl="1" w:tplc="FB70934E">
      <w:start w:val="1"/>
      <w:numFmt w:val="bullet"/>
      <w:lvlText w:val="-"/>
      <w:lvlJc w:val="left"/>
    </w:lvl>
    <w:lvl w:ilvl="2" w:tplc="B0EE2A0E">
      <w:numFmt w:val="decimal"/>
      <w:lvlText w:val=""/>
      <w:lvlJc w:val="left"/>
    </w:lvl>
    <w:lvl w:ilvl="3" w:tplc="BB52E302">
      <w:numFmt w:val="decimal"/>
      <w:lvlText w:val=""/>
      <w:lvlJc w:val="left"/>
    </w:lvl>
    <w:lvl w:ilvl="4" w:tplc="4352F2FA">
      <w:numFmt w:val="decimal"/>
      <w:lvlText w:val=""/>
      <w:lvlJc w:val="left"/>
    </w:lvl>
    <w:lvl w:ilvl="5" w:tplc="0D525EF6">
      <w:numFmt w:val="decimal"/>
      <w:lvlText w:val=""/>
      <w:lvlJc w:val="left"/>
    </w:lvl>
    <w:lvl w:ilvl="6" w:tplc="59EAF116">
      <w:numFmt w:val="decimal"/>
      <w:lvlText w:val=""/>
      <w:lvlJc w:val="left"/>
    </w:lvl>
    <w:lvl w:ilvl="7" w:tplc="70583E46">
      <w:numFmt w:val="decimal"/>
      <w:lvlText w:val=""/>
      <w:lvlJc w:val="left"/>
    </w:lvl>
    <w:lvl w:ilvl="8" w:tplc="7E18C2BC">
      <w:numFmt w:val="decimal"/>
      <w:lvlText w:val=""/>
      <w:lvlJc w:val="left"/>
    </w:lvl>
  </w:abstractNum>
  <w:abstractNum w:abstractNumId="4"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5"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6"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7" w15:restartNumberingAfterBreak="0">
    <w:nsid w:val="01EB4609"/>
    <w:multiLevelType w:val="hybridMultilevel"/>
    <w:tmpl w:val="293EB4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82C11"/>
    <w:multiLevelType w:val="multilevel"/>
    <w:tmpl w:val="BE4E3E62"/>
    <w:lvl w:ilvl="0">
      <w:start w:val="1"/>
      <w:numFmt w:val="decimal"/>
      <w:lvlText w:val="%1."/>
      <w:lvlJc w:val="left"/>
      <w:pPr>
        <w:ind w:left="720"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6600" w:hanging="1800"/>
      </w:pPr>
      <w:rPr>
        <w:rFonts w:hint="default"/>
      </w:rPr>
    </w:lvl>
  </w:abstractNum>
  <w:num w:numId="1">
    <w:abstractNumId w:val="8"/>
  </w:num>
  <w:num w:numId="2">
    <w:abstractNumId w:val="10"/>
  </w:num>
  <w:num w:numId="3">
    <w:abstractNumId w:val="9"/>
  </w:num>
  <w:num w:numId="4">
    <w:abstractNumId w:val="7"/>
  </w:num>
  <w:num w:numId="5">
    <w:abstractNumId w:val="6"/>
  </w:num>
  <w:num w:numId="6">
    <w:abstractNumId w:val="5"/>
  </w:num>
  <w:num w:numId="7">
    <w:abstractNumId w:val="0"/>
  </w:num>
  <w:num w:numId="8">
    <w:abstractNumId w:val="1"/>
  </w:num>
  <w:num w:numId="9">
    <w:abstractNumId w:val="4"/>
  </w:num>
  <w:num w:numId="10">
    <w:abstractNumId w:val="2"/>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D5"/>
    <w:rsid w:val="00061F35"/>
    <w:rsid w:val="00094DCD"/>
    <w:rsid w:val="000A0D94"/>
    <w:rsid w:val="00147B27"/>
    <w:rsid w:val="00175647"/>
    <w:rsid w:val="00206700"/>
    <w:rsid w:val="00231ABC"/>
    <w:rsid w:val="002524C9"/>
    <w:rsid w:val="002A7BD5"/>
    <w:rsid w:val="00324145"/>
    <w:rsid w:val="0039522B"/>
    <w:rsid w:val="0045654E"/>
    <w:rsid w:val="004A4D91"/>
    <w:rsid w:val="004F17D0"/>
    <w:rsid w:val="005C0166"/>
    <w:rsid w:val="006151CA"/>
    <w:rsid w:val="0061743E"/>
    <w:rsid w:val="00642DD0"/>
    <w:rsid w:val="00657F2E"/>
    <w:rsid w:val="0066062F"/>
    <w:rsid w:val="006C4D1B"/>
    <w:rsid w:val="00766E31"/>
    <w:rsid w:val="008D5F54"/>
    <w:rsid w:val="00953722"/>
    <w:rsid w:val="00A04BDF"/>
    <w:rsid w:val="00AB103F"/>
    <w:rsid w:val="00AD0BF1"/>
    <w:rsid w:val="00DA41B0"/>
    <w:rsid w:val="00E132CD"/>
    <w:rsid w:val="00E51CBD"/>
    <w:rsid w:val="00EC11CD"/>
    <w:rsid w:val="00EF1869"/>
    <w:rsid w:val="00FC588D"/>
    <w:rsid w:val="00FE347A"/>
    <w:rsid w:val="00FE5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A480"/>
  <w15:chartTrackingRefBased/>
  <w15:docId w15:val="{D23721EB-2F5F-426A-88B3-E5423CE5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1CBD"/>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E51CBD"/>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9"/>
    <w:qFormat/>
    <w:rsid w:val="00E51CBD"/>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E51CBD"/>
    <w:pPr>
      <w:keepNext/>
      <w:spacing w:before="240" w:after="60"/>
      <w:outlineLvl w:val="2"/>
    </w:pPr>
    <w:rPr>
      <w:rFonts w:ascii="Arial" w:hAnsi="Arial"/>
      <w:b/>
      <w:bCs/>
      <w:sz w:val="26"/>
      <w:szCs w:val="26"/>
      <w:lang w:val="x-none" w:eastAsia="x-none"/>
    </w:rPr>
  </w:style>
  <w:style w:type="paragraph" w:styleId="4">
    <w:name w:val="heading 4"/>
    <w:basedOn w:val="3"/>
    <w:next w:val="a0"/>
    <w:link w:val="40"/>
    <w:uiPriority w:val="99"/>
    <w:qFormat/>
    <w:rsid w:val="00E51CB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qFormat/>
    <w:rsid w:val="00E51CBD"/>
    <w:pPr>
      <w:keepNext/>
      <w:keepLines/>
      <w:spacing w:before="220" w:after="40"/>
      <w:contextualSpacing/>
      <w:outlineLvl w:val="4"/>
    </w:pPr>
    <w:rPr>
      <w:rFonts w:eastAsia="PMingLiU"/>
      <w:b/>
      <w:color w:val="000000"/>
      <w:sz w:val="22"/>
      <w:szCs w:val="22"/>
    </w:rPr>
  </w:style>
  <w:style w:type="paragraph" w:styleId="6">
    <w:name w:val="heading 6"/>
    <w:basedOn w:val="a0"/>
    <w:next w:val="a0"/>
    <w:link w:val="60"/>
    <w:uiPriority w:val="9"/>
    <w:qFormat/>
    <w:rsid w:val="00E51CBD"/>
    <w:pPr>
      <w:tabs>
        <w:tab w:val="left" w:pos="708"/>
      </w:tabs>
      <w:spacing w:before="240" w:after="60"/>
      <w:outlineLvl w:val="5"/>
    </w:pPr>
    <w:rPr>
      <w:b/>
      <w:bCs/>
      <w:sz w:val="22"/>
      <w:szCs w:val="22"/>
    </w:rPr>
  </w:style>
  <w:style w:type="paragraph" w:styleId="7">
    <w:name w:val="heading 7"/>
    <w:basedOn w:val="a0"/>
    <w:next w:val="a0"/>
    <w:link w:val="70"/>
    <w:uiPriority w:val="9"/>
    <w:unhideWhenUsed/>
    <w:qFormat/>
    <w:rsid w:val="00E51CBD"/>
    <w:pPr>
      <w:keepNext/>
      <w:keepLines/>
      <w:spacing w:before="200" w:line="276" w:lineRule="auto"/>
      <w:outlineLvl w:val="6"/>
    </w:pPr>
    <w:rPr>
      <w:rFonts w:ascii="Cambria" w:hAnsi="Cambria"/>
      <w:i/>
      <w:iCs/>
      <w:color w:val="404040"/>
      <w:sz w:val="22"/>
      <w:szCs w:val="22"/>
    </w:rPr>
  </w:style>
  <w:style w:type="paragraph" w:styleId="8">
    <w:name w:val="heading 8"/>
    <w:basedOn w:val="a0"/>
    <w:next w:val="a0"/>
    <w:link w:val="80"/>
    <w:uiPriority w:val="99"/>
    <w:qFormat/>
    <w:rsid w:val="00E51CBD"/>
    <w:pPr>
      <w:spacing w:before="240" w:after="60"/>
      <w:outlineLvl w:val="7"/>
    </w:pPr>
    <w:rPr>
      <w:i/>
      <w:iCs/>
      <w:sz w:val="24"/>
      <w:szCs w:val="24"/>
    </w:rPr>
  </w:style>
  <w:style w:type="paragraph" w:styleId="9">
    <w:name w:val="heading 9"/>
    <w:basedOn w:val="a0"/>
    <w:next w:val="a0"/>
    <w:link w:val="90"/>
    <w:uiPriority w:val="9"/>
    <w:semiHidden/>
    <w:unhideWhenUsed/>
    <w:qFormat/>
    <w:rsid w:val="00E51CBD"/>
    <w:pPr>
      <w:keepNext/>
      <w:keepLines/>
      <w:spacing w:before="200" w:line="276" w:lineRule="auto"/>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qFormat/>
    <w:rsid w:val="00E51CBD"/>
    <w:rPr>
      <w:lang w:val="en-US" w:eastAsia="x-none"/>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rsid w:val="00E51CBD"/>
    <w:rPr>
      <w:rFonts w:ascii="Times New Roman" w:eastAsia="Times New Roman" w:hAnsi="Times New Roman" w:cs="Times New Roman"/>
      <w:sz w:val="20"/>
      <w:szCs w:val="20"/>
      <w:lang w:val="en-US" w:eastAsia="x-none"/>
    </w:rPr>
  </w:style>
  <w:style w:type="character" w:styleId="a6">
    <w:name w:val="footnote reference"/>
    <w:aliases w:val="Знак сноски-FN,Ciae niinee-FN,AЗнак сноски зел"/>
    <w:uiPriority w:val="99"/>
    <w:rsid w:val="00E51CBD"/>
    <w:rPr>
      <w:rFonts w:cs="Times New Roman"/>
      <w:vertAlign w:val="superscript"/>
    </w:rPr>
  </w:style>
  <w:style w:type="character" w:styleId="a7">
    <w:name w:val="Emphasis"/>
    <w:qFormat/>
    <w:rsid w:val="00E51CBD"/>
    <w:rPr>
      <w:rFonts w:cs="Times New Roman"/>
      <w:i/>
    </w:rPr>
  </w:style>
  <w:style w:type="character" w:customStyle="1" w:styleId="10">
    <w:name w:val="Заголовок 1 Знак"/>
    <w:basedOn w:val="a1"/>
    <w:link w:val="1"/>
    <w:uiPriority w:val="9"/>
    <w:rsid w:val="00E51CBD"/>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E51CBD"/>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E51CBD"/>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E51CBD"/>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rsid w:val="00E51CB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E51CBD"/>
    <w:rPr>
      <w:rFonts w:ascii="Times New Roman" w:eastAsia="Times New Roman" w:hAnsi="Times New Roman" w:cs="Times New Roman"/>
      <w:b/>
      <w:bCs/>
      <w:lang w:eastAsia="ru-RU"/>
    </w:rPr>
  </w:style>
  <w:style w:type="character" w:customStyle="1" w:styleId="70">
    <w:name w:val="Заголовок 7 Знак"/>
    <w:basedOn w:val="a1"/>
    <w:link w:val="7"/>
    <w:uiPriority w:val="9"/>
    <w:rsid w:val="00E51CBD"/>
    <w:rPr>
      <w:rFonts w:ascii="Cambria" w:eastAsia="Times New Roman" w:hAnsi="Cambria" w:cs="Times New Roman"/>
      <w:i/>
      <w:iCs/>
      <w:color w:val="404040"/>
      <w:lang w:eastAsia="ru-RU"/>
    </w:rPr>
  </w:style>
  <w:style w:type="character" w:customStyle="1" w:styleId="80">
    <w:name w:val="Заголовок 8 Знак"/>
    <w:basedOn w:val="a1"/>
    <w:link w:val="8"/>
    <w:uiPriority w:val="99"/>
    <w:rsid w:val="00E51CBD"/>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semiHidden/>
    <w:rsid w:val="00E51CBD"/>
    <w:rPr>
      <w:rFonts w:ascii="Cambria" w:eastAsia="Times New Roman" w:hAnsi="Cambria" w:cs="Times New Roman"/>
      <w:i/>
      <w:iCs/>
      <w:color w:val="404040"/>
      <w:sz w:val="20"/>
      <w:szCs w:val="20"/>
      <w:lang w:eastAsia="ru-RU"/>
    </w:rPr>
  </w:style>
  <w:style w:type="numbering" w:customStyle="1" w:styleId="11">
    <w:name w:val="Нет списка1"/>
    <w:next w:val="a3"/>
    <w:uiPriority w:val="99"/>
    <w:semiHidden/>
    <w:unhideWhenUsed/>
    <w:rsid w:val="00E51CBD"/>
  </w:style>
  <w:style w:type="numbering" w:customStyle="1" w:styleId="110">
    <w:name w:val="Нет списка11"/>
    <w:next w:val="a3"/>
    <w:uiPriority w:val="99"/>
    <w:semiHidden/>
    <w:unhideWhenUsed/>
    <w:rsid w:val="00E51CBD"/>
  </w:style>
  <w:style w:type="paragraph" w:styleId="a8">
    <w:name w:val="Body Text"/>
    <w:basedOn w:val="a0"/>
    <w:link w:val="a9"/>
    <w:rsid w:val="00E51CBD"/>
    <w:rPr>
      <w:sz w:val="24"/>
      <w:szCs w:val="24"/>
      <w:lang w:val="x-none" w:eastAsia="x-none"/>
    </w:rPr>
  </w:style>
  <w:style w:type="character" w:customStyle="1" w:styleId="a9">
    <w:name w:val="Основной текст Знак"/>
    <w:basedOn w:val="a1"/>
    <w:link w:val="a8"/>
    <w:rsid w:val="00E51CBD"/>
    <w:rPr>
      <w:rFonts w:ascii="Times New Roman" w:eastAsia="Times New Roman" w:hAnsi="Times New Roman" w:cs="Times New Roman"/>
      <w:sz w:val="24"/>
      <w:szCs w:val="24"/>
      <w:lang w:val="x-none" w:eastAsia="x-none"/>
    </w:rPr>
  </w:style>
  <w:style w:type="paragraph" w:styleId="21">
    <w:name w:val="Body Text 2"/>
    <w:basedOn w:val="a0"/>
    <w:link w:val="22"/>
    <w:rsid w:val="00E51CBD"/>
    <w:pPr>
      <w:ind w:right="-57"/>
      <w:jc w:val="both"/>
    </w:pPr>
    <w:rPr>
      <w:sz w:val="24"/>
      <w:szCs w:val="24"/>
      <w:lang w:val="x-none" w:eastAsia="x-none"/>
    </w:rPr>
  </w:style>
  <w:style w:type="character" w:customStyle="1" w:styleId="22">
    <w:name w:val="Основной текст 2 Знак"/>
    <w:basedOn w:val="a1"/>
    <w:link w:val="21"/>
    <w:rsid w:val="00E51CBD"/>
    <w:rPr>
      <w:rFonts w:ascii="Times New Roman" w:eastAsia="Times New Roman" w:hAnsi="Times New Roman" w:cs="Times New Roman"/>
      <w:sz w:val="24"/>
      <w:szCs w:val="24"/>
      <w:lang w:val="x-none" w:eastAsia="x-none"/>
    </w:rPr>
  </w:style>
  <w:style w:type="character" w:customStyle="1" w:styleId="blk">
    <w:name w:val="blk"/>
    <w:rsid w:val="00E51CBD"/>
  </w:style>
  <w:style w:type="paragraph" w:styleId="aa">
    <w:name w:val="footer"/>
    <w:aliases w:val="Нижний колонтитул Знак Знак Знак,Нижний колонтитул1,Нижний колонтитул Знак Знак"/>
    <w:basedOn w:val="a0"/>
    <w:link w:val="ab"/>
    <w:uiPriority w:val="99"/>
    <w:qFormat/>
    <w:rsid w:val="00E51CBD"/>
    <w:pPr>
      <w:tabs>
        <w:tab w:val="center" w:pos="4677"/>
        <w:tab w:val="right" w:pos="9355"/>
      </w:tabs>
      <w:spacing w:before="120" w:after="120"/>
    </w:pPr>
    <w:rPr>
      <w:sz w:val="24"/>
      <w:szCs w:val="24"/>
      <w:lang w:val="x-none" w:eastAsia="x-non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1"/>
    <w:link w:val="aa"/>
    <w:uiPriority w:val="99"/>
    <w:rsid w:val="00E51CBD"/>
    <w:rPr>
      <w:rFonts w:ascii="Times New Roman" w:eastAsia="Times New Roman" w:hAnsi="Times New Roman" w:cs="Times New Roman"/>
      <w:sz w:val="24"/>
      <w:szCs w:val="24"/>
      <w:lang w:val="x-none" w:eastAsia="x-none"/>
    </w:rPr>
  </w:style>
  <w:style w:type="character" w:styleId="ac">
    <w:name w:val="page number"/>
    <w:rsid w:val="00E51CBD"/>
    <w:rPr>
      <w:rFonts w:cs="Times New Roman"/>
    </w:rPr>
  </w:style>
  <w:style w:type="paragraph" w:styleId="ad">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23"/>
    <w:qFormat/>
    <w:rsid w:val="00E51CBD"/>
    <w:pPr>
      <w:widowControl w:val="0"/>
    </w:pPr>
    <w:rPr>
      <w:sz w:val="24"/>
      <w:szCs w:val="24"/>
      <w:lang w:val="en-US" w:eastAsia="nl-NL"/>
    </w:rPr>
  </w:style>
  <w:style w:type="character" w:customStyle="1" w:styleId="23">
    <w:name w:val="Обычный (веб) Знак2"/>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d"/>
    <w:locked/>
    <w:rsid w:val="00E51CBD"/>
    <w:rPr>
      <w:rFonts w:ascii="Times New Roman" w:eastAsia="Times New Roman" w:hAnsi="Times New Roman" w:cs="Times New Roman"/>
      <w:sz w:val="24"/>
      <w:szCs w:val="24"/>
      <w:lang w:val="en-US" w:eastAsia="nl-NL"/>
    </w:rPr>
  </w:style>
  <w:style w:type="paragraph" w:styleId="24">
    <w:name w:val="List 2"/>
    <w:basedOn w:val="a0"/>
    <w:rsid w:val="00E51CBD"/>
    <w:pPr>
      <w:spacing w:before="120" w:after="120"/>
      <w:ind w:left="720" w:hanging="360"/>
      <w:jc w:val="both"/>
    </w:pPr>
    <w:rPr>
      <w:rFonts w:ascii="Arial" w:eastAsia="Batang" w:hAnsi="Arial"/>
      <w:szCs w:val="24"/>
      <w:lang w:eastAsia="ko-KR"/>
    </w:rPr>
  </w:style>
  <w:style w:type="character" w:styleId="ae">
    <w:name w:val="Hyperlink"/>
    <w:uiPriority w:val="99"/>
    <w:rsid w:val="00E51CBD"/>
    <w:rPr>
      <w:rFonts w:cs="Times New Roman"/>
      <w:color w:val="0000FF"/>
      <w:u w:val="single"/>
    </w:rPr>
  </w:style>
  <w:style w:type="paragraph" w:styleId="12">
    <w:name w:val="toc 1"/>
    <w:basedOn w:val="a0"/>
    <w:next w:val="a0"/>
    <w:autoRedefine/>
    <w:uiPriority w:val="39"/>
    <w:rsid w:val="00E51CBD"/>
    <w:pPr>
      <w:spacing w:before="240" w:after="120"/>
    </w:pPr>
    <w:rPr>
      <w:rFonts w:ascii="Calibri" w:hAnsi="Calibri" w:cs="Calibri"/>
      <w:b/>
      <w:bCs/>
    </w:rPr>
  </w:style>
  <w:style w:type="paragraph" w:styleId="25">
    <w:name w:val="toc 2"/>
    <w:basedOn w:val="a0"/>
    <w:next w:val="a0"/>
    <w:autoRedefine/>
    <w:uiPriority w:val="39"/>
    <w:rsid w:val="00E51CBD"/>
    <w:pPr>
      <w:spacing w:before="120"/>
      <w:ind w:left="240"/>
    </w:pPr>
    <w:rPr>
      <w:rFonts w:ascii="Calibri" w:hAnsi="Calibri" w:cs="Calibri"/>
      <w:i/>
      <w:iCs/>
    </w:rPr>
  </w:style>
  <w:style w:type="paragraph" w:styleId="31">
    <w:name w:val="toc 3"/>
    <w:basedOn w:val="a0"/>
    <w:next w:val="a0"/>
    <w:autoRedefine/>
    <w:uiPriority w:val="39"/>
    <w:rsid w:val="00E51CBD"/>
    <w:pPr>
      <w:ind w:left="480"/>
    </w:pPr>
    <w:rPr>
      <w:sz w:val="28"/>
      <w:szCs w:val="28"/>
    </w:rPr>
  </w:style>
  <w:style w:type="character" w:customStyle="1" w:styleId="FootnoteTextChar">
    <w:name w:val="Footnote Text Char"/>
    <w:locked/>
    <w:rsid w:val="00E51CBD"/>
    <w:rPr>
      <w:rFonts w:ascii="Times New Roman" w:hAnsi="Times New Roman"/>
      <w:sz w:val="20"/>
      <w:lang w:val="x-none" w:eastAsia="ru-RU"/>
    </w:rPr>
  </w:style>
  <w:style w:type="paragraph" w:styleId="af">
    <w:name w:val="List Paragraph"/>
    <w:aliases w:val="Содержание. 2 уровень,List Paragraph,ПАРАГРАФ"/>
    <w:basedOn w:val="a0"/>
    <w:link w:val="af0"/>
    <w:uiPriority w:val="34"/>
    <w:qFormat/>
    <w:rsid w:val="00E51CBD"/>
    <w:pPr>
      <w:spacing w:before="120" w:after="120"/>
      <w:ind w:left="708"/>
    </w:pPr>
    <w:rPr>
      <w:sz w:val="24"/>
      <w:szCs w:val="24"/>
      <w:lang w:val="x-none" w:eastAsia="x-none"/>
    </w:rPr>
  </w:style>
  <w:style w:type="character" w:customStyle="1" w:styleId="af0">
    <w:name w:val="Абзац списка Знак"/>
    <w:aliases w:val="Содержание. 2 уровень Знак,List Paragraph Знак,ПАРАГРАФ Знак"/>
    <w:link w:val="af"/>
    <w:uiPriority w:val="34"/>
    <w:qFormat/>
    <w:locked/>
    <w:rsid w:val="00E51CBD"/>
    <w:rPr>
      <w:rFonts w:ascii="Times New Roman" w:eastAsia="Times New Roman" w:hAnsi="Times New Roman" w:cs="Times New Roman"/>
      <w:sz w:val="24"/>
      <w:szCs w:val="24"/>
      <w:lang w:val="x-none" w:eastAsia="x-none"/>
    </w:rPr>
  </w:style>
  <w:style w:type="paragraph" w:styleId="af1">
    <w:name w:val="Balloon Text"/>
    <w:basedOn w:val="a0"/>
    <w:link w:val="af2"/>
    <w:uiPriority w:val="99"/>
    <w:rsid w:val="00E51CBD"/>
    <w:rPr>
      <w:rFonts w:ascii="Segoe UI" w:hAnsi="Segoe UI"/>
      <w:sz w:val="18"/>
      <w:szCs w:val="18"/>
      <w:lang w:val="x-none" w:eastAsia="x-none"/>
    </w:rPr>
  </w:style>
  <w:style w:type="character" w:customStyle="1" w:styleId="af2">
    <w:name w:val="Текст выноски Знак"/>
    <w:basedOn w:val="a1"/>
    <w:link w:val="af1"/>
    <w:uiPriority w:val="99"/>
    <w:rsid w:val="00E51CBD"/>
    <w:rPr>
      <w:rFonts w:ascii="Segoe UI" w:eastAsia="Times New Roman" w:hAnsi="Segoe UI" w:cs="Times New Roman"/>
      <w:sz w:val="18"/>
      <w:szCs w:val="18"/>
      <w:lang w:val="x-none" w:eastAsia="x-none"/>
    </w:rPr>
  </w:style>
  <w:style w:type="paragraph" w:customStyle="1" w:styleId="ConsPlusNormal">
    <w:name w:val="ConsPlusNormal"/>
    <w:qFormat/>
    <w:rsid w:val="00E51C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0"/>
    <w:link w:val="af4"/>
    <w:uiPriority w:val="99"/>
    <w:unhideWhenUsed/>
    <w:rsid w:val="00E51CBD"/>
    <w:pPr>
      <w:tabs>
        <w:tab w:val="center" w:pos="4677"/>
        <w:tab w:val="right" w:pos="9355"/>
      </w:tabs>
    </w:pPr>
    <w:rPr>
      <w:sz w:val="24"/>
      <w:szCs w:val="24"/>
      <w:lang w:val="x-none" w:eastAsia="x-none"/>
    </w:rPr>
  </w:style>
  <w:style w:type="character" w:customStyle="1" w:styleId="af4">
    <w:name w:val="Верхний колонтитул Знак"/>
    <w:basedOn w:val="a1"/>
    <w:link w:val="af3"/>
    <w:uiPriority w:val="99"/>
    <w:rsid w:val="00E51CBD"/>
    <w:rPr>
      <w:rFonts w:ascii="Times New Roman" w:eastAsia="Times New Roman" w:hAnsi="Times New Roman" w:cs="Times New Roman"/>
      <w:sz w:val="24"/>
      <w:szCs w:val="24"/>
      <w:lang w:val="x-none" w:eastAsia="x-none"/>
    </w:rPr>
  </w:style>
  <w:style w:type="character" w:customStyle="1" w:styleId="111">
    <w:name w:val="Текст примечания Знак11"/>
    <w:uiPriority w:val="99"/>
    <w:rsid w:val="00E51CBD"/>
    <w:rPr>
      <w:rFonts w:cs="Times New Roman"/>
      <w:sz w:val="20"/>
      <w:szCs w:val="20"/>
    </w:rPr>
  </w:style>
  <w:style w:type="paragraph" w:styleId="af5">
    <w:name w:val="annotation text"/>
    <w:basedOn w:val="a0"/>
    <w:link w:val="af6"/>
    <w:uiPriority w:val="99"/>
    <w:unhideWhenUsed/>
    <w:rsid w:val="00E51CBD"/>
    <w:rPr>
      <w:rFonts w:ascii="Calibri" w:hAnsi="Calibri"/>
      <w:lang w:val="x-none" w:eastAsia="x-none"/>
    </w:rPr>
  </w:style>
  <w:style w:type="character" w:customStyle="1" w:styleId="af6">
    <w:name w:val="Текст примечания Знак"/>
    <w:basedOn w:val="a1"/>
    <w:link w:val="af5"/>
    <w:uiPriority w:val="99"/>
    <w:rsid w:val="00E51CBD"/>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E51CBD"/>
    <w:rPr>
      <w:rFonts w:cs="Times New Roman"/>
      <w:sz w:val="20"/>
      <w:szCs w:val="20"/>
    </w:rPr>
  </w:style>
  <w:style w:type="character" w:customStyle="1" w:styleId="112">
    <w:name w:val="Тема примечания Знак11"/>
    <w:uiPriority w:val="99"/>
    <w:rsid w:val="00E51CBD"/>
    <w:rPr>
      <w:rFonts w:cs="Times New Roman"/>
      <w:b/>
      <w:bCs/>
      <w:sz w:val="20"/>
      <w:szCs w:val="20"/>
    </w:rPr>
  </w:style>
  <w:style w:type="paragraph" w:styleId="af7">
    <w:name w:val="annotation subject"/>
    <w:basedOn w:val="af5"/>
    <w:next w:val="af5"/>
    <w:link w:val="af8"/>
    <w:uiPriority w:val="99"/>
    <w:unhideWhenUsed/>
    <w:rsid w:val="00E51CBD"/>
    <w:rPr>
      <w:rFonts w:ascii="Times New Roman" w:hAnsi="Times New Roman"/>
      <w:b/>
      <w:bCs/>
    </w:rPr>
  </w:style>
  <w:style w:type="character" w:customStyle="1" w:styleId="af8">
    <w:name w:val="Тема примечания Знак"/>
    <w:basedOn w:val="af6"/>
    <w:link w:val="af7"/>
    <w:uiPriority w:val="99"/>
    <w:rsid w:val="00E51CBD"/>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E51CBD"/>
    <w:rPr>
      <w:rFonts w:cs="Times New Roman"/>
      <w:b/>
      <w:bCs/>
      <w:sz w:val="20"/>
      <w:szCs w:val="20"/>
    </w:rPr>
  </w:style>
  <w:style w:type="paragraph" w:styleId="26">
    <w:name w:val="Body Text Indent 2"/>
    <w:basedOn w:val="a0"/>
    <w:link w:val="27"/>
    <w:rsid w:val="00E51CBD"/>
    <w:pPr>
      <w:spacing w:after="120" w:line="480" w:lineRule="auto"/>
      <w:ind w:left="283"/>
    </w:pPr>
    <w:rPr>
      <w:sz w:val="24"/>
      <w:szCs w:val="24"/>
      <w:lang w:val="x-none" w:eastAsia="x-none"/>
    </w:rPr>
  </w:style>
  <w:style w:type="character" w:customStyle="1" w:styleId="27">
    <w:name w:val="Основной текст с отступом 2 Знак"/>
    <w:basedOn w:val="a1"/>
    <w:link w:val="26"/>
    <w:rsid w:val="00E51CBD"/>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E51CBD"/>
  </w:style>
  <w:style w:type="character" w:customStyle="1" w:styleId="af9">
    <w:name w:val="Цветовое выделение"/>
    <w:uiPriority w:val="99"/>
    <w:rsid w:val="00E51CBD"/>
    <w:rPr>
      <w:b/>
      <w:color w:val="26282F"/>
    </w:rPr>
  </w:style>
  <w:style w:type="character" w:customStyle="1" w:styleId="afa">
    <w:name w:val="Гипертекстовая ссылка"/>
    <w:uiPriority w:val="99"/>
    <w:rsid w:val="00E51CBD"/>
    <w:rPr>
      <w:b/>
      <w:color w:val="106BBE"/>
    </w:rPr>
  </w:style>
  <w:style w:type="character" w:customStyle="1" w:styleId="afb">
    <w:name w:val="Активная гипертекстовая ссылка"/>
    <w:uiPriority w:val="99"/>
    <w:rsid w:val="00E51CBD"/>
    <w:rPr>
      <w:b/>
      <w:color w:val="106BBE"/>
      <w:u w:val="single"/>
    </w:rPr>
  </w:style>
  <w:style w:type="paragraph" w:customStyle="1" w:styleId="afc">
    <w:name w:val="Внимание"/>
    <w:basedOn w:val="a0"/>
    <w:next w:val="a0"/>
    <w:uiPriority w:val="99"/>
    <w:qFormat/>
    <w:rsid w:val="00E51CBD"/>
    <w:pPr>
      <w:widowControl w:val="0"/>
      <w:autoSpaceDE w:val="0"/>
      <w:autoSpaceDN w:val="0"/>
      <w:adjustRightInd w:val="0"/>
      <w:spacing w:before="240" w:after="240" w:line="360" w:lineRule="auto"/>
      <w:ind w:left="420" w:right="420" w:firstLine="300"/>
      <w:jc w:val="both"/>
    </w:pPr>
    <w:rPr>
      <w:sz w:val="24"/>
      <w:szCs w:val="24"/>
      <w:shd w:val="clear" w:color="auto" w:fill="F5F3DA"/>
    </w:rPr>
  </w:style>
  <w:style w:type="paragraph" w:customStyle="1" w:styleId="afd">
    <w:name w:val="Внимание: криминал!!"/>
    <w:basedOn w:val="afc"/>
    <w:next w:val="a0"/>
    <w:uiPriority w:val="99"/>
    <w:qFormat/>
    <w:rsid w:val="00E51CBD"/>
  </w:style>
  <w:style w:type="paragraph" w:customStyle="1" w:styleId="afe">
    <w:name w:val="Внимание: недобросовестность!"/>
    <w:basedOn w:val="afc"/>
    <w:next w:val="a0"/>
    <w:uiPriority w:val="99"/>
    <w:qFormat/>
    <w:rsid w:val="00E51CBD"/>
  </w:style>
  <w:style w:type="character" w:customStyle="1" w:styleId="aff">
    <w:name w:val="Выделение для Базового Поиска"/>
    <w:uiPriority w:val="99"/>
    <w:rsid w:val="00E51CBD"/>
    <w:rPr>
      <w:b/>
      <w:color w:val="0058A9"/>
    </w:rPr>
  </w:style>
  <w:style w:type="character" w:customStyle="1" w:styleId="aff0">
    <w:name w:val="Выделение для Базового Поиска (курсив)"/>
    <w:uiPriority w:val="99"/>
    <w:rsid w:val="00E51CBD"/>
    <w:rPr>
      <w:b/>
      <w:i/>
      <w:color w:val="0058A9"/>
    </w:rPr>
  </w:style>
  <w:style w:type="paragraph" w:customStyle="1" w:styleId="aff1">
    <w:name w:val="Дочерний элемент списка"/>
    <w:basedOn w:val="a0"/>
    <w:next w:val="a0"/>
    <w:uiPriority w:val="99"/>
    <w:qFormat/>
    <w:rsid w:val="00E51CBD"/>
    <w:pPr>
      <w:widowControl w:val="0"/>
      <w:autoSpaceDE w:val="0"/>
      <w:autoSpaceDN w:val="0"/>
      <w:adjustRightInd w:val="0"/>
      <w:spacing w:line="360" w:lineRule="auto"/>
      <w:jc w:val="both"/>
    </w:pPr>
    <w:rPr>
      <w:color w:val="868381"/>
    </w:rPr>
  </w:style>
  <w:style w:type="paragraph" w:customStyle="1" w:styleId="aff2">
    <w:name w:val="Основное меню (преемственное)"/>
    <w:basedOn w:val="a0"/>
    <w:next w:val="a0"/>
    <w:uiPriority w:val="99"/>
    <w:qFormat/>
    <w:rsid w:val="00E51CBD"/>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0"/>
    <w:uiPriority w:val="99"/>
    <w:qFormat/>
    <w:rsid w:val="00E51CBD"/>
    <w:rPr>
      <w:b/>
      <w:bCs/>
      <w:color w:val="0058A9"/>
      <w:shd w:val="clear" w:color="auto" w:fill="ECE9D8"/>
    </w:rPr>
  </w:style>
  <w:style w:type="paragraph" w:customStyle="1" w:styleId="aff3">
    <w:name w:val="Заголовок группы контролов"/>
    <w:basedOn w:val="a0"/>
    <w:next w:val="a0"/>
    <w:uiPriority w:val="99"/>
    <w:qFormat/>
    <w:rsid w:val="00E51CBD"/>
    <w:pPr>
      <w:widowControl w:val="0"/>
      <w:autoSpaceDE w:val="0"/>
      <w:autoSpaceDN w:val="0"/>
      <w:adjustRightInd w:val="0"/>
      <w:spacing w:line="360" w:lineRule="auto"/>
      <w:ind w:firstLine="720"/>
      <w:jc w:val="both"/>
    </w:pPr>
    <w:rPr>
      <w:b/>
      <w:bCs/>
      <w:color w:val="000000"/>
      <w:sz w:val="24"/>
      <w:szCs w:val="24"/>
    </w:rPr>
  </w:style>
  <w:style w:type="paragraph" w:customStyle="1" w:styleId="aff4">
    <w:name w:val="Заголовок для информации об изменениях"/>
    <w:basedOn w:val="1"/>
    <w:next w:val="a0"/>
    <w:uiPriority w:val="99"/>
    <w:qFormat/>
    <w:rsid w:val="00E51CB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E51CBD"/>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E51CBD"/>
    <w:rPr>
      <w:b/>
      <w:color w:val="26282F"/>
    </w:rPr>
  </w:style>
  <w:style w:type="paragraph" w:customStyle="1" w:styleId="aff7">
    <w:name w:val="Заголовок статьи"/>
    <w:basedOn w:val="a0"/>
    <w:next w:val="a0"/>
    <w:uiPriority w:val="99"/>
    <w:qFormat/>
    <w:rsid w:val="00E51CBD"/>
    <w:pPr>
      <w:widowControl w:val="0"/>
      <w:autoSpaceDE w:val="0"/>
      <w:autoSpaceDN w:val="0"/>
      <w:adjustRightInd w:val="0"/>
      <w:spacing w:line="360" w:lineRule="auto"/>
      <w:ind w:left="1612" w:hanging="892"/>
      <w:jc w:val="both"/>
    </w:pPr>
    <w:rPr>
      <w:sz w:val="24"/>
      <w:szCs w:val="24"/>
    </w:rPr>
  </w:style>
  <w:style w:type="character" w:customStyle="1" w:styleId="aff8">
    <w:name w:val="Заголовок чужого сообщения"/>
    <w:uiPriority w:val="99"/>
    <w:rsid w:val="00E51CBD"/>
    <w:rPr>
      <w:b/>
      <w:color w:val="FF0000"/>
    </w:rPr>
  </w:style>
  <w:style w:type="paragraph" w:customStyle="1" w:styleId="aff9">
    <w:name w:val="Заголовок ЭР (левое окно)"/>
    <w:basedOn w:val="a0"/>
    <w:next w:val="a0"/>
    <w:uiPriority w:val="99"/>
    <w:qFormat/>
    <w:rsid w:val="00E51CBD"/>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0"/>
    <w:uiPriority w:val="99"/>
    <w:qFormat/>
    <w:rsid w:val="00E51CBD"/>
    <w:pPr>
      <w:spacing w:after="0"/>
      <w:jc w:val="left"/>
    </w:pPr>
  </w:style>
  <w:style w:type="paragraph" w:customStyle="1" w:styleId="affb">
    <w:name w:val="Интерактивный заголовок"/>
    <w:basedOn w:val="15"/>
    <w:next w:val="a0"/>
    <w:uiPriority w:val="99"/>
    <w:qFormat/>
    <w:rsid w:val="00E51CBD"/>
    <w:rPr>
      <w:u w:val="single"/>
    </w:rPr>
  </w:style>
  <w:style w:type="paragraph" w:customStyle="1" w:styleId="affc">
    <w:name w:val="Текст информации об изменениях"/>
    <w:basedOn w:val="a0"/>
    <w:next w:val="a0"/>
    <w:uiPriority w:val="99"/>
    <w:qFormat/>
    <w:rsid w:val="00E51CBD"/>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0"/>
    <w:uiPriority w:val="99"/>
    <w:qFormat/>
    <w:rsid w:val="00E51CBD"/>
    <w:pPr>
      <w:spacing w:before="180"/>
      <w:ind w:left="360" w:right="360" w:firstLine="0"/>
    </w:pPr>
    <w:rPr>
      <w:shd w:val="clear" w:color="auto" w:fill="EAEFED"/>
    </w:rPr>
  </w:style>
  <w:style w:type="paragraph" w:customStyle="1" w:styleId="affe">
    <w:name w:val="Текст (справка)"/>
    <w:basedOn w:val="a0"/>
    <w:next w:val="a0"/>
    <w:uiPriority w:val="99"/>
    <w:qFormat/>
    <w:rsid w:val="00E51CBD"/>
    <w:pPr>
      <w:widowControl w:val="0"/>
      <w:autoSpaceDE w:val="0"/>
      <w:autoSpaceDN w:val="0"/>
      <w:adjustRightInd w:val="0"/>
      <w:spacing w:line="360" w:lineRule="auto"/>
      <w:ind w:left="170" w:right="170"/>
    </w:pPr>
    <w:rPr>
      <w:sz w:val="24"/>
      <w:szCs w:val="24"/>
    </w:rPr>
  </w:style>
  <w:style w:type="paragraph" w:customStyle="1" w:styleId="afff">
    <w:name w:val="Комментарий"/>
    <w:basedOn w:val="affe"/>
    <w:next w:val="a0"/>
    <w:uiPriority w:val="99"/>
    <w:qFormat/>
    <w:rsid w:val="00E51CB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E51CBD"/>
    <w:rPr>
      <w:i/>
      <w:iCs/>
    </w:rPr>
  </w:style>
  <w:style w:type="paragraph" w:customStyle="1" w:styleId="afff1">
    <w:name w:val="Текст (лев. подпись)"/>
    <w:basedOn w:val="a0"/>
    <w:next w:val="a0"/>
    <w:uiPriority w:val="99"/>
    <w:qFormat/>
    <w:rsid w:val="00E51CBD"/>
    <w:pPr>
      <w:widowControl w:val="0"/>
      <w:autoSpaceDE w:val="0"/>
      <w:autoSpaceDN w:val="0"/>
      <w:adjustRightInd w:val="0"/>
      <w:spacing w:line="360" w:lineRule="auto"/>
    </w:pPr>
    <w:rPr>
      <w:sz w:val="24"/>
      <w:szCs w:val="24"/>
    </w:rPr>
  </w:style>
  <w:style w:type="paragraph" w:customStyle="1" w:styleId="afff2">
    <w:name w:val="Колонтитул (левый)"/>
    <w:basedOn w:val="afff1"/>
    <w:next w:val="a0"/>
    <w:uiPriority w:val="99"/>
    <w:qFormat/>
    <w:rsid w:val="00E51CBD"/>
    <w:rPr>
      <w:sz w:val="14"/>
      <w:szCs w:val="14"/>
    </w:rPr>
  </w:style>
  <w:style w:type="paragraph" w:customStyle="1" w:styleId="afff3">
    <w:name w:val="Текст (прав. подпись)"/>
    <w:basedOn w:val="a0"/>
    <w:next w:val="a0"/>
    <w:uiPriority w:val="99"/>
    <w:qFormat/>
    <w:rsid w:val="00E51CBD"/>
    <w:pPr>
      <w:widowControl w:val="0"/>
      <w:autoSpaceDE w:val="0"/>
      <w:autoSpaceDN w:val="0"/>
      <w:adjustRightInd w:val="0"/>
      <w:spacing w:line="360" w:lineRule="auto"/>
      <w:jc w:val="right"/>
    </w:pPr>
    <w:rPr>
      <w:sz w:val="24"/>
      <w:szCs w:val="24"/>
    </w:rPr>
  </w:style>
  <w:style w:type="paragraph" w:customStyle="1" w:styleId="afff4">
    <w:name w:val="Колонтитул (правый)"/>
    <w:basedOn w:val="afff3"/>
    <w:next w:val="a0"/>
    <w:uiPriority w:val="99"/>
    <w:qFormat/>
    <w:rsid w:val="00E51CBD"/>
    <w:rPr>
      <w:sz w:val="14"/>
      <w:szCs w:val="14"/>
    </w:rPr>
  </w:style>
  <w:style w:type="paragraph" w:customStyle="1" w:styleId="afff5">
    <w:name w:val="Комментарий пользователя"/>
    <w:basedOn w:val="afff"/>
    <w:next w:val="a0"/>
    <w:uiPriority w:val="99"/>
    <w:qFormat/>
    <w:rsid w:val="00E51CBD"/>
    <w:pPr>
      <w:jc w:val="left"/>
    </w:pPr>
    <w:rPr>
      <w:shd w:val="clear" w:color="auto" w:fill="FFDFE0"/>
    </w:rPr>
  </w:style>
  <w:style w:type="paragraph" w:customStyle="1" w:styleId="afff6">
    <w:name w:val="Куда обратиться?"/>
    <w:basedOn w:val="afc"/>
    <w:next w:val="a0"/>
    <w:uiPriority w:val="99"/>
    <w:qFormat/>
    <w:rsid w:val="00E51CBD"/>
  </w:style>
  <w:style w:type="paragraph" w:customStyle="1" w:styleId="afff7">
    <w:name w:val="Моноширинный"/>
    <w:basedOn w:val="a0"/>
    <w:next w:val="a0"/>
    <w:uiPriority w:val="99"/>
    <w:qFormat/>
    <w:rsid w:val="00E51CBD"/>
    <w:pPr>
      <w:widowControl w:val="0"/>
      <w:autoSpaceDE w:val="0"/>
      <w:autoSpaceDN w:val="0"/>
      <w:adjustRightInd w:val="0"/>
      <w:spacing w:line="360" w:lineRule="auto"/>
    </w:pPr>
    <w:rPr>
      <w:rFonts w:ascii="Courier New" w:hAnsi="Courier New" w:cs="Courier New"/>
      <w:sz w:val="24"/>
      <w:szCs w:val="24"/>
    </w:rPr>
  </w:style>
  <w:style w:type="character" w:customStyle="1" w:styleId="afff8">
    <w:name w:val="Найденные слова"/>
    <w:uiPriority w:val="99"/>
    <w:rsid w:val="00E51CBD"/>
    <w:rPr>
      <w:b/>
      <w:color w:val="26282F"/>
      <w:shd w:val="clear" w:color="auto" w:fill="FFF580"/>
    </w:rPr>
  </w:style>
  <w:style w:type="paragraph" w:customStyle="1" w:styleId="afff9">
    <w:name w:val="Напишите нам"/>
    <w:basedOn w:val="a0"/>
    <w:next w:val="a0"/>
    <w:uiPriority w:val="99"/>
    <w:qFormat/>
    <w:rsid w:val="00E51CBD"/>
    <w:pPr>
      <w:widowControl w:val="0"/>
      <w:autoSpaceDE w:val="0"/>
      <w:autoSpaceDN w:val="0"/>
      <w:adjustRightInd w:val="0"/>
      <w:spacing w:before="90" w:after="90" w:line="360" w:lineRule="auto"/>
      <w:ind w:left="180" w:right="180"/>
      <w:jc w:val="both"/>
    </w:pPr>
    <w:rPr>
      <w:shd w:val="clear" w:color="auto" w:fill="EFFFAD"/>
    </w:rPr>
  </w:style>
  <w:style w:type="character" w:customStyle="1" w:styleId="afffa">
    <w:name w:val="Не вступил в силу"/>
    <w:uiPriority w:val="99"/>
    <w:rsid w:val="00E51CBD"/>
    <w:rPr>
      <w:b/>
      <w:color w:val="000000"/>
      <w:shd w:val="clear" w:color="auto" w:fill="D8EDE8"/>
    </w:rPr>
  </w:style>
  <w:style w:type="paragraph" w:customStyle="1" w:styleId="afffb">
    <w:name w:val="Необходимые документы"/>
    <w:basedOn w:val="afc"/>
    <w:next w:val="a0"/>
    <w:uiPriority w:val="99"/>
    <w:qFormat/>
    <w:rsid w:val="00E51CBD"/>
    <w:pPr>
      <w:ind w:firstLine="118"/>
    </w:pPr>
  </w:style>
  <w:style w:type="paragraph" w:customStyle="1" w:styleId="afffc">
    <w:name w:val="Нормальный (таблица)"/>
    <w:basedOn w:val="a0"/>
    <w:next w:val="a0"/>
    <w:uiPriority w:val="99"/>
    <w:qFormat/>
    <w:rsid w:val="00E51CBD"/>
    <w:pPr>
      <w:widowControl w:val="0"/>
      <w:autoSpaceDE w:val="0"/>
      <w:autoSpaceDN w:val="0"/>
      <w:adjustRightInd w:val="0"/>
      <w:spacing w:line="360" w:lineRule="auto"/>
      <w:jc w:val="both"/>
    </w:pPr>
    <w:rPr>
      <w:sz w:val="24"/>
      <w:szCs w:val="24"/>
    </w:rPr>
  </w:style>
  <w:style w:type="paragraph" w:customStyle="1" w:styleId="afffd">
    <w:name w:val="Таблицы (моноширинный)"/>
    <w:basedOn w:val="a0"/>
    <w:next w:val="a0"/>
    <w:uiPriority w:val="99"/>
    <w:qFormat/>
    <w:rsid w:val="00E51CBD"/>
    <w:pPr>
      <w:widowControl w:val="0"/>
      <w:autoSpaceDE w:val="0"/>
      <w:autoSpaceDN w:val="0"/>
      <w:adjustRightInd w:val="0"/>
      <w:spacing w:line="360" w:lineRule="auto"/>
    </w:pPr>
    <w:rPr>
      <w:rFonts w:ascii="Courier New" w:hAnsi="Courier New" w:cs="Courier New"/>
      <w:sz w:val="24"/>
      <w:szCs w:val="24"/>
    </w:rPr>
  </w:style>
  <w:style w:type="paragraph" w:customStyle="1" w:styleId="afffe">
    <w:name w:val="Оглавление"/>
    <w:basedOn w:val="afffd"/>
    <w:next w:val="a0"/>
    <w:uiPriority w:val="99"/>
    <w:qFormat/>
    <w:rsid w:val="00E51CBD"/>
    <w:pPr>
      <w:ind w:left="140"/>
    </w:pPr>
  </w:style>
  <w:style w:type="character" w:customStyle="1" w:styleId="affff">
    <w:name w:val="Опечатки"/>
    <w:uiPriority w:val="99"/>
    <w:rsid w:val="00E51CBD"/>
    <w:rPr>
      <w:color w:val="FF0000"/>
    </w:rPr>
  </w:style>
  <w:style w:type="paragraph" w:customStyle="1" w:styleId="affff0">
    <w:name w:val="Переменная часть"/>
    <w:basedOn w:val="aff2"/>
    <w:next w:val="a0"/>
    <w:uiPriority w:val="99"/>
    <w:qFormat/>
    <w:rsid w:val="00E51CBD"/>
    <w:rPr>
      <w:sz w:val="18"/>
      <w:szCs w:val="18"/>
    </w:rPr>
  </w:style>
  <w:style w:type="paragraph" w:customStyle="1" w:styleId="affff1">
    <w:name w:val="Подвал для информации об изменениях"/>
    <w:basedOn w:val="1"/>
    <w:next w:val="a0"/>
    <w:uiPriority w:val="99"/>
    <w:qFormat/>
    <w:rsid w:val="00E51CB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qFormat/>
    <w:rsid w:val="00E51CBD"/>
    <w:rPr>
      <w:b/>
      <w:bCs/>
    </w:rPr>
  </w:style>
  <w:style w:type="paragraph" w:customStyle="1" w:styleId="affff3">
    <w:name w:val="Подчёркнуный текст"/>
    <w:basedOn w:val="a0"/>
    <w:next w:val="a0"/>
    <w:uiPriority w:val="99"/>
    <w:qFormat/>
    <w:rsid w:val="00E51CBD"/>
    <w:pPr>
      <w:widowControl w:val="0"/>
      <w:pBdr>
        <w:bottom w:val="single" w:sz="4" w:space="0" w:color="auto"/>
      </w:pBdr>
      <w:autoSpaceDE w:val="0"/>
      <w:autoSpaceDN w:val="0"/>
      <w:adjustRightInd w:val="0"/>
      <w:spacing w:line="360" w:lineRule="auto"/>
      <w:ind w:firstLine="720"/>
      <w:jc w:val="both"/>
    </w:pPr>
    <w:rPr>
      <w:sz w:val="24"/>
      <w:szCs w:val="24"/>
    </w:rPr>
  </w:style>
  <w:style w:type="paragraph" w:customStyle="1" w:styleId="affff4">
    <w:name w:val="Постоянная часть"/>
    <w:basedOn w:val="aff2"/>
    <w:next w:val="a0"/>
    <w:uiPriority w:val="99"/>
    <w:qFormat/>
    <w:rsid w:val="00E51CBD"/>
    <w:rPr>
      <w:sz w:val="20"/>
      <w:szCs w:val="20"/>
    </w:rPr>
  </w:style>
  <w:style w:type="paragraph" w:customStyle="1" w:styleId="affff5">
    <w:name w:val="Прижатый влево"/>
    <w:basedOn w:val="a0"/>
    <w:next w:val="a0"/>
    <w:uiPriority w:val="99"/>
    <w:qFormat/>
    <w:rsid w:val="00E51CBD"/>
    <w:pPr>
      <w:widowControl w:val="0"/>
      <w:autoSpaceDE w:val="0"/>
      <w:autoSpaceDN w:val="0"/>
      <w:adjustRightInd w:val="0"/>
      <w:spacing w:line="360" w:lineRule="auto"/>
    </w:pPr>
    <w:rPr>
      <w:sz w:val="24"/>
      <w:szCs w:val="24"/>
    </w:rPr>
  </w:style>
  <w:style w:type="paragraph" w:customStyle="1" w:styleId="affff6">
    <w:name w:val="Пример."/>
    <w:basedOn w:val="afc"/>
    <w:next w:val="a0"/>
    <w:uiPriority w:val="99"/>
    <w:qFormat/>
    <w:rsid w:val="00E51CBD"/>
  </w:style>
  <w:style w:type="paragraph" w:customStyle="1" w:styleId="affff7">
    <w:name w:val="Примечание."/>
    <w:basedOn w:val="afc"/>
    <w:next w:val="a0"/>
    <w:uiPriority w:val="99"/>
    <w:qFormat/>
    <w:rsid w:val="00E51CBD"/>
  </w:style>
  <w:style w:type="character" w:customStyle="1" w:styleId="affff8">
    <w:name w:val="Продолжение ссылки"/>
    <w:uiPriority w:val="99"/>
    <w:rsid w:val="00E51CBD"/>
  </w:style>
  <w:style w:type="paragraph" w:customStyle="1" w:styleId="affff9">
    <w:name w:val="Словарная статья"/>
    <w:basedOn w:val="a0"/>
    <w:next w:val="a0"/>
    <w:uiPriority w:val="99"/>
    <w:qFormat/>
    <w:rsid w:val="00E51CBD"/>
    <w:pPr>
      <w:widowControl w:val="0"/>
      <w:autoSpaceDE w:val="0"/>
      <w:autoSpaceDN w:val="0"/>
      <w:adjustRightInd w:val="0"/>
      <w:spacing w:line="360" w:lineRule="auto"/>
      <w:ind w:right="118"/>
      <w:jc w:val="both"/>
    </w:pPr>
    <w:rPr>
      <w:sz w:val="24"/>
      <w:szCs w:val="24"/>
    </w:rPr>
  </w:style>
  <w:style w:type="character" w:customStyle="1" w:styleId="affffa">
    <w:name w:val="Сравнение редакций"/>
    <w:uiPriority w:val="99"/>
    <w:rsid w:val="00E51CBD"/>
    <w:rPr>
      <w:b/>
      <w:color w:val="26282F"/>
    </w:rPr>
  </w:style>
  <w:style w:type="character" w:customStyle="1" w:styleId="affffb">
    <w:name w:val="Сравнение редакций. Добавленный фрагмент"/>
    <w:uiPriority w:val="99"/>
    <w:rsid w:val="00E51CBD"/>
    <w:rPr>
      <w:color w:val="000000"/>
      <w:shd w:val="clear" w:color="auto" w:fill="C1D7FF"/>
    </w:rPr>
  </w:style>
  <w:style w:type="character" w:customStyle="1" w:styleId="affffc">
    <w:name w:val="Сравнение редакций. Удаленный фрагмент"/>
    <w:uiPriority w:val="99"/>
    <w:rsid w:val="00E51CBD"/>
    <w:rPr>
      <w:color w:val="000000"/>
      <w:shd w:val="clear" w:color="auto" w:fill="C4C413"/>
    </w:rPr>
  </w:style>
  <w:style w:type="paragraph" w:customStyle="1" w:styleId="affffd">
    <w:name w:val="Ссылка на официальную публикацию"/>
    <w:basedOn w:val="a0"/>
    <w:next w:val="a0"/>
    <w:uiPriority w:val="99"/>
    <w:qFormat/>
    <w:rsid w:val="00E51CBD"/>
    <w:pPr>
      <w:widowControl w:val="0"/>
      <w:autoSpaceDE w:val="0"/>
      <w:autoSpaceDN w:val="0"/>
      <w:adjustRightInd w:val="0"/>
      <w:spacing w:line="360" w:lineRule="auto"/>
      <w:ind w:firstLine="720"/>
      <w:jc w:val="both"/>
    </w:pPr>
    <w:rPr>
      <w:sz w:val="24"/>
      <w:szCs w:val="24"/>
    </w:rPr>
  </w:style>
  <w:style w:type="character" w:customStyle="1" w:styleId="affffe">
    <w:name w:val="Ссылка на утративший силу документ"/>
    <w:uiPriority w:val="99"/>
    <w:rsid w:val="00E51CBD"/>
    <w:rPr>
      <w:b/>
      <w:color w:val="749232"/>
    </w:rPr>
  </w:style>
  <w:style w:type="paragraph" w:customStyle="1" w:styleId="afffff">
    <w:name w:val="Текст в таблице"/>
    <w:basedOn w:val="afffc"/>
    <w:next w:val="a0"/>
    <w:uiPriority w:val="99"/>
    <w:qFormat/>
    <w:rsid w:val="00E51CBD"/>
    <w:pPr>
      <w:ind w:firstLine="500"/>
    </w:pPr>
  </w:style>
  <w:style w:type="paragraph" w:customStyle="1" w:styleId="afffff0">
    <w:name w:val="Текст ЭР (см. также)"/>
    <w:basedOn w:val="a0"/>
    <w:next w:val="a0"/>
    <w:uiPriority w:val="99"/>
    <w:qFormat/>
    <w:rsid w:val="00E51CBD"/>
    <w:pPr>
      <w:widowControl w:val="0"/>
      <w:autoSpaceDE w:val="0"/>
      <w:autoSpaceDN w:val="0"/>
      <w:adjustRightInd w:val="0"/>
      <w:spacing w:before="200" w:line="360" w:lineRule="auto"/>
    </w:pPr>
  </w:style>
  <w:style w:type="paragraph" w:customStyle="1" w:styleId="afffff1">
    <w:name w:val="Технический комментарий"/>
    <w:basedOn w:val="a0"/>
    <w:next w:val="a0"/>
    <w:uiPriority w:val="99"/>
    <w:qFormat/>
    <w:rsid w:val="00E51CBD"/>
    <w:pPr>
      <w:widowControl w:val="0"/>
      <w:autoSpaceDE w:val="0"/>
      <w:autoSpaceDN w:val="0"/>
      <w:adjustRightInd w:val="0"/>
      <w:spacing w:line="360" w:lineRule="auto"/>
    </w:pPr>
    <w:rPr>
      <w:color w:val="463F31"/>
      <w:sz w:val="24"/>
      <w:szCs w:val="24"/>
      <w:shd w:val="clear" w:color="auto" w:fill="FFFFA6"/>
    </w:rPr>
  </w:style>
  <w:style w:type="character" w:customStyle="1" w:styleId="afffff2">
    <w:name w:val="Утратил силу"/>
    <w:uiPriority w:val="99"/>
    <w:rsid w:val="00E51CBD"/>
    <w:rPr>
      <w:b/>
      <w:strike/>
      <w:color w:val="666600"/>
    </w:rPr>
  </w:style>
  <w:style w:type="paragraph" w:customStyle="1" w:styleId="afffff3">
    <w:name w:val="Формула"/>
    <w:basedOn w:val="a0"/>
    <w:next w:val="a0"/>
    <w:uiPriority w:val="99"/>
    <w:qFormat/>
    <w:rsid w:val="00E51CBD"/>
    <w:pPr>
      <w:widowControl w:val="0"/>
      <w:autoSpaceDE w:val="0"/>
      <w:autoSpaceDN w:val="0"/>
      <w:adjustRightInd w:val="0"/>
      <w:spacing w:before="240" w:after="240" w:line="360" w:lineRule="auto"/>
      <w:ind w:left="420" w:right="420" w:firstLine="300"/>
      <w:jc w:val="both"/>
    </w:pPr>
    <w:rPr>
      <w:sz w:val="24"/>
      <w:szCs w:val="24"/>
      <w:shd w:val="clear" w:color="auto" w:fill="F5F3DA"/>
    </w:rPr>
  </w:style>
  <w:style w:type="paragraph" w:customStyle="1" w:styleId="afffff4">
    <w:name w:val="Центрированный (таблица)"/>
    <w:basedOn w:val="afffc"/>
    <w:next w:val="a0"/>
    <w:uiPriority w:val="99"/>
    <w:qFormat/>
    <w:rsid w:val="00E51CBD"/>
    <w:pPr>
      <w:jc w:val="center"/>
    </w:pPr>
  </w:style>
  <w:style w:type="paragraph" w:customStyle="1" w:styleId="-">
    <w:name w:val="ЭР-содержание (правое окно)"/>
    <w:basedOn w:val="a0"/>
    <w:next w:val="a0"/>
    <w:uiPriority w:val="99"/>
    <w:qFormat/>
    <w:rsid w:val="00E51CBD"/>
    <w:pPr>
      <w:widowControl w:val="0"/>
      <w:autoSpaceDE w:val="0"/>
      <w:autoSpaceDN w:val="0"/>
      <w:adjustRightInd w:val="0"/>
      <w:spacing w:before="300" w:line="360" w:lineRule="auto"/>
    </w:pPr>
    <w:rPr>
      <w:sz w:val="24"/>
      <w:szCs w:val="24"/>
    </w:rPr>
  </w:style>
  <w:style w:type="paragraph" w:customStyle="1" w:styleId="Default">
    <w:name w:val="Default"/>
    <w:qFormat/>
    <w:rsid w:val="00E51C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E51CBD"/>
    <w:rPr>
      <w:rFonts w:cs="Times New Roman"/>
      <w:sz w:val="16"/>
    </w:rPr>
  </w:style>
  <w:style w:type="paragraph" w:styleId="41">
    <w:name w:val="toc 4"/>
    <w:basedOn w:val="a0"/>
    <w:next w:val="a0"/>
    <w:autoRedefine/>
    <w:rsid w:val="00E51CBD"/>
    <w:pPr>
      <w:ind w:left="720"/>
    </w:pPr>
    <w:rPr>
      <w:rFonts w:ascii="Calibri" w:hAnsi="Calibri" w:cs="Calibri"/>
    </w:rPr>
  </w:style>
  <w:style w:type="paragraph" w:styleId="51">
    <w:name w:val="toc 5"/>
    <w:basedOn w:val="a0"/>
    <w:next w:val="a0"/>
    <w:autoRedefine/>
    <w:rsid w:val="00E51CBD"/>
    <w:pPr>
      <w:ind w:left="960"/>
    </w:pPr>
    <w:rPr>
      <w:rFonts w:ascii="Calibri" w:hAnsi="Calibri" w:cs="Calibri"/>
    </w:rPr>
  </w:style>
  <w:style w:type="paragraph" w:styleId="61">
    <w:name w:val="toc 6"/>
    <w:basedOn w:val="a0"/>
    <w:next w:val="a0"/>
    <w:autoRedefine/>
    <w:rsid w:val="00E51CBD"/>
    <w:pPr>
      <w:ind w:left="1200"/>
    </w:pPr>
    <w:rPr>
      <w:rFonts w:ascii="Calibri" w:hAnsi="Calibri" w:cs="Calibri"/>
    </w:rPr>
  </w:style>
  <w:style w:type="paragraph" w:styleId="71">
    <w:name w:val="toc 7"/>
    <w:basedOn w:val="a0"/>
    <w:next w:val="a0"/>
    <w:autoRedefine/>
    <w:rsid w:val="00E51CBD"/>
    <w:pPr>
      <w:ind w:left="1440"/>
    </w:pPr>
    <w:rPr>
      <w:rFonts w:ascii="Calibri" w:hAnsi="Calibri" w:cs="Calibri"/>
    </w:rPr>
  </w:style>
  <w:style w:type="paragraph" w:styleId="81">
    <w:name w:val="toc 8"/>
    <w:basedOn w:val="a0"/>
    <w:next w:val="a0"/>
    <w:autoRedefine/>
    <w:rsid w:val="00E51CBD"/>
    <w:pPr>
      <w:ind w:left="1680"/>
    </w:pPr>
    <w:rPr>
      <w:rFonts w:ascii="Calibri" w:hAnsi="Calibri" w:cs="Calibri"/>
    </w:rPr>
  </w:style>
  <w:style w:type="paragraph" w:styleId="91">
    <w:name w:val="toc 9"/>
    <w:basedOn w:val="a0"/>
    <w:next w:val="a0"/>
    <w:autoRedefine/>
    <w:rsid w:val="00E51CBD"/>
    <w:pPr>
      <w:ind w:left="1920"/>
    </w:pPr>
    <w:rPr>
      <w:rFonts w:ascii="Calibri" w:hAnsi="Calibri" w:cs="Calibri"/>
    </w:rPr>
  </w:style>
  <w:style w:type="paragraph" w:customStyle="1" w:styleId="s1">
    <w:name w:val="s_1"/>
    <w:basedOn w:val="a0"/>
    <w:qFormat/>
    <w:rsid w:val="00E51CBD"/>
    <w:pPr>
      <w:spacing w:before="100" w:beforeAutospacing="1" w:after="100" w:afterAutospacing="1"/>
    </w:pPr>
    <w:rPr>
      <w:sz w:val="24"/>
      <w:szCs w:val="24"/>
    </w:rPr>
  </w:style>
  <w:style w:type="table" w:styleId="afffff6">
    <w:name w:val="Table Grid"/>
    <w:basedOn w:val="a2"/>
    <w:uiPriority w:val="3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E51CBD"/>
    <w:rPr>
      <w:rFonts w:ascii="Calibri" w:hAnsi="Calibri"/>
      <w:lang w:val="x-none" w:eastAsia="x-none"/>
    </w:rPr>
  </w:style>
  <w:style w:type="character" w:customStyle="1" w:styleId="afffff8">
    <w:name w:val="Текст концевой сноски Знак"/>
    <w:basedOn w:val="a1"/>
    <w:link w:val="afffff7"/>
    <w:uiPriority w:val="99"/>
    <w:semiHidden/>
    <w:rsid w:val="00E51CBD"/>
    <w:rPr>
      <w:rFonts w:ascii="Calibri" w:eastAsia="Times New Roman" w:hAnsi="Calibri" w:cs="Times New Roman"/>
      <w:sz w:val="20"/>
      <w:szCs w:val="20"/>
      <w:lang w:val="x-none" w:eastAsia="x-none"/>
    </w:rPr>
  </w:style>
  <w:style w:type="character" w:styleId="afffff9">
    <w:name w:val="endnote reference"/>
    <w:uiPriority w:val="99"/>
    <w:semiHidden/>
    <w:unhideWhenUsed/>
    <w:rsid w:val="00E51CBD"/>
    <w:rPr>
      <w:rFonts w:cs="Times New Roman"/>
      <w:vertAlign w:val="superscript"/>
    </w:rPr>
  </w:style>
  <w:style w:type="character" w:styleId="afffffa">
    <w:name w:val="Strong"/>
    <w:uiPriority w:val="22"/>
    <w:qFormat/>
    <w:rsid w:val="00E51CBD"/>
    <w:rPr>
      <w:b/>
      <w:bCs/>
    </w:rPr>
  </w:style>
  <w:style w:type="table" w:customStyle="1" w:styleId="TableNormal">
    <w:name w:val="Table Normal"/>
    <w:uiPriority w:val="2"/>
    <w:semiHidden/>
    <w:unhideWhenUsed/>
    <w:qFormat/>
    <w:rsid w:val="00E51CB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51CBD"/>
    <w:pPr>
      <w:widowControl w:val="0"/>
      <w:autoSpaceDE w:val="0"/>
      <w:autoSpaceDN w:val="0"/>
      <w:ind w:left="9"/>
    </w:pPr>
    <w:rPr>
      <w:sz w:val="22"/>
      <w:szCs w:val="22"/>
      <w:lang w:eastAsia="en-US"/>
    </w:rPr>
  </w:style>
  <w:style w:type="character" w:styleId="afffffb">
    <w:name w:val="FollowedHyperlink"/>
    <w:uiPriority w:val="99"/>
    <w:unhideWhenUsed/>
    <w:rsid w:val="00E51CBD"/>
    <w:rPr>
      <w:color w:val="0000FF"/>
      <w:u w:val="single"/>
    </w:rPr>
  </w:style>
  <w:style w:type="character" w:styleId="afffffc">
    <w:name w:val="Subtle Emphasis"/>
    <w:uiPriority w:val="19"/>
    <w:qFormat/>
    <w:rsid w:val="00E51CBD"/>
    <w:rPr>
      <w:i/>
      <w:iCs/>
      <w:color w:val="404040"/>
    </w:rPr>
  </w:style>
  <w:style w:type="paragraph" w:styleId="afffffd">
    <w:name w:val="No Spacing"/>
    <w:basedOn w:val="a0"/>
    <w:link w:val="afffffe"/>
    <w:uiPriority w:val="99"/>
    <w:qFormat/>
    <w:rsid w:val="00E51CBD"/>
    <w:pPr>
      <w:jc w:val="both"/>
    </w:pPr>
    <w:rPr>
      <w:sz w:val="24"/>
      <w:szCs w:val="24"/>
      <w:lang w:eastAsia="en-US"/>
    </w:rPr>
  </w:style>
  <w:style w:type="character" w:customStyle="1" w:styleId="afffffe">
    <w:name w:val="Без интервала Знак"/>
    <w:link w:val="afffffd"/>
    <w:uiPriority w:val="99"/>
    <w:locked/>
    <w:rsid w:val="00E51CBD"/>
    <w:rPr>
      <w:rFonts w:ascii="Times New Roman" w:eastAsia="Times New Roman" w:hAnsi="Times New Roman" w:cs="Times New Roman"/>
      <w:sz w:val="24"/>
      <w:szCs w:val="24"/>
    </w:rPr>
  </w:style>
  <w:style w:type="character" w:customStyle="1" w:styleId="affffff">
    <w:name w:val="Основной текст_"/>
    <w:link w:val="16"/>
    <w:locked/>
    <w:rsid w:val="00E51CBD"/>
    <w:rPr>
      <w:rFonts w:ascii="Arial" w:hAnsi="Arial"/>
      <w:sz w:val="16"/>
      <w:shd w:val="clear" w:color="auto" w:fill="FFFFFF"/>
    </w:rPr>
  </w:style>
  <w:style w:type="paragraph" w:customStyle="1" w:styleId="16">
    <w:name w:val="Основной текст1"/>
    <w:basedOn w:val="a0"/>
    <w:link w:val="affffff"/>
    <w:rsid w:val="00E51CBD"/>
    <w:pPr>
      <w:shd w:val="clear" w:color="auto" w:fill="FFFFFF"/>
      <w:spacing w:before="60" w:after="120" w:line="221" w:lineRule="exact"/>
    </w:pPr>
    <w:rPr>
      <w:rFonts w:ascii="Arial" w:eastAsiaTheme="minorHAnsi" w:hAnsi="Arial" w:cstheme="minorBidi"/>
      <w:sz w:val="16"/>
      <w:szCs w:val="22"/>
      <w:lang w:eastAsia="en-US"/>
    </w:rPr>
  </w:style>
  <w:style w:type="character" w:customStyle="1" w:styleId="markedcontent">
    <w:name w:val="markedcontent"/>
    <w:rsid w:val="00E51CBD"/>
  </w:style>
  <w:style w:type="paragraph" w:customStyle="1" w:styleId="228bf8a64b8551e1msonormal">
    <w:name w:val="228bf8a64b8551e1msonormal"/>
    <w:basedOn w:val="a0"/>
    <w:rsid w:val="00E51CBD"/>
    <w:pPr>
      <w:spacing w:before="100" w:beforeAutospacing="1" w:after="100" w:afterAutospacing="1"/>
    </w:pPr>
    <w:rPr>
      <w:sz w:val="24"/>
      <w:szCs w:val="24"/>
    </w:rPr>
  </w:style>
  <w:style w:type="character" w:customStyle="1" w:styleId="affffff0">
    <w:name w:val="Обычный (веб) Знак"/>
    <w:aliases w:val="Обычный (Web)1 Знак,Обычный (Web) Знак,Обычный (веб)1 Знак,Обычный (Интернет) Знак1,Обычный (веб) Знак1 Знак1,Обычный (веб) Знак Знак Знак2,Обычный (веб) Знак Знак Знак Знак1,Обычный (веб) Знак Знак Знак Знак Знак Знак1"/>
    <w:locked/>
    <w:rsid w:val="00E51CBD"/>
    <w:rPr>
      <w:rFonts w:ascii="Times New Roman" w:hAnsi="Times New Roman"/>
      <w:sz w:val="24"/>
      <w:szCs w:val="24"/>
      <w:lang w:val="en-US" w:eastAsia="nl-NL"/>
    </w:rPr>
  </w:style>
  <w:style w:type="character" w:customStyle="1" w:styleId="dots">
    <w:name w:val="dots"/>
    <w:rsid w:val="00E51CBD"/>
  </w:style>
  <w:style w:type="paragraph" w:customStyle="1" w:styleId="c7">
    <w:name w:val="c7"/>
    <w:basedOn w:val="a0"/>
    <w:qFormat/>
    <w:rsid w:val="00E51CBD"/>
    <w:pPr>
      <w:spacing w:before="100" w:beforeAutospacing="1" w:after="100" w:afterAutospacing="1"/>
    </w:pPr>
    <w:rPr>
      <w:sz w:val="24"/>
      <w:szCs w:val="24"/>
    </w:rPr>
  </w:style>
  <w:style w:type="character" w:customStyle="1" w:styleId="c10">
    <w:name w:val="c10"/>
    <w:rsid w:val="00E51CBD"/>
  </w:style>
  <w:style w:type="character" w:customStyle="1" w:styleId="c5">
    <w:name w:val="c5"/>
    <w:rsid w:val="00E51CBD"/>
  </w:style>
  <w:style w:type="character" w:customStyle="1" w:styleId="extended-textshort">
    <w:name w:val="extended-text__short"/>
    <w:rsid w:val="00E51CBD"/>
  </w:style>
  <w:style w:type="paragraph" w:styleId="affffff1">
    <w:name w:val="Subtitle"/>
    <w:basedOn w:val="a0"/>
    <w:next w:val="a0"/>
    <w:link w:val="affffff2"/>
    <w:uiPriority w:val="99"/>
    <w:qFormat/>
    <w:rsid w:val="00E51CBD"/>
    <w:pPr>
      <w:spacing w:after="60"/>
      <w:jc w:val="center"/>
      <w:outlineLvl w:val="1"/>
    </w:pPr>
    <w:rPr>
      <w:rFonts w:ascii="Cambria" w:hAnsi="Cambria"/>
      <w:sz w:val="24"/>
      <w:szCs w:val="24"/>
    </w:rPr>
  </w:style>
  <w:style w:type="character" w:customStyle="1" w:styleId="affffff2">
    <w:name w:val="Подзаголовок Знак"/>
    <w:basedOn w:val="a1"/>
    <w:link w:val="affffff1"/>
    <w:uiPriority w:val="99"/>
    <w:rsid w:val="00E51CBD"/>
    <w:rPr>
      <w:rFonts w:ascii="Cambria" w:eastAsia="Times New Roman" w:hAnsi="Cambria" w:cs="Times New Roman"/>
      <w:sz w:val="24"/>
      <w:szCs w:val="24"/>
      <w:lang w:eastAsia="ru-RU"/>
    </w:rPr>
  </w:style>
  <w:style w:type="character" w:customStyle="1" w:styleId="highlightedsearchterm">
    <w:name w:val="highlightedsearchterm"/>
    <w:rsid w:val="00E51CBD"/>
  </w:style>
  <w:style w:type="character" w:customStyle="1" w:styleId="googqs-tidbit">
    <w:name w:val="goog_qs-tidbit"/>
    <w:rsid w:val="00E51CBD"/>
  </w:style>
  <w:style w:type="paragraph" w:customStyle="1" w:styleId="210">
    <w:name w:val="Основной текст 21"/>
    <w:basedOn w:val="a0"/>
    <w:qFormat/>
    <w:rsid w:val="00E51CBD"/>
    <w:pPr>
      <w:overflowPunct w:val="0"/>
      <w:autoSpaceDE w:val="0"/>
      <w:autoSpaceDN w:val="0"/>
      <w:adjustRightInd w:val="0"/>
      <w:ind w:left="567"/>
    </w:pPr>
    <w:rPr>
      <w:rFonts w:ascii="Arial" w:hAnsi="Arial"/>
      <w:sz w:val="24"/>
    </w:rPr>
  </w:style>
  <w:style w:type="paragraph" w:styleId="affffff3">
    <w:name w:val="List"/>
    <w:basedOn w:val="a0"/>
    <w:uiPriority w:val="99"/>
    <w:rsid w:val="00E51CBD"/>
    <w:pPr>
      <w:ind w:left="283" w:hanging="283"/>
      <w:contextualSpacing/>
    </w:pPr>
    <w:rPr>
      <w:sz w:val="24"/>
      <w:szCs w:val="24"/>
    </w:rPr>
  </w:style>
  <w:style w:type="paragraph" w:customStyle="1" w:styleId="Style36">
    <w:name w:val="Style36"/>
    <w:basedOn w:val="a0"/>
    <w:uiPriority w:val="99"/>
    <w:qFormat/>
    <w:rsid w:val="00E51CBD"/>
    <w:pPr>
      <w:widowControl w:val="0"/>
      <w:autoSpaceDE w:val="0"/>
      <w:autoSpaceDN w:val="0"/>
      <w:adjustRightInd w:val="0"/>
      <w:spacing w:line="192" w:lineRule="exact"/>
      <w:jc w:val="both"/>
    </w:pPr>
    <w:rPr>
      <w:sz w:val="24"/>
      <w:szCs w:val="24"/>
    </w:rPr>
  </w:style>
  <w:style w:type="character" w:customStyle="1" w:styleId="FontStyle44">
    <w:name w:val="Font Style44"/>
    <w:uiPriority w:val="99"/>
    <w:rsid w:val="00E51CBD"/>
    <w:rPr>
      <w:rFonts w:ascii="Times New Roman" w:hAnsi="Times New Roman" w:cs="Times New Roman"/>
      <w:b/>
      <w:bCs/>
      <w:sz w:val="20"/>
      <w:szCs w:val="20"/>
    </w:rPr>
  </w:style>
  <w:style w:type="character" w:customStyle="1" w:styleId="FontStyle193">
    <w:name w:val="Font Style193"/>
    <w:uiPriority w:val="99"/>
    <w:rsid w:val="00E51CBD"/>
    <w:rPr>
      <w:rFonts w:ascii="Arial" w:hAnsi="Arial"/>
      <w:b/>
      <w:sz w:val="50"/>
    </w:rPr>
  </w:style>
  <w:style w:type="character" w:customStyle="1" w:styleId="FontStyle151">
    <w:name w:val="Font Style151"/>
    <w:uiPriority w:val="99"/>
    <w:rsid w:val="00E51CBD"/>
    <w:rPr>
      <w:rFonts w:ascii="Arial" w:hAnsi="Arial"/>
      <w:b/>
      <w:smallCaps/>
      <w:spacing w:val="30"/>
      <w:sz w:val="44"/>
    </w:rPr>
  </w:style>
  <w:style w:type="character" w:customStyle="1" w:styleId="apple-style-span">
    <w:name w:val="apple-style-span"/>
    <w:rsid w:val="00E51CBD"/>
    <w:rPr>
      <w:rFonts w:cs="Times New Roman"/>
    </w:rPr>
  </w:style>
  <w:style w:type="character" w:customStyle="1" w:styleId="FontStyle153">
    <w:name w:val="Font Style153"/>
    <w:uiPriority w:val="99"/>
    <w:rsid w:val="00E51CBD"/>
    <w:rPr>
      <w:rFonts w:ascii="Bookman Old Style" w:hAnsi="Bookman Old Style"/>
      <w:spacing w:val="10"/>
      <w:sz w:val="44"/>
    </w:rPr>
  </w:style>
  <w:style w:type="paragraph" w:customStyle="1" w:styleId="310">
    <w:name w:val="Основной текст с отступом 31"/>
    <w:basedOn w:val="a0"/>
    <w:uiPriority w:val="99"/>
    <w:qFormat/>
    <w:rsid w:val="00E51CBD"/>
    <w:pPr>
      <w:overflowPunct w:val="0"/>
      <w:autoSpaceDE w:val="0"/>
      <w:autoSpaceDN w:val="0"/>
      <w:adjustRightInd w:val="0"/>
      <w:ind w:firstLine="720"/>
    </w:pPr>
    <w:rPr>
      <w:rFonts w:cs="Calibri"/>
      <w:sz w:val="28"/>
      <w:szCs w:val="28"/>
    </w:rPr>
  </w:style>
  <w:style w:type="character" w:customStyle="1" w:styleId="affffff4">
    <w:name w:val="Основной текст + Не полужирный"/>
    <w:aliases w:val="Курсив"/>
    <w:uiPriority w:val="99"/>
    <w:rsid w:val="00E51CBD"/>
    <w:rPr>
      <w:rFonts w:ascii="Times New Roman" w:hAnsi="Times New Roman" w:cs="Times New Roman"/>
      <w:i/>
      <w:iCs/>
      <w:sz w:val="23"/>
      <w:szCs w:val="23"/>
      <w:u w:val="none"/>
    </w:rPr>
  </w:style>
  <w:style w:type="character" w:customStyle="1" w:styleId="17">
    <w:name w:val="Основной текст Знак1"/>
    <w:uiPriority w:val="99"/>
    <w:rsid w:val="00E51CBD"/>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E51CBD"/>
    <w:rPr>
      <w:rFonts w:ascii="Times New Roman" w:hAnsi="Times New Roman"/>
      <w:i/>
      <w:iCs/>
      <w:sz w:val="23"/>
      <w:szCs w:val="23"/>
      <w:shd w:val="clear" w:color="auto" w:fill="FFFFFF"/>
    </w:rPr>
  </w:style>
  <w:style w:type="paragraph" w:customStyle="1" w:styleId="33">
    <w:name w:val="Основной текст (3)"/>
    <w:basedOn w:val="a0"/>
    <w:link w:val="32"/>
    <w:uiPriority w:val="99"/>
    <w:qFormat/>
    <w:rsid w:val="00E51CBD"/>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3Exact">
    <w:name w:val="Основной текст (3) Exact"/>
    <w:uiPriority w:val="99"/>
    <w:rsid w:val="00E51CBD"/>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E51CBD"/>
    <w:rPr>
      <w:rFonts w:ascii="Times New Roman" w:hAnsi="Times New Roman" w:cs="Times New Roman"/>
      <w:b/>
      <w:bCs/>
      <w:i/>
      <w:iCs/>
      <w:sz w:val="23"/>
      <w:szCs w:val="23"/>
      <w:u w:val="none"/>
      <w:shd w:val="clear" w:color="auto" w:fill="FFFFFF"/>
    </w:rPr>
  </w:style>
  <w:style w:type="paragraph" w:customStyle="1" w:styleId="affffff6">
    <w:name w:val="Базовый"/>
    <w:qFormat/>
    <w:rsid w:val="00E51CBD"/>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42">
    <w:name w:val="Основной текст4"/>
    <w:basedOn w:val="a0"/>
    <w:qFormat/>
    <w:rsid w:val="00E51CBD"/>
    <w:pPr>
      <w:widowControl w:val="0"/>
      <w:shd w:val="clear" w:color="auto" w:fill="FFFFFF"/>
      <w:spacing w:before="420" w:after="240" w:line="298" w:lineRule="exact"/>
      <w:ind w:hanging="360"/>
      <w:jc w:val="both"/>
    </w:pPr>
    <w:rPr>
      <w:rFonts w:ascii="Calibri" w:eastAsia="Calibri" w:hAnsi="Calibri" w:cs="Calibri"/>
      <w:spacing w:val="2"/>
      <w:sz w:val="22"/>
      <w:szCs w:val="22"/>
      <w:lang w:eastAsia="en-US"/>
    </w:rPr>
  </w:style>
  <w:style w:type="paragraph" w:customStyle="1" w:styleId="Docsubtitle2">
    <w:name w:val="Doc subtitle2"/>
    <w:basedOn w:val="a0"/>
    <w:link w:val="Docsubtitle2Char"/>
    <w:qFormat/>
    <w:rsid w:val="00E51CBD"/>
    <w:rPr>
      <w:rFonts w:ascii="Arial" w:eastAsia="Calibri" w:hAnsi="Arial"/>
      <w:sz w:val="28"/>
      <w:szCs w:val="28"/>
      <w:lang w:val="en-GB" w:eastAsia="en-US"/>
    </w:rPr>
  </w:style>
  <w:style w:type="character" w:customStyle="1" w:styleId="Docsubtitle2Char">
    <w:name w:val="Doc subtitle2 Char"/>
    <w:link w:val="Docsubtitle2"/>
    <w:rsid w:val="00E51CBD"/>
    <w:rPr>
      <w:rFonts w:ascii="Arial" w:eastAsia="Calibri" w:hAnsi="Arial" w:cs="Times New Roman"/>
      <w:sz w:val="28"/>
      <w:szCs w:val="28"/>
      <w:lang w:val="en-GB"/>
    </w:rPr>
  </w:style>
  <w:style w:type="paragraph" w:customStyle="1" w:styleId="Doctitle">
    <w:name w:val="Doc title"/>
    <w:basedOn w:val="a0"/>
    <w:qFormat/>
    <w:rsid w:val="00E51CBD"/>
    <w:rPr>
      <w:rFonts w:ascii="Arial" w:hAnsi="Arial"/>
      <w:b/>
      <w:sz w:val="40"/>
      <w:szCs w:val="24"/>
      <w:lang w:val="en-GB" w:eastAsia="en-US"/>
    </w:rPr>
  </w:style>
  <w:style w:type="character" w:customStyle="1" w:styleId="colorgray">
    <w:name w:val="colorgray"/>
    <w:rsid w:val="00E51CBD"/>
  </w:style>
  <w:style w:type="numbering" w:customStyle="1" w:styleId="1110">
    <w:name w:val="Нет списка111"/>
    <w:next w:val="a3"/>
    <w:semiHidden/>
    <w:rsid w:val="00E51CBD"/>
  </w:style>
  <w:style w:type="paragraph" w:styleId="affffff7">
    <w:name w:val="Body Text Indent"/>
    <w:aliases w:val="текст,Основной текст 1"/>
    <w:basedOn w:val="a0"/>
    <w:link w:val="affffff8"/>
    <w:uiPriority w:val="99"/>
    <w:rsid w:val="00E51CBD"/>
    <w:pPr>
      <w:spacing w:after="120"/>
      <w:ind w:left="283"/>
    </w:pPr>
    <w:rPr>
      <w:sz w:val="24"/>
      <w:szCs w:val="24"/>
    </w:rPr>
  </w:style>
  <w:style w:type="character" w:customStyle="1" w:styleId="affffff8">
    <w:name w:val="Основной текст с отступом Знак"/>
    <w:aliases w:val="текст Знак,Основной текст 1 Знак"/>
    <w:basedOn w:val="a1"/>
    <w:link w:val="affffff7"/>
    <w:uiPriority w:val="99"/>
    <w:rsid w:val="00E51CBD"/>
    <w:rPr>
      <w:rFonts w:ascii="Times New Roman" w:eastAsia="Times New Roman" w:hAnsi="Times New Roman" w:cs="Times New Roman"/>
      <w:sz w:val="24"/>
      <w:szCs w:val="24"/>
      <w:lang w:eastAsia="ru-RU"/>
    </w:rPr>
  </w:style>
  <w:style w:type="paragraph" w:customStyle="1" w:styleId="c30">
    <w:name w:val="c30"/>
    <w:basedOn w:val="a0"/>
    <w:rsid w:val="00E51CBD"/>
    <w:pPr>
      <w:spacing w:before="100" w:beforeAutospacing="1" w:after="100" w:afterAutospacing="1"/>
    </w:pPr>
    <w:rPr>
      <w:sz w:val="24"/>
      <w:szCs w:val="24"/>
    </w:rPr>
  </w:style>
  <w:style w:type="character" w:customStyle="1" w:styleId="c2">
    <w:name w:val="c2"/>
    <w:rsid w:val="00E51CBD"/>
  </w:style>
  <w:style w:type="character" w:customStyle="1" w:styleId="value">
    <w:name w:val="value"/>
    <w:rsid w:val="00E51CBD"/>
  </w:style>
  <w:style w:type="character" w:customStyle="1" w:styleId="28">
    <w:name w:val="Основной текст (2)_"/>
    <w:link w:val="29"/>
    <w:rsid w:val="00E51CBD"/>
    <w:rPr>
      <w:rFonts w:ascii="Times New Roman" w:hAnsi="Times New Roman"/>
      <w:b/>
      <w:bCs/>
      <w:sz w:val="18"/>
      <w:szCs w:val="18"/>
      <w:shd w:val="clear" w:color="auto" w:fill="FFFFFF"/>
    </w:rPr>
  </w:style>
  <w:style w:type="character" w:customStyle="1" w:styleId="211pt">
    <w:name w:val="Основной текст (2) + 11 pt;Не полужирный"/>
    <w:rsid w:val="00E51CBD"/>
    <w:rPr>
      <w:rFonts w:ascii="Times New Roman" w:hAnsi="Times New Roman"/>
      <w:b/>
      <w:bCs/>
      <w:color w:val="000000"/>
      <w:spacing w:val="0"/>
      <w:w w:val="100"/>
      <w:position w:val="0"/>
      <w:sz w:val="22"/>
      <w:szCs w:val="22"/>
      <w:shd w:val="clear" w:color="auto" w:fill="FFFFFF"/>
      <w:lang w:val="ru-RU" w:eastAsia="ru-RU" w:bidi="ru-RU"/>
    </w:rPr>
  </w:style>
  <w:style w:type="paragraph" w:customStyle="1" w:styleId="29">
    <w:name w:val="Основной текст (2)"/>
    <w:basedOn w:val="a0"/>
    <w:link w:val="28"/>
    <w:rsid w:val="00E51CBD"/>
    <w:pPr>
      <w:widowControl w:val="0"/>
      <w:shd w:val="clear" w:color="auto" w:fill="FFFFFF"/>
      <w:spacing w:before="180" w:after="180" w:line="0" w:lineRule="atLeast"/>
    </w:pPr>
    <w:rPr>
      <w:rFonts w:eastAsiaTheme="minorHAnsi" w:cstheme="minorBidi"/>
      <w:b/>
      <w:bCs/>
      <w:sz w:val="18"/>
      <w:szCs w:val="18"/>
      <w:lang w:eastAsia="en-US"/>
    </w:rPr>
  </w:style>
  <w:style w:type="character" w:customStyle="1" w:styleId="212pt">
    <w:name w:val="Основной текст (2) + 12 pt"/>
    <w:rsid w:val="00E51CB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1">
    <w:name w:val="Цветной список - Акцент 11"/>
    <w:basedOn w:val="a0"/>
    <w:uiPriority w:val="99"/>
    <w:rsid w:val="00E51CBD"/>
    <w:pPr>
      <w:suppressAutoHyphens/>
      <w:spacing w:after="200" w:line="276" w:lineRule="auto"/>
      <w:ind w:left="720"/>
      <w:contextualSpacing/>
    </w:pPr>
    <w:rPr>
      <w:rFonts w:ascii="Calibri" w:eastAsia="Calibri" w:hAnsi="Calibri"/>
      <w:sz w:val="22"/>
      <w:szCs w:val="22"/>
      <w:lang w:eastAsia="ar-SA"/>
    </w:rPr>
  </w:style>
  <w:style w:type="paragraph" w:styleId="34">
    <w:name w:val="Body Text 3"/>
    <w:basedOn w:val="a0"/>
    <w:link w:val="35"/>
    <w:uiPriority w:val="99"/>
    <w:rsid w:val="00E51CBD"/>
    <w:pPr>
      <w:spacing w:after="120"/>
    </w:pPr>
    <w:rPr>
      <w:rFonts w:eastAsia="Calibri"/>
      <w:sz w:val="16"/>
      <w:szCs w:val="16"/>
      <w:lang w:eastAsia="en-US"/>
    </w:rPr>
  </w:style>
  <w:style w:type="character" w:customStyle="1" w:styleId="35">
    <w:name w:val="Основной текст 3 Знак"/>
    <w:basedOn w:val="a1"/>
    <w:link w:val="34"/>
    <w:uiPriority w:val="99"/>
    <w:rsid w:val="00E51CBD"/>
    <w:rPr>
      <w:rFonts w:ascii="Times New Roman" w:eastAsia="Calibri" w:hAnsi="Times New Roman" w:cs="Times New Roman"/>
      <w:sz w:val="16"/>
      <w:szCs w:val="16"/>
    </w:rPr>
  </w:style>
  <w:style w:type="paragraph" w:customStyle="1" w:styleId="affffff9">
    <w:name w:val="т"/>
    <w:rsid w:val="00E51CBD"/>
    <w:pPr>
      <w:shd w:val="clear" w:color="auto" w:fill="FFFFFF"/>
      <w:spacing w:after="0" w:line="240" w:lineRule="auto"/>
      <w:ind w:firstLine="709"/>
      <w:jc w:val="both"/>
    </w:pPr>
    <w:rPr>
      <w:rFonts w:ascii="Times New Roman" w:eastAsia="Times New Roman" w:hAnsi="Times New Roman" w:cs="Times New Roman"/>
      <w:sz w:val="28"/>
      <w:szCs w:val="28"/>
      <w:lang w:eastAsia="ru-RU"/>
    </w:rPr>
  </w:style>
  <w:style w:type="table" w:styleId="18">
    <w:name w:val="Table Grid 1"/>
    <w:basedOn w:val="a2"/>
    <w:uiPriority w:val="99"/>
    <w:rsid w:val="00E51CB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TML">
    <w:name w:val="HTML Preformatted"/>
    <w:basedOn w:val="a0"/>
    <w:link w:val="HTML0"/>
    <w:unhideWhenUsed/>
    <w:rsid w:val="00E51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E51CBD"/>
    <w:rPr>
      <w:rFonts w:ascii="Courier New" w:eastAsia="Times New Roman" w:hAnsi="Courier New" w:cs="Courier New"/>
      <w:sz w:val="20"/>
      <w:szCs w:val="20"/>
      <w:lang w:eastAsia="ru-RU"/>
    </w:rPr>
  </w:style>
  <w:style w:type="paragraph" w:customStyle="1" w:styleId="19">
    <w:name w:val="Без интервала1"/>
    <w:link w:val="NoSpacingChar"/>
    <w:qFormat/>
    <w:rsid w:val="00E51CBD"/>
    <w:pPr>
      <w:spacing w:after="0" w:line="240" w:lineRule="auto"/>
    </w:pPr>
    <w:rPr>
      <w:rFonts w:ascii="Calibri" w:eastAsia="Times New Roman" w:hAnsi="Calibri" w:cs="Times New Roman"/>
      <w:lang w:eastAsia="ru-RU"/>
    </w:rPr>
  </w:style>
  <w:style w:type="character" w:customStyle="1" w:styleId="hl">
    <w:name w:val="hl"/>
    <w:rsid w:val="00E51CBD"/>
  </w:style>
  <w:style w:type="character" w:customStyle="1" w:styleId="WW8Num11z2">
    <w:name w:val="WW8Num11z2"/>
    <w:uiPriority w:val="99"/>
    <w:rsid w:val="00E51CBD"/>
    <w:rPr>
      <w:rFonts w:ascii="Wingdings" w:hAnsi="Wingdings" w:cs="Wingdings"/>
    </w:rPr>
  </w:style>
  <w:style w:type="paragraph" w:customStyle="1" w:styleId="affffffa">
    <w:name w:val="Сноска"/>
    <w:basedOn w:val="a0"/>
    <w:next w:val="a0"/>
    <w:uiPriority w:val="99"/>
    <w:rsid w:val="00E51CBD"/>
    <w:pPr>
      <w:widowControl w:val="0"/>
      <w:autoSpaceDE w:val="0"/>
      <w:autoSpaceDN w:val="0"/>
      <w:adjustRightInd w:val="0"/>
      <w:ind w:firstLine="720"/>
      <w:jc w:val="both"/>
    </w:pPr>
    <w:rPr>
      <w:rFonts w:ascii="Times New Roman CYR" w:hAnsi="Times New Roman CYR" w:cs="Times New Roman CYR"/>
    </w:rPr>
  </w:style>
  <w:style w:type="character" w:customStyle="1" w:styleId="eitempropertiestextinner">
    <w:name w:val="eitemproperties_textinner"/>
    <w:rsid w:val="00E51CBD"/>
  </w:style>
  <w:style w:type="paragraph" w:customStyle="1" w:styleId="txt">
    <w:name w:val="txt"/>
    <w:basedOn w:val="a0"/>
    <w:rsid w:val="00E51CBD"/>
    <w:pPr>
      <w:spacing w:before="100" w:beforeAutospacing="1" w:after="100" w:afterAutospacing="1"/>
    </w:pPr>
    <w:rPr>
      <w:sz w:val="24"/>
      <w:szCs w:val="24"/>
    </w:rPr>
  </w:style>
  <w:style w:type="paragraph" w:customStyle="1" w:styleId="1a">
    <w:name w:val="Абзац списка1"/>
    <w:basedOn w:val="a0"/>
    <w:uiPriority w:val="99"/>
    <w:qFormat/>
    <w:rsid w:val="00E51CBD"/>
    <w:pPr>
      <w:ind w:left="720"/>
      <w:contextualSpacing/>
    </w:pPr>
    <w:rPr>
      <w:sz w:val="24"/>
      <w:szCs w:val="24"/>
    </w:rPr>
  </w:style>
  <w:style w:type="paragraph" w:customStyle="1" w:styleId="a">
    <w:name w:val="Перечисление для таблиц"/>
    <w:basedOn w:val="a0"/>
    <w:uiPriority w:val="99"/>
    <w:rsid w:val="00E51CBD"/>
    <w:pPr>
      <w:numPr>
        <w:numId w:val="3"/>
      </w:numPr>
      <w:tabs>
        <w:tab w:val="left" w:pos="227"/>
      </w:tabs>
      <w:jc w:val="both"/>
    </w:pPr>
    <w:rPr>
      <w:sz w:val="22"/>
      <w:szCs w:val="22"/>
    </w:rPr>
  </w:style>
  <w:style w:type="paragraph" w:customStyle="1" w:styleId="affffffb">
    <w:basedOn w:val="a0"/>
    <w:next w:val="affffffc"/>
    <w:link w:val="affffffd"/>
    <w:uiPriority w:val="99"/>
    <w:qFormat/>
    <w:rsid w:val="00E51CBD"/>
    <w:pPr>
      <w:jc w:val="center"/>
    </w:pPr>
    <w:rPr>
      <w:rFonts w:asciiTheme="minorHAnsi" w:eastAsia="Calibri" w:hAnsiTheme="minorHAnsi" w:cstheme="minorBidi"/>
      <w:b/>
      <w:bCs/>
      <w:sz w:val="36"/>
      <w:szCs w:val="36"/>
      <w:lang w:eastAsia="en-US"/>
    </w:rPr>
  </w:style>
  <w:style w:type="character" w:customStyle="1" w:styleId="affffffd">
    <w:name w:val="Название Знак"/>
    <w:link w:val="affffffb"/>
    <w:uiPriority w:val="99"/>
    <w:rsid w:val="00E51CBD"/>
    <w:rPr>
      <w:rFonts w:eastAsia="Calibri"/>
      <w:b/>
      <w:bCs/>
      <w:sz w:val="36"/>
      <w:szCs w:val="36"/>
    </w:rPr>
  </w:style>
  <w:style w:type="paragraph" w:customStyle="1" w:styleId="1b">
    <w:name w:val="Знак Знак1 Знак"/>
    <w:basedOn w:val="a0"/>
    <w:uiPriority w:val="99"/>
    <w:rsid w:val="00E51CBD"/>
    <w:pPr>
      <w:tabs>
        <w:tab w:val="left" w:pos="708"/>
      </w:tabs>
      <w:spacing w:after="160" w:line="240" w:lineRule="exact"/>
    </w:pPr>
    <w:rPr>
      <w:rFonts w:ascii="Verdana" w:hAnsi="Verdana" w:cs="Verdana"/>
      <w:lang w:val="en-US" w:eastAsia="en-US"/>
    </w:rPr>
  </w:style>
  <w:style w:type="paragraph" w:customStyle="1" w:styleId="2a">
    <w:name w:val="Знак2"/>
    <w:basedOn w:val="a0"/>
    <w:uiPriority w:val="99"/>
    <w:qFormat/>
    <w:rsid w:val="00E51CBD"/>
    <w:pPr>
      <w:tabs>
        <w:tab w:val="left" w:pos="708"/>
      </w:tabs>
      <w:spacing w:after="160" w:line="240" w:lineRule="exact"/>
    </w:pPr>
    <w:rPr>
      <w:rFonts w:ascii="Verdana" w:hAnsi="Verdana" w:cs="Verdana"/>
      <w:lang w:val="en-US" w:eastAsia="en-US"/>
    </w:rPr>
  </w:style>
  <w:style w:type="character" w:customStyle="1" w:styleId="CommentTextChar">
    <w:name w:val="Comment Text Char"/>
    <w:uiPriority w:val="99"/>
    <w:semiHidden/>
    <w:locked/>
    <w:rsid w:val="00E51CBD"/>
    <w:rPr>
      <w:rFonts w:ascii="Times New Roman" w:hAnsi="Times New Roman"/>
      <w:sz w:val="20"/>
      <w:lang w:eastAsia="ru-RU"/>
    </w:rPr>
  </w:style>
  <w:style w:type="character" w:customStyle="1" w:styleId="BalloonTextChar">
    <w:name w:val="Balloon Text Char"/>
    <w:uiPriority w:val="99"/>
    <w:semiHidden/>
    <w:locked/>
    <w:rsid w:val="00E51CBD"/>
    <w:rPr>
      <w:rFonts w:ascii="Tahoma" w:hAnsi="Tahoma"/>
      <w:sz w:val="16"/>
      <w:lang w:eastAsia="ru-RU"/>
    </w:rPr>
  </w:style>
  <w:style w:type="character" w:customStyle="1" w:styleId="1c">
    <w:name w:val="Название Знак1"/>
    <w:uiPriority w:val="99"/>
    <w:locked/>
    <w:rsid w:val="00E51CBD"/>
    <w:rPr>
      <w:rFonts w:ascii="Calibri" w:hAnsi="Calibri"/>
      <w:b/>
      <w:sz w:val="36"/>
      <w:lang w:eastAsia="ru-RU"/>
    </w:rPr>
  </w:style>
  <w:style w:type="paragraph" w:customStyle="1" w:styleId="2b">
    <w:name w:val="Абзац списка2"/>
    <w:basedOn w:val="a0"/>
    <w:uiPriority w:val="99"/>
    <w:qFormat/>
    <w:rsid w:val="00E51CBD"/>
    <w:pPr>
      <w:ind w:left="720"/>
      <w:contextualSpacing/>
    </w:pPr>
    <w:rPr>
      <w:sz w:val="24"/>
      <w:szCs w:val="24"/>
    </w:rPr>
  </w:style>
  <w:style w:type="paragraph" w:customStyle="1" w:styleId="affffffe">
    <w:name w:val="Знак"/>
    <w:basedOn w:val="a0"/>
    <w:uiPriority w:val="99"/>
    <w:qFormat/>
    <w:rsid w:val="00E51CBD"/>
    <w:pPr>
      <w:spacing w:after="160" w:line="240" w:lineRule="exact"/>
    </w:pPr>
    <w:rPr>
      <w:rFonts w:ascii="Verdana" w:hAnsi="Verdana"/>
    </w:rPr>
  </w:style>
  <w:style w:type="paragraph" w:customStyle="1" w:styleId="ConsPlusNonformat">
    <w:name w:val="ConsPlusNonformat"/>
    <w:uiPriority w:val="99"/>
    <w:rsid w:val="00E51C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Список 21"/>
    <w:basedOn w:val="a0"/>
    <w:uiPriority w:val="99"/>
    <w:qFormat/>
    <w:rsid w:val="00E51CBD"/>
    <w:pPr>
      <w:suppressAutoHyphens/>
      <w:ind w:left="566" w:hanging="283"/>
    </w:pPr>
    <w:rPr>
      <w:rFonts w:ascii="Arial" w:hAnsi="Arial" w:cs="Arial"/>
      <w:sz w:val="24"/>
      <w:szCs w:val="28"/>
      <w:lang w:eastAsia="ar-SA"/>
    </w:rPr>
  </w:style>
  <w:style w:type="character" w:styleId="HTML1">
    <w:name w:val="HTML Cite"/>
    <w:uiPriority w:val="99"/>
    <w:rsid w:val="00E51CBD"/>
    <w:rPr>
      <w:rFonts w:cs="Times New Roman"/>
      <w:i/>
      <w:iCs/>
    </w:rPr>
  </w:style>
  <w:style w:type="character" w:customStyle="1" w:styleId="value2">
    <w:name w:val="value2"/>
    <w:uiPriority w:val="99"/>
    <w:rsid w:val="00E51CBD"/>
    <w:rPr>
      <w:rFonts w:cs="Times New Roman"/>
    </w:rPr>
  </w:style>
  <w:style w:type="paragraph" w:styleId="afffffff">
    <w:name w:val="Revision"/>
    <w:hidden/>
    <w:uiPriority w:val="99"/>
    <w:semiHidden/>
    <w:rsid w:val="00E51CBD"/>
    <w:pPr>
      <w:spacing w:after="0" w:line="240" w:lineRule="auto"/>
    </w:pPr>
    <w:rPr>
      <w:rFonts w:ascii="Times New Roman" w:eastAsia="Times New Roman" w:hAnsi="Times New Roman" w:cs="Times New Roman"/>
      <w:sz w:val="24"/>
      <w:szCs w:val="24"/>
      <w:lang w:eastAsia="ru-RU"/>
    </w:rPr>
  </w:style>
  <w:style w:type="character" w:customStyle="1" w:styleId="value14">
    <w:name w:val="value14"/>
    <w:uiPriority w:val="99"/>
    <w:rsid w:val="00E51CBD"/>
    <w:rPr>
      <w:rFonts w:cs="Times New Roman"/>
      <w:sz w:val="22"/>
      <w:szCs w:val="22"/>
    </w:rPr>
  </w:style>
  <w:style w:type="character" w:customStyle="1" w:styleId="hilight3">
    <w:name w:val="hilight3"/>
    <w:uiPriority w:val="99"/>
    <w:rsid w:val="00E51CBD"/>
    <w:rPr>
      <w:rFonts w:ascii="LatoWebSemibold" w:hAnsi="LatoWebSemibold" w:cs="Times New Roman"/>
      <w:i/>
      <w:iCs/>
      <w:shd w:val="clear" w:color="auto" w:fill="DDF5EE"/>
    </w:rPr>
  </w:style>
  <w:style w:type="character" w:customStyle="1" w:styleId="head16">
    <w:name w:val="head16"/>
    <w:uiPriority w:val="99"/>
    <w:rsid w:val="00E51CBD"/>
    <w:rPr>
      <w:rFonts w:ascii="LatoWebSemibold" w:hAnsi="LatoWebSemibold" w:cs="Times New Roman"/>
    </w:rPr>
  </w:style>
  <w:style w:type="character" w:customStyle="1" w:styleId="value15">
    <w:name w:val="value15"/>
    <w:uiPriority w:val="99"/>
    <w:rsid w:val="00E51CBD"/>
    <w:rPr>
      <w:rFonts w:cs="Times New Roman"/>
      <w:sz w:val="22"/>
      <w:szCs w:val="22"/>
    </w:rPr>
  </w:style>
  <w:style w:type="character" w:customStyle="1" w:styleId="head17">
    <w:name w:val="head17"/>
    <w:uiPriority w:val="99"/>
    <w:rsid w:val="00E51CBD"/>
    <w:rPr>
      <w:rFonts w:ascii="LatoWebSemibold" w:hAnsi="LatoWebSemibold" w:cs="Times New Roman"/>
    </w:rPr>
  </w:style>
  <w:style w:type="character" w:customStyle="1" w:styleId="value16">
    <w:name w:val="value16"/>
    <w:uiPriority w:val="99"/>
    <w:rsid w:val="00E51CBD"/>
    <w:rPr>
      <w:rFonts w:cs="Times New Roman"/>
      <w:sz w:val="22"/>
      <w:szCs w:val="22"/>
    </w:rPr>
  </w:style>
  <w:style w:type="character" w:customStyle="1" w:styleId="head18">
    <w:name w:val="head18"/>
    <w:uiPriority w:val="99"/>
    <w:rsid w:val="00E51CBD"/>
    <w:rPr>
      <w:rFonts w:ascii="LatoWebSemibold" w:hAnsi="LatoWebSemibold" w:cs="Times New Roman"/>
    </w:rPr>
  </w:style>
  <w:style w:type="character" w:customStyle="1" w:styleId="value17">
    <w:name w:val="value17"/>
    <w:uiPriority w:val="99"/>
    <w:rsid w:val="00E51CBD"/>
    <w:rPr>
      <w:rFonts w:cs="Times New Roman"/>
      <w:sz w:val="22"/>
      <w:szCs w:val="22"/>
    </w:rPr>
  </w:style>
  <w:style w:type="character" w:customStyle="1" w:styleId="head19">
    <w:name w:val="head19"/>
    <w:uiPriority w:val="99"/>
    <w:rsid w:val="00E51CBD"/>
    <w:rPr>
      <w:rFonts w:ascii="LatoWebSemibold" w:hAnsi="LatoWebSemibold" w:cs="Times New Roman"/>
    </w:rPr>
  </w:style>
  <w:style w:type="character" w:customStyle="1" w:styleId="value18">
    <w:name w:val="value18"/>
    <w:uiPriority w:val="99"/>
    <w:rsid w:val="00E51CBD"/>
    <w:rPr>
      <w:rFonts w:cs="Times New Roman"/>
      <w:sz w:val="22"/>
      <w:szCs w:val="22"/>
    </w:rPr>
  </w:style>
  <w:style w:type="character" w:customStyle="1" w:styleId="fontstyle01">
    <w:name w:val="fontstyle01"/>
    <w:rsid w:val="00E51CBD"/>
    <w:rPr>
      <w:rFonts w:ascii="Times New Roman" w:hAnsi="Times New Roman" w:cs="Times New Roman" w:hint="default"/>
      <w:b/>
      <w:bCs/>
      <w:i w:val="0"/>
      <w:iCs w:val="0"/>
      <w:color w:val="000000"/>
      <w:sz w:val="24"/>
      <w:szCs w:val="24"/>
    </w:rPr>
  </w:style>
  <w:style w:type="character" w:customStyle="1" w:styleId="hilight">
    <w:name w:val="hilight"/>
    <w:rsid w:val="00E51CBD"/>
  </w:style>
  <w:style w:type="character" w:customStyle="1" w:styleId="Fontstyle010">
    <w:name w:val="Fontstyle01"/>
    <w:uiPriority w:val="99"/>
    <w:rsid w:val="00E51CBD"/>
    <w:rPr>
      <w:rFonts w:ascii="Times New Roman" w:hAnsi="Times New Roman" w:cs="Times New Roman" w:hint="default"/>
      <w:b/>
      <w:bCs/>
      <w:i w:val="0"/>
      <w:iCs w:val="0"/>
      <w:color w:val="000000"/>
      <w:sz w:val="24"/>
      <w:szCs w:val="24"/>
    </w:rPr>
  </w:style>
  <w:style w:type="character" w:customStyle="1" w:styleId="Fontstyle21">
    <w:name w:val="Fontstyle21"/>
    <w:uiPriority w:val="99"/>
    <w:rsid w:val="00E51CBD"/>
    <w:rPr>
      <w:rFonts w:ascii="Times New Roman" w:hAnsi="Times New Roman" w:cs="Times New Roman" w:hint="default"/>
      <w:b w:val="0"/>
      <w:bCs w:val="0"/>
      <w:i w:val="0"/>
      <w:iCs w:val="0"/>
      <w:color w:val="000000"/>
      <w:sz w:val="28"/>
      <w:szCs w:val="28"/>
    </w:rPr>
  </w:style>
  <w:style w:type="character" w:customStyle="1" w:styleId="Value0">
    <w:name w:val="Value"/>
    <w:uiPriority w:val="99"/>
    <w:rsid w:val="00E51CBD"/>
  </w:style>
  <w:style w:type="character" w:customStyle="1" w:styleId="Hilight0">
    <w:name w:val="Hilight"/>
    <w:uiPriority w:val="99"/>
    <w:rsid w:val="00E51CBD"/>
  </w:style>
  <w:style w:type="character" w:customStyle="1" w:styleId="311">
    <w:name w:val="Основной текст 3 Знак1"/>
    <w:uiPriority w:val="99"/>
    <w:semiHidden/>
    <w:rsid w:val="00E51CBD"/>
    <w:rPr>
      <w:rFonts w:ascii="Calibri" w:eastAsia="Times New Roman" w:hAnsi="Calibri" w:cs="Times New Roman"/>
      <w:sz w:val="16"/>
      <w:szCs w:val="16"/>
      <w:lang w:eastAsia="ru-RU"/>
    </w:rPr>
  </w:style>
  <w:style w:type="character" w:customStyle="1" w:styleId="1d">
    <w:name w:val="Основной текст с отступом Знак1"/>
    <w:uiPriority w:val="99"/>
    <w:semiHidden/>
    <w:rsid w:val="00E51CBD"/>
    <w:rPr>
      <w:rFonts w:ascii="Calibri" w:eastAsia="Times New Roman" w:hAnsi="Calibri" w:cs="Times New Roman"/>
      <w:lang w:eastAsia="ru-RU"/>
    </w:rPr>
  </w:style>
  <w:style w:type="character" w:customStyle="1" w:styleId="212">
    <w:name w:val="Основной текст 2 Знак1"/>
    <w:uiPriority w:val="99"/>
    <w:semiHidden/>
    <w:rsid w:val="00E51CBD"/>
    <w:rPr>
      <w:rFonts w:ascii="Calibri" w:eastAsia="Times New Roman" w:hAnsi="Calibri" w:cs="Times New Roman"/>
      <w:lang w:eastAsia="ru-RU"/>
    </w:rPr>
  </w:style>
  <w:style w:type="character" w:customStyle="1" w:styleId="213">
    <w:name w:val="Основной текст с отступом 2 Знак1"/>
    <w:uiPriority w:val="99"/>
    <w:semiHidden/>
    <w:rsid w:val="00E51CBD"/>
    <w:rPr>
      <w:rFonts w:ascii="Calibri" w:eastAsia="Times New Roman" w:hAnsi="Calibri" w:cs="Times New Roman"/>
      <w:lang w:eastAsia="ru-RU"/>
    </w:rPr>
  </w:style>
  <w:style w:type="character" w:customStyle="1" w:styleId="Heading1Char">
    <w:name w:val="Heading 1 Char"/>
    <w:uiPriority w:val="9"/>
    <w:rsid w:val="00E51CBD"/>
    <w:rPr>
      <w:rFonts w:ascii="Cambria" w:eastAsia="Times New Roman" w:hAnsi="Cambria" w:cs="Times New Roman"/>
      <w:b/>
      <w:bCs/>
      <w:color w:val="365F91"/>
      <w:sz w:val="28"/>
      <w:szCs w:val="28"/>
    </w:rPr>
  </w:style>
  <w:style w:type="character" w:customStyle="1" w:styleId="Heading8Char">
    <w:name w:val="Heading 8 Char"/>
    <w:uiPriority w:val="9"/>
    <w:rsid w:val="00E51CBD"/>
    <w:rPr>
      <w:rFonts w:ascii="Cambria" w:eastAsia="Times New Roman" w:hAnsi="Cambria" w:cs="Times New Roman"/>
      <w:color w:val="404040"/>
      <w:sz w:val="20"/>
      <w:szCs w:val="20"/>
    </w:rPr>
  </w:style>
  <w:style w:type="character" w:styleId="afffffff0">
    <w:name w:val="Intense Emphasis"/>
    <w:uiPriority w:val="21"/>
    <w:qFormat/>
    <w:rsid w:val="00E51CBD"/>
    <w:rPr>
      <w:b/>
      <w:bCs/>
      <w:i/>
      <w:iCs/>
      <w:color w:val="4F81BD"/>
    </w:rPr>
  </w:style>
  <w:style w:type="paragraph" w:styleId="2c">
    <w:name w:val="Quote"/>
    <w:basedOn w:val="a0"/>
    <w:next w:val="a0"/>
    <w:link w:val="2d"/>
    <w:uiPriority w:val="29"/>
    <w:qFormat/>
    <w:rsid w:val="00E51CBD"/>
    <w:pPr>
      <w:spacing w:after="200" w:line="276" w:lineRule="auto"/>
    </w:pPr>
    <w:rPr>
      <w:rFonts w:ascii="Calibri" w:hAnsi="Calibri"/>
      <w:i/>
      <w:iCs/>
      <w:color w:val="000000"/>
      <w:sz w:val="22"/>
      <w:szCs w:val="22"/>
    </w:rPr>
  </w:style>
  <w:style w:type="character" w:customStyle="1" w:styleId="2d">
    <w:name w:val="Цитата 2 Знак"/>
    <w:basedOn w:val="a1"/>
    <w:link w:val="2c"/>
    <w:uiPriority w:val="29"/>
    <w:rsid w:val="00E51CBD"/>
    <w:rPr>
      <w:rFonts w:ascii="Calibri" w:eastAsia="Times New Roman" w:hAnsi="Calibri" w:cs="Times New Roman"/>
      <w:i/>
      <w:iCs/>
      <w:color w:val="000000"/>
      <w:lang w:eastAsia="ru-RU"/>
    </w:rPr>
  </w:style>
  <w:style w:type="paragraph" w:styleId="afffffff1">
    <w:name w:val="Intense Quote"/>
    <w:basedOn w:val="a0"/>
    <w:next w:val="a0"/>
    <w:link w:val="afffffff2"/>
    <w:uiPriority w:val="30"/>
    <w:qFormat/>
    <w:rsid w:val="00E51CBD"/>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ffff2">
    <w:name w:val="Выделенная цитата Знак"/>
    <w:basedOn w:val="a1"/>
    <w:link w:val="afffffff1"/>
    <w:uiPriority w:val="30"/>
    <w:rsid w:val="00E51CBD"/>
    <w:rPr>
      <w:rFonts w:ascii="Calibri" w:eastAsia="Times New Roman" w:hAnsi="Calibri" w:cs="Times New Roman"/>
      <w:b/>
      <w:bCs/>
      <w:i/>
      <w:iCs/>
      <w:color w:val="4F81BD"/>
      <w:lang w:eastAsia="ru-RU"/>
    </w:rPr>
  </w:style>
  <w:style w:type="character" w:styleId="afffffff3">
    <w:name w:val="Subtle Reference"/>
    <w:uiPriority w:val="31"/>
    <w:qFormat/>
    <w:rsid w:val="00E51CBD"/>
    <w:rPr>
      <w:smallCaps/>
      <w:color w:val="C0504D"/>
      <w:u w:val="single"/>
    </w:rPr>
  </w:style>
  <w:style w:type="character" w:styleId="afffffff4">
    <w:name w:val="Intense Reference"/>
    <w:uiPriority w:val="32"/>
    <w:qFormat/>
    <w:rsid w:val="00E51CBD"/>
    <w:rPr>
      <w:b/>
      <w:bCs/>
      <w:smallCaps/>
      <w:color w:val="C0504D"/>
      <w:spacing w:val="5"/>
      <w:u w:val="single"/>
    </w:rPr>
  </w:style>
  <w:style w:type="character" w:styleId="afffffff5">
    <w:name w:val="Book Title"/>
    <w:uiPriority w:val="33"/>
    <w:qFormat/>
    <w:rsid w:val="00E51CBD"/>
    <w:rPr>
      <w:b/>
      <w:bCs/>
      <w:smallCaps/>
      <w:spacing w:val="5"/>
    </w:rPr>
  </w:style>
  <w:style w:type="paragraph" w:styleId="afffffff6">
    <w:name w:val="Plain Text"/>
    <w:basedOn w:val="a0"/>
    <w:link w:val="afffffff7"/>
    <w:uiPriority w:val="99"/>
    <w:unhideWhenUsed/>
    <w:rsid w:val="00E51CBD"/>
    <w:rPr>
      <w:rFonts w:ascii="Courier New" w:hAnsi="Courier New" w:cs="Courier New"/>
      <w:sz w:val="21"/>
      <w:szCs w:val="21"/>
    </w:rPr>
  </w:style>
  <w:style w:type="character" w:customStyle="1" w:styleId="afffffff7">
    <w:name w:val="Текст Знак"/>
    <w:basedOn w:val="a1"/>
    <w:link w:val="afffffff6"/>
    <w:uiPriority w:val="99"/>
    <w:rsid w:val="00E51CBD"/>
    <w:rPr>
      <w:rFonts w:ascii="Courier New" w:eastAsia="Times New Roman" w:hAnsi="Courier New" w:cs="Courier New"/>
      <w:sz w:val="21"/>
      <w:szCs w:val="21"/>
      <w:lang w:eastAsia="ru-RU"/>
    </w:rPr>
  </w:style>
  <w:style w:type="paragraph" w:styleId="afffffff8">
    <w:name w:val="envelope address"/>
    <w:basedOn w:val="a0"/>
    <w:uiPriority w:val="99"/>
    <w:unhideWhenUsed/>
    <w:rsid w:val="00E51CBD"/>
    <w:pPr>
      <w:ind w:left="2880"/>
    </w:pPr>
    <w:rPr>
      <w:rFonts w:ascii="Cambria" w:hAnsi="Cambria"/>
      <w:sz w:val="24"/>
      <w:szCs w:val="22"/>
    </w:rPr>
  </w:style>
  <w:style w:type="paragraph" w:styleId="2e">
    <w:name w:val="envelope return"/>
    <w:basedOn w:val="a0"/>
    <w:uiPriority w:val="99"/>
    <w:unhideWhenUsed/>
    <w:rsid w:val="00E51CBD"/>
    <w:rPr>
      <w:rFonts w:ascii="Cambria" w:hAnsi="Cambria"/>
      <w:szCs w:val="22"/>
    </w:rPr>
  </w:style>
  <w:style w:type="character" w:customStyle="1" w:styleId="1e">
    <w:name w:val="Неразрешенное упоминание1"/>
    <w:uiPriority w:val="99"/>
    <w:semiHidden/>
    <w:unhideWhenUsed/>
    <w:rsid w:val="00E51CBD"/>
    <w:rPr>
      <w:color w:val="605E5C"/>
      <w:shd w:val="clear" w:color="auto" w:fill="E1DFDD"/>
    </w:rPr>
  </w:style>
  <w:style w:type="character" w:customStyle="1" w:styleId="2f">
    <w:name w:val="Неразрешенное упоминание2"/>
    <w:uiPriority w:val="99"/>
    <w:semiHidden/>
    <w:unhideWhenUsed/>
    <w:rsid w:val="00E51CBD"/>
    <w:rPr>
      <w:color w:val="605E5C"/>
      <w:shd w:val="clear" w:color="auto" w:fill="E1DFDD"/>
    </w:rPr>
  </w:style>
  <w:style w:type="character" w:customStyle="1" w:styleId="UnresolvedMention">
    <w:name w:val="Unresolved Mention"/>
    <w:uiPriority w:val="99"/>
    <w:semiHidden/>
    <w:unhideWhenUsed/>
    <w:rsid w:val="00E51CBD"/>
    <w:rPr>
      <w:color w:val="605E5C"/>
      <w:shd w:val="clear" w:color="auto" w:fill="E1DFDD"/>
    </w:rPr>
  </w:style>
  <w:style w:type="paragraph" w:customStyle="1" w:styleId="msonormal0">
    <w:name w:val="msonormal"/>
    <w:basedOn w:val="a0"/>
    <w:rsid w:val="00E51CBD"/>
    <w:pPr>
      <w:spacing w:before="100" w:beforeAutospacing="1" w:after="100" w:afterAutospacing="1"/>
    </w:pPr>
    <w:rPr>
      <w:sz w:val="24"/>
      <w:szCs w:val="24"/>
    </w:rPr>
  </w:style>
  <w:style w:type="paragraph" w:customStyle="1" w:styleId="xl63">
    <w:name w:val="xl63"/>
    <w:basedOn w:val="a0"/>
    <w:qFormat/>
    <w:rsid w:val="00E51CBD"/>
    <w:pPr>
      <w:spacing w:before="100" w:beforeAutospacing="1" w:after="100" w:afterAutospacing="1"/>
    </w:pPr>
    <w:rPr>
      <w:sz w:val="24"/>
      <w:szCs w:val="24"/>
    </w:rPr>
  </w:style>
  <w:style w:type="paragraph" w:customStyle="1" w:styleId="xl64">
    <w:name w:val="xl64"/>
    <w:basedOn w:val="a0"/>
    <w:qFormat/>
    <w:rsid w:val="00E51CBD"/>
    <w:pPr>
      <w:spacing w:before="100" w:beforeAutospacing="1" w:after="100" w:afterAutospacing="1"/>
      <w:jc w:val="center"/>
      <w:textAlignment w:val="center"/>
    </w:pPr>
    <w:rPr>
      <w:sz w:val="24"/>
      <w:szCs w:val="24"/>
    </w:rPr>
  </w:style>
  <w:style w:type="paragraph" w:customStyle="1" w:styleId="xl65">
    <w:name w:val="xl65"/>
    <w:basedOn w:val="a0"/>
    <w:qFormat/>
    <w:rsid w:val="00E51C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0"/>
    <w:qFormat/>
    <w:rsid w:val="00E51CBD"/>
    <w:pPr>
      <w:spacing w:before="100" w:beforeAutospacing="1" w:after="100" w:afterAutospacing="1"/>
      <w:textAlignment w:val="center"/>
    </w:pPr>
    <w:rPr>
      <w:sz w:val="24"/>
      <w:szCs w:val="24"/>
    </w:rPr>
  </w:style>
  <w:style w:type="paragraph" w:customStyle="1" w:styleId="xl67">
    <w:name w:val="xl67"/>
    <w:basedOn w:val="a0"/>
    <w:qFormat/>
    <w:rsid w:val="00E51C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0"/>
    <w:qFormat/>
    <w:rsid w:val="00E51CBD"/>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qFormat/>
    <w:rsid w:val="00E51C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0"/>
    <w:qFormat/>
    <w:rsid w:val="00E51C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1">
    <w:name w:val="xl71"/>
    <w:basedOn w:val="a0"/>
    <w:qFormat/>
    <w:rsid w:val="00E51CBD"/>
    <w:pPr>
      <w:pBdr>
        <w:top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0"/>
    <w:qFormat/>
    <w:rsid w:val="00E51CB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0"/>
    <w:qFormat/>
    <w:rsid w:val="00E51CBD"/>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0"/>
    <w:qFormat/>
    <w:rsid w:val="00E51CB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0"/>
    <w:qFormat/>
    <w:rsid w:val="00E51CBD"/>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6">
    <w:name w:val="xl76"/>
    <w:basedOn w:val="a0"/>
    <w:qFormat/>
    <w:rsid w:val="00E51CBD"/>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77">
    <w:name w:val="xl77"/>
    <w:basedOn w:val="a0"/>
    <w:qFormat/>
    <w:rsid w:val="00E51CB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78">
    <w:name w:val="xl78"/>
    <w:basedOn w:val="a0"/>
    <w:qFormat/>
    <w:rsid w:val="00E51CB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qFormat/>
    <w:rsid w:val="00E51C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0"/>
    <w:qFormat/>
    <w:rsid w:val="00E51CB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0"/>
    <w:qFormat/>
    <w:rsid w:val="00E51C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0"/>
    <w:qFormat/>
    <w:rsid w:val="00E51CB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3">
    <w:name w:val="xl83"/>
    <w:basedOn w:val="a0"/>
    <w:qFormat/>
    <w:rsid w:val="00E51CB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4">
    <w:name w:val="xl84"/>
    <w:basedOn w:val="a0"/>
    <w:qFormat/>
    <w:rsid w:val="00E51C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0"/>
    <w:qFormat/>
    <w:rsid w:val="00E51C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86">
    <w:name w:val="xl86"/>
    <w:basedOn w:val="a0"/>
    <w:qFormat/>
    <w:rsid w:val="00E51C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7">
    <w:name w:val="xl87"/>
    <w:basedOn w:val="a0"/>
    <w:qFormat/>
    <w:rsid w:val="00E51C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0"/>
    <w:qFormat/>
    <w:rsid w:val="00E51CB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9">
    <w:name w:val="xl89"/>
    <w:basedOn w:val="a0"/>
    <w:qFormat/>
    <w:rsid w:val="00E51C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0">
    <w:name w:val="xl90"/>
    <w:basedOn w:val="a0"/>
    <w:qFormat/>
    <w:rsid w:val="00E51CB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91">
    <w:name w:val="xl91"/>
    <w:basedOn w:val="a0"/>
    <w:qFormat/>
    <w:rsid w:val="00E51CBD"/>
    <w:pPr>
      <w:shd w:val="clear" w:color="000000" w:fill="FFFF00"/>
      <w:spacing w:before="100" w:beforeAutospacing="1" w:after="100" w:afterAutospacing="1"/>
    </w:pPr>
    <w:rPr>
      <w:sz w:val="24"/>
      <w:szCs w:val="24"/>
    </w:rPr>
  </w:style>
  <w:style w:type="paragraph" w:customStyle="1" w:styleId="xl92">
    <w:name w:val="xl92"/>
    <w:basedOn w:val="a0"/>
    <w:qFormat/>
    <w:rsid w:val="00E51CBD"/>
    <w:pPr>
      <w:pBdr>
        <w:top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3">
    <w:name w:val="xl93"/>
    <w:basedOn w:val="a0"/>
    <w:qFormat/>
    <w:rsid w:val="00E51CB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4">
    <w:name w:val="xl94"/>
    <w:basedOn w:val="a0"/>
    <w:qFormat/>
    <w:rsid w:val="00E51CBD"/>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5">
    <w:name w:val="xl95"/>
    <w:basedOn w:val="a0"/>
    <w:qFormat/>
    <w:rsid w:val="00E51CBD"/>
    <w:pPr>
      <w:pBdr>
        <w:right w:val="single" w:sz="8" w:space="0" w:color="auto"/>
      </w:pBdr>
      <w:spacing w:before="100" w:beforeAutospacing="1" w:after="100" w:afterAutospacing="1"/>
      <w:textAlignment w:val="center"/>
    </w:pPr>
  </w:style>
  <w:style w:type="paragraph" w:customStyle="1" w:styleId="xl96">
    <w:name w:val="xl96"/>
    <w:basedOn w:val="a0"/>
    <w:qFormat/>
    <w:rsid w:val="00E51CBD"/>
    <w:pPr>
      <w:pBdr>
        <w:right w:val="single" w:sz="4" w:space="0" w:color="auto"/>
      </w:pBdr>
      <w:spacing w:before="100" w:beforeAutospacing="1" w:after="100" w:afterAutospacing="1"/>
      <w:jc w:val="center"/>
      <w:textAlignment w:val="center"/>
    </w:pPr>
  </w:style>
  <w:style w:type="paragraph" w:customStyle="1" w:styleId="xl97">
    <w:name w:val="xl97"/>
    <w:basedOn w:val="a0"/>
    <w:qFormat/>
    <w:rsid w:val="00E51CBD"/>
    <w:pPr>
      <w:pBdr>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qFormat/>
    <w:rsid w:val="00E51CBD"/>
    <w:pPr>
      <w:spacing w:before="100" w:beforeAutospacing="1" w:after="100" w:afterAutospacing="1"/>
      <w:textAlignment w:val="center"/>
    </w:pPr>
    <w:rPr>
      <w:sz w:val="24"/>
      <w:szCs w:val="24"/>
    </w:rPr>
  </w:style>
  <w:style w:type="paragraph" w:customStyle="1" w:styleId="xl99">
    <w:name w:val="xl99"/>
    <w:basedOn w:val="a0"/>
    <w:qFormat/>
    <w:rsid w:val="00E51CB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FF0000"/>
    </w:rPr>
  </w:style>
  <w:style w:type="paragraph" w:customStyle="1" w:styleId="xl100">
    <w:name w:val="xl100"/>
    <w:basedOn w:val="a0"/>
    <w:qFormat/>
    <w:rsid w:val="00E51CBD"/>
    <w:pPr>
      <w:pBdr>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0"/>
    <w:qFormat/>
    <w:rsid w:val="00E51CB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0"/>
    <w:qFormat/>
    <w:rsid w:val="00E51CBD"/>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qFormat/>
    <w:rsid w:val="00E51CB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0"/>
    <w:qFormat/>
    <w:rsid w:val="00E51CB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5">
    <w:name w:val="xl105"/>
    <w:basedOn w:val="a0"/>
    <w:qFormat/>
    <w:rsid w:val="00E51CBD"/>
    <w:pPr>
      <w:pBdr>
        <w:top w:val="single" w:sz="8" w:space="0" w:color="auto"/>
        <w:right w:val="single" w:sz="8" w:space="0" w:color="auto"/>
      </w:pBdr>
      <w:spacing w:before="100" w:beforeAutospacing="1" w:after="100" w:afterAutospacing="1"/>
      <w:textAlignment w:val="center"/>
    </w:pPr>
  </w:style>
  <w:style w:type="paragraph" w:customStyle="1" w:styleId="xl106">
    <w:name w:val="xl106"/>
    <w:basedOn w:val="a0"/>
    <w:qFormat/>
    <w:rsid w:val="00E51CBD"/>
    <w:pPr>
      <w:pBdr>
        <w:top w:val="single" w:sz="8" w:space="0" w:color="auto"/>
        <w:right w:val="single" w:sz="4" w:space="0" w:color="auto"/>
      </w:pBdr>
      <w:spacing w:before="100" w:beforeAutospacing="1" w:after="100" w:afterAutospacing="1"/>
      <w:jc w:val="center"/>
      <w:textAlignment w:val="center"/>
    </w:pPr>
  </w:style>
  <w:style w:type="paragraph" w:customStyle="1" w:styleId="xl107">
    <w:name w:val="xl107"/>
    <w:basedOn w:val="a0"/>
    <w:qFormat/>
    <w:rsid w:val="00E51CBD"/>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qFormat/>
    <w:rsid w:val="00E51CB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9">
    <w:name w:val="xl109"/>
    <w:basedOn w:val="a0"/>
    <w:qFormat/>
    <w:rsid w:val="00E51CB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10">
    <w:name w:val="xl110"/>
    <w:basedOn w:val="a0"/>
    <w:qFormat/>
    <w:rsid w:val="00E51CBD"/>
    <w:pPr>
      <w:pBdr>
        <w:top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11">
    <w:name w:val="xl111"/>
    <w:basedOn w:val="a0"/>
    <w:qFormat/>
    <w:rsid w:val="00E51CB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12">
    <w:name w:val="xl112"/>
    <w:basedOn w:val="a0"/>
    <w:qFormat/>
    <w:rsid w:val="00E51CBD"/>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3">
    <w:name w:val="xl113"/>
    <w:basedOn w:val="a0"/>
    <w:qFormat/>
    <w:rsid w:val="00E51CBD"/>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4">
    <w:name w:val="xl114"/>
    <w:basedOn w:val="a0"/>
    <w:qFormat/>
    <w:rsid w:val="00E51CB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5">
    <w:name w:val="xl115"/>
    <w:basedOn w:val="a0"/>
    <w:qFormat/>
    <w:rsid w:val="00E51C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16">
    <w:name w:val="xl116"/>
    <w:basedOn w:val="a0"/>
    <w:qFormat/>
    <w:rsid w:val="00E51CBD"/>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7">
    <w:name w:val="xl117"/>
    <w:basedOn w:val="a0"/>
    <w:qFormat/>
    <w:rsid w:val="00E51CBD"/>
    <w:pPr>
      <w:pBdr>
        <w:top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18">
    <w:name w:val="xl118"/>
    <w:basedOn w:val="a0"/>
    <w:qFormat/>
    <w:rsid w:val="00E51C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19">
    <w:name w:val="xl119"/>
    <w:basedOn w:val="a0"/>
    <w:qFormat/>
    <w:rsid w:val="00E51CB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20">
    <w:name w:val="xl120"/>
    <w:basedOn w:val="a0"/>
    <w:qFormat/>
    <w:rsid w:val="00E51C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21">
    <w:name w:val="xl121"/>
    <w:basedOn w:val="a0"/>
    <w:qFormat/>
    <w:rsid w:val="00E51CB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0"/>
    <w:qFormat/>
    <w:rsid w:val="00E51CBD"/>
    <w:pPr>
      <w:pBdr>
        <w:top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23">
    <w:name w:val="xl123"/>
    <w:basedOn w:val="a0"/>
    <w:qFormat/>
    <w:rsid w:val="00E51CBD"/>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24">
    <w:name w:val="xl124"/>
    <w:basedOn w:val="a0"/>
    <w:qFormat/>
    <w:rsid w:val="00E51C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25">
    <w:name w:val="xl125"/>
    <w:basedOn w:val="a0"/>
    <w:qFormat/>
    <w:rsid w:val="00E51CBD"/>
    <w:pPr>
      <w:pBdr>
        <w:top w:val="single" w:sz="8" w:space="0" w:color="auto"/>
        <w:left w:val="single" w:sz="8" w:space="0" w:color="auto"/>
      </w:pBdr>
      <w:spacing w:before="100" w:beforeAutospacing="1" w:after="100" w:afterAutospacing="1"/>
      <w:textAlignment w:val="center"/>
    </w:pPr>
    <w:rPr>
      <w:b/>
      <w:bCs/>
    </w:rPr>
  </w:style>
  <w:style w:type="paragraph" w:customStyle="1" w:styleId="xl126">
    <w:name w:val="xl126"/>
    <w:basedOn w:val="a0"/>
    <w:qFormat/>
    <w:rsid w:val="00E51CBD"/>
    <w:pPr>
      <w:pBdr>
        <w:top w:val="single" w:sz="8" w:space="0" w:color="auto"/>
        <w:right w:val="single" w:sz="8" w:space="0" w:color="auto"/>
      </w:pBdr>
      <w:spacing w:before="100" w:beforeAutospacing="1" w:after="100" w:afterAutospacing="1"/>
      <w:textAlignment w:val="center"/>
    </w:pPr>
    <w:rPr>
      <w:b/>
      <w:bCs/>
    </w:rPr>
  </w:style>
  <w:style w:type="paragraph" w:customStyle="1" w:styleId="xl127">
    <w:name w:val="xl127"/>
    <w:basedOn w:val="a0"/>
    <w:qFormat/>
    <w:rsid w:val="00E51CB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28">
    <w:name w:val="xl128"/>
    <w:basedOn w:val="a0"/>
    <w:qFormat/>
    <w:rsid w:val="00E51CBD"/>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29">
    <w:name w:val="xl129"/>
    <w:basedOn w:val="a0"/>
    <w:qFormat/>
    <w:rsid w:val="00E51CBD"/>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1f">
    <w:name w:val="Обычный1"/>
    <w:qFormat/>
    <w:rsid w:val="00E51CBD"/>
    <w:pPr>
      <w:spacing w:after="0" w:line="240" w:lineRule="auto"/>
    </w:pPr>
    <w:rPr>
      <w:rFonts w:ascii="Times New Roman" w:eastAsia="Times New Roman" w:hAnsi="Times New Roman" w:cs="Times New Roman"/>
      <w:snapToGrid w:val="0"/>
      <w:sz w:val="20"/>
      <w:szCs w:val="20"/>
      <w:lang w:eastAsia="ru-RU"/>
    </w:rPr>
  </w:style>
  <w:style w:type="paragraph" w:customStyle="1" w:styleId="2f0">
    <w:name w:val="Обычный2"/>
    <w:rsid w:val="00E51CBD"/>
    <w:pPr>
      <w:spacing w:after="0" w:line="240" w:lineRule="auto"/>
    </w:pPr>
    <w:rPr>
      <w:rFonts w:ascii="Times New Roman" w:eastAsia="Times New Roman" w:hAnsi="Times New Roman" w:cs="Times New Roman"/>
      <w:snapToGrid w:val="0"/>
      <w:sz w:val="20"/>
      <w:szCs w:val="20"/>
      <w:lang w:eastAsia="ru-RU"/>
    </w:rPr>
  </w:style>
  <w:style w:type="paragraph" w:customStyle="1" w:styleId="36">
    <w:name w:val="Обычный3"/>
    <w:rsid w:val="00E51CBD"/>
    <w:pPr>
      <w:spacing w:after="0" w:line="240" w:lineRule="auto"/>
    </w:pPr>
    <w:rPr>
      <w:rFonts w:ascii="Times New Roman" w:eastAsia="Times New Roman" w:hAnsi="Times New Roman" w:cs="Times New Roman"/>
      <w:snapToGrid w:val="0"/>
      <w:sz w:val="20"/>
      <w:szCs w:val="20"/>
      <w:lang w:eastAsia="ru-RU"/>
    </w:rPr>
  </w:style>
  <w:style w:type="character" w:customStyle="1" w:styleId="NoSpacingChar">
    <w:name w:val="No Spacing Char"/>
    <w:link w:val="19"/>
    <w:locked/>
    <w:rsid w:val="00E51CBD"/>
    <w:rPr>
      <w:rFonts w:ascii="Calibri" w:eastAsia="Times New Roman" w:hAnsi="Calibri" w:cs="Times New Roman"/>
      <w:lang w:eastAsia="ru-RU"/>
    </w:rPr>
  </w:style>
  <w:style w:type="character" w:customStyle="1" w:styleId="0pt">
    <w:name w:val="Основной текст + Полужирный;Интервал 0 pt"/>
    <w:rsid w:val="00E51CBD"/>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eastAsia="ru-RU" w:bidi="ru-RU"/>
    </w:rPr>
  </w:style>
  <w:style w:type="paragraph" w:customStyle="1" w:styleId="120">
    <w:name w:val="таблСлева12"/>
    <w:basedOn w:val="a0"/>
    <w:uiPriority w:val="3"/>
    <w:qFormat/>
    <w:rsid w:val="00E51CBD"/>
    <w:pPr>
      <w:snapToGrid w:val="0"/>
    </w:pPr>
    <w:rPr>
      <w:iCs/>
      <w:sz w:val="24"/>
      <w:szCs w:val="28"/>
    </w:rPr>
  </w:style>
  <w:style w:type="table" w:customStyle="1" w:styleId="1f0">
    <w:name w:val="Сетка таблицы1"/>
    <w:basedOn w:val="a2"/>
    <w:next w:val="afffff6"/>
    <w:uiPriority w:val="59"/>
    <w:rsid w:val="00E51CB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3"/>
    <w:uiPriority w:val="99"/>
    <w:semiHidden/>
    <w:unhideWhenUsed/>
    <w:rsid w:val="00E51CBD"/>
  </w:style>
  <w:style w:type="paragraph" w:styleId="z-">
    <w:name w:val="HTML Bottom of Form"/>
    <w:basedOn w:val="a0"/>
    <w:next w:val="a0"/>
    <w:link w:val="z-0"/>
    <w:hidden/>
    <w:uiPriority w:val="99"/>
    <w:unhideWhenUsed/>
    <w:rsid w:val="00E51CBD"/>
    <w:pPr>
      <w:pBdr>
        <w:top w:val="single" w:sz="6" w:space="1" w:color="auto"/>
      </w:pBdr>
      <w:jc w:val="center"/>
    </w:pPr>
    <w:rPr>
      <w:rFonts w:ascii="Arial" w:hAnsi="Arial"/>
      <w:vanish/>
      <w:sz w:val="16"/>
      <w:szCs w:val="16"/>
      <w:lang w:val="x-none" w:eastAsia="x-none"/>
    </w:rPr>
  </w:style>
  <w:style w:type="character" w:customStyle="1" w:styleId="z-0">
    <w:name w:val="z-Конец формы Знак"/>
    <w:basedOn w:val="a1"/>
    <w:link w:val="z-"/>
    <w:uiPriority w:val="99"/>
    <w:rsid w:val="00E51CBD"/>
    <w:rPr>
      <w:rFonts w:ascii="Arial" w:eastAsia="Times New Roman" w:hAnsi="Arial" w:cs="Times New Roman"/>
      <w:vanish/>
      <w:sz w:val="16"/>
      <w:szCs w:val="16"/>
      <w:lang w:val="x-none" w:eastAsia="x-none"/>
    </w:rPr>
  </w:style>
  <w:style w:type="paragraph" w:styleId="37">
    <w:name w:val="Body Text Indent 3"/>
    <w:basedOn w:val="a0"/>
    <w:link w:val="38"/>
    <w:uiPriority w:val="99"/>
    <w:rsid w:val="00E51CBD"/>
    <w:pPr>
      <w:spacing w:after="120" w:line="276" w:lineRule="auto"/>
      <w:ind w:left="283"/>
    </w:pPr>
    <w:rPr>
      <w:rFonts w:ascii="Calibri" w:hAnsi="Calibri"/>
      <w:sz w:val="16"/>
      <w:szCs w:val="16"/>
      <w:lang w:val="x-none" w:eastAsia="x-none"/>
    </w:rPr>
  </w:style>
  <w:style w:type="character" w:customStyle="1" w:styleId="38">
    <w:name w:val="Основной текст с отступом 3 Знак"/>
    <w:basedOn w:val="a1"/>
    <w:link w:val="37"/>
    <w:uiPriority w:val="99"/>
    <w:rsid w:val="00E51CBD"/>
    <w:rPr>
      <w:rFonts w:ascii="Calibri" w:eastAsia="Times New Roman" w:hAnsi="Calibri" w:cs="Times New Roman"/>
      <w:sz w:val="16"/>
      <w:szCs w:val="16"/>
      <w:lang w:val="x-none" w:eastAsia="x-none"/>
    </w:rPr>
  </w:style>
  <w:style w:type="numbering" w:customStyle="1" w:styleId="11111">
    <w:name w:val="Нет списка11111"/>
    <w:next w:val="a3"/>
    <w:uiPriority w:val="99"/>
    <w:semiHidden/>
    <w:unhideWhenUsed/>
    <w:rsid w:val="00E51CBD"/>
  </w:style>
  <w:style w:type="table" w:customStyle="1" w:styleId="113">
    <w:name w:val="Сетка таблицы11"/>
    <w:basedOn w:val="a2"/>
    <w:next w:val="afffff6"/>
    <w:uiPriority w:val="3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51CB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1">
    <w:name w:val="Нет списка2"/>
    <w:next w:val="a3"/>
    <w:uiPriority w:val="99"/>
    <w:semiHidden/>
    <w:unhideWhenUsed/>
    <w:rsid w:val="00E51CBD"/>
  </w:style>
  <w:style w:type="table" w:customStyle="1" w:styleId="2f2">
    <w:name w:val="Сетка таблицы2"/>
    <w:basedOn w:val="a2"/>
    <w:next w:val="afffff6"/>
    <w:uiPriority w:val="3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51CB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9">
    <w:name w:val="Нет списка3"/>
    <w:next w:val="a3"/>
    <w:uiPriority w:val="99"/>
    <w:semiHidden/>
    <w:unhideWhenUsed/>
    <w:rsid w:val="00E51CBD"/>
  </w:style>
  <w:style w:type="numbering" w:customStyle="1" w:styleId="43">
    <w:name w:val="Нет списка4"/>
    <w:next w:val="a3"/>
    <w:uiPriority w:val="99"/>
    <w:semiHidden/>
    <w:unhideWhenUsed/>
    <w:rsid w:val="00E51CBD"/>
  </w:style>
  <w:style w:type="table" w:customStyle="1" w:styleId="3a">
    <w:name w:val="Сетка таблицы3"/>
    <w:basedOn w:val="a2"/>
    <w:next w:val="afffff6"/>
    <w:uiPriority w:val="9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E51CBD"/>
  </w:style>
  <w:style w:type="character" w:customStyle="1" w:styleId="FontStyle11">
    <w:name w:val="Font Style11"/>
    <w:uiPriority w:val="99"/>
    <w:rsid w:val="00E51CBD"/>
    <w:rPr>
      <w:rFonts w:ascii="Times New Roman" w:hAnsi="Times New Roman" w:cs="Times New Roman" w:hint="default"/>
      <w:sz w:val="28"/>
      <w:szCs w:val="28"/>
    </w:rPr>
  </w:style>
  <w:style w:type="numbering" w:customStyle="1" w:styleId="111111">
    <w:name w:val="Нет списка111111"/>
    <w:next w:val="a3"/>
    <w:uiPriority w:val="99"/>
    <w:semiHidden/>
    <w:unhideWhenUsed/>
    <w:rsid w:val="00E51CBD"/>
  </w:style>
  <w:style w:type="paragraph" w:customStyle="1" w:styleId="c6">
    <w:name w:val="c6"/>
    <w:basedOn w:val="a0"/>
    <w:uiPriority w:val="99"/>
    <w:qFormat/>
    <w:rsid w:val="00E51CBD"/>
    <w:pPr>
      <w:widowControl w:val="0"/>
      <w:spacing w:before="100" w:beforeAutospacing="1" w:after="100" w:afterAutospacing="1"/>
      <w:jc w:val="both"/>
    </w:pPr>
    <w:rPr>
      <w:rFonts w:cs="Calibri"/>
      <w:sz w:val="24"/>
      <w:szCs w:val="24"/>
    </w:rPr>
  </w:style>
  <w:style w:type="table" w:customStyle="1" w:styleId="122">
    <w:name w:val="Сетка таблицы12"/>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0"/>
    <w:uiPriority w:val="99"/>
    <w:qFormat/>
    <w:rsid w:val="00E51CBD"/>
    <w:pPr>
      <w:widowControl w:val="0"/>
      <w:spacing w:before="100" w:beforeAutospacing="1" w:after="100" w:afterAutospacing="1"/>
      <w:jc w:val="both"/>
    </w:pPr>
    <w:rPr>
      <w:rFonts w:cs="Calibri"/>
      <w:sz w:val="24"/>
      <w:szCs w:val="24"/>
    </w:rPr>
  </w:style>
  <w:style w:type="paragraph" w:customStyle="1" w:styleId="red">
    <w:name w:val="red"/>
    <w:basedOn w:val="a0"/>
    <w:uiPriority w:val="99"/>
    <w:qFormat/>
    <w:rsid w:val="00E51CBD"/>
    <w:pPr>
      <w:widowControl w:val="0"/>
      <w:spacing w:before="100" w:beforeAutospacing="1" w:after="100" w:afterAutospacing="1"/>
      <w:jc w:val="both"/>
    </w:pPr>
    <w:rPr>
      <w:rFonts w:cs="Calibri"/>
      <w:sz w:val="24"/>
      <w:szCs w:val="24"/>
    </w:rPr>
  </w:style>
  <w:style w:type="paragraph" w:customStyle="1" w:styleId="blue">
    <w:name w:val="blue"/>
    <w:basedOn w:val="a0"/>
    <w:uiPriority w:val="99"/>
    <w:qFormat/>
    <w:rsid w:val="00E51CBD"/>
    <w:pPr>
      <w:widowControl w:val="0"/>
      <w:spacing w:before="100" w:beforeAutospacing="1" w:after="100" w:afterAutospacing="1"/>
      <w:jc w:val="both"/>
    </w:pPr>
    <w:rPr>
      <w:rFonts w:cs="Calibri"/>
      <w:sz w:val="24"/>
      <w:szCs w:val="24"/>
    </w:rPr>
  </w:style>
  <w:style w:type="paragraph" w:customStyle="1" w:styleId="bpx">
    <w:name w:val="bpx"/>
    <w:basedOn w:val="a0"/>
    <w:uiPriority w:val="99"/>
    <w:qFormat/>
    <w:rsid w:val="00E51CBD"/>
    <w:pPr>
      <w:widowControl w:val="0"/>
      <w:spacing w:before="100" w:beforeAutospacing="1" w:after="100" w:afterAutospacing="1"/>
      <w:jc w:val="both"/>
    </w:pPr>
    <w:rPr>
      <w:rFonts w:cs="Calibri"/>
      <w:sz w:val="24"/>
      <w:szCs w:val="24"/>
    </w:rPr>
  </w:style>
  <w:style w:type="character" w:customStyle="1" w:styleId="c19">
    <w:name w:val="c19"/>
    <w:uiPriority w:val="99"/>
    <w:rsid w:val="00E51CBD"/>
  </w:style>
  <w:style w:type="paragraph" w:customStyle="1" w:styleId="Style4">
    <w:name w:val="Style4"/>
    <w:basedOn w:val="a0"/>
    <w:uiPriority w:val="99"/>
    <w:qFormat/>
    <w:rsid w:val="00E51CBD"/>
    <w:pPr>
      <w:widowControl w:val="0"/>
      <w:autoSpaceDE w:val="0"/>
      <w:autoSpaceDN w:val="0"/>
      <w:adjustRightInd w:val="0"/>
      <w:spacing w:line="432" w:lineRule="exact"/>
      <w:ind w:firstLine="710"/>
      <w:jc w:val="both"/>
    </w:pPr>
    <w:rPr>
      <w:rFonts w:cs="Calibri"/>
      <w:sz w:val="24"/>
      <w:szCs w:val="24"/>
    </w:rPr>
  </w:style>
  <w:style w:type="character" w:customStyle="1" w:styleId="FontStyle17">
    <w:name w:val="Font Style17"/>
    <w:uiPriority w:val="99"/>
    <w:rsid w:val="00E51CBD"/>
    <w:rPr>
      <w:rFonts w:ascii="Times New Roman" w:hAnsi="Times New Roman" w:cs="Times New Roman"/>
      <w:sz w:val="28"/>
      <w:szCs w:val="28"/>
    </w:rPr>
  </w:style>
  <w:style w:type="paragraph" w:customStyle="1" w:styleId="Style10">
    <w:name w:val="Style10"/>
    <w:basedOn w:val="a0"/>
    <w:uiPriority w:val="99"/>
    <w:qFormat/>
    <w:rsid w:val="00E51CBD"/>
    <w:pPr>
      <w:widowControl w:val="0"/>
      <w:autoSpaceDE w:val="0"/>
      <w:autoSpaceDN w:val="0"/>
      <w:adjustRightInd w:val="0"/>
      <w:jc w:val="both"/>
    </w:pPr>
    <w:rPr>
      <w:rFonts w:cs="Calibri"/>
      <w:sz w:val="24"/>
      <w:szCs w:val="24"/>
    </w:rPr>
  </w:style>
  <w:style w:type="character" w:customStyle="1" w:styleId="FontStyle14">
    <w:name w:val="Font Style14"/>
    <w:uiPriority w:val="99"/>
    <w:rsid w:val="00E51CBD"/>
    <w:rPr>
      <w:rFonts w:ascii="Times New Roman" w:hAnsi="Times New Roman" w:cs="Times New Roman"/>
      <w:sz w:val="28"/>
      <w:szCs w:val="28"/>
    </w:rPr>
  </w:style>
  <w:style w:type="character" w:customStyle="1" w:styleId="FontStyle12">
    <w:name w:val="Font Style12"/>
    <w:uiPriority w:val="99"/>
    <w:rsid w:val="00E51CBD"/>
    <w:rPr>
      <w:rFonts w:ascii="Times New Roman" w:hAnsi="Times New Roman" w:cs="Times New Roman"/>
      <w:sz w:val="28"/>
      <w:szCs w:val="28"/>
    </w:rPr>
  </w:style>
  <w:style w:type="paragraph" w:customStyle="1" w:styleId="Style5">
    <w:name w:val="Style5"/>
    <w:basedOn w:val="a0"/>
    <w:uiPriority w:val="99"/>
    <w:qFormat/>
    <w:rsid w:val="00E51CBD"/>
    <w:pPr>
      <w:widowControl w:val="0"/>
      <w:autoSpaceDE w:val="0"/>
      <w:autoSpaceDN w:val="0"/>
      <w:adjustRightInd w:val="0"/>
      <w:spacing w:line="494" w:lineRule="exact"/>
      <w:jc w:val="right"/>
    </w:pPr>
    <w:rPr>
      <w:rFonts w:cs="Calibri"/>
      <w:sz w:val="24"/>
      <w:szCs w:val="24"/>
    </w:rPr>
  </w:style>
  <w:style w:type="paragraph" w:customStyle="1" w:styleId="Style2">
    <w:name w:val="Style2"/>
    <w:basedOn w:val="a0"/>
    <w:uiPriority w:val="99"/>
    <w:qFormat/>
    <w:rsid w:val="00E51CBD"/>
    <w:pPr>
      <w:widowControl w:val="0"/>
      <w:autoSpaceDE w:val="0"/>
      <w:autoSpaceDN w:val="0"/>
      <w:adjustRightInd w:val="0"/>
      <w:spacing w:line="498" w:lineRule="exact"/>
      <w:ind w:firstLine="326"/>
      <w:jc w:val="both"/>
    </w:pPr>
    <w:rPr>
      <w:rFonts w:cs="Calibri"/>
      <w:sz w:val="24"/>
      <w:szCs w:val="24"/>
    </w:rPr>
  </w:style>
  <w:style w:type="character" w:customStyle="1" w:styleId="FontStyle15">
    <w:name w:val="Font Style15"/>
    <w:uiPriority w:val="99"/>
    <w:rsid w:val="00E51CBD"/>
    <w:rPr>
      <w:rFonts w:ascii="Times New Roman" w:hAnsi="Times New Roman" w:cs="Times New Roman"/>
      <w:sz w:val="24"/>
      <w:szCs w:val="24"/>
    </w:rPr>
  </w:style>
  <w:style w:type="paragraph" w:customStyle="1" w:styleId="Style6">
    <w:name w:val="Style6"/>
    <w:basedOn w:val="a0"/>
    <w:uiPriority w:val="99"/>
    <w:qFormat/>
    <w:rsid w:val="00E51CBD"/>
    <w:pPr>
      <w:widowControl w:val="0"/>
      <w:autoSpaceDE w:val="0"/>
      <w:autoSpaceDN w:val="0"/>
      <w:adjustRightInd w:val="0"/>
      <w:jc w:val="both"/>
    </w:pPr>
    <w:rPr>
      <w:rFonts w:cs="Calibri"/>
      <w:sz w:val="24"/>
      <w:szCs w:val="24"/>
    </w:rPr>
  </w:style>
  <w:style w:type="character" w:customStyle="1" w:styleId="FontStyle13">
    <w:name w:val="Font Style13"/>
    <w:uiPriority w:val="99"/>
    <w:rsid w:val="00E51CBD"/>
    <w:rPr>
      <w:rFonts w:ascii="Times New Roman" w:hAnsi="Times New Roman" w:cs="Times New Roman"/>
      <w:i/>
      <w:iCs/>
      <w:smallCaps/>
      <w:spacing w:val="20"/>
      <w:sz w:val="24"/>
      <w:szCs w:val="24"/>
    </w:rPr>
  </w:style>
  <w:style w:type="character" w:customStyle="1" w:styleId="FontStyle18">
    <w:name w:val="Font Style18"/>
    <w:uiPriority w:val="99"/>
    <w:rsid w:val="00E51CBD"/>
    <w:rPr>
      <w:rFonts w:ascii="Times New Roman" w:hAnsi="Times New Roman" w:cs="Times New Roman"/>
      <w:sz w:val="28"/>
      <w:szCs w:val="28"/>
    </w:rPr>
  </w:style>
  <w:style w:type="character" w:customStyle="1" w:styleId="FontStyle24">
    <w:name w:val="Font Style24"/>
    <w:uiPriority w:val="99"/>
    <w:rsid w:val="00E51CBD"/>
    <w:rPr>
      <w:rFonts w:ascii="Times New Roman" w:hAnsi="Times New Roman" w:cs="Times New Roman"/>
      <w:b/>
      <w:bCs/>
      <w:smallCaps/>
      <w:sz w:val="22"/>
      <w:szCs w:val="22"/>
    </w:rPr>
  </w:style>
  <w:style w:type="paragraph" w:customStyle="1" w:styleId="Style8">
    <w:name w:val="Style8"/>
    <w:basedOn w:val="a0"/>
    <w:uiPriority w:val="99"/>
    <w:qFormat/>
    <w:rsid w:val="00E51CBD"/>
    <w:pPr>
      <w:widowControl w:val="0"/>
      <w:autoSpaceDE w:val="0"/>
      <w:autoSpaceDN w:val="0"/>
      <w:adjustRightInd w:val="0"/>
      <w:jc w:val="both"/>
    </w:pPr>
    <w:rPr>
      <w:rFonts w:ascii="Georgia" w:hAnsi="Georgia" w:cs="Georgia"/>
      <w:sz w:val="24"/>
      <w:szCs w:val="24"/>
    </w:rPr>
  </w:style>
  <w:style w:type="character" w:customStyle="1" w:styleId="afffffff9">
    <w:name w:val="Основной Знак"/>
    <w:link w:val="afffffffa"/>
    <w:locked/>
    <w:rsid w:val="00E51CBD"/>
    <w:rPr>
      <w:rFonts w:ascii="NewtonCSanPin" w:hAnsi="NewtonCSanPin"/>
      <w:color w:val="000000"/>
      <w:sz w:val="21"/>
      <w:szCs w:val="21"/>
    </w:rPr>
  </w:style>
  <w:style w:type="paragraph" w:customStyle="1" w:styleId="afffffffa">
    <w:name w:val="Основной"/>
    <w:basedOn w:val="a0"/>
    <w:link w:val="afffffff9"/>
    <w:qFormat/>
    <w:rsid w:val="00E51CBD"/>
    <w:pPr>
      <w:widowControl w:val="0"/>
      <w:autoSpaceDE w:val="0"/>
      <w:autoSpaceDN w:val="0"/>
      <w:adjustRightInd w:val="0"/>
      <w:spacing w:line="214" w:lineRule="atLeast"/>
      <w:ind w:firstLine="283"/>
      <w:jc w:val="both"/>
    </w:pPr>
    <w:rPr>
      <w:rFonts w:ascii="NewtonCSanPin" w:eastAsiaTheme="minorHAnsi" w:hAnsi="NewtonCSanPin" w:cstheme="minorBidi"/>
      <w:color w:val="000000"/>
      <w:sz w:val="21"/>
      <w:szCs w:val="21"/>
      <w:lang w:eastAsia="en-US"/>
    </w:rPr>
  </w:style>
  <w:style w:type="character" w:customStyle="1" w:styleId="Zag11">
    <w:name w:val="Zag_11"/>
    <w:rsid w:val="00E51CBD"/>
    <w:rPr>
      <w:color w:val="000000"/>
      <w:w w:val="100"/>
    </w:rPr>
  </w:style>
  <w:style w:type="paragraph" w:customStyle="1" w:styleId="p">
    <w:name w:val="p"/>
    <w:basedOn w:val="a0"/>
    <w:qFormat/>
    <w:rsid w:val="00E51CBD"/>
    <w:pPr>
      <w:widowControl w:val="0"/>
      <w:spacing w:before="100" w:beforeAutospacing="1" w:after="100" w:afterAutospacing="1"/>
      <w:jc w:val="both"/>
    </w:pPr>
    <w:rPr>
      <w:sz w:val="24"/>
      <w:szCs w:val="24"/>
    </w:rPr>
  </w:style>
  <w:style w:type="paragraph" w:customStyle="1" w:styleId="p1">
    <w:name w:val="p1"/>
    <w:basedOn w:val="a0"/>
    <w:qFormat/>
    <w:rsid w:val="00E51CBD"/>
    <w:pPr>
      <w:widowControl w:val="0"/>
      <w:spacing w:before="100" w:beforeAutospacing="1" w:after="100" w:afterAutospacing="1"/>
      <w:jc w:val="both"/>
    </w:pPr>
    <w:rPr>
      <w:sz w:val="24"/>
      <w:szCs w:val="24"/>
    </w:rPr>
  </w:style>
  <w:style w:type="character" w:customStyle="1" w:styleId="FontStyle57">
    <w:name w:val="Font Style57"/>
    <w:rsid w:val="00E51CBD"/>
    <w:rPr>
      <w:rFonts w:ascii="Times New Roman" w:hAnsi="Times New Roman" w:cs="Times New Roman"/>
      <w:sz w:val="20"/>
      <w:szCs w:val="20"/>
    </w:rPr>
  </w:style>
  <w:style w:type="character" w:customStyle="1" w:styleId="FontStyle42">
    <w:name w:val="Font Style42"/>
    <w:rsid w:val="00E51CBD"/>
    <w:rPr>
      <w:rFonts w:ascii="Arial Narrow" w:hAnsi="Arial Narrow" w:cs="Arial Narrow"/>
      <w:b/>
      <w:bCs/>
      <w:sz w:val="20"/>
      <w:szCs w:val="20"/>
    </w:rPr>
  </w:style>
  <w:style w:type="paragraph" w:customStyle="1" w:styleId="Style29">
    <w:name w:val="Style29"/>
    <w:basedOn w:val="a0"/>
    <w:uiPriority w:val="99"/>
    <w:qFormat/>
    <w:rsid w:val="00E51CBD"/>
    <w:pPr>
      <w:widowControl w:val="0"/>
      <w:autoSpaceDE w:val="0"/>
      <w:autoSpaceDN w:val="0"/>
      <w:adjustRightInd w:val="0"/>
      <w:spacing w:line="258" w:lineRule="exact"/>
      <w:jc w:val="both"/>
    </w:pPr>
    <w:rPr>
      <w:sz w:val="24"/>
      <w:szCs w:val="24"/>
    </w:rPr>
  </w:style>
  <w:style w:type="paragraph" w:customStyle="1" w:styleId="Style31">
    <w:name w:val="Style31"/>
    <w:basedOn w:val="a0"/>
    <w:uiPriority w:val="99"/>
    <w:qFormat/>
    <w:rsid w:val="00E51CBD"/>
    <w:pPr>
      <w:widowControl w:val="0"/>
      <w:autoSpaceDE w:val="0"/>
      <w:autoSpaceDN w:val="0"/>
      <w:adjustRightInd w:val="0"/>
      <w:spacing w:line="278" w:lineRule="exact"/>
      <w:jc w:val="center"/>
    </w:pPr>
    <w:rPr>
      <w:sz w:val="24"/>
      <w:szCs w:val="24"/>
    </w:rPr>
  </w:style>
  <w:style w:type="character" w:customStyle="1" w:styleId="FontStyle95">
    <w:name w:val="Font Style95"/>
    <w:uiPriority w:val="99"/>
    <w:rsid w:val="00E51CBD"/>
    <w:rPr>
      <w:rFonts w:ascii="Times New Roman" w:hAnsi="Times New Roman" w:cs="Times New Roman"/>
      <w:sz w:val="20"/>
      <w:szCs w:val="20"/>
    </w:rPr>
  </w:style>
  <w:style w:type="character" w:customStyle="1" w:styleId="FontStyle125">
    <w:name w:val="Font Style125"/>
    <w:uiPriority w:val="99"/>
    <w:rsid w:val="00E51CBD"/>
    <w:rPr>
      <w:rFonts w:ascii="Times New Roman" w:hAnsi="Times New Roman" w:cs="Times New Roman"/>
      <w:b/>
      <w:bCs/>
      <w:sz w:val="20"/>
      <w:szCs w:val="20"/>
    </w:rPr>
  </w:style>
  <w:style w:type="paragraph" w:customStyle="1" w:styleId="Style27">
    <w:name w:val="Style27"/>
    <w:basedOn w:val="a0"/>
    <w:uiPriority w:val="99"/>
    <w:qFormat/>
    <w:rsid w:val="00E51CBD"/>
    <w:pPr>
      <w:widowControl w:val="0"/>
      <w:autoSpaceDE w:val="0"/>
      <w:autoSpaceDN w:val="0"/>
      <w:adjustRightInd w:val="0"/>
      <w:spacing w:line="274" w:lineRule="exact"/>
      <w:jc w:val="both"/>
    </w:pPr>
    <w:rPr>
      <w:sz w:val="24"/>
      <w:szCs w:val="24"/>
    </w:rPr>
  </w:style>
  <w:style w:type="paragraph" w:customStyle="1" w:styleId="Style46">
    <w:name w:val="Style46"/>
    <w:basedOn w:val="a0"/>
    <w:uiPriority w:val="99"/>
    <w:qFormat/>
    <w:rsid w:val="00E51CBD"/>
    <w:pPr>
      <w:widowControl w:val="0"/>
      <w:autoSpaceDE w:val="0"/>
      <w:autoSpaceDN w:val="0"/>
      <w:adjustRightInd w:val="0"/>
      <w:spacing w:line="280" w:lineRule="exact"/>
      <w:jc w:val="both"/>
    </w:pPr>
    <w:rPr>
      <w:sz w:val="24"/>
      <w:szCs w:val="24"/>
    </w:rPr>
  </w:style>
  <w:style w:type="character" w:customStyle="1" w:styleId="FontStyle58">
    <w:name w:val="Font Style58"/>
    <w:uiPriority w:val="99"/>
    <w:rsid w:val="00E51CBD"/>
    <w:rPr>
      <w:rFonts w:ascii="Times New Roman" w:hAnsi="Times New Roman" w:cs="Times New Roman"/>
      <w:b/>
      <w:bCs/>
      <w:sz w:val="22"/>
      <w:szCs w:val="22"/>
    </w:rPr>
  </w:style>
  <w:style w:type="character" w:customStyle="1" w:styleId="FontStyle70">
    <w:name w:val="Font Style70"/>
    <w:uiPriority w:val="99"/>
    <w:rsid w:val="00E51CBD"/>
    <w:rPr>
      <w:rFonts w:ascii="Times New Roman" w:hAnsi="Times New Roman" w:cs="Times New Roman"/>
      <w:sz w:val="22"/>
      <w:szCs w:val="22"/>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w:basedOn w:val="a0"/>
    <w:qFormat/>
    <w:rsid w:val="00E51CBD"/>
    <w:pPr>
      <w:widowControl w:val="0"/>
      <w:spacing w:after="160" w:line="240" w:lineRule="exact"/>
      <w:jc w:val="both"/>
    </w:pPr>
    <w:rPr>
      <w:rFonts w:ascii="Verdana" w:hAnsi="Verdana"/>
      <w:lang w:val="en-US" w:eastAsia="en-US"/>
    </w:rPr>
  </w:style>
  <w:style w:type="paragraph"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qFormat/>
    <w:rsid w:val="00E51CBD"/>
    <w:pPr>
      <w:widowControl w:val="0"/>
      <w:spacing w:after="160" w:line="240" w:lineRule="exact"/>
      <w:jc w:val="both"/>
    </w:pPr>
    <w:rPr>
      <w:rFonts w:ascii="Verdana" w:hAnsi="Verdana"/>
      <w:lang w:val="en-US" w:eastAsia="en-US"/>
    </w:rPr>
  </w:style>
  <w:style w:type="paragraph" w:customStyle="1" w:styleId="Textbody">
    <w:name w:val="Text body"/>
    <w:basedOn w:val="a0"/>
    <w:uiPriority w:val="99"/>
    <w:qFormat/>
    <w:rsid w:val="00E51CBD"/>
    <w:pPr>
      <w:widowControl w:val="0"/>
      <w:suppressAutoHyphens/>
      <w:ind w:firstLine="850"/>
      <w:jc w:val="both"/>
      <w:textAlignment w:val="baseline"/>
    </w:pPr>
    <w:rPr>
      <w:rFonts w:ascii="Liberation Serif" w:hAnsi="Liberation Serif" w:cs="Liberation Serif"/>
      <w:kern w:val="1"/>
      <w:sz w:val="24"/>
      <w:szCs w:val="24"/>
      <w:lang w:eastAsia="hi-IN" w:bidi="hi-IN"/>
    </w:rPr>
  </w:style>
  <w:style w:type="character" w:customStyle="1" w:styleId="st">
    <w:name w:val="st"/>
    <w:uiPriority w:val="99"/>
    <w:rsid w:val="00E51CBD"/>
    <w:rPr>
      <w:rFonts w:cs="Times New Roman"/>
    </w:rPr>
  </w:style>
  <w:style w:type="character" w:customStyle="1" w:styleId="1f1">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E51CBD"/>
    <w:rPr>
      <w:sz w:val="24"/>
      <w:szCs w:val="24"/>
    </w:rPr>
  </w:style>
  <w:style w:type="paragraph" w:customStyle="1" w:styleId="xl130">
    <w:name w:val="xl130"/>
    <w:basedOn w:val="a0"/>
    <w:qFormat/>
    <w:rsid w:val="00E51CBD"/>
    <w:pPr>
      <w:pBdr>
        <w:top w:val="single" w:sz="4" w:space="0" w:color="auto"/>
        <w:bottom w:val="single" w:sz="4" w:space="0" w:color="auto"/>
        <w:right w:val="single" w:sz="4" w:space="0" w:color="auto"/>
      </w:pBdr>
      <w:spacing w:before="100" w:beforeAutospacing="1" w:after="100" w:afterAutospacing="1"/>
    </w:pPr>
    <w:rPr>
      <w:rFonts w:ascii="Arial" w:eastAsia="Calibri" w:hAnsi="Arial" w:cs="Arial"/>
      <w:b/>
      <w:bCs/>
      <w:sz w:val="32"/>
      <w:szCs w:val="32"/>
    </w:rPr>
  </w:style>
  <w:style w:type="paragraph" w:customStyle="1" w:styleId="xl131">
    <w:name w:val="xl131"/>
    <w:basedOn w:val="a0"/>
    <w:qFormat/>
    <w:rsid w:val="00E51CBD"/>
    <w:pPr>
      <w:pBdr>
        <w:bottom w:val="single" w:sz="4" w:space="0" w:color="auto"/>
      </w:pBdr>
      <w:spacing w:before="100" w:beforeAutospacing="1" w:after="100" w:afterAutospacing="1"/>
      <w:jc w:val="center"/>
    </w:pPr>
    <w:rPr>
      <w:rFonts w:ascii="Arial" w:eastAsia="Calibri" w:hAnsi="Arial" w:cs="Arial"/>
      <w:b/>
      <w:bCs/>
      <w:sz w:val="40"/>
      <w:szCs w:val="40"/>
    </w:rPr>
  </w:style>
  <w:style w:type="paragraph" w:customStyle="1" w:styleId="xl132">
    <w:name w:val="xl132"/>
    <w:basedOn w:val="a0"/>
    <w:qFormat/>
    <w:rsid w:val="00E51CBD"/>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b/>
      <w:bCs/>
      <w:sz w:val="32"/>
      <w:szCs w:val="32"/>
    </w:rPr>
  </w:style>
  <w:style w:type="paragraph" w:customStyle="1" w:styleId="xl133">
    <w:name w:val="xl133"/>
    <w:basedOn w:val="a0"/>
    <w:qFormat/>
    <w:rsid w:val="00E51CBD"/>
    <w:pPr>
      <w:pBdr>
        <w:left w:val="single" w:sz="4" w:space="0" w:color="auto"/>
        <w:right w:val="single" w:sz="4" w:space="0" w:color="auto"/>
      </w:pBdr>
      <w:spacing w:before="100" w:beforeAutospacing="1" w:after="100" w:afterAutospacing="1"/>
      <w:jc w:val="center"/>
    </w:pPr>
    <w:rPr>
      <w:rFonts w:ascii="Arial" w:eastAsia="Calibri" w:hAnsi="Arial" w:cs="Arial"/>
      <w:b/>
      <w:bCs/>
      <w:sz w:val="32"/>
      <w:szCs w:val="32"/>
    </w:rPr>
  </w:style>
  <w:style w:type="paragraph" w:customStyle="1" w:styleId="xl134">
    <w:name w:val="xl134"/>
    <w:basedOn w:val="a0"/>
    <w:qFormat/>
    <w:rsid w:val="00E51CBD"/>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sz w:val="32"/>
      <w:szCs w:val="32"/>
    </w:rPr>
  </w:style>
  <w:style w:type="paragraph" w:customStyle="1" w:styleId="font5">
    <w:name w:val="font5"/>
    <w:basedOn w:val="a0"/>
    <w:qFormat/>
    <w:rsid w:val="00E51CBD"/>
    <w:pPr>
      <w:spacing w:before="100" w:beforeAutospacing="1" w:after="100" w:afterAutospacing="1"/>
    </w:pPr>
    <w:rPr>
      <w:rFonts w:ascii="Arial" w:eastAsia="Calibri" w:hAnsi="Arial" w:cs="Arial"/>
      <w:sz w:val="32"/>
      <w:szCs w:val="32"/>
    </w:rPr>
  </w:style>
  <w:style w:type="paragraph" w:customStyle="1" w:styleId="xl135">
    <w:name w:val="xl135"/>
    <w:basedOn w:val="a0"/>
    <w:qFormat/>
    <w:rsid w:val="00E51CBD"/>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pPr>
    <w:rPr>
      <w:rFonts w:ascii="Arial" w:eastAsia="Calibri" w:hAnsi="Arial" w:cs="Arial"/>
      <w:sz w:val="32"/>
      <w:szCs w:val="32"/>
    </w:rPr>
  </w:style>
  <w:style w:type="paragraph" w:customStyle="1" w:styleId="xl136">
    <w:name w:val="xl136"/>
    <w:basedOn w:val="a0"/>
    <w:qFormat/>
    <w:rsid w:val="00E51CBD"/>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pPr>
    <w:rPr>
      <w:rFonts w:ascii="Arial" w:eastAsia="Calibri" w:hAnsi="Arial" w:cs="Arial"/>
      <w:sz w:val="32"/>
      <w:szCs w:val="32"/>
    </w:rPr>
  </w:style>
  <w:style w:type="paragraph" w:customStyle="1" w:styleId="xl137">
    <w:name w:val="xl137"/>
    <w:basedOn w:val="a0"/>
    <w:qFormat/>
    <w:rsid w:val="00E51CBD"/>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Arial" w:eastAsia="Calibri" w:hAnsi="Arial" w:cs="Arial"/>
      <w:color w:val="FF0000"/>
      <w:sz w:val="32"/>
      <w:szCs w:val="32"/>
    </w:rPr>
  </w:style>
  <w:style w:type="paragraph" w:customStyle="1" w:styleId="xl138">
    <w:name w:val="xl138"/>
    <w:basedOn w:val="a0"/>
    <w:qFormat/>
    <w:rsid w:val="00E51CBD"/>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jc w:val="center"/>
    </w:pPr>
    <w:rPr>
      <w:rFonts w:ascii="Arial" w:eastAsia="Calibri" w:hAnsi="Arial" w:cs="Arial"/>
      <w:sz w:val="32"/>
      <w:szCs w:val="32"/>
    </w:rPr>
  </w:style>
  <w:style w:type="paragraph" w:customStyle="1" w:styleId="xl139">
    <w:name w:val="xl139"/>
    <w:basedOn w:val="a0"/>
    <w:qFormat/>
    <w:rsid w:val="00E51CBD"/>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sz w:val="32"/>
      <w:szCs w:val="32"/>
    </w:rPr>
  </w:style>
  <w:style w:type="paragraph" w:customStyle="1" w:styleId="xl140">
    <w:name w:val="xl140"/>
    <w:basedOn w:val="a0"/>
    <w:qFormat/>
    <w:rsid w:val="00E51CBD"/>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sz w:val="32"/>
      <w:szCs w:val="32"/>
    </w:rPr>
  </w:style>
  <w:style w:type="paragraph" w:customStyle="1" w:styleId="xl141">
    <w:name w:val="xl141"/>
    <w:basedOn w:val="a0"/>
    <w:qFormat/>
    <w:rsid w:val="00E51CB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Calibri" w:hAnsi="Arial" w:cs="Arial"/>
      <w:b/>
      <w:bCs/>
      <w:sz w:val="32"/>
      <w:szCs w:val="32"/>
    </w:rPr>
  </w:style>
  <w:style w:type="paragraph" w:customStyle="1" w:styleId="xl142">
    <w:name w:val="xl142"/>
    <w:basedOn w:val="a0"/>
    <w:qFormat/>
    <w:rsid w:val="00E51CBD"/>
    <w:pPr>
      <w:spacing w:before="100" w:beforeAutospacing="1" w:after="100" w:afterAutospacing="1"/>
    </w:pPr>
    <w:rPr>
      <w:rFonts w:eastAsia="Calibri"/>
      <w:b/>
      <w:bCs/>
      <w:sz w:val="32"/>
      <w:szCs w:val="32"/>
    </w:rPr>
  </w:style>
  <w:style w:type="paragraph" w:customStyle="1" w:styleId="xl143">
    <w:name w:val="xl143"/>
    <w:basedOn w:val="a0"/>
    <w:qFormat/>
    <w:rsid w:val="00E51CBD"/>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Arial" w:eastAsia="Calibri" w:hAnsi="Arial" w:cs="Arial"/>
      <w:b/>
      <w:bCs/>
      <w:color w:val="FFFFFF"/>
      <w:sz w:val="32"/>
      <w:szCs w:val="32"/>
    </w:rPr>
  </w:style>
  <w:style w:type="paragraph" w:customStyle="1" w:styleId="xl144">
    <w:name w:val="xl144"/>
    <w:basedOn w:val="a0"/>
    <w:qFormat/>
    <w:rsid w:val="00E51CBD"/>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jc w:val="center"/>
    </w:pPr>
    <w:rPr>
      <w:rFonts w:ascii="Arial" w:eastAsia="Calibri" w:hAnsi="Arial" w:cs="Arial"/>
      <w:b/>
      <w:bCs/>
      <w:color w:val="000000"/>
      <w:sz w:val="32"/>
      <w:szCs w:val="32"/>
    </w:rPr>
  </w:style>
  <w:style w:type="paragraph" w:customStyle="1" w:styleId="xl145">
    <w:name w:val="xl145"/>
    <w:basedOn w:val="a0"/>
    <w:qFormat/>
    <w:rsid w:val="00E51CBD"/>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jc w:val="center"/>
    </w:pPr>
    <w:rPr>
      <w:rFonts w:ascii="Arial" w:eastAsia="Calibri" w:hAnsi="Arial" w:cs="Arial"/>
      <w:b/>
      <w:bCs/>
      <w:color w:val="000000"/>
      <w:sz w:val="32"/>
      <w:szCs w:val="32"/>
    </w:rPr>
  </w:style>
  <w:style w:type="paragraph" w:customStyle="1" w:styleId="xl146">
    <w:name w:val="xl146"/>
    <w:basedOn w:val="a0"/>
    <w:qFormat/>
    <w:rsid w:val="00E51CBD"/>
    <w:pPr>
      <w:pBdr>
        <w:top w:val="single" w:sz="4" w:space="0" w:color="auto"/>
        <w:left w:val="single" w:sz="4" w:space="0" w:color="auto"/>
        <w:bottom w:val="single" w:sz="4" w:space="0" w:color="auto"/>
        <w:right w:val="single" w:sz="4" w:space="0" w:color="auto"/>
      </w:pBdr>
      <w:shd w:val="clear" w:color="auto" w:fill="81F1AE"/>
      <w:spacing w:before="100" w:beforeAutospacing="1" w:after="100" w:afterAutospacing="1"/>
      <w:jc w:val="center"/>
    </w:pPr>
    <w:rPr>
      <w:rFonts w:ascii="Arial" w:eastAsia="Calibri" w:hAnsi="Arial" w:cs="Arial"/>
      <w:b/>
      <w:bCs/>
      <w:sz w:val="32"/>
      <w:szCs w:val="32"/>
    </w:rPr>
  </w:style>
  <w:style w:type="paragraph" w:customStyle="1" w:styleId="xl147">
    <w:name w:val="xl147"/>
    <w:basedOn w:val="a0"/>
    <w:qFormat/>
    <w:rsid w:val="00E51CBD"/>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b/>
      <w:bCs/>
      <w:sz w:val="28"/>
      <w:szCs w:val="28"/>
    </w:rPr>
  </w:style>
  <w:style w:type="paragraph" w:customStyle="1" w:styleId="xl148">
    <w:name w:val="xl148"/>
    <w:basedOn w:val="a0"/>
    <w:qFormat/>
    <w:rsid w:val="00E51CBD"/>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sz w:val="28"/>
      <w:szCs w:val="28"/>
    </w:rPr>
  </w:style>
  <w:style w:type="paragraph" w:customStyle="1" w:styleId="xl149">
    <w:name w:val="xl149"/>
    <w:basedOn w:val="a0"/>
    <w:qFormat/>
    <w:rsid w:val="00E51CB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Calibri" w:hAnsi="Arial" w:cs="Arial"/>
      <w:b/>
      <w:bCs/>
      <w:sz w:val="32"/>
      <w:szCs w:val="32"/>
    </w:rPr>
  </w:style>
  <w:style w:type="paragraph" w:customStyle="1" w:styleId="xl150">
    <w:name w:val="xl150"/>
    <w:basedOn w:val="a0"/>
    <w:qFormat/>
    <w:rsid w:val="00E51CBD"/>
    <w:pPr>
      <w:pBdr>
        <w:bottom w:val="single" w:sz="4" w:space="0" w:color="auto"/>
      </w:pBdr>
      <w:spacing w:before="100" w:beforeAutospacing="1" w:after="100" w:afterAutospacing="1"/>
      <w:jc w:val="center"/>
    </w:pPr>
    <w:rPr>
      <w:rFonts w:ascii="Arial" w:eastAsia="Calibri" w:hAnsi="Arial" w:cs="Arial"/>
      <w:b/>
      <w:bCs/>
      <w:sz w:val="40"/>
      <w:szCs w:val="40"/>
    </w:rPr>
  </w:style>
  <w:style w:type="character" w:customStyle="1" w:styleId="1f2">
    <w:name w:val="Слабое выделение1"/>
    <w:rsid w:val="00E51CBD"/>
    <w:rPr>
      <w:rFonts w:cs="Times New Roman"/>
      <w:i/>
      <w:iCs/>
      <w:color w:val="404040"/>
    </w:rPr>
  </w:style>
  <w:style w:type="character" w:customStyle="1" w:styleId="92">
    <w:name w:val="Основной текст + 9"/>
    <w:aliases w:val="5 pt,Не полужирный1,Интервал 0 pt2"/>
    <w:rsid w:val="00E51CBD"/>
    <w:rPr>
      <w:rFonts w:ascii="Times New Roman" w:hAnsi="Times New Roman"/>
      <w:b/>
      <w:color w:val="000000"/>
      <w:spacing w:val="5"/>
      <w:w w:val="100"/>
      <w:position w:val="0"/>
      <w:sz w:val="19"/>
      <w:u w:val="none"/>
      <w:lang w:val="ru-RU"/>
    </w:rPr>
  </w:style>
  <w:style w:type="paragraph" w:customStyle="1" w:styleId="93">
    <w:name w:val="Основной текст9"/>
    <w:basedOn w:val="a0"/>
    <w:uiPriority w:val="99"/>
    <w:qFormat/>
    <w:rsid w:val="00E51CBD"/>
    <w:pPr>
      <w:widowControl w:val="0"/>
      <w:shd w:val="clear" w:color="auto" w:fill="FFFFFF"/>
      <w:spacing w:before="300" w:after="60" w:line="245" w:lineRule="exact"/>
      <w:ind w:hanging="580"/>
      <w:jc w:val="both"/>
    </w:pPr>
    <w:rPr>
      <w:rFonts w:ascii="Arial" w:hAnsi="Arial" w:cs="Arial"/>
      <w:sz w:val="18"/>
      <w:szCs w:val="18"/>
      <w:lang w:eastAsia="en-US"/>
    </w:rPr>
  </w:style>
  <w:style w:type="character" w:customStyle="1" w:styleId="1f3">
    <w:name w:val="Заголовок №1_"/>
    <w:link w:val="1f4"/>
    <w:locked/>
    <w:rsid w:val="00E51CBD"/>
    <w:rPr>
      <w:rFonts w:ascii="Times New Roman" w:hAnsi="Times New Roman"/>
      <w:sz w:val="31"/>
      <w:shd w:val="clear" w:color="auto" w:fill="FFFFFF"/>
    </w:rPr>
  </w:style>
  <w:style w:type="paragraph" w:customStyle="1" w:styleId="1f4">
    <w:name w:val="Заголовок №1"/>
    <w:basedOn w:val="a0"/>
    <w:link w:val="1f3"/>
    <w:qFormat/>
    <w:rsid w:val="00E51CBD"/>
    <w:pPr>
      <w:shd w:val="clear" w:color="auto" w:fill="FFFFFF"/>
      <w:spacing w:before="4020" w:after="480" w:line="240" w:lineRule="atLeast"/>
      <w:outlineLvl w:val="0"/>
    </w:pPr>
    <w:rPr>
      <w:rFonts w:eastAsiaTheme="minorHAnsi" w:cstheme="minorBidi"/>
      <w:sz w:val="31"/>
      <w:szCs w:val="22"/>
      <w:lang w:eastAsia="en-US"/>
    </w:rPr>
  </w:style>
  <w:style w:type="paragraph" w:customStyle="1" w:styleId="msonormalcxspmiddle">
    <w:name w:val="msonormalcxspmiddle"/>
    <w:basedOn w:val="a0"/>
    <w:qFormat/>
    <w:rsid w:val="00E51CBD"/>
    <w:pPr>
      <w:spacing w:before="100" w:beforeAutospacing="1" w:after="100" w:afterAutospacing="1"/>
    </w:pPr>
    <w:rPr>
      <w:sz w:val="24"/>
      <w:szCs w:val="24"/>
    </w:rPr>
  </w:style>
  <w:style w:type="paragraph" w:customStyle="1" w:styleId="msonormalcxsplast">
    <w:name w:val="msonormalcxsplast"/>
    <w:basedOn w:val="a0"/>
    <w:qFormat/>
    <w:rsid w:val="00E51CBD"/>
    <w:pPr>
      <w:spacing w:before="100" w:beforeAutospacing="1" w:after="100" w:afterAutospacing="1"/>
    </w:pPr>
    <w:rPr>
      <w:sz w:val="24"/>
      <w:szCs w:val="24"/>
    </w:rPr>
  </w:style>
  <w:style w:type="character" w:customStyle="1" w:styleId="130">
    <w:name w:val="Текст примечания Знак13"/>
    <w:uiPriority w:val="99"/>
    <w:semiHidden/>
    <w:rsid w:val="00E51CBD"/>
    <w:rPr>
      <w:rFonts w:cs="Times New Roman"/>
      <w:sz w:val="20"/>
      <w:szCs w:val="20"/>
    </w:rPr>
  </w:style>
  <w:style w:type="character" w:customStyle="1" w:styleId="123">
    <w:name w:val="Текст примечания Знак12"/>
    <w:uiPriority w:val="99"/>
    <w:semiHidden/>
    <w:rsid w:val="00E51CBD"/>
    <w:rPr>
      <w:rFonts w:cs="Times New Roman"/>
      <w:sz w:val="20"/>
      <w:szCs w:val="20"/>
    </w:rPr>
  </w:style>
  <w:style w:type="character" w:customStyle="1" w:styleId="131">
    <w:name w:val="Тема примечания Знак13"/>
    <w:uiPriority w:val="99"/>
    <w:semiHidden/>
    <w:rsid w:val="00E51CBD"/>
    <w:rPr>
      <w:rFonts w:ascii="Times New Roman" w:hAnsi="Times New Roman" w:cs="Times New Roman"/>
      <w:b/>
      <w:bCs/>
      <w:sz w:val="20"/>
      <w:szCs w:val="20"/>
    </w:rPr>
  </w:style>
  <w:style w:type="character" w:customStyle="1" w:styleId="124">
    <w:name w:val="Тема примечания Знак12"/>
    <w:uiPriority w:val="99"/>
    <w:semiHidden/>
    <w:rsid w:val="00E51CBD"/>
    <w:rPr>
      <w:rFonts w:ascii="Times New Roman" w:hAnsi="Times New Roman" w:cs="Times New Roman"/>
      <w:b/>
      <w:bCs/>
      <w:sz w:val="20"/>
      <w:szCs w:val="20"/>
    </w:rPr>
  </w:style>
  <w:style w:type="table" w:customStyle="1" w:styleId="TableNormal3">
    <w:name w:val="Table Normal3"/>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customStyle="1" w:styleId="1f5">
    <w:name w:val="1"/>
    <w:basedOn w:val="a0"/>
    <w:next w:val="a0"/>
    <w:uiPriority w:val="10"/>
    <w:qFormat/>
    <w:rsid w:val="00E51CBD"/>
    <w:pPr>
      <w:keepNext/>
      <w:keepLines/>
      <w:spacing w:before="480" w:after="120"/>
      <w:contextualSpacing/>
    </w:pPr>
    <w:rPr>
      <w:rFonts w:eastAsia="PMingLiU"/>
      <w:b/>
      <w:color w:val="000000"/>
      <w:sz w:val="72"/>
      <w:szCs w:val="72"/>
    </w:rPr>
  </w:style>
  <w:style w:type="character" w:customStyle="1" w:styleId="post-b1">
    <w:name w:val="post-b1"/>
    <w:rsid w:val="00E51CBD"/>
    <w:rPr>
      <w:rFonts w:cs="Times New Roman"/>
      <w:b/>
      <w:bCs/>
    </w:rPr>
  </w:style>
  <w:style w:type="paragraph" w:customStyle="1" w:styleId="book-authors">
    <w:name w:val="book-authors"/>
    <w:basedOn w:val="a0"/>
    <w:qFormat/>
    <w:rsid w:val="00E51CBD"/>
    <w:pPr>
      <w:spacing w:before="100" w:beforeAutospacing="1" w:after="100" w:afterAutospacing="1"/>
    </w:pPr>
    <w:rPr>
      <w:rFonts w:eastAsia="PMingLiU"/>
      <w:sz w:val="24"/>
      <w:szCs w:val="24"/>
      <w:lang w:eastAsia="zh-TW"/>
    </w:rPr>
  </w:style>
  <w:style w:type="paragraph" w:customStyle="1" w:styleId="book-summary">
    <w:name w:val="book-summary"/>
    <w:basedOn w:val="a0"/>
    <w:qFormat/>
    <w:rsid w:val="00E51CBD"/>
    <w:pPr>
      <w:spacing w:before="100" w:beforeAutospacing="1" w:after="100" w:afterAutospacing="1"/>
    </w:pPr>
    <w:rPr>
      <w:rFonts w:eastAsia="PMingLiU"/>
      <w:sz w:val="24"/>
      <w:szCs w:val="24"/>
      <w:lang w:eastAsia="zh-TW"/>
    </w:rPr>
  </w:style>
  <w:style w:type="paragraph" w:customStyle="1" w:styleId="normal-p">
    <w:name w:val="normal-p"/>
    <w:basedOn w:val="a0"/>
    <w:qFormat/>
    <w:rsid w:val="00E51CBD"/>
    <w:pPr>
      <w:spacing w:after="150"/>
    </w:pPr>
    <w:rPr>
      <w:rFonts w:eastAsia="PMingLiU"/>
      <w:sz w:val="24"/>
      <w:szCs w:val="24"/>
      <w:lang w:eastAsia="zh-TW"/>
    </w:rPr>
  </w:style>
  <w:style w:type="character" w:customStyle="1" w:styleId="normal-h">
    <w:name w:val="normal-h"/>
    <w:rsid w:val="00E51CBD"/>
    <w:rPr>
      <w:rFonts w:cs="Times New Roman"/>
    </w:rPr>
  </w:style>
  <w:style w:type="table" w:customStyle="1" w:styleId="TableGrid">
    <w:name w:val="TableGrid"/>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E51CBD"/>
    <w:rPr>
      <w:rFonts w:cs="Times New Roman"/>
    </w:rPr>
  </w:style>
  <w:style w:type="character" w:customStyle="1" w:styleId="FontStyle31">
    <w:name w:val="Font Style31"/>
    <w:rsid w:val="00E51CBD"/>
    <w:rPr>
      <w:rFonts w:ascii="Times New Roman" w:hAnsi="Times New Roman"/>
      <w:sz w:val="16"/>
    </w:rPr>
  </w:style>
  <w:style w:type="character" w:customStyle="1" w:styleId="l6">
    <w:name w:val="l6"/>
    <w:rsid w:val="00E51CBD"/>
  </w:style>
  <w:style w:type="character" w:customStyle="1" w:styleId="small">
    <w:name w:val="small"/>
    <w:rsid w:val="00E51CBD"/>
    <w:rPr>
      <w:rFonts w:cs="Times New Roman"/>
    </w:rPr>
  </w:style>
  <w:style w:type="character" w:customStyle="1" w:styleId="82">
    <w:name w:val="Основной текст (8)_"/>
    <w:link w:val="83"/>
    <w:locked/>
    <w:rsid w:val="00E51CBD"/>
    <w:rPr>
      <w:rFonts w:eastAsia="Arial Unicode MS"/>
      <w:i/>
      <w:sz w:val="27"/>
      <w:shd w:val="clear" w:color="auto" w:fill="FFFFFF"/>
    </w:rPr>
  </w:style>
  <w:style w:type="paragraph" w:customStyle="1" w:styleId="83">
    <w:name w:val="Основной текст (8)"/>
    <w:basedOn w:val="a0"/>
    <w:link w:val="82"/>
    <w:qFormat/>
    <w:rsid w:val="00E51CBD"/>
    <w:pPr>
      <w:shd w:val="clear" w:color="auto" w:fill="FFFFFF"/>
      <w:spacing w:line="240" w:lineRule="atLeast"/>
    </w:pPr>
    <w:rPr>
      <w:rFonts w:asciiTheme="minorHAnsi" w:eastAsia="Arial Unicode MS" w:hAnsiTheme="minorHAnsi" w:cstheme="minorBidi"/>
      <w:i/>
      <w:sz w:val="27"/>
      <w:szCs w:val="22"/>
      <w:lang w:eastAsia="en-US"/>
    </w:rPr>
  </w:style>
  <w:style w:type="character" w:customStyle="1" w:styleId="52">
    <w:name w:val="Основной текст (5)_"/>
    <w:link w:val="53"/>
    <w:locked/>
    <w:rsid w:val="00E51CBD"/>
    <w:rPr>
      <w:shd w:val="clear" w:color="auto" w:fill="FFFFFF"/>
    </w:rPr>
  </w:style>
  <w:style w:type="character" w:customStyle="1" w:styleId="72">
    <w:name w:val="Основной текст (7)_"/>
    <w:link w:val="73"/>
    <w:locked/>
    <w:rsid w:val="00E51CBD"/>
    <w:rPr>
      <w:sz w:val="27"/>
      <w:shd w:val="clear" w:color="auto" w:fill="FFFFFF"/>
    </w:rPr>
  </w:style>
  <w:style w:type="character" w:customStyle="1" w:styleId="3b">
    <w:name w:val="Заголовок №3_"/>
    <w:link w:val="312"/>
    <w:locked/>
    <w:rsid w:val="00E51CBD"/>
    <w:rPr>
      <w:b/>
      <w:sz w:val="27"/>
      <w:shd w:val="clear" w:color="auto" w:fill="FFFFFF"/>
    </w:rPr>
  </w:style>
  <w:style w:type="character" w:customStyle="1" w:styleId="74">
    <w:name w:val="Основной текст (7) + Полужирный4"/>
    <w:rsid w:val="00E51CBD"/>
    <w:rPr>
      <w:b/>
      <w:sz w:val="27"/>
    </w:rPr>
  </w:style>
  <w:style w:type="character" w:customStyle="1" w:styleId="2f3">
    <w:name w:val="Заголовок №2_"/>
    <w:link w:val="216"/>
    <w:locked/>
    <w:rsid w:val="00E51CBD"/>
    <w:rPr>
      <w:b/>
      <w:sz w:val="27"/>
      <w:shd w:val="clear" w:color="auto" w:fill="FFFFFF"/>
      <w:lang w:val="en-US"/>
    </w:rPr>
  </w:style>
  <w:style w:type="character" w:customStyle="1" w:styleId="2f4">
    <w:name w:val="Заголовок №2"/>
    <w:rsid w:val="00E51CBD"/>
    <w:rPr>
      <w:b/>
      <w:sz w:val="27"/>
      <w:u w:val="single"/>
      <w:lang w:val="en-US" w:eastAsia="en-US"/>
    </w:rPr>
  </w:style>
  <w:style w:type="character" w:customStyle="1" w:styleId="730">
    <w:name w:val="Основной текст (7) + Полужирный3"/>
    <w:rsid w:val="00E51CBD"/>
    <w:rPr>
      <w:b/>
      <w:sz w:val="27"/>
    </w:rPr>
  </w:style>
  <w:style w:type="character" w:customStyle="1" w:styleId="710">
    <w:name w:val="Основной текст (7) + Полужирный1"/>
    <w:rsid w:val="00E51CBD"/>
    <w:rPr>
      <w:b/>
      <w:sz w:val="27"/>
    </w:rPr>
  </w:style>
  <w:style w:type="paragraph" w:customStyle="1" w:styleId="53">
    <w:name w:val="Основной текст (5)"/>
    <w:basedOn w:val="a0"/>
    <w:link w:val="52"/>
    <w:qFormat/>
    <w:rsid w:val="00E51CBD"/>
    <w:pPr>
      <w:shd w:val="clear" w:color="auto" w:fill="FFFFFF"/>
      <w:spacing w:after="480" w:line="274" w:lineRule="exact"/>
      <w:jc w:val="both"/>
    </w:pPr>
    <w:rPr>
      <w:rFonts w:asciiTheme="minorHAnsi" w:eastAsiaTheme="minorHAnsi" w:hAnsiTheme="minorHAnsi" w:cstheme="minorBidi"/>
      <w:sz w:val="22"/>
      <w:szCs w:val="22"/>
      <w:lang w:eastAsia="en-US"/>
    </w:rPr>
  </w:style>
  <w:style w:type="paragraph" w:customStyle="1" w:styleId="73">
    <w:name w:val="Основной текст (7)"/>
    <w:basedOn w:val="a0"/>
    <w:link w:val="72"/>
    <w:qFormat/>
    <w:rsid w:val="00E51CBD"/>
    <w:pPr>
      <w:shd w:val="clear" w:color="auto" w:fill="FFFFFF"/>
      <w:spacing w:before="480" w:after="60" w:line="240" w:lineRule="atLeast"/>
      <w:ind w:hanging="340"/>
    </w:pPr>
    <w:rPr>
      <w:rFonts w:asciiTheme="minorHAnsi" w:eastAsiaTheme="minorHAnsi" w:hAnsiTheme="minorHAnsi" w:cstheme="minorBidi"/>
      <w:sz w:val="27"/>
      <w:szCs w:val="22"/>
      <w:lang w:eastAsia="en-US"/>
    </w:rPr>
  </w:style>
  <w:style w:type="paragraph" w:customStyle="1" w:styleId="312">
    <w:name w:val="Заголовок №31"/>
    <w:basedOn w:val="a0"/>
    <w:link w:val="3b"/>
    <w:qFormat/>
    <w:rsid w:val="00E51CBD"/>
    <w:pPr>
      <w:shd w:val="clear" w:color="auto" w:fill="FFFFFF"/>
      <w:spacing w:after="300" w:line="326" w:lineRule="exact"/>
      <w:jc w:val="center"/>
      <w:outlineLvl w:val="2"/>
    </w:pPr>
    <w:rPr>
      <w:rFonts w:asciiTheme="minorHAnsi" w:eastAsiaTheme="minorHAnsi" w:hAnsiTheme="minorHAnsi" w:cstheme="minorBidi"/>
      <w:b/>
      <w:sz w:val="27"/>
      <w:szCs w:val="22"/>
      <w:lang w:eastAsia="en-US"/>
    </w:rPr>
  </w:style>
  <w:style w:type="paragraph" w:customStyle="1" w:styleId="216">
    <w:name w:val="Заголовок №21"/>
    <w:basedOn w:val="a0"/>
    <w:link w:val="2f3"/>
    <w:qFormat/>
    <w:rsid w:val="00E51CBD"/>
    <w:pPr>
      <w:shd w:val="clear" w:color="auto" w:fill="FFFFFF"/>
      <w:spacing w:before="60" w:after="420" w:line="240" w:lineRule="atLeast"/>
      <w:outlineLvl w:val="1"/>
    </w:pPr>
    <w:rPr>
      <w:rFonts w:asciiTheme="minorHAnsi" w:eastAsiaTheme="minorHAnsi" w:hAnsiTheme="minorHAnsi" w:cstheme="minorBidi"/>
      <w:b/>
      <w:sz w:val="27"/>
      <w:szCs w:val="22"/>
      <w:lang w:val="en-US" w:eastAsia="en-US"/>
    </w:rPr>
  </w:style>
  <w:style w:type="paragraph" w:customStyle="1" w:styleId="114">
    <w:name w:val="Заголовок №11"/>
    <w:basedOn w:val="a0"/>
    <w:qFormat/>
    <w:rsid w:val="00E51CBD"/>
    <w:pPr>
      <w:shd w:val="clear" w:color="auto" w:fill="FFFFFF"/>
      <w:spacing w:after="300" w:line="322" w:lineRule="exact"/>
      <w:jc w:val="center"/>
      <w:outlineLvl w:val="0"/>
    </w:pPr>
    <w:rPr>
      <w:rFonts w:ascii="Calibri" w:eastAsia="PMingLiU" w:hAnsi="Calibri"/>
      <w:b/>
      <w:bCs/>
      <w:sz w:val="27"/>
      <w:szCs w:val="27"/>
    </w:rPr>
  </w:style>
  <w:style w:type="character" w:customStyle="1" w:styleId="150">
    <w:name w:val="Основной текст (15)_"/>
    <w:link w:val="151"/>
    <w:locked/>
    <w:rsid w:val="00E51CBD"/>
    <w:rPr>
      <w:rFonts w:eastAsia="Arial Unicode MS"/>
      <w:sz w:val="19"/>
      <w:shd w:val="clear" w:color="auto" w:fill="FFFFFF"/>
    </w:rPr>
  </w:style>
  <w:style w:type="paragraph" w:customStyle="1" w:styleId="151">
    <w:name w:val="Основной текст (15)"/>
    <w:basedOn w:val="a0"/>
    <w:link w:val="150"/>
    <w:qFormat/>
    <w:rsid w:val="00E51CBD"/>
    <w:pPr>
      <w:shd w:val="clear" w:color="auto" w:fill="FFFFFF"/>
      <w:spacing w:line="240" w:lineRule="atLeast"/>
    </w:pPr>
    <w:rPr>
      <w:rFonts w:asciiTheme="minorHAnsi" w:eastAsia="Arial Unicode MS" w:hAnsiTheme="minorHAnsi" w:cstheme="minorBidi"/>
      <w:sz w:val="19"/>
      <w:szCs w:val="22"/>
      <w:lang w:eastAsia="en-US"/>
    </w:rPr>
  </w:style>
  <w:style w:type="table" w:styleId="-2">
    <w:name w:val="Table Web 2"/>
    <w:basedOn w:val="a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E51CBD"/>
    <w:rPr>
      <w:rFonts w:eastAsia="Arial Unicode MS"/>
      <w:i/>
      <w:sz w:val="23"/>
      <w:shd w:val="clear" w:color="auto" w:fill="FFFFFF"/>
    </w:rPr>
  </w:style>
  <w:style w:type="paragraph" w:customStyle="1" w:styleId="171">
    <w:name w:val="Основной текст (17)"/>
    <w:basedOn w:val="a0"/>
    <w:link w:val="170"/>
    <w:qFormat/>
    <w:rsid w:val="00E51CBD"/>
    <w:pPr>
      <w:shd w:val="clear" w:color="auto" w:fill="FFFFFF"/>
      <w:spacing w:line="240" w:lineRule="atLeast"/>
    </w:pPr>
    <w:rPr>
      <w:rFonts w:asciiTheme="minorHAnsi" w:eastAsia="Arial Unicode MS" w:hAnsiTheme="minorHAnsi" w:cstheme="minorBidi"/>
      <w:i/>
      <w:sz w:val="23"/>
      <w:szCs w:val="22"/>
      <w:lang w:eastAsia="en-US"/>
    </w:rPr>
  </w:style>
  <w:style w:type="paragraph" w:customStyle="1" w:styleId="510">
    <w:name w:val="Основной текст (5)1"/>
    <w:basedOn w:val="a0"/>
    <w:qFormat/>
    <w:rsid w:val="00E51CBD"/>
    <w:pPr>
      <w:shd w:val="clear" w:color="auto" w:fill="FFFFFF"/>
      <w:spacing w:after="360" w:line="274" w:lineRule="exact"/>
      <w:jc w:val="both"/>
    </w:pPr>
    <w:rPr>
      <w:rFonts w:ascii="Calibri" w:eastAsia="Arial Unicode MS" w:hAnsi="Calibri"/>
      <w:sz w:val="22"/>
      <w:szCs w:val="22"/>
    </w:rPr>
  </w:style>
  <w:style w:type="character" w:customStyle="1" w:styleId="132">
    <w:name w:val="Основной текст (13)"/>
    <w:rsid w:val="00E51CBD"/>
    <w:rPr>
      <w:rFonts w:eastAsia="Arial Unicode MS"/>
      <w:b/>
      <w:sz w:val="19"/>
      <w:lang w:val="ru-RU" w:eastAsia="ru-RU"/>
    </w:rPr>
  </w:style>
  <w:style w:type="character" w:customStyle="1" w:styleId="160">
    <w:name w:val="Основной текст (16)_"/>
    <w:link w:val="161"/>
    <w:locked/>
    <w:rsid w:val="00E51CBD"/>
    <w:rPr>
      <w:rFonts w:eastAsia="Arial Unicode MS"/>
      <w:b/>
      <w:i/>
      <w:sz w:val="19"/>
      <w:shd w:val="clear" w:color="auto" w:fill="FFFFFF"/>
    </w:rPr>
  </w:style>
  <w:style w:type="paragraph" w:customStyle="1" w:styleId="161">
    <w:name w:val="Основной текст (16)"/>
    <w:basedOn w:val="a0"/>
    <w:link w:val="160"/>
    <w:qFormat/>
    <w:rsid w:val="00E51CBD"/>
    <w:pPr>
      <w:shd w:val="clear" w:color="auto" w:fill="FFFFFF"/>
      <w:spacing w:line="240" w:lineRule="atLeast"/>
    </w:pPr>
    <w:rPr>
      <w:rFonts w:asciiTheme="minorHAnsi" w:eastAsia="Arial Unicode MS" w:hAnsiTheme="minorHAnsi" w:cstheme="minorBidi"/>
      <w:b/>
      <w:i/>
      <w:sz w:val="19"/>
      <w:szCs w:val="22"/>
      <w:lang w:eastAsia="en-US"/>
    </w:rPr>
  </w:style>
  <w:style w:type="paragraph" w:customStyle="1" w:styleId="afffffffb">
    <w:name w:val="Содержимое таблицы"/>
    <w:basedOn w:val="a0"/>
    <w:qFormat/>
    <w:rsid w:val="00E51CBD"/>
    <w:pPr>
      <w:suppressLineNumbers/>
      <w:suppressAutoHyphens/>
    </w:pPr>
    <w:rPr>
      <w:rFonts w:eastAsia="PMingLiU"/>
      <w:sz w:val="24"/>
      <w:szCs w:val="24"/>
      <w:lang w:eastAsia="ar-SA"/>
    </w:rPr>
  </w:style>
  <w:style w:type="paragraph" w:customStyle="1" w:styleId="1f6">
    <w:name w:val="Тема примечания1"/>
    <w:basedOn w:val="af5"/>
    <w:next w:val="af5"/>
    <w:uiPriority w:val="99"/>
    <w:unhideWhenUsed/>
    <w:qFormat/>
    <w:rsid w:val="00E51CBD"/>
    <w:rPr>
      <w:rFonts w:eastAsia="Calibri" w:cs="Arial"/>
      <w:b/>
      <w:bCs/>
      <w:sz w:val="22"/>
      <w:szCs w:val="22"/>
      <w:lang w:val="ru-RU" w:eastAsia="en-US"/>
    </w:rPr>
  </w:style>
  <w:style w:type="table" w:customStyle="1" w:styleId="1112">
    <w:name w:val="Сетка таблицы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Просмотренная гиперссылка1"/>
    <w:uiPriority w:val="99"/>
    <w:semiHidden/>
    <w:unhideWhenUsed/>
    <w:rsid w:val="00E51CBD"/>
    <w:rPr>
      <w:rFonts w:cs="Times New Roman"/>
      <w:color w:val="800080"/>
      <w:u w:val="single"/>
    </w:rPr>
  </w:style>
  <w:style w:type="table" w:customStyle="1" w:styleId="TableNormal11">
    <w:name w:val="Table Normal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5">
    <w:name w:val="Сетка таблицы 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7">
    <w:name w:val="Сетка таблицы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Тема примечания Знак2"/>
    <w:uiPriority w:val="99"/>
    <w:semiHidden/>
    <w:rsid w:val="00E51CBD"/>
    <w:rPr>
      <w:rFonts w:ascii="Times New Roman" w:hAnsi="Times New Roman" w:cs="Times New Roman"/>
      <w:b/>
      <w:bCs/>
      <w:sz w:val="20"/>
      <w:szCs w:val="20"/>
    </w:rPr>
  </w:style>
  <w:style w:type="table" w:customStyle="1" w:styleId="1210">
    <w:name w:val="Сетка таблицы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5">
    <w:name w:val="Сетка таблицы 1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
    <w:name w:val="Сетка таблицы 13"/>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
    <w:name w:val="Сетка таблицы 1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Основной текст (2) + Times New Roman"/>
    <w:aliases w:val="10 pt"/>
    <w:uiPriority w:val="99"/>
    <w:rsid w:val="00E51CBD"/>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qFormat/>
    <w:rsid w:val="00E51CBD"/>
    <w:pPr>
      <w:spacing w:before="60"/>
      <w:jc w:val="center"/>
    </w:pPr>
    <w:rPr>
      <w:bCs w:val="0"/>
      <w:spacing w:val="16"/>
      <w:sz w:val="28"/>
      <w:szCs w:val="20"/>
      <w:lang w:val="ru-RU" w:eastAsia="ru-RU"/>
    </w:rPr>
  </w:style>
  <w:style w:type="character" w:customStyle="1" w:styleId="name">
    <w:name w:val="name"/>
    <w:rsid w:val="00E51CBD"/>
  </w:style>
  <w:style w:type="paragraph" w:customStyle="1" w:styleId="htmllist">
    <w:name w:val="html_list"/>
    <w:basedOn w:val="a0"/>
    <w:qFormat/>
    <w:rsid w:val="00E51CBD"/>
    <w:pPr>
      <w:ind w:left="360" w:hanging="360"/>
      <w:jc w:val="both"/>
    </w:pPr>
    <w:rPr>
      <w:sz w:val="24"/>
      <w:szCs w:val="24"/>
    </w:rPr>
  </w:style>
  <w:style w:type="character" w:customStyle="1" w:styleId="linkstyle">
    <w:name w:val="link_style"/>
    <w:rsid w:val="00E51CBD"/>
    <w:rPr>
      <w:color w:val="0000FF"/>
      <w:u w:val="single"/>
    </w:rPr>
  </w:style>
  <w:style w:type="paragraph" w:customStyle="1" w:styleId="htmlparagraph">
    <w:name w:val="html_paragraph"/>
    <w:basedOn w:val="a0"/>
    <w:qFormat/>
    <w:rsid w:val="00E51CBD"/>
    <w:pPr>
      <w:ind w:firstLine="720"/>
      <w:jc w:val="both"/>
    </w:pPr>
    <w:rPr>
      <w:sz w:val="24"/>
      <w:szCs w:val="24"/>
    </w:rPr>
  </w:style>
  <w:style w:type="paragraph" w:customStyle="1" w:styleId="xl151">
    <w:name w:val="xl151"/>
    <w:basedOn w:val="a0"/>
    <w:uiPriority w:val="99"/>
    <w:semiHidden/>
    <w:qFormat/>
    <w:rsid w:val="00E51CBD"/>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32"/>
      <w:szCs w:val="32"/>
    </w:rPr>
  </w:style>
  <w:style w:type="paragraph" w:customStyle="1" w:styleId="xl152">
    <w:name w:val="xl152"/>
    <w:basedOn w:val="a0"/>
    <w:uiPriority w:val="99"/>
    <w:semiHidden/>
    <w:qFormat/>
    <w:rsid w:val="00E51C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32"/>
      <w:szCs w:val="32"/>
    </w:rPr>
  </w:style>
  <w:style w:type="paragraph" w:customStyle="1" w:styleId="xl153">
    <w:name w:val="xl153"/>
    <w:basedOn w:val="a0"/>
    <w:uiPriority w:val="99"/>
    <w:semiHidden/>
    <w:qFormat/>
    <w:rsid w:val="00E51CBD"/>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32"/>
      <w:szCs w:val="32"/>
    </w:rPr>
  </w:style>
  <w:style w:type="paragraph" w:customStyle="1" w:styleId="xl154">
    <w:name w:val="xl154"/>
    <w:basedOn w:val="a0"/>
    <w:uiPriority w:val="99"/>
    <w:semiHidden/>
    <w:qFormat/>
    <w:rsid w:val="00E51CBD"/>
    <w:pPr>
      <w:pBdr>
        <w:top w:val="single" w:sz="4" w:space="0" w:color="auto"/>
        <w:left w:val="single" w:sz="4" w:space="0" w:color="auto"/>
        <w:bottom w:val="single" w:sz="4" w:space="0" w:color="auto"/>
      </w:pBdr>
      <w:spacing w:before="100" w:beforeAutospacing="1" w:after="100" w:afterAutospacing="1"/>
    </w:pPr>
    <w:rPr>
      <w:rFonts w:ascii="Arial" w:hAnsi="Arial" w:cs="Arial"/>
      <w:b/>
      <w:bCs/>
      <w:sz w:val="32"/>
      <w:szCs w:val="32"/>
    </w:rPr>
  </w:style>
  <w:style w:type="paragraph" w:customStyle="1" w:styleId="xl155">
    <w:name w:val="xl155"/>
    <w:basedOn w:val="a0"/>
    <w:uiPriority w:val="99"/>
    <w:semiHidden/>
    <w:qFormat/>
    <w:rsid w:val="00E51CBD"/>
    <w:pPr>
      <w:pBdr>
        <w:top w:val="single" w:sz="4" w:space="0" w:color="auto"/>
        <w:bottom w:val="single" w:sz="4" w:space="0" w:color="auto"/>
        <w:right w:val="single" w:sz="4" w:space="0" w:color="auto"/>
      </w:pBdr>
      <w:spacing w:before="100" w:beforeAutospacing="1" w:after="100" w:afterAutospacing="1"/>
    </w:pPr>
    <w:rPr>
      <w:rFonts w:ascii="Arial" w:hAnsi="Arial" w:cs="Arial"/>
      <w:b/>
      <w:bCs/>
      <w:sz w:val="32"/>
      <w:szCs w:val="32"/>
    </w:rPr>
  </w:style>
  <w:style w:type="paragraph" w:customStyle="1" w:styleId="xl156">
    <w:name w:val="xl156"/>
    <w:basedOn w:val="a0"/>
    <w:uiPriority w:val="99"/>
    <w:semiHidden/>
    <w:qFormat/>
    <w:rsid w:val="00E51CBD"/>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32"/>
      <w:szCs w:val="32"/>
    </w:rPr>
  </w:style>
  <w:style w:type="paragraph" w:customStyle="1" w:styleId="xl157">
    <w:name w:val="xl157"/>
    <w:basedOn w:val="a0"/>
    <w:uiPriority w:val="99"/>
    <w:semiHidden/>
    <w:qFormat/>
    <w:rsid w:val="00E51CB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32"/>
      <w:szCs w:val="32"/>
    </w:rPr>
  </w:style>
  <w:style w:type="character" w:customStyle="1" w:styleId="2f6">
    <w:name w:val="Слабое выделение2"/>
    <w:uiPriority w:val="19"/>
    <w:qFormat/>
    <w:rsid w:val="00E51CBD"/>
    <w:rPr>
      <w:i/>
      <w:iCs/>
      <w:color w:val="404040"/>
    </w:rPr>
  </w:style>
  <w:style w:type="numbering" w:customStyle="1" w:styleId="218">
    <w:name w:val="Нет списка21"/>
    <w:next w:val="a3"/>
    <w:uiPriority w:val="99"/>
    <w:semiHidden/>
    <w:unhideWhenUsed/>
    <w:rsid w:val="00E51CBD"/>
  </w:style>
  <w:style w:type="numbering" w:customStyle="1" w:styleId="1212">
    <w:name w:val="Нет списка121"/>
    <w:next w:val="a3"/>
    <w:uiPriority w:val="99"/>
    <w:semiHidden/>
    <w:unhideWhenUsed/>
    <w:rsid w:val="00E51CBD"/>
  </w:style>
  <w:style w:type="table" w:customStyle="1" w:styleId="190">
    <w:name w:val="Сетка таблицы19"/>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
    <w:name w:val="TableGrid6"/>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
    <w:name w:val="TableGrid1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3">
    <w:name w:val="Сетка таблицы 15"/>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0">
    <w:name w:val="Сетка таблицы110"/>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
    <w:name w:val="TableGrid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
    <w:name w:val="TableGrid1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
    <w:name w:val="Сетка таблицы 11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Сетка таблицы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
    <w:name w:val="TableGrid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
    <w:name w:val="TableGrid1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
    <w:name w:val="Сетка таблицы 12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
    <w:name w:val="TableGrid4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
    <w:name w:val="TableGrid1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
    <w:name w:val="Сетка таблицы 13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
    <w:name w:val="TableGrid5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
    <w:name w:val="TableGrid1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1">
    <w:name w:val="Сетка таблицы 14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
    <w:name w:val="TableGrid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
    <w:name w:val="TableGrid1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
    <w:name w:val="Сетка таблицы 11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
    <w:name w:val="TableGrid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
    <w:name w:val="TableGrid1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
    <w:name w:val="Сетка таблицы 12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
    <w:name w:val="TableGrid4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
    <w:name w:val="TableGrid1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
    <w:name w:val="Сетка таблицы 13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3"/>
    <w:uiPriority w:val="99"/>
    <w:semiHidden/>
    <w:unhideWhenUsed/>
    <w:rsid w:val="00E51CBD"/>
  </w:style>
  <w:style w:type="numbering" w:customStyle="1" w:styleId="135">
    <w:name w:val="Нет списка13"/>
    <w:next w:val="a3"/>
    <w:uiPriority w:val="99"/>
    <w:semiHidden/>
    <w:unhideWhenUsed/>
    <w:rsid w:val="00E51CBD"/>
  </w:style>
  <w:style w:type="table" w:customStyle="1" w:styleId="200">
    <w:name w:val="Сетка таблицы20"/>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
    <w:name w:val="TableGrid7"/>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
    <w:name w:val="TableGrid16"/>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3">
    <w:name w:val="Сетка таблицы 16"/>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
    <w:name w:val="Сетка таблицы116"/>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
    <w:name w:val="TableGrid2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
    <w:name w:val="TableGrid11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3">
    <w:name w:val="Сетка таблицы 113"/>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Сетка таблицы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
    <w:name w:val="TableGrid3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
    <w:name w:val="TableGrid12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
    <w:name w:val="Сетка таблицы 123"/>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Сетка таблицы2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
    <w:name w:val="TableGrid4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
    <w:name w:val="TableGrid13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
    <w:name w:val="Сетка таблицы 133"/>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Сетка таблицы2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
    <w:name w:val="TableGrid5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
    <w:name w:val="TableGrid14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0">
    <w:name w:val="Сетка таблицы 14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
    <w:name w:val="TableGrid2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
    <w:name w:val="TableGrid11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1">
    <w:name w:val="Сетка таблицы 111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
    <w:name w:val="TableGrid3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
    <w:name w:val="TableGrid12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
    <w:name w:val="Сетка таблицы 121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
    <w:name w:val="TableGrid4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
    <w:name w:val="TableGrid13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0">
    <w:name w:val="Сетка таблицы 131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10">
    <w:name w:val="Основной текст + 101"/>
    <w:aliases w:val="5 pt1"/>
    <w:rsid w:val="00E51CBD"/>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1f8">
    <w:name w:val="Текст Знак1"/>
    <w:rsid w:val="00E51CBD"/>
    <w:rPr>
      <w:rFonts w:ascii="Courier New" w:hAnsi="Courier New"/>
    </w:rPr>
  </w:style>
  <w:style w:type="numbering" w:customStyle="1" w:styleId="414">
    <w:name w:val="Нет списка41"/>
    <w:next w:val="a3"/>
    <w:semiHidden/>
    <w:rsid w:val="00E51CBD"/>
  </w:style>
  <w:style w:type="paragraph" w:customStyle="1" w:styleId="3c">
    <w:name w:val="Основной текст3"/>
    <w:basedOn w:val="a0"/>
    <w:qFormat/>
    <w:rsid w:val="00E51CBD"/>
    <w:pPr>
      <w:widowControl w:val="0"/>
      <w:shd w:val="clear" w:color="auto" w:fill="FFFFFF"/>
      <w:spacing w:after="120" w:line="322" w:lineRule="exact"/>
      <w:ind w:hanging="680"/>
    </w:pPr>
    <w:rPr>
      <w:sz w:val="29"/>
      <w:szCs w:val="29"/>
    </w:rPr>
  </w:style>
  <w:style w:type="character" w:customStyle="1" w:styleId="afffffffc">
    <w:name w:val="Основной текст + Полужирный"/>
    <w:rsid w:val="00E51CBD"/>
    <w:rPr>
      <w:rFonts w:ascii="Arial" w:hAnsi="Arial"/>
      <w:b/>
      <w:bCs/>
      <w:color w:val="000000"/>
      <w:spacing w:val="0"/>
      <w:w w:val="100"/>
      <w:position w:val="0"/>
      <w:sz w:val="29"/>
      <w:szCs w:val="29"/>
      <w:shd w:val="clear" w:color="auto" w:fill="FFFFFF"/>
      <w:lang w:val="ru-RU" w:bidi="ar-SA"/>
    </w:rPr>
  </w:style>
  <w:style w:type="paragraph" w:customStyle="1" w:styleId="2f7">
    <w:name w:val="Без интервала2"/>
    <w:basedOn w:val="a0"/>
    <w:qFormat/>
    <w:rsid w:val="00E51CBD"/>
    <w:pPr>
      <w:widowControl w:val="0"/>
      <w:spacing w:before="100" w:beforeAutospacing="1" w:after="100" w:afterAutospacing="1"/>
      <w:jc w:val="both"/>
    </w:pPr>
    <w:rPr>
      <w:sz w:val="24"/>
      <w:szCs w:val="24"/>
      <w:lang w:val="x-none" w:eastAsia="x-none"/>
    </w:rPr>
  </w:style>
  <w:style w:type="paragraph" w:customStyle="1" w:styleId="3d">
    <w:name w:val="Абзац списка3"/>
    <w:basedOn w:val="a0"/>
    <w:link w:val="ListParagraphChar"/>
    <w:qFormat/>
    <w:rsid w:val="00E51CBD"/>
    <w:pPr>
      <w:widowControl w:val="0"/>
      <w:spacing w:line="276" w:lineRule="auto"/>
      <w:ind w:left="720"/>
      <w:jc w:val="both"/>
    </w:pPr>
    <w:rPr>
      <w:sz w:val="24"/>
      <w:lang w:val="x-none" w:eastAsia="en-US"/>
    </w:rPr>
  </w:style>
  <w:style w:type="character" w:customStyle="1" w:styleId="ListParagraphChar">
    <w:name w:val="List Paragraph Char"/>
    <w:link w:val="3d"/>
    <w:locked/>
    <w:rsid w:val="00E51CBD"/>
    <w:rPr>
      <w:rFonts w:ascii="Times New Roman" w:eastAsia="Times New Roman" w:hAnsi="Times New Roman" w:cs="Times New Roman"/>
      <w:sz w:val="24"/>
      <w:szCs w:val="20"/>
      <w:lang w:val="x-none"/>
    </w:rPr>
  </w:style>
  <w:style w:type="table" w:customStyle="1" w:styleId="270">
    <w:name w:val="Сетка таблицы27"/>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3"/>
    <w:uiPriority w:val="99"/>
    <w:semiHidden/>
    <w:unhideWhenUsed/>
    <w:rsid w:val="00E51CBD"/>
  </w:style>
  <w:style w:type="character" w:customStyle="1" w:styleId="c0">
    <w:name w:val="c0"/>
    <w:rsid w:val="00E51CBD"/>
  </w:style>
  <w:style w:type="character" w:customStyle="1" w:styleId="c3">
    <w:name w:val="c3"/>
    <w:rsid w:val="00E51CBD"/>
  </w:style>
  <w:style w:type="table" w:customStyle="1" w:styleId="280">
    <w:name w:val="Сетка таблицы28"/>
    <w:basedOn w:val="a2"/>
    <w:next w:val="afffff6"/>
    <w:rsid w:val="00E51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8">
    <w:name w:val="c18"/>
    <w:basedOn w:val="a0"/>
    <w:qFormat/>
    <w:rsid w:val="00E51CBD"/>
    <w:pPr>
      <w:spacing w:before="100" w:beforeAutospacing="1" w:after="100" w:afterAutospacing="1"/>
    </w:pPr>
    <w:rPr>
      <w:sz w:val="24"/>
      <w:szCs w:val="24"/>
    </w:rPr>
  </w:style>
  <w:style w:type="paragraph" w:styleId="afffffffd">
    <w:name w:val="TOC Heading"/>
    <w:basedOn w:val="1"/>
    <w:next w:val="a0"/>
    <w:uiPriority w:val="39"/>
    <w:semiHidden/>
    <w:unhideWhenUsed/>
    <w:qFormat/>
    <w:rsid w:val="00E51CBD"/>
    <w:pPr>
      <w:keepLines/>
      <w:spacing w:before="480" w:after="0" w:line="276" w:lineRule="auto"/>
      <w:outlineLvl w:val="9"/>
    </w:pPr>
    <w:rPr>
      <w:rFonts w:ascii="Cambria" w:hAnsi="Cambria"/>
      <w:color w:val="365F91"/>
      <w:kern w:val="0"/>
      <w:sz w:val="28"/>
      <w:szCs w:val="28"/>
      <w:lang w:val="ru-RU" w:eastAsia="ru-RU"/>
    </w:rPr>
  </w:style>
  <w:style w:type="numbering" w:customStyle="1" w:styleId="66">
    <w:name w:val="Нет списка6"/>
    <w:next w:val="a3"/>
    <w:uiPriority w:val="99"/>
    <w:semiHidden/>
    <w:unhideWhenUsed/>
    <w:rsid w:val="00E51CBD"/>
  </w:style>
  <w:style w:type="character" w:customStyle="1" w:styleId="item-tabchars-value">
    <w:name w:val="item-tab__chars-value"/>
    <w:rsid w:val="00E51CBD"/>
  </w:style>
  <w:style w:type="numbering" w:customStyle="1" w:styleId="77">
    <w:name w:val="Нет списка7"/>
    <w:next w:val="a3"/>
    <w:semiHidden/>
    <w:rsid w:val="00E51CBD"/>
  </w:style>
  <w:style w:type="table" w:customStyle="1" w:styleId="290">
    <w:name w:val="Сетка таблицы29"/>
    <w:basedOn w:val="a2"/>
    <w:next w:val="afffff6"/>
    <w:rsid w:val="00E51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3"/>
    <w:basedOn w:val="a0"/>
    <w:qFormat/>
    <w:rsid w:val="00E51CBD"/>
    <w:pPr>
      <w:spacing w:after="160" w:line="240" w:lineRule="exact"/>
      <w:ind w:left="176" w:hanging="142"/>
    </w:pPr>
    <w:rPr>
      <w:rFonts w:ascii="Verdana" w:hAnsi="Verdana"/>
    </w:rPr>
  </w:style>
  <w:style w:type="table" w:customStyle="1" w:styleId="173">
    <w:name w:val="Сетка таблицы 17"/>
    <w:basedOn w:val="a2"/>
    <w:next w:val="18"/>
    <w:rsid w:val="00E51CB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9">
    <w:name w:val="Знак21"/>
    <w:basedOn w:val="a0"/>
    <w:qFormat/>
    <w:rsid w:val="00E51CBD"/>
    <w:pPr>
      <w:tabs>
        <w:tab w:val="left" w:pos="708"/>
      </w:tabs>
      <w:spacing w:after="160" w:line="240" w:lineRule="exact"/>
      <w:ind w:left="176" w:hanging="142"/>
    </w:pPr>
    <w:rPr>
      <w:rFonts w:ascii="Verdana" w:hAnsi="Verdana" w:cs="Verdana"/>
      <w:lang w:val="en-US" w:eastAsia="en-US"/>
    </w:rPr>
  </w:style>
  <w:style w:type="character" w:customStyle="1" w:styleId="1f9">
    <w:name w:val="Знак Знак1"/>
    <w:rsid w:val="00E51CBD"/>
    <w:rPr>
      <w:sz w:val="24"/>
      <w:szCs w:val="24"/>
      <w:lang w:val="ru-RU" w:eastAsia="ru-RU" w:bidi="ar-SA"/>
    </w:rPr>
  </w:style>
  <w:style w:type="paragraph" w:customStyle="1" w:styleId="1fa">
    <w:name w:val="Знак1"/>
    <w:basedOn w:val="a0"/>
    <w:qFormat/>
    <w:rsid w:val="00E51CBD"/>
    <w:pPr>
      <w:tabs>
        <w:tab w:val="left" w:pos="708"/>
      </w:tabs>
      <w:spacing w:after="160" w:line="240" w:lineRule="exact"/>
      <w:ind w:left="176" w:hanging="142"/>
    </w:pPr>
    <w:rPr>
      <w:rFonts w:ascii="Verdana" w:hAnsi="Verdana" w:cs="Verdana"/>
      <w:lang w:val="en-US" w:eastAsia="en-US"/>
    </w:rPr>
  </w:style>
  <w:style w:type="numbering" w:customStyle="1" w:styleId="87">
    <w:name w:val="Нет списка8"/>
    <w:next w:val="a3"/>
    <w:uiPriority w:val="99"/>
    <w:semiHidden/>
    <w:unhideWhenUsed/>
    <w:rsid w:val="00E51CBD"/>
  </w:style>
  <w:style w:type="numbering" w:customStyle="1" w:styleId="97">
    <w:name w:val="Нет списка9"/>
    <w:next w:val="a3"/>
    <w:uiPriority w:val="99"/>
    <w:semiHidden/>
    <w:unhideWhenUsed/>
    <w:rsid w:val="00E51CBD"/>
  </w:style>
  <w:style w:type="table" w:customStyle="1" w:styleId="300">
    <w:name w:val="Сетка таблицы30"/>
    <w:basedOn w:val="a2"/>
    <w:next w:val="afffff6"/>
    <w:rsid w:val="00E51C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fff6"/>
    <w:uiPriority w:val="59"/>
    <w:rsid w:val="00E51CB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7">
    <w:name w:val="Нет списка10"/>
    <w:next w:val="a3"/>
    <w:uiPriority w:val="99"/>
    <w:semiHidden/>
    <w:unhideWhenUsed/>
    <w:rsid w:val="00E51CBD"/>
  </w:style>
  <w:style w:type="paragraph" w:customStyle="1" w:styleId="1fb">
    <w:name w:val="Обычный с отступом 1 см"/>
    <w:basedOn w:val="a0"/>
    <w:qFormat/>
    <w:rsid w:val="00E51CBD"/>
    <w:pPr>
      <w:widowControl w:val="0"/>
      <w:spacing w:line="360" w:lineRule="auto"/>
      <w:ind w:firstLine="567"/>
      <w:jc w:val="both"/>
    </w:pPr>
    <w:rPr>
      <w:rFonts w:ascii="Arial" w:hAnsi="Arial"/>
      <w:sz w:val="28"/>
    </w:rPr>
  </w:style>
  <w:style w:type="table" w:customStyle="1" w:styleId="380">
    <w:name w:val="Сетка таблицы38"/>
    <w:basedOn w:val="a2"/>
    <w:next w:val="afffff6"/>
    <w:uiPriority w:val="59"/>
    <w:rsid w:val="00E51CB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
    <w:next w:val="a3"/>
    <w:uiPriority w:val="99"/>
    <w:semiHidden/>
    <w:unhideWhenUsed/>
    <w:rsid w:val="00E51CBD"/>
  </w:style>
  <w:style w:type="numbering" w:customStyle="1" w:styleId="154">
    <w:name w:val="Нет списка15"/>
    <w:next w:val="a3"/>
    <w:uiPriority w:val="99"/>
    <w:semiHidden/>
    <w:unhideWhenUsed/>
    <w:rsid w:val="00E51CBD"/>
  </w:style>
  <w:style w:type="table" w:customStyle="1" w:styleId="390">
    <w:name w:val="Сетка таблицы39"/>
    <w:basedOn w:val="a2"/>
    <w:next w:val="afffff6"/>
    <w:uiPriority w:val="9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
    <w:name w:val="TableGrid8"/>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
    <w:name w:val="TableGrid17"/>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3">
    <w:name w:val="Сетка таблицы 18"/>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
    <w:name w:val="Веб-таблица 27"/>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
    <w:name w:val="Сетка таблицы118"/>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
    <w:name w:val="TableGrid2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
    <w:name w:val="TableGrid11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3">
    <w:name w:val="Сетка таблицы 114"/>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
    <w:name w:val="Веб-таблица 214"/>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0">
    <w:name w:val="Сетка таблицы210"/>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
    <w:name w:val="TableGrid3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
    <w:name w:val="TableGrid12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1">
    <w:name w:val="Сетка таблицы 124"/>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
    <w:name w:val="Веб-таблица 224"/>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Сетка таблицы2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
    <w:name w:val="TableGrid4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
    <w:name w:val="TableGrid13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1">
    <w:name w:val="Сетка таблицы 134"/>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
    <w:name w:val="Веб-таблица 234"/>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Сетка таблицы2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
    <w:name w:val="TableGrid5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
    <w:name w:val="TableGrid14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0">
    <w:name w:val="Сетка таблицы 143"/>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
    <w:name w:val="Веб-таблица 243"/>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0">
    <w:name w:val="Сетка таблицы183"/>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
    <w:name w:val="TableGrid21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
    <w:name w:val="TableGrid111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1">
    <w:name w:val="Сетка таблицы 1113"/>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
    <w:name w:val="Веб-таблица 2113"/>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
    <w:name w:val="Сетка таблицы24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
    <w:name w:val="TableGrid31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
    <w:name w:val="TableGrid121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0">
    <w:name w:val="Сетка таблицы 1213"/>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
    <w:name w:val="Веб-таблица 2213"/>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
    <w:name w:val="Сетка таблицы2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
    <w:name w:val="TableGrid41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
    <w:name w:val="TableGrid1313"/>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0">
    <w:name w:val="Сетка таблицы 1313"/>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
    <w:name w:val="Веб-таблица 2313"/>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
    <w:name w:val="Сетка таблицы23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Стиль"/>
    <w:qFormat/>
    <w:rsid w:val="00E51CB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c">
    <w:name w:val="Стиль1"/>
    <w:basedOn w:val="a0"/>
    <w:link w:val="1fd"/>
    <w:qFormat/>
    <w:rsid w:val="00E51CBD"/>
    <w:pPr>
      <w:spacing w:after="120"/>
      <w:ind w:left="992"/>
    </w:pPr>
    <w:rPr>
      <w:rFonts w:ascii="Arial" w:hAnsi="Arial"/>
      <w:color w:val="000000"/>
      <w:sz w:val="18"/>
      <w:szCs w:val="18"/>
      <w:lang w:val="en-US" w:eastAsia="en-US"/>
    </w:rPr>
  </w:style>
  <w:style w:type="character" w:customStyle="1" w:styleId="1fd">
    <w:name w:val="Стиль1 Знак"/>
    <w:link w:val="1fc"/>
    <w:rsid w:val="00E51CBD"/>
    <w:rPr>
      <w:rFonts w:ascii="Arial" w:eastAsia="Times New Roman" w:hAnsi="Arial" w:cs="Times New Roman"/>
      <w:color w:val="000000"/>
      <w:sz w:val="18"/>
      <w:szCs w:val="18"/>
      <w:lang w:val="en-US"/>
    </w:rPr>
  </w:style>
  <w:style w:type="paragraph" w:customStyle="1" w:styleId="1fe">
    <w:name w:val="Название1"/>
    <w:basedOn w:val="a0"/>
    <w:next w:val="a0"/>
    <w:uiPriority w:val="10"/>
    <w:qFormat/>
    <w:rsid w:val="00E51CBD"/>
    <w:pPr>
      <w:contextualSpacing/>
    </w:pPr>
    <w:rPr>
      <w:rFonts w:eastAsia="PMingLiU"/>
      <w:b/>
      <w:color w:val="000000"/>
      <w:sz w:val="72"/>
      <w:szCs w:val="72"/>
      <w:lang w:eastAsia="en-US"/>
    </w:rPr>
  </w:style>
  <w:style w:type="character" w:customStyle="1" w:styleId="affffffff">
    <w:name w:val="Заголовок Знак"/>
    <w:uiPriority w:val="10"/>
    <w:rsid w:val="00E51CBD"/>
    <w:rPr>
      <w:rFonts w:ascii="Calibri Light" w:eastAsia="Times New Roman" w:hAnsi="Calibri Light" w:cs="Times New Roman"/>
      <w:spacing w:val="-10"/>
      <w:kern w:val="28"/>
      <w:sz w:val="56"/>
      <w:szCs w:val="56"/>
      <w:lang w:eastAsia="ru-RU"/>
    </w:rPr>
  </w:style>
  <w:style w:type="numbering" w:customStyle="1" w:styleId="165">
    <w:name w:val="Нет списка16"/>
    <w:next w:val="a3"/>
    <w:uiPriority w:val="99"/>
    <w:semiHidden/>
    <w:unhideWhenUsed/>
    <w:rsid w:val="00E51CBD"/>
  </w:style>
  <w:style w:type="numbering" w:customStyle="1" w:styleId="174">
    <w:name w:val="Нет списка17"/>
    <w:next w:val="a3"/>
    <w:uiPriority w:val="99"/>
    <w:semiHidden/>
    <w:unhideWhenUsed/>
    <w:rsid w:val="00E51CBD"/>
  </w:style>
  <w:style w:type="table" w:customStyle="1" w:styleId="400">
    <w:name w:val="Сетка таблицы40"/>
    <w:basedOn w:val="a2"/>
    <w:next w:val="afffff6"/>
    <w:uiPriority w:val="3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E51CB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4">
    <w:name w:val="Нет списка18"/>
    <w:next w:val="a3"/>
    <w:uiPriority w:val="99"/>
    <w:semiHidden/>
    <w:unhideWhenUsed/>
    <w:rsid w:val="00E51CBD"/>
  </w:style>
  <w:style w:type="character" w:customStyle="1" w:styleId="stat-qtiphint">
    <w:name w:val="stat-qtip__hint"/>
    <w:rsid w:val="00E51CBD"/>
  </w:style>
  <w:style w:type="character" w:customStyle="1" w:styleId="buying-price-text">
    <w:name w:val="buying-price-text"/>
    <w:rsid w:val="00E51CBD"/>
  </w:style>
  <w:style w:type="character" w:customStyle="1" w:styleId="buying-price-val">
    <w:name w:val="buying-price-val"/>
    <w:rsid w:val="00E51CBD"/>
  </w:style>
  <w:style w:type="character" w:customStyle="1" w:styleId="buying-price-val-number">
    <w:name w:val="buying-price-val-number"/>
    <w:rsid w:val="00E51CBD"/>
  </w:style>
  <w:style w:type="character" w:customStyle="1" w:styleId="buying-pricenew-val-currency">
    <w:name w:val="buying-pricenew-val-currency"/>
    <w:rsid w:val="00E51CBD"/>
  </w:style>
  <w:style w:type="character" w:customStyle="1" w:styleId="self">
    <w:name w:val="self"/>
    <w:rsid w:val="00E51CBD"/>
  </w:style>
  <w:style w:type="character" w:customStyle="1" w:styleId="b-contents-link">
    <w:name w:val="b-contents-link"/>
    <w:rsid w:val="00E51CBD"/>
  </w:style>
  <w:style w:type="character" w:customStyle="1" w:styleId="action-labeltext">
    <w:name w:val="action-label__text"/>
    <w:rsid w:val="00E51CBD"/>
  </w:style>
  <w:style w:type="character" w:customStyle="1" w:styleId="action-labelspace">
    <w:name w:val="action-label__space"/>
    <w:rsid w:val="00E51CBD"/>
  </w:style>
  <w:style w:type="character" w:customStyle="1" w:styleId="buying-priceold-val-number">
    <w:name w:val="buying-priceold-val-number"/>
    <w:rsid w:val="00E51CBD"/>
  </w:style>
  <w:style w:type="character" w:customStyle="1" w:styleId="buying-pricenew-val-number">
    <w:name w:val="buying-pricenew-val-number"/>
    <w:rsid w:val="00E51CBD"/>
  </w:style>
  <w:style w:type="character" w:customStyle="1" w:styleId="text">
    <w:name w:val="text"/>
    <w:rsid w:val="00E51CBD"/>
  </w:style>
  <w:style w:type="table" w:customStyle="1" w:styleId="48">
    <w:name w:val="Сетка таблицы48"/>
    <w:basedOn w:val="a2"/>
    <w:next w:val="afffff6"/>
    <w:uiPriority w:val="39"/>
    <w:rsid w:val="00E51C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E51CBD"/>
  </w:style>
  <w:style w:type="character" w:customStyle="1" w:styleId="1f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E51CBD"/>
    <w:rPr>
      <w:rFonts w:ascii="Calibri" w:eastAsia="Times New Roman" w:hAnsi="Calibri" w:cs="Times New Roman"/>
      <w:sz w:val="20"/>
      <w:szCs w:val="20"/>
      <w:lang w:eastAsia="ru-RU"/>
    </w:rPr>
  </w:style>
  <w:style w:type="numbering" w:customStyle="1" w:styleId="201">
    <w:name w:val="Нет списка20"/>
    <w:next w:val="a3"/>
    <w:uiPriority w:val="99"/>
    <w:semiHidden/>
    <w:unhideWhenUsed/>
    <w:rsid w:val="00E51CBD"/>
  </w:style>
  <w:style w:type="numbering" w:customStyle="1" w:styleId="225">
    <w:name w:val="Нет списка22"/>
    <w:next w:val="a3"/>
    <w:uiPriority w:val="99"/>
    <w:semiHidden/>
    <w:unhideWhenUsed/>
    <w:rsid w:val="00E51CBD"/>
  </w:style>
  <w:style w:type="numbering" w:customStyle="1" w:styleId="235">
    <w:name w:val="Нет списка23"/>
    <w:next w:val="a3"/>
    <w:uiPriority w:val="99"/>
    <w:semiHidden/>
    <w:unhideWhenUsed/>
    <w:rsid w:val="00E51CBD"/>
  </w:style>
  <w:style w:type="table" w:customStyle="1" w:styleId="49">
    <w:name w:val="Сетка таблицы49"/>
    <w:basedOn w:val="a2"/>
    <w:next w:val="afffff6"/>
    <w:uiPriority w:val="9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unhideWhenUsed/>
    <w:rsid w:val="00E51CBD"/>
  </w:style>
  <w:style w:type="numbering" w:customStyle="1" w:styleId="1125">
    <w:name w:val="Нет списка112"/>
    <w:next w:val="a3"/>
    <w:uiPriority w:val="99"/>
    <w:semiHidden/>
    <w:unhideWhenUsed/>
    <w:rsid w:val="00E51CBD"/>
  </w:style>
  <w:style w:type="table" w:customStyle="1" w:styleId="1200">
    <w:name w:val="Сетка таблицы120"/>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9">
    <w:name w:val="TableGrid9"/>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8">
    <w:name w:val="TableGrid18"/>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92">
    <w:name w:val="Сетка таблицы 19"/>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
    <w:name w:val="Веб-таблица 28"/>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00">
    <w:name w:val="Сетка таблицы1110"/>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5">
    <w:name w:val="TableGrid2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5">
    <w:name w:val="TableGrid11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51">
    <w:name w:val="Сетка таблицы 115"/>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5">
    <w:name w:val="Веб-таблица 215"/>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0">
    <w:name w:val="Сетка таблицы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5">
    <w:name w:val="TableGrid3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5">
    <w:name w:val="TableGrid12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51">
    <w:name w:val="Сетка таблицы 125"/>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5">
    <w:name w:val="Веб-таблица 225"/>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0">
    <w:name w:val="Сетка таблицы2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5">
    <w:name w:val="TableGrid4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5">
    <w:name w:val="TableGrid13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51">
    <w:name w:val="Сетка таблицы 135"/>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5">
    <w:name w:val="Веб-таблица 235"/>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50">
    <w:name w:val="Сетка таблицы2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
    <w:name w:val="Сетка таблицы10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5">
    <w:name w:val="Сетка таблицы9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
    <w:name w:val="Сетка таблицы10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4">
    <w:name w:val="TableGrid5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4">
    <w:name w:val="TableGrid14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41">
    <w:name w:val="Сетка таблицы 144"/>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4">
    <w:name w:val="Веб-таблица 244"/>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40">
    <w:name w:val="Сетка таблицы184"/>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4">
    <w:name w:val="TableGrid21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4">
    <w:name w:val="TableGrid111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40">
    <w:name w:val="Сетка таблицы 1114"/>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4">
    <w:name w:val="Веб-таблица 2114"/>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4">
    <w:name w:val="Сетка таблицы24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
    <w:name w:val="Сетка таблицы94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
    <w:name w:val="Сетка таблицы104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4">
    <w:name w:val="TableGrid31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4">
    <w:name w:val="TableGrid121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40">
    <w:name w:val="Сетка таблицы 1214"/>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4">
    <w:name w:val="Веб-таблица 2214"/>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
    <w:name w:val="Сетка таблицы2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Сетка таблицы4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
    <w:name w:val="Table Normal314"/>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4">
    <w:name w:val="TableGrid41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4">
    <w:name w:val="TableGrid1314"/>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40">
    <w:name w:val="Сетка таблицы 1314"/>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4">
    <w:name w:val="Веб-таблица 2314"/>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4">
    <w:name w:val="Сетка таблицы23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
    <w:name w:val="Сетка таблицы73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4">
    <w:name w:val="Сетка таблицы83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4">
    <w:name w:val="Сетка таблицы93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4">
    <w:name w:val="Сетка таблицы103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
    <w:next w:val="a3"/>
    <w:uiPriority w:val="99"/>
    <w:semiHidden/>
    <w:unhideWhenUsed/>
    <w:rsid w:val="00E51CBD"/>
  </w:style>
  <w:style w:type="numbering" w:customStyle="1" w:styleId="1222">
    <w:name w:val="Нет списка122"/>
    <w:next w:val="a3"/>
    <w:uiPriority w:val="99"/>
    <w:semiHidden/>
    <w:unhideWhenUsed/>
    <w:rsid w:val="00E51CBD"/>
  </w:style>
  <w:style w:type="table" w:customStyle="1" w:styleId="1910">
    <w:name w:val="Сетка таблицы191"/>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
    <w:name w:val="TableGrid6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1">
    <w:name w:val="TableGrid15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15">
    <w:name w:val="Сетка таблицы 151"/>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
    <w:name w:val="Веб-таблица 251"/>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10">
    <w:name w:val="Сетка таблицы110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1">
    <w:name w:val="TableGrid2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1">
    <w:name w:val="TableGrid11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10">
    <w:name w:val="Сетка таблицы 112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
    <w:name w:val="Веб-таблица 212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
    <w:name w:val="Сетка таблицы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1">
    <w:name w:val="TableGrid3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1">
    <w:name w:val="TableGrid12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1">
    <w:name w:val="Сетка таблицы 122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
    <w:name w:val="Веб-таблица 222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Сетка таблицы2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1">
    <w:name w:val="TableGrid4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1">
    <w:name w:val="TableGrid13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1">
    <w:name w:val="Сетка таблицы 132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
    <w:name w:val="Веб-таблица 232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Сетка таблицы2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
    <w:name w:val="TableGrid5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1">
    <w:name w:val="TableGrid14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11">
    <w:name w:val="Сетка таблицы 14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
    <w:name w:val="Веб-таблица 24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
    <w:name w:val="Сетка таблицы18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1">
    <w:name w:val="TableGrid2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1">
    <w:name w:val="TableGrid11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12">
    <w:name w:val="Сетка таблицы 111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
    <w:name w:val="Веб-таблица 211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
    <w:name w:val="Сетка таблицы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1">
    <w:name w:val="TableGrid3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1">
    <w:name w:val="TableGrid12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1">
    <w:name w:val="Сетка таблицы 121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
    <w:name w:val="Веб-таблица 221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Сетка таблицы2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1">
    <w:name w:val="TableGrid4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1">
    <w:name w:val="TableGrid13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1">
    <w:name w:val="Сетка таблицы 131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
    <w:name w:val="Веб-таблица 231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
    <w:name w:val="Сетка таблицы2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
    <w:next w:val="a3"/>
    <w:uiPriority w:val="99"/>
    <w:semiHidden/>
    <w:unhideWhenUsed/>
    <w:rsid w:val="00E51CBD"/>
  </w:style>
  <w:style w:type="numbering" w:customStyle="1" w:styleId="1315">
    <w:name w:val="Нет списка131"/>
    <w:next w:val="a3"/>
    <w:uiPriority w:val="99"/>
    <w:semiHidden/>
    <w:unhideWhenUsed/>
    <w:rsid w:val="00E51CBD"/>
  </w:style>
  <w:style w:type="table" w:customStyle="1" w:styleId="2010">
    <w:name w:val="Сетка таблицы201"/>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1">
    <w:name w:val="TableGrid7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1">
    <w:name w:val="TableGrid16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15">
    <w:name w:val="Сетка таблицы 161"/>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1">
    <w:name w:val="Веб-таблица 261"/>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1">
    <w:name w:val="Сетка таблицы116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1">
    <w:name w:val="TableGrid2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1">
    <w:name w:val="TableGrid11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10">
    <w:name w:val="Сетка таблицы 113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1">
    <w:name w:val="Веб-таблица 213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
    <w:name w:val="Сетка таблицы2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1">
    <w:name w:val="TableGrid3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1">
    <w:name w:val="TableGrid12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1">
    <w:name w:val="Сетка таблицы 123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1">
    <w:name w:val="Веб-таблица 223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
    <w:name w:val="Сетка таблицы2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1">
    <w:name w:val="TableGrid4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1">
    <w:name w:val="TableGrid13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1">
    <w:name w:val="Сетка таблицы 133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1">
    <w:name w:val="Веб-таблица 233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1">
    <w:name w:val="Сетка таблицы2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Сетка таблицы8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
    <w:name w:val="Сетка таблицы9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1">
    <w:name w:val="TableGrid5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1">
    <w:name w:val="TableGrid14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10">
    <w:name w:val="Сетка таблицы 142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1">
    <w:name w:val="Веб-таблица 242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1">
    <w:name w:val="Сетка таблицы182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1">
    <w:name w:val="TableGrid21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1">
    <w:name w:val="TableGrid111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11">
    <w:name w:val="Сетка таблицы 1112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
    <w:name w:val="Веб-таблица 2112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1">
    <w:name w:val="Сетка таблицы24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1">
    <w:name w:val="Table Normal212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1">
    <w:name w:val="TableGrid31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1">
    <w:name w:val="TableGrid121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1">
    <w:name w:val="Сетка таблицы 1212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1">
    <w:name w:val="Веб-таблица 2212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
    <w:name w:val="Сетка таблицы2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1">
    <w:name w:val="TableGrid41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1">
    <w:name w:val="TableGrid1312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10">
    <w:name w:val="Сетка таблицы 1312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1">
    <w:name w:val="Веб-таблица 2312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1">
    <w:name w:val="Сетка таблицы23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
    <w:name w:val="Нет списка42"/>
    <w:next w:val="a3"/>
    <w:semiHidden/>
    <w:rsid w:val="00E51CBD"/>
  </w:style>
  <w:style w:type="table" w:customStyle="1" w:styleId="271">
    <w:name w:val="Сетка таблицы271"/>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
    <w:next w:val="a3"/>
    <w:uiPriority w:val="99"/>
    <w:semiHidden/>
    <w:unhideWhenUsed/>
    <w:rsid w:val="00E51CBD"/>
  </w:style>
  <w:style w:type="table" w:customStyle="1" w:styleId="281">
    <w:name w:val="Сетка таблицы281"/>
    <w:basedOn w:val="a2"/>
    <w:next w:val="afffff6"/>
    <w:rsid w:val="00E51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
    <w:name w:val="Нет списка61"/>
    <w:next w:val="a3"/>
    <w:uiPriority w:val="99"/>
    <w:semiHidden/>
    <w:unhideWhenUsed/>
    <w:rsid w:val="00E51CBD"/>
  </w:style>
  <w:style w:type="numbering" w:customStyle="1" w:styleId="716">
    <w:name w:val="Нет списка71"/>
    <w:next w:val="a3"/>
    <w:semiHidden/>
    <w:rsid w:val="00E51CBD"/>
  </w:style>
  <w:style w:type="table" w:customStyle="1" w:styleId="291">
    <w:name w:val="Сетка таблицы291"/>
    <w:basedOn w:val="a2"/>
    <w:next w:val="afffff6"/>
    <w:rsid w:val="00E51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8"/>
    <w:rsid w:val="00E51CB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16">
    <w:name w:val="Нет списка81"/>
    <w:next w:val="a3"/>
    <w:uiPriority w:val="99"/>
    <w:semiHidden/>
    <w:unhideWhenUsed/>
    <w:rsid w:val="00E51CBD"/>
  </w:style>
  <w:style w:type="numbering" w:customStyle="1" w:styleId="916">
    <w:name w:val="Нет списка91"/>
    <w:next w:val="a3"/>
    <w:uiPriority w:val="99"/>
    <w:semiHidden/>
    <w:unhideWhenUsed/>
    <w:rsid w:val="00E51CBD"/>
  </w:style>
  <w:style w:type="table" w:customStyle="1" w:styleId="301">
    <w:name w:val="Сетка таблицы301"/>
    <w:basedOn w:val="a2"/>
    <w:next w:val="afffff6"/>
    <w:rsid w:val="00E51C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2"/>
    <w:next w:val="afffff6"/>
    <w:uiPriority w:val="59"/>
    <w:rsid w:val="00E51CB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6">
    <w:name w:val="Нет списка101"/>
    <w:next w:val="a3"/>
    <w:uiPriority w:val="99"/>
    <w:semiHidden/>
    <w:unhideWhenUsed/>
    <w:rsid w:val="00E51CBD"/>
  </w:style>
  <w:style w:type="table" w:customStyle="1" w:styleId="381">
    <w:name w:val="Сетка таблицы381"/>
    <w:basedOn w:val="a2"/>
    <w:next w:val="afffff6"/>
    <w:uiPriority w:val="59"/>
    <w:rsid w:val="00E51CB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
    <w:next w:val="a3"/>
    <w:uiPriority w:val="99"/>
    <w:semiHidden/>
    <w:unhideWhenUsed/>
    <w:rsid w:val="00E51CBD"/>
  </w:style>
  <w:style w:type="numbering" w:customStyle="1" w:styleId="1516">
    <w:name w:val="Нет списка151"/>
    <w:next w:val="a3"/>
    <w:uiPriority w:val="99"/>
    <w:semiHidden/>
    <w:unhideWhenUsed/>
    <w:rsid w:val="00E51CBD"/>
  </w:style>
  <w:style w:type="table" w:customStyle="1" w:styleId="391">
    <w:name w:val="Сетка таблицы391"/>
    <w:basedOn w:val="a2"/>
    <w:next w:val="afffff6"/>
    <w:uiPriority w:val="9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1">
    <w:name w:val="TableGrid8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1">
    <w:name w:val="TableGrid17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10">
    <w:name w:val="Сетка таблицы 181"/>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1">
    <w:name w:val="Веб-таблица 271"/>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1">
    <w:name w:val="Сетка таблицы118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1">
    <w:name w:val="TableGrid2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1">
    <w:name w:val="TableGrid11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10">
    <w:name w:val="Сетка таблицы 114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
    <w:name w:val="Веб-таблица 214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
    <w:name w:val="Сетка таблицы210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Сетка таблицы107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Сетка таблицы134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
    <w:name w:val="Table Normal24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1">
    <w:name w:val="TableGrid3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1">
    <w:name w:val="TableGrid12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11">
    <w:name w:val="Сетка таблицы 124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1">
    <w:name w:val="Веб-таблица 224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1">
    <w:name w:val="Сетка таблицы2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
    <w:name w:val="Сетка таблицы9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Сетка таблицы10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
    <w:name w:val="Table Normal34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1">
    <w:name w:val="TableGrid4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1">
    <w:name w:val="TableGrid13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11">
    <w:name w:val="Сетка таблицы 134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1">
    <w:name w:val="Веб-таблица 234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1">
    <w:name w:val="Сетка таблицы2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5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
    <w:name w:val="Сетка таблицы7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
    <w:name w:val="Сетка таблицы8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
    <w:name w:val="Сетка таблицы9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
    <w:name w:val="Сетка таблицы10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Сетка таблицы112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16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
    <w:name w:val="Table Normal43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1">
    <w:name w:val="TableGrid5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1">
    <w:name w:val="TableGrid14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10">
    <w:name w:val="Сетка таблицы 143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1">
    <w:name w:val="Веб-таблица 243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1">
    <w:name w:val="Сетка таблицы183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1">
    <w:name w:val="Table Normal113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1">
    <w:name w:val="TableGrid21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1">
    <w:name w:val="TableGrid111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11">
    <w:name w:val="Сетка таблицы 1113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
    <w:name w:val="Веб-таблица 2113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1">
    <w:name w:val="Сетка таблицы24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Сетка таблицы34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
    <w:name w:val="Сетка таблицы74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1">
    <w:name w:val="Сетка таблицы84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1">
    <w:name w:val="Сетка таблицы94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1">
    <w:name w:val="Сетка таблицы104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1">
    <w:name w:val="Table Normal213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1">
    <w:name w:val="TableGrid31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1">
    <w:name w:val="TableGrid121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10">
    <w:name w:val="Сетка таблицы 1213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1">
    <w:name w:val="Веб-таблица 2213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1">
    <w:name w:val="Сетка таблицы2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Сетка таблицы4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5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1">
    <w:name w:val="Сетка таблицы6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
    <w:name w:val="Сетка таблицы8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
    <w:name w:val="Сетка таблицы9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
    <w:name w:val="Сетка таблицы10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Сетка таблицы14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1">
    <w:name w:val="Table Normal313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1">
    <w:name w:val="TableGrid41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1">
    <w:name w:val="TableGrid1313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10">
    <w:name w:val="Сетка таблицы 1313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1">
    <w:name w:val="Веб-таблица 2313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1">
    <w:name w:val="Сетка таблицы23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
    <w:name w:val="Сетка таблицы5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
    <w:name w:val="Сетка таблицы6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
    <w:name w:val="Сетка таблицы7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
    <w:name w:val="Сетка таблицы8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1">
    <w:name w:val="Сетка таблицы9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1">
    <w:name w:val="Сетка таблицы10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16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1">
    <w:name w:val="Сетка таблицы73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1">
    <w:name w:val="Сетка таблицы83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1">
    <w:name w:val="Сетка таблицы93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1">
    <w:name w:val="Сетка таблицы103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11313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3"/>
    <w:uiPriority w:val="99"/>
    <w:semiHidden/>
    <w:unhideWhenUsed/>
    <w:rsid w:val="00E51CBD"/>
  </w:style>
  <w:style w:type="numbering" w:customStyle="1" w:styleId="262">
    <w:name w:val="Нет списка26"/>
    <w:next w:val="a3"/>
    <w:uiPriority w:val="99"/>
    <w:semiHidden/>
    <w:unhideWhenUsed/>
    <w:rsid w:val="00E51CBD"/>
  </w:style>
  <w:style w:type="table" w:customStyle="1" w:styleId="500">
    <w:name w:val="Сетка таблицы50"/>
    <w:basedOn w:val="a2"/>
    <w:next w:val="afffff6"/>
    <w:uiPriority w:val="3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E51CB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6">
    <w:name w:val="Сетка таблицы126"/>
    <w:basedOn w:val="a2"/>
    <w:next w:val="afffff6"/>
    <w:uiPriority w:val="59"/>
    <w:rsid w:val="00E51CB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
    <w:next w:val="a3"/>
    <w:uiPriority w:val="99"/>
    <w:semiHidden/>
    <w:unhideWhenUsed/>
    <w:rsid w:val="00E51CBD"/>
  </w:style>
  <w:style w:type="numbering" w:customStyle="1" w:styleId="1145">
    <w:name w:val="Нет списка114"/>
    <w:next w:val="a3"/>
    <w:uiPriority w:val="99"/>
    <w:semiHidden/>
    <w:unhideWhenUsed/>
    <w:rsid w:val="00E51CBD"/>
  </w:style>
  <w:style w:type="table" w:customStyle="1" w:styleId="1116">
    <w:name w:val="Сетка таблицы1116"/>
    <w:basedOn w:val="a2"/>
    <w:next w:val="afffff6"/>
    <w:uiPriority w:val="3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E51CB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72">
    <w:name w:val="Нет списка27"/>
    <w:next w:val="a3"/>
    <w:uiPriority w:val="99"/>
    <w:semiHidden/>
    <w:unhideWhenUsed/>
    <w:rsid w:val="00E51CBD"/>
  </w:style>
  <w:style w:type="table" w:customStyle="1" w:styleId="2170">
    <w:name w:val="Сетка таблицы217"/>
    <w:basedOn w:val="a2"/>
    <w:next w:val="afffff6"/>
    <w:uiPriority w:val="3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E51CB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36">
    <w:name w:val="Нет списка33"/>
    <w:next w:val="a3"/>
    <w:uiPriority w:val="99"/>
    <w:semiHidden/>
    <w:unhideWhenUsed/>
    <w:rsid w:val="00E51CBD"/>
  </w:style>
  <w:style w:type="numbering" w:customStyle="1" w:styleId="436">
    <w:name w:val="Нет списка43"/>
    <w:next w:val="a3"/>
    <w:uiPriority w:val="99"/>
    <w:semiHidden/>
    <w:unhideWhenUsed/>
    <w:rsid w:val="00E51CBD"/>
  </w:style>
  <w:style w:type="table" w:customStyle="1" w:styleId="317">
    <w:name w:val="Сетка таблицы317"/>
    <w:basedOn w:val="a2"/>
    <w:next w:val="afffff6"/>
    <w:uiPriority w:val="9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
    <w:next w:val="a3"/>
    <w:uiPriority w:val="99"/>
    <w:semiHidden/>
    <w:unhideWhenUsed/>
    <w:rsid w:val="00E51CBD"/>
  </w:style>
  <w:style w:type="numbering" w:customStyle="1" w:styleId="1111111">
    <w:name w:val="Нет списка1111111"/>
    <w:next w:val="a3"/>
    <w:uiPriority w:val="99"/>
    <w:semiHidden/>
    <w:unhideWhenUsed/>
    <w:rsid w:val="00E51CBD"/>
  </w:style>
  <w:style w:type="table" w:customStyle="1" w:styleId="127">
    <w:name w:val="Сетка таблицы127"/>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0">
    <w:name w:val="TableGrid10"/>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9">
    <w:name w:val="TableGrid19"/>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02">
    <w:name w:val="Сетка таблицы 110"/>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9">
    <w:name w:val="Веб-таблица 29"/>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7">
    <w:name w:val="Сетка таблицы111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6">
    <w:name w:val="TableGrid26"/>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6">
    <w:name w:val="TableGrid116"/>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60">
    <w:name w:val="Сетка таблицы 116"/>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6">
    <w:name w:val="Веб-таблица 216"/>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80">
    <w:name w:val="Сетка таблицы218"/>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6">
    <w:name w:val="TableGrid36"/>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6">
    <w:name w:val="TableGrid126"/>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60">
    <w:name w:val="Сетка таблицы 126"/>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6">
    <w:name w:val="Веб-таблица 226"/>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6">
    <w:name w:val="Сетка таблицы2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Сетка таблицы3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Сетка таблицы4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0">
    <w:name w:val="Сетка таблицы61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Сетка таблицы71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0">
    <w:name w:val="Сетка таблицы81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0">
    <w:name w:val="Сетка таблицы91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0">
    <w:name w:val="Сетка таблицы101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Grid46"/>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6">
    <w:name w:val="TableGrid136"/>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60">
    <w:name w:val="Сетка таблицы 136"/>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6">
    <w:name w:val="Веб-таблица 236"/>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6">
    <w:name w:val="Сетка таблицы23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Сетка таблицы33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0">
    <w:name w:val="Сетка таблицы43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Сетка таблицы7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
    <w:name w:val="Сетка таблицы9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6">
    <w:name w:val="Сетка таблицы10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6">
    <w:name w:val="Сетка таблицы83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6">
    <w:name w:val="Сетка таблицы93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6">
    <w:name w:val="Сетка таблицы103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0">
    <w:name w:val="Сетка таблицы1136"/>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5">
    <w:name w:val="TableGrid5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5">
    <w:name w:val="TableGrid14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50">
    <w:name w:val="Сетка таблицы 145"/>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5">
    <w:name w:val="Веб-таблица 245"/>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5">
    <w:name w:val="Сетка таблицы185"/>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5">
    <w:name w:val="TableGrid111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50">
    <w:name w:val="Сетка таблицы 1115"/>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5">
    <w:name w:val="Веб-таблица 2115"/>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50">
    <w:name w:val="Сетка таблицы24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Сетка таблицы74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Сетка таблицы84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5">
    <w:name w:val="Сетка таблицы94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5">
    <w:name w:val="Сетка таблицы104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0">
    <w:name w:val="Сетка таблицы114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Grid31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5">
    <w:name w:val="TableGrid121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50">
    <w:name w:val="Сетка таблицы 1215"/>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5">
    <w:name w:val="Веб-таблица 2215"/>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5">
    <w:name w:val="Сетка таблицы2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Сетка таблицы4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
    <w:name w:val="Сетка таблицы8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5">
    <w:name w:val="Сетка таблицы9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5">
    <w:name w:val="Сетка таблицы10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0">
    <w:name w:val="Сетка таблицы14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5">
    <w:name w:val="Table Normal315"/>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5">
    <w:name w:val="TableGrid41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5">
    <w:name w:val="TableGrid1315"/>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51">
    <w:name w:val="Сетка таблицы 1315"/>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5">
    <w:name w:val="Веб-таблица 2315"/>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5">
    <w:name w:val="Сетка таблицы23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Сетка таблицы33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5">
    <w:name w:val="Сетка таблицы6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Сетка таблицы7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5">
    <w:name w:val="Сетка таблицы8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5">
    <w:name w:val="Сетка таблицы9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5">
    <w:name w:val="Сетка таблицы10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0">
    <w:name w:val="Сетка таблицы16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5">
    <w:name w:val="Сетка таблицы73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5">
    <w:name w:val="Сетка таблицы83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5">
    <w:name w:val="Сетка таблицы93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5">
    <w:name w:val="Сетка таблицы103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5">
    <w:name w:val="Сетка таблицы11315"/>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
    <w:next w:val="a3"/>
    <w:uiPriority w:val="99"/>
    <w:semiHidden/>
    <w:unhideWhenUsed/>
    <w:rsid w:val="00E51CBD"/>
  </w:style>
  <w:style w:type="numbering" w:customStyle="1" w:styleId="12112">
    <w:name w:val="Нет списка1211"/>
    <w:next w:val="a3"/>
    <w:uiPriority w:val="99"/>
    <w:semiHidden/>
    <w:unhideWhenUsed/>
    <w:rsid w:val="00E51CBD"/>
  </w:style>
  <w:style w:type="table" w:customStyle="1" w:styleId="1920">
    <w:name w:val="Сетка таблицы192"/>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2">
    <w:name w:val="TableGrid6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2">
    <w:name w:val="TableGrid15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22">
    <w:name w:val="Сетка таблицы 152"/>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2">
    <w:name w:val="Веб-таблица 252"/>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20">
    <w:name w:val="Сетка таблицы110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2">
    <w:name w:val="TableGrid2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2">
    <w:name w:val="TableGrid11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2">
    <w:name w:val="Сетка таблицы 112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
    <w:name w:val="Веб-таблица 212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20">
    <w:name w:val="Сетка таблицы2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
    <w:name w:val="Сетка таблицы10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2">
    <w:name w:val="TableGrid3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2">
    <w:name w:val="TableGrid12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21">
    <w:name w:val="Сетка таблицы 122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2">
    <w:name w:val="Веб-таблица 222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Сетка таблицы2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2">
    <w:name w:val="Table Normal32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2">
    <w:name w:val="TableGrid4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2">
    <w:name w:val="TableGrid13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20">
    <w:name w:val="Сетка таблицы 132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2">
    <w:name w:val="Веб-таблица 232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Сетка таблицы2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2">
    <w:name w:val="TableGrid5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2">
    <w:name w:val="TableGrid14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0">
    <w:name w:val="Сетка таблицы 141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2">
    <w:name w:val="Веб-таблица 241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2">
    <w:name w:val="Сетка таблицы181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2">
    <w:name w:val="TableGrid21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2">
    <w:name w:val="TableGrid111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2">
    <w:name w:val="Сетка таблицы 1111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
    <w:name w:val="Веб-таблица 2111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2">
    <w:name w:val="Сетка таблицы24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2">
    <w:name w:val="Table Normal211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2">
    <w:name w:val="TableGrid31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2">
    <w:name w:val="TableGrid121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21">
    <w:name w:val="Сетка таблицы 1211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2">
    <w:name w:val="Веб-таблица 2211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Сетка таблицы2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2">
    <w:name w:val="Table Normal311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2">
    <w:name w:val="TableGrid41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2">
    <w:name w:val="TableGrid1311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20">
    <w:name w:val="Сетка таблицы 1311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2">
    <w:name w:val="Веб-таблица 2311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2">
    <w:name w:val="Сетка таблицы23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
    <w:name w:val="Нет списка311"/>
    <w:next w:val="a3"/>
    <w:uiPriority w:val="99"/>
    <w:semiHidden/>
    <w:unhideWhenUsed/>
    <w:rsid w:val="00E51CBD"/>
  </w:style>
  <w:style w:type="numbering" w:customStyle="1" w:styleId="1323">
    <w:name w:val="Нет списка132"/>
    <w:next w:val="a3"/>
    <w:uiPriority w:val="99"/>
    <w:semiHidden/>
    <w:unhideWhenUsed/>
    <w:rsid w:val="00E51CBD"/>
  </w:style>
  <w:style w:type="table" w:customStyle="1" w:styleId="202">
    <w:name w:val="Сетка таблицы202"/>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2">
    <w:name w:val="TableGrid7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2">
    <w:name w:val="TableGrid16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23">
    <w:name w:val="Сетка таблицы 162"/>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2">
    <w:name w:val="Веб-таблица 262"/>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2">
    <w:name w:val="Сетка таблицы116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2">
    <w:name w:val="TableGrid2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2">
    <w:name w:val="TableGrid11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20">
    <w:name w:val="Сетка таблицы 113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2">
    <w:name w:val="Веб-таблица 213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20">
    <w:name w:val="Сетка таблицы2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Сетка таблицы9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Сетка таблицы10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2">
    <w:name w:val="Table Normal23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2">
    <w:name w:val="TableGrid3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2">
    <w:name w:val="TableGrid12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21">
    <w:name w:val="Сетка таблицы 123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2">
    <w:name w:val="Веб-таблица 223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2">
    <w:name w:val="Сетка таблицы2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2">
    <w:name w:val="TableGrid4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2">
    <w:name w:val="TableGrid13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20">
    <w:name w:val="Сетка таблицы 133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2">
    <w:name w:val="Веб-таблица 233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2">
    <w:name w:val="Сетка таблицы2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
    <w:name w:val="Сетка таблицы5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2">
    <w:name w:val="Сетка таблицы8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2">
    <w:name w:val="Сетка таблицы10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2">
    <w:name w:val="Сетка таблицы7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2">
    <w:name w:val="Сетка таблицы8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2">
    <w:name w:val="Сетка таблицы9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2">
    <w:name w:val="Сетка таблицы10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2">
    <w:name w:val="TableGrid5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2">
    <w:name w:val="TableGrid14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20">
    <w:name w:val="Сетка таблицы 142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2">
    <w:name w:val="Веб-таблица 242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2">
    <w:name w:val="Сетка таблицы182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2">
    <w:name w:val="Table Normal112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2">
    <w:name w:val="TableGrid21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2">
    <w:name w:val="TableGrid111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20">
    <w:name w:val="Сетка таблицы 1112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2">
    <w:name w:val="Веб-таблица 2112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2">
    <w:name w:val="Сетка таблицы24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2">
    <w:name w:val="Сетка таблицы74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2">
    <w:name w:val="Сетка таблицы84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2">
    <w:name w:val="Сетка таблицы94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2">
    <w:name w:val="Сетка таблицы104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2">
    <w:name w:val="Table Normal212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2">
    <w:name w:val="TableGrid31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2">
    <w:name w:val="TableGrid121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20">
    <w:name w:val="Сетка таблицы 1212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2">
    <w:name w:val="Веб-таблица 2212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2">
    <w:name w:val="Сетка таблицы2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2">
    <w:name w:val="Сетка таблицы4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2">
    <w:name w:val="Сетка таблицы6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Сетка таблицы8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2">
    <w:name w:val="Сетка таблицы10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2">
    <w:name w:val="Table Normal312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2">
    <w:name w:val="TableGrid41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2">
    <w:name w:val="TableGrid1312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20">
    <w:name w:val="Сетка таблицы 1312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2">
    <w:name w:val="Веб-таблица 2312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2">
    <w:name w:val="Сетка таблицы23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
    <w:name w:val="Сетка таблицы43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2">
    <w:name w:val="Сетка таблицы5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2">
    <w:name w:val="Сетка таблицы6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2">
    <w:name w:val="Сетка таблицы8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2">
    <w:name w:val="Сетка таблицы10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2">
    <w:name w:val="Сетка таблицы73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2">
    <w:name w:val="Сетка таблицы83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2">
    <w:name w:val="Сетка таблицы93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2">
    <w:name w:val="Сетка таблицы103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semiHidden/>
    <w:rsid w:val="00E51CBD"/>
  </w:style>
  <w:style w:type="table" w:customStyle="1" w:styleId="2720">
    <w:name w:val="Сетка таблицы272"/>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7">
    <w:name w:val="Нет списка52"/>
    <w:next w:val="a3"/>
    <w:uiPriority w:val="99"/>
    <w:semiHidden/>
    <w:unhideWhenUsed/>
    <w:rsid w:val="00E51CBD"/>
  </w:style>
  <w:style w:type="table" w:customStyle="1" w:styleId="282">
    <w:name w:val="Сетка таблицы282"/>
    <w:basedOn w:val="a2"/>
    <w:next w:val="afffff6"/>
    <w:rsid w:val="00E51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7">
    <w:name w:val="Нет списка62"/>
    <w:next w:val="a3"/>
    <w:uiPriority w:val="99"/>
    <w:semiHidden/>
    <w:unhideWhenUsed/>
    <w:rsid w:val="00E51CBD"/>
  </w:style>
  <w:style w:type="numbering" w:customStyle="1" w:styleId="727">
    <w:name w:val="Нет списка72"/>
    <w:next w:val="a3"/>
    <w:semiHidden/>
    <w:rsid w:val="00E51CBD"/>
  </w:style>
  <w:style w:type="table" w:customStyle="1" w:styleId="292">
    <w:name w:val="Сетка таблицы292"/>
    <w:basedOn w:val="a2"/>
    <w:next w:val="afffff6"/>
    <w:rsid w:val="00E51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 172"/>
    <w:basedOn w:val="a2"/>
    <w:next w:val="18"/>
    <w:rsid w:val="00E51CB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27">
    <w:name w:val="Нет списка82"/>
    <w:next w:val="a3"/>
    <w:uiPriority w:val="99"/>
    <w:semiHidden/>
    <w:unhideWhenUsed/>
    <w:rsid w:val="00E51CBD"/>
  </w:style>
  <w:style w:type="numbering" w:customStyle="1" w:styleId="927">
    <w:name w:val="Нет списка92"/>
    <w:next w:val="a3"/>
    <w:uiPriority w:val="99"/>
    <w:semiHidden/>
    <w:unhideWhenUsed/>
    <w:rsid w:val="00E51CBD"/>
  </w:style>
  <w:style w:type="table" w:customStyle="1" w:styleId="302">
    <w:name w:val="Сетка таблицы302"/>
    <w:basedOn w:val="a2"/>
    <w:next w:val="afffff6"/>
    <w:rsid w:val="00E51C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fff6"/>
    <w:uiPriority w:val="59"/>
    <w:rsid w:val="00E51CB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0">
    <w:name w:val="Нет списка102"/>
    <w:next w:val="a3"/>
    <w:uiPriority w:val="99"/>
    <w:semiHidden/>
    <w:unhideWhenUsed/>
    <w:rsid w:val="00E51CBD"/>
  </w:style>
  <w:style w:type="table" w:customStyle="1" w:styleId="382">
    <w:name w:val="Сетка таблицы382"/>
    <w:basedOn w:val="a2"/>
    <w:next w:val="afffff6"/>
    <w:uiPriority w:val="59"/>
    <w:rsid w:val="00E51CB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
    <w:name w:val="Нет списка142"/>
    <w:next w:val="a3"/>
    <w:uiPriority w:val="99"/>
    <w:semiHidden/>
    <w:unhideWhenUsed/>
    <w:rsid w:val="00E51CBD"/>
  </w:style>
  <w:style w:type="numbering" w:customStyle="1" w:styleId="1523">
    <w:name w:val="Нет списка152"/>
    <w:next w:val="a3"/>
    <w:uiPriority w:val="99"/>
    <w:semiHidden/>
    <w:unhideWhenUsed/>
    <w:rsid w:val="00E51CBD"/>
  </w:style>
  <w:style w:type="table" w:customStyle="1" w:styleId="392">
    <w:name w:val="Сетка таблицы392"/>
    <w:basedOn w:val="a2"/>
    <w:next w:val="afffff6"/>
    <w:uiPriority w:val="9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2">
    <w:name w:val="TableGrid8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2">
    <w:name w:val="TableGrid17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20">
    <w:name w:val="Сетка таблицы 182"/>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2">
    <w:name w:val="Веб-таблица 272"/>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2">
    <w:name w:val="Сетка таблицы118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2">
    <w:name w:val="Table Normal14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2">
    <w:name w:val="TableGrid24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2">
    <w:name w:val="TableGrid114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20">
    <w:name w:val="Сетка таблицы 114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2">
    <w:name w:val="Веб-таблица 214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2">
    <w:name w:val="Сетка таблицы210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
    <w:name w:val="Сетка таблицы97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
    <w:name w:val="Сетка таблицы107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2">
    <w:name w:val="Table Normal24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2">
    <w:name w:val="TableGrid34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2">
    <w:name w:val="TableGrid124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20">
    <w:name w:val="Сетка таблицы 124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2">
    <w:name w:val="Веб-таблица 224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2">
    <w:name w:val="Сетка таблицы2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Сетка таблицы6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Сетка таблицы8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2">
    <w:name w:val="Сетка таблицы10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2">
    <w:name w:val="Table Normal34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2">
    <w:name w:val="TableGrid44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2">
    <w:name w:val="TableGrid134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20">
    <w:name w:val="Сетка таблицы 134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2">
    <w:name w:val="Веб-таблица 234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2">
    <w:name w:val="Сетка таблицы23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2">
    <w:name w:val="Сетка таблицы5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2">
    <w:name w:val="Сетка таблицы6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2">
    <w:name w:val="Сетка таблицы7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2">
    <w:name w:val="Сетка таблицы8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2">
    <w:name w:val="Сетка таблицы9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2">
    <w:name w:val="Сетка таблицы10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Сетка таблицы112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Сетка таблицы16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2">
    <w:name w:val="Сетка таблицы73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2">
    <w:name w:val="Сетка таблицы83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2">
    <w:name w:val="Сетка таблицы93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2">
    <w:name w:val="Сетка таблицы103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Сетка таблицы1134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2">
    <w:name w:val="Table Normal43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2">
    <w:name w:val="TableGrid5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2">
    <w:name w:val="TableGrid14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20">
    <w:name w:val="Сетка таблицы 143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2">
    <w:name w:val="Веб-таблица 243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2">
    <w:name w:val="Сетка таблицы183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2">
    <w:name w:val="Table Normal113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2">
    <w:name w:val="TableGrid21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2">
    <w:name w:val="TableGrid111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20">
    <w:name w:val="Сетка таблицы 1113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2">
    <w:name w:val="Веб-таблица 2113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2">
    <w:name w:val="Сетка таблицы24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2">
    <w:name w:val="Сетка таблицы34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2">
    <w:name w:val="Сетка таблицы74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2">
    <w:name w:val="Сетка таблицы84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2">
    <w:name w:val="Сетка таблицы94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2">
    <w:name w:val="Сетка таблицы104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Сетка таблицы1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Сетка таблицы4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2">
    <w:name w:val="Table Normal213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2">
    <w:name w:val="TableGrid31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2">
    <w:name w:val="TableGrid121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20">
    <w:name w:val="Сетка таблицы 1213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2">
    <w:name w:val="Веб-таблица 2213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2">
    <w:name w:val="Сетка таблицы2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2">
    <w:name w:val="Сетка таблицы3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2">
    <w:name w:val="Сетка таблицы4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
    <w:name w:val="Сетка таблицы5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2">
    <w:name w:val="Сетка таблицы6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2">
    <w:name w:val="Сетка таблицы7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2">
    <w:name w:val="Сетка таблицы8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2">
    <w:name w:val="Сетка таблицы9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2">
    <w:name w:val="Сетка таблицы10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14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2">
    <w:name w:val="Table Normal3132"/>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2">
    <w:name w:val="TableGrid41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2">
    <w:name w:val="TableGrid13132"/>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20">
    <w:name w:val="Сетка таблицы 13132"/>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2">
    <w:name w:val="Веб-таблица 23132"/>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2">
    <w:name w:val="Сетка таблицы23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2">
    <w:name w:val="Сетка таблицы33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2">
    <w:name w:val="Сетка таблицы43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2">
    <w:name w:val="Сетка таблицы5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2">
    <w:name w:val="Сетка таблицы6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2">
    <w:name w:val="Сетка таблицы7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2">
    <w:name w:val="Сетка таблицы8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2">
    <w:name w:val="Сетка таблицы9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2">
    <w:name w:val="Сетка таблицы10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112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2">
    <w:name w:val="Сетка таблицы16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2">
    <w:name w:val="Сетка таблицы73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2">
    <w:name w:val="Сетка таблицы83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2">
    <w:name w:val="Сетка таблицы93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2">
    <w:name w:val="Сетка таблицы103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2"/>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6">
    <w:name w:val="Нет списка161"/>
    <w:next w:val="a3"/>
    <w:uiPriority w:val="99"/>
    <w:semiHidden/>
    <w:unhideWhenUsed/>
    <w:rsid w:val="00E51CBD"/>
  </w:style>
  <w:style w:type="numbering" w:customStyle="1" w:styleId="1713">
    <w:name w:val="Нет списка171"/>
    <w:next w:val="a3"/>
    <w:uiPriority w:val="99"/>
    <w:semiHidden/>
    <w:unhideWhenUsed/>
    <w:rsid w:val="00E51CBD"/>
  </w:style>
  <w:style w:type="table" w:customStyle="1" w:styleId="401">
    <w:name w:val="Сетка таблицы401"/>
    <w:basedOn w:val="a2"/>
    <w:next w:val="afffff6"/>
    <w:uiPriority w:val="3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1CB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3">
    <w:name w:val="Нет списка181"/>
    <w:next w:val="a3"/>
    <w:uiPriority w:val="99"/>
    <w:semiHidden/>
    <w:unhideWhenUsed/>
    <w:rsid w:val="00E51CBD"/>
  </w:style>
  <w:style w:type="table" w:customStyle="1" w:styleId="481">
    <w:name w:val="Сетка таблицы481"/>
    <w:basedOn w:val="a2"/>
    <w:next w:val="afffff6"/>
    <w:uiPriority w:val="39"/>
    <w:rsid w:val="00E51C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E51CBD"/>
  </w:style>
  <w:style w:type="numbering" w:customStyle="1" w:styleId="2011">
    <w:name w:val="Нет списка201"/>
    <w:next w:val="a3"/>
    <w:uiPriority w:val="99"/>
    <w:semiHidden/>
    <w:unhideWhenUsed/>
    <w:rsid w:val="00E51CBD"/>
  </w:style>
  <w:style w:type="numbering" w:customStyle="1" w:styleId="2210">
    <w:name w:val="Нет списка221"/>
    <w:next w:val="a3"/>
    <w:uiPriority w:val="99"/>
    <w:semiHidden/>
    <w:unhideWhenUsed/>
    <w:rsid w:val="00E51CBD"/>
  </w:style>
  <w:style w:type="numbering" w:customStyle="1" w:styleId="2310">
    <w:name w:val="Нет списка231"/>
    <w:next w:val="a3"/>
    <w:uiPriority w:val="99"/>
    <w:semiHidden/>
    <w:unhideWhenUsed/>
    <w:rsid w:val="00E51CBD"/>
  </w:style>
  <w:style w:type="table" w:customStyle="1" w:styleId="491">
    <w:name w:val="Сетка таблицы491"/>
    <w:basedOn w:val="a2"/>
    <w:next w:val="afffff6"/>
    <w:uiPriority w:val="9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3"/>
    <w:uiPriority w:val="99"/>
    <w:semiHidden/>
    <w:unhideWhenUsed/>
    <w:rsid w:val="00E51CBD"/>
  </w:style>
  <w:style w:type="numbering" w:customStyle="1" w:styleId="11216">
    <w:name w:val="Нет списка1121"/>
    <w:next w:val="a3"/>
    <w:uiPriority w:val="99"/>
    <w:semiHidden/>
    <w:unhideWhenUsed/>
    <w:rsid w:val="00E51CBD"/>
  </w:style>
  <w:style w:type="table" w:customStyle="1" w:styleId="1201">
    <w:name w:val="Сетка таблицы1201"/>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91">
    <w:name w:val="TableGrid9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81">
    <w:name w:val="TableGrid18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912">
    <w:name w:val="Сетка таблицы 191"/>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1">
    <w:name w:val="Веб-таблица 281"/>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01">
    <w:name w:val="Сетка таблицы1110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51">
    <w:name w:val="TableGrid25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51">
    <w:name w:val="TableGrid115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511">
    <w:name w:val="Сетка таблицы 115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51">
    <w:name w:val="Веб-таблица 215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1">
    <w:name w:val="Сетка таблицы2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Сетка таблицы98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Сетка таблицы108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0">
    <w:name w:val="Сетка таблицы135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
    <w:name w:val="Table Normal25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51">
    <w:name w:val="TableGrid35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51">
    <w:name w:val="TableGrid125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511">
    <w:name w:val="Сетка таблицы 125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51">
    <w:name w:val="Веб-таблица 225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1">
    <w:name w:val="Сетка таблицы2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Сетка таблицы4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Сетка таблицы8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
    <w:name w:val="Сетка таблицы9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
    <w:name w:val="Сетка таблицы10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
    <w:name w:val="Table Normal35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51">
    <w:name w:val="TableGrid45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51">
    <w:name w:val="TableGrid135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511">
    <w:name w:val="Сетка таблицы 135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51">
    <w:name w:val="Веб-таблица 235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51">
    <w:name w:val="Сетка таблицы23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Сетка таблицы33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
    <w:name w:val="Сетка таблицы5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1">
    <w:name w:val="Сетка таблицы6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1">
    <w:name w:val="Сетка таблицы7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1">
    <w:name w:val="Сетка таблицы8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1">
    <w:name w:val="Сетка таблицы9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1">
    <w:name w:val="Сетка таблицы10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Сетка таблицы112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Сетка таблицы16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1">
    <w:name w:val="Сетка таблицы73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1">
    <w:name w:val="Сетка таблицы83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51">
    <w:name w:val="Сетка таблицы93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1">
    <w:name w:val="Сетка таблицы103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Сетка таблицы1135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
    <w:name w:val="Table Normal44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41">
    <w:name w:val="TableGrid5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41">
    <w:name w:val="TableGrid14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411">
    <w:name w:val="Сетка таблицы 144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41">
    <w:name w:val="Веб-таблица 244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41">
    <w:name w:val="Сетка таблицы184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1">
    <w:name w:val="Table Normal114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41">
    <w:name w:val="TableGrid21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41">
    <w:name w:val="TableGrid111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410">
    <w:name w:val="Сетка таблицы 1114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41">
    <w:name w:val="Веб-таблица 2114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41">
    <w:name w:val="Сетка таблицы24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1">
    <w:name w:val="Сетка таблицы74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1">
    <w:name w:val="Сетка таблицы84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1">
    <w:name w:val="Сетка таблицы94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1">
    <w:name w:val="Сетка таблицы104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
    <w:name w:val="Сетка таблицы114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1">
    <w:name w:val="Table Normal214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41">
    <w:name w:val="TableGrid31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41">
    <w:name w:val="TableGrid121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410">
    <w:name w:val="Сетка таблицы 1214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41">
    <w:name w:val="Веб-таблица 2214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1">
    <w:name w:val="Сетка таблицы2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14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1">
    <w:name w:val="Сетка таблицы1514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1">
    <w:name w:val="Table Normal314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41">
    <w:name w:val="TableGrid41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41">
    <w:name w:val="TableGrid1314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410">
    <w:name w:val="Сетка таблицы 1314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41">
    <w:name w:val="Веб-таблица 2314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41">
    <w:name w:val="Сетка таблицы23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1">
    <w:name w:val="Сетка таблицы33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1">
    <w:name w:val="Сетка таблицы43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
    <w:name w:val="Сетка таблицы112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1">
    <w:name w:val="Сетка таблицы16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1">
    <w:name w:val="Сетка таблицы73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41">
    <w:name w:val="Сетка таблицы83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41">
    <w:name w:val="Сетка таблицы93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41">
    <w:name w:val="Сетка таблицы103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11314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3"/>
    <w:uiPriority w:val="99"/>
    <w:semiHidden/>
    <w:unhideWhenUsed/>
    <w:rsid w:val="00E51CBD"/>
  </w:style>
  <w:style w:type="numbering" w:customStyle="1" w:styleId="12212">
    <w:name w:val="Нет списка1221"/>
    <w:next w:val="a3"/>
    <w:uiPriority w:val="99"/>
    <w:semiHidden/>
    <w:unhideWhenUsed/>
    <w:rsid w:val="00E51CBD"/>
  </w:style>
  <w:style w:type="table" w:customStyle="1" w:styleId="19110">
    <w:name w:val="Сетка таблицы1911"/>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1">
    <w:name w:val="TableGrid6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11">
    <w:name w:val="TableGrid15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110">
    <w:name w:val="Сетка таблицы 1511"/>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1">
    <w:name w:val="Веб-таблица 2511"/>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110">
    <w:name w:val="Сетка таблицы110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11">
    <w:name w:val="TableGrid2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11">
    <w:name w:val="TableGrid11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110">
    <w:name w:val="Сетка таблицы 112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
    <w:name w:val="Веб-таблица 212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1">
    <w:name w:val="Сетка таблицы2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Сетка таблицы7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Сетка таблицы8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Сетка таблицы9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11">
    <w:name w:val="TableGrid3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11">
    <w:name w:val="TableGrid12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11">
    <w:name w:val="Сетка таблицы 122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1">
    <w:name w:val="Веб-таблица 222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1">
    <w:name w:val="Сетка таблицы2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11">
    <w:name w:val="TableGrid4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11">
    <w:name w:val="TableGrid13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11">
    <w:name w:val="Сетка таблицы 132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1">
    <w:name w:val="Веб-таблица 232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1">
    <w:name w:val="Сетка таблицы2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1">
    <w:name w:val="TableGrid5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11">
    <w:name w:val="TableGrid14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111">
    <w:name w:val="Сетка таблицы 141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1">
    <w:name w:val="Веб-таблица 241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1">
    <w:name w:val="Сетка таблицы181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11">
    <w:name w:val="TableGrid21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11">
    <w:name w:val="TableGrid111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112">
    <w:name w:val="Сетка таблицы 1111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
    <w:name w:val="Веб-таблица 2111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1">
    <w:name w:val="Сетка таблицы24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Сетка таблицы74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1">
    <w:name w:val="Сетка таблицы84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1">
    <w:name w:val="Table Normal211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11">
    <w:name w:val="TableGrid31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11">
    <w:name w:val="TableGrid121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11">
    <w:name w:val="Сетка таблицы 1211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1">
    <w:name w:val="Веб-таблица 2211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1">
    <w:name w:val="Сетка таблицы2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1">
    <w:name w:val="Table Normal311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11">
    <w:name w:val="TableGrid41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11">
    <w:name w:val="TableGrid1311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11">
    <w:name w:val="Сетка таблицы 1311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1">
    <w:name w:val="Веб-таблица 2311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1">
    <w:name w:val="Сетка таблицы23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3"/>
    <w:uiPriority w:val="99"/>
    <w:semiHidden/>
    <w:unhideWhenUsed/>
    <w:rsid w:val="00E51CBD"/>
  </w:style>
  <w:style w:type="numbering" w:customStyle="1" w:styleId="13113">
    <w:name w:val="Нет списка1311"/>
    <w:next w:val="a3"/>
    <w:uiPriority w:val="99"/>
    <w:semiHidden/>
    <w:unhideWhenUsed/>
    <w:rsid w:val="00E51CBD"/>
  </w:style>
  <w:style w:type="table" w:customStyle="1" w:styleId="20110">
    <w:name w:val="Сетка таблицы2011"/>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11">
    <w:name w:val="TableGrid7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11">
    <w:name w:val="TableGrid16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110">
    <w:name w:val="Сетка таблицы 1611"/>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11">
    <w:name w:val="Веб-таблица 2611"/>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11">
    <w:name w:val="Сетка таблицы116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1">
    <w:name w:val="Table Normal13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11">
    <w:name w:val="TableGrid2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11">
    <w:name w:val="TableGrid11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110">
    <w:name w:val="Сетка таблицы 113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11">
    <w:name w:val="Веб-таблица 213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1">
    <w:name w:val="Сетка таблицы2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Сетка таблицы65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Сетка таблицы7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Сетка таблицы8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
    <w:name w:val="Сетка таблицы9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
    <w:name w:val="Сетка таблицы10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0">
    <w:name w:val="Сетка таблицы1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11">
    <w:name w:val="TableGrid3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11">
    <w:name w:val="TableGrid12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11">
    <w:name w:val="Сетка таблицы 123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11">
    <w:name w:val="Веб-таблица 223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1">
    <w:name w:val="Сетка таблицы2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Сетка таблицы4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Сетка таблицы6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Сетка таблицы7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Сетка таблицы8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
    <w:name w:val="Сетка таблицы9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
    <w:name w:val="Сетка таблицы10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11">
    <w:name w:val="TableGrid4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11">
    <w:name w:val="TableGrid13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11">
    <w:name w:val="Сетка таблицы 133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11">
    <w:name w:val="Веб-таблица 233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11">
    <w:name w:val="Сетка таблицы2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1">
    <w:name w:val="Сетка таблицы5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1">
    <w:name w:val="Сетка таблицы6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1">
    <w:name w:val="Сетка таблицы7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1">
    <w:name w:val="Сетка таблицы8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1">
    <w:name w:val="Сетка таблицы9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1">
    <w:name w:val="Сетка таблицы10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
    <w:name w:val="Сетка таблицы7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1">
    <w:name w:val="Сетка таблицы8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1">
    <w:name w:val="Сетка таблицы9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1">
    <w:name w:val="Сетка таблицы10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11">
    <w:name w:val="TableGrid5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11">
    <w:name w:val="TableGrid14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110">
    <w:name w:val="Сетка таблицы 142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11">
    <w:name w:val="Веб-таблица 242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11">
    <w:name w:val="Сетка таблицы182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1">
    <w:name w:val="Table Normal112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11">
    <w:name w:val="TableGrid21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11">
    <w:name w:val="TableGrid111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111">
    <w:name w:val="Сетка таблицы 1112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1">
    <w:name w:val="Веб-таблица 2112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11">
    <w:name w:val="Сетка таблицы24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1">
    <w:name w:val="Сетка таблицы74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1">
    <w:name w:val="Сетка таблицы84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1">
    <w:name w:val="Сетка таблицы94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1">
    <w:name w:val="Сетка таблицы104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11">
    <w:name w:val="Table Normal212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11">
    <w:name w:val="TableGrid31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11">
    <w:name w:val="TableGrid121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11">
    <w:name w:val="Сетка таблицы 1212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11">
    <w:name w:val="Веб-таблица 2212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1">
    <w:name w:val="Сетка таблицы2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
    <w:name w:val="Сетка таблицы8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
    <w:name w:val="Сетка таблицы14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1">
    <w:name w:val="Table Normal312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11">
    <w:name w:val="TableGrid41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11">
    <w:name w:val="TableGrid1312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110">
    <w:name w:val="Сетка таблицы 1312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11">
    <w:name w:val="Веб-таблица 2312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11">
    <w:name w:val="Сетка таблицы23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1">
    <w:name w:val="Сетка таблицы33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
    <w:name w:val="Сетка таблицы112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1">
    <w:name w:val="Сетка таблицы16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1">
    <w:name w:val="Сетка таблицы11312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semiHidden/>
    <w:rsid w:val="00E51CBD"/>
  </w:style>
  <w:style w:type="table" w:customStyle="1" w:styleId="2711">
    <w:name w:val="Сетка таблицы2711"/>
    <w:basedOn w:val="a2"/>
    <w:next w:val="afffff6"/>
    <w:uiPriority w:val="3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
    <w:name w:val="Нет списка511"/>
    <w:next w:val="a3"/>
    <w:uiPriority w:val="99"/>
    <w:semiHidden/>
    <w:unhideWhenUsed/>
    <w:rsid w:val="00E51CBD"/>
  </w:style>
  <w:style w:type="table" w:customStyle="1" w:styleId="2811">
    <w:name w:val="Сетка таблицы2811"/>
    <w:basedOn w:val="a2"/>
    <w:next w:val="afffff6"/>
    <w:rsid w:val="00E51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3"/>
    <w:uiPriority w:val="99"/>
    <w:semiHidden/>
    <w:unhideWhenUsed/>
    <w:rsid w:val="00E51CBD"/>
  </w:style>
  <w:style w:type="numbering" w:customStyle="1" w:styleId="7116">
    <w:name w:val="Нет списка711"/>
    <w:next w:val="a3"/>
    <w:semiHidden/>
    <w:rsid w:val="00E51CBD"/>
  </w:style>
  <w:style w:type="table" w:customStyle="1" w:styleId="2911">
    <w:name w:val="Сетка таблицы2911"/>
    <w:basedOn w:val="a2"/>
    <w:next w:val="afffff6"/>
    <w:rsid w:val="00E51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 1711"/>
    <w:basedOn w:val="a2"/>
    <w:next w:val="18"/>
    <w:rsid w:val="00E51CB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110">
    <w:name w:val="Нет списка811"/>
    <w:next w:val="a3"/>
    <w:uiPriority w:val="99"/>
    <w:semiHidden/>
    <w:unhideWhenUsed/>
    <w:rsid w:val="00E51CBD"/>
  </w:style>
  <w:style w:type="numbering" w:customStyle="1" w:styleId="9110">
    <w:name w:val="Нет списка911"/>
    <w:next w:val="a3"/>
    <w:uiPriority w:val="99"/>
    <w:semiHidden/>
    <w:unhideWhenUsed/>
    <w:rsid w:val="00E51CBD"/>
  </w:style>
  <w:style w:type="table" w:customStyle="1" w:styleId="3011">
    <w:name w:val="Сетка таблицы3011"/>
    <w:basedOn w:val="a2"/>
    <w:next w:val="afffff6"/>
    <w:rsid w:val="00E51CB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2"/>
    <w:next w:val="afffff6"/>
    <w:uiPriority w:val="59"/>
    <w:rsid w:val="00E51CB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0">
    <w:name w:val="Нет списка1011"/>
    <w:next w:val="a3"/>
    <w:uiPriority w:val="99"/>
    <w:semiHidden/>
    <w:unhideWhenUsed/>
    <w:rsid w:val="00E51CBD"/>
  </w:style>
  <w:style w:type="table" w:customStyle="1" w:styleId="3811">
    <w:name w:val="Сетка таблицы3811"/>
    <w:basedOn w:val="a2"/>
    <w:next w:val="afffff6"/>
    <w:uiPriority w:val="59"/>
    <w:rsid w:val="00E51CB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Нет списка1411"/>
    <w:next w:val="a3"/>
    <w:uiPriority w:val="99"/>
    <w:semiHidden/>
    <w:unhideWhenUsed/>
    <w:rsid w:val="00E51CBD"/>
  </w:style>
  <w:style w:type="numbering" w:customStyle="1" w:styleId="15113">
    <w:name w:val="Нет списка1511"/>
    <w:next w:val="a3"/>
    <w:uiPriority w:val="99"/>
    <w:semiHidden/>
    <w:unhideWhenUsed/>
    <w:rsid w:val="00E51CBD"/>
  </w:style>
  <w:style w:type="table" w:customStyle="1" w:styleId="3911">
    <w:name w:val="Сетка таблицы3911"/>
    <w:basedOn w:val="a2"/>
    <w:next w:val="afffff6"/>
    <w:uiPriority w:val="99"/>
    <w:rsid w:val="00E51CB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11">
    <w:name w:val="TableGrid8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11">
    <w:name w:val="TableGrid17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110">
    <w:name w:val="Сетка таблицы 1811"/>
    <w:basedOn w:val="a2"/>
    <w:next w:val="18"/>
    <w:uiPriority w:val="99"/>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11">
    <w:name w:val="Веб-таблица 2711"/>
    <w:basedOn w:val="a2"/>
    <w:next w:val="-2"/>
    <w:uiPriority w:val="99"/>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11">
    <w:name w:val="Сетка таблицы118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
    <w:name w:val="Table Normal14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11">
    <w:name w:val="TableGrid24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11">
    <w:name w:val="TableGrid114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110">
    <w:name w:val="Сетка таблицы 114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1">
    <w:name w:val="Веб-таблица 214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1">
    <w:name w:val="Сетка таблицы210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Сетка таблицы5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Сетка таблицы66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Сетка таблицы77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Сетка таблицы87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1">
    <w:name w:val="Сетка таблицы97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1">
    <w:name w:val="Сетка таблицы107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0">
    <w:name w:val="Сетка таблицы134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1">
    <w:name w:val="Table Normal24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11">
    <w:name w:val="TableGrid34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11">
    <w:name w:val="TableGrid124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111">
    <w:name w:val="Сетка таблицы 124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11">
    <w:name w:val="Веб-таблица 224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11">
    <w:name w:val="Сетка таблицы2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Сетка таблицы5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Сетка таблицы6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Сетка таблицы7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Сетка таблицы8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1">
    <w:name w:val="Сетка таблицы9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1">
    <w:name w:val="Сетка таблицы10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0">
    <w:name w:val="Сетка таблицы14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1">
    <w:name w:val="Table Normal34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11">
    <w:name w:val="TableGrid44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11">
    <w:name w:val="TableGrid134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111">
    <w:name w:val="Сетка таблицы 134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11">
    <w:name w:val="Веб-таблица 234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11">
    <w:name w:val="Сетка таблицы23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Сетка таблицы33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1">
    <w:name w:val="Сетка таблицы5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1">
    <w:name w:val="Сетка таблицы6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1">
    <w:name w:val="Сетка таблицы7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1">
    <w:name w:val="Сетка таблицы8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1">
    <w:name w:val="Сетка таблицы9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1">
    <w:name w:val="Сетка таблицы10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Сетка таблицы112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1">
    <w:name w:val="Сетка таблицы16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1">
    <w:name w:val="Сетка таблицы73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1">
    <w:name w:val="Сетка таблицы83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1">
    <w:name w:val="Сетка таблицы93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1">
    <w:name w:val="Сетка таблицы103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1">
    <w:name w:val="Сетка таблицы1134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1">
    <w:name w:val="Table Normal43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11">
    <w:name w:val="TableGrid5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11">
    <w:name w:val="TableGrid14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110">
    <w:name w:val="Сетка таблицы 143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11">
    <w:name w:val="Веб-таблица 243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11">
    <w:name w:val="Сетка таблицы183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11">
    <w:name w:val="Table Normal113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11">
    <w:name w:val="TableGrid21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11">
    <w:name w:val="TableGrid111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111">
    <w:name w:val="Сетка таблицы 1113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1">
    <w:name w:val="Веб-таблица 2113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11">
    <w:name w:val="Сетка таблицы24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1">
    <w:name w:val="Сетка таблицы34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1">
    <w:name w:val="Сетка таблицы5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1">
    <w:name w:val="Сетка таблицы63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1">
    <w:name w:val="Сетка таблицы74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11">
    <w:name w:val="Сетка таблицы84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11">
    <w:name w:val="Сетка таблицы94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11">
    <w:name w:val="Сетка таблицы104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
    <w:name w:val="Сетка таблицы1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1">
    <w:name w:val="Сетка таблицы4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1">
    <w:name w:val="Сетка таблицы1313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11">
    <w:name w:val="Table Normal213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11">
    <w:name w:val="TableGrid31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11">
    <w:name w:val="TableGrid121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110">
    <w:name w:val="Сетка таблицы 1213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11">
    <w:name w:val="Веб-таблица 2213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11">
    <w:name w:val="Сетка таблицы2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1">
    <w:name w:val="Сетка таблицы3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1">
    <w:name w:val="Сетка таблицы4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1">
    <w:name w:val="Сетка таблицы5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11">
    <w:name w:val="Сетка таблицы6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1">
    <w:name w:val="Сетка таблицы7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1">
    <w:name w:val="Сетка таблицы8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1">
    <w:name w:val="Сетка таблицы9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1">
    <w:name w:val="Сетка таблицы10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1">
    <w:name w:val="Сетка таблицы14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1">
    <w:name w:val="Сетка таблицы151311"/>
    <w:basedOn w:val="a2"/>
    <w:next w:val="afffff6"/>
    <w:uiPriority w:val="39"/>
    <w:locked/>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11">
    <w:name w:val="Table Normal31311"/>
    <w:rsid w:val="00E51CB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11">
    <w:name w:val="TableGrid41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11">
    <w:name w:val="TableGrid131311"/>
    <w:rsid w:val="00E51CB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110">
    <w:name w:val="Сетка таблицы 131311"/>
    <w:basedOn w:val="a2"/>
    <w:next w:val="18"/>
    <w:rsid w:val="00E51CB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11">
    <w:name w:val="Веб-таблица 231311"/>
    <w:basedOn w:val="a2"/>
    <w:next w:val="-2"/>
    <w:rsid w:val="00E51CB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11">
    <w:name w:val="Сетка таблицы23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1">
    <w:name w:val="Сетка таблицы33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1">
    <w:name w:val="Сетка таблицы43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1">
    <w:name w:val="Сетка таблицы5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1">
    <w:name w:val="Сетка таблицы6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1">
    <w:name w:val="Сетка таблицы7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1">
    <w:name w:val="Сетка таблицы8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11">
    <w:name w:val="Сетка таблицы9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11">
    <w:name w:val="Сетка таблицы10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1">
    <w:name w:val="Сетка таблицы16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11">
    <w:name w:val="Сетка таблицы73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11">
    <w:name w:val="Сетка таблицы83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11">
    <w:name w:val="Сетка таблицы93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11">
    <w:name w:val="Сетка таблицы103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1">
    <w:name w:val="Сетка таблицы1131311"/>
    <w:basedOn w:val="a2"/>
    <w:next w:val="afffff6"/>
    <w:uiPriority w:val="39"/>
    <w:rsid w:val="00E51CBD"/>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3"/>
    <w:uiPriority w:val="99"/>
    <w:semiHidden/>
    <w:unhideWhenUsed/>
    <w:rsid w:val="00E51CBD"/>
  </w:style>
  <w:style w:type="character" w:customStyle="1" w:styleId="717">
    <w:name w:val="Заголовок 7 Знак1"/>
    <w:uiPriority w:val="99"/>
    <w:semiHidden/>
    <w:rsid w:val="00E51CBD"/>
    <w:rPr>
      <w:rFonts w:ascii="Cambria" w:eastAsia="Times New Roman" w:hAnsi="Cambria" w:cs="Times New Roman"/>
      <w:i/>
      <w:iCs/>
      <w:color w:val="404040"/>
      <w:sz w:val="22"/>
      <w:szCs w:val="22"/>
    </w:rPr>
  </w:style>
  <w:style w:type="character" w:customStyle="1" w:styleId="1ff0">
    <w:name w:val="Текст выноски Знак1"/>
    <w:uiPriority w:val="99"/>
    <w:semiHidden/>
    <w:rsid w:val="00E51CBD"/>
    <w:rPr>
      <w:rFonts w:ascii="Tahoma" w:eastAsia="Times New Roman" w:hAnsi="Tahoma" w:cs="Tahoma"/>
      <w:sz w:val="16"/>
      <w:szCs w:val="16"/>
      <w:lang w:eastAsia="ru-RU"/>
    </w:rPr>
  </w:style>
  <w:style w:type="character" w:customStyle="1" w:styleId="1ff1">
    <w:name w:val="Верхний колонтитул Знак1"/>
    <w:uiPriority w:val="99"/>
    <w:semiHidden/>
    <w:rsid w:val="00E51CBD"/>
    <w:rPr>
      <w:rFonts w:ascii="Calibri" w:eastAsia="Times New Roman" w:hAnsi="Calibri" w:cs="Times New Roman"/>
      <w:lang w:eastAsia="ru-RU"/>
    </w:rPr>
  </w:style>
  <w:style w:type="character" w:customStyle="1" w:styleId="1ff2">
    <w:name w:val="Текст концевой сноски Знак1"/>
    <w:uiPriority w:val="99"/>
    <w:semiHidden/>
    <w:rsid w:val="00E51CBD"/>
    <w:rPr>
      <w:rFonts w:ascii="Calibri" w:eastAsia="Times New Roman" w:hAnsi="Calibri" w:cs="Times New Roman"/>
      <w:sz w:val="20"/>
      <w:szCs w:val="20"/>
      <w:lang w:eastAsia="ru-RU"/>
    </w:rPr>
  </w:style>
  <w:style w:type="character" w:customStyle="1" w:styleId="319">
    <w:name w:val="Основной текст с отступом 3 Знак1"/>
    <w:uiPriority w:val="99"/>
    <w:semiHidden/>
    <w:rsid w:val="00E51CBD"/>
    <w:rPr>
      <w:rFonts w:ascii="Calibri" w:eastAsia="Times New Roman" w:hAnsi="Calibri" w:cs="Times New Roman"/>
      <w:sz w:val="16"/>
      <w:szCs w:val="16"/>
      <w:lang w:eastAsia="ru-RU"/>
    </w:rPr>
  </w:style>
  <w:style w:type="character" w:customStyle="1" w:styleId="1ff3">
    <w:name w:val="Подзаголовок Знак1"/>
    <w:uiPriority w:val="11"/>
    <w:rsid w:val="00E51CBD"/>
    <w:rPr>
      <w:rFonts w:ascii="Cambria" w:eastAsia="Times New Roman" w:hAnsi="Cambria" w:cs="Times New Roman"/>
      <w:i/>
      <w:iCs/>
      <w:color w:val="4F81BD"/>
      <w:spacing w:val="15"/>
      <w:sz w:val="24"/>
      <w:szCs w:val="24"/>
      <w:lang w:eastAsia="ru-RU"/>
    </w:rPr>
  </w:style>
  <w:style w:type="table" w:customStyle="1" w:styleId="11012">
    <w:name w:val="Сетка таблицы 1101"/>
    <w:basedOn w:val="a2"/>
    <w:next w:val="18"/>
    <w:uiPriority w:val="99"/>
    <w:semiHidden/>
    <w:unhideWhenUsed/>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1">
    <w:name w:val="Веб-таблица 291"/>
    <w:basedOn w:val="a2"/>
    <w:next w:val="-2"/>
    <w:uiPriority w:val="99"/>
    <w:semiHidden/>
    <w:unhideWhenUsed/>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610">
    <w:name w:val="Сетка таблицы 116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61">
    <w:name w:val="Веб-таблица 216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61">
    <w:name w:val="Сетка таблицы 126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61">
    <w:name w:val="Веб-таблица 226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61">
    <w:name w:val="Сетка таблицы 136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61">
    <w:name w:val="Веб-таблица 236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510">
    <w:name w:val="Сетка таблицы 145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51">
    <w:name w:val="Веб-таблица 245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510">
    <w:name w:val="Сетка таблицы 1115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51">
    <w:name w:val="Веб-таблица 2115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51">
    <w:name w:val="Сетка таблицы 1215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51">
    <w:name w:val="Веб-таблица 2215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510">
    <w:name w:val="Сетка таблицы 1315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51">
    <w:name w:val="Веб-таблица 2315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210">
    <w:name w:val="Сетка таблицы 1521"/>
    <w:basedOn w:val="a2"/>
    <w:uiPriority w:val="99"/>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21">
    <w:name w:val="Веб-таблица 2521"/>
    <w:basedOn w:val="a2"/>
    <w:uiPriority w:val="99"/>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10">
    <w:name w:val="Сетка таблицы 112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21">
    <w:name w:val="Веб-таблица 212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210">
    <w:name w:val="Сетка таблицы 122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21">
    <w:name w:val="Веб-таблица 222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21">
    <w:name w:val="Сетка таблицы 132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21">
    <w:name w:val="Веб-таблица 232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210">
    <w:name w:val="Сетка таблицы 141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21">
    <w:name w:val="Веб-таблица 241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10">
    <w:name w:val="Сетка таблицы 1111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21">
    <w:name w:val="Веб-таблица 2111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210">
    <w:name w:val="Сетка таблицы 1211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21">
    <w:name w:val="Веб-таблица 2211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21">
    <w:name w:val="Сетка таблицы 1311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21">
    <w:name w:val="Веб-таблица 2311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210">
    <w:name w:val="Сетка таблицы 1621"/>
    <w:basedOn w:val="a2"/>
    <w:uiPriority w:val="99"/>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621">
    <w:name w:val="Веб-таблица 2621"/>
    <w:basedOn w:val="a2"/>
    <w:uiPriority w:val="99"/>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210">
    <w:name w:val="Сетка таблицы 113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21">
    <w:name w:val="Веб-таблица 213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210">
    <w:name w:val="Сетка таблицы 123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21">
    <w:name w:val="Веб-таблица 223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21">
    <w:name w:val="Сетка таблицы 133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21">
    <w:name w:val="Веб-таблица 233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21">
    <w:name w:val="Сетка таблицы 142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21">
    <w:name w:val="Веб-таблица 242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21">
    <w:name w:val="Сетка таблицы 1112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21">
    <w:name w:val="Веб-таблица 2112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21">
    <w:name w:val="Сетка таблицы 1212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21">
    <w:name w:val="Веб-таблица 2212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21">
    <w:name w:val="Сетка таблицы 1312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21">
    <w:name w:val="Веб-таблица 2312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210">
    <w:name w:val="Сетка таблицы 1721"/>
    <w:basedOn w:val="a2"/>
    <w:rsid w:val="00E51CBD"/>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210">
    <w:name w:val="Сетка таблицы 1821"/>
    <w:basedOn w:val="a2"/>
    <w:uiPriority w:val="99"/>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721">
    <w:name w:val="Веб-таблица 2721"/>
    <w:basedOn w:val="a2"/>
    <w:uiPriority w:val="99"/>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210">
    <w:name w:val="Сетка таблицы 114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21">
    <w:name w:val="Веб-таблица 214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21">
    <w:name w:val="Сетка таблицы 124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21">
    <w:name w:val="Веб-таблица 224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21">
    <w:name w:val="Сетка таблицы 134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21">
    <w:name w:val="Веб-таблица 234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321">
    <w:name w:val="Сетка таблицы 143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21">
    <w:name w:val="Веб-таблица 243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21">
    <w:name w:val="Сетка таблицы 1113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21">
    <w:name w:val="Веб-таблица 2113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21">
    <w:name w:val="Сетка таблицы 1213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21">
    <w:name w:val="Веб-таблица 2213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321">
    <w:name w:val="Сетка таблицы 13132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21">
    <w:name w:val="Веб-таблица 23132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9111">
    <w:name w:val="Сетка таблицы 1911"/>
    <w:basedOn w:val="a2"/>
    <w:uiPriority w:val="99"/>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811">
    <w:name w:val="Веб-таблица 2811"/>
    <w:basedOn w:val="a2"/>
    <w:uiPriority w:val="99"/>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5111">
    <w:name w:val="Сетка таблицы 115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511">
    <w:name w:val="Веб-таблица 215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5110">
    <w:name w:val="Сетка таблицы 125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511">
    <w:name w:val="Веб-таблица 225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5110">
    <w:name w:val="Сетка таблицы 135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511">
    <w:name w:val="Веб-таблица 235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4111">
    <w:name w:val="Сетка таблицы 144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411">
    <w:name w:val="Веб-таблица 244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4110">
    <w:name w:val="Сетка таблицы 1114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411">
    <w:name w:val="Веб-таблица 2114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411">
    <w:name w:val="Сетка таблицы 1214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411">
    <w:name w:val="Веб-таблица 2214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411">
    <w:name w:val="Сетка таблицы 1314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411">
    <w:name w:val="Веб-таблица 2314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1110">
    <w:name w:val="Сетка таблицы 15111"/>
    <w:basedOn w:val="a2"/>
    <w:uiPriority w:val="99"/>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111">
    <w:name w:val="Веб-таблица 25111"/>
    <w:basedOn w:val="a2"/>
    <w:uiPriority w:val="99"/>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110">
    <w:name w:val="Сетка таблицы 112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
    <w:name w:val="Веб-таблица 212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1110">
    <w:name w:val="Сетка таблицы 122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111">
    <w:name w:val="Веб-таблица 222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1110">
    <w:name w:val="Сетка таблицы 132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111">
    <w:name w:val="Веб-таблица 232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1111">
    <w:name w:val="Сетка таблицы 141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111">
    <w:name w:val="Веб-таблица 241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111">
    <w:name w:val="Сетка таблицы 1111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111">
    <w:name w:val="Веб-таблица 2111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110">
    <w:name w:val="Сетка таблицы 1211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111">
    <w:name w:val="Веб-таблица 2211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1110">
    <w:name w:val="Сетка таблицы 1311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111">
    <w:name w:val="Веб-таблица 2311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1110">
    <w:name w:val="Сетка таблицы 16111"/>
    <w:basedOn w:val="a2"/>
    <w:uiPriority w:val="99"/>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6111">
    <w:name w:val="Веб-таблица 26111"/>
    <w:basedOn w:val="a2"/>
    <w:uiPriority w:val="99"/>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1110">
    <w:name w:val="Сетка таблицы 113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111">
    <w:name w:val="Веб-таблица 213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1110">
    <w:name w:val="Сетка таблицы 123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111">
    <w:name w:val="Веб-таблица 223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1110">
    <w:name w:val="Сетка таблицы 133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111">
    <w:name w:val="Веб-таблица 233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111">
    <w:name w:val="Сетка таблицы 142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111">
    <w:name w:val="Веб-таблица 242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1110">
    <w:name w:val="Сетка таблицы 1112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111">
    <w:name w:val="Веб-таблица 2112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1110">
    <w:name w:val="Сетка таблицы 1212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111">
    <w:name w:val="Веб-таблица 2212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111">
    <w:name w:val="Сетка таблицы 1312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111">
    <w:name w:val="Веб-таблица 2312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1110">
    <w:name w:val="Сетка таблицы 17111"/>
    <w:basedOn w:val="a2"/>
    <w:rsid w:val="00E51CBD"/>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1110">
    <w:name w:val="Сетка таблицы 18111"/>
    <w:basedOn w:val="a2"/>
    <w:uiPriority w:val="99"/>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7111">
    <w:name w:val="Веб-таблица 27111"/>
    <w:basedOn w:val="a2"/>
    <w:uiPriority w:val="99"/>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1110">
    <w:name w:val="Сетка таблицы 114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111">
    <w:name w:val="Веб-таблица 214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1110">
    <w:name w:val="Сетка таблицы 124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111">
    <w:name w:val="Веб-таблица 224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1110">
    <w:name w:val="Сетка таблицы 134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111">
    <w:name w:val="Веб-таблица 234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3111">
    <w:name w:val="Сетка таблицы 143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111">
    <w:name w:val="Веб-таблица 243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1110">
    <w:name w:val="Сетка таблицы 1113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111">
    <w:name w:val="Веб-таблица 2113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111">
    <w:name w:val="Сетка таблицы 1213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111">
    <w:name w:val="Веб-таблица 2213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3111">
    <w:name w:val="Сетка таблицы 1313111"/>
    <w:basedOn w:val="a2"/>
    <w:rsid w:val="00E51CBD"/>
    <w:pPr>
      <w:spacing w:after="0" w:line="240" w:lineRule="auto"/>
    </w:pPr>
    <w:rPr>
      <w:rFonts w:ascii="Times New Roman" w:eastAsia="PMingLiU"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111">
    <w:name w:val="Веб-таблица 2313111"/>
    <w:basedOn w:val="a2"/>
    <w:rsid w:val="00E51CBD"/>
    <w:pPr>
      <w:spacing w:after="0" w:line="240" w:lineRule="auto"/>
    </w:pPr>
    <w:rPr>
      <w:rFonts w:ascii="Times New Roman" w:eastAsia="PMingLiU"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numbering" w:customStyle="1" w:styleId="283">
    <w:name w:val="Нет списка28"/>
    <w:next w:val="a3"/>
    <w:uiPriority w:val="99"/>
    <w:semiHidden/>
    <w:unhideWhenUsed/>
    <w:rsid w:val="00E51CBD"/>
  </w:style>
  <w:style w:type="table" w:customStyle="1" w:styleId="59">
    <w:name w:val="Сетка таблицы59"/>
    <w:basedOn w:val="a2"/>
    <w:next w:val="afffff6"/>
    <w:uiPriority w:val="59"/>
    <w:rsid w:val="00E51C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Нет списка29"/>
    <w:next w:val="a3"/>
    <w:uiPriority w:val="99"/>
    <w:semiHidden/>
    <w:unhideWhenUsed/>
    <w:rsid w:val="00E51CBD"/>
  </w:style>
  <w:style w:type="table" w:customStyle="1" w:styleId="600">
    <w:name w:val="Сетка таблицы60"/>
    <w:basedOn w:val="a2"/>
    <w:next w:val="afffff6"/>
    <w:uiPriority w:val="39"/>
    <w:rsid w:val="00E51C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E51CB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ff0">
    <w:name w:val="Символ сноски"/>
    <w:qFormat/>
    <w:rsid w:val="00E51CBD"/>
  </w:style>
  <w:style w:type="paragraph" w:styleId="affffffc">
    <w:name w:val="Title"/>
    <w:basedOn w:val="a0"/>
    <w:next w:val="a0"/>
    <w:link w:val="1ff4"/>
    <w:uiPriority w:val="10"/>
    <w:qFormat/>
    <w:rsid w:val="00E51CBD"/>
    <w:pPr>
      <w:contextualSpacing/>
    </w:pPr>
    <w:rPr>
      <w:rFonts w:asciiTheme="majorHAnsi" w:eastAsiaTheme="majorEastAsia" w:hAnsiTheme="majorHAnsi" w:cstheme="majorBidi"/>
      <w:spacing w:val="-10"/>
      <w:kern w:val="28"/>
      <w:sz w:val="56"/>
      <w:szCs w:val="56"/>
      <w:lang w:eastAsia="en-US"/>
    </w:rPr>
  </w:style>
  <w:style w:type="character" w:customStyle="1" w:styleId="1ff4">
    <w:name w:val="Заголовок Знак1"/>
    <w:basedOn w:val="a1"/>
    <w:link w:val="affffffc"/>
    <w:uiPriority w:val="10"/>
    <w:rsid w:val="00E51CBD"/>
    <w:rPr>
      <w:rFonts w:asciiTheme="majorHAnsi" w:eastAsiaTheme="majorEastAsia" w:hAnsiTheme="majorHAnsi" w:cstheme="majorBidi"/>
      <w:spacing w:val="-10"/>
      <w:kern w:val="28"/>
      <w:sz w:val="56"/>
      <w:szCs w:val="56"/>
    </w:rPr>
  </w:style>
  <w:style w:type="table" w:customStyle="1" w:styleId="69">
    <w:name w:val="Сетка таблицы69"/>
    <w:basedOn w:val="a2"/>
    <w:next w:val="afffff6"/>
    <w:uiPriority w:val="59"/>
    <w:rsid w:val="00953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36</Pages>
  <Words>9211</Words>
  <Characters>52508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RePack by Diakov</cp:lastModifiedBy>
  <cp:revision>16</cp:revision>
  <cp:lastPrinted>2024-09-03T03:44:00Z</cp:lastPrinted>
  <dcterms:created xsi:type="dcterms:W3CDTF">2023-06-14T07:17:00Z</dcterms:created>
  <dcterms:modified xsi:type="dcterms:W3CDTF">2025-10-12T18:23:00Z</dcterms:modified>
</cp:coreProperties>
</file>