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52" w:rsidRPr="00B61352" w:rsidRDefault="00B61352" w:rsidP="00B61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52">
        <w:rPr>
          <w:rFonts w:ascii="Times New Roman" w:hAnsi="Times New Roman" w:cs="Times New Roman"/>
          <w:b/>
          <w:sz w:val="28"/>
          <w:szCs w:val="28"/>
        </w:rPr>
        <w:t>«ПМ.02 Осуществление лечебно-диагностической деятельности»</w:t>
      </w:r>
    </w:p>
    <w:p w:rsidR="00B61352" w:rsidRPr="00B61352" w:rsidRDefault="00B61352" w:rsidP="00B61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52">
        <w:rPr>
          <w:rFonts w:ascii="Times New Roman" w:hAnsi="Times New Roman" w:cs="Times New Roman"/>
          <w:b/>
          <w:sz w:val="28"/>
          <w:szCs w:val="28"/>
        </w:rPr>
        <w:t>МДК   02. 01. Проведение медицинского обследования с целью диагностики, назначения и проведения лечения заболеваний терапевтического профиля.</w:t>
      </w:r>
    </w:p>
    <w:p w:rsidR="00B61352" w:rsidRPr="00B61352" w:rsidRDefault="00B61352" w:rsidP="00B61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52">
        <w:rPr>
          <w:rFonts w:ascii="Times New Roman" w:hAnsi="Times New Roman" w:cs="Times New Roman"/>
          <w:b/>
          <w:sz w:val="28"/>
          <w:szCs w:val="28"/>
        </w:rPr>
        <w:t>По специальности 31.02.01. «Лечебное дело»</w:t>
      </w:r>
    </w:p>
    <w:p w:rsidR="00894539" w:rsidRPr="00B61352" w:rsidRDefault="00CA0E65" w:rsidP="00B61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52">
        <w:rPr>
          <w:rFonts w:ascii="Times New Roman" w:hAnsi="Times New Roman" w:cs="Times New Roman"/>
          <w:b/>
          <w:sz w:val="28"/>
          <w:szCs w:val="28"/>
        </w:rPr>
        <w:t>Вопросы к экзамену:</w:t>
      </w:r>
    </w:p>
    <w:p w:rsidR="00FC17C9" w:rsidRPr="00B61352" w:rsidRDefault="00FC17C9">
      <w:pPr>
        <w:rPr>
          <w:rFonts w:ascii="Times New Roman" w:hAnsi="Times New Roman" w:cs="Times New Roman"/>
          <w:i/>
          <w:sz w:val="28"/>
          <w:szCs w:val="28"/>
        </w:rPr>
      </w:pPr>
      <w:r w:rsidRPr="00B61352">
        <w:rPr>
          <w:rFonts w:ascii="Times New Roman" w:hAnsi="Times New Roman" w:cs="Times New Roman"/>
          <w:i/>
          <w:sz w:val="28"/>
          <w:szCs w:val="28"/>
        </w:rPr>
        <w:t>Определение, этиология, патогенез, классификация, клиническая картина заболеваний,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условиях: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Хронический холецистит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Ботулизм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Хронический панкреатит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Вирусный гепатит А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Хронический и острый пиелонефрит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Острый и хронический бронхит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Железодефицитная анемия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Шизофрения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Подагра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ОНМК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Деменция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Хронический гастрит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Язвенная болезнь желудка и двенадцатиперстной кишки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Микозы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Сифилис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Ревматизм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Острый и хрони</w:t>
      </w:r>
      <w:r w:rsidR="00B13C19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Pr="00B61352">
        <w:rPr>
          <w:rFonts w:ascii="Times New Roman" w:hAnsi="Times New Roman" w:cs="Times New Roman"/>
          <w:sz w:val="28"/>
          <w:szCs w:val="28"/>
        </w:rPr>
        <w:t>еский гломерулонефрит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ОРВИ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Болезнь, вызванная вирусом иммунодефицита человека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Деформирующий остеоартроз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 xml:space="preserve">Бешенство </w:t>
      </w:r>
    </w:p>
    <w:p w:rsidR="00FC17C9" w:rsidRPr="00B61352" w:rsidRDefault="00FC17C9" w:rsidP="00FC1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Сахарный диабет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Бронхиальная астма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Цистит острый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 xml:space="preserve">Атеросклероз 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Плеврит (сухой и экссудативный)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Гипертоническая болезнь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Хроническая сердечная недостаточность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Синдром раздраженного кишечника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Функциональная диспепсия</w:t>
      </w:r>
    </w:p>
    <w:p w:rsidR="00FC17C9" w:rsidRPr="00B61352" w:rsidRDefault="00FC17C9" w:rsidP="00B61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lastRenderedPageBreak/>
        <w:t>Ишемическая болезнь сердца (стенокардия)</w:t>
      </w:r>
    </w:p>
    <w:p w:rsidR="00FC17C9" w:rsidRPr="00B61352" w:rsidRDefault="00FC17C9" w:rsidP="00FC17C9">
      <w:pPr>
        <w:rPr>
          <w:rFonts w:ascii="Times New Roman" w:hAnsi="Times New Roman" w:cs="Times New Roman"/>
          <w:sz w:val="28"/>
          <w:szCs w:val="28"/>
        </w:rPr>
      </w:pPr>
    </w:p>
    <w:p w:rsidR="00FC17C9" w:rsidRPr="00B61352" w:rsidRDefault="00FC17C9" w:rsidP="00FC17C9">
      <w:p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Манипуляции:</w:t>
      </w:r>
    </w:p>
    <w:p w:rsidR="00FC17C9" w:rsidRPr="00B61352" w:rsidRDefault="00BD19A1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Техника постановки очистительной клизмы</w:t>
      </w:r>
    </w:p>
    <w:p w:rsidR="00BD19A1" w:rsidRPr="00B61352" w:rsidRDefault="00BD19A1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Исследование пульса на лучевой артерии.</w:t>
      </w:r>
    </w:p>
    <w:p w:rsidR="00BD19A1" w:rsidRPr="00B61352" w:rsidRDefault="00BD19A1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Техника введения лекарственных препаратов внутримышечно</w:t>
      </w:r>
    </w:p>
    <w:p w:rsidR="00BD19A1" w:rsidRPr="00B61352" w:rsidRDefault="00BD19A1" w:rsidP="00B61352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Техника термометрии общей</w:t>
      </w:r>
    </w:p>
    <w:p w:rsidR="00BD19A1" w:rsidRPr="00B61352" w:rsidRDefault="00BD19A1" w:rsidP="00B61352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Применение пикфлоуметра.</w:t>
      </w:r>
    </w:p>
    <w:p w:rsidR="00BD19A1" w:rsidRPr="00B61352" w:rsidRDefault="00BD19A1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Техника аускультации легких</w:t>
      </w:r>
    </w:p>
    <w:p w:rsidR="00BD19A1" w:rsidRPr="00B61352" w:rsidRDefault="00BD19A1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Измерение артериального давления</w:t>
      </w:r>
    </w:p>
    <w:p w:rsidR="00FC17C9" w:rsidRPr="00B61352" w:rsidRDefault="00BD19A1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B61352">
        <w:rPr>
          <w:rFonts w:ascii="Times New Roman" w:hAnsi="Times New Roman" w:cs="Times New Roman"/>
          <w:bCs/>
          <w:sz w:val="28"/>
          <w:szCs w:val="28"/>
        </w:rPr>
        <w:t>Применение дренажных положений</w:t>
      </w:r>
    </w:p>
    <w:p w:rsidR="00BD19A1" w:rsidRPr="00B61352" w:rsidRDefault="00BD19A1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B61352">
        <w:rPr>
          <w:rFonts w:ascii="Times New Roman" w:hAnsi="Times New Roman" w:cs="Times New Roman"/>
          <w:bCs/>
          <w:sz w:val="28"/>
          <w:szCs w:val="28"/>
        </w:rPr>
        <w:t>Ингаляционное введение кислорода через носовую канюлю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Введение лекарственных препаратов внутривенно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Техника перкуссии легких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Взятие крови из вены при помощи вакуумной системы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Техника тюбажа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Применение пузыря со льдом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Постановка согревающего компресса на сустав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Внутривенное введение лекарств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 xml:space="preserve">Техника катетеризации женщины мягким катетером 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 xml:space="preserve">Пользование </w:t>
      </w:r>
      <w:proofErr w:type="spellStart"/>
      <w:r w:rsidRPr="00B61352">
        <w:rPr>
          <w:rFonts w:ascii="Times New Roman" w:hAnsi="Times New Roman" w:cs="Times New Roman"/>
          <w:sz w:val="28"/>
          <w:szCs w:val="28"/>
        </w:rPr>
        <w:t>глюкометром</w:t>
      </w:r>
      <w:proofErr w:type="spellEnd"/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Техника постановки газоотводной трубки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Введение лекарственных препаратов подкожно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Применение грелки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Внутримышечная инъекция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Заполнение капельной системы.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Регистрация ЭКГ.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Подкожное введение лекарственных средств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Техника аускультации сердца</w:t>
      </w:r>
    </w:p>
    <w:p w:rsidR="00B61352" w:rsidRPr="00B61352" w:rsidRDefault="00B61352" w:rsidP="00B61352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352">
        <w:rPr>
          <w:rFonts w:ascii="Times New Roman" w:hAnsi="Times New Roman" w:cs="Times New Roman"/>
          <w:sz w:val="28"/>
          <w:szCs w:val="28"/>
        </w:rPr>
        <w:t>Взятие мазка из зева, носа.</w:t>
      </w:r>
    </w:p>
    <w:p w:rsidR="00B61352" w:rsidRPr="00B61352" w:rsidRDefault="00B61352" w:rsidP="00FC17C9">
      <w:pPr>
        <w:rPr>
          <w:rFonts w:ascii="Times New Roman" w:hAnsi="Times New Roman" w:cs="Times New Roman"/>
          <w:sz w:val="28"/>
          <w:szCs w:val="28"/>
        </w:rPr>
      </w:pPr>
    </w:p>
    <w:p w:rsidR="00B61352" w:rsidRPr="00B61352" w:rsidRDefault="00B61352" w:rsidP="00FC17C9">
      <w:pPr>
        <w:rPr>
          <w:rFonts w:ascii="Times New Roman" w:hAnsi="Times New Roman" w:cs="Times New Roman"/>
          <w:bCs/>
          <w:sz w:val="28"/>
          <w:szCs w:val="28"/>
        </w:rPr>
      </w:pPr>
    </w:p>
    <w:p w:rsidR="00B61352" w:rsidRPr="00B61352" w:rsidRDefault="00B61352" w:rsidP="00FC17C9">
      <w:pPr>
        <w:rPr>
          <w:rFonts w:ascii="Times New Roman" w:hAnsi="Times New Roman" w:cs="Times New Roman"/>
          <w:sz w:val="28"/>
          <w:szCs w:val="28"/>
        </w:rPr>
      </w:pPr>
    </w:p>
    <w:sectPr w:rsidR="00B61352" w:rsidRPr="00B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D294F"/>
    <w:multiLevelType w:val="hybridMultilevel"/>
    <w:tmpl w:val="36BE9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D3BFC"/>
    <w:multiLevelType w:val="hybridMultilevel"/>
    <w:tmpl w:val="D41A9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C35FC"/>
    <w:multiLevelType w:val="hybridMultilevel"/>
    <w:tmpl w:val="9B92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D3C6A"/>
    <w:multiLevelType w:val="hybridMultilevel"/>
    <w:tmpl w:val="73006528"/>
    <w:lvl w:ilvl="0" w:tplc="549EB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A25289"/>
    <w:multiLevelType w:val="hybridMultilevel"/>
    <w:tmpl w:val="BDA0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23961"/>
    <w:multiLevelType w:val="hybridMultilevel"/>
    <w:tmpl w:val="66E4D35A"/>
    <w:lvl w:ilvl="0" w:tplc="3CEC9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65"/>
    <w:rsid w:val="00894539"/>
    <w:rsid w:val="00B13C19"/>
    <w:rsid w:val="00B61352"/>
    <w:rsid w:val="00BD19A1"/>
    <w:rsid w:val="00CA0E65"/>
    <w:rsid w:val="00FC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26BCC-F402-47E7-9DD4-F03513B9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2025-10-14T13:20:00Z</cp:lastPrinted>
  <dcterms:created xsi:type="dcterms:W3CDTF">2025-10-13T07:31:00Z</dcterms:created>
  <dcterms:modified xsi:type="dcterms:W3CDTF">2025-10-14T13:20:00Z</dcterms:modified>
</cp:coreProperties>
</file>