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D39" w:rsidRPr="00350D39" w:rsidRDefault="00350D39" w:rsidP="00350D39">
      <w:pPr>
        <w:shd w:val="clear" w:color="auto" w:fill="FFFFFF"/>
        <w:spacing w:after="300" w:line="510" w:lineRule="atLeast"/>
        <w:jc w:val="center"/>
        <w:textAlignment w:val="baseline"/>
        <w:outlineLvl w:val="0"/>
        <w:rPr>
          <w:rFonts w:ascii="Times New Roman" w:eastAsia="Times New Roman" w:hAnsi="Times New Roman" w:cs="Times New Roman"/>
          <w:b/>
          <w:bCs/>
          <w:caps/>
          <w:color w:val="3F3F3F"/>
          <w:kern w:val="36"/>
          <w:sz w:val="39"/>
          <w:szCs w:val="39"/>
          <w:lang w:eastAsia="ru-RU"/>
        </w:rPr>
      </w:pPr>
      <w:r w:rsidRPr="00350D39">
        <w:rPr>
          <w:rFonts w:ascii="Times New Roman" w:eastAsia="Times New Roman" w:hAnsi="Times New Roman" w:cs="Times New Roman"/>
          <w:b/>
          <w:bCs/>
          <w:caps/>
          <w:color w:val="3F3F3F"/>
          <w:kern w:val="36"/>
          <w:sz w:val="39"/>
          <w:szCs w:val="39"/>
          <w:lang w:eastAsia="ru-RU"/>
        </w:rPr>
        <w:t>Этика и деонтология в работе медицинской сестры. Медбиоэтика</w:t>
      </w:r>
    </w:p>
    <w:p w:rsidR="00350D39" w:rsidRPr="00350D39" w:rsidRDefault="00350D39" w:rsidP="00350D39">
      <w:pPr>
        <w:shd w:val="clear" w:color="auto" w:fill="FFFFFF"/>
        <w:spacing w:after="0"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b/>
          <w:color w:val="464646"/>
          <w:sz w:val="24"/>
          <w:szCs w:val="24"/>
          <w:lang w:eastAsia="ru-RU"/>
        </w:rPr>
        <w:t>Медицинская этика и деонтология</w:t>
      </w:r>
      <w:r w:rsidRPr="00350D39">
        <w:rPr>
          <w:rFonts w:ascii="Times New Roman" w:eastAsia="Times New Roman" w:hAnsi="Times New Roman" w:cs="Times New Roman"/>
          <w:color w:val="464646"/>
          <w:sz w:val="24"/>
          <w:szCs w:val="24"/>
          <w:lang w:eastAsia="ru-RU"/>
        </w:rPr>
        <w:t xml:space="preserve"> — это правила поведения медицинского работника, основанные на общечеловеческих принципах морали и нравственности. Этика и деонтология в работе медицинской сестры представляет собой её отношения со всеми участниками лечебно-диагностического процесса: пациентом, его родственниками и близкими, лечащим врачом, другими врачами, коллегами-медсёстрами, младшим медицинским персоналом.</w:t>
      </w:r>
    </w:p>
    <w:p w:rsidR="00350D39" w:rsidRDefault="00350D39" w:rsidP="00350D39">
      <w:pPr>
        <w:shd w:val="clear" w:color="auto" w:fill="FFFFFF"/>
        <w:spacing w:after="375" w:line="450" w:lineRule="atLeast"/>
        <w:textAlignment w:val="baseline"/>
        <w:outlineLvl w:val="1"/>
        <w:rPr>
          <w:rFonts w:ascii="Times New Roman" w:eastAsia="Times New Roman" w:hAnsi="Times New Roman" w:cs="Times New Roman"/>
          <w:b/>
          <w:bCs/>
          <w:caps/>
          <w:color w:val="3F3F3F"/>
          <w:sz w:val="36"/>
          <w:szCs w:val="36"/>
          <w:lang w:eastAsia="ru-RU"/>
        </w:rPr>
      </w:pPr>
      <w:bookmarkStart w:id="0" w:name="1"/>
      <w:bookmarkEnd w:id="0"/>
    </w:p>
    <w:p w:rsidR="00350D39" w:rsidRPr="00350D39" w:rsidRDefault="00350D39" w:rsidP="00350D39">
      <w:pPr>
        <w:shd w:val="clear" w:color="auto" w:fill="FFFFFF"/>
        <w:spacing w:after="375" w:line="450" w:lineRule="atLeast"/>
        <w:jc w:val="center"/>
        <w:textAlignment w:val="baseline"/>
        <w:outlineLvl w:val="1"/>
        <w:rPr>
          <w:rFonts w:ascii="Times New Roman" w:eastAsia="Times New Roman" w:hAnsi="Times New Roman" w:cs="Times New Roman"/>
          <w:b/>
          <w:bCs/>
          <w:caps/>
          <w:color w:val="3F3F3F"/>
          <w:sz w:val="36"/>
          <w:szCs w:val="36"/>
          <w:lang w:eastAsia="ru-RU"/>
        </w:rPr>
      </w:pPr>
      <w:r w:rsidRPr="00350D39">
        <w:rPr>
          <w:rFonts w:ascii="Times New Roman" w:eastAsia="Times New Roman" w:hAnsi="Times New Roman" w:cs="Times New Roman"/>
          <w:b/>
          <w:bCs/>
          <w:caps/>
          <w:color w:val="3F3F3F"/>
          <w:sz w:val="36"/>
          <w:szCs w:val="36"/>
          <w:lang w:eastAsia="ru-RU"/>
        </w:rPr>
        <w:t>Этика и медбиоэтика</w:t>
      </w:r>
    </w:p>
    <w:p w:rsidR="00350D39" w:rsidRPr="00350D39" w:rsidRDefault="00350D39" w:rsidP="00350D39">
      <w:pPr>
        <w:shd w:val="clear" w:color="auto" w:fill="FFFFFF"/>
        <w:spacing w:after="0"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b/>
          <w:bCs/>
          <w:i/>
          <w:iCs/>
          <w:color w:val="464646"/>
          <w:sz w:val="24"/>
          <w:szCs w:val="24"/>
          <w:bdr w:val="none" w:sz="0" w:space="0" w:color="auto" w:frame="1"/>
          <w:lang w:eastAsia="ru-RU"/>
        </w:rPr>
        <w:t>Мораль</w:t>
      </w:r>
      <w:r w:rsidRPr="00350D39">
        <w:rPr>
          <w:rFonts w:ascii="Times New Roman" w:eastAsia="Times New Roman" w:hAnsi="Times New Roman" w:cs="Times New Roman"/>
          <w:color w:val="464646"/>
          <w:sz w:val="24"/>
          <w:szCs w:val="24"/>
          <w:lang w:eastAsia="ru-RU"/>
        </w:rPr>
        <w:t> — это форма общественного сознания людей, которая определяется общественным бытием, т.е. социально обусловлена.</w:t>
      </w:r>
    </w:p>
    <w:p w:rsidR="00350D39" w:rsidRPr="00350D39" w:rsidRDefault="00350D39" w:rsidP="00350D39">
      <w:pPr>
        <w:shd w:val="clear" w:color="auto" w:fill="FFFFFF"/>
        <w:spacing w:after="0"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b/>
          <w:bCs/>
          <w:i/>
          <w:iCs/>
          <w:color w:val="464646"/>
          <w:sz w:val="24"/>
          <w:szCs w:val="24"/>
          <w:bdr w:val="none" w:sz="0" w:space="0" w:color="auto" w:frame="1"/>
          <w:lang w:eastAsia="ru-RU"/>
        </w:rPr>
        <w:t>Нравственность</w:t>
      </w:r>
      <w:r w:rsidRPr="00350D39">
        <w:rPr>
          <w:rFonts w:ascii="Times New Roman" w:eastAsia="Times New Roman" w:hAnsi="Times New Roman" w:cs="Times New Roman"/>
          <w:color w:val="464646"/>
          <w:sz w:val="24"/>
          <w:szCs w:val="24"/>
          <w:lang w:eastAsia="ru-RU"/>
        </w:rPr>
        <w:t> — это реальное воплощение морали в жизнь через совокупность обычаев, нравов, поведение людей.</w:t>
      </w:r>
    </w:p>
    <w:p w:rsidR="00350D39" w:rsidRPr="00350D39" w:rsidRDefault="00350D39" w:rsidP="00350D39">
      <w:pPr>
        <w:shd w:val="clear" w:color="auto" w:fill="FFFFFF"/>
        <w:spacing w:after="0"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b/>
          <w:bCs/>
          <w:i/>
          <w:iCs/>
          <w:color w:val="464646"/>
          <w:sz w:val="24"/>
          <w:szCs w:val="24"/>
          <w:bdr w:val="none" w:sz="0" w:space="0" w:color="auto" w:frame="1"/>
          <w:lang w:eastAsia="ru-RU"/>
        </w:rPr>
        <w:t>Этика</w:t>
      </w:r>
      <w:r w:rsidRPr="00350D39">
        <w:rPr>
          <w:rFonts w:ascii="Times New Roman" w:eastAsia="Times New Roman" w:hAnsi="Times New Roman" w:cs="Times New Roman"/>
          <w:color w:val="464646"/>
          <w:sz w:val="24"/>
          <w:szCs w:val="24"/>
          <w:lang w:eastAsia="ru-RU"/>
        </w:rPr>
        <w:t xml:space="preserve"> – (лат. </w:t>
      </w:r>
      <w:proofErr w:type="spellStart"/>
      <w:r w:rsidRPr="00350D39">
        <w:rPr>
          <w:rFonts w:ascii="Times New Roman" w:eastAsia="Times New Roman" w:hAnsi="Times New Roman" w:cs="Times New Roman"/>
          <w:color w:val="464646"/>
          <w:sz w:val="24"/>
          <w:szCs w:val="24"/>
          <w:lang w:eastAsia="ru-RU"/>
        </w:rPr>
        <w:t>ethic</w:t>
      </w:r>
      <w:proofErr w:type="spellEnd"/>
      <w:r w:rsidRPr="00350D39">
        <w:rPr>
          <w:rFonts w:ascii="Times New Roman" w:eastAsia="Times New Roman" w:hAnsi="Times New Roman" w:cs="Times New Roman"/>
          <w:color w:val="464646"/>
          <w:sz w:val="24"/>
          <w:szCs w:val="24"/>
          <w:lang w:eastAsia="ru-RU"/>
        </w:rPr>
        <w:t xml:space="preserve">, от греч. </w:t>
      </w:r>
      <w:proofErr w:type="spellStart"/>
      <w:r w:rsidRPr="00350D39">
        <w:rPr>
          <w:rFonts w:ascii="Times New Roman" w:eastAsia="Times New Roman" w:hAnsi="Times New Roman" w:cs="Times New Roman"/>
          <w:color w:val="464646"/>
          <w:sz w:val="24"/>
          <w:szCs w:val="24"/>
          <w:lang w:eastAsia="ru-RU"/>
        </w:rPr>
        <w:t>ethice</w:t>
      </w:r>
      <w:proofErr w:type="spellEnd"/>
      <w:r w:rsidRPr="00350D39">
        <w:rPr>
          <w:rFonts w:ascii="Times New Roman" w:eastAsia="Times New Roman" w:hAnsi="Times New Roman" w:cs="Times New Roman"/>
          <w:color w:val="464646"/>
          <w:sz w:val="24"/>
          <w:szCs w:val="24"/>
          <w:lang w:eastAsia="ru-RU"/>
        </w:rPr>
        <w:t xml:space="preserve"> – изучение нравственности, морали) — философская дисциплина, изучающая мораль, нравственность. Термин введен Аристотелем, который понимал этику как философию нравственного поведения людей.</w:t>
      </w:r>
    </w:p>
    <w:p w:rsidR="00350D39" w:rsidRPr="00350D39" w:rsidRDefault="00350D39" w:rsidP="00350D39">
      <w:pPr>
        <w:shd w:val="clear" w:color="auto" w:fill="FFFFFF"/>
        <w:spacing w:after="0"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b/>
          <w:bCs/>
          <w:i/>
          <w:iCs/>
          <w:color w:val="464646"/>
          <w:sz w:val="24"/>
          <w:szCs w:val="24"/>
          <w:bdr w:val="none" w:sz="0" w:space="0" w:color="auto" w:frame="1"/>
          <w:lang w:eastAsia="ru-RU"/>
        </w:rPr>
        <w:t>Медицинская этика</w:t>
      </w:r>
      <w:r w:rsidRPr="00350D39">
        <w:rPr>
          <w:rFonts w:ascii="Times New Roman" w:eastAsia="Times New Roman" w:hAnsi="Times New Roman" w:cs="Times New Roman"/>
          <w:color w:val="464646"/>
          <w:sz w:val="24"/>
          <w:szCs w:val="24"/>
          <w:lang w:eastAsia="ru-RU"/>
        </w:rPr>
        <w:t> представляет собой системы моральных и нравственных норм в отношении пациента и медицинского персонала.</w:t>
      </w:r>
    </w:p>
    <w:p w:rsidR="00350D39" w:rsidRPr="00350D39" w:rsidRDefault="00350D39" w:rsidP="00350D39">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Этика и деонтология в профессиональной деятельности – это комплекс моральных и нравственных норм, которым должна следовать медицинская сестра в своей ежедневной деятельности – выполняя медицинские вмешательства, при осуществлении ухода за больными и т.д.</w:t>
      </w:r>
    </w:p>
    <w:p w:rsidR="00350D39" w:rsidRPr="00350D39" w:rsidRDefault="00350D39" w:rsidP="00350D39">
      <w:pPr>
        <w:shd w:val="clear" w:color="auto" w:fill="FFFFFF"/>
        <w:spacing w:after="0"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Нравственную сторону деятельности человека в медицине изучает </w:t>
      </w:r>
      <w:r w:rsidRPr="00350D39">
        <w:rPr>
          <w:rFonts w:ascii="Times New Roman" w:eastAsia="Times New Roman" w:hAnsi="Times New Roman" w:cs="Times New Roman"/>
          <w:b/>
          <w:bCs/>
          <w:i/>
          <w:iCs/>
          <w:color w:val="464646"/>
          <w:sz w:val="24"/>
          <w:szCs w:val="24"/>
          <w:bdr w:val="none" w:sz="0" w:space="0" w:color="auto" w:frame="1"/>
          <w:lang w:eastAsia="ru-RU"/>
        </w:rPr>
        <w:t>медицинская биоэтика</w:t>
      </w:r>
      <w:r w:rsidRPr="00350D39">
        <w:rPr>
          <w:rFonts w:ascii="Times New Roman" w:eastAsia="Times New Roman" w:hAnsi="Times New Roman" w:cs="Times New Roman"/>
          <w:color w:val="464646"/>
          <w:sz w:val="24"/>
          <w:szCs w:val="24"/>
          <w:lang w:eastAsia="ru-RU"/>
        </w:rPr>
        <w:t> (или биомедицинская этика). Понятие «этика» означает учение о морали и нравственности, их смысле и назначении. Термин «биоэтика» (этика жизни) был внедрен в обиход в 1969 году американским биохимиком и онкологом В.Р. Поттером. Выдающийся врач и ученый обозначил этим термином этические проблемы человечества, связанные с существующей и вероятной опасностью для его выживания в современном Поттеру мире. А связь этики и медицины существует на протяжении тысячелетий.</w:t>
      </w:r>
    </w:p>
    <w:p w:rsidR="00350D39" w:rsidRPr="00350D39" w:rsidRDefault="00350D39" w:rsidP="00350D39">
      <w:pPr>
        <w:shd w:val="clear" w:color="auto" w:fill="FFFFFF"/>
        <w:spacing w:after="375" w:line="240" w:lineRule="auto"/>
        <w:ind w:firstLine="851"/>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 деятельности медицинских работников должны повсеместно и повседневно соблюдаться принципы медицинской этики и деонтологии. На основе обычаев, норм и правил поведения сформулированы наиболее общие этические категории (нормы морали):</w:t>
      </w:r>
    </w:p>
    <w:p w:rsidR="00350D39" w:rsidRPr="00350D39" w:rsidRDefault="00350D39" w:rsidP="00350D39">
      <w:pPr>
        <w:numPr>
          <w:ilvl w:val="0"/>
          <w:numId w:val="2"/>
        </w:numPr>
        <w:shd w:val="clear" w:color="auto" w:fill="FFFFFF"/>
        <w:spacing w:after="0" w:line="240" w:lineRule="auto"/>
        <w:ind w:left="0" w:firstLine="851"/>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долг</w:t>
      </w:r>
    </w:p>
    <w:p w:rsidR="00350D39" w:rsidRPr="00350D39" w:rsidRDefault="00350D39" w:rsidP="00350D39">
      <w:pPr>
        <w:numPr>
          <w:ilvl w:val="0"/>
          <w:numId w:val="2"/>
        </w:numPr>
        <w:shd w:val="clear" w:color="auto" w:fill="FFFFFF"/>
        <w:spacing w:after="0" w:line="240" w:lineRule="auto"/>
        <w:ind w:left="0" w:firstLine="851"/>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честь</w:t>
      </w:r>
    </w:p>
    <w:p w:rsidR="00350D39" w:rsidRPr="00350D39" w:rsidRDefault="00350D39" w:rsidP="00350D39">
      <w:pPr>
        <w:numPr>
          <w:ilvl w:val="0"/>
          <w:numId w:val="2"/>
        </w:numPr>
        <w:shd w:val="clear" w:color="auto" w:fill="FFFFFF"/>
        <w:spacing w:after="0" w:line="240" w:lineRule="auto"/>
        <w:ind w:left="0" w:firstLine="851"/>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совесть</w:t>
      </w:r>
    </w:p>
    <w:p w:rsidR="00350D39" w:rsidRPr="00350D39" w:rsidRDefault="00350D39" w:rsidP="00350D39">
      <w:pPr>
        <w:numPr>
          <w:ilvl w:val="0"/>
          <w:numId w:val="2"/>
        </w:numPr>
        <w:shd w:val="clear" w:color="auto" w:fill="FFFFFF"/>
        <w:spacing w:after="0" w:line="240" w:lineRule="auto"/>
        <w:ind w:left="0" w:firstLine="851"/>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достоинство</w:t>
      </w:r>
    </w:p>
    <w:p w:rsidR="00350D39" w:rsidRPr="00350D39" w:rsidRDefault="00350D39" w:rsidP="00350D39">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Пациент, доверяющий свое здоровье медицинской сестре, хочет и должен быть уверен не только в профессиональном владении навыками, но и в следовании ею высоким моральным и нравственным принципам. Медицинская сестра должна быть порядочной и честной, чуткой и доброй, милосердной и отзывчивой.</w:t>
      </w:r>
    </w:p>
    <w:p w:rsidR="00350D39" w:rsidRPr="00350D39" w:rsidRDefault="00350D39" w:rsidP="00350D39">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lastRenderedPageBreak/>
        <w:t>Нравственный долг является категорией морали, его не нужно путать с наукой о долге — деонтологией, которая имеет более узкое с</w:t>
      </w:r>
      <w:r>
        <w:rPr>
          <w:rFonts w:ascii="Times New Roman" w:eastAsia="Times New Roman" w:hAnsi="Times New Roman" w:cs="Times New Roman"/>
          <w:color w:val="464646"/>
          <w:sz w:val="24"/>
          <w:szCs w:val="24"/>
          <w:lang w:eastAsia="ru-RU"/>
        </w:rPr>
        <w:t>одержание (о ней поговорим ниже)</w:t>
      </w:r>
      <w:r w:rsidRPr="00350D39">
        <w:rPr>
          <w:rFonts w:ascii="Times New Roman" w:eastAsia="Times New Roman" w:hAnsi="Times New Roman" w:cs="Times New Roman"/>
          <w:color w:val="464646"/>
          <w:sz w:val="24"/>
          <w:szCs w:val="24"/>
          <w:lang w:eastAsia="ru-RU"/>
        </w:rPr>
        <w:t>. Врачебный долг, медицинский долг — комплекс требований и норм, регулирующий отношения:</w:t>
      </w:r>
    </w:p>
    <w:p w:rsidR="00350D39" w:rsidRPr="00350D39" w:rsidRDefault="00350D39" w:rsidP="00350D39">
      <w:pPr>
        <w:numPr>
          <w:ilvl w:val="0"/>
          <w:numId w:val="3"/>
        </w:numPr>
        <w:shd w:val="clear" w:color="auto" w:fill="FFFFFF"/>
        <w:spacing w:after="0" w:line="240" w:lineRule="auto"/>
        <w:ind w:left="0" w:firstLine="851"/>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врач (медицинский работник) — пациент</w:t>
      </w:r>
    </w:p>
    <w:p w:rsidR="00350D39" w:rsidRPr="00350D39" w:rsidRDefault="00350D39" w:rsidP="00350D39">
      <w:pPr>
        <w:numPr>
          <w:ilvl w:val="0"/>
          <w:numId w:val="3"/>
        </w:numPr>
        <w:shd w:val="clear" w:color="auto" w:fill="FFFFFF"/>
        <w:spacing w:after="0" w:line="240" w:lineRule="auto"/>
        <w:ind w:left="0" w:firstLine="851"/>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врач (медицинский работник) — родственники пациента</w:t>
      </w:r>
    </w:p>
    <w:p w:rsidR="00350D39" w:rsidRPr="00350D39" w:rsidRDefault="00350D39" w:rsidP="00350D39">
      <w:pPr>
        <w:numPr>
          <w:ilvl w:val="0"/>
          <w:numId w:val="3"/>
        </w:numPr>
        <w:shd w:val="clear" w:color="auto" w:fill="FFFFFF"/>
        <w:spacing w:after="0" w:line="240" w:lineRule="auto"/>
        <w:ind w:left="0" w:firstLine="851"/>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врач — врач</w:t>
      </w:r>
    </w:p>
    <w:p w:rsidR="00350D39" w:rsidRPr="00350D39" w:rsidRDefault="00350D39" w:rsidP="00350D39">
      <w:pPr>
        <w:numPr>
          <w:ilvl w:val="0"/>
          <w:numId w:val="3"/>
        </w:numPr>
        <w:shd w:val="clear" w:color="auto" w:fill="FFFFFF"/>
        <w:spacing w:after="0" w:line="240" w:lineRule="auto"/>
        <w:ind w:left="0" w:firstLine="851"/>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врач — медицинская сестра</w:t>
      </w:r>
    </w:p>
    <w:p w:rsidR="00350D39" w:rsidRPr="00350D39" w:rsidRDefault="00350D39" w:rsidP="00350D39">
      <w:pPr>
        <w:numPr>
          <w:ilvl w:val="0"/>
          <w:numId w:val="3"/>
        </w:numPr>
        <w:shd w:val="clear" w:color="auto" w:fill="FFFFFF"/>
        <w:spacing w:after="0" w:line="240" w:lineRule="auto"/>
        <w:ind w:left="0" w:firstLine="851"/>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врач (медицинский работник) — общество</w:t>
      </w:r>
    </w:p>
    <w:p w:rsidR="00350D39" w:rsidRPr="00350D39" w:rsidRDefault="00350D39" w:rsidP="00350D39">
      <w:pPr>
        <w:shd w:val="clear" w:color="auto" w:fill="FFFFFF"/>
        <w:spacing w:after="0"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Этика и деонтология в медицине — основа взаимодействия между медицинскими работниками и пациентами. С одной стороны, профессиональный долг служит проявлением гуманизма как главного принципа врачебной (медицинской) морали. С другой стороны, бывает, что гуманизм противопоставляется врачебному долгу. Известно, что отказ от оказания медицинской помощи противоречит клятве Гиппократа, Женевской декларации, Уголовному кодексу РФ, однако часто имеют место подобные факты. Медицинская биоэтика выполняет также функцию защиты медицинского работника как личности, позволяя медику поступать не только по существующим законам, но и по собственной совести при выполнении профессионального долга.</w:t>
      </w:r>
      <w:r w:rsidRPr="00350D39">
        <w:rPr>
          <w:rFonts w:ascii="Times New Roman" w:eastAsia="Times New Roman" w:hAnsi="Times New Roman" w:cs="Times New Roman"/>
          <w:color w:val="464646"/>
          <w:sz w:val="24"/>
          <w:szCs w:val="24"/>
          <w:lang w:eastAsia="ru-RU"/>
        </w:rPr>
        <w:br/>
      </w:r>
      <w:bookmarkStart w:id="1" w:name="2"/>
      <w:bookmarkEnd w:id="1"/>
    </w:p>
    <w:p w:rsidR="00350D39" w:rsidRPr="00350D39" w:rsidRDefault="00350D39" w:rsidP="00350D39">
      <w:pPr>
        <w:shd w:val="clear" w:color="auto" w:fill="FFFFFF"/>
        <w:spacing w:after="375" w:line="420" w:lineRule="atLeast"/>
        <w:jc w:val="center"/>
        <w:textAlignment w:val="baseline"/>
        <w:outlineLvl w:val="2"/>
        <w:rPr>
          <w:rFonts w:ascii="Times New Roman" w:eastAsia="Times New Roman" w:hAnsi="Times New Roman" w:cs="Times New Roman"/>
          <w:b/>
          <w:bCs/>
          <w:caps/>
          <w:color w:val="3F3F3F"/>
          <w:sz w:val="33"/>
          <w:szCs w:val="33"/>
          <w:lang w:eastAsia="ru-RU"/>
        </w:rPr>
      </w:pPr>
      <w:r w:rsidRPr="00350D39">
        <w:rPr>
          <w:rFonts w:ascii="Times New Roman" w:eastAsia="Times New Roman" w:hAnsi="Times New Roman" w:cs="Times New Roman"/>
          <w:b/>
          <w:bCs/>
          <w:caps/>
          <w:color w:val="3F3F3F"/>
          <w:sz w:val="33"/>
          <w:szCs w:val="33"/>
          <w:lang w:eastAsia="ru-RU"/>
        </w:rPr>
        <w:t>Модели медбиоэтики</w:t>
      </w:r>
    </w:p>
    <w:p w:rsidR="00350D39" w:rsidRPr="00350D39" w:rsidRDefault="00350D39" w:rsidP="00350D39">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 xml:space="preserve">В настоящее время </w:t>
      </w:r>
      <w:proofErr w:type="spellStart"/>
      <w:r w:rsidRPr="00350D39">
        <w:rPr>
          <w:rFonts w:ascii="Times New Roman" w:eastAsia="Times New Roman" w:hAnsi="Times New Roman" w:cs="Times New Roman"/>
          <w:color w:val="464646"/>
          <w:sz w:val="24"/>
          <w:szCs w:val="24"/>
          <w:lang w:eastAsia="ru-RU"/>
        </w:rPr>
        <w:t>медбиоэтика</w:t>
      </w:r>
      <w:proofErr w:type="spellEnd"/>
      <w:r w:rsidRPr="00350D39">
        <w:rPr>
          <w:rFonts w:ascii="Times New Roman" w:eastAsia="Times New Roman" w:hAnsi="Times New Roman" w:cs="Times New Roman"/>
          <w:color w:val="464646"/>
          <w:sz w:val="24"/>
          <w:szCs w:val="24"/>
          <w:lang w:eastAsia="ru-RU"/>
        </w:rPr>
        <w:t xml:space="preserve"> существует в четырех исторически сложившихся моделях (формах):</w:t>
      </w:r>
    </w:p>
    <w:p w:rsidR="00350D39" w:rsidRPr="00350D39" w:rsidRDefault="00350D39" w:rsidP="00350D39">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b/>
          <w:bCs/>
          <w:color w:val="464646"/>
          <w:sz w:val="24"/>
          <w:szCs w:val="24"/>
          <w:bdr w:val="none" w:sz="0" w:space="0" w:color="auto" w:frame="1"/>
          <w:lang w:eastAsia="ru-RU"/>
        </w:rPr>
        <w:t>Модель Гиппократа</w:t>
      </w:r>
      <w:r w:rsidRPr="00350D39">
        <w:rPr>
          <w:rFonts w:ascii="Times New Roman" w:eastAsia="Times New Roman" w:hAnsi="Times New Roman" w:cs="Times New Roman"/>
          <w:color w:val="464646"/>
          <w:sz w:val="24"/>
          <w:szCs w:val="24"/>
          <w:lang w:eastAsia="ru-RU"/>
        </w:rPr>
        <w:t>. Основной принцип — </w:t>
      </w:r>
      <w:r w:rsidRPr="00350D39">
        <w:rPr>
          <w:rFonts w:ascii="Times New Roman" w:eastAsia="Times New Roman" w:hAnsi="Times New Roman" w:cs="Times New Roman"/>
          <w:b/>
          <w:bCs/>
          <w:i/>
          <w:iCs/>
          <w:color w:val="464646"/>
          <w:sz w:val="24"/>
          <w:szCs w:val="24"/>
          <w:bdr w:val="none" w:sz="0" w:space="0" w:color="auto" w:frame="1"/>
          <w:lang w:eastAsia="ru-RU"/>
        </w:rPr>
        <w:t>«не навреди»</w:t>
      </w:r>
      <w:r w:rsidRPr="00350D39">
        <w:rPr>
          <w:rFonts w:ascii="Times New Roman" w:eastAsia="Times New Roman" w:hAnsi="Times New Roman" w:cs="Times New Roman"/>
          <w:color w:val="464646"/>
          <w:sz w:val="24"/>
          <w:szCs w:val="24"/>
          <w:lang w:eastAsia="ru-RU"/>
        </w:rPr>
        <w:t xml:space="preserve">. В своей знаменитой клятве Гиппократ (460-377 </w:t>
      </w:r>
      <w:proofErr w:type="spellStart"/>
      <w:r w:rsidRPr="00350D39">
        <w:rPr>
          <w:rFonts w:ascii="Times New Roman" w:eastAsia="Times New Roman" w:hAnsi="Times New Roman" w:cs="Times New Roman"/>
          <w:color w:val="464646"/>
          <w:sz w:val="24"/>
          <w:szCs w:val="24"/>
          <w:lang w:eastAsia="ru-RU"/>
        </w:rPr>
        <w:t>г.г</w:t>
      </w:r>
      <w:proofErr w:type="spellEnd"/>
      <w:r w:rsidRPr="00350D39">
        <w:rPr>
          <w:rFonts w:ascii="Times New Roman" w:eastAsia="Times New Roman" w:hAnsi="Times New Roman" w:cs="Times New Roman"/>
          <w:color w:val="464646"/>
          <w:sz w:val="24"/>
          <w:szCs w:val="24"/>
          <w:lang w:eastAsia="ru-RU"/>
        </w:rPr>
        <w:t>. до н.э.) сформулировал обязанности врача перед пациентом. Клятва не потеряла актуальности, является эталоном построения многих этических документов.</w:t>
      </w:r>
    </w:p>
    <w:p w:rsidR="00350D39" w:rsidRPr="00350D39" w:rsidRDefault="00350D39" w:rsidP="00350D39">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b/>
          <w:bCs/>
          <w:color w:val="464646"/>
          <w:sz w:val="24"/>
          <w:szCs w:val="24"/>
          <w:bdr w:val="none" w:sz="0" w:space="0" w:color="auto" w:frame="1"/>
          <w:lang w:eastAsia="ru-RU"/>
        </w:rPr>
        <w:t>Модель Парацельса</w:t>
      </w:r>
      <w:r w:rsidRPr="00350D39">
        <w:rPr>
          <w:rFonts w:ascii="Times New Roman" w:eastAsia="Times New Roman" w:hAnsi="Times New Roman" w:cs="Times New Roman"/>
          <w:color w:val="464646"/>
          <w:sz w:val="24"/>
          <w:szCs w:val="24"/>
          <w:lang w:eastAsia="ru-RU"/>
        </w:rPr>
        <w:t>. Основной принцип — </w:t>
      </w:r>
      <w:r w:rsidRPr="00350D39">
        <w:rPr>
          <w:rFonts w:ascii="Times New Roman" w:eastAsia="Times New Roman" w:hAnsi="Times New Roman" w:cs="Times New Roman"/>
          <w:b/>
          <w:bCs/>
          <w:i/>
          <w:iCs/>
          <w:color w:val="464646"/>
          <w:sz w:val="24"/>
          <w:szCs w:val="24"/>
          <w:bdr w:val="none" w:sz="0" w:space="0" w:color="auto" w:frame="1"/>
          <w:lang w:eastAsia="ru-RU"/>
        </w:rPr>
        <w:t>«делай добро»</w:t>
      </w:r>
      <w:r w:rsidRPr="00350D39">
        <w:rPr>
          <w:rFonts w:ascii="Times New Roman" w:eastAsia="Times New Roman" w:hAnsi="Times New Roman" w:cs="Times New Roman"/>
          <w:color w:val="464646"/>
          <w:sz w:val="24"/>
          <w:szCs w:val="24"/>
          <w:lang w:eastAsia="ru-RU"/>
        </w:rPr>
        <w:t xml:space="preserve">. Весь лечебный процесс строится на построении положительного эмоционального контакта с пациентом. В модели Парацельса (1493-1541 </w:t>
      </w:r>
      <w:proofErr w:type="spellStart"/>
      <w:r w:rsidRPr="00350D39">
        <w:rPr>
          <w:rFonts w:ascii="Times New Roman" w:eastAsia="Times New Roman" w:hAnsi="Times New Roman" w:cs="Times New Roman"/>
          <w:color w:val="464646"/>
          <w:sz w:val="24"/>
          <w:szCs w:val="24"/>
          <w:lang w:eastAsia="ru-RU"/>
        </w:rPr>
        <w:t>г.г</w:t>
      </w:r>
      <w:proofErr w:type="spellEnd"/>
      <w:r w:rsidRPr="00350D39">
        <w:rPr>
          <w:rFonts w:ascii="Times New Roman" w:eastAsia="Times New Roman" w:hAnsi="Times New Roman" w:cs="Times New Roman"/>
          <w:color w:val="464646"/>
          <w:sz w:val="24"/>
          <w:szCs w:val="24"/>
          <w:lang w:eastAsia="ru-RU"/>
        </w:rPr>
        <w:t>.) основное значение приобретает «</w:t>
      </w:r>
      <w:proofErr w:type="spellStart"/>
      <w:r w:rsidRPr="00350D39">
        <w:rPr>
          <w:rFonts w:ascii="Times New Roman" w:eastAsia="Times New Roman" w:hAnsi="Times New Roman" w:cs="Times New Roman"/>
          <w:color w:val="464646"/>
          <w:sz w:val="24"/>
          <w:szCs w:val="24"/>
          <w:lang w:eastAsia="ru-RU"/>
        </w:rPr>
        <w:t>патернационализм</w:t>
      </w:r>
      <w:proofErr w:type="spellEnd"/>
      <w:r w:rsidRPr="00350D39">
        <w:rPr>
          <w:rFonts w:ascii="Times New Roman" w:eastAsia="Times New Roman" w:hAnsi="Times New Roman" w:cs="Times New Roman"/>
          <w:color w:val="464646"/>
          <w:sz w:val="24"/>
          <w:szCs w:val="24"/>
          <w:lang w:eastAsia="ru-RU"/>
        </w:rPr>
        <w:t>» эмоциональный и духовный контакт врача с пациентом. Вся сущность отношений врача и пациента определяется благодеянием врача</w:t>
      </w:r>
    </w:p>
    <w:p w:rsidR="00350D39" w:rsidRPr="00350D39" w:rsidRDefault="00350D39" w:rsidP="00350D39">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proofErr w:type="spellStart"/>
      <w:r w:rsidRPr="00350D39">
        <w:rPr>
          <w:rFonts w:ascii="Times New Roman" w:eastAsia="Times New Roman" w:hAnsi="Times New Roman" w:cs="Times New Roman"/>
          <w:b/>
          <w:bCs/>
          <w:color w:val="464646"/>
          <w:sz w:val="24"/>
          <w:szCs w:val="24"/>
          <w:bdr w:val="none" w:sz="0" w:space="0" w:color="auto" w:frame="1"/>
          <w:lang w:eastAsia="ru-RU"/>
        </w:rPr>
        <w:t>Деонтологическая</w:t>
      </w:r>
      <w:proofErr w:type="spellEnd"/>
      <w:r w:rsidRPr="00350D39">
        <w:rPr>
          <w:rFonts w:ascii="Times New Roman" w:eastAsia="Times New Roman" w:hAnsi="Times New Roman" w:cs="Times New Roman"/>
          <w:b/>
          <w:bCs/>
          <w:color w:val="464646"/>
          <w:sz w:val="24"/>
          <w:szCs w:val="24"/>
          <w:bdr w:val="none" w:sz="0" w:space="0" w:color="auto" w:frame="1"/>
          <w:lang w:eastAsia="ru-RU"/>
        </w:rPr>
        <w:t xml:space="preserve"> модель</w:t>
      </w:r>
      <w:r w:rsidRPr="00350D39">
        <w:rPr>
          <w:rFonts w:ascii="Times New Roman" w:eastAsia="Times New Roman" w:hAnsi="Times New Roman" w:cs="Times New Roman"/>
          <w:color w:val="464646"/>
          <w:sz w:val="24"/>
          <w:szCs w:val="24"/>
          <w:lang w:eastAsia="ru-RU"/>
        </w:rPr>
        <w:t>. Термин медицинской деонтологии ввел выдающийся хирург Н.Н. Петров, распространив ее принципы на деятельность врачей и медицинских сестер. Основной принцип — «</w:t>
      </w:r>
      <w:r w:rsidRPr="00350D39">
        <w:rPr>
          <w:rFonts w:ascii="Times New Roman" w:eastAsia="Times New Roman" w:hAnsi="Times New Roman" w:cs="Times New Roman"/>
          <w:b/>
          <w:bCs/>
          <w:i/>
          <w:iCs/>
          <w:color w:val="464646"/>
          <w:sz w:val="24"/>
          <w:szCs w:val="24"/>
          <w:bdr w:val="none" w:sz="0" w:space="0" w:color="auto" w:frame="1"/>
          <w:lang w:eastAsia="ru-RU"/>
        </w:rPr>
        <w:t>нравственная безупречность и соблюдение долга</w:t>
      </w:r>
      <w:r w:rsidRPr="00350D39">
        <w:rPr>
          <w:rFonts w:ascii="Times New Roman" w:eastAsia="Times New Roman" w:hAnsi="Times New Roman" w:cs="Times New Roman"/>
          <w:color w:val="464646"/>
          <w:sz w:val="24"/>
          <w:szCs w:val="24"/>
          <w:lang w:eastAsia="ru-RU"/>
        </w:rPr>
        <w:t>«. В основе данной модели лежит принцип соблюдения долга, строжайшего выполнения набора правил, устанавливаемых медицинским сообществом, социумом, собственным разумом и волей врача.</w:t>
      </w:r>
    </w:p>
    <w:p w:rsidR="00350D39" w:rsidRPr="00350D39" w:rsidRDefault="00350D39" w:rsidP="00350D39">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b/>
          <w:bCs/>
          <w:color w:val="464646"/>
          <w:sz w:val="24"/>
          <w:szCs w:val="24"/>
          <w:bdr w:val="none" w:sz="0" w:space="0" w:color="auto" w:frame="1"/>
          <w:lang w:eastAsia="ru-RU"/>
        </w:rPr>
        <w:t>Биоэтика</w:t>
      </w:r>
      <w:r w:rsidRPr="00350D39">
        <w:rPr>
          <w:rFonts w:ascii="Times New Roman" w:eastAsia="Times New Roman" w:hAnsi="Times New Roman" w:cs="Times New Roman"/>
          <w:color w:val="464646"/>
          <w:sz w:val="24"/>
          <w:szCs w:val="24"/>
          <w:lang w:eastAsia="ru-RU"/>
        </w:rPr>
        <w:t> — современная модель биомедицинской этики. Современная медицина, биология, генетика и соответствующие биомедицинские технологии вплотную подошли к проблеме прогнозирования и управления наследственностью, проблеме жизни и смерти организма, контроля функций человеческого организма на тканевом, клеточном и субклеточном уровне. Основной принцип — «уважение прав и достоинств человека». Философское знание во взаимодействии с научными, техническими и технологическими, информационными и генетическим достижениями современной медицины. Все меры направлены на сохранение и поддержание жизни пациента</w:t>
      </w:r>
    </w:p>
    <w:p w:rsidR="00350D39" w:rsidRPr="00350D39" w:rsidRDefault="00350D39" w:rsidP="00350D39">
      <w:pPr>
        <w:shd w:val="clear" w:color="auto" w:fill="FFFFFF"/>
        <w:spacing w:after="375" w:line="240" w:lineRule="auto"/>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noProof/>
          <w:color w:val="464646"/>
          <w:sz w:val="24"/>
          <w:szCs w:val="24"/>
          <w:lang w:eastAsia="ru-RU"/>
        </w:rPr>
        <w:lastRenderedPageBreak/>
        <w:drawing>
          <wp:inline distT="0" distB="0" distL="0" distR="0" wp14:anchorId="6C7DB22A" wp14:editId="2D28DF95">
            <wp:extent cx="6238875" cy="3171825"/>
            <wp:effectExtent l="0" t="0" r="9525" b="9525"/>
            <wp:docPr id="5" name="Рисунок 5" descr="Этика и деонтология: принцип Гиппок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Этика и деонтология: принцип Гиппократ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8875" cy="3171825"/>
                    </a:xfrm>
                    <a:prstGeom prst="rect">
                      <a:avLst/>
                    </a:prstGeom>
                    <a:noFill/>
                    <a:ln>
                      <a:noFill/>
                    </a:ln>
                  </pic:spPr>
                </pic:pic>
              </a:graphicData>
            </a:graphic>
          </wp:inline>
        </w:drawing>
      </w:r>
    </w:p>
    <w:p w:rsidR="00350D39" w:rsidRPr="00350D39" w:rsidRDefault="00350D39" w:rsidP="00350D39">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Современная медицинская биоэтика сталкивается с множеством противоречивых проблем: аборты, искусственное оплодотворение, клонирование, сексология, эвтаназия. В этих случаях возникает так называемый конфликт прав. К примеру, право плода на жизнь и право женщины на прерывание беременности.</w:t>
      </w:r>
    </w:p>
    <w:p w:rsidR="00350D39" w:rsidRPr="00350D39" w:rsidRDefault="00350D39" w:rsidP="00350D39">
      <w:pPr>
        <w:shd w:val="clear" w:color="auto" w:fill="FFFFFF"/>
        <w:spacing w:after="0"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Задача современной медицины состоит в том, чтобы сделать жизнь человека долгой и счастливой, без болезней и страданий. Однако на пути добра и прогресса часто становятся люди, одержимые жаждой власти, наживы и исключительно собственных интересов. Это и явилось причиной возникновения такой формы медицинской этики, как биоэтика, которая рассматривает медицину в контексте прав человека.</w:t>
      </w:r>
      <w:r w:rsidRPr="00350D39">
        <w:rPr>
          <w:rFonts w:ascii="Times New Roman" w:eastAsia="Times New Roman" w:hAnsi="Times New Roman" w:cs="Times New Roman"/>
          <w:color w:val="464646"/>
          <w:sz w:val="24"/>
          <w:szCs w:val="24"/>
          <w:lang w:eastAsia="ru-RU"/>
        </w:rPr>
        <w:br/>
      </w:r>
      <w:bookmarkStart w:id="2" w:name="3"/>
      <w:bookmarkEnd w:id="2"/>
    </w:p>
    <w:p w:rsidR="00350D39" w:rsidRPr="00350D39" w:rsidRDefault="00350D39" w:rsidP="00350D39">
      <w:pPr>
        <w:shd w:val="clear" w:color="auto" w:fill="FFFFFF"/>
        <w:spacing w:after="375" w:line="450" w:lineRule="atLeast"/>
        <w:jc w:val="center"/>
        <w:textAlignment w:val="baseline"/>
        <w:outlineLvl w:val="1"/>
        <w:rPr>
          <w:rFonts w:ascii="Times New Roman" w:eastAsia="Times New Roman" w:hAnsi="Times New Roman" w:cs="Times New Roman"/>
          <w:b/>
          <w:bCs/>
          <w:caps/>
          <w:color w:val="3F3F3F"/>
          <w:sz w:val="36"/>
          <w:szCs w:val="36"/>
          <w:lang w:eastAsia="ru-RU"/>
        </w:rPr>
      </w:pPr>
      <w:r w:rsidRPr="00350D39">
        <w:rPr>
          <w:rFonts w:ascii="Times New Roman" w:eastAsia="Times New Roman" w:hAnsi="Times New Roman" w:cs="Times New Roman"/>
          <w:b/>
          <w:bCs/>
          <w:caps/>
          <w:color w:val="3F3F3F"/>
          <w:sz w:val="36"/>
          <w:szCs w:val="36"/>
          <w:lang w:eastAsia="ru-RU"/>
        </w:rPr>
        <w:t>Этика и деонтология в работе медицинской сестры</w:t>
      </w:r>
    </w:p>
    <w:p w:rsidR="00350D39" w:rsidRPr="00350D39" w:rsidRDefault="00350D39" w:rsidP="00350D39">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 повседневной деятельности соответственно должностным обязанностям профессиональная этика  и деонтология медсестры выходит на первый план мастерства. Именно в соблюдении этическо-</w:t>
      </w:r>
      <w:proofErr w:type="spellStart"/>
      <w:r w:rsidRPr="00350D39">
        <w:rPr>
          <w:rFonts w:ascii="Times New Roman" w:eastAsia="Times New Roman" w:hAnsi="Times New Roman" w:cs="Times New Roman"/>
          <w:color w:val="464646"/>
          <w:sz w:val="24"/>
          <w:szCs w:val="24"/>
          <w:lang w:eastAsia="ru-RU"/>
        </w:rPr>
        <w:t>деонтологичеких</w:t>
      </w:r>
      <w:proofErr w:type="spellEnd"/>
      <w:r w:rsidRPr="00350D39">
        <w:rPr>
          <w:rFonts w:ascii="Times New Roman" w:eastAsia="Times New Roman" w:hAnsi="Times New Roman" w:cs="Times New Roman"/>
          <w:color w:val="464646"/>
          <w:sz w:val="24"/>
          <w:szCs w:val="24"/>
          <w:lang w:eastAsia="ru-RU"/>
        </w:rPr>
        <w:t xml:space="preserve"> принципов в любой ситуации медицинская сестра демонстрирует свой высокий профессионализм.</w:t>
      </w:r>
    </w:p>
    <w:p w:rsidR="00350D39" w:rsidRPr="00350D39" w:rsidRDefault="00350D39" w:rsidP="00350D39">
      <w:pPr>
        <w:shd w:val="clear" w:color="auto" w:fill="FFFFFF"/>
        <w:spacing w:after="375" w:line="420" w:lineRule="atLeast"/>
        <w:jc w:val="center"/>
        <w:textAlignment w:val="baseline"/>
        <w:outlineLvl w:val="2"/>
        <w:rPr>
          <w:rFonts w:ascii="Times New Roman" w:eastAsia="Times New Roman" w:hAnsi="Times New Roman" w:cs="Times New Roman"/>
          <w:b/>
          <w:bCs/>
          <w:caps/>
          <w:color w:val="3F3F3F"/>
          <w:sz w:val="33"/>
          <w:szCs w:val="33"/>
          <w:lang w:eastAsia="ru-RU"/>
        </w:rPr>
      </w:pPr>
      <w:r w:rsidRPr="00350D39">
        <w:rPr>
          <w:rFonts w:ascii="Times New Roman" w:eastAsia="Times New Roman" w:hAnsi="Times New Roman" w:cs="Times New Roman"/>
          <w:b/>
          <w:bCs/>
          <w:caps/>
          <w:color w:val="3F3F3F"/>
          <w:sz w:val="33"/>
          <w:szCs w:val="33"/>
          <w:lang w:eastAsia="ru-RU"/>
        </w:rPr>
        <w:t>Профессиональная этика медицинской сестры</w:t>
      </w:r>
    </w:p>
    <w:p w:rsidR="00350D39" w:rsidRPr="00350D39" w:rsidRDefault="00350D39" w:rsidP="00350D39">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 1996 году Ассоциацией медицинских сестер России был разработан и принят, а в 1997 году одобрен Проблемной комиссией по сестринскому делу Управления учебными заведениями Министерства здравоохранения Этический кодекс медицинской сестры России.</w:t>
      </w:r>
    </w:p>
    <w:p w:rsidR="00350D39" w:rsidRPr="00350D39" w:rsidRDefault="00350D39" w:rsidP="00350D39">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 xml:space="preserve">Согласно Этическому кодексу, документам, на которых он основан и современному положению вещей в медицине, сестра — это не только исполнитель врачебных </w:t>
      </w:r>
      <w:r w:rsidRPr="00350D39">
        <w:rPr>
          <w:rFonts w:ascii="Times New Roman" w:eastAsia="Times New Roman" w:hAnsi="Times New Roman" w:cs="Times New Roman"/>
          <w:color w:val="464646"/>
          <w:sz w:val="24"/>
          <w:szCs w:val="24"/>
          <w:lang w:eastAsia="ru-RU"/>
        </w:rPr>
        <w:lastRenderedPageBreak/>
        <w:t>назначений. Медицинская сестра — самостоятельная профессия. Ее представители обладают как навыками комплексного ухода за пациентами, так и достаточным уровнем познаний в области психологии общения и педагогики. Основа Этического кодекса медицинской сестры России — такие этические компоненты философии сестринского дела, как обязанности, ценности и добродетели. Рассмотрим подробнее.</w:t>
      </w:r>
    </w:p>
    <w:p w:rsidR="00350D39" w:rsidRPr="00350D39" w:rsidRDefault="00350D39" w:rsidP="00350D39">
      <w:pPr>
        <w:shd w:val="clear" w:color="auto" w:fill="FFFFFF"/>
        <w:spacing w:after="375" w:line="390" w:lineRule="atLeast"/>
        <w:jc w:val="center"/>
        <w:textAlignment w:val="baseline"/>
        <w:outlineLvl w:val="3"/>
        <w:rPr>
          <w:rFonts w:ascii="Times New Roman" w:eastAsia="Times New Roman" w:hAnsi="Times New Roman" w:cs="Times New Roman"/>
          <w:b/>
          <w:bCs/>
          <w:caps/>
          <w:color w:val="3F3F3F"/>
          <w:sz w:val="30"/>
          <w:szCs w:val="30"/>
          <w:lang w:eastAsia="ru-RU"/>
        </w:rPr>
      </w:pPr>
      <w:r w:rsidRPr="00350D39">
        <w:rPr>
          <w:rFonts w:ascii="Times New Roman" w:eastAsia="Times New Roman" w:hAnsi="Times New Roman" w:cs="Times New Roman"/>
          <w:b/>
          <w:bCs/>
          <w:caps/>
          <w:color w:val="3F3F3F"/>
          <w:sz w:val="30"/>
          <w:szCs w:val="30"/>
          <w:lang w:eastAsia="ru-RU"/>
        </w:rPr>
        <w:t>Этика и деонтология в обязанностях медицинской сестры (профессионализм)</w:t>
      </w:r>
    </w:p>
    <w:p w:rsidR="00350D39" w:rsidRPr="00350D39" w:rsidRDefault="00350D39" w:rsidP="00350D39">
      <w:pPr>
        <w:shd w:val="clear" w:color="auto" w:fill="FFFFFF"/>
        <w:spacing w:after="375" w:line="240" w:lineRule="auto"/>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Медицинская сестра обязана:</w:t>
      </w:r>
    </w:p>
    <w:p w:rsidR="00350D39" w:rsidRPr="00350D39" w:rsidRDefault="00350D39" w:rsidP="00350D39">
      <w:pPr>
        <w:numPr>
          <w:ilvl w:val="0"/>
          <w:numId w:val="5"/>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уважать пациента</w:t>
      </w:r>
    </w:p>
    <w:p w:rsidR="00350D39" w:rsidRPr="00350D39" w:rsidRDefault="00350D39" w:rsidP="00350D39">
      <w:pPr>
        <w:numPr>
          <w:ilvl w:val="0"/>
          <w:numId w:val="5"/>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уважать право пациента на самоопределение</w:t>
      </w:r>
    </w:p>
    <w:p w:rsidR="00350D39" w:rsidRPr="00350D39" w:rsidRDefault="00350D39" w:rsidP="00350D39">
      <w:pPr>
        <w:numPr>
          <w:ilvl w:val="0"/>
          <w:numId w:val="5"/>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говорить правду</w:t>
      </w:r>
    </w:p>
    <w:p w:rsidR="00350D39" w:rsidRPr="00350D39" w:rsidRDefault="00350D39" w:rsidP="00350D39">
      <w:pPr>
        <w:numPr>
          <w:ilvl w:val="0"/>
          <w:numId w:val="5"/>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делать добро</w:t>
      </w:r>
    </w:p>
    <w:p w:rsidR="00350D39" w:rsidRPr="00350D39" w:rsidRDefault="00350D39" w:rsidP="00350D39">
      <w:pPr>
        <w:numPr>
          <w:ilvl w:val="0"/>
          <w:numId w:val="5"/>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не причинять вреда</w:t>
      </w:r>
    </w:p>
    <w:p w:rsidR="00350D39" w:rsidRPr="00350D39" w:rsidRDefault="00350D39" w:rsidP="00350D39">
      <w:pPr>
        <w:numPr>
          <w:ilvl w:val="0"/>
          <w:numId w:val="5"/>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уметь принимать самостоятельные решения</w:t>
      </w:r>
    </w:p>
    <w:p w:rsidR="00350D39" w:rsidRPr="00350D39" w:rsidRDefault="00350D39" w:rsidP="00350D39">
      <w:pPr>
        <w:numPr>
          <w:ilvl w:val="0"/>
          <w:numId w:val="5"/>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быть преданным своей профессии человеком</w:t>
      </w:r>
    </w:p>
    <w:p w:rsidR="00350D39" w:rsidRDefault="00350D39" w:rsidP="00350D39">
      <w:pPr>
        <w:numPr>
          <w:ilvl w:val="0"/>
          <w:numId w:val="5"/>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иметь ответственность</w:t>
      </w:r>
    </w:p>
    <w:p w:rsidR="00350D39" w:rsidRPr="00350D39" w:rsidRDefault="00350D39" w:rsidP="00350D39">
      <w:pPr>
        <w:numPr>
          <w:ilvl w:val="0"/>
          <w:numId w:val="5"/>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p>
    <w:p w:rsidR="00350D39" w:rsidRPr="00350D39" w:rsidRDefault="00350D39" w:rsidP="00350D39">
      <w:pPr>
        <w:shd w:val="clear" w:color="auto" w:fill="FFFFFF"/>
        <w:spacing w:after="375" w:line="390" w:lineRule="atLeast"/>
        <w:jc w:val="center"/>
        <w:textAlignment w:val="baseline"/>
        <w:outlineLvl w:val="3"/>
        <w:rPr>
          <w:rFonts w:ascii="Times New Roman" w:eastAsia="Times New Roman" w:hAnsi="Times New Roman" w:cs="Times New Roman"/>
          <w:b/>
          <w:bCs/>
          <w:caps/>
          <w:color w:val="3F3F3F"/>
          <w:sz w:val="30"/>
          <w:szCs w:val="30"/>
          <w:lang w:eastAsia="ru-RU"/>
        </w:rPr>
      </w:pPr>
      <w:r w:rsidRPr="00350D39">
        <w:rPr>
          <w:rFonts w:ascii="Times New Roman" w:eastAsia="Times New Roman" w:hAnsi="Times New Roman" w:cs="Times New Roman"/>
          <w:b/>
          <w:bCs/>
          <w:caps/>
          <w:color w:val="3F3F3F"/>
          <w:sz w:val="30"/>
          <w:szCs w:val="30"/>
          <w:lang w:eastAsia="ru-RU"/>
        </w:rPr>
        <w:t>Ценности (желаемые цели)</w:t>
      </w:r>
    </w:p>
    <w:p w:rsidR="00350D39" w:rsidRPr="00350D39" w:rsidRDefault="00350D39" w:rsidP="00350D39">
      <w:pPr>
        <w:shd w:val="clear" w:color="auto" w:fill="FFFFFF"/>
        <w:spacing w:after="375" w:line="240" w:lineRule="auto"/>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Желаемыми целями для медицинской сестры должны быть:</w:t>
      </w:r>
    </w:p>
    <w:p w:rsidR="00350D39" w:rsidRPr="00350D39" w:rsidRDefault="00350D39" w:rsidP="00350D39">
      <w:pPr>
        <w:numPr>
          <w:ilvl w:val="0"/>
          <w:numId w:val="6"/>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профессионализм</w:t>
      </w:r>
    </w:p>
    <w:p w:rsidR="00350D39" w:rsidRPr="00350D39" w:rsidRDefault="00350D39" w:rsidP="00350D39">
      <w:pPr>
        <w:numPr>
          <w:ilvl w:val="0"/>
          <w:numId w:val="6"/>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результативность</w:t>
      </w:r>
    </w:p>
    <w:p w:rsidR="00350D39" w:rsidRPr="00350D39" w:rsidRDefault="00350D39" w:rsidP="00350D39">
      <w:pPr>
        <w:numPr>
          <w:ilvl w:val="0"/>
          <w:numId w:val="6"/>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достоинство</w:t>
      </w:r>
    </w:p>
    <w:p w:rsidR="00350D39" w:rsidRPr="00350D39" w:rsidRDefault="00350D39" w:rsidP="00350D39">
      <w:pPr>
        <w:numPr>
          <w:ilvl w:val="0"/>
          <w:numId w:val="6"/>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здоровье</w:t>
      </w:r>
    </w:p>
    <w:p w:rsidR="00350D39" w:rsidRDefault="00350D39" w:rsidP="00350D39">
      <w:pPr>
        <w:numPr>
          <w:ilvl w:val="0"/>
          <w:numId w:val="6"/>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гармония</w:t>
      </w:r>
    </w:p>
    <w:p w:rsidR="00350D39" w:rsidRPr="00350D39" w:rsidRDefault="00350D39" w:rsidP="00350D39">
      <w:pPr>
        <w:shd w:val="clear" w:color="auto" w:fill="FFFFFF"/>
        <w:spacing w:after="0" w:line="240" w:lineRule="auto"/>
        <w:textAlignment w:val="baseline"/>
        <w:rPr>
          <w:rFonts w:ascii="Times New Roman" w:eastAsia="Times New Roman" w:hAnsi="Times New Roman" w:cs="Times New Roman"/>
          <w:color w:val="464646"/>
          <w:sz w:val="24"/>
          <w:szCs w:val="24"/>
          <w:lang w:eastAsia="ru-RU"/>
        </w:rPr>
      </w:pPr>
    </w:p>
    <w:p w:rsidR="00350D39" w:rsidRPr="00350D39" w:rsidRDefault="00350D39" w:rsidP="00350D39">
      <w:pPr>
        <w:shd w:val="clear" w:color="auto" w:fill="FFFFFF"/>
        <w:spacing w:after="375" w:line="390" w:lineRule="atLeast"/>
        <w:jc w:val="center"/>
        <w:textAlignment w:val="baseline"/>
        <w:outlineLvl w:val="3"/>
        <w:rPr>
          <w:rFonts w:ascii="Times New Roman" w:eastAsia="Times New Roman" w:hAnsi="Times New Roman" w:cs="Times New Roman"/>
          <w:b/>
          <w:bCs/>
          <w:caps/>
          <w:color w:val="3F3F3F"/>
          <w:sz w:val="30"/>
          <w:szCs w:val="30"/>
          <w:lang w:eastAsia="ru-RU"/>
        </w:rPr>
      </w:pPr>
      <w:r w:rsidRPr="00350D39">
        <w:rPr>
          <w:rFonts w:ascii="Times New Roman" w:eastAsia="Times New Roman" w:hAnsi="Times New Roman" w:cs="Times New Roman"/>
          <w:b/>
          <w:bCs/>
          <w:caps/>
          <w:color w:val="3F3F3F"/>
          <w:sz w:val="30"/>
          <w:szCs w:val="30"/>
          <w:lang w:eastAsia="ru-RU"/>
        </w:rPr>
        <w:t>Профессиональные добродетели (личные качества)</w:t>
      </w:r>
    </w:p>
    <w:p w:rsidR="00350D39" w:rsidRPr="00350D39" w:rsidRDefault="00350D39" w:rsidP="00350D39">
      <w:pPr>
        <w:shd w:val="clear" w:color="auto" w:fill="FFFFFF"/>
        <w:spacing w:after="375" w:line="240" w:lineRule="auto"/>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Медицинской сестре должны быть присущи:</w:t>
      </w:r>
    </w:p>
    <w:p w:rsidR="00350D39" w:rsidRPr="00350D39" w:rsidRDefault="00350D39" w:rsidP="00350D39">
      <w:pPr>
        <w:numPr>
          <w:ilvl w:val="0"/>
          <w:numId w:val="7"/>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знания</w:t>
      </w:r>
    </w:p>
    <w:p w:rsidR="00350D39" w:rsidRPr="00350D39" w:rsidRDefault="00350D39" w:rsidP="00350D39">
      <w:pPr>
        <w:numPr>
          <w:ilvl w:val="0"/>
          <w:numId w:val="7"/>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мудрость</w:t>
      </w:r>
    </w:p>
    <w:p w:rsidR="00350D39" w:rsidRPr="00350D39" w:rsidRDefault="00350D39" w:rsidP="00350D39">
      <w:pPr>
        <w:numPr>
          <w:ilvl w:val="0"/>
          <w:numId w:val="7"/>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сострадание</w:t>
      </w:r>
    </w:p>
    <w:p w:rsidR="00350D39" w:rsidRPr="00350D39" w:rsidRDefault="00350D39" w:rsidP="00350D39">
      <w:pPr>
        <w:numPr>
          <w:ilvl w:val="0"/>
          <w:numId w:val="7"/>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терпение</w:t>
      </w:r>
    </w:p>
    <w:p w:rsidR="00350D39" w:rsidRPr="00350D39" w:rsidRDefault="00350D39" w:rsidP="00350D39">
      <w:pPr>
        <w:numPr>
          <w:ilvl w:val="0"/>
          <w:numId w:val="7"/>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ответственность</w:t>
      </w:r>
    </w:p>
    <w:p w:rsidR="00350D39" w:rsidRPr="00350D39" w:rsidRDefault="00350D39" w:rsidP="00350D39">
      <w:pPr>
        <w:numPr>
          <w:ilvl w:val="0"/>
          <w:numId w:val="7"/>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милосердие</w:t>
      </w:r>
    </w:p>
    <w:p w:rsidR="00350D39" w:rsidRPr="00350D39" w:rsidRDefault="00350D39" w:rsidP="00350D39">
      <w:pPr>
        <w:numPr>
          <w:ilvl w:val="0"/>
          <w:numId w:val="7"/>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способность к сотрудничеству.</w:t>
      </w:r>
    </w:p>
    <w:p w:rsidR="00350D39" w:rsidRPr="00350D39" w:rsidRDefault="00350D39" w:rsidP="00350D39">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Наряду с деонтологией — наукой о медицинском долге — профессиональная этика медсестры предполагает правила поведения и отношения с окружающими. Согласно этим правилам медицинская сестра обязана:</w:t>
      </w:r>
    </w:p>
    <w:p w:rsidR="00350D39" w:rsidRPr="00350D39" w:rsidRDefault="00350D39" w:rsidP="00350D39">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lastRenderedPageBreak/>
        <w:t>неукоснительно соблюдать субординацию (подчинение младшего медицинского звена старшему, согласно принципам служебной дисциплины)</w:t>
      </w:r>
    </w:p>
    <w:p w:rsidR="00350D39" w:rsidRPr="00350D39" w:rsidRDefault="00350D39" w:rsidP="00350D39">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не допускать и пресекать распространение конфиденциальной и служебной информации</w:t>
      </w:r>
    </w:p>
    <w:p w:rsidR="00350D39" w:rsidRPr="00350D39" w:rsidRDefault="00350D39" w:rsidP="00350D39">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не допускать и пресекать обсуждение медицинских проблем в присутствии пациентов и их родственников</w:t>
      </w:r>
    </w:p>
    <w:p w:rsidR="00350D39" w:rsidRPr="00350D39" w:rsidRDefault="00350D39" w:rsidP="00350D39">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не допускать выяснения отношений между коллегами в присутствии пациентов и их родственников</w:t>
      </w:r>
    </w:p>
    <w:p w:rsidR="00350D39" w:rsidRPr="00350D39" w:rsidRDefault="00350D39" w:rsidP="00350D39">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поддерживать доброжелательные, тактичные и вежливые отношения с пациентами и их родственниками</w:t>
      </w:r>
    </w:p>
    <w:p w:rsidR="00350D39" w:rsidRPr="00350D39" w:rsidRDefault="00350D39" w:rsidP="00350D39">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иметь терпение выслушивать пациента и его родственников, понять их переживания</w:t>
      </w:r>
    </w:p>
    <w:p w:rsidR="00350D39" w:rsidRPr="00350D39" w:rsidRDefault="00350D39" w:rsidP="00350D39">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поддерживать пациентов и их родственников в тяжелые минуты</w:t>
      </w:r>
    </w:p>
    <w:p w:rsidR="00350D39" w:rsidRPr="00350D39" w:rsidRDefault="00350D39" w:rsidP="00350D39">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сохранять сдержанность, спокойствие и тактичность при выполнении своих профессиональных обязанностей</w:t>
      </w:r>
    </w:p>
    <w:p w:rsidR="00350D39" w:rsidRPr="00350D39" w:rsidRDefault="00350D39" w:rsidP="00350D39">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действовать профессионально в пределах своей компетенции.</w:t>
      </w:r>
    </w:p>
    <w:p w:rsidR="00350D39" w:rsidRPr="00350D39" w:rsidRDefault="00350D39" w:rsidP="00350D39">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Повседневное поведение медицинской сестры, стиль ее работы зависят от многих факторов. Здесь и отношение к профессии, и личностные качества, и общая корпоративная культура конкретного медицинского учреждения. К большому сожалению, часто приходится сталкиваться с эмоциональной и нравственной индифферентностью (безразличием, равнодушием) медицинских сестер.</w:t>
      </w:r>
    </w:p>
    <w:p w:rsidR="00350D39" w:rsidRPr="00350D39" w:rsidRDefault="00350D39" w:rsidP="00350D39">
      <w:pPr>
        <w:shd w:val="clear" w:color="auto" w:fill="FFFFFF"/>
        <w:spacing w:after="0"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Нередко неблаговидные поступки, противоречащие нормам Этического кодекса, медицинские сестры пытаются оправдать экономической обстановкой, наличием глубоких личных проблем и другими факторами. Однако истинно профессиональная этика медсестры руководствуется тем, что в подобных ситуациях оправдывающих неэтичное поведение обстоятельств просто не существует.</w:t>
      </w:r>
      <w:r w:rsidRPr="00350D39">
        <w:rPr>
          <w:rFonts w:ascii="Times New Roman" w:eastAsia="Times New Roman" w:hAnsi="Times New Roman" w:cs="Times New Roman"/>
          <w:color w:val="464646"/>
          <w:sz w:val="24"/>
          <w:szCs w:val="24"/>
          <w:lang w:eastAsia="ru-RU"/>
        </w:rPr>
        <w:br/>
      </w:r>
      <w:bookmarkStart w:id="3" w:name="4"/>
      <w:bookmarkEnd w:id="3"/>
    </w:p>
    <w:p w:rsidR="00350D39" w:rsidRPr="00350D39" w:rsidRDefault="00350D39" w:rsidP="00350D39">
      <w:pPr>
        <w:shd w:val="clear" w:color="auto" w:fill="FFFFFF"/>
        <w:spacing w:after="375" w:line="420" w:lineRule="atLeast"/>
        <w:textAlignment w:val="baseline"/>
        <w:outlineLvl w:val="2"/>
        <w:rPr>
          <w:rFonts w:ascii="Times New Roman" w:eastAsia="Times New Roman" w:hAnsi="Times New Roman" w:cs="Times New Roman"/>
          <w:b/>
          <w:bCs/>
          <w:caps/>
          <w:color w:val="3F3F3F"/>
          <w:sz w:val="33"/>
          <w:szCs w:val="33"/>
          <w:lang w:eastAsia="ru-RU"/>
        </w:rPr>
      </w:pPr>
      <w:r w:rsidRPr="00350D39">
        <w:rPr>
          <w:rFonts w:ascii="Times New Roman" w:eastAsia="Times New Roman" w:hAnsi="Times New Roman" w:cs="Times New Roman"/>
          <w:b/>
          <w:bCs/>
          <w:caps/>
          <w:color w:val="3F3F3F"/>
          <w:sz w:val="33"/>
          <w:szCs w:val="33"/>
          <w:lang w:eastAsia="ru-RU"/>
        </w:rPr>
        <w:t>Деонтология в работе медицинской сестры</w:t>
      </w:r>
    </w:p>
    <w:p w:rsidR="00350D39" w:rsidRPr="00350D39" w:rsidRDefault="00350D39" w:rsidP="00350D39">
      <w:pPr>
        <w:shd w:val="clear" w:color="auto" w:fill="FFFFFF"/>
        <w:spacing w:after="0"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b/>
          <w:bCs/>
          <w:i/>
          <w:iCs/>
          <w:color w:val="464646"/>
          <w:sz w:val="24"/>
          <w:szCs w:val="24"/>
          <w:bdr w:val="none" w:sz="0" w:space="0" w:color="auto" w:frame="1"/>
          <w:lang w:eastAsia="ru-RU"/>
        </w:rPr>
        <w:t>Деонтология</w:t>
      </w:r>
      <w:r w:rsidRPr="00350D39">
        <w:rPr>
          <w:rFonts w:ascii="Times New Roman" w:eastAsia="Times New Roman" w:hAnsi="Times New Roman" w:cs="Times New Roman"/>
          <w:color w:val="464646"/>
          <w:sz w:val="24"/>
          <w:szCs w:val="24"/>
          <w:lang w:eastAsia="ru-RU"/>
        </w:rPr>
        <w:t xml:space="preserve"> (от греч. </w:t>
      </w:r>
      <w:proofErr w:type="spellStart"/>
      <w:r w:rsidRPr="00350D39">
        <w:rPr>
          <w:rFonts w:ascii="Times New Roman" w:eastAsia="Times New Roman" w:hAnsi="Times New Roman" w:cs="Times New Roman"/>
          <w:color w:val="464646"/>
          <w:sz w:val="24"/>
          <w:szCs w:val="24"/>
          <w:lang w:eastAsia="ru-RU"/>
        </w:rPr>
        <w:t>deon</w:t>
      </w:r>
      <w:proofErr w:type="spellEnd"/>
      <w:r w:rsidRPr="00350D39">
        <w:rPr>
          <w:rFonts w:ascii="Times New Roman" w:eastAsia="Times New Roman" w:hAnsi="Times New Roman" w:cs="Times New Roman"/>
          <w:color w:val="464646"/>
          <w:sz w:val="24"/>
          <w:szCs w:val="24"/>
          <w:lang w:eastAsia="ru-RU"/>
        </w:rPr>
        <w:t xml:space="preserve"> — должное) — принципы поведения медицинских работников, направленные на максимальное повышение пользы лечения и устранение последствий неполноценной медицинской работы. Деонтология является частью медицинской этики (</w:t>
      </w:r>
      <w:proofErr w:type="spellStart"/>
      <w:r w:rsidRPr="00350D39">
        <w:rPr>
          <w:rFonts w:ascii="Times New Roman" w:eastAsia="Times New Roman" w:hAnsi="Times New Roman" w:cs="Times New Roman"/>
          <w:color w:val="464646"/>
          <w:sz w:val="24"/>
          <w:szCs w:val="24"/>
          <w:lang w:eastAsia="ru-RU"/>
        </w:rPr>
        <w:t>медбиоэтики</w:t>
      </w:r>
      <w:proofErr w:type="spellEnd"/>
      <w:r w:rsidRPr="00350D39">
        <w:rPr>
          <w:rFonts w:ascii="Times New Roman" w:eastAsia="Times New Roman" w:hAnsi="Times New Roman" w:cs="Times New Roman"/>
          <w:color w:val="464646"/>
          <w:sz w:val="24"/>
          <w:szCs w:val="24"/>
          <w:lang w:eastAsia="ru-RU"/>
        </w:rPr>
        <w:t>), медицинской морали. Профессиональная деонтология медсестры являет собой долг средних медицинских работников перед пациентом, его семьей и всем обществом.</w:t>
      </w:r>
    </w:p>
    <w:p w:rsidR="00350D39" w:rsidRPr="00350D39" w:rsidRDefault="00350D39" w:rsidP="00350D39">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Говоря о том, что существует деонтология медсестры и других медработников, подразумевается профессиональное поведение, как на рабочем месте, так и вне работы. Соблюдение норм деонтологии включает в себя:</w:t>
      </w:r>
    </w:p>
    <w:p w:rsidR="00350D39" w:rsidRPr="00350D39" w:rsidRDefault="00350D39" w:rsidP="00350D39">
      <w:pPr>
        <w:numPr>
          <w:ilvl w:val="0"/>
          <w:numId w:val="9"/>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внимательное отношение к пациенту, немедленную реакцию на изменения в его состоянии и/или поведении</w:t>
      </w:r>
    </w:p>
    <w:p w:rsidR="00350D39" w:rsidRPr="00350D39" w:rsidRDefault="00350D39" w:rsidP="00350D39">
      <w:pPr>
        <w:numPr>
          <w:ilvl w:val="0"/>
          <w:numId w:val="9"/>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тактичное обращение с пациентом</w:t>
      </w:r>
    </w:p>
    <w:p w:rsidR="00350D39" w:rsidRPr="00350D39" w:rsidRDefault="00350D39" w:rsidP="00350D39">
      <w:pPr>
        <w:numPr>
          <w:ilvl w:val="0"/>
          <w:numId w:val="9"/>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коллегиальность в отношении со всеми сотрудниками</w:t>
      </w:r>
    </w:p>
    <w:p w:rsidR="00350D39" w:rsidRPr="00350D39" w:rsidRDefault="00350D39" w:rsidP="00350D39">
      <w:pPr>
        <w:numPr>
          <w:ilvl w:val="0"/>
          <w:numId w:val="9"/>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сохранение медицинской тайны</w:t>
      </w:r>
    </w:p>
    <w:p w:rsidR="00350D39" w:rsidRDefault="00350D39" w:rsidP="00350D39">
      <w:pPr>
        <w:shd w:val="clear" w:color="auto" w:fill="FFFFFF"/>
        <w:spacing w:after="375" w:line="240" w:lineRule="auto"/>
        <w:textAlignment w:val="baseline"/>
        <w:rPr>
          <w:rFonts w:ascii="Times New Roman" w:eastAsia="Times New Roman" w:hAnsi="Times New Roman" w:cs="Times New Roman"/>
          <w:color w:val="464646"/>
          <w:sz w:val="24"/>
          <w:szCs w:val="24"/>
          <w:lang w:eastAsia="ru-RU"/>
        </w:rPr>
      </w:pPr>
    </w:p>
    <w:p w:rsidR="00350D39" w:rsidRPr="00350D39" w:rsidRDefault="00350D39" w:rsidP="00350D39">
      <w:pPr>
        <w:shd w:val="clear" w:color="auto" w:fill="FFFFFF"/>
        <w:spacing w:after="375" w:line="240" w:lineRule="auto"/>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Прежде всего, деонтология медсестры — это ее внутренняя и внешняя культура.</w:t>
      </w:r>
    </w:p>
    <w:p w:rsidR="00350D39" w:rsidRPr="00350D39" w:rsidRDefault="00350D39" w:rsidP="00350D39">
      <w:pPr>
        <w:shd w:val="clear" w:color="auto" w:fill="FFFFFF"/>
        <w:spacing w:after="375" w:line="240" w:lineRule="auto"/>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Внутренняя культура — набор качеств, которым в идеале должна обладать медицинская сестра:</w:t>
      </w:r>
    </w:p>
    <w:p w:rsidR="00350D39" w:rsidRPr="00350D39" w:rsidRDefault="00350D39" w:rsidP="00350D39">
      <w:pPr>
        <w:numPr>
          <w:ilvl w:val="0"/>
          <w:numId w:val="10"/>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lastRenderedPageBreak/>
        <w:t>честность</w:t>
      </w:r>
    </w:p>
    <w:p w:rsidR="00350D39" w:rsidRPr="00350D39" w:rsidRDefault="00350D39" w:rsidP="00350D39">
      <w:pPr>
        <w:numPr>
          <w:ilvl w:val="0"/>
          <w:numId w:val="10"/>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порядочность</w:t>
      </w:r>
    </w:p>
    <w:p w:rsidR="00350D39" w:rsidRPr="00350D39" w:rsidRDefault="00350D39" w:rsidP="00350D39">
      <w:pPr>
        <w:numPr>
          <w:ilvl w:val="0"/>
          <w:numId w:val="10"/>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искренность</w:t>
      </w:r>
    </w:p>
    <w:p w:rsidR="00350D39" w:rsidRPr="00350D39" w:rsidRDefault="00350D39" w:rsidP="00350D39">
      <w:pPr>
        <w:numPr>
          <w:ilvl w:val="0"/>
          <w:numId w:val="10"/>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преданность своему делу</w:t>
      </w:r>
    </w:p>
    <w:p w:rsidR="00350D39" w:rsidRPr="00350D39" w:rsidRDefault="00350D39" w:rsidP="00350D39">
      <w:pPr>
        <w:numPr>
          <w:ilvl w:val="0"/>
          <w:numId w:val="10"/>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скромность</w:t>
      </w:r>
    </w:p>
    <w:p w:rsidR="00350D39" w:rsidRPr="00350D39" w:rsidRDefault="00350D39" w:rsidP="00350D39">
      <w:pPr>
        <w:numPr>
          <w:ilvl w:val="0"/>
          <w:numId w:val="10"/>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доброта</w:t>
      </w:r>
    </w:p>
    <w:p w:rsidR="00350D39" w:rsidRPr="00350D39" w:rsidRDefault="00350D39" w:rsidP="00350D39">
      <w:pPr>
        <w:numPr>
          <w:ilvl w:val="0"/>
          <w:numId w:val="10"/>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готовность прийти на выручку</w:t>
      </w:r>
    </w:p>
    <w:p w:rsidR="00350D39" w:rsidRPr="00350D39" w:rsidRDefault="00350D39" w:rsidP="00350D39">
      <w:pPr>
        <w:numPr>
          <w:ilvl w:val="0"/>
          <w:numId w:val="10"/>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дисциплинированность</w:t>
      </w:r>
    </w:p>
    <w:p w:rsidR="00350D39" w:rsidRPr="00350D39" w:rsidRDefault="00350D39" w:rsidP="00350D39">
      <w:pPr>
        <w:numPr>
          <w:ilvl w:val="0"/>
          <w:numId w:val="10"/>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справедливость</w:t>
      </w:r>
    </w:p>
    <w:p w:rsidR="00350D39" w:rsidRPr="00350D39" w:rsidRDefault="00350D39" w:rsidP="00350D39">
      <w:pPr>
        <w:numPr>
          <w:ilvl w:val="0"/>
          <w:numId w:val="10"/>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сострадание</w:t>
      </w:r>
    </w:p>
    <w:p w:rsidR="00350D39" w:rsidRDefault="00350D39" w:rsidP="00350D39">
      <w:pPr>
        <w:numPr>
          <w:ilvl w:val="0"/>
          <w:numId w:val="10"/>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дружелюбие</w:t>
      </w:r>
    </w:p>
    <w:p w:rsidR="00350D39" w:rsidRPr="00350D39" w:rsidRDefault="00350D39" w:rsidP="00350D39">
      <w:pPr>
        <w:shd w:val="clear" w:color="auto" w:fill="FFFFFF"/>
        <w:spacing w:after="0" w:line="240" w:lineRule="auto"/>
        <w:textAlignment w:val="baseline"/>
        <w:rPr>
          <w:rFonts w:ascii="Times New Roman" w:eastAsia="Times New Roman" w:hAnsi="Times New Roman" w:cs="Times New Roman"/>
          <w:color w:val="464646"/>
          <w:sz w:val="24"/>
          <w:szCs w:val="24"/>
          <w:lang w:eastAsia="ru-RU"/>
        </w:rPr>
      </w:pPr>
    </w:p>
    <w:p w:rsidR="00350D39" w:rsidRPr="00350D39" w:rsidRDefault="00350D39" w:rsidP="00A77F36">
      <w:pPr>
        <w:shd w:val="clear" w:color="auto" w:fill="FFFFFF"/>
        <w:spacing w:after="120" w:line="240" w:lineRule="auto"/>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Внешняя культура:</w:t>
      </w:r>
    </w:p>
    <w:p w:rsidR="00350D39" w:rsidRPr="00350D39" w:rsidRDefault="00350D39" w:rsidP="00A77F36">
      <w:pPr>
        <w:numPr>
          <w:ilvl w:val="0"/>
          <w:numId w:val="11"/>
        </w:numPr>
        <w:shd w:val="clear" w:color="auto" w:fill="FFFFFF"/>
        <w:spacing w:after="0" w:line="240" w:lineRule="auto"/>
        <w:ind w:left="0" w:hanging="357"/>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опрятность</w:t>
      </w:r>
    </w:p>
    <w:p w:rsidR="00350D39" w:rsidRPr="00350D39" w:rsidRDefault="00350D39" w:rsidP="00A77F36">
      <w:pPr>
        <w:numPr>
          <w:ilvl w:val="0"/>
          <w:numId w:val="11"/>
        </w:numPr>
        <w:shd w:val="clear" w:color="auto" w:fill="FFFFFF"/>
        <w:spacing w:after="0" w:line="240" w:lineRule="auto"/>
        <w:ind w:left="0" w:hanging="357"/>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умеренность в макияже и украшениях</w:t>
      </w:r>
    </w:p>
    <w:p w:rsidR="00350D39" w:rsidRPr="00350D39" w:rsidRDefault="00350D39" w:rsidP="00A77F36">
      <w:pPr>
        <w:numPr>
          <w:ilvl w:val="0"/>
          <w:numId w:val="11"/>
        </w:numPr>
        <w:shd w:val="clear" w:color="auto" w:fill="FFFFFF"/>
        <w:spacing w:after="0" w:line="240" w:lineRule="auto"/>
        <w:ind w:left="0" w:hanging="357"/>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грамотная речь</w:t>
      </w:r>
    </w:p>
    <w:p w:rsidR="00350D39" w:rsidRPr="00350D39" w:rsidRDefault="00350D39" w:rsidP="00350D39">
      <w:pPr>
        <w:numPr>
          <w:ilvl w:val="0"/>
          <w:numId w:val="11"/>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уместные слова и выражение</w:t>
      </w:r>
    </w:p>
    <w:p w:rsidR="00350D39" w:rsidRDefault="00350D39" w:rsidP="00350D39">
      <w:pPr>
        <w:numPr>
          <w:ilvl w:val="0"/>
          <w:numId w:val="11"/>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отсутствие фамильярности, вежливость</w:t>
      </w:r>
    </w:p>
    <w:p w:rsidR="00350D39" w:rsidRPr="00350D39" w:rsidRDefault="00350D39" w:rsidP="00350D39">
      <w:pPr>
        <w:shd w:val="clear" w:color="auto" w:fill="FFFFFF"/>
        <w:spacing w:after="0" w:line="240" w:lineRule="auto"/>
        <w:textAlignment w:val="baseline"/>
        <w:rPr>
          <w:rFonts w:ascii="Times New Roman" w:eastAsia="Times New Roman" w:hAnsi="Times New Roman" w:cs="Times New Roman"/>
          <w:color w:val="464646"/>
          <w:sz w:val="24"/>
          <w:szCs w:val="24"/>
          <w:lang w:eastAsia="ru-RU"/>
        </w:rPr>
      </w:pPr>
    </w:p>
    <w:p w:rsidR="00350D39" w:rsidRPr="00350D39" w:rsidRDefault="00350D39" w:rsidP="00350D39">
      <w:pPr>
        <w:shd w:val="clear" w:color="auto" w:fill="FFFFFF"/>
        <w:spacing w:after="375" w:line="450" w:lineRule="atLeast"/>
        <w:jc w:val="center"/>
        <w:textAlignment w:val="baseline"/>
        <w:outlineLvl w:val="1"/>
        <w:rPr>
          <w:rFonts w:ascii="Times New Roman" w:eastAsia="Times New Roman" w:hAnsi="Times New Roman" w:cs="Times New Roman"/>
          <w:b/>
          <w:bCs/>
          <w:caps/>
          <w:color w:val="3F3F3F"/>
          <w:sz w:val="36"/>
          <w:szCs w:val="36"/>
          <w:lang w:eastAsia="ru-RU"/>
        </w:rPr>
      </w:pPr>
      <w:bookmarkStart w:id="4" w:name="5"/>
      <w:bookmarkEnd w:id="4"/>
      <w:r w:rsidRPr="00350D39">
        <w:rPr>
          <w:rFonts w:ascii="Times New Roman" w:eastAsia="Times New Roman" w:hAnsi="Times New Roman" w:cs="Times New Roman"/>
          <w:b/>
          <w:bCs/>
          <w:caps/>
          <w:color w:val="3F3F3F"/>
          <w:sz w:val="36"/>
          <w:szCs w:val="36"/>
          <w:lang w:eastAsia="ru-RU"/>
        </w:rPr>
        <w:t>Этика и деонтология: 4 принципа</w:t>
      </w:r>
    </w:p>
    <w:p w:rsidR="00350D39" w:rsidRPr="00350D39" w:rsidRDefault="00350D39" w:rsidP="00350D39">
      <w:pPr>
        <w:shd w:val="clear" w:color="auto" w:fill="FFFFFF"/>
        <w:spacing w:after="375" w:line="240" w:lineRule="auto"/>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Этика и деонтология медицинской сестры базируется на четырех универсальных принципах:</w:t>
      </w:r>
    </w:p>
    <w:p w:rsidR="00350D39" w:rsidRPr="00350D39" w:rsidRDefault="00350D39" w:rsidP="00350D39">
      <w:pPr>
        <w:numPr>
          <w:ilvl w:val="0"/>
          <w:numId w:val="12"/>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автономии</w:t>
      </w:r>
    </w:p>
    <w:p w:rsidR="00350D39" w:rsidRPr="00350D39" w:rsidRDefault="00350D39" w:rsidP="00350D39">
      <w:pPr>
        <w:numPr>
          <w:ilvl w:val="0"/>
          <w:numId w:val="12"/>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милосердия</w:t>
      </w:r>
    </w:p>
    <w:p w:rsidR="00350D39" w:rsidRPr="00350D39" w:rsidRDefault="00350D39" w:rsidP="00350D39">
      <w:pPr>
        <w:numPr>
          <w:ilvl w:val="0"/>
          <w:numId w:val="12"/>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справедливости</w:t>
      </w:r>
    </w:p>
    <w:p w:rsidR="00350D39" w:rsidRDefault="00350D39" w:rsidP="00350D39">
      <w:pPr>
        <w:numPr>
          <w:ilvl w:val="0"/>
          <w:numId w:val="12"/>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полноты оказания медицинской помощи</w:t>
      </w:r>
    </w:p>
    <w:p w:rsidR="00A77F36" w:rsidRPr="00350D39" w:rsidRDefault="00A77F36" w:rsidP="00A77F36">
      <w:pPr>
        <w:shd w:val="clear" w:color="auto" w:fill="FFFFFF"/>
        <w:spacing w:after="0" w:line="240" w:lineRule="auto"/>
        <w:textAlignment w:val="baseline"/>
        <w:rPr>
          <w:rFonts w:ascii="Times New Roman" w:eastAsia="Times New Roman" w:hAnsi="Times New Roman" w:cs="Times New Roman"/>
          <w:color w:val="464646"/>
          <w:sz w:val="24"/>
          <w:szCs w:val="24"/>
          <w:lang w:eastAsia="ru-RU"/>
        </w:rPr>
      </w:pPr>
    </w:p>
    <w:p w:rsidR="00350D39" w:rsidRPr="00350D39" w:rsidRDefault="00350D39" w:rsidP="00350D39">
      <w:pPr>
        <w:shd w:val="clear" w:color="auto" w:fill="FFFFFF"/>
        <w:spacing w:after="375" w:line="390" w:lineRule="atLeast"/>
        <w:textAlignment w:val="baseline"/>
        <w:outlineLvl w:val="3"/>
        <w:rPr>
          <w:rFonts w:ascii="Times New Roman" w:eastAsia="Times New Roman" w:hAnsi="Times New Roman" w:cs="Times New Roman"/>
          <w:b/>
          <w:bCs/>
          <w:caps/>
          <w:color w:val="3F3F3F"/>
          <w:sz w:val="30"/>
          <w:szCs w:val="30"/>
          <w:lang w:eastAsia="ru-RU"/>
        </w:rPr>
      </w:pPr>
      <w:r w:rsidRPr="00350D39">
        <w:rPr>
          <w:rFonts w:ascii="Times New Roman" w:eastAsia="Times New Roman" w:hAnsi="Times New Roman" w:cs="Times New Roman"/>
          <w:b/>
          <w:bCs/>
          <w:caps/>
          <w:color w:val="3F3F3F"/>
          <w:sz w:val="30"/>
          <w:szCs w:val="30"/>
          <w:lang w:eastAsia="ru-RU"/>
        </w:rPr>
        <w:t>Принцип автономии</w:t>
      </w:r>
    </w:p>
    <w:p w:rsidR="00350D39" w:rsidRPr="00350D39" w:rsidRDefault="00350D39" w:rsidP="00A77F36">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С точки зрения принципа автономии медсестра должна уважать личность каждого пациента и его решения. С этим принципом связаны следующие положения:</w:t>
      </w:r>
    </w:p>
    <w:p w:rsidR="00350D39" w:rsidRPr="00350D39" w:rsidRDefault="00350D39" w:rsidP="00A77F36">
      <w:pPr>
        <w:numPr>
          <w:ilvl w:val="0"/>
          <w:numId w:val="13"/>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пациент рассматривается не как средство, а как цель</w:t>
      </w:r>
    </w:p>
    <w:p w:rsidR="00350D39" w:rsidRPr="00350D39" w:rsidRDefault="00350D39" w:rsidP="00A77F36">
      <w:pPr>
        <w:numPr>
          <w:ilvl w:val="0"/>
          <w:numId w:val="13"/>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 отношениях с пациентом важны: конфиденциальность, уважение к политическим и иным убеждениям пациента, уважение к его культуре</w:t>
      </w:r>
    </w:p>
    <w:p w:rsidR="00350D39" w:rsidRPr="00350D39" w:rsidRDefault="00350D39" w:rsidP="00350D39">
      <w:pPr>
        <w:numPr>
          <w:ilvl w:val="0"/>
          <w:numId w:val="13"/>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получение от пациента информированного добровольного согласия на предстоящую процедуру</w:t>
      </w:r>
    </w:p>
    <w:p w:rsidR="00350D39" w:rsidRPr="00350D39" w:rsidRDefault="00350D39" w:rsidP="00350D39">
      <w:pPr>
        <w:numPr>
          <w:ilvl w:val="0"/>
          <w:numId w:val="13"/>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уважение личного мнения пациента, его свобода в принятии важных решений</w:t>
      </w:r>
    </w:p>
    <w:p w:rsidR="00A77F36" w:rsidRDefault="00A77F36" w:rsidP="00350D39">
      <w:pPr>
        <w:shd w:val="clear" w:color="auto" w:fill="FFFFFF"/>
        <w:spacing w:after="375" w:line="390" w:lineRule="atLeast"/>
        <w:textAlignment w:val="baseline"/>
        <w:outlineLvl w:val="3"/>
        <w:rPr>
          <w:rFonts w:ascii="Times New Roman" w:eastAsia="Times New Roman" w:hAnsi="Times New Roman" w:cs="Times New Roman"/>
          <w:b/>
          <w:bCs/>
          <w:caps/>
          <w:color w:val="3F3F3F"/>
          <w:sz w:val="30"/>
          <w:szCs w:val="30"/>
          <w:lang w:eastAsia="ru-RU"/>
        </w:rPr>
      </w:pPr>
    </w:p>
    <w:p w:rsidR="00350D39" w:rsidRPr="00350D39" w:rsidRDefault="00350D39" w:rsidP="00350D39">
      <w:pPr>
        <w:shd w:val="clear" w:color="auto" w:fill="FFFFFF"/>
        <w:spacing w:after="375" w:line="390" w:lineRule="atLeast"/>
        <w:textAlignment w:val="baseline"/>
        <w:outlineLvl w:val="3"/>
        <w:rPr>
          <w:rFonts w:ascii="Times New Roman" w:eastAsia="Times New Roman" w:hAnsi="Times New Roman" w:cs="Times New Roman"/>
          <w:b/>
          <w:bCs/>
          <w:caps/>
          <w:color w:val="3F3F3F"/>
          <w:sz w:val="30"/>
          <w:szCs w:val="30"/>
          <w:lang w:eastAsia="ru-RU"/>
        </w:rPr>
      </w:pPr>
      <w:r w:rsidRPr="00350D39">
        <w:rPr>
          <w:rFonts w:ascii="Times New Roman" w:eastAsia="Times New Roman" w:hAnsi="Times New Roman" w:cs="Times New Roman"/>
          <w:b/>
          <w:bCs/>
          <w:caps/>
          <w:color w:val="3F3F3F"/>
          <w:sz w:val="30"/>
          <w:szCs w:val="30"/>
          <w:lang w:eastAsia="ru-RU"/>
        </w:rPr>
        <w:t>Принцип милосердия</w:t>
      </w:r>
    </w:p>
    <w:p w:rsidR="00350D39" w:rsidRPr="00350D39" w:rsidRDefault="00350D39" w:rsidP="00350D39">
      <w:pPr>
        <w:shd w:val="clear" w:color="auto" w:fill="FFFFFF"/>
        <w:spacing w:after="375" w:line="240" w:lineRule="auto"/>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Включает в себя несколько аспектов:</w:t>
      </w:r>
    </w:p>
    <w:p w:rsidR="00350D39" w:rsidRPr="00350D39" w:rsidRDefault="00350D39" w:rsidP="00350D39">
      <w:pPr>
        <w:numPr>
          <w:ilvl w:val="0"/>
          <w:numId w:val="14"/>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выбор методов лечения исходя из тяжести состояния пациента</w:t>
      </w:r>
    </w:p>
    <w:p w:rsidR="00350D39" w:rsidRPr="00350D39" w:rsidRDefault="00350D39" w:rsidP="00350D39">
      <w:pPr>
        <w:numPr>
          <w:ilvl w:val="0"/>
          <w:numId w:val="14"/>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lastRenderedPageBreak/>
        <w:t>внимательное и чуткое отношение к пациенту</w:t>
      </w:r>
    </w:p>
    <w:p w:rsidR="00350D39" w:rsidRPr="00350D39" w:rsidRDefault="00350D39" w:rsidP="00350D39">
      <w:pPr>
        <w:numPr>
          <w:ilvl w:val="0"/>
          <w:numId w:val="14"/>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учет готовности пациента справиться с предстоящим ему медицинским вмешательством;</w:t>
      </w:r>
    </w:p>
    <w:p w:rsidR="00350D39" w:rsidRPr="00350D39" w:rsidRDefault="00350D39" w:rsidP="00350D39">
      <w:pPr>
        <w:numPr>
          <w:ilvl w:val="0"/>
          <w:numId w:val="14"/>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любое действие медицинской сестры направлено на пользу пациентам</w:t>
      </w:r>
    </w:p>
    <w:p w:rsidR="00A77F36" w:rsidRDefault="00A77F36" w:rsidP="00350D39">
      <w:pPr>
        <w:shd w:val="clear" w:color="auto" w:fill="FFFFFF"/>
        <w:spacing w:after="375" w:line="390" w:lineRule="atLeast"/>
        <w:textAlignment w:val="baseline"/>
        <w:outlineLvl w:val="3"/>
        <w:rPr>
          <w:rFonts w:ascii="Times New Roman" w:eastAsia="Times New Roman" w:hAnsi="Times New Roman" w:cs="Times New Roman"/>
          <w:b/>
          <w:bCs/>
          <w:caps/>
          <w:color w:val="3F3F3F"/>
          <w:sz w:val="30"/>
          <w:szCs w:val="30"/>
          <w:lang w:eastAsia="ru-RU"/>
        </w:rPr>
      </w:pPr>
    </w:p>
    <w:p w:rsidR="00350D39" w:rsidRPr="00350D39" w:rsidRDefault="00350D39" w:rsidP="00350D39">
      <w:pPr>
        <w:shd w:val="clear" w:color="auto" w:fill="FFFFFF"/>
        <w:spacing w:after="375" w:line="390" w:lineRule="atLeast"/>
        <w:textAlignment w:val="baseline"/>
        <w:outlineLvl w:val="3"/>
        <w:rPr>
          <w:rFonts w:ascii="Times New Roman" w:eastAsia="Times New Roman" w:hAnsi="Times New Roman" w:cs="Times New Roman"/>
          <w:b/>
          <w:bCs/>
          <w:caps/>
          <w:color w:val="3F3F3F"/>
          <w:sz w:val="30"/>
          <w:szCs w:val="30"/>
          <w:lang w:eastAsia="ru-RU"/>
        </w:rPr>
      </w:pPr>
      <w:r w:rsidRPr="00350D39">
        <w:rPr>
          <w:rFonts w:ascii="Times New Roman" w:eastAsia="Times New Roman" w:hAnsi="Times New Roman" w:cs="Times New Roman"/>
          <w:b/>
          <w:bCs/>
          <w:caps/>
          <w:color w:val="3F3F3F"/>
          <w:sz w:val="30"/>
          <w:szCs w:val="30"/>
          <w:lang w:eastAsia="ru-RU"/>
        </w:rPr>
        <w:t>Принцип справедливости</w:t>
      </w:r>
    </w:p>
    <w:p w:rsidR="00350D39" w:rsidRPr="00350D39" w:rsidRDefault="00350D39" w:rsidP="00A77F36">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 деятельности медицинской сестры не должно быть различения пациентов по их профессии, социальному статусу, а также по другим характеристикам. Этика и деонтология в работе медицинской сестры также устанавливает, что любая помощь, которая оказывается пациенту, не должна нанести ему или третьим лицам вреда. Если медработник оказывается между противоположными мнениями пациента и его родных, он всегда должен исходить из мнения пациента. Принцип требует равного отношения медицинских работников и оказания равноценной помощи всем пациентам вне зависимости от их статуса, положения, профессии или иных внешних обстоятельств.</w:t>
      </w:r>
    </w:p>
    <w:p w:rsidR="00350D39" w:rsidRPr="00350D39" w:rsidRDefault="00350D39" w:rsidP="00350D39">
      <w:pPr>
        <w:shd w:val="clear" w:color="auto" w:fill="FFFFFF"/>
        <w:spacing w:after="375" w:line="390" w:lineRule="atLeast"/>
        <w:textAlignment w:val="baseline"/>
        <w:outlineLvl w:val="3"/>
        <w:rPr>
          <w:rFonts w:ascii="Times New Roman" w:eastAsia="Times New Roman" w:hAnsi="Times New Roman" w:cs="Times New Roman"/>
          <w:b/>
          <w:bCs/>
          <w:caps/>
          <w:color w:val="3F3F3F"/>
          <w:sz w:val="30"/>
          <w:szCs w:val="30"/>
          <w:lang w:eastAsia="ru-RU"/>
        </w:rPr>
      </w:pPr>
      <w:r w:rsidRPr="00350D39">
        <w:rPr>
          <w:rFonts w:ascii="Times New Roman" w:eastAsia="Times New Roman" w:hAnsi="Times New Roman" w:cs="Times New Roman"/>
          <w:b/>
          <w:bCs/>
          <w:caps/>
          <w:color w:val="3F3F3F"/>
          <w:sz w:val="30"/>
          <w:szCs w:val="30"/>
          <w:lang w:eastAsia="ru-RU"/>
        </w:rPr>
        <w:t>Принцип полноты медицинской помощи</w:t>
      </w:r>
    </w:p>
    <w:p w:rsidR="00350D39" w:rsidRPr="00350D39" w:rsidRDefault="00350D39" w:rsidP="00A77F36">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Заключается в том, что медицинская сестра обязана оказывать медпомощь пациентам:</w:t>
      </w:r>
    </w:p>
    <w:p w:rsidR="00350D39" w:rsidRPr="00350D39" w:rsidRDefault="00350D39" w:rsidP="00A77F36">
      <w:pPr>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профессионально</w:t>
      </w:r>
    </w:p>
    <w:p w:rsidR="00350D39" w:rsidRPr="00350D39" w:rsidRDefault="00350D39" w:rsidP="00A77F36">
      <w:pPr>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использовать для этого все имеющиеся в ее арсенале средства</w:t>
      </w:r>
    </w:p>
    <w:p w:rsidR="00350D39" w:rsidRPr="00350D39" w:rsidRDefault="00350D39" w:rsidP="00A77F36">
      <w:pPr>
        <w:numPr>
          <w:ilvl w:val="0"/>
          <w:numId w:val="15"/>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проводить качественно меры диагностики и профилактики</w:t>
      </w:r>
    </w:p>
    <w:p w:rsidR="00350D39" w:rsidRPr="00350D39" w:rsidRDefault="00350D39" w:rsidP="00350D39">
      <w:pPr>
        <w:numPr>
          <w:ilvl w:val="0"/>
          <w:numId w:val="15"/>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оказывать паллиативные медицинские услуги нуждающимся пациентам</w:t>
      </w:r>
    </w:p>
    <w:p w:rsidR="00350D39" w:rsidRPr="00350D39" w:rsidRDefault="00350D39" w:rsidP="00350D39">
      <w:pPr>
        <w:numPr>
          <w:ilvl w:val="0"/>
          <w:numId w:val="15"/>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реализовывать профилактические мероприятия</w:t>
      </w:r>
    </w:p>
    <w:p w:rsidR="00350D39" w:rsidRPr="00350D39" w:rsidRDefault="00350D39" w:rsidP="00A77F36">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Этика и деонтология медицинской сестры с точки зрения соблюдения этого принципа подразумевает, что при оказании медицинской помощи медсестра обязана строго соблюдать все действующие требования законодательства, а также моральные нормы.</w:t>
      </w:r>
    </w:p>
    <w:p w:rsidR="00350D39" w:rsidRPr="00350D39" w:rsidRDefault="00350D39" w:rsidP="00A77F36">
      <w:pPr>
        <w:shd w:val="clear" w:color="auto" w:fill="FFFFFF"/>
        <w:spacing w:after="375" w:line="450" w:lineRule="atLeast"/>
        <w:jc w:val="center"/>
        <w:textAlignment w:val="baseline"/>
        <w:outlineLvl w:val="1"/>
        <w:rPr>
          <w:rFonts w:ascii="Times New Roman" w:eastAsia="Times New Roman" w:hAnsi="Times New Roman" w:cs="Times New Roman"/>
          <w:b/>
          <w:bCs/>
          <w:caps/>
          <w:color w:val="3F3F3F"/>
          <w:sz w:val="36"/>
          <w:szCs w:val="36"/>
          <w:lang w:eastAsia="ru-RU"/>
        </w:rPr>
      </w:pPr>
      <w:bookmarkStart w:id="5" w:name="6"/>
      <w:bookmarkEnd w:id="5"/>
      <w:r w:rsidRPr="00350D39">
        <w:rPr>
          <w:rFonts w:ascii="Times New Roman" w:eastAsia="Times New Roman" w:hAnsi="Times New Roman" w:cs="Times New Roman"/>
          <w:b/>
          <w:bCs/>
          <w:caps/>
          <w:color w:val="3F3F3F"/>
          <w:sz w:val="36"/>
          <w:szCs w:val="36"/>
          <w:lang w:eastAsia="ru-RU"/>
        </w:rPr>
        <w:t>Этика и деонтология в отношениях участников лечебного процесса</w:t>
      </w:r>
    </w:p>
    <w:p w:rsidR="00350D39" w:rsidRPr="00350D39" w:rsidRDefault="00350D39" w:rsidP="00A77F36">
      <w:pPr>
        <w:shd w:val="clear" w:color="auto" w:fill="FFFFFF"/>
        <w:spacing w:after="375" w:line="420" w:lineRule="atLeast"/>
        <w:jc w:val="center"/>
        <w:textAlignment w:val="baseline"/>
        <w:outlineLvl w:val="2"/>
        <w:rPr>
          <w:rFonts w:ascii="Times New Roman" w:eastAsia="Times New Roman" w:hAnsi="Times New Roman" w:cs="Times New Roman"/>
          <w:b/>
          <w:bCs/>
          <w:caps/>
          <w:color w:val="3F3F3F"/>
          <w:sz w:val="33"/>
          <w:szCs w:val="33"/>
          <w:lang w:eastAsia="ru-RU"/>
        </w:rPr>
      </w:pPr>
      <w:r w:rsidRPr="00350D39">
        <w:rPr>
          <w:rFonts w:ascii="Times New Roman" w:eastAsia="Times New Roman" w:hAnsi="Times New Roman" w:cs="Times New Roman"/>
          <w:b/>
          <w:bCs/>
          <w:caps/>
          <w:color w:val="3F3F3F"/>
          <w:sz w:val="33"/>
          <w:szCs w:val="33"/>
          <w:lang w:eastAsia="ru-RU"/>
        </w:rPr>
        <w:t>Отношения «медсестра — пациент»</w:t>
      </w:r>
    </w:p>
    <w:p w:rsidR="00350D39" w:rsidRPr="00350D39" w:rsidRDefault="00350D39" w:rsidP="00A77F36">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 xml:space="preserve">Этические и </w:t>
      </w:r>
      <w:proofErr w:type="spellStart"/>
      <w:r w:rsidRPr="00350D39">
        <w:rPr>
          <w:rFonts w:ascii="Times New Roman" w:eastAsia="Times New Roman" w:hAnsi="Times New Roman" w:cs="Times New Roman"/>
          <w:color w:val="464646"/>
          <w:sz w:val="24"/>
          <w:szCs w:val="24"/>
          <w:lang w:eastAsia="ru-RU"/>
        </w:rPr>
        <w:t>деонтологические</w:t>
      </w:r>
      <w:proofErr w:type="spellEnd"/>
      <w:r w:rsidRPr="00350D39">
        <w:rPr>
          <w:rFonts w:ascii="Times New Roman" w:eastAsia="Times New Roman" w:hAnsi="Times New Roman" w:cs="Times New Roman"/>
          <w:color w:val="464646"/>
          <w:sz w:val="24"/>
          <w:szCs w:val="24"/>
          <w:lang w:eastAsia="ru-RU"/>
        </w:rPr>
        <w:t xml:space="preserve"> принципы в медицине предполагают выстраивание отношений с пациентом по следующим правилам:</w:t>
      </w:r>
    </w:p>
    <w:p w:rsidR="00350D39" w:rsidRPr="00350D39" w:rsidRDefault="00350D39" w:rsidP="00A77F36">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 общении с больным медработник должен быть приветливым и выдержанным. Не допускается панибратство и фамильярность, нежелательна и излишняя официальность</w:t>
      </w:r>
    </w:p>
    <w:p w:rsidR="00350D39" w:rsidRPr="00350D39" w:rsidRDefault="00350D39" w:rsidP="00A77F36">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 Медицинская сестра обращается к пациенту по имени и отчеству, на «Вы»</w:t>
      </w:r>
    </w:p>
    <w:p w:rsidR="00350D39" w:rsidRPr="00350D39" w:rsidRDefault="00350D39" w:rsidP="00A77F36">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Перед процедурой, особенно если она болезненная и технически сложная, пациенту необходимо разъяснить ее суть, успокоить пациента, снять его излишнее напряжение</w:t>
      </w:r>
    </w:p>
    <w:p w:rsidR="00350D39" w:rsidRPr="00350D39" w:rsidRDefault="00350D39" w:rsidP="00A77F36">
      <w:pPr>
        <w:numPr>
          <w:ilvl w:val="0"/>
          <w:numId w:val="16"/>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 присутствии пациента нельзя обсуждать других больных, их диагнозы, планы лечения, также не стоит обсуждать своих коллег</w:t>
      </w:r>
    </w:p>
    <w:p w:rsidR="00350D39" w:rsidRPr="00350D39" w:rsidRDefault="00350D39" w:rsidP="00350D39">
      <w:pPr>
        <w:numPr>
          <w:ilvl w:val="0"/>
          <w:numId w:val="16"/>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Запрещается в присутствии пациента подвергать сомнению его диагноз и правильность лечения</w:t>
      </w:r>
    </w:p>
    <w:p w:rsidR="00350D39" w:rsidRPr="00350D39" w:rsidRDefault="00350D39" w:rsidP="00A77F36">
      <w:pPr>
        <w:shd w:val="clear" w:color="auto" w:fill="FFFFFF"/>
        <w:spacing w:after="375" w:line="420" w:lineRule="atLeast"/>
        <w:jc w:val="center"/>
        <w:textAlignment w:val="baseline"/>
        <w:outlineLvl w:val="2"/>
        <w:rPr>
          <w:rFonts w:ascii="Times New Roman" w:eastAsia="Times New Roman" w:hAnsi="Times New Roman" w:cs="Times New Roman"/>
          <w:b/>
          <w:bCs/>
          <w:caps/>
          <w:color w:val="3F3F3F"/>
          <w:sz w:val="33"/>
          <w:szCs w:val="33"/>
          <w:lang w:eastAsia="ru-RU"/>
        </w:rPr>
      </w:pPr>
      <w:r w:rsidRPr="00350D39">
        <w:rPr>
          <w:rFonts w:ascii="Times New Roman" w:eastAsia="Times New Roman" w:hAnsi="Times New Roman" w:cs="Times New Roman"/>
          <w:b/>
          <w:bCs/>
          <w:caps/>
          <w:color w:val="3F3F3F"/>
          <w:sz w:val="33"/>
          <w:szCs w:val="33"/>
          <w:lang w:eastAsia="ru-RU"/>
        </w:rPr>
        <w:lastRenderedPageBreak/>
        <w:t>Отношения «медсестра — родственники пациента»</w:t>
      </w:r>
    </w:p>
    <w:p w:rsidR="00350D39" w:rsidRPr="00350D39" w:rsidRDefault="00350D39" w:rsidP="00A77F36">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Этический кодекс медсестер затрагивает и вопрос общения с родными пациента. С ними также необходимо выстроить взаимодействие по следующим правилам:</w:t>
      </w:r>
    </w:p>
    <w:p w:rsidR="00350D39" w:rsidRPr="00350D39" w:rsidRDefault="00350D39" w:rsidP="00A77F36">
      <w:pPr>
        <w:numPr>
          <w:ilvl w:val="0"/>
          <w:numId w:val="17"/>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Родственникам, которые ухаживают за пациентом, необходимо показывать правильность выполнения различных процедур</w:t>
      </w:r>
    </w:p>
    <w:p w:rsidR="00350D39" w:rsidRPr="00350D39" w:rsidRDefault="00350D39" w:rsidP="00A77F36">
      <w:pPr>
        <w:numPr>
          <w:ilvl w:val="0"/>
          <w:numId w:val="17"/>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Следует проявлять тактичность, спокойствие и сдержанность</w:t>
      </w:r>
    </w:p>
    <w:p w:rsidR="00350D39" w:rsidRPr="00350D39" w:rsidRDefault="00350D39" w:rsidP="00A77F36">
      <w:pPr>
        <w:numPr>
          <w:ilvl w:val="0"/>
          <w:numId w:val="17"/>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Разговор с родственниками пациентами должен строиться в пределах компетенции медсестры. Вопросы прогноза болезни, лечения и тому подобные обсуждать с родными может только врач</w:t>
      </w:r>
    </w:p>
    <w:p w:rsidR="00350D39" w:rsidRPr="00350D39" w:rsidRDefault="00350D39" w:rsidP="00350D39">
      <w:pPr>
        <w:numPr>
          <w:ilvl w:val="0"/>
          <w:numId w:val="17"/>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На вопросы родственников пациента следует отвечать неторопливо и спокойно</w:t>
      </w:r>
    </w:p>
    <w:p w:rsidR="00A77F36" w:rsidRDefault="00A77F36" w:rsidP="00350D39">
      <w:pPr>
        <w:shd w:val="clear" w:color="auto" w:fill="FFFFFF"/>
        <w:spacing w:after="375" w:line="420" w:lineRule="atLeast"/>
        <w:textAlignment w:val="baseline"/>
        <w:outlineLvl w:val="2"/>
        <w:rPr>
          <w:rFonts w:ascii="Times New Roman" w:eastAsia="Times New Roman" w:hAnsi="Times New Roman" w:cs="Times New Roman"/>
          <w:b/>
          <w:bCs/>
          <w:caps/>
          <w:color w:val="3F3F3F"/>
          <w:sz w:val="33"/>
          <w:szCs w:val="33"/>
          <w:lang w:eastAsia="ru-RU"/>
        </w:rPr>
      </w:pPr>
    </w:p>
    <w:p w:rsidR="00350D39" w:rsidRPr="00350D39" w:rsidRDefault="00350D39" w:rsidP="00A77F36">
      <w:pPr>
        <w:shd w:val="clear" w:color="auto" w:fill="FFFFFF"/>
        <w:spacing w:after="375" w:line="420" w:lineRule="atLeast"/>
        <w:jc w:val="center"/>
        <w:textAlignment w:val="baseline"/>
        <w:outlineLvl w:val="2"/>
        <w:rPr>
          <w:rFonts w:ascii="Times New Roman" w:eastAsia="Times New Roman" w:hAnsi="Times New Roman" w:cs="Times New Roman"/>
          <w:b/>
          <w:bCs/>
          <w:caps/>
          <w:color w:val="3F3F3F"/>
          <w:sz w:val="33"/>
          <w:szCs w:val="33"/>
          <w:lang w:eastAsia="ru-RU"/>
        </w:rPr>
      </w:pPr>
      <w:r w:rsidRPr="00350D39">
        <w:rPr>
          <w:rFonts w:ascii="Times New Roman" w:eastAsia="Times New Roman" w:hAnsi="Times New Roman" w:cs="Times New Roman"/>
          <w:b/>
          <w:bCs/>
          <w:caps/>
          <w:color w:val="3F3F3F"/>
          <w:sz w:val="33"/>
          <w:szCs w:val="33"/>
          <w:lang w:eastAsia="ru-RU"/>
        </w:rPr>
        <w:t>Отношения «медсестра — врач»</w:t>
      </w:r>
    </w:p>
    <w:p w:rsidR="00350D39" w:rsidRPr="00350D39" w:rsidRDefault="00350D39" w:rsidP="00A77F36">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Этика и деонтология медицинской сестры содержит в себе также правила профессионального общения. Это общение с врачом, другими медицинскими сёстрами и санитарками. Как строить отношения с врачами:</w:t>
      </w:r>
    </w:p>
    <w:p w:rsidR="00350D39" w:rsidRPr="00350D39" w:rsidRDefault="00350D39" w:rsidP="00350D39">
      <w:pPr>
        <w:numPr>
          <w:ilvl w:val="0"/>
          <w:numId w:val="18"/>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Недопустимо проявление неуважения и грубости</w:t>
      </w:r>
    </w:p>
    <w:p w:rsidR="00350D39" w:rsidRPr="00350D39" w:rsidRDefault="00350D39" w:rsidP="00350D39">
      <w:pPr>
        <w:numPr>
          <w:ilvl w:val="0"/>
          <w:numId w:val="18"/>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Все назначения врача должны выполняться профессионально, четко и своевременно</w:t>
      </w:r>
    </w:p>
    <w:p w:rsidR="00350D39" w:rsidRPr="00350D39" w:rsidRDefault="00350D39" w:rsidP="00350D39">
      <w:pPr>
        <w:numPr>
          <w:ilvl w:val="0"/>
          <w:numId w:val="18"/>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Следует немедленно сообщать врачу обо всех внештатных ситуациях с пациентом (внезапное изменение состояния, поведения)</w:t>
      </w:r>
    </w:p>
    <w:p w:rsidR="00350D39" w:rsidRPr="00350D39" w:rsidRDefault="00350D39" w:rsidP="00350D39">
      <w:pPr>
        <w:shd w:val="clear" w:color="auto" w:fill="FFFFFF"/>
        <w:spacing w:after="375" w:line="240" w:lineRule="auto"/>
        <w:textAlignment w:val="baseline"/>
        <w:rPr>
          <w:rFonts w:ascii="Times New Roman" w:eastAsia="Times New Roman" w:hAnsi="Times New Roman" w:cs="Times New Roman"/>
          <w:color w:val="464646"/>
          <w:sz w:val="24"/>
          <w:szCs w:val="24"/>
          <w:lang w:eastAsia="ru-RU"/>
        </w:rPr>
      </w:pPr>
    </w:p>
    <w:p w:rsidR="00350D39" w:rsidRPr="00350D39" w:rsidRDefault="00350D39" w:rsidP="00A77F36">
      <w:pPr>
        <w:shd w:val="clear" w:color="auto" w:fill="FFFFFF"/>
        <w:spacing w:after="375" w:line="420" w:lineRule="atLeast"/>
        <w:jc w:val="center"/>
        <w:textAlignment w:val="baseline"/>
        <w:outlineLvl w:val="2"/>
        <w:rPr>
          <w:rFonts w:ascii="Times New Roman" w:eastAsia="Times New Roman" w:hAnsi="Times New Roman" w:cs="Times New Roman"/>
          <w:b/>
          <w:bCs/>
          <w:caps/>
          <w:color w:val="3F3F3F"/>
          <w:sz w:val="33"/>
          <w:szCs w:val="33"/>
          <w:lang w:eastAsia="ru-RU"/>
        </w:rPr>
      </w:pPr>
      <w:r w:rsidRPr="00350D39">
        <w:rPr>
          <w:rFonts w:ascii="Times New Roman" w:eastAsia="Times New Roman" w:hAnsi="Times New Roman" w:cs="Times New Roman"/>
          <w:b/>
          <w:bCs/>
          <w:caps/>
          <w:color w:val="3F3F3F"/>
          <w:sz w:val="33"/>
          <w:szCs w:val="33"/>
          <w:lang w:eastAsia="ru-RU"/>
        </w:rPr>
        <w:t>Отношения «медсестра — медсестра»</w:t>
      </w:r>
    </w:p>
    <w:p w:rsidR="00350D39" w:rsidRPr="00350D39" w:rsidRDefault="00350D39" w:rsidP="00350D39">
      <w:pPr>
        <w:shd w:val="clear" w:color="auto" w:fill="FFFFFF"/>
        <w:spacing w:after="375" w:line="240" w:lineRule="auto"/>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 профессиональной деятельности отношения медсестер друг с другом должны строиться со следующими особенностями:</w:t>
      </w:r>
    </w:p>
    <w:p w:rsidR="00350D39" w:rsidRPr="00350D39" w:rsidRDefault="00350D39" w:rsidP="00350D39">
      <w:pPr>
        <w:numPr>
          <w:ilvl w:val="0"/>
          <w:numId w:val="19"/>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следует проявлять уважение и вежливость</w:t>
      </w:r>
    </w:p>
    <w:p w:rsidR="00350D39" w:rsidRPr="00350D39" w:rsidRDefault="00350D39" w:rsidP="00350D39">
      <w:pPr>
        <w:numPr>
          <w:ilvl w:val="0"/>
          <w:numId w:val="19"/>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замечания по работе должны доводиться до сведения коллеги без пациентов</w:t>
      </w:r>
    </w:p>
    <w:p w:rsidR="00350D39" w:rsidRPr="00350D39" w:rsidRDefault="00350D39" w:rsidP="00350D39">
      <w:pPr>
        <w:numPr>
          <w:ilvl w:val="0"/>
          <w:numId w:val="19"/>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более опытные медсестры должны передавать свой опыт более молодым коллегам</w:t>
      </w:r>
    </w:p>
    <w:p w:rsidR="00350D39" w:rsidRPr="00350D39" w:rsidRDefault="00350D39" w:rsidP="00350D39">
      <w:pPr>
        <w:numPr>
          <w:ilvl w:val="0"/>
          <w:numId w:val="19"/>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 затруднительных ситуациях медсестры должны стремиться помогать друг другу</w:t>
      </w:r>
    </w:p>
    <w:p w:rsidR="00A77F36" w:rsidRDefault="00A77F36" w:rsidP="00350D39">
      <w:pPr>
        <w:shd w:val="clear" w:color="auto" w:fill="FFFFFF"/>
        <w:spacing w:after="375" w:line="420" w:lineRule="atLeast"/>
        <w:textAlignment w:val="baseline"/>
        <w:outlineLvl w:val="2"/>
        <w:rPr>
          <w:rFonts w:ascii="Times New Roman" w:eastAsia="Times New Roman" w:hAnsi="Times New Roman" w:cs="Times New Roman"/>
          <w:b/>
          <w:bCs/>
          <w:caps/>
          <w:color w:val="3F3F3F"/>
          <w:sz w:val="33"/>
          <w:szCs w:val="33"/>
          <w:lang w:eastAsia="ru-RU"/>
        </w:rPr>
      </w:pPr>
    </w:p>
    <w:p w:rsidR="00350D39" w:rsidRPr="00350D39" w:rsidRDefault="00350D39" w:rsidP="00A77F36">
      <w:pPr>
        <w:shd w:val="clear" w:color="auto" w:fill="FFFFFF"/>
        <w:spacing w:after="375" w:line="420" w:lineRule="atLeast"/>
        <w:jc w:val="center"/>
        <w:textAlignment w:val="baseline"/>
        <w:outlineLvl w:val="2"/>
        <w:rPr>
          <w:rFonts w:ascii="Times New Roman" w:eastAsia="Times New Roman" w:hAnsi="Times New Roman" w:cs="Times New Roman"/>
          <w:b/>
          <w:bCs/>
          <w:caps/>
          <w:color w:val="3F3F3F"/>
          <w:sz w:val="33"/>
          <w:szCs w:val="33"/>
          <w:lang w:eastAsia="ru-RU"/>
        </w:rPr>
      </w:pPr>
      <w:r w:rsidRPr="00350D39">
        <w:rPr>
          <w:rFonts w:ascii="Times New Roman" w:eastAsia="Times New Roman" w:hAnsi="Times New Roman" w:cs="Times New Roman"/>
          <w:b/>
          <w:bCs/>
          <w:caps/>
          <w:color w:val="3F3F3F"/>
          <w:sz w:val="33"/>
          <w:szCs w:val="33"/>
          <w:lang w:eastAsia="ru-RU"/>
        </w:rPr>
        <w:t>Отношения «медсестра — младший медперсонал»</w:t>
      </w:r>
    </w:p>
    <w:p w:rsidR="00350D39" w:rsidRPr="00350D39" w:rsidRDefault="00350D39" w:rsidP="00350D39">
      <w:pPr>
        <w:numPr>
          <w:ilvl w:val="0"/>
          <w:numId w:val="20"/>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Ненавязчивый и тактичный контроль работы санитаров и младших медицинских сестёр</w:t>
      </w:r>
    </w:p>
    <w:p w:rsidR="00350D39" w:rsidRPr="00350D39" w:rsidRDefault="00350D39" w:rsidP="00350D39">
      <w:pPr>
        <w:numPr>
          <w:ilvl w:val="0"/>
          <w:numId w:val="20"/>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Не допускается высокомерное и фамильярное отношение</w:t>
      </w:r>
    </w:p>
    <w:p w:rsidR="00350D39" w:rsidRPr="00350D39" w:rsidRDefault="00350D39" w:rsidP="00350D39">
      <w:pPr>
        <w:numPr>
          <w:ilvl w:val="0"/>
          <w:numId w:val="20"/>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Работа по принципу взаимоуважения</w:t>
      </w:r>
    </w:p>
    <w:p w:rsidR="00350D39" w:rsidRPr="00350D39" w:rsidRDefault="00350D39" w:rsidP="00350D39">
      <w:pPr>
        <w:numPr>
          <w:ilvl w:val="0"/>
          <w:numId w:val="20"/>
        </w:numPr>
        <w:shd w:val="clear" w:color="auto" w:fill="FFFFFF"/>
        <w:spacing w:after="0" w:line="240" w:lineRule="auto"/>
        <w:ind w:left="0"/>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Запрещается делать замечания друг другу в присутствии других коллег и посетителей</w:t>
      </w:r>
    </w:p>
    <w:p w:rsidR="00350D39" w:rsidRPr="00350D39" w:rsidRDefault="00350D39" w:rsidP="00A77F36">
      <w:pPr>
        <w:shd w:val="clear" w:color="auto" w:fill="FFFFFF"/>
        <w:spacing w:after="375" w:line="450" w:lineRule="atLeast"/>
        <w:jc w:val="center"/>
        <w:textAlignment w:val="baseline"/>
        <w:outlineLvl w:val="1"/>
        <w:rPr>
          <w:rFonts w:ascii="Times New Roman" w:eastAsia="Times New Roman" w:hAnsi="Times New Roman" w:cs="Times New Roman"/>
          <w:b/>
          <w:bCs/>
          <w:caps/>
          <w:color w:val="3F3F3F"/>
          <w:sz w:val="36"/>
          <w:szCs w:val="36"/>
          <w:lang w:eastAsia="ru-RU"/>
        </w:rPr>
      </w:pPr>
      <w:bookmarkStart w:id="6" w:name="7"/>
      <w:bookmarkEnd w:id="6"/>
      <w:r w:rsidRPr="00350D39">
        <w:rPr>
          <w:rFonts w:ascii="Times New Roman" w:eastAsia="Times New Roman" w:hAnsi="Times New Roman" w:cs="Times New Roman"/>
          <w:b/>
          <w:bCs/>
          <w:caps/>
          <w:color w:val="3F3F3F"/>
          <w:sz w:val="36"/>
          <w:szCs w:val="36"/>
          <w:lang w:eastAsia="ru-RU"/>
        </w:rPr>
        <w:lastRenderedPageBreak/>
        <w:t>Этика и деонтология: решение проблем</w:t>
      </w:r>
    </w:p>
    <w:p w:rsidR="00350D39" w:rsidRPr="00350D39" w:rsidRDefault="00350D39" w:rsidP="00A77F36">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Этика и деонтология медицинской сестры как наука позволяет решать различные проблемы, которые возникают в работе специалиста.</w:t>
      </w:r>
    </w:p>
    <w:p w:rsidR="00350D39" w:rsidRPr="00350D39" w:rsidRDefault="00350D39" w:rsidP="00A77F36">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В эту работу включаются следующие направления:</w:t>
      </w:r>
    </w:p>
    <w:p w:rsidR="00350D39" w:rsidRPr="00350D39" w:rsidRDefault="00350D39" w:rsidP="00A77F36">
      <w:pPr>
        <w:numPr>
          <w:ilvl w:val="0"/>
          <w:numId w:val="21"/>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проведение семинаров и тренингов по выходу из конфликтных ситуаций и их предотвращению, по коллективным методам работы, развитию коммуникативных навыков</w:t>
      </w:r>
    </w:p>
    <w:p w:rsidR="00350D39" w:rsidRPr="00350D39" w:rsidRDefault="00350D39" w:rsidP="00A77F36">
      <w:pPr>
        <w:numPr>
          <w:ilvl w:val="0"/>
          <w:numId w:val="21"/>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обучение медсестер нормам общения с больными и их родственниками</w:t>
      </w:r>
    </w:p>
    <w:p w:rsidR="00350D39" w:rsidRPr="00350D39" w:rsidRDefault="00350D39" w:rsidP="00A77F36">
      <w:pPr>
        <w:numPr>
          <w:ilvl w:val="0"/>
          <w:numId w:val="21"/>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проверка знаний норм этического кодекса медсестер</w:t>
      </w:r>
    </w:p>
    <w:p w:rsidR="00350D39" w:rsidRPr="00350D39" w:rsidRDefault="00350D39" w:rsidP="00A77F36">
      <w:pPr>
        <w:numPr>
          <w:ilvl w:val="0"/>
          <w:numId w:val="21"/>
        </w:numPr>
        <w:shd w:val="clear" w:color="auto" w:fill="FFFFFF"/>
        <w:spacing w:after="0" w:line="240" w:lineRule="auto"/>
        <w:ind w:left="0"/>
        <w:jc w:val="both"/>
        <w:textAlignment w:val="baseline"/>
        <w:rPr>
          <w:rFonts w:ascii="Times New Roman" w:eastAsia="Times New Roman" w:hAnsi="Times New Roman" w:cs="Times New Roman"/>
          <w:color w:val="464646"/>
          <w:sz w:val="24"/>
          <w:szCs w:val="24"/>
          <w:lang w:eastAsia="ru-RU"/>
        </w:rPr>
      </w:pPr>
      <w:r w:rsidRPr="00350D39">
        <w:rPr>
          <w:rFonts w:ascii="Times New Roman" w:eastAsia="Times New Roman" w:hAnsi="Times New Roman" w:cs="Times New Roman"/>
          <w:color w:val="464646"/>
          <w:sz w:val="24"/>
          <w:szCs w:val="24"/>
          <w:lang w:eastAsia="ru-RU"/>
        </w:rPr>
        <w:t>проведение периодических тестов, благодаря которым можно выявить сотрудников, у которых наблюдается хроническая усталость, профессиональное выгорание. На основе этих данных планируются мероприятия, снижающие риски развития синдрома профессионального выгорания</w:t>
      </w:r>
    </w:p>
    <w:p w:rsidR="00A77F36" w:rsidRDefault="00A77F36" w:rsidP="00A77F36">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p>
    <w:p w:rsidR="00350D39" w:rsidRPr="00350D39" w:rsidRDefault="00350D39" w:rsidP="00A77F36">
      <w:pPr>
        <w:shd w:val="clear" w:color="auto" w:fill="FFFFFF"/>
        <w:spacing w:after="375" w:line="240" w:lineRule="auto"/>
        <w:jc w:val="both"/>
        <w:textAlignment w:val="baseline"/>
        <w:rPr>
          <w:rFonts w:ascii="Times New Roman" w:eastAsia="Times New Roman" w:hAnsi="Times New Roman" w:cs="Times New Roman"/>
          <w:color w:val="464646"/>
          <w:sz w:val="24"/>
          <w:szCs w:val="24"/>
          <w:lang w:eastAsia="ru-RU"/>
        </w:rPr>
      </w:pPr>
      <w:bookmarkStart w:id="7" w:name="_GoBack"/>
      <w:bookmarkEnd w:id="7"/>
      <w:r w:rsidRPr="00350D39">
        <w:rPr>
          <w:rFonts w:ascii="Times New Roman" w:eastAsia="Times New Roman" w:hAnsi="Times New Roman" w:cs="Times New Roman"/>
          <w:color w:val="464646"/>
          <w:sz w:val="24"/>
          <w:szCs w:val="24"/>
          <w:lang w:eastAsia="ru-RU"/>
        </w:rPr>
        <w:t>Например, одна из медсестер снимала свой рабочий день на камеру мобильного телефона, потом размещала на своей странице в социальной сети фото, на которых присутствовали пациенты. С такой медсестрой проводится беседа, а в отделении вводятся правила использования мобильных телефонов, запрет на фотосъемку пациентов. Эта информация впоследствии доводится до сведения всех медсестер медицинского учреждения.</w:t>
      </w:r>
    </w:p>
    <w:p w:rsidR="00DB6AB8" w:rsidRPr="00350D39" w:rsidRDefault="00344DA1" w:rsidP="00A77F36">
      <w:pPr>
        <w:jc w:val="both"/>
        <w:rPr>
          <w:rFonts w:ascii="Times New Roman" w:hAnsi="Times New Roman" w:cs="Times New Roman"/>
        </w:rPr>
      </w:pPr>
    </w:p>
    <w:sectPr w:rsidR="00DB6AB8" w:rsidRPr="00350D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4E45"/>
    <w:multiLevelType w:val="multilevel"/>
    <w:tmpl w:val="E898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04356"/>
    <w:multiLevelType w:val="multilevel"/>
    <w:tmpl w:val="011C1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5B2605"/>
    <w:multiLevelType w:val="multilevel"/>
    <w:tmpl w:val="7596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4A5E42"/>
    <w:multiLevelType w:val="multilevel"/>
    <w:tmpl w:val="C638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CA5E98"/>
    <w:multiLevelType w:val="multilevel"/>
    <w:tmpl w:val="4D20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EB50F1"/>
    <w:multiLevelType w:val="multilevel"/>
    <w:tmpl w:val="CF768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076133"/>
    <w:multiLevelType w:val="multilevel"/>
    <w:tmpl w:val="77A4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61556E"/>
    <w:multiLevelType w:val="multilevel"/>
    <w:tmpl w:val="2EA0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C96DD8"/>
    <w:multiLevelType w:val="multilevel"/>
    <w:tmpl w:val="A774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3D4281"/>
    <w:multiLevelType w:val="multilevel"/>
    <w:tmpl w:val="3D42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E01141"/>
    <w:multiLevelType w:val="multilevel"/>
    <w:tmpl w:val="2510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7E2774"/>
    <w:multiLevelType w:val="multilevel"/>
    <w:tmpl w:val="9B4E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4E5F51"/>
    <w:multiLevelType w:val="multilevel"/>
    <w:tmpl w:val="F452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4345F5"/>
    <w:multiLevelType w:val="multilevel"/>
    <w:tmpl w:val="F11A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671BF7"/>
    <w:multiLevelType w:val="multilevel"/>
    <w:tmpl w:val="2EB2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0E28F3"/>
    <w:multiLevelType w:val="multilevel"/>
    <w:tmpl w:val="5E88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790E73"/>
    <w:multiLevelType w:val="multilevel"/>
    <w:tmpl w:val="14E2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472CAF"/>
    <w:multiLevelType w:val="multilevel"/>
    <w:tmpl w:val="BE9E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541AAF"/>
    <w:multiLevelType w:val="multilevel"/>
    <w:tmpl w:val="A94A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0F1635"/>
    <w:multiLevelType w:val="multilevel"/>
    <w:tmpl w:val="2F08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7F1AEB"/>
    <w:multiLevelType w:val="multilevel"/>
    <w:tmpl w:val="E222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2"/>
  </w:num>
  <w:num w:numId="3">
    <w:abstractNumId w:val="7"/>
  </w:num>
  <w:num w:numId="4">
    <w:abstractNumId w:val="5"/>
  </w:num>
  <w:num w:numId="5">
    <w:abstractNumId w:val="8"/>
  </w:num>
  <w:num w:numId="6">
    <w:abstractNumId w:val="15"/>
  </w:num>
  <w:num w:numId="7">
    <w:abstractNumId w:val="9"/>
  </w:num>
  <w:num w:numId="8">
    <w:abstractNumId w:val="0"/>
  </w:num>
  <w:num w:numId="9">
    <w:abstractNumId w:val="6"/>
  </w:num>
  <w:num w:numId="10">
    <w:abstractNumId w:val="2"/>
  </w:num>
  <w:num w:numId="11">
    <w:abstractNumId w:val="11"/>
  </w:num>
  <w:num w:numId="12">
    <w:abstractNumId w:val="1"/>
  </w:num>
  <w:num w:numId="13">
    <w:abstractNumId w:val="13"/>
  </w:num>
  <w:num w:numId="14">
    <w:abstractNumId w:val="18"/>
  </w:num>
  <w:num w:numId="15">
    <w:abstractNumId w:val="17"/>
  </w:num>
  <w:num w:numId="16">
    <w:abstractNumId w:val="3"/>
  </w:num>
  <w:num w:numId="17">
    <w:abstractNumId w:val="10"/>
  </w:num>
  <w:num w:numId="18">
    <w:abstractNumId w:val="14"/>
  </w:num>
  <w:num w:numId="19">
    <w:abstractNumId w:val="19"/>
  </w:num>
  <w:num w:numId="20">
    <w:abstractNumId w:val="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262"/>
    <w:rsid w:val="00344DA1"/>
    <w:rsid w:val="00350D39"/>
    <w:rsid w:val="00A77F36"/>
    <w:rsid w:val="00B41262"/>
    <w:rsid w:val="00CF59C3"/>
    <w:rsid w:val="00E70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50D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50D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50D3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50D3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350D3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0D3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50D3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50D3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50D39"/>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350D39"/>
    <w:rPr>
      <w:rFonts w:ascii="Times New Roman" w:eastAsia="Times New Roman" w:hAnsi="Times New Roman" w:cs="Times New Roman"/>
      <w:b/>
      <w:bCs/>
      <w:sz w:val="15"/>
      <w:szCs w:val="15"/>
      <w:lang w:eastAsia="ru-RU"/>
    </w:rPr>
  </w:style>
  <w:style w:type="character" w:customStyle="1" w:styleId="entry-date">
    <w:name w:val="entry-date"/>
    <w:basedOn w:val="a0"/>
    <w:rsid w:val="00350D39"/>
  </w:style>
  <w:style w:type="character" w:styleId="a3">
    <w:name w:val="Hyperlink"/>
    <w:basedOn w:val="a0"/>
    <w:uiPriority w:val="99"/>
    <w:semiHidden/>
    <w:unhideWhenUsed/>
    <w:rsid w:val="00350D39"/>
    <w:rPr>
      <w:color w:val="0000FF"/>
      <w:u w:val="single"/>
    </w:rPr>
  </w:style>
  <w:style w:type="paragraph" w:styleId="a4">
    <w:name w:val="Normal (Web)"/>
    <w:basedOn w:val="a"/>
    <w:uiPriority w:val="99"/>
    <w:semiHidden/>
    <w:unhideWhenUsed/>
    <w:rsid w:val="00350D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350D39"/>
    <w:rPr>
      <w:i/>
      <w:iCs/>
    </w:rPr>
  </w:style>
  <w:style w:type="character" w:styleId="a6">
    <w:name w:val="Strong"/>
    <w:basedOn w:val="a0"/>
    <w:uiPriority w:val="22"/>
    <w:qFormat/>
    <w:rsid w:val="00350D39"/>
    <w:rPr>
      <w:b/>
      <w:bCs/>
    </w:rPr>
  </w:style>
  <w:style w:type="paragraph" w:styleId="a7">
    <w:name w:val="Balloon Text"/>
    <w:basedOn w:val="a"/>
    <w:link w:val="a8"/>
    <w:uiPriority w:val="99"/>
    <w:semiHidden/>
    <w:unhideWhenUsed/>
    <w:rsid w:val="00350D3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0D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50D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50D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50D3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50D3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350D3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0D3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50D3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50D3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50D39"/>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350D39"/>
    <w:rPr>
      <w:rFonts w:ascii="Times New Roman" w:eastAsia="Times New Roman" w:hAnsi="Times New Roman" w:cs="Times New Roman"/>
      <w:b/>
      <w:bCs/>
      <w:sz w:val="15"/>
      <w:szCs w:val="15"/>
      <w:lang w:eastAsia="ru-RU"/>
    </w:rPr>
  </w:style>
  <w:style w:type="character" w:customStyle="1" w:styleId="entry-date">
    <w:name w:val="entry-date"/>
    <w:basedOn w:val="a0"/>
    <w:rsid w:val="00350D39"/>
  </w:style>
  <w:style w:type="character" w:styleId="a3">
    <w:name w:val="Hyperlink"/>
    <w:basedOn w:val="a0"/>
    <w:uiPriority w:val="99"/>
    <w:semiHidden/>
    <w:unhideWhenUsed/>
    <w:rsid w:val="00350D39"/>
    <w:rPr>
      <w:color w:val="0000FF"/>
      <w:u w:val="single"/>
    </w:rPr>
  </w:style>
  <w:style w:type="paragraph" w:styleId="a4">
    <w:name w:val="Normal (Web)"/>
    <w:basedOn w:val="a"/>
    <w:uiPriority w:val="99"/>
    <w:semiHidden/>
    <w:unhideWhenUsed/>
    <w:rsid w:val="00350D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350D39"/>
    <w:rPr>
      <w:i/>
      <w:iCs/>
    </w:rPr>
  </w:style>
  <w:style w:type="character" w:styleId="a6">
    <w:name w:val="Strong"/>
    <w:basedOn w:val="a0"/>
    <w:uiPriority w:val="22"/>
    <w:qFormat/>
    <w:rsid w:val="00350D39"/>
    <w:rPr>
      <w:b/>
      <w:bCs/>
    </w:rPr>
  </w:style>
  <w:style w:type="paragraph" w:styleId="a7">
    <w:name w:val="Balloon Text"/>
    <w:basedOn w:val="a"/>
    <w:link w:val="a8"/>
    <w:uiPriority w:val="99"/>
    <w:semiHidden/>
    <w:unhideWhenUsed/>
    <w:rsid w:val="00350D3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0D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756873">
      <w:bodyDiv w:val="1"/>
      <w:marLeft w:val="0"/>
      <w:marRight w:val="0"/>
      <w:marTop w:val="0"/>
      <w:marBottom w:val="0"/>
      <w:divBdr>
        <w:top w:val="none" w:sz="0" w:space="0" w:color="auto"/>
        <w:left w:val="none" w:sz="0" w:space="0" w:color="auto"/>
        <w:bottom w:val="none" w:sz="0" w:space="0" w:color="auto"/>
        <w:right w:val="none" w:sz="0" w:space="0" w:color="auto"/>
      </w:divBdr>
      <w:divsChild>
        <w:div w:id="633366701">
          <w:marLeft w:val="0"/>
          <w:marRight w:val="0"/>
          <w:marTop w:val="0"/>
          <w:marBottom w:val="0"/>
          <w:divBdr>
            <w:top w:val="none" w:sz="0" w:space="0" w:color="auto"/>
            <w:left w:val="none" w:sz="0" w:space="0" w:color="auto"/>
            <w:bottom w:val="none" w:sz="0" w:space="0" w:color="auto"/>
            <w:right w:val="none" w:sz="0" w:space="0" w:color="auto"/>
          </w:divBdr>
        </w:div>
        <w:div w:id="134801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AF978-F401-48F3-80B9-7ABE9F927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2501</Words>
  <Characters>14258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2026-02-02T07:46:00Z</dcterms:created>
  <dcterms:modified xsi:type="dcterms:W3CDTF">2026-02-02T07:56:00Z</dcterms:modified>
</cp:coreProperties>
</file>