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7" w:rsidRDefault="00782524" w:rsidP="00782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524"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Новоселицкая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 РБ»</w:t>
      </w:r>
    </w:p>
    <w:p w:rsidR="00782524" w:rsidRPr="002957D4" w:rsidRDefault="002957D4" w:rsidP="002957D4">
      <w:pPr>
        <w:rPr>
          <w:rStyle w:val="a6"/>
          <w:rFonts w:ascii="Times New Roman" w:hAnsi="Times New Roman" w:cs="Times New Roman"/>
          <w:i w:val="0"/>
          <w:color w:val="141414"/>
          <w:sz w:val="28"/>
          <w:szCs w:val="28"/>
          <w:shd w:val="clear" w:color="auto" w:fill="FFFFFF"/>
        </w:rPr>
      </w:pPr>
      <w:r w:rsidRPr="002957D4">
        <w:rPr>
          <w:rStyle w:val="a6"/>
          <w:rFonts w:ascii="Times New Roman" w:hAnsi="Times New Roman" w:cs="Times New Roman"/>
          <w:i w:val="0"/>
          <w:color w:val="141414"/>
          <w:sz w:val="28"/>
          <w:szCs w:val="28"/>
          <w:shd w:val="clear" w:color="auto" w:fill="FFFFFF"/>
        </w:rPr>
        <w:t>8 (86548) 2-14-47</w:t>
      </w:r>
    </w:p>
    <w:p w:rsidR="00782524" w:rsidRDefault="002957D4" w:rsidP="002957D4">
      <w:pPr>
        <w:rPr>
          <w:rFonts w:ascii="Times New Roman" w:hAnsi="Times New Roman" w:cs="Times New Roman"/>
          <w:sz w:val="28"/>
          <w:szCs w:val="28"/>
        </w:rPr>
      </w:pPr>
      <w:r w:rsidRPr="002957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356350, </w:t>
      </w:r>
      <w:r w:rsidRPr="002957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Ставропольский край, </w:t>
      </w:r>
      <w:proofErr w:type="spellStart"/>
      <w:r w:rsidRPr="002957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Новоселицкий</w:t>
      </w:r>
      <w:proofErr w:type="spellEnd"/>
      <w:r w:rsidRPr="002957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р-н, с.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Новоселицкое, ул. Шоссейная, 13.</w:t>
      </w:r>
      <w:bookmarkStart w:id="0" w:name="_GoBack"/>
      <w:bookmarkEnd w:id="0"/>
    </w:p>
    <w:p w:rsidR="00782524" w:rsidRDefault="00782524" w:rsidP="00782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795494"/>
            <wp:effectExtent l="0" t="0" r="3175" b="5080"/>
            <wp:docPr id="1" name="Рисунок 1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24" w:rsidRPr="00782524" w:rsidRDefault="00782524" w:rsidP="002957D4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524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В состав ГБУЗ СК «</w:t>
      </w:r>
      <w:proofErr w:type="spellStart"/>
      <w:r w:rsidRPr="00782524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Новоселицкая</w:t>
      </w:r>
      <w:proofErr w:type="spellEnd"/>
      <w:r w:rsidRPr="00782524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РБ» входят: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Новоселицкая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 районная больница;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Чернолесская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 участковая больница; 2 врачебные амбулаторий: врачебная амбулатория с. Журавского, врачебная амбулатория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252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82524">
        <w:rPr>
          <w:rFonts w:ascii="Times New Roman" w:hAnsi="Times New Roman" w:cs="Times New Roman"/>
          <w:sz w:val="28"/>
          <w:szCs w:val="28"/>
        </w:rPr>
        <w:t>итаевского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; 6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с.Падинское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с.Долиновка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п.Новый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 Маяк,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х.Жуковский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п.Артезианский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п.Щелкан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>.</w:t>
      </w:r>
    </w:p>
    <w:p w:rsidR="00782524" w:rsidRPr="001F4B32" w:rsidRDefault="00782524" w:rsidP="00782524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524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В районе развернуто 103 койки круглосуточного пребывания, 25 коек дневного стационара.</w:t>
      </w:r>
      <w:r w:rsidR="001F4B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4B32">
        <w:rPr>
          <w:rFonts w:ascii="Times New Roman" w:hAnsi="Times New Roman" w:cs="Times New Roman"/>
          <w:sz w:val="28"/>
          <w:szCs w:val="28"/>
        </w:rPr>
        <w:t>Новоселицкая</w:t>
      </w:r>
      <w:proofErr w:type="spellEnd"/>
      <w:r w:rsidRPr="001F4B32">
        <w:rPr>
          <w:rFonts w:ascii="Times New Roman" w:hAnsi="Times New Roman" w:cs="Times New Roman"/>
          <w:sz w:val="28"/>
          <w:szCs w:val="28"/>
        </w:rPr>
        <w:t xml:space="preserve"> районная больница имеет в своем составе 93 койки круглосуточного пребывания и 15 дневного:</w:t>
      </w:r>
      <w:r w:rsidR="001F4B3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терапевтическое отделение</w:t>
      </w:r>
      <w:r w:rsidRPr="007825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24">
        <w:rPr>
          <w:rFonts w:ascii="Times New Roman" w:hAnsi="Times New Roman" w:cs="Times New Roman"/>
          <w:sz w:val="28"/>
          <w:szCs w:val="28"/>
        </w:rPr>
        <w:t>инфекционно</w:t>
      </w:r>
      <w:r>
        <w:rPr>
          <w:rFonts w:ascii="Times New Roman" w:hAnsi="Times New Roman" w:cs="Times New Roman"/>
          <w:sz w:val="28"/>
          <w:szCs w:val="28"/>
        </w:rPr>
        <w:t>е отделение</w:t>
      </w:r>
      <w:r w:rsidRPr="007825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24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диатрическое отделение; </w:t>
      </w:r>
      <w:r w:rsidRPr="0078252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ирургическое отделени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хирургические,  урологические,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травмотологические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24">
        <w:rPr>
          <w:rFonts w:ascii="Times New Roman" w:hAnsi="Times New Roman" w:cs="Times New Roman"/>
          <w:sz w:val="28"/>
          <w:szCs w:val="28"/>
        </w:rPr>
        <w:t>гин</w:t>
      </w:r>
      <w:r w:rsidR="001F4B32">
        <w:rPr>
          <w:rFonts w:ascii="Times New Roman" w:hAnsi="Times New Roman" w:cs="Times New Roman"/>
          <w:sz w:val="28"/>
          <w:szCs w:val="28"/>
        </w:rPr>
        <w:t>екологическое отделение;</w:t>
      </w:r>
      <w:r w:rsidRPr="00782524">
        <w:rPr>
          <w:rFonts w:ascii="Times New Roman" w:hAnsi="Times New Roman" w:cs="Times New Roman"/>
          <w:sz w:val="28"/>
          <w:szCs w:val="28"/>
        </w:rPr>
        <w:t xml:space="preserve"> 5 коек дневного стационара;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524">
        <w:rPr>
          <w:rFonts w:ascii="Times New Roman" w:hAnsi="Times New Roman" w:cs="Times New Roman"/>
          <w:sz w:val="28"/>
          <w:szCs w:val="28"/>
        </w:rPr>
        <w:t>отделение ане</w:t>
      </w:r>
      <w:r w:rsidR="001F4B32">
        <w:rPr>
          <w:rFonts w:ascii="Times New Roman" w:hAnsi="Times New Roman" w:cs="Times New Roman"/>
          <w:sz w:val="28"/>
          <w:szCs w:val="28"/>
        </w:rPr>
        <w:t>стезиологии-реанимации</w:t>
      </w:r>
      <w:r w:rsidRPr="00782524">
        <w:rPr>
          <w:rFonts w:ascii="Times New Roman" w:hAnsi="Times New Roman" w:cs="Times New Roman"/>
          <w:sz w:val="28"/>
          <w:szCs w:val="28"/>
        </w:rPr>
        <w:t>.</w:t>
      </w:r>
    </w:p>
    <w:p w:rsidR="00782524" w:rsidRPr="00782524" w:rsidRDefault="00782524" w:rsidP="00782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82524">
        <w:rPr>
          <w:rFonts w:ascii="Times New Roman" w:hAnsi="Times New Roman" w:cs="Times New Roman"/>
          <w:sz w:val="28"/>
          <w:szCs w:val="28"/>
        </w:rPr>
        <w:t>Районная поликлиника рассчитана на 300 посещений в смену.</w:t>
      </w:r>
    </w:p>
    <w:p w:rsidR="00782524" w:rsidRPr="00782524" w:rsidRDefault="00782524" w:rsidP="00782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82524">
        <w:rPr>
          <w:rFonts w:ascii="Times New Roman" w:hAnsi="Times New Roman" w:cs="Times New Roman"/>
          <w:sz w:val="28"/>
          <w:szCs w:val="28"/>
        </w:rPr>
        <w:t xml:space="preserve">Скорая медицинская помощь оказывается отделением скорой медицинской помощи </w:t>
      </w:r>
      <w:proofErr w:type="spellStart"/>
      <w:r w:rsidRPr="00782524">
        <w:rPr>
          <w:rFonts w:ascii="Times New Roman" w:hAnsi="Times New Roman" w:cs="Times New Roman"/>
          <w:sz w:val="28"/>
          <w:szCs w:val="28"/>
        </w:rPr>
        <w:t>Новоселицкой</w:t>
      </w:r>
      <w:proofErr w:type="spellEnd"/>
      <w:r w:rsidRPr="00782524">
        <w:rPr>
          <w:rFonts w:ascii="Times New Roman" w:hAnsi="Times New Roman" w:cs="Times New Roman"/>
          <w:sz w:val="28"/>
          <w:szCs w:val="28"/>
        </w:rPr>
        <w:t xml:space="preserve"> РБ.</w:t>
      </w:r>
      <w:r w:rsidR="001F4B32">
        <w:rPr>
          <w:rFonts w:ascii="Times New Roman" w:hAnsi="Times New Roman" w:cs="Times New Roman"/>
          <w:sz w:val="28"/>
          <w:szCs w:val="28"/>
        </w:rPr>
        <w:t xml:space="preserve"> </w:t>
      </w:r>
      <w:r w:rsidRPr="00782524">
        <w:rPr>
          <w:rFonts w:ascii="Times New Roman" w:hAnsi="Times New Roman" w:cs="Times New Roman"/>
          <w:sz w:val="28"/>
          <w:szCs w:val="28"/>
        </w:rPr>
        <w:t>Неотложная медицинская помощь оказывается круглосуточно.</w:t>
      </w:r>
    </w:p>
    <w:p w:rsidR="00782524" w:rsidRDefault="00782524" w:rsidP="00782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82524" w:rsidRPr="00C201F9" w:rsidRDefault="00782524" w:rsidP="00782524">
      <w:pPr>
        <w:pStyle w:val="a7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524" w:rsidRPr="00782524" w:rsidRDefault="00782524" w:rsidP="007825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782524" w:rsidRPr="0078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F"/>
    <w:rsid w:val="001F4B32"/>
    <w:rsid w:val="002957D4"/>
    <w:rsid w:val="00782524"/>
    <w:rsid w:val="00A8735F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82524"/>
    <w:rPr>
      <w:i/>
      <w:iCs/>
    </w:rPr>
  </w:style>
  <w:style w:type="paragraph" w:customStyle="1" w:styleId="western">
    <w:name w:val="western"/>
    <w:basedOn w:val="a"/>
    <w:rsid w:val="0078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825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82524"/>
    <w:rPr>
      <w:i/>
      <w:iCs/>
    </w:rPr>
  </w:style>
  <w:style w:type="paragraph" w:customStyle="1" w:styleId="western">
    <w:name w:val="western"/>
    <w:basedOn w:val="a"/>
    <w:rsid w:val="0078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82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4</cp:revision>
  <dcterms:created xsi:type="dcterms:W3CDTF">2020-10-12T13:32:00Z</dcterms:created>
  <dcterms:modified xsi:type="dcterms:W3CDTF">2020-10-12T13:43:00Z</dcterms:modified>
</cp:coreProperties>
</file>