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7" w:rsidRPr="00634CFC" w:rsidRDefault="00634CFC" w:rsidP="00634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CFC">
        <w:rPr>
          <w:rFonts w:ascii="Times New Roman" w:hAnsi="Times New Roman" w:cs="Times New Roman"/>
          <w:sz w:val="28"/>
          <w:szCs w:val="28"/>
        </w:rPr>
        <w:t>ГБУЗ СК «Георгиевская РБ»</w:t>
      </w:r>
    </w:p>
    <w:p w:rsidR="00634CFC" w:rsidRPr="00634CFC" w:rsidRDefault="00634CFC" w:rsidP="00634CFC">
      <w:pPr>
        <w:rPr>
          <w:rFonts w:ascii="Times New Roman" w:hAnsi="Times New Roman" w:cs="Times New Roman"/>
          <w:sz w:val="28"/>
          <w:szCs w:val="28"/>
        </w:rPr>
      </w:pPr>
      <w:r w:rsidRPr="00634CFC">
        <w:rPr>
          <w:rFonts w:ascii="Times New Roman" w:hAnsi="Times New Roman" w:cs="Times New Roman"/>
          <w:sz w:val="28"/>
          <w:szCs w:val="28"/>
        </w:rPr>
        <w:t>+7 (87951) 6-31-05,</w:t>
      </w:r>
    </w:p>
    <w:p w:rsidR="00634CFC" w:rsidRDefault="00634CFC" w:rsidP="00634CFC">
      <w:pPr>
        <w:rPr>
          <w:rFonts w:ascii="Times New Roman" w:hAnsi="Times New Roman" w:cs="Times New Roman"/>
          <w:sz w:val="28"/>
          <w:szCs w:val="28"/>
        </w:rPr>
      </w:pPr>
      <w:r w:rsidRPr="00634CFC">
        <w:rPr>
          <w:rFonts w:ascii="Times New Roman" w:hAnsi="Times New Roman" w:cs="Times New Roman"/>
          <w:sz w:val="28"/>
          <w:szCs w:val="28"/>
        </w:rPr>
        <w:t>357821, г. Георгиевск, ул. Филатова, 3</w:t>
      </w:r>
    </w:p>
    <w:p w:rsidR="00634CFC" w:rsidRDefault="00634CFC" w:rsidP="00634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9225" cy="3857625"/>
            <wp:effectExtent l="0" t="0" r="9525" b="9525"/>
            <wp:docPr id="1" name="Рисунок 1" descr="http://www.gcgb.info/upload/iblock/2fb/2fb089b8be9319d3cbe83f06fe41a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cgb.info/upload/iblock/2fb/2fb089b8be9319d3cbe83f06fe41a0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FC" w:rsidRPr="00634CFC" w:rsidRDefault="00634CFC" w:rsidP="00634CFC">
      <w:pPr>
        <w:pStyle w:val="a6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634CFC">
        <w:rPr>
          <w:rFonts w:ascii="Times New Roman" w:hAnsi="Times New Roman" w:cs="Times New Roman"/>
          <w:sz w:val="26"/>
          <w:szCs w:val="26"/>
          <w:lang w:eastAsia="ru-RU"/>
        </w:rPr>
        <w:t>ГБУЗ СК "Георгиевская районная больница" – это современное лечебно-профилактическое учреждение, призванное оказывать первичную медико-санитарную помощь. ГБУЗ СК "Георгиевская районная больница" организована в 1965 году.</w:t>
      </w:r>
    </w:p>
    <w:p w:rsidR="00634CFC" w:rsidRPr="00634CFC" w:rsidRDefault="00634CFC" w:rsidP="00634CFC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634CFC">
        <w:rPr>
          <w:rFonts w:ascii="Times New Roman" w:hAnsi="Times New Roman" w:cs="Times New Roman"/>
          <w:sz w:val="26"/>
          <w:szCs w:val="26"/>
          <w:lang w:eastAsia="ru-RU"/>
        </w:rPr>
        <w:t xml:space="preserve">ГБУЗ СК "Георгиевская районная больница" располагается в 4 корпусах общей площадью 6587,6 </w:t>
      </w:r>
      <w:proofErr w:type="spell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>кв</w:t>
      </w:r>
      <w:proofErr w:type="gram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 w:rsidRPr="00634CFC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634CFC" w:rsidRPr="00634CFC" w:rsidRDefault="00634CFC" w:rsidP="00634CFC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634CFC">
        <w:rPr>
          <w:rFonts w:ascii="Times New Roman" w:hAnsi="Times New Roman" w:cs="Times New Roman"/>
          <w:sz w:val="26"/>
          <w:szCs w:val="26"/>
          <w:lang w:eastAsia="ru-RU"/>
        </w:rPr>
        <w:t xml:space="preserve">ул. Филатова, 3 - 6587,6 </w:t>
      </w:r>
      <w:proofErr w:type="spell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>кв</w:t>
      </w:r>
      <w:proofErr w:type="gram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 w:rsidRPr="00634CFC">
        <w:rPr>
          <w:rFonts w:ascii="Times New Roman" w:hAnsi="Times New Roman" w:cs="Times New Roman"/>
          <w:sz w:val="26"/>
          <w:szCs w:val="26"/>
          <w:lang w:eastAsia="ru-RU"/>
        </w:rPr>
        <w:t> (введен в эксплуатацию в 1965 г.)</w:t>
      </w:r>
    </w:p>
    <w:p w:rsidR="00634CFC" w:rsidRPr="00634CFC" w:rsidRDefault="00634CFC" w:rsidP="00634CFC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634CFC">
        <w:rPr>
          <w:rFonts w:ascii="Times New Roman" w:hAnsi="Times New Roman" w:cs="Times New Roman"/>
          <w:sz w:val="26"/>
          <w:szCs w:val="26"/>
          <w:lang w:eastAsia="ru-RU"/>
        </w:rPr>
        <w:t>Лечебное учреждение имеет плановую мощность - 530 посещений в смену и обслуживает население города Георгиевска общей численностью - 81600 человек, в том числе 44365 женщин.</w:t>
      </w:r>
    </w:p>
    <w:p w:rsidR="00634CFC" w:rsidRDefault="00634CFC" w:rsidP="00634CFC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634CFC">
        <w:rPr>
          <w:rFonts w:ascii="Times New Roman" w:hAnsi="Times New Roman" w:cs="Times New Roman"/>
          <w:sz w:val="26"/>
          <w:szCs w:val="26"/>
          <w:lang w:eastAsia="ru-RU"/>
        </w:rPr>
        <w:t>В своей структуре ГБУЗ СК "Георгиевская районная больница" содержит:  женскую консультацию, дневной стационар и лечебно-</w:t>
      </w:r>
      <w:proofErr w:type="gram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 xml:space="preserve">диагностическую службу, глазное отделение, детское отделение, инфекционное отделение, кардиологическое отделение, гинекологическое отделение, хирургическое отделение,  родильное отделение, урологическое отделение, терапевтическое отделение, неврологическое отделение, </w:t>
      </w:r>
      <w:proofErr w:type="spellStart"/>
      <w:r w:rsidRPr="00634CFC">
        <w:rPr>
          <w:rFonts w:ascii="Times New Roman" w:hAnsi="Times New Roman" w:cs="Times New Roman"/>
          <w:sz w:val="26"/>
          <w:szCs w:val="26"/>
          <w:lang w:eastAsia="ru-RU"/>
        </w:rPr>
        <w:t>тра</w:t>
      </w:r>
      <w:r>
        <w:rPr>
          <w:rFonts w:ascii="Times New Roman" w:hAnsi="Times New Roman" w:cs="Times New Roman"/>
          <w:sz w:val="26"/>
          <w:szCs w:val="26"/>
          <w:lang w:eastAsia="ru-RU"/>
        </w:rPr>
        <w:t>вмотологическое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отделение и т.д.</w:t>
      </w:r>
      <w:proofErr w:type="gramEnd"/>
    </w:p>
    <w:p w:rsidR="00315CE5" w:rsidRPr="00C201F9" w:rsidRDefault="00315CE5" w:rsidP="00315CE5">
      <w:pPr>
        <w:pStyle w:val="a6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CFC" w:rsidRPr="00634CFC" w:rsidRDefault="00634CFC" w:rsidP="00634CFC">
      <w:pPr>
        <w:pStyle w:val="a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34CFC" w:rsidRPr="0063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124D"/>
    <w:multiLevelType w:val="multilevel"/>
    <w:tmpl w:val="7AA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2"/>
    <w:rsid w:val="00061732"/>
    <w:rsid w:val="00315CE5"/>
    <w:rsid w:val="00634CFC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C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3</cp:revision>
  <dcterms:created xsi:type="dcterms:W3CDTF">2020-10-12T12:46:00Z</dcterms:created>
  <dcterms:modified xsi:type="dcterms:W3CDTF">2020-10-12T13:14:00Z</dcterms:modified>
</cp:coreProperties>
</file>