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803"/>
        <w:gridCol w:w="767"/>
        <w:gridCol w:w="2250"/>
        <w:gridCol w:w="2117"/>
        <w:gridCol w:w="1806"/>
      </w:tblGrid>
      <w:tr w:rsidR="000056AC" w:rsidTr="000056AC">
        <w:trPr>
          <w:trHeight w:val="518"/>
        </w:trPr>
        <w:tc>
          <w:tcPr>
            <w:tcW w:w="1602" w:type="dxa"/>
          </w:tcPr>
          <w:p w:rsidR="000056AC" w:rsidRDefault="000056AC">
            <w:r>
              <w:t>Предмет</w:t>
            </w:r>
          </w:p>
        </w:tc>
        <w:tc>
          <w:tcPr>
            <w:tcW w:w="803" w:type="dxa"/>
          </w:tcPr>
          <w:p w:rsidR="000056AC" w:rsidRDefault="000056AC">
            <w:r>
              <w:t>3 класс</w:t>
            </w:r>
          </w:p>
        </w:tc>
        <w:tc>
          <w:tcPr>
            <w:tcW w:w="767" w:type="dxa"/>
          </w:tcPr>
          <w:p w:rsidR="000056AC" w:rsidRDefault="000056AC">
            <w:r>
              <w:t>Дата</w:t>
            </w:r>
          </w:p>
        </w:tc>
        <w:tc>
          <w:tcPr>
            <w:tcW w:w="2250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2117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1806" w:type="dxa"/>
          </w:tcPr>
          <w:p w:rsidR="000056AC" w:rsidRDefault="000056AC">
            <w:r>
              <w:t>Домашняя работа</w:t>
            </w:r>
          </w:p>
        </w:tc>
      </w:tr>
      <w:tr w:rsidR="000056AC" w:rsidTr="000056AC">
        <w:trPr>
          <w:trHeight w:val="1004"/>
        </w:trPr>
        <w:tc>
          <w:tcPr>
            <w:tcW w:w="1602" w:type="dxa"/>
            <w:vMerge w:val="restart"/>
          </w:tcPr>
          <w:p w:rsidR="000056AC" w:rsidRPr="000056AC" w:rsidRDefault="000056AC">
            <w:pPr>
              <w:rPr>
                <w:b/>
              </w:rPr>
            </w:pPr>
          </w:p>
          <w:p w:rsidR="000056AC" w:rsidRDefault="000056AC"/>
          <w:p w:rsidR="000056AC" w:rsidRDefault="000056AC"/>
          <w:p w:rsidR="000056AC" w:rsidRDefault="000056AC">
            <w:r>
              <w:t>Русский язык</w:t>
            </w:r>
          </w:p>
        </w:tc>
        <w:tc>
          <w:tcPr>
            <w:tcW w:w="803" w:type="dxa"/>
          </w:tcPr>
          <w:p w:rsidR="000056AC" w:rsidRDefault="000056AC"/>
        </w:tc>
        <w:tc>
          <w:tcPr>
            <w:tcW w:w="767" w:type="dxa"/>
          </w:tcPr>
          <w:p w:rsidR="000056AC" w:rsidRDefault="000056AC">
            <w:r>
              <w:t>06.04</w:t>
            </w:r>
          </w:p>
        </w:tc>
        <w:tc>
          <w:tcPr>
            <w:tcW w:w="2250" w:type="dxa"/>
          </w:tcPr>
          <w:p w:rsidR="000056AC" w:rsidRDefault="000056AC">
            <w:r>
              <w:t>Изменение имён прилагательных по родам</w:t>
            </w:r>
          </w:p>
        </w:tc>
        <w:tc>
          <w:tcPr>
            <w:tcW w:w="2117" w:type="dxa"/>
          </w:tcPr>
          <w:p w:rsidR="000056AC" w:rsidRDefault="000056AC" w:rsidP="00CA29BF">
            <w:r>
              <w:t>упр.128</w:t>
            </w:r>
          </w:p>
        </w:tc>
        <w:tc>
          <w:tcPr>
            <w:tcW w:w="1806" w:type="dxa"/>
          </w:tcPr>
          <w:p w:rsidR="000056AC" w:rsidRDefault="000056AC">
            <w:r>
              <w:t>С.73 выучить окончания</w:t>
            </w:r>
          </w:p>
          <w:p w:rsidR="000056AC" w:rsidRDefault="000056AC">
            <w:r>
              <w:t>прилагательных</w:t>
            </w:r>
          </w:p>
          <w:p w:rsidR="000056AC" w:rsidRDefault="000056AC"/>
        </w:tc>
      </w:tr>
      <w:tr w:rsidR="000056AC" w:rsidTr="000056AC">
        <w:trPr>
          <w:trHeight w:val="1004"/>
        </w:trPr>
        <w:tc>
          <w:tcPr>
            <w:tcW w:w="1602" w:type="dxa"/>
            <w:vMerge/>
          </w:tcPr>
          <w:p w:rsidR="000056AC" w:rsidRDefault="000056AC"/>
        </w:tc>
        <w:tc>
          <w:tcPr>
            <w:tcW w:w="803" w:type="dxa"/>
          </w:tcPr>
          <w:p w:rsidR="000056AC" w:rsidRDefault="000056AC"/>
        </w:tc>
        <w:tc>
          <w:tcPr>
            <w:tcW w:w="767" w:type="dxa"/>
          </w:tcPr>
          <w:p w:rsidR="000056AC" w:rsidRDefault="000056AC">
            <w:r>
              <w:t>07.04</w:t>
            </w:r>
          </w:p>
        </w:tc>
        <w:tc>
          <w:tcPr>
            <w:tcW w:w="2250" w:type="dxa"/>
          </w:tcPr>
          <w:p w:rsidR="000056AC" w:rsidRDefault="000056AC">
            <w:r>
              <w:t xml:space="preserve"> Изменение имён прилагательных по родам</w:t>
            </w:r>
          </w:p>
        </w:tc>
        <w:tc>
          <w:tcPr>
            <w:tcW w:w="2117" w:type="dxa"/>
          </w:tcPr>
          <w:p w:rsidR="000056AC" w:rsidRDefault="000056AC">
            <w:r>
              <w:t>упр.132,133</w:t>
            </w:r>
          </w:p>
        </w:tc>
        <w:tc>
          <w:tcPr>
            <w:tcW w:w="1806" w:type="dxa"/>
          </w:tcPr>
          <w:p w:rsidR="000056AC" w:rsidRDefault="000056AC">
            <w:r>
              <w:t>нет</w:t>
            </w:r>
          </w:p>
        </w:tc>
      </w:tr>
      <w:tr w:rsidR="000056AC" w:rsidTr="000056AC">
        <w:trPr>
          <w:trHeight w:val="895"/>
        </w:trPr>
        <w:tc>
          <w:tcPr>
            <w:tcW w:w="1602" w:type="dxa"/>
            <w:vMerge/>
          </w:tcPr>
          <w:p w:rsidR="000056AC" w:rsidRDefault="000056AC" w:rsidP="000056AC"/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08.04</w:t>
            </w:r>
          </w:p>
        </w:tc>
        <w:tc>
          <w:tcPr>
            <w:tcW w:w="2250" w:type="dxa"/>
          </w:tcPr>
          <w:p w:rsidR="000056AC" w:rsidRDefault="000056AC" w:rsidP="000056AC">
            <w:r>
              <w:t>Число имён прилагательных</w:t>
            </w:r>
          </w:p>
        </w:tc>
        <w:tc>
          <w:tcPr>
            <w:tcW w:w="2117" w:type="dxa"/>
          </w:tcPr>
          <w:p w:rsidR="000056AC" w:rsidRDefault="000056AC" w:rsidP="000056AC">
            <w:r>
              <w:t>Упр.136</w:t>
            </w:r>
          </w:p>
        </w:tc>
        <w:tc>
          <w:tcPr>
            <w:tcW w:w="1806" w:type="dxa"/>
          </w:tcPr>
          <w:p w:rsidR="000056AC" w:rsidRDefault="000056AC" w:rsidP="000056AC">
            <w:r>
              <w:t>С.78-79 правила.упр.138</w:t>
            </w:r>
          </w:p>
        </w:tc>
      </w:tr>
      <w:tr w:rsidR="000056AC" w:rsidTr="000056AC">
        <w:trPr>
          <w:trHeight w:val="1004"/>
        </w:trPr>
        <w:tc>
          <w:tcPr>
            <w:tcW w:w="1602" w:type="dxa"/>
            <w:vMerge/>
          </w:tcPr>
          <w:p w:rsidR="000056AC" w:rsidRDefault="000056AC" w:rsidP="000056AC"/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09.04</w:t>
            </w:r>
          </w:p>
        </w:tc>
        <w:tc>
          <w:tcPr>
            <w:tcW w:w="2250" w:type="dxa"/>
          </w:tcPr>
          <w:p w:rsidR="000056AC" w:rsidRDefault="000056AC" w:rsidP="000056AC">
            <w:r>
              <w:t xml:space="preserve"> Число имён прилагательных</w:t>
            </w:r>
          </w:p>
        </w:tc>
        <w:tc>
          <w:tcPr>
            <w:tcW w:w="2117" w:type="dxa"/>
          </w:tcPr>
          <w:p w:rsidR="000056AC" w:rsidRDefault="000056AC" w:rsidP="000056AC">
            <w:r>
              <w:t>Упр140,141</w:t>
            </w:r>
          </w:p>
        </w:tc>
        <w:tc>
          <w:tcPr>
            <w:tcW w:w="1806" w:type="dxa"/>
          </w:tcPr>
          <w:p w:rsidR="000056AC" w:rsidRDefault="000056AC" w:rsidP="000056AC">
            <w:r>
              <w:t>нет</w:t>
            </w:r>
          </w:p>
        </w:tc>
      </w:tr>
      <w:tr w:rsidR="000056AC" w:rsidTr="000056AC">
        <w:trPr>
          <w:trHeight w:val="991"/>
        </w:trPr>
        <w:tc>
          <w:tcPr>
            <w:tcW w:w="1602" w:type="dxa"/>
          </w:tcPr>
          <w:p w:rsidR="000056AC" w:rsidRDefault="000056AC" w:rsidP="000056AC">
            <w:r>
              <w:t xml:space="preserve"> Математика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06.04</w:t>
            </w:r>
          </w:p>
        </w:tc>
        <w:tc>
          <w:tcPr>
            <w:tcW w:w="2250" w:type="dxa"/>
          </w:tcPr>
          <w:p w:rsidR="000056AC" w:rsidRDefault="000056AC" w:rsidP="000056AC">
            <w:r>
              <w:t>Представление трёхзначных чисел в виде суммы разрядных слагаемых</w:t>
            </w:r>
          </w:p>
        </w:tc>
        <w:tc>
          <w:tcPr>
            <w:tcW w:w="2117" w:type="dxa"/>
          </w:tcPr>
          <w:p w:rsidR="000056AC" w:rsidRDefault="000056AC" w:rsidP="000056AC">
            <w:r>
              <w:t xml:space="preserve"> С 48 № 1,3</w:t>
            </w:r>
          </w:p>
        </w:tc>
        <w:tc>
          <w:tcPr>
            <w:tcW w:w="1806" w:type="dxa"/>
          </w:tcPr>
          <w:p w:rsidR="000056AC" w:rsidRDefault="000056AC" w:rsidP="000056AC">
            <w:r>
              <w:t xml:space="preserve"> С.48 № 2</w:t>
            </w:r>
          </w:p>
        </w:tc>
      </w:tr>
      <w:tr w:rsidR="000056AC" w:rsidTr="000056AC">
        <w:trPr>
          <w:trHeight w:val="1242"/>
        </w:trPr>
        <w:tc>
          <w:tcPr>
            <w:tcW w:w="1602" w:type="dxa"/>
          </w:tcPr>
          <w:p w:rsidR="000056AC" w:rsidRDefault="000056AC" w:rsidP="000056AC"/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07.04</w:t>
            </w:r>
          </w:p>
        </w:tc>
        <w:tc>
          <w:tcPr>
            <w:tcW w:w="2250" w:type="dxa"/>
          </w:tcPr>
          <w:p w:rsidR="000056AC" w:rsidRDefault="000056AC" w:rsidP="000056AC">
            <w:r>
              <w:t>Приёмы сложения и вычитания, основанные на знание десятичного состава чисел</w:t>
            </w:r>
          </w:p>
        </w:tc>
        <w:tc>
          <w:tcPr>
            <w:tcW w:w="2117" w:type="dxa"/>
          </w:tcPr>
          <w:p w:rsidR="000056AC" w:rsidRDefault="000056AC" w:rsidP="000056AC">
            <w:r>
              <w:t>С.49 №1,2(устно),6</w:t>
            </w:r>
          </w:p>
        </w:tc>
        <w:tc>
          <w:tcPr>
            <w:tcW w:w="1806" w:type="dxa"/>
          </w:tcPr>
          <w:p w:rsidR="000056AC" w:rsidRDefault="000056AC" w:rsidP="000056AC">
            <w:r>
              <w:t>С.49 № 3,4</w:t>
            </w:r>
          </w:p>
        </w:tc>
      </w:tr>
      <w:tr w:rsidR="000056AC" w:rsidTr="000056AC">
        <w:trPr>
          <w:trHeight w:val="502"/>
        </w:trPr>
        <w:tc>
          <w:tcPr>
            <w:tcW w:w="1602" w:type="dxa"/>
          </w:tcPr>
          <w:p w:rsidR="000056AC" w:rsidRDefault="000056AC" w:rsidP="000056AC"/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08.04</w:t>
            </w:r>
          </w:p>
        </w:tc>
        <w:tc>
          <w:tcPr>
            <w:tcW w:w="2250" w:type="dxa"/>
          </w:tcPr>
          <w:p w:rsidR="000056AC" w:rsidRDefault="000056AC" w:rsidP="000056AC">
            <w:r>
              <w:t xml:space="preserve"> Сравнение трёхзначных чисел</w:t>
            </w:r>
          </w:p>
        </w:tc>
        <w:tc>
          <w:tcPr>
            <w:tcW w:w="2117" w:type="dxa"/>
          </w:tcPr>
          <w:p w:rsidR="000056AC" w:rsidRDefault="000056AC" w:rsidP="000056AC">
            <w:r>
              <w:t>С.50 № 1,3(устно),4</w:t>
            </w:r>
          </w:p>
        </w:tc>
        <w:tc>
          <w:tcPr>
            <w:tcW w:w="1806" w:type="dxa"/>
          </w:tcPr>
          <w:p w:rsidR="000056AC" w:rsidRDefault="000056AC" w:rsidP="000056AC">
            <w:r>
              <w:t>С.50 № 6</w:t>
            </w:r>
          </w:p>
        </w:tc>
      </w:tr>
      <w:tr w:rsidR="000056AC" w:rsidTr="000056AC">
        <w:trPr>
          <w:trHeight w:val="1242"/>
        </w:trPr>
        <w:tc>
          <w:tcPr>
            <w:tcW w:w="1602" w:type="dxa"/>
          </w:tcPr>
          <w:p w:rsidR="000056AC" w:rsidRDefault="000056AC" w:rsidP="000056AC"/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09.04</w:t>
            </w:r>
          </w:p>
        </w:tc>
        <w:tc>
          <w:tcPr>
            <w:tcW w:w="2250" w:type="dxa"/>
          </w:tcPr>
          <w:p w:rsidR="000056AC" w:rsidRDefault="000056AC" w:rsidP="000056AC">
            <w:r>
              <w:t>Замена сотен (десятков) единицами и единиц –десятками(сотнями). Проверочная работа.</w:t>
            </w:r>
          </w:p>
        </w:tc>
        <w:tc>
          <w:tcPr>
            <w:tcW w:w="2117" w:type="dxa"/>
          </w:tcPr>
          <w:p w:rsidR="000056AC" w:rsidRDefault="000056AC" w:rsidP="000056AC">
            <w:r>
              <w:t>С.51 № 1(устно),</w:t>
            </w:r>
          </w:p>
          <w:p w:rsidR="000056AC" w:rsidRDefault="000056AC" w:rsidP="000056AC">
            <w:r>
              <w:t>2(устно),3,4,5(устно)</w:t>
            </w:r>
          </w:p>
        </w:tc>
        <w:tc>
          <w:tcPr>
            <w:tcW w:w="1806" w:type="dxa"/>
          </w:tcPr>
          <w:p w:rsidR="000056AC" w:rsidRDefault="000056AC" w:rsidP="000056AC">
            <w:r>
              <w:t>нет</w:t>
            </w:r>
          </w:p>
        </w:tc>
      </w:tr>
      <w:tr w:rsidR="000056AC" w:rsidTr="000056AC">
        <w:trPr>
          <w:trHeight w:val="740"/>
        </w:trPr>
        <w:tc>
          <w:tcPr>
            <w:tcW w:w="1602" w:type="dxa"/>
          </w:tcPr>
          <w:p w:rsidR="000056AC" w:rsidRDefault="000056AC" w:rsidP="000056AC">
            <w:r>
              <w:t>Литературное чтение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06.04</w:t>
            </w:r>
          </w:p>
        </w:tc>
        <w:tc>
          <w:tcPr>
            <w:tcW w:w="2250" w:type="dxa"/>
          </w:tcPr>
          <w:p w:rsidR="000056AC" w:rsidRDefault="000056AC" w:rsidP="000056AC">
            <w:r>
              <w:t>А.Л. Барто «Разлука», «В театре».</w:t>
            </w:r>
          </w:p>
        </w:tc>
        <w:tc>
          <w:tcPr>
            <w:tcW w:w="2117" w:type="dxa"/>
          </w:tcPr>
          <w:p w:rsidR="000056AC" w:rsidRDefault="000056AC" w:rsidP="000056AC">
            <w:r>
              <w:t>С.112-115 читать, разбор стихотворений</w:t>
            </w:r>
          </w:p>
        </w:tc>
        <w:tc>
          <w:tcPr>
            <w:tcW w:w="1806" w:type="dxa"/>
          </w:tcPr>
          <w:p w:rsidR="000056AC" w:rsidRDefault="000056AC" w:rsidP="000056AC">
            <w:r>
              <w:t>С.112-115 выразительно читать</w:t>
            </w:r>
          </w:p>
        </w:tc>
      </w:tr>
      <w:tr w:rsidR="000056AC" w:rsidTr="000056AC">
        <w:trPr>
          <w:trHeight w:val="753"/>
        </w:trPr>
        <w:tc>
          <w:tcPr>
            <w:tcW w:w="1602" w:type="dxa"/>
          </w:tcPr>
          <w:p w:rsidR="000056AC" w:rsidRDefault="000056AC" w:rsidP="000056AC"/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08.04</w:t>
            </w:r>
          </w:p>
        </w:tc>
        <w:tc>
          <w:tcPr>
            <w:tcW w:w="2250" w:type="dxa"/>
          </w:tcPr>
          <w:p w:rsidR="000056AC" w:rsidRDefault="000056AC" w:rsidP="000056AC">
            <w:r>
              <w:t>С.В.Михалков» Если»</w:t>
            </w:r>
          </w:p>
        </w:tc>
        <w:tc>
          <w:tcPr>
            <w:tcW w:w="2117" w:type="dxa"/>
          </w:tcPr>
          <w:p w:rsidR="000056AC" w:rsidRDefault="000056AC" w:rsidP="000056AC">
            <w:r>
              <w:t>с.116-117 выразительное чтение</w:t>
            </w:r>
          </w:p>
        </w:tc>
        <w:tc>
          <w:tcPr>
            <w:tcW w:w="1806" w:type="dxa"/>
          </w:tcPr>
          <w:p w:rsidR="000056AC" w:rsidRDefault="000056AC" w:rsidP="000056AC">
            <w:r>
              <w:t>с.116-117 выразительное чтение</w:t>
            </w:r>
          </w:p>
        </w:tc>
      </w:tr>
      <w:tr w:rsidR="000056AC" w:rsidTr="000056AC">
        <w:trPr>
          <w:trHeight w:val="740"/>
        </w:trPr>
        <w:tc>
          <w:tcPr>
            <w:tcW w:w="1602" w:type="dxa"/>
          </w:tcPr>
          <w:p w:rsidR="000056AC" w:rsidRDefault="000056AC" w:rsidP="000056AC"/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09.04</w:t>
            </w:r>
          </w:p>
        </w:tc>
        <w:tc>
          <w:tcPr>
            <w:tcW w:w="2250" w:type="dxa"/>
          </w:tcPr>
          <w:p w:rsidR="000056AC" w:rsidRDefault="000056AC" w:rsidP="000056AC">
            <w:r>
              <w:t>Е.А.Благинина «Кукушка», «Котёнок»</w:t>
            </w:r>
          </w:p>
        </w:tc>
        <w:tc>
          <w:tcPr>
            <w:tcW w:w="2117" w:type="dxa"/>
          </w:tcPr>
          <w:p w:rsidR="000056AC" w:rsidRDefault="000056AC" w:rsidP="000056AC">
            <w:r>
              <w:t>С.118-119 читать, отвечать на вопросы</w:t>
            </w:r>
          </w:p>
        </w:tc>
        <w:tc>
          <w:tcPr>
            <w:tcW w:w="1806" w:type="dxa"/>
          </w:tcPr>
          <w:p w:rsidR="000056AC" w:rsidRDefault="000056AC" w:rsidP="000056AC">
            <w:r>
              <w:t>С.118-1119 выразительно читать</w:t>
            </w:r>
          </w:p>
        </w:tc>
      </w:tr>
      <w:tr w:rsidR="000056AC" w:rsidTr="000056AC">
        <w:trPr>
          <w:trHeight w:val="1004"/>
        </w:trPr>
        <w:tc>
          <w:tcPr>
            <w:tcW w:w="1602" w:type="dxa"/>
          </w:tcPr>
          <w:p w:rsidR="000056AC" w:rsidRDefault="000056AC" w:rsidP="000056AC"/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10.04</w:t>
            </w:r>
          </w:p>
        </w:tc>
        <w:tc>
          <w:tcPr>
            <w:tcW w:w="2250" w:type="dxa"/>
          </w:tcPr>
          <w:p w:rsidR="000056AC" w:rsidRDefault="000056AC" w:rsidP="000056AC">
            <w:r>
              <w:t>Проект «Праздник поэзии»</w:t>
            </w:r>
          </w:p>
        </w:tc>
        <w:tc>
          <w:tcPr>
            <w:tcW w:w="2117" w:type="dxa"/>
          </w:tcPr>
          <w:p w:rsidR="000056AC" w:rsidRDefault="000056AC" w:rsidP="000056AC">
            <w:r>
              <w:t>С.120-121 определить тему проекта, цели, оформление</w:t>
            </w:r>
          </w:p>
        </w:tc>
        <w:tc>
          <w:tcPr>
            <w:tcW w:w="1806" w:type="dxa"/>
          </w:tcPr>
          <w:p w:rsidR="000056AC" w:rsidRDefault="000056AC" w:rsidP="000056AC">
            <w:r>
              <w:t>Доделать проект</w:t>
            </w:r>
          </w:p>
        </w:tc>
      </w:tr>
      <w:tr w:rsidR="000056AC" w:rsidTr="000056AC">
        <w:trPr>
          <w:trHeight w:val="488"/>
        </w:trPr>
        <w:tc>
          <w:tcPr>
            <w:tcW w:w="1602" w:type="dxa"/>
          </w:tcPr>
          <w:p w:rsidR="000056AC" w:rsidRDefault="000056AC" w:rsidP="000056AC">
            <w:r>
              <w:t>Окружающий мир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07.04</w:t>
            </w:r>
          </w:p>
        </w:tc>
        <w:tc>
          <w:tcPr>
            <w:tcW w:w="2250" w:type="dxa"/>
          </w:tcPr>
          <w:p w:rsidR="000056AC" w:rsidRDefault="000056AC" w:rsidP="000056AC">
            <w:r>
              <w:t>Золотое кольцо России</w:t>
            </w:r>
          </w:p>
        </w:tc>
        <w:tc>
          <w:tcPr>
            <w:tcW w:w="2117" w:type="dxa"/>
          </w:tcPr>
          <w:p w:rsidR="000056AC" w:rsidRDefault="000056AC" w:rsidP="000056AC">
            <w:r>
              <w:t>презентация</w:t>
            </w:r>
          </w:p>
        </w:tc>
        <w:tc>
          <w:tcPr>
            <w:tcW w:w="1806" w:type="dxa"/>
          </w:tcPr>
          <w:p w:rsidR="000056AC" w:rsidRDefault="000056AC" w:rsidP="000056AC">
            <w:r>
              <w:t>С.86-88читать</w:t>
            </w:r>
          </w:p>
        </w:tc>
      </w:tr>
      <w:tr w:rsidR="000056AC" w:rsidTr="000056AC">
        <w:trPr>
          <w:trHeight w:val="740"/>
        </w:trPr>
        <w:tc>
          <w:tcPr>
            <w:tcW w:w="1602" w:type="dxa"/>
          </w:tcPr>
          <w:p w:rsidR="000056AC" w:rsidRDefault="000056AC" w:rsidP="000056AC"/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10.04</w:t>
            </w:r>
          </w:p>
        </w:tc>
        <w:tc>
          <w:tcPr>
            <w:tcW w:w="2250" w:type="dxa"/>
          </w:tcPr>
          <w:p w:rsidR="000056AC" w:rsidRDefault="000056AC" w:rsidP="000056AC">
            <w:r>
              <w:t>Золотое кольцо России</w:t>
            </w:r>
          </w:p>
        </w:tc>
        <w:tc>
          <w:tcPr>
            <w:tcW w:w="2117" w:type="dxa"/>
          </w:tcPr>
          <w:p w:rsidR="000056AC" w:rsidRDefault="000056AC" w:rsidP="000056AC">
            <w:r>
              <w:t>С.90-95 читать, тест</w:t>
            </w:r>
          </w:p>
        </w:tc>
        <w:tc>
          <w:tcPr>
            <w:tcW w:w="1806" w:type="dxa"/>
          </w:tcPr>
          <w:p w:rsidR="000056AC" w:rsidRDefault="000056AC" w:rsidP="000056AC">
            <w:r>
              <w:t>С.97 задания для домашней работы № 1,3</w:t>
            </w:r>
          </w:p>
        </w:tc>
      </w:tr>
      <w:tr w:rsidR="000056AC" w:rsidTr="000056AC">
        <w:trPr>
          <w:trHeight w:val="1004"/>
        </w:trPr>
        <w:tc>
          <w:tcPr>
            <w:tcW w:w="1602" w:type="dxa"/>
          </w:tcPr>
          <w:p w:rsidR="000056AC" w:rsidRDefault="000056AC" w:rsidP="000056AC">
            <w:r>
              <w:t>Технология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8.04</w:t>
            </w:r>
          </w:p>
        </w:tc>
        <w:tc>
          <w:tcPr>
            <w:tcW w:w="2250" w:type="dxa"/>
          </w:tcPr>
          <w:p w:rsidR="000056AC" w:rsidRDefault="000056AC" w:rsidP="000056AC">
            <w:r>
              <w:t>Что такое игрушка? Игрушка из прищепки.</w:t>
            </w:r>
          </w:p>
        </w:tc>
        <w:tc>
          <w:tcPr>
            <w:tcW w:w="2117" w:type="dxa"/>
          </w:tcPr>
          <w:p w:rsidR="000056AC" w:rsidRDefault="000056AC" w:rsidP="000056AC">
            <w:r>
              <w:t>Оформить деревянную прищепку   мордочками животных (звери, птицы, насекомые)</w:t>
            </w:r>
          </w:p>
        </w:tc>
        <w:tc>
          <w:tcPr>
            <w:tcW w:w="1806" w:type="dxa"/>
          </w:tcPr>
          <w:p w:rsidR="000056AC" w:rsidRDefault="000056AC" w:rsidP="000056AC">
            <w:r>
              <w:t>доделать</w:t>
            </w:r>
          </w:p>
        </w:tc>
      </w:tr>
      <w:tr w:rsidR="000056AC" w:rsidTr="000056AC">
        <w:trPr>
          <w:trHeight w:val="1256"/>
        </w:trPr>
        <w:tc>
          <w:tcPr>
            <w:tcW w:w="1602" w:type="dxa"/>
          </w:tcPr>
          <w:p w:rsidR="000056AC" w:rsidRDefault="000056AC" w:rsidP="000056AC">
            <w:r>
              <w:t>ИЗО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06.04</w:t>
            </w:r>
          </w:p>
        </w:tc>
        <w:tc>
          <w:tcPr>
            <w:tcW w:w="2250" w:type="dxa"/>
          </w:tcPr>
          <w:p w:rsidR="000056AC" w:rsidRDefault="000056AC" w:rsidP="000056AC">
            <w:r>
              <w:t>Афиши и плакат</w:t>
            </w:r>
          </w:p>
        </w:tc>
        <w:tc>
          <w:tcPr>
            <w:tcW w:w="2117" w:type="dxa"/>
          </w:tcPr>
          <w:p w:rsidR="000056AC" w:rsidRDefault="000056AC" w:rsidP="000056AC">
            <w:r>
              <w:t>Нарисовать афишу или плакат к кукольному спектаклю.</w:t>
            </w:r>
          </w:p>
        </w:tc>
        <w:tc>
          <w:tcPr>
            <w:tcW w:w="1806" w:type="dxa"/>
          </w:tcPr>
          <w:p w:rsidR="000056AC" w:rsidRDefault="000056AC" w:rsidP="000056AC">
            <w:r>
              <w:t>Посмотреть иллюстрации какие праздники проходят в городе.</w:t>
            </w:r>
          </w:p>
        </w:tc>
      </w:tr>
      <w:tr w:rsidR="000056AC" w:rsidTr="000056AC">
        <w:trPr>
          <w:trHeight w:val="1242"/>
        </w:trPr>
        <w:tc>
          <w:tcPr>
            <w:tcW w:w="1602" w:type="dxa"/>
          </w:tcPr>
          <w:p w:rsidR="000056AC" w:rsidRDefault="000056AC" w:rsidP="000056AC">
            <w:r>
              <w:t>Музыка</w:t>
            </w:r>
          </w:p>
        </w:tc>
        <w:tc>
          <w:tcPr>
            <w:tcW w:w="803" w:type="dxa"/>
          </w:tcPr>
          <w:p w:rsidR="000056AC" w:rsidRDefault="000056AC" w:rsidP="000056AC"/>
          <w:p w:rsidR="000056AC" w:rsidRDefault="000056AC" w:rsidP="000056AC">
            <w:bookmarkStart w:id="0" w:name="_GoBack"/>
            <w:bookmarkEnd w:id="0"/>
          </w:p>
          <w:p w:rsidR="000056AC" w:rsidRPr="000056AC" w:rsidRDefault="000056AC" w:rsidP="000056AC"/>
        </w:tc>
        <w:tc>
          <w:tcPr>
            <w:tcW w:w="767" w:type="dxa"/>
          </w:tcPr>
          <w:p w:rsidR="000056AC" w:rsidRDefault="000056AC" w:rsidP="000056AC">
            <w:r>
              <w:t>07.04</w:t>
            </w:r>
          </w:p>
        </w:tc>
        <w:tc>
          <w:tcPr>
            <w:tcW w:w="2250" w:type="dxa"/>
          </w:tcPr>
          <w:p w:rsidR="000056AC" w:rsidRDefault="000056AC" w:rsidP="000056AC">
            <w:r>
              <w:t>Сюита Э.Грига «Пер Гюнт»</w:t>
            </w:r>
          </w:p>
        </w:tc>
        <w:tc>
          <w:tcPr>
            <w:tcW w:w="2117" w:type="dxa"/>
          </w:tcPr>
          <w:p w:rsidR="000056AC" w:rsidRDefault="000056AC" w:rsidP="000056AC">
            <w:r>
              <w:t>Послушать и сравнить две части сюиты-«Утро», «В пещере горного короля»</w:t>
            </w:r>
          </w:p>
        </w:tc>
        <w:tc>
          <w:tcPr>
            <w:tcW w:w="1806" w:type="dxa"/>
          </w:tcPr>
          <w:p w:rsidR="000056AC" w:rsidRDefault="000056AC" w:rsidP="000056AC">
            <w:r>
              <w:t>Нарисовать иллюстрацию</w:t>
            </w:r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462FFD"/>
    <w:rsid w:val="004711D1"/>
    <w:rsid w:val="007660E6"/>
    <w:rsid w:val="00794EF1"/>
    <w:rsid w:val="00963B2B"/>
    <w:rsid w:val="00B01B7C"/>
    <w:rsid w:val="00B5047B"/>
    <w:rsid w:val="00B555F9"/>
    <w:rsid w:val="00B62411"/>
    <w:rsid w:val="00CA29BF"/>
    <w:rsid w:val="00D212DF"/>
    <w:rsid w:val="00DB4A3B"/>
    <w:rsid w:val="00E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2020-04-06T14:39:00Z</dcterms:created>
  <dcterms:modified xsi:type="dcterms:W3CDTF">2020-04-06T17:43:00Z</dcterms:modified>
</cp:coreProperties>
</file>