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803"/>
        <w:gridCol w:w="767"/>
        <w:gridCol w:w="2250"/>
        <w:gridCol w:w="2117"/>
        <w:gridCol w:w="1806"/>
      </w:tblGrid>
      <w:tr w:rsidR="000056AC" w:rsidTr="000056AC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803" w:type="dxa"/>
          </w:tcPr>
          <w:p w:rsidR="000056AC" w:rsidRDefault="000056AC">
            <w:r>
              <w:t>3 класс</w:t>
            </w:r>
          </w:p>
        </w:tc>
        <w:tc>
          <w:tcPr>
            <w:tcW w:w="767" w:type="dxa"/>
          </w:tcPr>
          <w:p w:rsidR="000056AC" w:rsidRDefault="000056AC">
            <w:r>
              <w:t>Дата</w:t>
            </w:r>
          </w:p>
        </w:tc>
        <w:tc>
          <w:tcPr>
            <w:tcW w:w="2250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2117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1806" w:type="dxa"/>
          </w:tcPr>
          <w:p w:rsidR="000056AC" w:rsidRDefault="000056AC">
            <w:r>
              <w:t>Домашняя работа</w:t>
            </w:r>
          </w:p>
        </w:tc>
      </w:tr>
      <w:tr w:rsidR="000056AC" w:rsidTr="000056AC">
        <w:trPr>
          <w:trHeight w:val="1004"/>
        </w:trPr>
        <w:tc>
          <w:tcPr>
            <w:tcW w:w="1602" w:type="dxa"/>
          </w:tcPr>
          <w:p w:rsidR="000056AC" w:rsidRPr="000056AC" w:rsidRDefault="000056AC">
            <w:pPr>
              <w:rPr>
                <w:b/>
              </w:rPr>
            </w:pPr>
          </w:p>
          <w:p w:rsidR="000056AC" w:rsidRDefault="000056AC"/>
          <w:p w:rsidR="000056AC" w:rsidRDefault="000056AC"/>
          <w:p w:rsidR="000056AC" w:rsidRDefault="000056AC">
            <w:r>
              <w:t>Русский язык</w:t>
            </w:r>
          </w:p>
        </w:tc>
        <w:tc>
          <w:tcPr>
            <w:tcW w:w="803" w:type="dxa"/>
          </w:tcPr>
          <w:p w:rsidR="000056AC" w:rsidRDefault="000056AC"/>
        </w:tc>
        <w:tc>
          <w:tcPr>
            <w:tcW w:w="767" w:type="dxa"/>
          </w:tcPr>
          <w:p w:rsidR="000056AC" w:rsidRDefault="008653B1">
            <w:r>
              <w:t>13</w:t>
            </w:r>
            <w:r w:rsidR="000056AC">
              <w:t>.04</w:t>
            </w:r>
          </w:p>
        </w:tc>
        <w:tc>
          <w:tcPr>
            <w:tcW w:w="2250" w:type="dxa"/>
          </w:tcPr>
          <w:p w:rsidR="000056AC" w:rsidRDefault="000056AC" w:rsidP="008653B1">
            <w:r>
              <w:t xml:space="preserve">Изменение имён прилагательных по </w:t>
            </w:r>
            <w:r w:rsidR="008653B1">
              <w:t>падежам</w:t>
            </w:r>
          </w:p>
        </w:tc>
        <w:tc>
          <w:tcPr>
            <w:tcW w:w="2117" w:type="dxa"/>
          </w:tcPr>
          <w:p w:rsidR="000056AC" w:rsidRDefault="000056AC" w:rsidP="008653B1">
            <w:r>
              <w:t>упр.</w:t>
            </w:r>
            <w:r w:rsidR="008653B1">
              <w:t>144(устно), упр.145</w:t>
            </w:r>
          </w:p>
        </w:tc>
        <w:tc>
          <w:tcPr>
            <w:tcW w:w="1806" w:type="dxa"/>
          </w:tcPr>
          <w:p w:rsidR="008653B1" w:rsidRDefault="000056AC" w:rsidP="008653B1">
            <w:r>
              <w:t>С</w:t>
            </w:r>
            <w:r w:rsidR="008653B1">
              <w:t>.82-83</w:t>
            </w:r>
            <w:r>
              <w:t xml:space="preserve"> </w:t>
            </w:r>
            <w:r w:rsidR="008653B1">
              <w:t xml:space="preserve">выучить правила и </w:t>
            </w:r>
          </w:p>
          <w:p w:rsidR="000056AC" w:rsidRDefault="008653B1" w:rsidP="008653B1">
            <w:r>
              <w:t xml:space="preserve"> падежные окончания имен прилагательных</w:t>
            </w:r>
          </w:p>
          <w:p w:rsidR="000056AC" w:rsidRDefault="000056AC"/>
        </w:tc>
      </w:tr>
      <w:tr w:rsidR="000056AC" w:rsidTr="000056AC">
        <w:trPr>
          <w:trHeight w:val="991"/>
        </w:trPr>
        <w:tc>
          <w:tcPr>
            <w:tcW w:w="1602" w:type="dxa"/>
          </w:tcPr>
          <w:p w:rsidR="000056AC" w:rsidRDefault="000056AC" w:rsidP="000056AC">
            <w:r>
              <w:t xml:space="preserve"> Математика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8653B1" w:rsidP="000056AC">
            <w:r>
              <w:t>13</w:t>
            </w:r>
            <w:r w:rsidR="000056AC">
              <w:t>.04</w:t>
            </w:r>
          </w:p>
        </w:tc>
        <w:tc>
          <w:tcPr>
            <w:tcW w:w="2250" w:type="dxa"/>
          </w:tcPr>
          <w:p w:rsidR="000056AC" w:rsidRDefault="008653B1" w:rsidP="000056AC">
            <w:r>
              <w:t>Единицы массы. Грамм.</w:t>
            </w:r>
          </w:p>
        </w:tc>
        <w:tc>
          <w:tcPr>
            <w:tcW w:w="2117" w:type="dxa"/>
          </w:tcPr>
          <w:p w:rsidR="000056AC" w:rsidRDefault="008653B1" w:rsidP="000056AC">
            <w:r>
              <w:t xml:space="preserve"> С 65№ 1,2,3,5</w:t>
            </w:r>
          </w:p>
        </w:tc>
        <w:tc>
          <w:tcPr>
            <w:tcW w:w="1806" w:type="dxa"/>
          </w:tcPr>
          <w:p w:rsidR="000056AC" w:rsidRDefault="008653B1" w:rsidP="000056AC">
            <w:r>
              <w:t xml:space="preserve"> С.48 № 4</w:t>
            </w:r>
          </w:p>
        </w:tc>
      </w:tr>
      <w:tr w:rsidR="000056AC" w:rsidTr="000056AC">
        <w:trPr>
          <w:trHeight w:val="740"/>
        </w:trPr>
        <w:tc>
          <w:tcPr>
            <w:tcW w:w="1602" w:type="dxa"/>
          </w:tcPr>
          <w:p w:rsidR="000056AC" w:rsidRDefault="000056AC" w:rsidP="000056AC">
            <w:r>
              <w:t>Литературное чтение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8653B1" w:rsidP="000056AC">
            <w:r>
              <w:t>13</w:t>
            </w:r>
            <w:r w:rsidR="000056AC">
              <w:t>.04</w:t>
            </w:r>
          </w:p>
        </w:tc>
        <w:tc>
          <w:tcPr>
            <w:tcW w:w="2250" w:type="dxa"/>
          </w:tcPr>
          <w:p w:rsidR="00BF12F7" w:rsidRDefault="008653B1" w:rsidP="000056AC">
            <w:r>
              <w:t>Обобщение</w:t>
            </w:r>
            <w:r w:rsidR="00BF12F7">
              <w:t xml:space="preserve"> по разделу «Поэтическая тетрадь 2.</w:t>
            </w:r>
          </w:p>
          <w:p w:rsidR="000056AC" w:rsidRDefault="00BF12F7" w:rsidP="000056AC">
            <w:r>
              <w:t>Проверочная работа.</w:t>
            </w:r>
          </w:p>
        </w:tc>
        <w:tc>
          <w:tcPr>
            <w:tcW w:w="2117" w:type="dxa"/>
          </w:tcPr>
          <w:p w:rsidR="000056AC" w:rsidRDefault="008653B1" w:rsidP="000056AC">
            <w:r>
              <w:t>Проверочная работа</w:t>
            </w:r>
          </w:p>
        </w:tc>
        <w:tc>
          <w:tcPr>
            <w:tcW w:w="1806" w:type="dxa"/>
          </w:tcPr>
          <w:p w:rsidR="000056AC" w:rsidRDefault="008653B1" w:rsidP="000056AC">
            <w:r>
              <w:t>нет</w:t>
            </w:r>
          </w:p>
        </w:tc>
      </w:tr>
      <w:tr w:rsidR="000056AC" w:rsidTr="000056AC">
        <w:trPr>
          <w:trHeight w:val="1256"/>
        </w:trPr>
        <w:tc>
          <w:tcPr>
            <w:tcW w:w="1602" w:type="dxa"/>
          </w:tcPr>
          <w:p w:rsidR="000056AC" w:rsidRDefault="000056AC" w:rsidP="000056AC">
            <w:r>
              <w:t>ИЗО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8653B1" w:rsidP="000056AC">
            <w:r>
              <w:t>13.</w:t>
            </w:r>
            <w:r w:rsidR="000056AC">
              <w:t>04</w:t>
            </w:r>
          </w:p>
        </w:tc>
        <w:tc>
          <w:tcPr>
            <w:tcW w:w="2250" w:type="dxa"/>
          </w:tcPr>
          <w:p w:rsidR="000056AC" w:rsidRDefault="00BF12F7" w:rsidP="000056AC">
            <w:r>
              <w:t>Праздник в городе</w:t>
            </w:r>
          </w:p>
        </w:tc>
        <w:tc>
          <w:tcPr>
            <w:tcW w:w="2117" w:type="dxa"/>
          </w:tcPr>
          <w:p w:rsidR="000056AC" w:rsidRDefault="000056AC" w:rsidP="00BF12F7">
            <w:r>
              <w:t>Н</w:t>
            </w:r>
            <w:r w:rsidR="00BF12F7" w:rsidRPr="00BF12F7">
              <w:t>арисовать рисунок на тему</w:t>
            </w:r>
            <w:r w:rsidR="00BF12F7">
              <w:t xml:space="preserve"> </w:t>
            </w:r>
            <w:r w:rsidR="00BF12F7" w:rsidRPr="00BF12F7">
              <w:t>"Праздник в городе"</w:t>
            </w:r>
          </w:p>
        </w:tc>
        <w:tc>
          <w:tcPr>
            <w:tcW w:w="1806" w:type="dxa"/>
          </w:tcPr>
          <w:p w:rsidR="000056AC" w:rsidRDefault="00BF12F7" w:rsidP="000056AC">
            <w:r>
              <w:t>дорисовать рисунок</w:t>
            </w:r>
            <w:bookmarkStart w:id="0" w:name="_GoBack"/>
            <w:bookmarkEnd w:id="0"/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462FFD"/>
    <w:rsid w:val="004711D1"/>
    <w:rsid w:val="007660E6"/>
    <w:rsid w:val="00794EF1"/>
    <w:rsid w:val="008653B1"/>
    <w:rsid w:val="00963B2B"/>
    <w:rsid w:val="00B01B7C"/>
    <w:rsid w:val="00B5047B"/>
    <w:rsid w:val="00B555F9"/>
    <w:rsid w:val="00B62411"/>
    <w:rsid w:val="00BF12F7"/>
    <w:rsid w:val="00CA29BF"/>
    <w:rsid w:val="00D212DF"/>
    <w:rsid w:val="00DB4A3B"/>
    <w:rsid w:val="00E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2020-04-06T14:39:00Z</dcterms:created>
  <dcterms:modified xsi:type="dcterms:W3CDTF">2020-04-12T23:00:00Z</dcterms:modified>
</cp:coreProperties>
</file>