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709"/>
        <w:gridCol w:w="7002"/>
      </w:tblGrid>
      <w:tr w:rsidR="00B82532" w:rsidTr="008B4BC7">
        <w:trPr>
          <w:trHeight w:val="716"/>
        </w:trPr>
        <w:tc>
          <w:tcPr>
            <w:tcW w:w="1809" w:type="dxa"/>
            <w:vMerge w:val="restart"/>
          </w:tcPr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хнология</w:t>
            </w:r>
          </w:p>
          <w:p w:rsidR="00B82532" w:rsidRPr="00B82532" w:rsidRDefault="00B82532" w:rsidP="00B82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5кл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:rsidR="00B82532" w:rsidRPr="00695A96" w:rsidRDefault="00845F7D" w:rsidP="00695A96">
            <w:pPr>
              <w:spacing w:befor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Закончить  вышивку 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b/>
                <w:sz w:val="28"/>
                <w:szCs w:val="28"/>
              </w:rPr>
              <w:t>6кл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695A96" w:rsidRDefault="0084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Исправление недочетов. Доделать обработку верхнего и нижнего срезов юбки.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B82532" w:rsidRPr="00695A96" w:rsidRDefault="00845F7D" w:rsidP="00BE1482">
            <w:pPr>
              <w:spacing w:before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эскиз новой работы «Колье». Начать бисероплетение.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6кл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:rsidR="00B82532" w:rsidRPr="00695A96" w:rsidRDefault="0084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стихотворение любого поэта с описанием состояния природы и написать по нему пейзаж.</w:t>
            </w:r>
          </w:p>
        </w:tc>
      </w:tr>
      <w:tr w:rsidR="00B82532" w:rsidTr="008B4BC7">
        <w:trPr>
          <w:trHeight w:val="671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B82532" w:rsidRPr="00695A96" w:rsidRDefault="0084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шрифтовую композицию (макет объявления или афиши)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 w:val="restart"/>
          </w:tcPr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6кл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:rsidR="00B82532" w:rsidRPr="00D65223" w:rsidRDefault="00845F7D" w:rsidP="00D6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увертюра?Какой сюжет лег в основу трагедии «Эгмонт»?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Default="00B8253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8B4BC7" w:rsidRDefault="00845F7D" w:rsidP="008B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Раскройте название произведения – «Рапсодия в блюзовых тонах» американского композитора Джорджа Гершвина.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Default="00B82532"/>
        </w:tc>
        <w:tc>
          <w:tcPr>
            <w:tcW w:w="709" w:type="dxa"/>
            <w:tcBorders>
              <w:top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8кл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B82532" w:rsidRPr="008B4BC7" w:rsidRDefault="00ED0AF6">
            <w:pPr>
              <w:rPr>
                <w:sz w:val="28"/>
                <w:szCs w:val="28"/>
              </w:rPr>
            </w:pPr>
            <w:r>
              <w:t xml:space="preserve"> </w:t>
            </w:r>
            <w:r w:rsidR="00845F7D">
              <w:rPr>
                <w:sz w:val="28"/>
                <w:szCs w:val="28"/>
              </w:rPr>
              <w:t>Прослушайте песню «Легенду» П.И.Чайковского на стихи А.Н.Плещеева. Как композитор и исполнители раскрывают поэтический образ?</w:t>
            </w:r>
          </w:p>
        </w:tc>
      </w:tr>
    </w:tbl>
    <w:p w:rsidR="00C31F89" w:rsidRDefault="00C31F89"/>
    <w:sectPr w:rsidR="00C31F89" w:rsidSect="0001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B82532"/>
    <w:rsid w:val="00013F42"/>
    <w:rsid w:val="00362029"/>
    <w:rsid w:val="00695A96"/>
    <w:rsid w:val="00845F7D"/>
    <w:rsid w:val="008B4BC7"/>
    <w:rsid w:val="00B82532"/>
    <w:rsid w:val="00BE1482"/>
    <w:rsid w:val="00C31F89"/>
    <w:rsid w:val="00D248AB"/>
    <w:rsid w:val="00D65223"/>
    <w:rsid w:val="00DD557F"/>
    <w:rsid w:val="00E32DE3"/>
    <w:rsid w:val="00ED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dcterms:created xsi:type="dcterms:W3CDTF">2020-04-06T13:49:00Z</dcterms:created>
  <dcterms:modified xsi:type="dcterms:W3CDTF">2020-04-14T16:17:00Z</dcterms:modified>
</cp:coreProperties>
</file>