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9776" w:type="dxa"/>
        <w:tblLayout w:type="fixed"/>
        <w:tblLook w:val="04A0" w:firstRow="1" w:lastRow="0" w:firstColumn="1" w:lastColumn="0" w:noHBand="0" w:noVBand="1"/>
      </w:tblPr>
      <w:tblGrid>
        <w:gridCol w:w="988"/>
        <w:gridCol w:w="992"/>
        <w:gridCol w:w="4536"/>
        <w:gridCol w:w="3260"/>
      </w:tblGrid>
      <w:tr w:rsidR="00197DBB" w:rsidRPr="00577509" w:rsidTr="00A75B51">
        <w:trPr>
          <w:trHeight w:val="699"/>
        </w:trPr>
        <w:tc>
          <w:tcPr>
            <w:tcW w:w="9776" w:type="dxa"/>
            <w:gridSpan w:val="4"/>
          </w:tcPr>
          <w:p w:rsidR="00197DBB" w:rsidRPr="00577509" w:rsidRDefault="00197DBB" w:rsidP="002E7EB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</w:tr>
      <w:tr w:rsidR="00197DBB" w:rsidRPr="00577509" w:rsidTr="00F21619">
        <w:trPr>
          <w:trHeight w:val="436"/>
        </w:trPr>
        <w:tc>
          <w:tcPr>
            <w:tcW w:w="988" w:type="dxa"/>
          </w:tcPr>
          <w:p w:rsidR="00197DBB" w:rsidRPr="00577509" w:rsidRDefault="00197DBB" w:rsidP="00ED4FA7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992" w:type="dxa"/>
          </w:tcPr>
          <w:p w:rsidR="00197DBB" w:rsidRPr="00197DBB" w:rsidRDefault="00197DBB" w:rsidP="00197D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DBB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4536" w:type="dxa"/>
          </w:tcPr>
          <w:p w:rsidR="00197DBB" w:rsidRPr="00577509" w:rsidRDefault="00197DBB" w:rsidP="0003612E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Классная работа</w:t>
            </w:r>
          </w:p>
        </w:tc>
        <w:tc>
          <w:tcPr>
            <w:tcW w:w="3260" w:type="dxa"/>
          </w:tcPr>
          <w:p w:rsidR="00197DBB" w:rsidRPr="00577509" w:rsidRDefault="00197DBB" w:rsidP="0003612E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Домашняя работа</w:t>
            </w:r>
          </w:p>
        </w:tc>
      </w:tr>
      <w:tr w:rsidR="00197DBB" w:rsidRPr="00577509" w:rsidTr="00F21619">
        <w:tc>
          <w:tcPr>
            <w:tcW w:w="988" w:type="dxa"/>
          </w:tcPr>
          <w:p w:rsidR="00197DBB" w:rsidRPr="00F21619" w:rsidRDefault="00FB3728" w:rsidP="00ED4FA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21619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992" w:type="dxa"/>
          </w:tcPr>
          <w:p w:rsidR="00197DBB" w:rsidRPr="00197DBB" w:rsidRDefault="00197DBB" w:rsidP="00FB3728">
            <w:pPr>
              <w:tabs>
                <w:tab w:val="center" w:pos="3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97DB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B372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4536" w:type="dxa"/>
          </w:tcPr>
          <w:p w:rsidR="00197DBB" w:rsidRPr="00F21619" w:rsidRDefault="000277BE" w:rsidP="004C5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1619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proofErr w:type="gramStart"/>
            <w:r w:rsidR="004C5E80" w:rsidRPr="00F21619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  <w:r w:rsidR="00FC2E7D" w:rsidRPr="00F21619">
              <w:rPr>
                <w:rFonts w:ascii="Times New Roman" w:hAnsi="Times New Roman" w:cs="Times New Roman"/>
                <w:sz w:val="24"/>
                <w:szCs w:val="24"/>
              </w:rPr>
              <w:t>,з.</w:t>
            </w:r>
            <w:proofErr w:type="gramEnd"/>
            <w:r w:rsidR="000606FC" w:rsidRPr="00F2161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C5E80" w:rsidRPr="00F21619">
              <w:rPr>
                <w:rFonts w:ascii="Times New Roman" w:hAnsi="Times New Roman" w:cs="Times New Roman"/>
                <w:sz w:val="24"/>
                <w:szCs w:val="24"/>
              </w:rPr>
              <w:t>(уч.)</w:t>
            </w:r>
            <w:r w:rsidR="00FC2E7D" w:rsidRPr="00F2161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4C5E80" w:rsidRPr="00F21619">
              <w:rPr>
                <w:rFonts w:ascii="Times New Roman" w:hAnsi="Times New Roman" w:cs="Times New Roman"/>
                <w:sz w:val="24"/>
                <w:szCs w:val="24"/>
              </w:rPr>
              <w:t>письменно</w:t>
            </w:r>
          </w:p>
        </w:tc>
        <w:tc>
          <w:tcPr>
            <w:tcW w:w="3260" w:type="dxa"/>
          </w:tcPr>
          <w:p w:rsidR="00197DBB" w:rsidRPr="00F21619" w:rsidRDefault="004C5E80" w:rsidP="00F21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619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F21619" w:rsidRPr="00F216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F21619" w:rsidRPr="00F2161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2161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F21619" w:rsidRPr="00F21619">
              <w:rPr>
                <w:rFonts w:ascii="Times New Roman" w:hAnsi="Times New Roman" w:cs="Times New Roman"/>
                <w:sz w:val="24"/>
                <w:szCs w:val="24"/>
              </w:rPr>
              <w:t>,з.</w:t>
            </w:r>
            <w:proofErr w:type="gramEnd"/>
            <w:r w:rsidR="00F21619" w:rsidRPr="00F21619">
              <w:rPr>
                <w:rFonts w:ascii="Times New Roman" w:hAnsi="Times New Roman" w:cs="Times New Roman"/>
                <w:sz w:val="24"/>
                <w:szCs w:val="24"/>
              </w:rPr>
              <w:t>4(уч.)-письменно</w:t>
            </w:r>
          </w:p>
        </w:tc>
      </w:tr>
      <w:tr w:rsidR="00197DBB" w:rsidRPr="00577509" w:rsidTr="00F21619">
        <w:trPr>
          <w:trHeight w:val="435"/>
        </w:trPr>
        <w:tc>
          <w:tcPr>
            <w:tcW w:w="988" w:type="dxa"/>
          </w:tcPr>
          <w:p w:rsidR="00197DBB" w:rsidRPr="00F21619" w:rsidRDefault="00FB3728" w:rsidP="00ED4FA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21619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992" w:type="dxa"/>
          </w:tcPr>
          <w:p w:rsidR="00197DBB" w:rsidRPr="00197DBB" w:rsidRDefault="00FC2E7D" w:rsidP="00FB3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B372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4536" w:type="dxa"/>
          </w:tcPr>
          <w:p w:rsidR="00197DBB" w:rsidRPr="00F21619" w:rsidRDefault="00F21619" w:rsidP="000606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1619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proofErr w:type="gramStart"/>
            <w:r w:rsidRPr="00F21619">
              <w:rPr>
                <w:rFonts w:ascii="Times New Roman" w:hAnsi="Times New Roman" w:cs="Times New Roman"/>
                <w:sz w:val="24"/>
                <w:szCs w:val="24"/>
              </w:rPr>
              <w:t>66,з.</w:t>
            </w:r>
            <w:proofErr w:type="gramEnd"/>
            <w:r w:rsidRPr="00F21619">
              <w:rPr>
                <w:rFonts w:ascii="Times New Roman" w:hAnsi="Times New Roman" w:cs="Times New Roman"/>
                <w:sz w:val="24"/>
                <w:szCs w:val="24"/>
              </w:rPr>
              <w:t>2,с.67,з.4-устно</w:t>
            </w:r>
          </w:p>
        </w:tc>
        <w:tc>
          <w:tcPr>
            <w:tcW w:w="3260" w:type="dxa"/>
          </w:tcPr>
          <w:p w:rsidR="00197DBB" w:rsidRPr="00F21619" w:rsidRDefault="00F21619" w:rsidP="00060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619">
              <w:rPr>
                <w:rFonts w:ascii="Times New Roman" w:hAnsi="Times New Roman" w:cs="Times New Roman"/>
                <w:sz w:val="24"/>
                <w:szCs w:val="24"/>
              </w:rPr>
              <w:t>с.70,з.10</w:t>
            </w:r>
          </w:p>
        </w:tc>
      </w:tr>
      <w:tr w:rsidR="00FB3728" w:rsidTr="00F21619">
        <w:tc>
          <w:tcPr>
            <w:tcW w:w="988" w:type="dxa"/>
          </w:tcPr>
          <w:p w:rsidR="00FB3728" w:rsidRPr="00F21619" w:rsidRDefault="00FB3728" w:rsidP="00FB372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21619"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992" w:type="dxa"/>
          </w:tcPr>
          <w:p w:rsidR="00FB3728" w:rsidRDefault="00FB3728" w:rsidP="00FB37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</w:t>
            </w:r>
          </w:p>
        </w:tc>
        <w:tc>
          <w:tcPr>
            <w:tcW w:w="4536" w:type="dxa"/>
          </w:tcPr>
          <w:p w:rsidR="00FB3728" w:rsidRPr="00F21619" w:rsidRDefault="00FB3728" w:rsidP="00FB3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1619">
              <w:rPr>
                <w:rFonts w:ascii="Times New Roman" w:hAnsi="Times New Roman" w:cs="Times New Roman"/>
                <w:sz w:val="24"/>
                <w:szCs w:val="24"/>
              </w:rPr>
              <w:t>с.3</w:t>
            </w:r>
            <w:r w:rsidRPr="00F2161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21619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proofErr w:type="gramStart"/>
            <w:r w:rsidRPr="00F21619">
              <w:rPr>
                <w:rFonts w:ascii="Times New Roman" w:hAnsi="Times New Roman" w:cs="Times New Roman"/>
                <w:sz w:val="24"/>
                <w:szCs w:val="24"/>
              </w:rPr>
              <w:t>правило ,</w:t>
            </w:r>
            <w:proofErr w:type="gramEnd"/>
            <w:r w:rsidRPr="00F21619">
              <w:rPr>
                <w:rFonts w:ascii="Times New Roman" w:hAnsi="Times New Roman" w:cs="Times New Roman"/>
                <w:sz w:val="24"/>
                <w:szCs w:val="24"/>
              </w:rPr>
              <w:t>з.4</w:t>
            </w:r>
            <w:r w:rsidRPr="00F2161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F21619">
              <w:rPr>
                <w:rFonts w:ascii="Times New Roman" w:hAnsi="Times New Roman" w:cs="Times New Roman"/>
                <w:sz w:val="24"/>
                <w:szCs w:val="24"/>
              </w:rPr>
              <w:t>В)-</w:t>
            </w:r>
            <w:r w:rsidRPr="00F21619">
              <w:rPr>
                <w:rFonts w:ascii="Times New Roman" w:hAnsi="Times New Roman" w:cs="Times New Roman"/>
                <w:sz w:val="24"/>
                <w:szCs w:val="24"/>
              </w:rPr>
              <w:t>читать и переводить</w:t>
            </w:r>
            <w:r w:rsidRPr="00F216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</w:tcPr>
          <w:p w:rsidR="00FB3728" w:rsidRPr="00F21619" w:rsidRDefault="00FB3728" w:rsidP="00FB3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1619">
              <w:rPr>
                <w:rFonts w:ascii="Times New Roman" w:hAnsi="Times New Roman" w:cs="Times New Roman"/>
                <w:sz w:val="24"/>
                <w:szCs w:val="24"/>
              </w:rPr>
              <w:t>с.3</w:t>
            </w:r>
            <w:r w:rsidRPr="00F21619">
              <w:rPr>
                <w:rFonts w:ascii="Times New Roman" w:hAnsi="Times New Roman" w:cs="Times New Roman"/>
                <w:sz w:val="24"/>
                <w:szCs w:val="24"/>
              </w:rPr>
              <w:t>7,предложения 1-6  после текста</w:t>
            </w:r>
            <w:r w:rsidRPr="00F21619">
              <w:rPr>
                <w:rFonts w:ascii="Times New Roman" w:hAnsi="Times New Roman" w:cs="Times New Roman"/>
                <w:sz w:val="24"/>
                <w:szCs w:val="24"/>
              </w:rPr>
              <w:t xml:space="preserve">-письменно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FB3728" w:rsidTr="00F21619">
        <w:trPr>
          <w:trHeight w:val="300"/>
        </w:trPr>
        <w:tc>
          <w:tcPr>
            <w:tcW w:w="988" w:type="dxa"/>
          </w:tcPr>
          <w:p w:rsidR="00FB3728" w:rsidRPr="00F21619" w:rsidRDefault="00FB3728" w:rsidP="00FB372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21619"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992" w:type="dxa"/>
          </w:tcPr>
          <w:p w:rsidR="00FB3728" w:rsidRDefault="00FB3728" w:rsidP="00FB37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</w:t>
            </w:r>
          </w:p>
        </w:tc>
        <w:tc>
          <w:tcPr>
            <w:tcW w:w="4536" w:type="dxa"/>
          </w:tcPr>
          <w:p w:rsidR="00FB3728" w:rsidRPr="00F21619" w:rsidRDefault="007E0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1619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proofErr w:type="gramStart"/>
            <w:r w:rsidRPr="00F21619">
              <w:rPr>
                <w:rFonts w:ascii="Times New Roman" w:hAnsi="Times New Roman" w:cs="Times New Roman"/>
                <w:sz w:val="24"/>
                <w:szCs w:val="24"/>
              </w:rPr>
              <w:t>15,з.</w:t>
            </w:r>
            <w:proofErr w:type="gramEnd"/>
            <w:r w:rsidRPr="00F21619">
              <w:rPr>
                <w:rFonts w:ascii="Times New Roman" w:hAnsi="Times New Roman" w:cs="Times New Roman"/>
                <w:sz w:val="24"/>
                <w:szCs w:val="24"/>
              </w:rPr>
              <w:t>7-читать и переводить</w:t>
            </w:r>
          </w:p>
        </w:tc>
        <w:tc>
          <w:tcPr>
            <w:tcW w:w="3260" w:type="dxa"/>
          </w:tcPr>
          <w:p w:rsidR="00FB3728" w:rsidRPr="00F21619" w:rsidRDefault="007E0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1619">
              <w:rPr>
                <w:rFonts w:ascii="Times New Roman" w:hAnsi="Times New Roman" w:cs="Times New Roman"/>
                <w:sz w:val="24"/>
                <w:szCs w:val="24"/>
              </w:rPr>
              <w:t>с.16,з.8</w:t>
            </w:r>
          </w:p>
        </w:tc>
      </w:tr>
      <w:tr w:rsidR="00FB3728" w:rsidTr="00F21619">
        <w:tc>
          <w:tcPr>
            <w:tcW w:w="988" w:type="dxa"/>
          </w:tcPr>
          <w:p w:rsidR="00FB3728" w:rsidRPr="00F21619" w:rsidRDefault="00FB3728" w:rsidP="00FB372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21619"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992" w:type="dxa"/>
          </w:tcPr>
          <w:p w:rsidR="00FB3728" w:rsidRDefault="00FB3728" w:rsidP="00FB37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</w:t>
            </w:r>
          </w:p>
        </w:tc>
        <w:tc>
          <w:tcPr>
            <w:tcW w:w="4536" w:type="dxa"/>
          </w:tcPr>
          <w:p w:rsidR="00FB3728" w:rsidRPr="00F21619" w:rsidRDefault="007E0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1619">
              <w:rPr>
                <w:rFonts w:ascii="Times New Roman" w:hAnsi="Times New Roman" w:cs="Times New Roman"/>
                <w:sz w:val="24"/>
                <w:szCs w:val="24"/>
              </w:rPr>
              <w:t>с.64-</w:t>
            </w:r>
            <w:proofErr w:type="gramStart"/>
            <w:r w:rsidRPr="00F21619">
              <w:rPr>
                <w:rFonts w:ascii="Times New Roman" w:hAnsi="Times New Roman" w:cs="Times New Roman"/>
                <w:sz w:val="24"/>
                <w:szCs w:val="24"/>
              </w:rPr>
              <w:t>правило,з.</w:t>
            </w:r>
            <w:proofErr w:type="gramEnd"/>
            <w:r w:rsidRPr="00F21619">
              <w:rPr>
                <w:rFonts w:ascii="Times New Roman" w:hAnsi="Times New Roman" w:cs="Times New Roman"/>
                <w:sz w:val="24"/>
                <w:szCs w:val="24"/>
              </w:rPr>
              <w:t>2-письменно</w:t>
            </w:r>
          </w:p>
        </w:tc>
        <w:tc>
          <w:tcPr>
            <w:tcW w:w="3260" w:type="dxa"/>
          </w:tcPr>
          <w:p w:rsidR="00FB3728" w:rsidRPr="00F21619" w:rsidRDefault="004C5E80" w:rsidP="004C5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1619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proofErr w:type="gramStart"/>
            <w:r w:rsidRPr="00F21619">
              <w:rPr>
                <w:rFonts w:ascii="Times New Roman" w:hAnsi="Times New Roman" w:cs="Times New Roman"/>
                <w:sz w:val="24"/>
                <w:szCs w:val="24"/>
              </w:rPr>
              <w:t>63,з.</w:t>
            </w:r>
            <w:proofErr w:type="gramEnd"/>
            <w:r w:rsidRPr="00F21619">
              <w:rPr>
                <w:rFonts w:ascii="Times New Roman" w:hAnsi="Times New Roman" w:cs="Times New Roman"/>
                <w:sz w:val="24"/>
                <w:szCs w:val="24"/>
              </w:rPr>
              <w:t>1-прочитать,перевести и записать в виде плана главные преобразования Екатерины Великой</w:t>
            </w:r>
          </w:p>
        </w:tc>
      </w:tr>
      <w:tr w:rsidR="00FB3728" w:rsidTr="00F21619">
        <w:trPr>
          <w:trHeight w:val="357"/>
        </w:trPr>
        <w:tc>
          <w:tcPr>
            <w:tcW w:w="988" w:type="dxa"/>
          </w:tcPr>
          <w:p w:rsidR="00FB3728" w:rsidRPr="00F21619" w:rsidRDefault="00FB3728" w:rsidP="00FB372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21619">
              <w:rPr>
                <w:rFonts w:ascii="Times New Roman" w:hAnsi="Times New Roman" w:cs="Times New Roman"/>
                <w:sz w:val="32"/>
                <w:szCs w:val="32"/>
              </w:rPr>
              <w:t>9</w:t>
            </w:r>
          </w:p>
        </w:tc>
        <w:tc>
          <w:tcPr>
            <w:tcW w:w="992" w:type="dxa"/>
          </w:tcPr>
          <w:p w:rsidR="00FB3728" w:rsidRDefault="00FB3728" w:rsidP="00FB37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</w:t>
            </w:r>
          </w:p>
        </w:tc>
        <w:tc>
          <w:tcPr>
            <w:tcW w:w="4536" w:type="dxa"/>
          </w:tcPr>
          <w:p w:rsidR="00FB3728" w:rsidRPr="00F21619" w:rsidRDefault="007E0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1619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proofErr w:type="gramStart"/>
            <w:r w:rsidRPr="00F21619">
              <w:rPr>
                <w:rFonts w:ascii="Times New Roman" w:hAnsi="Times New Roman" w:cs="Times New Roman"/>
                <w:sz w:val="24"/>
                <w:szCs w:val="24"/>
              </w:rPr>
              <w:t>76,з.</w:t>
            </w:r>
            <w:proofErr w:type="gramEnd"/>
            <w:r w:rsidRPr="00F21619">
              <w:rPr>
                <w:rFonts w:ascii="Times New Roman" w:hAnsi="Times New Roman" w:cs="Times New Roman"/>
                <w:sz w:val="24"/>
                <w:szCs w:val="24"/>
              </w:rPr>
              <w:t>2,3-письменно</w:t>
            </w:r>
          </w:p>
        </w:tc>
        <w:tc>
          <w:tcPr>
            <w:tcW w:w="3260" w:type="dxa"/>
          </w:tcPr>
          <w:p w:rsidR="00FB3728" w:rsidRPr="00F21619" w:rsidRDefault="007E0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1619">
              <w:rPr>
                <w:rFonts w:ascii="Times New Roman" w:hAnsi="Times New Roman" w:cs="Times New Roman"/>
                <w:sz w:val="24"/>
                <w:szCs w:val="24"/>
              </w:rPr>
              <w:t>с.79,з.12</w:t>
            </w:r>
          </w:p>
        </w:tc>
      </w:tr>
    </w:tbl>
    <w:p w:rsidR="000600D1" w:rsidRPr="00577509" w:rsidRDefault="000600D1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0600D1" w:rsidRPr="005775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8F0"/>
    <w:rsid w:val="00025431"/>
    <w:rsid w:val="000277BE"/>
    <w:rsid w:val="0003612E"/>
    <w:rsid w:val="000600D1"/>
    <w:rsid w:val="000606FC"/>
    <w:rsid w:val="000D62BF"/>
    <w:rsid w:val="000E13B9"/>
    <w:rsid w:val="00126FB2"/>
    <w:rsid w:val="00151A35"/>
    <w:rsid w:val="00161090"/>
    <w:rsid w:val="00197DBB"/>
    <w:rsid w:val="00205764"/>
    <w:rsid w:val="0026392D"/>
    <w:rsid w:val="00265D44"/>
    <w:rsid w:val="002E7EB6"/>
    <w:rsid w:val="00490291"/>
    <w:rsid w:val="004C5E80"/>
    <w:rsid w:val="00577509"/>
    <w:rsid w:val="005F3C47"/>
    <w:rsid w:val="006170D0"/>
    <w:rsid w:val="00627471"/>
    <w:rsid w:val="006B33A0"/>
    <w:rsid w:val="006D13DA"/>
    <w:rsid w:val="006E6A14"/>
    <w:rsid w:val="007B7240"/>
    <w:rsid w:val="007E045E"/>
    <w:rsid w:val="008F4CA5"/>
    <w:rsid w:val="00A24A22"/>
    <w:rsid w:val="00A75B51"/>
    <w:rsid w:val="00A965F1"/>
    <w:rsid w:val="00AF6CEF"/>
    <w:rsid w:val="00BB1F30"/>
    <w:rsid w:val="00BD4631"/>
    <w:rsid w:val="00BE423B"/>
    <w:rsid w:val="00C8443C"/>
    <w:rsid w:val="00CA6489"/>
    <w:rsid w:val="00DD6D0D"/>
    <w:rsid w:val="00DE544D"/>
    <w:rsid w:val="00DF1391"/>
    <w:rsid w:val="00ED4FA7"/>
    <w:rsid w:val="00F21619"/>
    <w:rsid w:val="00F74799"/>
    <w:rsid w:val="00FB3728"/>
    <w:rsid w:val="00FC2E7D"/>
    <w:rsid w:val="00FF3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E3E35A-7973-4A4E-877D-A1B9382E9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F38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9B7B88-2B67-4060-9148-6D25D03E6F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561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17</cp:revision>
  <dcterms:created xsi:type="dcterms:W3CDTF">2015-10-22T23:26:00Z</dcterms:created>
  <dcterms:modified xsi:type="dcterms:W3CDTF">2020-04-15T18:05:00Z</dcterms:modified>
</cp:coreProperties>
</file>