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10" w:rsidRPr="00AC501C" w:rsidRDefault="00563710" w:rsidP="00563710">
      <w:pPr>
        <w:pStyle w:val="a6"/>
        <w:rPr>
          <w:rFonts w:eastAsia="Times New Roman" w:cstheme="minorHAnsi"/>
          <w:sz w:val="20"/>
          <w:szCs w:val="20"/>
        </w:rPr>
      </w:pPr>
      <w:r w:rsidRPr="00AC501C">
        <w:rPr>
          <w:rFonts w:eastAsia="Times New Roman" w:cstheme="minorHAnsi"/>
          <w:sz w:val="20"/>
          <w:szCs w:val="20"/>
        </w:rPr>
        <w:t>Рассмотрено на заседании                                                                                               «Утверждаю»</w:t>
      </w:r>
    </w:p>
    <w:p w:rsidR="00563710" w:rsidRPr="00AC501C" w:rsidRDefault="00563710" w:rsidP="00563710">
      <w:pPr>
        <w:pStyle w:val="a6"/>
        <w:rPr>
          <w:rFonts w:eastAsia="Times New Roman" w:cstheme="minorHAnsi"/>
          <w:sz w:val="20"/>
          <w:szCs w:val="20"/>
        </w:rPr>
      </w:pPr>
      <w:r w:rsidRPr="00AC501C">
        <w:rPr>
          <w:rFonts w:eastAsia="Times New Roman" w:cstheme="minorHAnsi"/>
          <w:sz w:val="20"/>
          <w:szCs w:val="20"/>
        </w:rPr>
        <w:t xml:space="preserve">педагогического совета                                                                            Директор МБОУ «Куженкинская СОШ»                   Протокол №___ от «___» _________ 20 . . г.                                          ____________________ /И.Б. </w:t>
      </w:r>
      <w:proofErr w:type="spellStart"/>
      <w:r w:rsidRPr="00AC501C">
        <w:rPr>
          <w:rFonts w:eastAsia="Times New Roman" w:cstheme="minorHAnsi"/>
          <w:sz w:val="20"/>
          <w:szCs w:val="20"/>
        </w:rPr>
        <w:t>Кокорева</w:t>
      </w:r>
      <w:proofErr w:type="spellEnd"/>
      <w:r w:rsidRPr="00AC501C">
        <w:rPr>
          <w:rFonts w:eastAsia="Times New Roman" w:cstheme="minorHAnsi"/>
          <w:sz w:val="20"/>
          <w:szCs w:val="20"/>
        </w:rPr>
        <w:t>/</w:t>
      </w:r>
    </w:p>
    <w:p w:rsidR="00563710" w:rsidRPr="00AC501C" w:rsidRDefault="00563710" w:rsidP="00563710">
      <w:pPr>
        <w:pStyle w:val="a6"/>
        <w:jc w:val="right"/>
        <w:rPr>
          <w:rFonts w:eastAsia="Times New Roman" w:cstheme="minorHAnsi"/>
          <w:sz w:val="20"/>
          <w:szCs w:val="20"/>
        </w:rPr>
      </w:pPr>
      <w:r w:rsidRPr="00AC501C">
        <w:rPr>
          <w:rFonts w:eastAsia="Times New Roman" w:cstheme="minorHAnsi"/>
          <w:sz w:val="20"/>
          <w:szCs w:val="20"/>
        </w:rPr>
        <w:t>Приказ №_____ от «___» _________ 20 . . г.</w:t>
      </w:r>
    </w:p>
    <w:p w:rsidR="00563710" w:rsidRPr="00AC501C" w:rsidRDefault="00563710" w:rsidP="0056371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:rsidR="000F71C9" w:rsidRPr="00AC501C" w:rsidRDefault="000F71C9" w:rsidP="0056371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5"/>
          <w:szCs w:val="25"/>
          <w:lang w:eastAsia="ru-RU"/>
        </w:rPr>
      </w:pPr>
      <w:r w:rsidRPr="00AC501C">
        <w:rPr>
          <w:rFonts w:eastAsia="Times New Roman" w:cstheme="minorHAnsi"/>
          <w:b/>
          <w:bCs/>
          <w:color w:val="000000"/>
          <w:sz w:val="25"/>
          <w:szCs w:val="25"/>
          <w:lang w:eastAsia="ru-RU"/>
        </w:rPr>
        <w:t>Положение о языке (языках) обучения и воспитания</w:t>
      </w:r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0F71C9" w:rsidRPr="00AC501C" w:rsidRDefault="000F71C9" w:rsidP="00563710">
      <w:pPr>
        <w:rPr>
          <w:rFonts w:cstheme="minorHAnsi"/>
          <w:sz w:val="24"/>
          <w:szCs w:val="24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1.1. Настоящее положение о языке обучения и воспитания (далее — положение) разработано в соответствии Федеральным законом от 29.12.2012 № 273-ФЗ «Об образовании в Российской Федерации», </w:t>
      </w:r>
      <w:r w:rsidR="00563710" w:rsidRPr="00AC501C">
        <w:rPr>
          <w:rFonts w:cstheme="minorHAnsi"/>
          <w:sz w:val="24"/>
          <w:szCs w:val="24"/>
        </w:rPr>
        <w:t> </w:t>
      </w:r>
      <w:hyperlink r:id="rId5" w:anchor="/document/99/607175848/" w:tgtFrame="_self" w:history="1">
        <w:r w:rsidR="00563710" w:rsidRPr="00AC501C">
          <w:rPr>
            <w:rStyle w:val="a7"/>
            <w:rFonts w:cstheme="minorHAnsi"/>
            <w:color w:val="auto"/>
            <w:sz w:val="24"/>
            <w:szCs w:val="24"/>
            <w:u w:val="none"/>
          </w:rPr>
          <w:t xml:space="preserve">приказа </w:t>
        </w:r>
        <w:proofErr w:type="spellStart"/>
        <w:r w:rsidR="00563710" w:rsidRPr="00AC501C">
          <w:rPr>
            <w:rStyle w:val="a7"/>
            <w:rFonts w:cstheme="minorHAnsi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="00563710" w:rsidRPr="00AC501C">
          <w:rPr>
            <w:rStyle w:val="a7"/>
            <w:rFonts w:cstheme="minorHAnsi"/>
            <w:color w:val="auto"/>
            <w:sz w:val="24"/>
            <w:szCs w:val="24"/>
            <w:u w:val="none"/>
          </w:rPr>
          <w:t xml:space="preserve"> России от 31.05.2021 № 287</w:t>
        </w:r>
      </w:hyperlink>
      <w:r w:rsidR="00563710" w:rsidRPr="00AC501C">
        <w:rPr>
          <w:rFonts w:cstheme="minorHAnsi"/>
          <w:sz w:val="24"/>
          <w:szCs w:val="24"/>
        </w:rPr>
        <w:t xml:space="preserve"> </w:t>
      </w:r>
      <w:r w:rsidR="00563710" w:rsidRPr="00AC501C">
        <w:rPr>
          <w:rFonts w:cstheme="minorHAnsi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образования», </w:t>
      </w: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уставом </w:t>
      </w:r>
      <w:r w:rsidRPr="00AC501C">
        <w:rPr>
          <w:rFonts w:eastAsia="Times New Roman" w:cstheme="minorHAnsi"/>
          <w:sz w:val="24"/>
          <w:szCs w:val="24"/>
          <w:lang w:eastAsia="ru-RU"/>
        </w:rPr>
        <w:t>Муниципального бюджетного общеобразовательного учреждения «</w:t>
      </w:r>
      <w:r w:rsidR="00563710" w:rsidRPr="00AC501C">
        <w:rPr>
          <w:rFonts w:eastAsia="Times New Roman" w:cstheme="minorHAnsi"/>
          <w:sz w:val="24"/>
          <w:szCs w:val="24"/>
          <w:lang w:eastAsia="ru-RU"/>
        </w:rPr>
        <w:t>Куженкинская ООШ</w:t>
      </w:r>
      <w:r w:rsidRPr="00AC501C">
        <w:rPr>
          <w:rFonts w:eastAsia="Times New Roman" w:cstheme="minorHAnsi"/>
          <w:sz w:val="24"/>
          <w:szCs w:val="24"/>
          <w:lang w:eastAsia="ru-RU"/>
        </w:rPr>
        <w:t>»</w:t>
      </w: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 (далее — школа).</w:t>
      </w:r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1.2. Положение устанавливает языки образования и порядок их выбора родителями (законными представителями) несовершеннолетних обучающихся при приеме на </w:t>
      </w:r>
      <w:proofErr w:type="gramStart"/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обучение по</w:t>
      </w:r>
      <w:proofErr w:type="gramEnd"/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 образовательным программам начального общего и основного общего образования в пределах возможностей школы.</w:t>
      </w:r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shd w:val="clear" w:color="auto" w:fill="EEEEEE"/>
          <w:lang w:eastAsia="ru-RU"/>
        </w:rPr>
        <w:br/>
      </w:r>
      <w:r w:rsidRPr="00AC501C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2. Язык (языки) обучения</w:t>
      </w:r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2.1. Образовательная деятельность в школе ос</w:t>
      </w:r>
      <w:r w:rsidR="00563710" w:rsidRPr="00AC501C">
        <w:rPr>
          <w:rFonts w:eastAsia="Times New Roman" w:cstheme="minorHAnsi"/>
          <w:color w:val="000000"/>
          <w:sz w:val="24"/>
          <w:szCs w:val="24"/>
          <w:lang w:eastAsia="ru-RU"/>
        </w:rPr>
        <w:t>уществляется на государственном языке</w:t>
      </w: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 — </w:t>
      </w:r>
      <w:r w:rsidR="00563710" w:rsidRPr="00AC501C">
        <w:rPr>
          <w:rFonts w:eastAsia="Times New Roman" w:cstheme="minorHAnsi"/>
          <w:sz w:val="24"/>
          <w:szCs w:val="24"/>
          <w:lang w:eastAsia="ru-RU"/>
        </w:rPr>
        <w:t>русском</w:t>
      </w:r>
      <w:r w:rsidRPr="00AC501C">
        <w:rPr>
          <w:rFonts w:eastAsia="Times New Roman" w:cstheme="minorHAnsi"/>
          <w:sz w:val="24"/>
          <w:szCs w:val="24"/>
          <w:lang w:eastAsia="ru-RU"/>
        </w:rPr>
        <w:t>.</w:t>
      </w:r>
    </w:p>
    <w:p w:rsidR="00AC501C" w:rsidRPr="00AC501C" w:rsidRDefault="000F71C9" w:rsidP="00AC501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2.2. </w:t>
      </w:r>
      <w:r w:rsidR="00AC501C" w:rsidRPr="00AC501C">
        <w:rPr>
          <w:rFonts w:eastAsia="Times New Roman" w:cstheme="minorHAnsi"/>
          <w:color w:val="000000"/>
          <w:sz w:val="24"/>
          <w:szCs w:val="24"/>
          <w:lang w:eastAsia="ru-RU"/>
        </w:rPr>
        <w:t>В рамках имеющих государственную аккредитацию образовательных программ школа осуществляет преподавание и изучение иностранных языков (</w:t>
      </w:r>
      <w:r w:rsidR="00AC501C" w:rsidRPr="00AC501C">
        <w:rPr>
          <w:rFonts w:eastAsia="Times New Roman" w:cstheme="minorHAnsi"/>
          <w:sz w:val="24"/>
          <w:szCs w:val="24"/>
          <w:lang w:eastAsia="ru-RU"/>
        </w:rPr>
        <w:t>английский, немецкий</w:t>
      </w:r>
      <w:r w:rsidR="00AC501C" w:rsidRPr="00AC501C">
        <w:rPr>
          <w:rFonts w:eastAsia="Times New Roman" w:cstheme="minorHAnsi"/>
          <w:color w:val="000000"/>
          <w:sz w:val="24"/>
          <w:szCs w:val="24"/>
          <w:lang w:eastAsia="ru-RU"/>
        </w:rPr>
        <w:t>).</w:t>
      </w:r>
    </w:p>
    <w:p w:rsidR="000F71C9" w:rsidRPr="00AC501C" w:rsidRDefault="000F71C9" w:rsidP="00AC501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shd w:val="clear" w:color="auto" w:fill="EEEEEE"/>
          <w:lang w:eastAsia="ru-RU"/>
        </w:rPr>
        <w:br/>
      </w: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2.3. </w:t>
      </w:r>
      <w:proofErr w:type="gramStart"/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Изучение родного языка, родной литературы, второго иностранного языка для обучающихся, принимаемых на обучение по ФГОС НОО, утв. приказом </w:t>
      </w:r>
      <w:proofErr w:type="spellStart"/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России от 31.05.2021 № 286 и ФГОС ООО, утв. приказом </w:t>
      </w:r>
      <w:proofErr w:type="spellStart"/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России от 31.05.2021 № 287, осуществляется при наличии возможностей организации и по заявлению обучающихся, родителей (законных представителей) несовершеннолетних обучающихся.</w:t>
      </w:r>
      <w:proofErr w:type="gramEnd"/>
    </w:p>
    <w:p w:rsidR="000F71C9" w:rsidRPr="00AC501C" w:rsidRDefault="00AC501C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2.4.</w:t>
      </w:r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 рамках дополнительных образовательных программ по запросу участников образовательных отношений школа вправе организовать обучение иным иностранным языкам.</w:t>
      </w:r>
    </w:p>
    <w:p w:rsidR="000F71C9" w:rsidRDefault="00AC501C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2.5. </w:t>
      </w:r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Язык </w:t>
      </w:r>
      <w:proofErr w:type="gramStart"/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>обучения</w:t>
      </w:r>
      <w:proofErr w:type="gramEnd"/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 дополнительным образовательным программам, а также основные характеристики образования определяются школой в соответствующих дополнительных образовательных программах.</w:t>
      </w:r>
    </w:p>
    <w:p w:rsidR="00AC501C" w:rsidRPr="00AC501C" w:rsidRDefault="00AC501C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3. Организация образовательной деятельности</w:t>
      </w:r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3.1. Государственный русский язык изучается в рамках предметов «Русский язык», «Родной язык». На русском языке преподаются предметы «Литературное чтение», «Литература», «Литературное чтение на родном языке», «Родная литература».</w:t>
      </w:r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shd w:val="clear" w:color="auto" w:fill="EEEEEE"/>
          <w:lang w:eastAsia="ru-RU"/>
        </w:rPr>
        <w:br/>
      </w:r>
      <w:r w:rsidR="00AC501C" w:rsidRPr="00AC501C">
        <w:rPr>
          <w:rFonts w:eastAsia="Times New Roman" w:cstheme="minorHAnsi"/>
          <w:color w:val="000000"/>
          <w:sz w:val="24"/>
          <w:szCs w:val="24"/>
          <w:lang w:eastAsia="ru-RU"/>
        </w:rPr>
        <w:t>3.2</w:t>
      </w: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. Преподавание и изучение </w:t>
      </w:r>
      <w:r w:rsidRPr="00AC501C">
        <w:rPr>
          <w:rFonts w:eastAsia="Times New Roman" w:cstheme="minorHAnsi"/>
          <w:sz w:val="24"/>
          <w:szCs w:val="24"/>
          <w:lang w:eastAsia="ru-RU"/>
        </w:rPr>
        <w:t xml:space="preserve">государственных языков, родного языка из числа языков народов Российской Федерации, в том числе русского языка как родного </w:t>
      </w: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языка в рамках имеющих государственную аккредитацию образовательных программ осуществляются в соответствии с федеральными государственными образовательными стандартами.</w:t>
      </w:r>
    </w:p>
    <w:p w:rsidR="000F71C9" w:rsidRPr="00AC501C" w:rsidRDefault="00AC501C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3.3</w:t>
      </w:r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>. Преподавание и изучение английского языка в рамках имеющих государственную аккредитацию образовательных программ о</w:t>
      </w: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рганизуется для обучающихся 2–9</w:t>
      </w:r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классов. Обязательное преподавание и изучение второго иностранного языка (немецкого) проводится для обучающихся 5–9 классов, осваивающих основную образовательную программу по ФГОС ООО, утв. приказом </w:t>
      </w:r>
      <w:proofErr w:type="spellStart"/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>Минобрнауки</w:t>
      </w:r>
      <w:proofErr w:type="spellEnd"/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России от 17.12.2010 № 1897.</w:t>
      </w:r>
    </w:p>
    <w:p w:rsidR="000F71C9" w:rsidRPr="00AC501C" w:rsidRDefault="00AC501C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3.4</w:t>
      </w:r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Преподавание и изучение иностранных языков в рамках имеющих государственную аккредитацию образовательных программ осуществляются в соответствии с федеральными государственными образовательными </w:t>
      </w:r>
      <w:proofErr w:type="gramStart"/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>стандартами</w:t>
      </w:r>
      <w:proofErr w:type="gramEnd"/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 может осуществляться на иностранных языках в соответствии с учебным планом и образовательными программами соответствующего уровня образования.</w:t>
      </w:r>
    </w:p>
    <w:p w:rsidR="000F71C9" w:rsidRPr="00AC501C" w:rsidRDefault="00AC501C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3.5</w:t>
      </w:r>
      <w:r w:rsidR="000F71C9" w:rsidRPr="00AC501C">
        <w:rPr>
          <w:rFonts w:eastAsia="Times New Roman" w:cstheme="minorHAnsi"/>
          <w:color w:val="000000"/>
          <w:sz w:val="24"/>
          <w:szCs w:val="24"/>
          <w:lang w:eastAsia="ru-RU"/>
        </w:rPr>
        <w:t>. Преподавание и изучение иных предметов учебного плана осуществляется на </w:t>
      </w:r>
      <w:r w:rsidR="000F71C9" w:rsidRPr="00AC501C">
        <w:rPr>
          <w:rFonts w:eastAsia="Times New Roman" w:cstheme="minorHAnsi"/>
          <w:sz w:val="24"/>
          <w:szCs w:val="24"/>
          <w:lang w:eastAsia="ru-RU"/>
        </w:rPr>
        <w:t>русском языке.</w:t>
      </w:r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4. Язык (языки) воспитания</w:t>
      </w:r>
    </w:p>
    <w:p w:rsidR="000F71C9" w:rsidRPr="00AC501C" w:rsidRDefault="000F71C9" w:rsidP="000F7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4.1. Внеурочная деятельность и воспитательная работа в школе осуществляется на </w:t>
      </w:r>
      <w:r w:rsidR="00AC501C" w:rsidRPr="00AC501C">
        <w:rPr>
          <w:rFonts w:eastAsia="Times New Roman" w:cstheme="minorHAnsi"/>
          <w:sz w:val="24"/>
          <w:szCs w:val="24"/>
          <w:lang w:eastAsia="ru-RU"/>
        </w:rPr>
        <w:t>русском языке</w:t>
      </w:r>
      <w:r w:rsidRPr="00AC501C">
        <w:rPr>
          <w:rFonts w:eastAsia="Times New Roman" w:cstheme="minorHAnsi"/>
          <w:sz w:val="24"/>
          <w:szCs w:val="24"/>
          <w:lang w:eastAsia="ru-RU"/>
        </w:rPr>
        <w:t> </w:t>
      </w:r>
      <w:r w:rsidRPr="00AC501C">
        <w:rPr>
          <w:rFonts w:eastAsia="Times New Roman" w:cstheme="minorHAnsi"/>
          <w:color w:val="000000"/>
          <w:sz w:val="24"/>
          <w:szCs w:val="24"/>
          <w:lang w:eastAsia="ru-RU"/>
        </w:rPr>
        <w:t>в соответствии с утвержденными планами внеурочной деятельности и воспитательной работы.</w:t>
      </w:r>
    </w:p>
    <w:p w:rsidR="00E15950" w:rsidRDefault="00E15950"/>
    <w:sectPr w:rsidR="00E1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8D"/>
    <w:rsid w:val="000F71C9"/>
    <w:rsid w:val="002C612E"/>
    <w:rsid w:val="0052758D"/>
    <w:rsid w:val="00563710"/>
    <w:rsid w:val="00AC501C"/>
    <w:rsid w:val="00E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1C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3710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5637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1C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3710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563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</cp:revision>
  <cp:lastPrinted>2022-05-19T04:24:00Z</cp:lastPrinted>
  <dcterms:created xsi:type="dcterms:W3CDTF">2022-05-19T04:38:00Z</dcterms:created>
  <dcterms:modified xsi:type="dcterms:W3CDTF">2022-05-19T04:38:00Z</dcterms:modified>
</cp:coreProperties>
</file>