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"/>
        <w:tblW w:w="28173" w:type="dxa"/>
        <w:tblLayout w:type="fixed"/>
        <w:tblLook w:val="00A0" w:firstRow="1" w:lastRow="0" w:firstColumn="1" w:lastColumn="0" w:noHBand="0" w:noVBand="0"/>
      </w:tblPr>
      <w:tblGrid>
        <w:gridCol w:w="805"/>
        <w:gridCol w:w="7587"/>
        <w:gridCol w:w="2204"/>
        <w:gridCol w:w="2365"/>
        <w:gridCol w:w="8"/>
        <w:gridCol w:w="15204"/>
      </w:tblGrid>
      <w:tr w:rsidR="00065330" w:rsidRPr="00065330" w:rsidTr="00065330">
        <w:trPr>
          <w:trHeight w:val="691"/>
        </w:trPr>
        <w:tc>
          <w:tcPr>
            <w:tcW w:w="805" w:type="dxa"/>
          </w:tcPr>
          <w:p w:rsidR="00065330" w:rsidRPr="00065330" w:rsidRDefault="00065330" w:rsidP="00065330">
            <w:pPr>
              <w:suppressAutoHyphens/>
              <w:autoSpaceDN w:val="0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color w:val="333333"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12156" w:type="dxa"/>
            <w:gridSpan w:val="3"/>
          </w:tcPr>
          <w:p w:rsidR="00065330" w:rsidRPr="00065330" w:rsidRDefault="001A1497" w:rsidP="00065330">
            <w:pPr>
              <w:suppressAutoHyphens/>
              <w:autoSpaceDN w:val="0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kern w:val="3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kern w:val="3"/>
                <w:sz w:val="24"/>
                <w:szCs w:val="28"/>
                <w:lang w:eastAsia="ru-RU"/>
              </w:rPr>
              <w:t>План мероприятий, посвященных</w:t>
            </w:r>
            <w:bookmarkStart w:id="0" w:name="_GoBack"/>
            <w:bookmarkEnd w:id="0"/>
            <w:r w:rsidR="00065330" w:rsidRPr="00065330">
              <w:rPr>
                <w:rFonts w:ascii="Times New Roman" w:eastAsia="SimSun" w:hAnsi="Times New Roman" w:cs="Times New Roman"/>
                <w:b/>
                <w:kern w:val="3"/>
                <w:sz w:val="24"/>
                <w:szCs w:val="28"/>
                <w:lang w:eastAsia="ru-RU"/>
              </w:rPr>
              <w:t xml:space="preserve"> </w:t>
            </w:r>
            <w:r w:rsidR="00065330" w:rsidRPr="00065330">
              <w:rPr>
                <w:rFonts w:ascii="Times New Roman" w:eastAsia="SimSun" w:hAnsi="Times New Roman" w:cs="Times New Roman"/>
                <w:b/>
                <w:kern w:val="3"/>
                <w:sz w:val="24"/>
                <w:szCs w:val="24"/>
                <w:lang w:eastAsia="ru-RU"/>
              </w:rPr>
              <w:t>Г</w:t>
            </w:r>
            <w:r w:rsidR="00065330" w:rsidRPr="00065330">
              <w:rPr>
                <w:rFonts w:ascii="Times New Roman" w:eastAsia="SimSun" w:hAnsi="Times New Roman" w:cs="Times New Roman"/>
                <w:b/>
                <w:color w:val="273350"/>
                <w:kern w:val="3"/>
                <w:sz w:val="24"/>
                <w:szCs w:val="24"/>
                <w:shd w:val="clear" w:color="auto" w:fill="FFFFFF"/>
                <w:lang w:eastAsia="ru-RU"/>
              </w:rPr>
              <w:t>оду единства народов России</w:t>
            </w:r>
          </w:p>
        </w:tc>
        <w:tc>
          <w:tcPr>
            <w:tcW w:w="15212" w:type="dxa"/>
            <w:gridSpan w:val="2"/>
          </w:tcPr>
          <w:p w:rsidR="00065330" w:rsidRPr="00065330" w:rsidRDefault="00065330" w:rsidP="00065330">
            <w:pPr>
              <w:suppressAutoHyphens/>
              <w:autoSpaceDN w:val="0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kern w:val="3"/>
                <w:sz w:val="24"/>
                <w:szCs w:val="24"/>
                <w:lang w:eastAsia="ru-RU"/>
              </w:rPr>
            </w:pPr>
          </w:p>
        </w:tc>
      </w:tr>
      <w:tr w:rsidR="00065330" w:rsidRPr="00065330" w:rsidTr="00065330">
        <w:trPr>
          <w:gridAfter w:val="1"/>
          <w:wAfter w:w="15204" w:type="dxa"/>
          <w:trHeight w:val="691"/>
        </w:trPr>
        <w:tc>
          <w:tcPr>
            <w:tcW w:w="805" w:type="dxa"/>
          </w:tcPr>
          <w:p w:rsidR="00065330" w:rsidRPr="00065330" w:rsidRDefault="00065330" w:rsidP="00065330">
            <w:pPr>
              <w:suppressAutoHyphens/>
              <w:autoSpaceDN w:val="0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color w:val="333333"/>
                <w:kern w:val="3"/>
                <w:sz w:val="24"/>
                <w:szCs w:val="24"/>
                <w:lang w:eastAsia="ru-RU"/>
              </w:rPr>
            </w:pPr>
            <w:r w:rsidRPr="00065330">
              <w:rPr>
                <w:rFonts w:ascii="Times New Roman" w:eastAsia="Times New Roman" w:hAnsi="Times New Roman" w:cs="Times New Roman"/>
                <w:bCs/>
                <w:color w:val="333333"/>
                <w:kern w:val="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587" w:type="dxa"/>
          </w:tcPr>
          <w:p w:rsidR="00065330" w:rsidRPr="00065330" w:rsidRDefault="00065330" w:rsidP="00065330">
            <w:pPr>
              <w:keepNext/>
              <w:keepLines/>
              <w:widowControl w:val="0"/>
              <w:suppressLineNumbers/>
              <w:autoSpaceDE w:val="0"/>
              <w:autoSpaceDN w:val="0"/>
              <w:adjustRightInd w:val="0"/>
              <w:spacing w:before="10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5330">
              <w:rPr>
                <w:rFonts w:ascii="Times New Roman" w:eastAsia="Calibri" w:hAnsi="Times New Roman" w:cs="Times New Roman"/>
                <w:sz w:val="20"/>
                <w:szCs w:val="20"/>
              </w:rPr>
              <w:t>Информационная беседа ко Дню единства</w:t>
            </w:r>
          </w:p>
          <w:p w:rsidR="00065330" w:rsidRPr="00065330" w:rsidRDefault="00065330" w:rsidP="00065330">
            <w:pPr>
              <w:keepNext/>
              <w:keepLines/>
              <w:widowControl w:val="0"/>
              <w:suppressLineNumbers/>
              <w:autoSpaceDE w:val="0"/>
              <w:autoSpaceDN w:val="0"/>
              <w:adjustRightInd w:val="0"/>
              <w:spacing w:before="10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533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«От дружбы наша Родина </w:t>
            </w:r>
            <w:r w:rsidRPr="00065330">
              <w:rPr>
                <w:rFonts w:ascii="Times New Roman" w:eastAsia="Calibri" w:hAnsi="Times New Roman" w:cs="Times New Roman"/>
                <w:kern w:val="2"/>
                <w:sz w:val="20"/>
                <w:szCs w:val="20"/>
              </w:rPr>
              <w:t>сильней»</w:t>
            </w:r>
          </w:p>
        </w:tc>
        <w:tc>
          <w:tcPr>
            <w:tcW w:w="2204" w:type="dxa"/>
          </w:tcPr>
          <w:p w:rsidR="00065330" w:rsidRPr="00065330" w:rsidRDefault="00065330" w:rsidP="00065330">
            <w:pPr>
              <w:widowControl w:val="0"/>
              <w:autoSpaceDE w:val="0"/>
              <w:autoSpaceDN w:val="0"/>
              <w:adjustRightInd w:val="0"/>
              <w:spacing w:after="180" w:line="274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5330">
              <w:rPr>
                <w:rFonts w:ascii="Times New Roman" w:eastAsia="Calibri" w:hAnsi="Times New Roman" w:cs="Times New Roman"/>
                <w:sz w:val="20"/>
                <w:szCs w:val="20"/>
              </w:rPr>
              <w:t>04.11.2026</w:t>
            </w:r>
          </w:p>
        </w:tc>
        <w:tc>
          <w:tcPr>
            <w:tcW w:w="2373" w:type="dxa"/>
            <w:gridSpan w:val="2"/>
          </w:tcPr>
          <w:p w:rsidR="00065330" w:rsidRPr="00065330" w:rsidRDefault="00065330" w:rsidP="00065330">
            <w:pPr>
              <w:widowControl w:val="0"/>
              <w:autoSpaceDE w:val="0"/>
              <w:autoSpaceDN w:val="0"/>
              <w:adjustRightInd w:val="0"/>
              <w:spacing w:after="180" w:line="274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5330">
              <w:rPr>
                <w:rFonts w:ascii="Times New Roman" w:eastAsia="Calibri" w:hAnsi="Times New Roman" w:cs="Times New Roman"/>
                <w:sz w:val="20"/>
                <w:szCs w:val="20"/>
              </w:rPr>
              <w:t>Подгорный СК</w:t>
            </w:r>
          </w:p>
        </w:tc>
      </w:tr>
      <w:tr w:rsidR="00065330" w:rsidRPr="00065330" w:rsidTr="00065330">
        <w:trPr>
          <w:gridAfter w:val="1"/>
          <w:wAfter w:w="15204" w:type="dxa"/>
          <w:trHeight w:val="691"/>
        </w:trPr>
        <w:tc>
          <w:tcPr>
            <w:tcW w:w="805" w:type="dxa"/>
          </w:tcPr>
          <w:p w:rsidR="00065330" w:rsidRPr="00065330" w:rsidRDefault="00065330" w:rsidP="00065330">
            <w:pPr>
              <w:suppressAutoHyphens/>
              <w:autoSpaceDN w:val="0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color w:val="333333"/>
                <w:kern w:val="3"/>
                <w:sz w:val="24"/>
                <w:szCs w:val="24"/>
                <w:lang w:eastAsia="ru-RU"/>
              </w:rPr>
            </w:pPr>
            <w:r w:rsidRPr="00065330">
              <w:rPr>
                <w:rFonts w:ascii="Times New Roman" w:eastAsia="Times New Roman" w:hAnsi="Times New Roman" w:cs="Times New Roman"/>
                <w:bCs/>
                <w:color w:val="333333"/>
                <w:kern w:val="3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87" w:type="dxa"/>
          </w:tcPr>
          <w:p w:rsidR="00065330" w:rsidRPr="00065330" w:rsidRDefault="00065330" w:rsidP="00065330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Cs/>
                <w:kern w:val="3"/>
                <w:sz w:val="20"/>
                <w:szCs w:val="20"/>
                <w:lang w:eastAsia="ru-RU"/>
              </w:rPr>
            </w:pPr>
            <w:r w:rsidRPr="00065330">
              <w:rPr>
                <w:rFonts w:ascii="Times New Roman" w:eastAsia="Times New Roman" w:hAnsi="Times New Roman" w:cs="Times New Roman"/>
                <w:bCs/>
                <w:kern w:val="3"/>
                <w:sz w:val="20"/>
                <w:szCs w:val="20"/>
                <w:lang w:eastAsia="ru-RU"/>
              </w:rPr>
              <w:t>Отчетный смотр концерт «</w:t>
            </w:r>
            <w:proofErr w:type="spellStart"/>
            <w:r w:rsidRPr="00065330">
              <w:rPr>
                <w:rFonts w:ascii="Times New Roman" w:eastAsia="Times New Roman" w:hAnsi="Times New Roman" w:cs="Times New Roman"/>
                <w:bCs/>
                <w:kern w:val="3"/>
                <w:sz w:val="20"/>
                <w:szCs w:val="20"/>
                <w:lang w:eastAsia="ru-RU"/>
              </w:rPr>
              <w:t>Нагайбакская</w:t>
            </w:r>
            <w:proofErr w:type="spellEnd"/>
            <w:r w:rsidRPr="00065330">
              <w:rPr>
                <w:rFonts w:ascii="Times New Roman" w:eastAsia="Times New Roman" w:hAnsi="Times New Roman" w:cs="Times New Roman"/>
                <w:bCs/>
                <w:kern w:val="3"/>
                <w:sz w:val="20"/>
                <w:szCs w:val="20"/>
                <w:lang w:eastAsia="ru-RU"/>
              </w:rPr>
              <w:t xml:space="preserve"> весна 2026г»</w:t>
            </w:r>
          </w:p>
        </w:tc>
        <w:tc>
          <w:tcPr>
            <w:tcW w:w="2204" w:type="dxa"/>
          </w:tcPr>
          <w:p w:rsidR="00065330" w:rsidRPr="00065330" w:rsidRDefault="00065330" w:rsidP="00065330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Cs/>
                <w:color w:val="333333"/>
                <w:kern w:val="3"/>
                <w:sz w:val="24"/>
                <w:szCs w:val="24"/>
                <w:lang w:eastAsia="ru-RU"/>
              </w:rPr>
            </w:pPr>
            <w:r w:rsidRPr="00065330">
              <w:rPr>
                <w:rFonts w:ascii="Times New Roman" w:eastAsia="Times New Roman" w:hAnsi="Times New Roman" w:cs="Times New Roman"/>
                <w:bCs/>
                <w:color w:val="333333"/>
                <w:kern w:val="3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373" w:type="dxa"/>
            <w:gridSpan w:val="2"/>
          </w:tcPr>
          <w:p w:rsidR="00065330" w:rsidRPr="00065330" w:rsidRDefault="00065330" w:rsidP="00065330">
            <w:pPr>
              <w:widowControl w:val="0"/>
              <w:autoSpaceDE w:val="0"/>
              <w:autoSpaceDN w:val="0"/>
              <w:adjustRightInd w:val="0"/>
              <w:spacing w:after="180" w:line="274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065330">
              <w:rPr>
                <w:rFonts w:ascii="Times New Roman" w:eastAsia="Calibri" w:hAnsi="Times New Roman" w:cs="Times New Roman"/>
                <w:sz w:val="20"/>
                <w:szCs w:val="20"/>
              </w:rPr>
              <w:t>Кассельский</w:t>
            </w:r>
            <w:proofErr w:type="spellEnd"/>
            <w:r w:rsidRPr="0006533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ДК</w:t>
            </w:r>
          </w:p>
        </w:tc>
      </w:tr>
      <w:tr w:rsidR="00065330" w:rsidRPr="00065330" w:rsidTr="00065330">
        <w:trPr>
          <w:gridAfter w:val="1"/>
          <w:wAfter w:w="15204" w:type="dxa"/>
          <w:trHeight w:val="691"/>
        </w:trPr>
        <w:tc>
          <w:tcPr>
            <w:tcW w:w="805" w:type="dxa"/>
          </w:tcPr>
          <w:p w:rsidR="00065330" w:rsidRPr="00065330" w:rsidRDefault="00065330" w:rsidP="00065330">
            <w:pPr>
              <w:suppressAutoHyphens/>
              <w:autoSpaceDN w:val="0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color w:val="333333"/>
                <w:kern w:val="3"/>
                <w:sz w:val="24"/>
                <w:szCs w:val="24"/>
                <w:lang w:eastAsia="ru-RU"/>
              </w:rPr>
            </w:pPr>
            <w:r w:rsidRPr="00065330">
              <w:rPr>
                <w:rFonts w:ascii="Times New Roman" w:eastAsia="Times New Roman" w:hAnsi="Times New Roman" w:cs="Times New Roman"/>
                <w:bCs/>
                <w:color w:val="333333"/>
                <w:kern w:val="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587" w:type="dxa"/>
          </w:tcPr>
          <w:p w:rsidR="00065330" w:rsidRPr="00065330" w:rsidRDefault="00065330" w:rsidP="00065330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Cs/>
                <w:kern w:val="3"/>
                <w:sz w:val="20"/>
                <w:szCs w:val="20"/>
                <w:lang w:eastAsia="ru-RU"/>
              </w:rPr>
            </w:pPr>
            <w:r w:rsidRPr="00065330">
              <w:rPr>
                <w:rFonts w:ascii="Times New Roman" w:eastAsia="Times New Roman" w:hAnsi="Times New Roman" w:cs="Times New Roman"/>
                <w:bCs/>
                <w:kern w:val="3"/>
                <w:sz w:val="20"/>
                <w:szCs w:val="20"/>
                <w:lang w:eastAsia="ru-RU"/>
              </w:rPr>
              <w:t>Познавательный час «Язык – живая душа народа»</w:t>
            </w:r>
          </w:p>
        </w:tc>
        <w:tc>
          <w:tcPr>
            <w:tcW w:w="2204" w:type="dxa"/>
          </w:tcPr>
          <w:p w:rsidR="00065330" w:rsidRPr="00065330" w:rsidRDefault="00065330" w:rsidP="00065330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Cs/>
                <w:color w:val="333333"/>
                <w:kern w:val="3"/>
                <w:sz w:val="20"/>
                <w:szCs w:val="20"/>
                <w:lang w:eastAsia="ru-RU"/>
              </w:rPr>
            </w:pPr>
            <w:r w:rsidRPr="00065330">
              <w:rPr>
                <w:rFonts w:ascii="Times New Roman" w:eastAsia="Times New Roman" w:hAnsi="Times New Roman" w:cs="Times New Roman"/>
                <w:bCs/>
                <w:color w:val="333333"/>
                <w:kern w:val="3"/>
                <w:sz w:val="20"/>
                <w:szCs w:val="20"/>
                <w:lang w:eastAsia="ru-RU"/>
              </w:rPr>
              <w:t>08.09.2026</w:t>
            </w:r>
          </w:p>
        </w:tc>
        <w:tc>
          <w:tcPr>
            <w:tcW w:w="2373" w:type="dxa"/>
            <w:gridSpan w:val="2"/>
          </w:tcPr>
          <w:p w:rsidR="00065330" w:rsidRPr="00065330" w:rsidRDefault="00065330" w:rsidP="00065330">
            <w:pPr>
              <w:widowControl w:val="0"/>
              <w:autoSpaceDE w:val="0"/>
              <w:autoSpaceDN w:val="0"/>
              <w:adjustRightInd w:val="0"/>
              <w:spacing w:after="180" w:line="274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065330">
              <w:rPr>
                <w:rFonts w:ascii="Times New Roman" w:eastAsia="Calibri" w:hAnsi="Times New Roman" w:cs="Times New Roman"/>
                <w:sz w:val="20"/>
                <w:szCs w:val="20"/>
              </w:rPr>
              <w:t>Кассельский</w:t>
            </w:r>
            <w:proofErr w:type="spellEnd"/>
            <w:r w:rsidRPr="0006533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ДК</w:t>
            </w:r>
          </w:p>
        </w:tc>
      </w:tr>
      <w:tr w:rsidR="00065330" w:rsidRPr="00065330" w:rsidTr="00065330">
        <w:trPr>
          <w:gridAfter w:val="1"/>
          <w:wAfter w:w="15204" w:type="dxa"/>
          <w:trHeight w:val="691"/>
        </w:trPr>
        <w:tc>
          <w:tcPr>
            <w:tcW w:w="805" w:type="dxa"/>
          </w:tcPr>
          <w:p w:rsidR="00065330" w:rsidRPr="00065330" w:rsidRDefault="00065330" w:rsidP="00065330">
            <w:pPr>
              <w:suppressAutoHyphens/>
              <w:autoSpaceDN w:val="0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color w:val="333333"/>
                <w:kern w:val="3"/>
                <w:sz w:val="24"/>
                <w:szCs w:val="24"/>
                <w:lang w:eastAsia="ru-RU"/>
              </w:rPr>
            </w:pPr>
            <w:r w:rsidRPr="00065330">
              <w:rPr>
                <w:rFonts w:ascii="Times New Roman" w:eastAsia="Times New Roman" w:hAnsi="Times New Roman" w:cs="Times New Roman"/>
                <w:bCs/>
                <w:color w:val="333333"/>
                <w:kern w:val="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587" w:type="dxa"/>
          </w:tcPr>
          <w:p w:rsidR="00065330" w:rsidRPr="00065330" w:rsidRDefault="00065330" w:rsidP="00065330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Cs/>
                <w:kern w:val="3"/>
                <w:sz w:val="20"/>
                <w:szCs w:val="20"/>
                <w:lang w:eastAsia="ru-RU"/>
              </w:rPr>
            </w:pPr>
            <w:r w:rsidRPr="00065330">
              <w:rPr>
                <w:rFonts w:ascii="Times New Roman" w:eastAsia="Times New Roman" w:hAnsi="Times New Roman" w:cs="Times New Roman"/>
                <w:bCs/>
                <w:kern w:val="3"/>
                <w:sz w:val="20"/>
                <w:szCs w:val="20"/>
                <w:lang w:eastAsia="ru-RU"/>
              </w:rPr>
              <w:t xml:space="preserve">Областной фестиваль народного творчества </w:t>
            </w:r>
            <w:proofErr w:type="spellStart"/>
            <w:r w:rsidRPr="00065330">
              <w:rPr>
                <w:rFonts w:ascii="Times New Roman" w:eastAsia="Times New Roman" w:hAnsi="Times New Roman" w:cs="Times New Roman"/>
                <w:bCs/>
                <w:kern w:val="3"/>
                <w:sz w:val="20"/>
                <w:szCs w:val="20"/>
                <w:lang w:eastAsia="ru-RU"/>
              </w:rPr>
              <w:t>нагайбаков</w:t>
            </w:r>
            <w:proofErr w:type="spellEnd"/>
            <w:r w:rsidRPr="00065330">
              <w:rPr>
                <w:rFonts w:ascii="Times New Roman" w:eastAsia="Times New Roman" w:hAnsi="Times New Roman" w:cs="Times New Roman"/>
                <w:bCs/>
                <w:kern w:val="3"/>
                <w:sz w:val="20"/>
                <w:szCs w:val="20"/>
                <w:lang w:eastAsia="ru-RU"/>
              </w:rPr>
              <w:t xml:space="preserve"> и </w:t>
            </w:r>
            <w:proofErr w:type="spellStart"/>
            <w:r w:rsidRPr="00065330">
              <w:rPr>
                <w:rFonts w:ascii="Times New Roman" w:eastAsia="Times New Roman" w:hAnsi="Times New Roman" w:cs="Times New Roman"/>
                <w:bCs/>
                <w:kern w:val="3"/>
                <w:sz w:val="20"/>
                <w:szCs w:val="20"/>
                <w:lang w:eastAsia="ru-RU"/>
              </w:rPr>
              <w:t>кряшен</w:t>
            </w:r>
            <w:proofErr w:type="spellEnd"/>
            <w:r w:rsidRPr="00065330">
              <w:rPr>
                <w:rFonts w:ascii="Times New Roman" w:eastAsia="Times New Roman" w:hAnsi="Times New Roman" w:cs="Times New Roman"/>
                <w:bCs/>
                <w:kern w:val="3"/>
                <w:sz w:val="20"/>
                <w:szCs w:val="20"/>
                <w:lang w:eastAsia="ru-RU"/>
              </w:rPr>
              <w:t xml:space="preserve"> «</w:t>
            </w:r>
            <w:proofErr w:type="spellStart"/>
            <w:r w:rsidRPr="00065330">
              <w:rPr>
                <w:rFonts w:ascii="Times New Roman" w:eastAsia="Times New Roman" w:hAnsi="Times New Roman" w:cs="Times New Roman"/>
                <w:bCs/>
                <w:kern w:val="3"/>
                <w:sz w:val="20"/>
                <w:szCs w:val="20"/>
                <w:lang w:eastAsia="ru-RU"/>
              </w:rPr>
              <w:t>Арыумы</w:t>
            </w:r>
            <w:proofErr w:type="spellEnd"/>
            <w:r w:rsidRPr="00065330">
              <w:rPr>
                <w:rFonts w:ascii="Times New Roman" w:eastAsia="Times New Roman" w:hAnsi="Times New Roman" w:cs="Times New Roman"/>
                <w:bCs/>
                <w:kern w:val="3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065330">
              <w:rPr>
                <w:rFonts w:ascii="Times New Roman" w:eastAsia="Times New Roman" w:hAnsi="Times New Roman" w:cs="Times New Roman"/>
                <w:bCs/>
                <w:kern w:val="3"/>
                <w:sz w:val="20"/>
                <w:szCs w:val="20"/>
                <w:lang w:eastAsia="ru-RU"/>
              </w:rPr>
              <w:t>сыз</w:t>
            </w:r>
            <w:proofErr w:type="spellEnd"/>
            <w:r w:rsidRPr="00065330">
              <w:rPr>
                <w:rFonts w:ascii="Times New Roman" w:eastAsia="Times New Roman" w:hAnsi="Times New Roman" w:cs="Times New Roman"/>
                <w:bCs/>
                <w:kern w:val="3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065330">
              <w:rPr>
                <w:rFonts w:ascii="Times New Roman" w:eastAsia="Times New Roman" w:hAnsi="Times New Roman" w:cs="Times New Roman"/>
                <w:bCs/>
                <w:kern w:val="3"/>
                <w:sz w:val="20"/>
                <w:szCs w:val="20"/>
                <w:lang w:eastAsia="ru-RU"/>
              </w:rPr>
              <w:t>туганнар</w:t>
            </w:r>
            <w:proofErr w:type="spellEnd"/>
            <w:r w:rsidRPr="00065330">
              <w:rPr>
                <w:rFonts w:ascii="Times New Roman" w:eastAsia="Times New Roman" w:hAnsi="Times New Roman" w:cs="Times New Roman"/>
                <w:bCs/>
                <w:kern w:val="3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204" w:type="dxa"/>
          </w:tcPr>
          <w:p w:rsidR="00065330" w:rsidRPr="00065330" w:rsidRDefault="00065330" w:rsidP="00065330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Cs/>
                <w:color w:val="333333"/>
                <w:kern w:val="3"/>
                <w:sz w:val="24"/>
                <w:szCs w:val="24"/>
                <w:lang w:eastAsia="ru-RU"/>
              </w:rPr>
            </w:pPr>
            <w:r w:rsidRPr="00065330">
              <w:rPr>
                <w:rFonts w:ascii="Times New Roman" w:eastAsia="Times New Roman" w:hAnsi="Times New Roman" w:cs="Times New Roman"/>
                <w:bCs/>
                <w:color w:val="333333"/>
                <w:kern w:val="3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373" w:type="dxa"/>
            <w:gridSpan w:val="2"/>
          </w:tcPr>
          <w:p w:rsidR="00065330" w:rsidRPr="00065330" w:rsidRDefault="00065330" w:rsidP="00065330">
            <w:pPr>
              <w:widowControl w:val="0"/>
              <w:autoSpaceDE w:val="0"/>
              <w:autoSpaceDN w:val="0"/>
              <w:adjustRightInd w:val="0"/>
              <w:spacing w:after="180" w:line="274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065330">
              <w:rPr>
                <w:rFonts w:ascii="Times New Roman" w:eastAsia="Calibri" w:hAnsi="Times New Roman" w:cs="Times New Roman"/>
                <w:sz w:val="20"/>
                <w:szCs w:val="20"/>
              </w:rPr>
              <w:t>Кассельский</w:t>
            </w:r>
            <w:proofErr w:type="spellEnd"/>
            <w:r w:rsidRPr="0006533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ДК</w:t>
            </w:r>
          </w:p>
        </w:tc>
      </w:tr>
    </w:tbl>
    <w:p w:rsidR="00ED3B25" w:rsidRDefault="001A1497"/>
    <w:sectPr w:rsidR="00ED3B25" w:rsidSect="00065330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680"/>
    <w:rsid w:val="00065330"/>
    <w:rsid w:val="001A1497"/>
    <w:rsid w:val="0063234F"/>
    <w:rsid w:val="00A02680"/>
    <w:rsid w:val="00C21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unhideWhenUsed/>
    <w:rsid w:val="000653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0653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unhideWhenUsed/>
    <w:rsid w:val="000653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0653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DCC601-5302-457F-B82C-2793146D40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2026-02-03T14:25:00Z</dcterms:created>
  <dcterms:modified xsi:type="dcterms:W3CDTF">2026-02-03T14:45:00Z</dcterms:modified>
</cp:coreProperties>
</file>