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307" w:rsidRDefault="00BA4307" w:rsidP="00BA4307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>Приложение № 2 к приказу</w:t>
      </w:r>
    </w:p>
    <w:p w:rsidR="00BA4307" w:rsidRDefault="00BA4307" w:rsidP="00BA4307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  о назначении </w:t>
      </w:r>
      <w:proofErr w:type="gramStart"/>
      <w:r>
        <w:rPr>
          <w:color w:val="auto"/>
          <w:szCs w:val="20"/>
        </w:rPr>
        <w:t>ответственных</w:t>
      </w:r>
      <w:proofErr w:type="gramEnd"/>
      <w:r>
        <w:rPr>
          <w:color w:val="auto"/>
          <w:szCs w:val="20"/>
        </w:rPr>
        <w:t xml:space="preserve"> </w:t>
      </w:r>
    </w:p>
    <w:p w:rsidR="00BA4307" w:rsidRDefault="00BA4307" w:rsidP="00BA4307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по пожарной безопасности </w:t>
      </w:r>
    </w:p>
    <w:p w:rsidR="00BA4307" w:rsidRPr="009631EF" w:rsidRDefault="00BA4307" w:rsidP="00BA4307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    и </w:t>
      </w:r>
      <w:proofErr w:type="gramStart"/>
      <w:r>
        <w:rPr>
          <w:color w:val="auto"/>
          <w:szCs w:val="20"/>
        </w:rPr>
        <w:t>утверждении</w:t>
      </w:r>
      <w:proofErr w:type="gramEnd"/>
      <w:r>
        <w:rPr>
          <w:color w:val="auto"/>
          <w:szCs w:val="20"/>
        </w:rPr>
        <w:t xml:space="preserve"> </w:t>
      </w:r>
      <w:r w:rsidRPr="009631EF">
        <w:rPr>
          <w:color w:val="auto"/>
          <w:szCs w:val="20"/>
        </w:rPr>
        <w:t xml:space="preserve">документации </w:t>
      </w:r>
    </w:p>
    <w:p w:rsidR="00BA4307" w:rsidRPr="009631EF" w:rsidRDefault="00BA4307" w:rsidP="00BA4307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</w:t>
      </w:r>
      <w:r w:rsidRPr="009631EF">
        <w:rPr>
          <w:color w:val="auto"/>
          <w:szCs w:val="20"/>
        </w:rPr>
        <w:t xml:space="preserve">по пожарной безопасности </w:t>
      </w:r>
    </w:p>
    <w:p w:rsidR="00BA4307" w:rsidRDefault="00BA4307" w:rsidP="00BA4307">
      <w:pPr>
        <w:jc w:val="center"/>
        <w:rPr>
          <w:color w:val="auto"/>
          <w:szCs w:val="20"/>
        </w:rPr>
      </w:pPr>
      <w:r>
        <w:rPr>
          <w:color w:val="auto"/>
          <w:szCs w:val="20"/>
        </w:rPr>
        <w:t xml:space="preserve">                                                                                                    </w:t>
      </w:r>
      <w:r w:rsidRPr="009631EF">
        <w:rPr>
          <w:color w:val="auto"/>
          <w:szCs w:val="20"/>
        </w:rPr>
        <w:t xml:space="preserve">в МКУК </w:t>
      </w:r>
      <w:r>
        <w:rPr>
          <w:color w:val="auto"/>
          <w:szCs w:val="20"/>
        </w:rPr>
        <w:t>ДК «Октябрь</w:t>
      </w:r>
      <w:r w:rsidRPr="009631EF">
        <w:rPr>
          <w:color w:val="auto"/>
          <w:szCs w:val="20"/>
        </w:rPr>
        <w:t>».</w:t>
      </w:r>
    </w:p>
    <w:p w:rsidR="00BA4307" w:rsidRDefault="00BA4307" w:rsidP="00BA4307">
      <w:pPr>
        <w:jc w:val="right"/>
        <w:rPr>
          <w:color w:val="auto"/>
          <w:szCs w:val="20"/>
        </w:rPr>
      </w:pPr>
    </w:p>
    <w:p w:rsidR="00BA4307" w:rsidRDefault="00BA4307" w:rsidP="00BA4307">
      <w:pPr>
        <w:spacing w:before="200" w:after="60"/>
        <w:ind w:firstLine="567"/>
        <w:jc w:val="righ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Утвержден:</w:t>
      </w:r>
    </w:p>
    <w:p w:rsidR="00BA4307" w:rsidRDefault="00BA4307" w:rsidP="00BA4307">
      <w:pPr>
        <w:spacing w:before="200" w:after="60"/>
        <w:ind w:firstLine="567"/>
        <w:jc w:val="righ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      приказом директора</w:t>
      </w:r>
    </w:p>
    <w:p w:rsidR="00BA4307" w:rsidRDefault="00BA4307" w:rsidP="00BA4307">
      <w:pPr>
        <w:spacing w:before="200" w:after="60"/>
        <w:ind w:firstLine="567"/>
        <w:jc w:val="righ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                     МКУК ДК  «Октябрь» </w:t>
      </w:r>
    </w:p>
    <w:p w:rsidR="00BA4307" w:rsidRDefault="00BA4307" w:rsidP="00BA4307">
      <w:pPr>
        <w:spacing w:before="200" w:after="60"/>
        <w:ind w:firstLine="567"/>
        <w:jc w:val="right"/>
        <w:rPr>
          <w:rFonts w:eastAsia="Calibri"/>
          <w:color w:val="auto"/>
          <w:szCs w:val="22"/>
          <w:lang w:eastAsia="en-US"/>
        </w:rPr>
      </w:pPr>
      <w:r>
        <w:rPr>
          <w:rFonts w:eastAsia="Calibri"/>
          <w:color w:val="auto"/>
          <w:szCs w:val="22"/>
          <w:lang w:eastAsia="en-US"/>
        </w:rPr>
        <w:t xml:space="preserve">                                                                                          от «11»  января 2024г. № 3</w:t>
      </w:r>
    </w:p>
    <w:p w:rsidR="00BA4307" w:rsidRDefault="00BA4307" w:rsidP="00BA4307">
      <w:pPr>
        <w:jc w:val="right"/>
      </w:pPr>
    </w:p>
    <w:p w:rsidR="00BA4307" w:rsidRDefault="00BA4307" w:rsidP="00BA4307">
      <w:pPr>
        <w:jc w:val="both"/>
        <w:rPr>
          <w:b/>
          <w:sz w:val="28"/>
        </w:rPr>
      </w:pPr>
    </w:p>
    <w:p w:rsidR="00BA4307" w:rsidRDefault="00BA4307" w:rsidP="00BA4307">
      <w:pPr>
        <w:jc w:val="center"/>
        <w:rPr>
          <w:b/>
          <w:sz w:val="28"/>
        </w:rPr>
      </w:pPr>
      <w:r>
        <w:rPr>
          <w:b/>
          <w:sz w:val="28"/>
        </w:rPr>
        <w:t>ИНСТРУКЦИЯ</w:t>
      </w:r>
    </w:p>
    <w:p w:rsidR="00BA4307" w:rsidRDefault="00BA4307" w:rsidP="00BA4307">
      <w:pPr>
        <w:jc w:val="center"/>
        <w:rPr>
          <w:b/>
          <w:sz w:val="28"/>
        </w:rPr>
      </w:pPr>
      <w:r>
        <w:rPr>
          <w:b/>
          <w:sz w:val="28"/>
        </w:rPr>
        <w:t>О ДЕЙСТВИЯХ РАБОТНИКОВ ПО</w:t>
      </w:r>
      <w:r>
        <w:rPr>
          <w:b/>
          <w:sz w:val="28"/>
        </w:rPr>
        <w:br/>
        <w:t>ЭВАКУАЦИИ ЛЮДЕЙ ПРИ ПОЖАРЕ</w:t>
      </w:r>
    </w:p>
    <w:p w:rsidR="00BA4307" w:rsidRDefault="00BA4307" w:rsidP="00BA4307">
      <w:pPr>
        <w:jc w:val="both"/>
        <w:rPr>
          <w:b/>
          <w:sz w:val="28"/>
        </w:rPr>
      </w:pPr>
    </w:p>
    <w:p w:rsidR="00BA4307" w:rsidRDefault="00BA4307" w:rsidP="00BA4307">
      <w:pPr>
        <w:jc w:val="both"/>
        <w:rPr>
          <w:b/>
          <w:sz w:val="28"/>
        </w:rPr>
      </w:pPr>
    </w:p>
    <w:p w:rsidR="00BA4307" w:rsidRDefault="00BA4307" w:rsidP="00BA4307">
      <w:pPr>
        <w:jc w:val="both"/>
        <w:rPr>
          <w:b/>
          <w:sz w:val="28"/>
        </w:rPr>
      </w:pPr>
      <w:r>
        <w:rPr>
          <w:b/>
          <w:sz w:val="28"/>
        </w:rPr>
        <w:t>Каждый работник при проведении эвакуации и тушении пожара обязан:</w:t>
      </w: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  <w:r>
        <w:t>-с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кратчайшие сроки;</w:t>
      </w: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  <w:r>
        <w:t>-исключить условия, способствующие возникновению паники. С этой целью сотрудникам МКУК ДК «Октябрь»  запрещается оставлять без присмотра детей с момента обнаружения пожара и до его ликвидации;</w:t>
      </w: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  <w:r>
        <w:t>-эвакуацию людей начинать из помещения, в котором возник пожар, и смежных с ним помещений, которым угрожает опасность распространения огня и продуктов горения. Детей младшего возраста следует эвакуировать в первую очередь;</w:t>
      </w: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  <w:r>
        <w:t>- тщательно проверить все помещения, чтобы исключить возможность пребывания в опасной зоне детей, спрятавшихся под столами, в шкафах и других местах;</w:t>
      </w: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  <w:r>
        <w:t>- выставлять посты безопасности на выходах из здания, чтобы исключить возможность возвращения детей и сотрудников в здание, где возник пожар;</w:t>
      </w: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  <w:r>
        <w:t>-воздержаться от открывания окон и дверей, а также от разбивания стекол во избежание распространения огня и дыма в смежные помещения. Покидая помещение или здание, следует закрывать за собой все двери и окна.</w:t>
      </w: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  <w:rPr>
          <w:b/>
          <w:sz w:val="28"/>
        </w:rPr>
      </w:pPr>
      <w:r>
        <w:rPr>
          <w:b/>
          <w:sz w:val="28"/>
        </w:rPr>
        <w:t xml:space="preserve">4. </w:t>
      </w:r>
      <w:r w:rsidRPr="00FA5349">
        <w:rPr>
          <w:b/>
          <w:sz w:val="28"/>
        </w:rPr>
        <w:t>Директор обязан:</w:t>
      </w:r>
    </w:p>
    <w:p w:rsidR="00BA4307" w:rsidRPr="00FA5349" w:rsidRDefault="00BA4307" w:rsidP="00BA4307">
      <w:pPr>
        <w:jc w:val="both"/>
      </w:pPr>
    </w:p>
    <w:p w:rsidR="00BA4307" w:rsidRPr="00FA5349" w:rsidRDefault="00BA4307" w:rsidP="00BA4307">
      <w:pPr>
        <w:jc w:val="both"/>
      </w:pPr>
      <w:r w:rsidRPr="00FA5349">
        <w:t xml:space="preserve">- продублировать сообщение о возникновении пожара в пожарную охрану и поставить в известность </w:t>
      </w:r>
      <w:r>
        <w:t>вышестоящее руководство</w:t>
      </w:r>
      <w:r w:rsidRPr="00FA5349">
        <w:t>;</w:t>
      </w:r>
    </w:p>
    <w:p w:rsidR="00BA4307" w:rsidRPr="00FA5349" w:rsidRDefault="00BA4307" w:rsidP="00BA4307">
      <w:pPr>
        <w:jc w:val="both"/>
      </w:pPr>
    </w:p>
    <w:p w:rsidR="00BA4307" w:rsidRPr="00FA5349" w:rsidRDefault="00BA4307" w:rsidP="00BA4307">
      <w:pPr>
        <w:jc w:val="both"/>
      </w:pPr>
      <w:r w:rsidRPr="00FA5349">
        <w:lastRenderedPageBreak/>
        <w:t>- в случае угрозы жизни людей немедленно организовать их спасение, используя для этого имеющиеся средства и силы;</w:t>
      </w:r>
    </w:p>
    <w:p w:rsidR="00BA4307" w:rsidRPr="00FA5349" w:rsidRDefault="00BA4307" w:rsidP="00BA4307">
      <w:pPr>
        <w:jc w:val="both"/>
      </w:pPr>
      <w:bookmarkStart w:id="0" w:name="_GoBack"/>
      <w:bookmarkEnd w:id="0"/>
    </w:p>
    <w:p w:rsidR="00BA4307" w:rsidRPr="00FA5349" w:rsidRDefault="00BA4307" w:rsidP="00BA4307">
      <w:pPr>
        <w:jc w:val="both"/>
      </w:pPr>
      <w:r w:rsidRPr="00FA5349">
        <w:t>- при необходимости отключить электроэнергию, выполнить другие мероприятия, способствующие предотвращению развития пожара и задымления помещений здания;</w:t>
      </w:r>
    </w:p>
    <w:p w:rsidR="00BA4307" w:rsidRPr="00FA5349" w:rsidRDefault="00BA4307" w:rsidP="00BA4307">
      <w:pPr>
        <w:jc w:val="both"/>
      </w:pPr>
    </w:p>
    <w:p w:rsidR="00BA4307" w:rsidRPr="00FA5349" w:rsidRDefault="00BA4307" w:rsidP="00BA4307">
      <w:pPr>
        <w:jc w:val="both"/>
      </w:pPr>
      <w:r w:rsidRPr="00FA5349">
        <w:t>- прекратить все работы в здании (если это допустимо), кроме работ, связанных с мероприятиями по ликвидации пожара;</w:t>
      </w:r>
    </w:p>
    <w:p w:rsidR="00BA4307" w:rsidRPr="00FA5349" w:rsidRDefault="00BA4307" w:rsidP="00BA4307">
      <w:pPr>
        <w:jc w:val="both"/>
      </w:pPr>
    </w:p>
    <w:p w:rsidR="00BA4307" w:rsidRPr="00FA5349" w:rsidRDefault="00BA4307" w:rsidP="00BA4307">
      <w:pPr>
        <w:jc w:val="both"/>
      </w:pPr>
      <w:r w:rsidRPr="00FA5349">
        <w:t>- удалить за пределы опасной зоны всех людей, не участвующих в тушении пожара;</w:t>
      </w:r>
    </w:p>
    <w:p w:rsidR="00BA4307" w:rsidRPr="00FA5349" w:rsidRDefault="00BA4307" w:rsidP="00BA4307">
      <w:pPr>
        <w:jc w:val="both"/>
      </w:pPr>
    </w:p>
    <w:p w:rsidR="00BA4307" w:rsidRPr="00FA5349" w:rsidRDefault="00BA4307" w:rsidP="00BA4307">
      <w:pPr>
        <w:jc w:val="both"/>
      </w:pPr>
      <w:r w:rsidRPr="00FA5349">
        <w:t>- осуществить общее руководство по тушению пожара до прибытия подразделения пожарной охраны;</w:t>
      </w:r>
    </w:p>
    <w:p w:rsidR="00BA4307" w:rsidRPr="00FA5349" w:rsidRDefault="00BA4307" w:rsidP="00BA4307">
      <w:pPr>
        <w:jc w:val="both"/>
      </w:pPr>
    </w:p>
    <w:p w:rsidR="00BA4307" w:rsidRPr="00FA5349" w:rsidRDefault="00BA4307" w:rsidP="00BA4307">
      <w:pPr>
        <w:jc w:val="both"/>
      </w:pPr>
      <w:r w:rsidRPr="00FA5349">
        <w:t>- обеспечить соблюдение требований охраны труда работниками, принимающими участие в тушении пожара;</w:t>
      </w:r>
    </w:p>
    <w:p w:rsidR="00BA4307" w:rsidRPr="00FA5349" w:rsidRDefault="00BA4307" w:rsidP="00BA4307">
      <w:pPr>
        <w:jc w:val="both"/>
      </w:pPr>
    </w:p>
    <w:p w:rsidR="00BA4307" w:rsidRPr="00A94BC5" w:rsidRDefault="00BA4307" w:rsidP="00BA4307">
      <w:pPr>
        <w:jc w:val="both"/>
      </w:pPr>
      <w:r w:rsidRPr="00FA5349">
        <w:t xml:space="preserve">- одновременно с тушением пожара организовать эвакуацию </w:t>
      </w:r>
      <w:r>
        <w:t xml:space="preserve">и защиту материальных ценностей. </w:t>
      </w:r>
      <w:r w:rsidRPr="00A94BC5">
        <w:t xml:space="preserve">Эвакуация имущества в первую очередь организуется из помещений, где произошел пожар, и выносится наиболее ценное имущество. Охрана материальных ценностей осуществляется </w:t>
      </w:r>
      <w:r>
        <w:t xml:space="preserve"> </w:t>
      </w:r>
      <w:r w:rsidRPr="00A94BC5">
        <w:t xml:space="preserve">сотрудниками </w:t>
      </w:r>
      <w:r>
        <w:t>МКУК «</w:t>
      </w:r>
      <w:proofErr w:type="spellStart"/>
      <w:r>
        <w:t>Нагайбакская</w:t>
      </w:r>
      <w:proofErr w:type="spellEnd"/>
      <w:r>
        <w:t xml:space="preserve"> ЦКС»</w:t>
      </w:r>
      <w:r w:rsidRPr="00A94BC5">
        <w:t>. В дневное время эвакуированные люди и материальные ценности размещаются на прилегающей территории, в ночное время - в помещениях, которым не угрожает пожар и его опасные факторы (температура, огонь, дым).</w:t>
      </w:r>
    </w:p>
    <w:p w:rsidR="00BA4307" w:rsidRPr="00FA5349" w:rsidRDefault="00BA4307" w:rsidP="00BA4307">
      <w:pPr>
        <w:jc w:val="both"/>
      </w:pPr>
    </w:p>
    <w:p w:rsidR="00BA4307" w:rsidRPr="00FA5349" w:rsidRDefault="00BA4307" w:rsidP="00BA4307">
      <w:pPr>
        <w:jc w:val="both"/>
      </w:pPr>
      <w:r w:rsidRPr="00FA5349">
        <w:t xml:space="preserve">- </w:t>
      </w:r>
      <w:proofErr w:type="gramStart"/>
      <w:r w:rsidRPr="00FA5349">
        <w:t>о</w:t>
      </w:r>
      <w:proofErr w:type="gramEnd"/>
      <w:r w:rsidRPr="00FA5349">
        <w:t>рганизовать встречу подразделений пожарной охраны и оказать помощь в выборе кратчайшего пути для подъезда к очагу пожара;</w:t>
      </w:r>
    </w:p>
    <w:p w:rsidR="00BA4307" w:rsidRPr="00FA5349" w:rsidRDefault="00BA4307" w:rsidP="00BA4307">
      <w:pPr>
        <w:jc w:val="both"/>
      </w:pPr>
    </w:p>
    <w:p w:rsidR="00BA4307" w:rsidRPr="00FA5349" w:rsidRDefault="00BA4307" w:rsidP="00BA4307">
      <w:pPr>
        <w:jc w:val="both"/>
      </w:pPr>
      <w:r w:rsidRPr="00FA5349">
        <w:t>- сообщить подразделениям пожарной охраны, привлекаемым для тушения пожара, сведения об имеющихся в организации опасных, взрывоопасных, взрывчатых, сильнодействующих ядовитых веществах, необходимые для обеспечения безопасности личного состава;</w:t>
      </w:r>
    </w:p>
    <w:p w:rsidR="00BA4307" w:rsidRPr="00FA5349" w:rsidRDefault="00BA4307" w:rsidP="00BA4307">
      <w:pPr>
        <w:jc w:val="both"/>
      </w:pPr>
    </w:p>
    <w:p w:rsidR="00BA4307" w:rsidRPr="00FA5349" w:rsidRDefault="00BA4307" w:rsidP="00BA4307">
      <w:pPr>
        <w:jc w:val="both"/>
      </w:pPr>
      <w:r w:rsidRPr="00FA5349">
        <w:t>-вызвать к месту пожара медицинскую службу;</w:t>
      </w:r>
    </w:p>
    <w:p w:rsidR="00BA4307" w:rsidRPr="00FA5349" w:rsidRDefault="00BA4307" w:rsidP="00BA4307">
      <w:pPr>
        <w:jc w:val="both"/>
      </w:pPr>
    </w:p>
    <w:p w:rsidR="00BA4307" w:rsidRDefault="00BA4307" w:rsidP="00BA4307">
      <w:pPr>
        <w:jc w:val="both"/>
      </w:pPr>
      <w:r w:rsidRPr="00FA5349">
        <w:t>-информировать начальника подразделения о наличии людей в здании.</w:t>
      </w: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BA4307" w:rsidRDefault="00BA4307" w:rsidP="00BA4307">
      <w:pPr>
        <w:jc w:val="both"/>
      </w:pPr>
    </w:p>
    <w:p w:rsidR="00AD5A02" w:rsidRDefault="00AD5A02"/>
    <w:sectPr w:rsidR="00AD5A02" w:rsidSect="00AD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A4307"/>
    <w:rsid w:val="00AD5A02"/>
    <w:rsid w:val="00BA4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307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3455</Characters>
  <Application>Microsoft Office Word</Application>
  <DocSecurity>0</DocSecurity>
  <Lines>28</Lines>
  <Paragraphs>8</Paragraphs>
  <ScaleCrop>false</ScaleCrop>
  <Company>RePack by SPecialiST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DK</cp:lastModifiedBy>
  <cp:revision>2</cp:revision>
  <dcterms:created xsi:type="dcterms:W3CDTF">2025-02-13T06:51:00Z</dcterms:created>
  <dcterms:modified xsi:type="dcterms:W3CDTF">2025-02-13T06:51:00Z</dcterms:modified>
</cp:coreProperties>
</file>