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4A4" w:rsidRPr="003B54A4" w:rsidRDefault="00F15CA1" w:rsidP="003B54A4">
      <w:pPr>
        <w:pStyle w:val="a8"/>
        <w:jc w:val="center"/>
        <w:rPr>
          <w:rFonts w:ascii="Times New Roman" w:hAnsi="Times New Roman"/>
          <w:b/>
          <w:bCs/>
        </w:rPr>
      </w:pPr>
      <w:r w:rsidRPr="003B54A4">
        <w:rPr>
          <w:rFonts w:ascii="Times New Roman" w:hAnsi="Times New Roman"/>
          <w:b/>
          <w:bCs/>
        </w:rPr>
        <w:t xml:space="preserve"> </w:t>
      </w:r>
      <w:r w:rsidR="00241ED2" w:rsidRPr="003B54A4">
        <w:rPr>
          <w:rFonts w:ascii="Times New Roman" w:hAnsi="Times New Roman"/>
          <w:b/>
          <w:bCs/>
        </w:rPr>
        <w:t>«Детский сад Улыбка Сонковского муниципального</w:t>
      </w:r>
    </w:p>
    <w:p w:rsidR="00241ED2" w:rsidRPr="003B54A4" w:rsidRDefault="00241ED2" w:rsidP="003B54A4">
      <w:pPr>
        <w:pStyle w:val="a8"/>
        <w:jc w:val="center"/>
        <w:rPr>
          <w:rFonts w:ascii="Times New Roman" w:hAnsi="Times New Roman"/>
          <w:b/>
          <w:bCs/>
        </w:rPr>
      </w:pPr>
      <w:r w:rsidRPr="003B54A4">
        <w:rPr>
          <w:rFonts w:ascii="Times New Roman" w:hAnsi="Times New Roman"/>
          <w:b/>
          <w:bCs/>
        </w:rPr>
        <w:t>округа Тверской области»</w:t>
      </w:r>
    </w:p>
    <w:p w:rsidR="003B54A4" w:rsidRDefault="003B54A4" w:rsidP="003B54A4">
      <w:pPr>
        <w:pStyle w:val="a8"/>
        <w:jc w:val="center"/>
        <w:rPr>
          <w:rFonts w:ascii="Times New Roman" w:hAnsi="Times New Roman"/>
          <w:b/>
          <w:bCs/>
        </w:rPr>
      </w:pPr>
      <w:r w:rsidRPr="003B54A4">
        <w:rPr>
          <w:rFonts w:ascii="Times New Roman" w:hAnsi="Times New Roman"/>
          <w:b/>
          <w:bCs/>
        </w:rPr>
        <w:t>далее МДОУ «Детский сад Улыбка»</w:t>
      </w:r>
    </w:p>
    <w:p w:rsidR="00FB1D7C" w:rsidRDefault="00FB1D7C" w:rsidP="003B54A4">
      <w:pPr>
        <w:pStyle w:val="a8"/>
        <w:jc w:val="center"/>
        <w:rPr>
          <w:rFonts w:ascii="Times New Roman" w:hAnsi="Times New Roman"/>
          <w:b/>
          <w:bCs/>
        </w:rPr>
      </w:pPr>
    </w:p>
    <w:p w:rsidR="00FB1D7C" w:rsidRDefault="00FB1D7C" w:rsidP="00FB1D7C">
      <w:pPr>
        <w:pStyle w:val="a8"/>
        <w:rPr>
          <w:rFonts w:ascii="Times New Roman" w:hAnsi="Times New Roman"/>
        </w:rPr>
      </w:pPr>
      <w:r>
        <w:rPr>
          <w:rFonts w:ascii="Times New Roman" w:eastAsia="Calibri" w:hAnsi="Times New Roman"/>
          <w:b/>
        </w:rPr>
        <w:t>Юридический адрес: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 xml:space="preserve">171450 Тверская область, Сонковский район </w:t>
      </w:r>
      <w:proofErr w:type="gramStart"/>
      <w:r>
        <w:rPr>
          <w:rFonts w:ascii="Times New Roman" w:hAnsi="Times New Roman"/>
        </w:rPr>
        <w:t>пгт.Сонково</w:t>
      </w:r>
      <w:proofErr w:type="gramEnd"/>
      <w:r>
        <w:rPr>
          <w:rFonts w:ascii="Times New Roman" w:hAnsi="Times New Roman"/>
        </w:rPr>
        <w:t>. ул. Артамонова, д.4.</w:t>
      </w:r>
    </w:p>
    <w:p w:rsidR="00FB1D7C" w:rsidRDefault="00FB1D7C" w:rsidP="00FB1D7C">
      <w:pPr>
        <w:pStyle w:val="a8"/>
        <w:rPr>
          <w:rFonts w:ascii="Times New Roman" w:hAnsi="Times New Roman"/>
        </w:rPr>
      </w:pPr>
      <w:proofErr w:type="gramStart"/>
      <w:r>
        <w:rPr>
          <w:rFonts w:ascii="Times New Roman" w:eastAsia="Calibri" w:hAnsi="Times New Roman"/>
          <w:b/>
        </w:rPr>
        <w:t>Лицензия</w:t>
      </w:r>
      <w:r>
        <w:rPr>
          <w:rFonts w:ascii="Times New Roman" w:eastAsia="Calibri" w:hAnsi="Times New Roman"/>
        </w:rPr>
        <w:t xml:space="preserve"> :</w:t>
      </w:r>
      <w:proofErr w:type="gramEnd"/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>№ 132 Дата выдачи лицензии – 22.03.2016 года.</w:t>
      </w:r>
    </w:p>
    <w:p w:rsidR="00FB1D7C" w:rsidRDefault="00FB1D7C" w:rsidP="00FB1D7C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Срок действия лицензии – бессрочная.</w:t>
      </w:r>
    </w:p>
    <w:p w:rsidR="00FB1D7C" w:rsidRDefault="00FB1D7C" w:rsidP="00FB1D7C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Тип: общеразвивающий.</w:t>
      </w:r>
    </w:p>
    <w:p w:rsidR="00FB1D7C" w:rsidRDefault="00FB1D7C" w:rsidP="00FB1D7C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Категория детского сада: третья.</w:t>
      </w:r>
      <w:r>
        <w:rPr>
          <w:rFonts w:ascii="Times New Roman" w:eastAsia="Calibri" w:hAnsi="Times New Roman"/>
        </w:rPr>
        <w:t xml:space="preserve"> </w:t>
      </w:r>
    </w:p>
    <w:p w:rsidR="00FB1D7C" w:rsidRDefault="00FB1D7C" w:rsidP="00FB1D7C">
      <w:pPr>
        <w:pStyle w:val="a8"/>
        <w:rPr>
          <w:rFonts w:ascii="Times New Roman" w:hAnsi="Times New Roman"/>
        </w:rPr>
      </w:pPr>
      <w:proofErr w:type="gramStart"/>
      <w:r>
        <w:rPr>
          <w:rFonts w:ascii="Times New Roman" w:eastAsia="Calibri" w:hAnsi="Times New Roman"/>
          <w:b/>
        </w:rPr>
        <w:t>Учредитель:</w:t>
      </w:r>
      <w:r>
        <w:rPr>
          <w:rFonts w:ascii="Times New Roman" w:eastAsia="Calibri" w:hAnsi="Times New Roman"/>
        </w:rPr>
        <w:t xml:space="preserve">  </w:t>
      </w:r>
      <w:r>
        <w:rPr>
          <w:rFonts w:ascii="Times New Roman" w:hAnsi="Times New Roman"/>
        </w:rPr>
        <w:t>Администрация</w:t>
      </w:r>
      <w:proofErr w:type="gramEnd"/>
      <w:r>
        <w:rPr>
          <w:rFonts w:ascii="Times New Roman" w:hAnsi="Times New Roman"/>
        </w:rPr>
        <w:t xml:space="preserve"> Сонковского муниципального округа в лице отдела образования Сонковского муниципального округа</w:t>
      </w:r>
    </w:p>
    <w:p w:rsidR="00FB1D7C" w:rsidRDefault="00FB1D7C" w:rsidP="00FB1D7C">
      <w:pPr>
        <w:pStyle w:val="a8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Заведующий: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>Назаренко Ирина Николаевна, образование высшее, I</w:t>
      </w:r>
    </w:p>
    <w:p w:rsidR="00FB1D7C" w:rsidRDefault="00FB1D7C" w:rsidP="00FB1D7C">
      <w:pPr>
        <w:pStyle w:val="a8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  <w:b/>
        </w:rPr>
        <w:t>Телефон:</w:t>
      </w:r>
      <w:r>
        <w:rPr>
          <w:rFonts w:ascii="Times New Roman" w:eastAsia="Calibri" w:hAnsi="Times New Roman"/>
        </w:rPr>
        <w:t xml:space="preserve">  </w:t>
      </w:r>
      <w:r>
        <w:rPr>
          <w:rFonts w:ascii="Times New Roman" w:hAnsi="Times New Roman"/>
        </w:rPr>
        <w:t>848</w:t>
      </w:r>
      <w:proofErr w:type="gramEnd"/>
      <w:r>
        <w:rPr>
          <w:rFonts w:ascii="Times New Roman" w:hAnsi="Times New Roman"/>
        </w:rPr>
        <w:t>(246) 2-73-55</w:t>
      </w:r>
    </w:p>
    <w:p w:rsidR="00FB1D7C" w:rsidRPr="00FB1D7C" w:rsidRDefault="00FB1D7C" w:rsidP="00FB1D7C">
      <w:pPr>
        <w:pStyle w:val="a8"/>
        <w:rPr>
          <w:rFonts w:ascii="Times New Roman" w:hAnsi="Times New Roman"/>
        </w:rPr>
      </w:pPr>
      <w:r>
        <w:rPr>
          <w:rFonts w:ascii="Times New Roman" w:eastAsia="Calibri" w:hAnsi="Times New Roman"/>
          <w:b/>
          <w:lang w:val="en-US"/>
        </w:rPr>
        <w:t>E</w:t>
      </w:r>
      <w:r w:rsidRPr="00FB1D7C">
        <w:rPr>
          <w:rFonts w:ascii="Times New Roman" w:eastAsia="Calibri" w:hAnsi="Times New Roman"/>
          <w:b/>
        </w:rPr>
        <w:t>-</w:t>
      </w:r>
      <w:r>
        <w:rPr>
          <w:rFonts w:ascii="Times New Roman" w:eastAsia="Calibri" w:hAnsi="Times New Roman"/>
          <w:b/>
          <w:lang w:val="en-US"/>
        </w:rPr>
        <w:t>mail</w:t>
      </w:r>
      <w:r w:rsidRPr="00FB1D7C">
        <w:rPr>
          <w:rFonts w:ascii="Times New Roman" w:eastAsia="Calibri" w:hAnsi="Times New Roman"/>
          <w:b/>
        </w:rPr>
        <w:t xml:space="preserve">: </w:t>
      </w:r>
      <w:r w:rsidRPr="00FB1D7C">
        <w:rPr>
          <w:rFonts w:ascii="Times New Roman" w:eastAsia="Calibri" w:hAnsi="Times New Roman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lang w:val="en-US"/>
          </w:rPr>
          <w:t>ira</w:t>
        </w:r>
        <w:r w:rsidRPr="00FB1D7C">
          <w:rPr>
            <w:rStyle w:val="a6"/>
            <w:rFonts w:ascii="Times New Roman" w:hAnsi="Times New Roman"/>
          </w:rPr>
          <w:t>.</w:t>
        </w:r>
        <w:r>
          <w:rPr>
            <w:rStyle w:val="a6"/>
            <w:rFonts w:ascii="Times New Roman" w:hAnsi="Times New Roman"/>
            <w:lang w:val="en-US"/>
          </w:rPr>
          <w:t>nazarencko</w:t>
        </w:r>
        <w:r w:rsidRPr="00FB1D7C">
          <w:rPr>
            <w:rStyle w:val="a6"/>
            <w:rFonts w:ascii="Times New Roman" w:hAnsi="Times New Roman"/>
          </w:rPr>
          <w:t>2016@</w:t>
        </w:r>
        <w:r>
          <w:rPr>
            <w:rStyle w:val="a6"/>
            <w:rFonts w:ascii="Times New Roman" w:hAnsi="Times New Roman"/>
            <w:lang w:val="en-US"/>
          </w:rPr>
          <w:t>yandex</w:t>
        </w:r>
        <w:r w:rsidRPr="00FB1D7C">
          <w:rPr>
            <w:rStyle w:val="a6"/>
            <w:rFonts w:ascii="Times New Roman" w:hAnsi="Times New Roman"/>
          </w:rPr>
          <w:t>.</w:t>
        </w:r>
        <w:r>
          <w:rPr>
            <w:rStyle w:val="a6"/>
            <w:rFonts w:ascii="Times New Roman" w:hAnsi="Times New Roman"/>
            <w:lang w:val="en-US"/>
          </w:rPr>
          <w:t>ru</w:t>
        </w:r>
      </w:hyperlink>
    </w:p>
    <w:p w:rsidR="00FB1D7C" w:rsidRDefault="00FB1D7C" w:rsidP="00FB1D7C">
      <w:pPr>
        <w:pStyle w:val="a8"/>
        <w:rPr>
          <w:rFonts w:ascii="Times New Roman" w:hAnsi="Times New Roman"/>
        </w:rPr>
      </w:pPr>
      <w:r>
        <w:rPr>
          <w:rFonts w:ascii="Times New Roman" w:eastAsia="Calibri" w:hAnsi="Times New Roman"/>
          <w:b/>
        </w:rPr>
        <w:t>Сайт:</w:t>
      </w:r>
      <w:r>
        <w:rPr>
          <w:rFonts w:ascii="Times New Roman" w:hAnsi="Times New Roman"/>
        </w:rPr>
        <w:t xml:space="preserve"> </w:t>
      </w:r>
      <w:hyperlink r:id="rId6" w:history="1">
        <w:r>
          <w:rPr>
            <w:rStyle w:val="a6"/>
            <w:rFonts w:ascii="Times New Roman" w:hAnsi="Times New Roman"/>
            <w:lang w:val="en-US"/>
          </w:rPr>
          <w:t>https</w:t>
        </w:r>
        <w:r>
          <w:rPr>
            <w:rStyle w:val="a6"/>
            <w:rFonts w:ascii="Times New Roman" w:hAnsi="Times New Roman"/>
          </w:rPr>
          <w:t>://</w:t>
        </w:r>
        <w:r>
          <w:rPr>
            <w:rStyle w:val="a6"/>
            <w:rFonts w:ascii="Times New Roman" w:hAnsi="Times New Roman"/>
            <w:lang w:val="en-US"/>
          </w:rPr>
          <w:t>ds</w:t>
        </w:r>
        <w:r>
          <w:rPr>
            <w:rStyle w:val="a6"/>
            <w:rFonts w:ascii="Times New Roman" w:hAnsi="Times New Roman"/>
          </w:rPr>
          <w:t>110-</w:t>
        </w:r>
        <w:r>
          <w:rPr>
            <w:rStyle w:val="a6"/>
            <w:rFonts w:ascii="Times New Roman" w:hAnsi="Times New Roman"/>
            <w:lang w:val="en-US"/>
          </w:rPr>
          <w:t>sonkovj</w:t>
        </w:r>
        <w:r>
          <w:rPr>
            <w:rStyle w:val="a6"/>
            <w:rFonts w:ascii="Times New Roman" w:hAnsi="Times New Roman"/>
          </w:rPr>
          <w:t>.</w:t>
        </w:r>
        <w:r>
          <w:rPr>
            <w:rStyle w:val="a6"/>
            <w:rFonts w:ascii="Times New Roman" w:hAnsi="Times New Roman"/>
            <w:lang w:val="en-US"/>
          </w:rPr>
          <w:t>nubex</w:t>
        </w:r>
        <w:r>
          <w:rPr>
            <w:rStyle w:val="a6"/>
            <w:rFonts w:ascii="Times New Roman" w:hAnsi="Times New Roman"/>
          </w:rPr>
          <w:t>.</w:t>
        </w:r>
        <w:r>
          <w:rPr>
            <w:rStyle w:val="a6"/>
            <w:rFonts w:ascii="Times New Roman" w:hAnsi="Times New Roman"/>
            <w:lang w:val="en-US"/>
          </w:rPr>
          <w:t>ru</w:t>
        </w:r>
        <w:r>
          <w:rPr>
            <w:rStyle w:val="a6"/>
            <w:rFonts w:ascii="Times New Roman" w:hAnsi="Times New Roman"/>
          </w:rPr>
          <w:t>/</w:t>
        </w:r>
        <w:r>
          <w:rPr>
            <w:rStyle w:val="a6"/>
            <w:rFonts w:ascii="Times New Roman" w:hAnsi="Times New Roman"/>
            <w:lang w:val="en-US"/>
          </w:rPr>
          <w:t>admin</w:t>
        </w:r>
        <w:r>
          <w:rPr>
            <w:rStyle w:val="a6"/>
            <w:rFonts w:ascii="Times New Roman" w:hAnsi="Times New Roman"/>
          </w:rPr>
          <w:t>/</w:t>
        </w:r>
      </w:hyperlink>
    </w:p>
    <w:p w:rsidR="00FB1D7C" w:rsidRDefault="00FB1D7C" w:rsidP="00FB1D7C">
      <w:pPr>
        <w:pStyle w:val="a8"/>
        <w:rPr>
          <w:rFonts w:ascii="Times New Roman" w:hAnsi="Times New Roman"/>
          <w:b/>
          <w:u w:val="single"/>
        </w:rPr>
      </w:pPr>
      <w:r>
        <w:rPr>
          <w:rFonts w:ascii="Times New Roman" w:eastAsia="Calibri" w:hAnsi="Times New Roman"/>
          <w:b/>
        </w:rPr>
        <w:t>Год основания: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1940 г.</w:t>
      </w:r>
    </w:p>
    <w:p w:rsidR="00FB1D7C" w:rsidRDefault="00FB1D7C" w:rsidP="00FB1D7C">
      <w:pPr>
        <w:pStyle w:val="a8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</w:rPr>
        <w:t>Проектная мощность</w:t>
      </w:r>
      <w:r>
        <w:rPr>
          <w:rFonts w:ascii="Times New Roman" w:hAnsi="Times New Roman"/>
        </w:rPr>
        <w:t>: 100 мест</w:t>
      </w:r>
    </w:p>
    <w:p w:rsidR="00FB1D7C" w:rsidRDefault="00FB1D7C" w:rsidP="00FB1D7C">
      <w:pPr>
        <w:pStyle w:val="a8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Количество воспитанников</w:t>
      </w:r>
      <w:r>
        <w:rPr>
          <w:rFonts w:ascii="Times New Roman" w:eastAsia="Calibri" w:hAnsi="Times New Roman"/>
        </w:rPr>
        <w:t>: 50</w:t>
      </w:r>
    </w:p>
    <w:p w:rsidR="00FB1D7C" w:rsidRDefault="00FB1D7C" w:rsidP="00FB1D7C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Количество </w:t>
      </w:r>
      <w:proofErr w:type="gramStart"/>
      <w:r>
        <w:rPr>
          <w:rFonts w:ascii="Times New Roman" w:hAnsi="Times New Roman"/>
          <w:b/>
          <w:bCs/>
        </w:rPr>
        <w:t>групп:</w:t>
      </w:r>
      <w:r>
        <w:rPr>
          <w:rFonts w:ascii="Times New Roman" w:hAnsi="Times New Roman"/>
        </w:rPr>
        <w:t xml:space="preserve">  4</w:t>
      </w:r>
      <w:proofErr w:type="gramEnd"/>
      <w:r>
        <w:rPr>
          <w:rFonts w:ascii="Times New Roman" w:hAnsi="Times New Roman"/>
        </w:rPr>
        <w:t xml:space="preserve"> </w:t>
      </w:r>
    </w:p>
    <w:p w:rsidR="00FB1D7C" w:rsidRDefault="00FB1D7C" w:rsidP="00FB1D7C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  <w:b/>
        </w:rPr>
        <w:t>Кадровый состав:</w:t>
      </w:r>
      <w:r>
        <w:rPr>
          <w:rFonts w:ascii="Times New Roman" w:hAnsi="Times New Roman"/>
        </w:rPr>
        <w:t xml:space="preserve"> руководитель -1, воспитатели – </w:t>
      </w:r>
      <w:proofErr w:type="gramStart"/>
      <w:r>
        <w:rPr>
          <w:rFonts w:ascii="Times New Roman" w:hAnsi="Times New Roman"/>
        </w:rPr>
        <w:t>8 ,</w:t>
      </w:r>
      <w:proofErr w:type="gramEnd"/>
      <w:r>
        <w:rPr>
          <w:rFonts w:ascii="Times New Roman" w:hAnsi="Times New Roman"/>
        </w:rPr>
        <w:t xml:space="preserve">  музыкальный руководитель – 1, помощник воспитателя - 4,  повар – 1,  кухонный рабочий – 1, кладовщик/рабочий по стирке – 1, сторож – 2, оператор котельной – 1. </w:t>
      </w:r>
    </w:p>
    <w:p w:rsidR="00FB1D7C" w:rsidRDefault="00FB1D7C" w:rsidP="00FB1D7C">
      <w:pPr>
        <w:pStyle w:val="a8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Режим работы: </w:t>
      </w:r>
      <w:r>
        <w:rPr>
          <w:rFonts w:ascii="Times New Roman" w:hAnsi="Times New Roman"/>
        </w:rPr>
        <w:t xml:space="preserve">5-дневная рабочая неделя, 7:00–19:00. </w:t>
      </w:r>
    </w:p>
    <w:p w:rsidR="00FB1D7C" w:rsidRDefault="00FB1D7C" w:rsidP="00FB1D7C">
      <w:pPr>
        <w:pStyle w:val="a8"/>
        <w:rPr>
          <w:rFonts w:ascii="Times New Roman" w:hAnsi="Times New Roman"/>
          <w:b/>
          <w:u w:val="single"/>
        </w:rPr>
      </w:pPr>
    </w:p>
    <w:p w:rsidR="00FB1D7C" w:rsidRPr="003B54A4" w:rsidRDefault="00FB1D7C" w:rsidP="003B54A4">
      <w:pPr>
        <w:pStyle w:val="a8"/>
        <w:jc w:val="center"/>
        <w:rPr>
          <w:rFonts w:ascii="Times New Roman" w:hAnsi="Times New Roman"/>
          <w:b/>
          <w:bCs/>
        </w:rPr>
      </w:pPr>
    </w:p>
    <w:p w:rsidR="008B0736" w:rsidRDefault="008B0736" w:rsidP="008B0736">
      <w:pPr>
        <w:rPr>
          <w:rFonts w:ascii="Times New Roman" w:hAnsi="Times New Roman"/>
          <w:b/>
          <w:u w:val="single"/>
        </w:rPr>
      </w:pPr>
      <w:r w:rsidRPr="00E267E8">
        <w:rPr>
          <w:rFonts w:ascii="Times New Roman" w:hAnsi="Times New Roman"/>
          <w:b/>
          <w:u w:val="single"/>
        </w:rPr>
        <w:t>Материально – технические условия</w:t>
      </w:r>
    </w:p>
    <w:p w:rsidR="00A3685E" w:rsidRPr="00E267E8" w:rsidRDefault="00A3685E" w:rsidP="008B0736">
      <w:pPr>
        <w:rPr>
          <w:rFonts w:ascii="Times New Roman" w:hAnsi="Times New Roman"/>
          <w:b/>
          <w:u w:val="single"/>
        </w:rPr>
      </w:pPr>
      <w:r w:rsidRPr="00A3685E">
        <w:rPr>
          <w:rFonts w:ascii="Times New Roman" w:hAnsi="Times New Roman"/>
          <w:b/>
          <w:noProof/>
          <w:u w:val="single"/>
        </w:rPr>
        <w:drawing>
          <wp:inline distT="0" distB="0" distL="0" distR="0">
            <wp:extent cx="28860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0D2" w:rsidRPr="00ED60D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60D2" w:rsidRPr="00ED60D2">
        <w:rPr>
          <w:rFonts w:ascii="Times New Roman" w:hAnsi="Times New Roman"/>
          <w:b/>
          <w:noProof/>
          <w:u w:val="single"/>
        </w:rPr>
        <w:drawing>
          <wp:inline distT="0" distB="0" distL="0" distR="0">
            <wp:extent cx="2952750" cy="2139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D2" w:rsidRDefault="00ED60D2" w:rsidP="00F074B0">
      <w:pPr>
        <w:spacing w:line="240" w:lineRule="auto"/>
        <w:ind w:left="-397"/>
        <w:contextualSpacing/>
        <w:jc w:val="both"/>
        <w:rPr>
          <w:rFonts w:ascii="Times New Roman" w:hAnsi="Times New Roman"/>
        </w:rPr>
      </w:pPr>
      <w:r w:rsidRPr="00ED60D2">
        <w:rPr>
          <w:rFonts w:ascii="Times New Roman" w:hAnsi="Times New Roman"/>
          <w:noProof/>
        </w:rPr>
        <w:lastRenderedPageBreak/>
        <w:drawing>
          <wp:inline distT="0" distB="0" distL="0" distR="0">
            <wp:extent cx="3124200" cy="2349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0D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D60D2">
        <w:rPr>
          <w:rFonts w:ascii="Times New Roman" w:hAnsi="Times New Roman"/>
          <w:noProof/>
        </w:rPr>
        <w:drawing>
          <wp:inline distT="0" distB="0" distL="0" distR="0">
            <wp:extent cx="3000375" cy="237045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D2" w:rsidRDefault="00ED60D2" w:rsidP="00F074B0">
      <w:pPr>
        <w:spacing w:line="240" w:lineRule="auto"/>
        <w:ind w:left="-397"/>
        <w:contextualSpacing/>
        <w:jc w:val="both"/>
        <w:rPr>
          <w:rFonts w:ascii="Times New Roman" w:hAnsi="Times New Roman"/>
        </w:rPr>
      </w:pPr>
    </w:p>
    <w:p w:rsidR="00ED60D2" w:rsidRDefault="00ED60D2" w:rsidP="00F074B0">
      <w:pPr>
        <w:spacing w:line="240" w:lineRule="auto"/>
        <w:ind w:left="-397"/>
        <w:contextualSpacing/>
        <w:jc w:val="both"/>
        <w:rPr>
          <w:rFonts w:ascii="Times New Roman" w:hAnsi="Times New Roman"/>
        </w:rPr>
      </w:pPr>
      <w:r w:rsidRPr="00ED60D2">
        <w:rPr>
          <w:rFonts w:ascii="Times New Roman" w:hAnsi="Times New Roman"/>
          <w:noProof/>
        </w:rPr>
        <w:drawing>
          <wp:inline distT="0" distB="0" distL="0" distR="0">
            <wp:extent cx="3000375" cy="2247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0D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D60D2">
        <w:rPr>
          <w:rFonts w:ascii="Times New Roman" w:hAnsi="Times New Roman"/>
          <w:noProof/>
        </w:rPr>
        <w:drawing>
          <wp:inline distT="0" distB="0" distL="0" distR="0">
            <wp:extent cx="3095625" cy="2238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D2" w:rsidRDefault="00ED60D2" w:rsidP="00F074B0">
      <w:pPr>
        <w:spacing w:line="240" w:lineRule="auto"/>
        <w:ind w:left="-397"/>
        <w:contextualSpacing/>
        <w:jc w:val="both"/>
        <w:rPr>
          <w:rFonts w:ascii="Times New Roman" w:hAnsi="Times New Roman"/>
        </w:rPr>
      </w:pPr>
    </w:p>
    <w:p w:rsidR="00ED60D2" w:rsidRDefault="00ED60D2" w:rsidP="00F074B0">
      <w:pPr>
        <w:spacing w:line="240" w:lineRule="auto"/>
        <w:ind w:left="-397"/>
        <w:contextualSpacing/>
        <w:jc w:val="both"/>
        <w:rPr>
          <w:rFonts w:ascii="Times New Roman" w:hAnsi="Times New Roman"/>
        </w:rPr>
      </w:pPr>
    </w:p>
    <w:p w:rsidR="00F074B0" w:rsidRPr="00E267E8" w:rsidRDefault="00F074B0" w:rsidP="00ED60D2">
      <w:pPr>
        <w:spacing w:line="240" w:lineRule="auto"/>
        <w:ind w:left="-397" w:firstLine="1105"/>
        <w:contextualSpacing/>
        <w:jc w:val="both"/>
        <w:rPr>
          <w:rFonts w:ascii="Times New Roman" w:hAnsi="Times New Roman"/>
        </w:rPr>
      </w:pPr>
      <w:r w:rsidRPr="00E267E8">
        <w:rPr>
          <w:rFonts w:ascii="Times New Roman" w:hAnsi="Times New Roman"/>
        </w:rPr>
        <w:t>Здание МДОУ</w:t>
      </w:r>
      <w:r w:rsidR="008B0736" w:rsidRPr="00E267E8">
        <w:rPr>
          <w:rFonts w:ascii="Times New Roman" w:hAnsi="Times New Roman"/>
        </w:rPr>
        <w:t xml:space="preserve"> «Детский сад Улыбка»</w:t>
      </w:r>
      <w:r w:rsidRPr="00E267E8">
        <w:rPr>
          <w:rFonts w:ascii="Times New Roman" w:hAnsi="Times New Roman"/>
        </w:rPr>
        <w:t xml:space="preserve"> приспособленное, светлое, бетонное, </w:t>
      </w:r>
      <w:r w:rsidR="008B0736" w:rsidRPr="00E267E8">
        <w:rPr>
          <w:rFonts w:ascii="Times New Roman" w:hAnsi="Times New Roman"/>
        </w:rPr>
        <w:t>2-х этажное</w:t>
      </w:r>
      <w:r w:rsidRPr="00E267E8">
        <w:rPr>
          <w:rFonts w:ascii="Times New Roman" w:hAnsi="Times New Roman"/>
        </w:rPr>
        <w:t xml:space="preserve"> кровля двускатная, имеются все виды благоустройства: канализация, центральное </w:t>
      </w:r>
      <w:proofErr w:type="gramStart"/>
      <w:r w:rsidRPr="00E267E8">
        <w:rPr>
          <w:rFonts w:ascii="Times New Roman" w:hAnsi="Times New Roman"/>
        </w:rPr>
        <w:t>водоснабжение ,</w:t>
      </w:r>
      <w:proofErr w:type="gramEnd"/>
      <w:r w:rsidRPr="00E267E8">
        <w:rPr>
          <w:rFonts w:ascii="Times New Roman" w:hAnsi="Times New Roman"/>
        </w:rPr>
        <w:t xml:space="preserve"> электроснабжение,  газовое отопление.  Общая площадь всех помещений -958,4 кв.м. Имеется 3 прогулочных участка с игровым оборудованием и верандами общей площадью 1900 кв.м., участок для хозяйственных нужд площадью 1500 </w:t>
      </w:r>
      <w:proofErr w:type="gramStart"/>
      <w:r w:rsidRPr="00E267E8">
        <w:rPr>
          <w:rFonts w:ascii="Times New Roman" w:hAnsi="Times New Roman"/>
        </w:rPr>
        <w:t>кв.м</w:t>
      </w:r>
      <w:proofErr w:type="gramEnd"/>
      <w:r w:rsidRPr="00E267E8">
        <w:rPr>
          <w:rFonts w:ascii="Times New Roman" w:hAnsi="Times New Roman"/>
        </w:rPr>
        <w:t xml:space="preserve">, </w:t>
      </w:r>
    </w:p>
    <w:p w:rsidR="00F074B0" w:rsidRPr="00E267E8" w:rsidRDefault="00F074B0" w:rsidP="00F074B0">
      <w:pPr>
        <w:spacing w:line="240" w:lineRule="auto"/>
        <w:ind w:left="-397"/>
        <w:contextualSpacing/>
        <w:jc w:val="both"/>
        <w:rPr>
          <w:rFonts w:ascii="Times New Roman" w:hAnsi="Times New Roman"/>
        </w:rPr>
      </w:pPr>
    </w:p>
    <w:p w:rsidR="00F074B0" w:rsidRPr="00E267E8" w:rsidRDefault="00F074B0" w:rsidP="00F074B0">
      <w:pPr>
        <w:spacing w:line="240" w:lineRule="auto"/>
        <w:ind w:left="-397"/>
        <w:contextualSpacing/>
        <w:jc w:val="both"/>
        <w:rPr>
          <w:rFonts w:ascii="Times New Roman" w:hAnsi="Times New Roman"/>
        </w:rPr>
      </w:pPr>
      <w:r w:rsidRPr="00E267E8">
        <w:rPr>
          <w:rFonts w:ascii="Times New Roman" w:hAnsi="Times New Roman"/>
        </w:rPr>
        <w:t>В МДОУ имеются:</w:t>
      </w:r>
    </w:p>
    <w:p w:rsidR="00F074B0" w:rsidRPr="00E267E8" w:rsidRDefault="00F074B0" w:rsidP="00F074B0">
      <w:pPr>
        <w:pStyle w:val="aa"/>
        <w:numPr>
          <w:ilvl w:val="0"/>
          <w:numId w:val="5"/>
        </w:numPr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7E8">
        <w:rPr>
          <w:rFonts w:ascii="Times New Roman" w:eastAsia="Times New Roman" w:hAnsi="Times New Roman" w:cs="Times New Roman"/>
          <w:sz w:val="28"/>
          <w:szCs w:val="28"/>
          <w:lang w:eastAsia="ru-RU"/>
        </w:rPr>
        <w:t>4 игровых помещения, 4 спальни, 4 приемные, 4 буфетные, 4 туалетные комнаты</w:t>
      </w:r>
    </w:p>
    <w:p w:rsidR="00F074B0" w:rsidRPr="00E267E8" w:rsidRDefault="00F074B0" w:rsidP="00F074B0">
      <w:pPr>
        <w:pStyle w:val="aa"/>
        <w:numPr>
          <w:ilvl w:val="0"/>
          <w:numId w:val="5"/>
        </w:numPr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 зал</w:t>
      </w:r>
    </w:p>
    <w:p w:rsidR="00F074B0" w:rsidRPr="00E267E8" w:rsidRDefault="00F074B0" w:rsidP="00F074B0">
      <w:pPr>
        <w:pStyle w:val="aa"/>
        <w:numPr>
          <w:ilvl w:val="0"/>
          <w:numId w:val="5"/>
        </w:numPr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</w:t>
      </w:r>
    </w:p>
    <w:p w:rsidR="00F074B0" w:rsidRPr="00E267E8" w:rsidRDefault="00F074B0" w:rsidP="00F074B0">
      <w:pPr>
        <w:pStyle w:val="aa"/>
        <w:numPr>
          <w:ilvl w:val="0"/>
          <w:numId w:val="5"/>
        </w:numPr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заведующей</w:t>
      </w:r>
    </w:p>
    <w:p w:rsidR="00F074B0" w:rsidRPr="00E267E8" w:rsidRDefault="00F074B0" w:rsidP="00F074B0">
      <w:pPr>
        <w:pStyle w:val="aa"/>
        <w:numPr>
          <w:ilvl w:val="0"/>
          <w:numId w:val="5"/>
        </w:numPr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Прачечная</w:t>
      </w:r>
    </w:p>
    <w:p w:rsidR="00F074B0" w:rsidRPr="00E267E8" w:rsidRDefault="00F074B0" w:rsidP="00F074B0">
      <w:pPr>
        <w:pStyle w:val="aa"/>
        <w:numPr>
          <w:ilvl w:val="0"/>
          <w:numId w:val="5"/>
        </w:numPr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Гладильная</w:t>
      </w:r>
    </w:p>
    <w:p w:rsidR="00F074B0" w:rsidRPr="00E267E8" w:rsidRDefault="00F074B0" w:rsidP="00F074B0">
      <w:pPr>
        <w:pStyle w:val="aa"/>
        <w:numPr>
          <w:ilvl w:val="0"/>
          <w:numId w:val="5"/>
        </w:numPr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</w:t>
      </w:r>
    </w:p>
    <w:p w:rsidR="00F074B0" w:rsidRDefault="00F074B0" w:rsidP="00F074B0">
      <w:pPr>
        <w:pStyle w:val="aa"/>
        <w:numPr>
          <w:ilvl w:val="0"/>
          <w:numId w:val="5"/>
        </w:numPr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Складские помещения</w:t>
      </w:r>
    </w:p>
    <w:p w:rsidR="00ED60D2" w:rsidRPr="00E267E8" w:rsidRDefault="00ED60D2" w:rsidP="00ED60D2">
      <w:pPr>
        <w:pStyle w:val="aa"/>
        <w:spacing w:before="100" w:before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4B0" w:rsidRPr="00E267E8" w:rsidRDefault="008B0736" w:rsidP="00ED60D2">
      <w:pPr>
        <w:shd w:val="clear" w:color="auto" w:fill="FFFFFF"/>
        <w:ind w:left="360" w:firstLine="348"/>
        <w:jc w:val="both"/>
        <w:rPr>
          <w:rFonts w:ascii="Times New Roman" w:hAnsi="Times New Roman"/>
          <w:shd w:val="clear" w:color="auto" w:fill="FFFFFF"/>
        </w:rPr>
      </w:pPr>
      <w:r w:rsidRPr="00E267E8">
        <w:rPr>
          <w:rFonts w:ascii="Times New Roman" w:hAnsi="Times New Roman"/>
          <w:color w:val="000000" w:themeColor="text1"/>
        </w:rPr>
        <w:lastRenderedPageBreak/>
        <w:t>Групповые помещения оборудованы техническими средствами: компьютерами в количестве</w:t>
      </w:r>
      <w:r w:rsidR="0089250C">
        <w:rPr>
          <w:rFonts w:ascii="Times New Roman" w:hAnsi="Times New Roman"/>
          <w:color w:val="000000" w:themeColor="text1"/>
        </w:rPr>
        <w:t xml:space="preserve"> </w:t>
      </w:r>
      <w:r w:rsidRPr="00E267E8">
        <w:rPr>
          <w:rFonts w:ascii="Times New Roman" w:hAnsi="Times New Roman"/>
          <w:color w:val="000000" w:themeColor="text1"/>
        </w:rPr>
        <w:t>-</w:t>
      </w:r>
      <w:r w:rsidR="0089250C">
        <w:rPr>
          <w:rFonts w:ascii="Times New Roman" w:hAnsi="Times New Roman"/>
          <w:color w:val="000000" w:themeColor="text1"/>
        </w:rPr>
        <w:t xml:space="preserve"> </w:t>
      </w:r>
      <w:r w:rsidRPr="00E267E8">
        <w:rPr>
          <w:rFonts w:ascii="Times New Roman" w:hAnsi="Times New Roman"/>
          <w:color w:val="000000" w:themeColor="text1"/>
        </w:rPr>
        <w:t>4 шт, ксерокс _ 1 шт, принтер – 3 шт. музыкальный центр – 1 шт., муз. сисиема караоке, телевизор – 1 шт. фотоаппарат – 1 шт., магнитные доски – 4 шт</w:t>
      </w:r>
      <w:r w:rsidR="0089250C">
        <w:rPr>
          <w:rFonts w:ascii="Times New Roman" w:hAnsi="Times New Roman"/>
          <w:color w:val="000000" w:themeColor="text1"/>
        </w:rPr>
        <w:t xml:space="preserve">. </w:t>
      </w:r>
      <w:r w:rsidRPr="00E267E8">
        <w:rPr>
          <w:rFonts w:ascii="Times New Roman" w:hAnsi="Times New Roman"/>
          <w:color w:val="000000" w:themeColor="text1"/>
        </w:rPr>
        <w:t>Имеется выход в Интернет</w:t>
      </w:r>
      <w:r w:rsidR="0089250C">
        <w:rPr>
          <w:rFonts w:ascii="Times New Roman" w:hAnsi="Times New Roman"/>
          <w:color w:val="000000" w:themeColor="text1"/>
        </w:rPr>
        <w:t>. Максимальная скорость доступа к интернету составляет – 256-511 Кбит/с.</w:t>
      </w:r>
      <w:bookmarkStart w:id="0" w:name="_GoBack"/>
      <w:bookmarkEnd w:id="0"/>
      <w:r w:rsidRPr="00E267E8">
        <w:rPr>
          <w:rFonts w:ascii="Times New Roman" w:hAnsi="Times New Roman"/>
          <w:color w:val="000000" w:themeColor="text1"/>
        </w:rPr>
        <w:t xml:space="preserve"> Детский сад оборудован системой автоматической пожарной сигнализации, системой «Стрелец-Мониторинг», тревожной кнопкой. Наружным видеонаблюдением, домофонами, наружным освещением, ограждением по периметру. В</w:t>
      </w:r>
      <w:r w:rsidRPr="00E267E8">
        <w:rPr>
          <w:rFonts w:ascii="Times New Roman" w:hAnsi="Times New Roman"/>
          <w:shd w:val="clear" w:color="auto" w:fill="FFFFFF"/>
        </w:rPr>
        <w:t xml:space="preserve"> 2022 году на территории детского сада размещен флагшток с флагом РФ. </w:t>
      </w:r>
    </w:p>
    <w:p w:rsidR="008B0736" w:rsidRPr="00E267E8" w:rsidRDefault="008B0736" w:rsidP="008B0736">
      <w:pPr>
        <w:spacing w:line="240" w:lineRule="auto"/>
        <w:contextualSpacing/>
        <w:jc w:val="both"/>
        <w:rPr>
          <w:rFonts w:ascii="Times New Roman" w:hAnsi="Times New Roman"/>
          <w:b/>
        </w:rPr>
      </w:pPr>
      <w:r w:rsidRPr="00E267E8">
        <w:rPr>
          <w:rFonts w:ascii="Times New Roman" w:hAnsi="Times New Roman"/>
          <w:b/>
        </w:rPr>
        <w:t xml:space="preserve">Проведены следующие капитальные ремонты (с указанием денежных средств): </w:t>
      </w:r>
    </w:p>
    <w:p w:rsidR="00ED60D2" w:rsidRDefault="008B0736" w:rsidP="008B0736">
      <w:pPr>
        <w:jc w:val="both"/>
        <w:rPr>
          <w:rFonts w:ascii="Times New Roman" w:hAnsi="Times New Roman"/>
        </w:rPr>
      </w:pPr>
      <w:r w:rsidRPr="00E267E8">
        <w:rPr>
          <w:rFonts w:ascii="Times New Roman" w:hAnsi="Times New Roman"/>
          <w:color w:val="000000" w:themeColor="text1"/>
        </w:rPr>
        <w:t xml:space="preserve">В 2022 году прогулочные участки первой и второй младшей </w:t>
      </w:r>
      <w:proofErr w:type="gramStart"/>
      <w:r w:rsidRPr="00E267E8">
        <w:rPr>
          <w:rFonts w:ascii="Times New Roman" w:hAnsi="Times New Roman"/>
          <w:color w:val="000000" w:themeColor="text1"/>
        </w:rPr>
        <w:t>групп  оборудованы</w:t>
      </w:r>
      <w:proofErr w:type="gramEnd"/>
      <w:r w:rsidRPr="00E267E8">
        <w:rPr>
          <w:rFonts w:ascii="Times New Roman" w:hAnsi="Times New Roman"/>
          <w:color w:val="000000" w:themeColor="text1"/>
        </w:rPr>
        <w:t xml:space="preserve"> новыми качелями, горками, качалками ( на сумму 270 000 руб.)</w:t>
      </w:r>
      <w:r w:rsidRPr="00E267E8">
        <w:rPr>
          <w:rFonts w:ascii="Times New Roman" w:hAnsi="Times New Roman"/>
        </w:rPr>
        <w:t xml:space="preserve"> В 2023 году произведен капитальный ремонт кровли здания </w:t>
      </w:r>
      <w:proofErr w:type="gramStart"/>
      <w:r w:rsidRPr="00E267E8">
        <w:rPr>
          <w:rFonts w:ascii="Times New Roman" w:hAnsi="Times New Roman"/>
        </w:rPr>
        <w:t>( на</w:t>
      </w:r>
      <w:proofErr w:type="gramEnd"/>
      <w:r w:rsidRPr="00E267E8">
        <w:rPr>
          <w:rFonts w:ascii="Times New Roman" w:hAnsi="Times New Roman"/>
        </w:rPr>
        <w:t xml:space="preserve"> сумму 1 610627 руб. 30 коп.) А также косметический ремонт старшей группы и спальни, туалета </w:t>
      </w:r>
      <w:proofErr w:type="gramStart"/>
      <w:r w:rsidRPr="00E267E8">
        <w:rPr>
          <w:rFonts w:ascii="Times New Roman" w:hAnsi="Times New Roman"/>
        </w:rPr>
        <w:t>средней  группы</w:t>
      </w:r>
      <w:proofErr w:type="gramEnd"/>
      <w:r w:rsidRPr="00E267E8">
        <w:rPr>
          <w:rFonts w:ascii="Times New Roman" w:hAnsi="Times New Roman"/>
        </w:rPr>
        <w:t xml:space="preserve"> ( на сумму 265000 руб.)  На территории в ДОУ оборудована новая детская площадка </w:t>
      </w:r>
      <w:proofErr w:type="gramStart"/>
      <w:r w:rsidRPr="00E267E8">
        <w:rPr>
          <w:rFonts w:ascii="Times New Roman" w:hAnsi="Times New Roman"/>
        </w:rPr>
        <w:t>( на</w:t>
      </w:r>
      <w:proofErr w:type="gramEnd"/>
      <w:r w:rsidRPr="00E267E8">
        <w:rPr>
          <w:rFonts w:ascii="Times New Roman" w:hAnsi="Times New Roman"/>
        </w:rPr>
        <w:t xml:space="preserve"> сумму 1 500000  руб.)       </w:t>
      </w:r>
    </w:p>
    <w:p w:rsidR="00ED60D2" w:rsidRDefault="00ED60D2" w:rsidP="008B0736">
      <w:pPr>
        <w:jc w:val="both"/>
        <w:rPr>
          <w:rFonts w:ascii="Times New Roman" w:hAnsi="Times New Roman"/>
        </w:rPr>
      </w:pPr>
    </w:p>
    <w:p w:rsidR="00ED60D2" w:rsidRDefault="00ED60D2" w:rsidP="008B0736">
      <w:pPr>
        <w:jc w:val="both"/>
        <w:rPr>
          <w:rFonts w:ascii="Times New Roman" w:hAnsi="Times New Roman"/>
        </w:rPr>
      </w:pPr>
    </w:p>
    <w:p w:rsidR="00241ED2" w:rsidRPr="00E267E8" w:rsidRDefault="008B0736" w:rsidP="008B0736">
      <w:pPr>
        <w:jc w:val="both"/>
        <w:rPr>
          <w:rFonts w:ascii="Times New Roman" w:hAnsi="Times New Roman"/>
          <w:b/>
          <w:u w:val="single"/>
        </w:rPr>
      </w:pPr>
      <w:r w:rsidRPr="00E267E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F15CA1" w:rsidRDefault="00F15CA1" w:rsidP="00241ED2">
      <w:pPr>
        <w:jc w:val="center"/>
        <w:rPr>
          <w:rFonts w:ascii="Times New Roman" w:hAnsi="Times New Roman"/>
          <w:b/>
          <w:u w:val="single"/>
        </w:rPr>
      </w:pPr>
    </w:p>
    <w:p w:rsidR="00F15CA1" w:rsidRDefault="00F15CA1" w:rsidP="00241ED2">
      <w:pPr>
        <w:jc w:val="center"/>
        <w:rPr>
          <w:rFonts w:ascii="Times New Roman" w:hAnsi="Times New Roman"/>
          <w:b/>
          <w:u w:val="single"/>
        </w:rPr>
      </w:pPr>
    </w:p>
    <w:p w:rsidR="00241ED2" w:rsidRPr="00E267E8" w:rsidRDefault="00241ED2" w:rsidP="00241ED2">
      <w:pPr>
        <w:jc w:val="center"/>
        <w:rPr>
          <w:rFonts w:ascii="Times New Roman" w:hAnsi="Times New Roman"/>
          <w:b/>
          <w:u w:val="single"/>
        </w:rPr>
      </w:pPr>
      <w:r w:rsidRPr="00E267E8">
        <w:rPr>
          <w:rFonts w:ascii="Times New Roman" w:hAnsi="Times New Roman"/>
          <w:b/>
          <w:u w:val="single"/>
        </w:rPr>
        <w:t>Кадровый состав.</w:t>
      </w:r>
    </w:p>
    <w:p w:rsidR="008A6E07" w:rsidRPr="00E267E8" w:rsidRDefault="00241ED2" w:rsidP="008A6E07">
      <w:pPr>
        <w:spacing w:line="240" w:lineRule="auto"/>
        <w:ind w:left="-170" w:firstLine="28"/>
        <w:contextualSpacing/>
        <w:jc w:val="both"/>
        <w:rPr>
          <w:rFonts w:ascii="Times New Roman" w:hAnsi="Times New Roman"/>
        </w:rPr>
      </w:pPr>
      <w:proofErr w:type="gramStart"/>
      <w:r w:rsidRPr="00E267E8">
        <w:rPr>
          <w:rFonts w:ascii="Times New Roman" w:hAnsi="Times New Roman"/>
        </w:rPr>
        <w:t>Учреждение  полностью</w:t>
      </w:r>
      <w:proofErr w:type="gramEnd"/>
      <w:r w:rsidRPr="00E267E8">
        <w:rPr>
          <w:rFonts w:ascii="Times New Roman" w:hAnsi="Times New Roman"/>
        </w:rPr>
        <w:t xml:space="preserve">  обеспечено  квалифицированными  кадрами. </w:t>
      </w:r>
      <w:r w:rsidR="008A6E07" w:rsidRPr="00E267E8">
        <w:rPr>
          <w:rFonts w:ascii="Times New Roman" w:hAnsi="Times New Roman"/>
        </w:rPr>
        <w:t xml:space="preserve">Всего в учреждении штатных работников 19 человек: </w:t>
      </w:r>
    </w:p>
    <w:p w:rsidR="008A6E07" w:rsidRPr="00E267E8" w:rsidRDefault="00241ED2" w:rsidP="008A6E07">
      <w:pPr>
        <w:spacing w:line="240" w:lineRule="auto"/>
        <w:ind w:left="-170" w:firstLine="28"/>
        <w:contextualSpacing/>
        <w:jc w:val="both"/>
        <w:rPr>
          <w:rFonts w:ascii="Times New Roman" w:hAnsi="Times New Roman"/>
        </w:rPr>
      </w:pPr>
      <w:r w:rsidRPr="00E267E8">
        <w:rPr>
          <w:rFonts w:ascii="Times New Roman" w:hAnsi="Times New Roman"/>
        </w:rPr>
        <w:t xml:space="preserve">   </w:t>
      </w:r>
      <w:r w:rsidR="008A6E07" w:rsidRPr="00E267E8">
        <w:rPr>
          <w:rFonts w:ascii="Times New Roman" w:hAnsi="Times New Roman"/>
        </w:rPr>
        <w:t xml:space="preserve">1 заведующая, 8 воспитателя, 1 музыкальный работник, 4 помощника воспитателя, 1 кладовщик и рабочий по стирке белья, 1 повар, 1 кухонный работник, 2 сторожа. </w:t>
      </w:r>
    </w:p>
    <w:p w:rsidR="008A6E07" w:rsidRPr="00E267E8" w:rsidRDefault="00BA6CD6" w:rsidP="008A6E07">
      <w:pPr>
        <w:spacing w:line="240" w:lineRule="auto"/>
        <w:ind w:left="-170" w:firstLine="28"/>
        <w:contextualSpacing/>
        <w:jc w:val="both"/>
        <w:rPr>
          <w:rFonts w:ascii="Times New Roman" w:hAnsi="Times New Roman"/>
        </w:rPr>
      </w:pPr>
      <w:r w:rsidRPr="00E267E8">
        <w:rPr>
          <w:rFonts w:ascii="Times New Roman" w:hAnsi="Times New Roman"/>
        </w:rPr>
        <w:t xml:space="preserve">2 человека имеют высшее образование, остальные </w:t>
      </w:r>
      <w:r w:rsidR="008A6E07" w:rsidRPr="00E267E8">
        <w:rPr>
          <w:rFonts w:ascii="Times New Roman" w:hAnsi="Times New Roman"/>
        </w:rPr>
        <w:t>воспитатели имеют среднее профессиональное образование, 3 человека имеют 1 квалификационную категорию по должности «Воспитатель», 2 человека в 2023 году прошли аттестацию на соответствие занимаемой должности. Все воспитатели своевременно проходят курсы повышения квалификации. Средний возраст педагогов 42 года.</w:t>
      </w:r>
    </w:p>
    <w:p w:rsidR="008A6E07" w:rsidRDefault="008A6E07" w:rsidP="008A6E07">
      <w:pPr>
        <w:spacing w:after="0" w:line="240" w:lineRule="auto"/>
        <w:ind w:firstLine="851"/>
        <w:rPr>
          <w:rFonts w:ascii="Times New Roman" w:hAnsi="Times New Roman"/>
          <w:b/>
        </w:rPr>
      </w:pPr>
    </w:p>
    <w:p w:rsidR="00FB1D7C" w:rsidRPr="00E267E8" w:rsidRDefault="00FB1D7C" w:rsidP="008A6E07">
      <w:pPr>
        <w:spacing w:after="0" w:line="240" w:lineRule="auto"/>
        <w:ind w:firstLine="851"/>
        <w:rPr>
          <w:rFonts w:ascii="Times New Roman" w:hAnsi="Times New Roman"/>
          <w:b/>
        </w:rPr>
      </w:pPr>
    </w:p>
    <w:p w:rsidR="00BA6CD6" w:rsidRPr="00E267E8" w:rsidRDefault="00BA6CD6" w:rsidP="00BA6CD6">
      <w:pPr>
        <w:spacing w:after="0" w:line="240" w:lineRule="auto"/>
        <w:ind w:firstLine="851"/>
        <w:rPr>
          <w:rFonts w:ascii="Times New Roman" w:hAnsi="Times New Roman"/>
          <w:b/>
        </w:rPr>
      </w:pPr>
    </w:p>
    <w:p w:rsidR="00BA6CD6" w:rsidRPr="00E267E8" w:rsidRDefault="00BA6CD6" w:rsidP="00BA6CD6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E267E8">
        <w:rPr>
          <w:rFonts w:ascii="Times New Roman" w:hAnsi="Times New Roman"/>
          <w:b/>
        </w:rPr>
        <w:t>Дополнительное образование</w:t>
      </w:r>
    </w:p>
    <w:p w:rsidR="00241ED2" w:rsidRPr="00E267E8" w:rsidRDefault="00241ED2" w:rsidP="00BA6CD6">
      <w:pPr>
        <w:pStyle w:val="a8"/>
        <w:jc w:val="both"/>
        <w:rPr>
          <w:rFonts w:ascii="Times New Roman" w:hAnsi="Times New Roman"/>
        </w:rPr>
      </w:pPr>
      <w:r w:rsidRPr="00E267E8">
        <w:rPr>
          <w:rFonts w:ascii="Times New Roman" w:hAnsi="Times New Roman"/>
        </w:rPr>
        <w:t xml:space="preserve">Работа дополнительного </w:t>
      </w:r>
      <w:proofErr w:type="gramStart"/>
      <w:r w:rsidRPr="00E267E8">
        <w:rPr>
          <w:rFonts w:ascii="Times New Roman" w:hAnsi="Times New Roman"/>
        </w:rPr>
        <w:t>образования  осуществляется</w:t>
      </w:r>
      <w:proofErr w:type="gramEnd"/>
      <w:r w:rsidRPr="00E267E8">
        <w:rPr>
          <w:rFonts w:ascii="Times New Roman" w:hAnsi="Times New Roman"/>
        </w:rPr>
        <w:t xml:space="preserve"> на основе годового плана и рабочих программ педагогов дополнительного образования по направлениям:</w:t>
      </w:r>
    </w:p>
    <w:p w:rsidR="00241ED2" w:rsidRPr="00E267E8" w:rsidRDefault="00241ED2" w:rsidP="00BA6CD6">
      <w:pPr>
        <w:pStyle w:val="a8"/>
        <w:rPr>
          <w:rFonts w:ascii="Times New Roman" w:hAnsi="Times New Roman"/>
          <w:b/>
        </w:rPr>
      </w:pPr>
      <w:r w:rsidRPr="00E267E8">
        <w:rPr>
          <w:rFonts w:ascii="Times New Roman" w:hAnsi="Times New Roman"/>
          <w:b/>
        </w:rPr>
        <w:t>1.</w:t>
      </w:r>
      <w:r w:rsidRPr="00E267E8">
        <w:rPr>
          <w:rFonts w:ascii="Times New Roman" w:hAnsi="Times New Roman"/>
          <w:b/>
        </w:rPr>
        <w:tab/>
        <w:t>Художественное:</w:t>
      </w:r>
      <w:r w:rsidRPr="00E267E8">
        <w:rPr>
          <w:rFonts w:ascii="Times New Roman" w:hAnsi="Times New Roman"/>
          <w:b/>
        </w:rPr>
        <w:tab/>
      </w:r>
    </w:p>
    <w:p w:rsidR="00241ED2" w:rsidRPr="00E267E8" w:rsidRDefault="00241ED2" w:rsidP="00BA6CD6">
      <w:pPr>
        <w:pStyle w:val="a8"/>
        <w:rPr>
          <w:rFonts w:ascii="Times New Roman" w:hAnsi="Times New Roman"/>
          <w:b/>
          <w:i/>
        </w:rPr>
      </w:pPr>
      <w:proofErr w:type="gramStart"/>
      <w:r w:rsidRPr="00E267E8">
        <w:rPr>
          <w:rFonts w:ascii="Times New Roman" w:hAnsi="Times New Roman"/>
          <w:i/>
        </w:rPr>
        <w:t>Кружок  «</w:t>
      </w:r>
      <w:proofErr w:type="gramEnd"/>
      <w:r w:rsidRPr="00E267E8">
        <w:rPr>
          <w:rFonts w:ascii="Times New Roman" w:hAnsi="Times New Roman"/>
          <w:i/>
        </w:rPr>
        <w:t>Мир фантазий» ;</w:t>
      </w:r>
    </w:p>
    <w:p w:rsidR="00241ED2" w:rsidRPr="00E267E8" w:rsidRDefault="00241ED2" w:rsidP="00BA6CD6">
      <w:pPr>
        <w:pStyle w:val="a8"/>
        <w:rPr>
          <w:rFonts w:ascii="Times New Roman" w:hAnsi="Times New Roman"/>
          <w:b/>
        </w:rPr>
      </w:pPr>
      <w:r w:rsidRPr="00E267E8">
        <w:rPr>
          <w:rFonts w:ascii="Times New Roman" w:hAnsi="Times New Roman"/>
          <w:b/>
        </w:rPr>
        <w:t>2.</w:t>
      </w:r>
      <w:r w:rsidRPr="00E267E8">
        <w:rPr>
          <w:rFonts w:ascii="Times New Roman" w:hAnsi="Times New Roman"/>
          <w:b/>
        </w:rPr>
        <w:tab/>
        <w:t>Социально-педагогическое:</w:t>
      </w:r>
    </w:p>
    <w:p w:rsidR="00241ED2" w:rsidRPr="00E267E8" w:rsidRDefault="00241ED2" w:rsidP="00BA6CD6">
      <w:pPr>
        <w:pStyle w:val="a8"/>
        <w:rPr>
          <w:rFonts w:ascii="Times New Roman" w:hAnsi="Times New Roman"/>
          <w:i/>
        </w:rPr>
      </w:pPr>
      <w:r w:rsidRPr="00E267E8">
        <w:rPr>
          <w:rFonts w:ascii="Times New Roman" w:hAnsi="Times New Roman"/>
          <w:i/>
        </w:rPr>
        <w:t xml:space="preserve">Кружок «Развивайка»; </w:t>
      </w:r>
    </w:p>
    <w:p w:rsidR="00241ED2" w:rsidRPr="00E267E8" w:rsidRDefault="00241ED2" w:rsidP="00BA6CD6">
      <w:pPr>
        <w:pStyle w:val="a8"/>
        <w:rPr>
          <w:rFonts w:ascii="Times New Roman" w:hAnsi="Times New Roman"/>
          <w:b/>
          <w:u w:val="single"/>
        </w:rPr>
      </w:pPr>
      <w:r w:rsidRPr="00E267E8">
        <w:rPr>
          <w:rFonts w:ascii="Times New Roman" w:hAnsi="Times New Roman"/>
          <w:b/>
        </w:rPr>
        <w:t>3.</w:t>
      </w:r>
      <w:r w:rsidRPr="00E267E8">
        <w:rPr>
          <w:rFonts w:ascii="Times New Roman" w:hAnsi="Times New Roman"/>
          <w:b/>
        </w:rPr>
        <w:tab/>
        <w:t>Физкультурно-спортивное:</w:t>
      </w:r>
    </w:p>
    <w:p w:rsidR="00241ED2" w:rsidRPr="00E267E8" w:rsidRDefault="00241ED2" w:rsidP="00BA6CD6">
      <w:pPr>
        <w:pStyle w:val="a8"/>
        <w:rPr>
          <w:rFonts w:ascii="Times New Roman" w:hAnsi="Times New Roman"/>
        </w:rPr>
      </w:pPr>
      <w:r w:rsidRPr="00E267E8">
        <w:rPr>
          <w:rFonts w:ascii="Times New Roman" w:hAnsi="Times New Roman"/>
        </w:rPr>
        <w:t xml:space="preserve">Кружок «Крепыши»» </w:t>
      </w:r>
    </w:p>
    <w:p w:rsidR="00241ED2" w:rsidRPr="00E267E8" w:rsidRDefault="00241ED2" w:rsidP="00BA6CD6">
      <w:pPr>
        <w:pStyle w:val="a8"/>
        <w:rPr>
          <w:rFonts w:ascii="Times New Roman" w:hAnsi="Times New Roman"/>
          <w:b/>
          <w:bCs/>
        </w:rPr>
      </w:pPr>
      <w:r w:rsidRPr="00E267E8">
        <w:rPr>
          <w:rFonts w:ascii="Times New Roman" w:hAnsi="Times New Roman"/>
          <w:b/>
          <w:bCs/>
        </w:rPr>
        <w:t>4.</w:t>
      </w:r>
      <w:r w:rsidRPr="00E267E8">
        <w:rPr>
          <w:rFonts w:ascii="Times New Roman" w:hAnsi="Times New Roman"/>
        </w:rPr>
        <w:t xml:space="preserve"> </w:t>
      </w:r>
      <w:r w:rsidR="00BA6CD6" w:rsidRPr="00E267E8">
        <w:rPr>
          <w:rFonts w:ascii="Times New Roman" w:hAnsi="Times New Roman"/>
        </w:rPr>
        <w:t xml:space="preserve">    </w:t>
      </w:r>
      <w:r w:rsidRPr="00E267E8">
        <w:rPr>
          <w:rFonts w:ascii="Times New Roman" w:hAnsi="Times New Roman"/>
          <w:b/>
          <w:bCs/>
        </w:rPr>
        <w:t>Духовно-нравственное:</w:t>
      </w:r>
    </w:p>
    <w:p w:rsidR="00241ED2" w:rsidRPr="00E267E8" w:rsidRDefault="00241ED2" w:rsidP="00BA6CD6">
      <w:pPr>
        <w:pStyle w:val="a8"/>
        <w:rPr>
          <w:rFonts w:ascii="Times New Roman" w:hAnsi="Times New Roman"/>
          <w:i/>
          <w:iCs/>
        </w:rPr>
      </w:pPr>
      <w:r w:rsidRPr="00E267E8">
        <w:rPr>
          <w:rFonts w:ascii="Times New Roman" w:hAnsi="Times New Roman"/>
          <w:i/>
          <w:iCs/>
        </w:rPr>
        <w:t>Кружок «Добрый мир»</w:t>
      </w:r>
    </w:p>
    <w:p w:rsidR="00241ED2" w:rsidRPr="00E267E8" w:rsidRDefault="00241ED2" w:rsidP="00BA6CD6">
      <w:pPr>
        <w:pStyle w:val="a8"/>
        <w:rPr>
          <w:rFonts w:ascii="Times New Roman" w:hAnsi="Times New Roman"/>
          <w:iCs/>
        </w:rPr>
      </w:pPr>
      <w:r w:rsidRPr="00E267E8">
        <w:rPr>
          <w:rFonts w:ascii="Times New Roman" w:hAnsi="Times New Roman"/>
          <w:iCs/>
        </w:rPr>
        <w:t xml:space="preserve">Охват детей дополнительным образованием в ДОУ </w:t>
      </w:r>
      <w:proofErr w:type="gramStart"/>
      <w:r w:rsidRPr="00E267E8">
        <w:rPr>
          <w:rFonts w:ascii="Times New Roman" w:hAnsi="Times New Roman"/>
          <w:iCs/>
        </w:rPr>
        <w:t>составляет  100</w:t>
      </w:r>
      <w:proofErr w:type="gramEnd"/>
      <w:r w:rsidRPr="00E267E8">
        <w:rPr>
          <w:rFonts w:ascii="Times New Roman" w:hAnsi="Times New Roman"/>
          <w:iCs/>
        </w:rPr>
        <w:t xml:space="preserve"> % дет</w:t>
      </w:r>
      <w:r w:rsidR="00BA6CD6" w:rsidRPr="00E267E8">
        <w:rPr>
          <w:rFonts w:ascii="Times New Roman" w:hAnsi="Times New Roman"/>
          <w:iCs/>
        </w:rPr>
        <w:t>ей</w:t>
      </w:r>
      <w:r w:rsidRPr="00E267E8">
        <w:rPr>
          <w:rFonts w:ascii="Times New Roman" w:hAnsi="Times New Roman"/>
          <w:iCs/>
        </w:rPr>
        <w:t xml:space="preserve"> от 5 до 7 лет.</w:t>
      </w:r>
    </w:p>
    <w:p w:rsidR="00BA6CD6" w:rsidRPr="00E267E8" w:rsidRDefault="00BA6CD6" w:rsidP="00BA6CD6">
      <w:pPr>
        <w:pStyle w:val="a8"/>
        <w:rPr>
          <w:rFonts w:ascii="Times New Roman" w:hAnsi="Times New Roman"/>
          <w:iCs/>
        </w:rPr>
      </w:pPr>
    </w:p>
    <w:p w:rsidR="00BA6CD6" w:rsidRPr="00E267E8" w:rsidRDefault="00BA6CD6" w:rsidP="00BA6CD6">
      <w:pPr>
        <w:spacing w:after="0" w:line="240" w:lineRule="auto"/>
        <w:rPr>
          <w:rFonts w:ascii="Times New Roman" w:hAnsi="Times New Roman"/>
          <w:b/>
        </w:rPr>
      </w:pPr>
    </w:p>
    <w:p w:rsidR="00BA6CD6" w:rsidRPr="00E267E8" w:rsidRDefault="00BA6CD6" w:rsidP="00BA6CD6">
      <w:pPr>
        <w:spacing w:after="0" w:line="240" w:lineRule="auto"/>
        <w:rPr>
          <w:rFonts w:ascii="Times New Roman" w:hAnsi="Times New Roman"/>
          <w:b/>
        </w:rPr>
      </w:pPr>
      <w:r w:rsidRPr="00E267E8">
        <w:rPr>
          <w:rFonts w:ascii="Times New Roman" w:hAnsi="Times New Roman"/>
          <w:b/>
        </w:rPr>
        <w:t>Организация питания</w:t>
      </w:r>
    </w:p>
    <w:p w:rsidR="00BA6CD6" w:rsidRPr="00E267E8" w:rsidRDefault="00BA6CD6" w:rsidP="00BA6CD6">
      <w:pPr>
        <w:spacing w:line="240" w:lineRule="auto"/>
        <w:jc w:val="both"/>
        <w:rPr>
          <w:rFonts w:ascii="Times New Roman" w:hAnsi="Times New Roman"/>
          <w:shd w:val="clear" w:color="auto" w:fill="FFFFFF"/>
        </w:rPr>
      </w:pPr>
      <w:r w:rsidRPr="00E267E8">
        <w:rPr>
          <w:rFonts w:ascii="Times New Roman" w:hAnsi="Times New Roman"/>
          <w:shd w:val="clear" w:color="auto" w:fill="FFFFFF"/>
        </w:rPr>
        <w:t>Детский сад обеспечивает воспитанников 4-х разовым сбалансированным питанием. Ежедневное меню составляется в соответствии с примерным цикличным десятидневным меню. В меню представлены разнообразные блюда. В ежедневный рацион питания включены овощи и фрукты. Закупка продуктов питания производится по договорам с поставщиками. Все продукты имеют санитарно-эпидемиологическое заключение.</w:t>
      </w:r>
    </w:p>
    <w:p w:rsidR="00BA6CD6" w:rsidRPr="00E267E8" w:rsidRDefault="00BA6CD6" w:rsidP="00BA6CD6">
      <w:pPr>
        <w:spacing w:line="240" w:lineRule="auto"/>
        <w:jc w:val="both"/>
        <w:rPr>
          <w:rFonts w:ascii="Times New Roman" w:hAnsi="Times New Roman"/>
        </w:rPr>
      </w:pPr>
    </w:p>
    <w:p w:rsidR="00ED60D2" w:rsidRDefault="00BA6CD6" w:rsidP="00BA6CD6">
      <w:pPr>
        <w:spacing w:after="0" w:line="240" w:lineRule="auto"/>
        <w:rPr>
          <w:rFonts w:ascii="Times New Roman" w:hAnsi="Times New Roman"/>
        </w:rPr>
      </w:pPr>
      <w:r w:rsidRPr="00E267E8">
        <w:rPr>
          <w:rFonts w:ascii="Times New Roman" w:hAnsi="Times New Roman"/>
        </w:rPr>
        <w:t xml:space="preserve">        </w:t>
      </w:r>
    </w:p>
    <w:p w:rsidR="00241ED2" w:rsidRPr="00E267E8" w:rsidRDefault="00BA6CD6" w:rsidP="00F15CA1">
      <w:pPr>
        <w:spacing w:after="0" w:line="240" w:lineRule="auto"/>
        <w:rPr>
          <w:rFonts w:ascii="Times New Roman" w:hAnsi="Times New Roman"/>
          <w:b/>
        </w:rPr>
      </w:pPr>
      <w:r w:rsidRPr="00E267E8">
        <w:rPr>
          <w:rFonts w:ascii="Times New Roman" w:hAnsi="Times New Roman"/>
        </w:rPr>
        <w:t xml:space="preserve">     </w:t>
      </w:r>
    </w:p>
    <w:p w:rsidR="00241ED2" w:rsidRPr="00E267E8" w:rsidRDefault="00241ED2" w:rsidP="00241ED2">
      <w:pPr>
        <w:jc w:val="center"/>
        <w:rPr>
          <w:rFonts w:ascii="Times New Roman" w:hAnsi="Times New Roman"/>
          <w:b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241ED2">
      <w:pPr>
        <w:rPr>
          <w:rFonts w:ascii="Times New Roman" w:hAnsi="Times New Roman"/>
        </w:rPr>
      </w:pPr>
    </w:p>
    <w:p w:rsidR="00241ED2" w:rsidRPr="00E267E8" w:rsidRDefault="00241ED2" w:rsidP="00597CB7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241ED2" w:rsidRPr="00E267E8" w:rsidSect="00597CB7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B1601"/>
    <w:multiLevelType w:val="hybridMultilevel"/>
    <w:tmpl w:val="9B56B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03AF5"/>
    <w:multiLevelType w:val="multilevel"/>
    <w:tmpl w:val="05C8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E19A7"/>
    <w:multiLevelType w:val="multilevel"/>
    <w:tmpl w:val="B2A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83E3D"/>
    <w:multiLevelType w:val="multilevel"/>
    <w:tmpl w:val="DDEC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8197A"/>
    <w:multiLevelType w:val="multilevel"/>
    <w:tmpl w:val="3C2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60"/>
    <w:rsid w:val="00017A67"/>
    <w:rsid w:val="00037DCD"/>
    <w:rsid w:val="0005196A"/>
    <w:rsid w:val="000B3B42"/>
    <w:rsid w:val="000F42FE"/>
    <w:rsid w:val="00140BAF"/>
    <w:rsid w:val="00166A23"/>
    <w:rsid w:val="001878E8"/>
    <w:rsid w:val="001C48E5"/>
    <w:rsid w:val="001C6932"/>
    <w:rsid w:val="00212F74"/>
    <w:rsid w:val="00241ED2"/>
    <w:rsid w:val="00244958"/>
    <w:rsid w:val="002808B5"/>
    <w:rsid w:val="002B7869"/>
    <w:rsid w:val="002C742F"/>
    <w:rsid w:val="002D4ECB"/>
    <w:rsid w:val="00315259"/>
    <w:rsid w:val="00327147"/>
    <w:rsid w:val="003845BA"/>
    <w:rsid w:val="00385921"/>
    <w:rsid w:val="003952D8"/>
    <w:rsid w:val="003B1558"/>
    <w:rsid w:val="003B54A4"/>
    <w:rsid w:val="003C58A8"/>
    <w:rsid w:val="003F41D7"/>
    <w:rsid w:val="00414C22"/>
    <w:rsid w:val="0044028E"/>
    <w:rsid w:val="00444D72"/>
    <w:rsid w:val="0044700C"/>
    <w:rsid w:val="00454580"/>
    <w:rsid w:val="004564D7"/>
    <w:rsid w:val="004638E1"/>
    <w:rsid w:val="00477245"/>
    <w:rsid w:val="004B2F56"/>
    <w:rsid w:val="004E48E3"/>
    <w:rsid w:val="00590110"/>
    <w:rsid w:val="00597CB7"/>
    <w:rsid w:val="005B6369"/>
    <w:rsid w:val="005F2FD4"/>
    <w:rsid w:val="00624564"/>
    <w:rsid w:val="00662D87"/>
    <w:rsid w:val="0070330A"/>
    <w:rsid w:val="00713B23"/>
    <w:rsid w:val="00751093"/>
    <w:rsid w:val="00751CC6"/>
    <w:rsid w:val="00790000"/>
    <w:rsid w:val="007C5A52"/>
    <w:rsid w:val="007E5902"/>
    <w:rsid w:val="007F3F33"/>
    <w:rsid w:val="008330B3"/>
    <w:rsid w:val="0089250C"/>
    <w:rsid w:val="008A6E07"/>
    <w:rsid w:val="008B0736"/>
    <w:rsid w:val="008B4EE9"/>
    <w:rsid w:val="008C3F75"/>
    <w:rsid w:val="008D3052"/>
    <w:rsid w:val="008D32AE"/>
    <w:rsid w:val="00900A30"/>
    <w:rsid w:val="00945A30"/>
    <w:rsid w:val="00963A7B"/>
    <w:rsid w:val="009A50F6"/>
    <w:rsid w:val="009C4A69"/>
    <w:rsid w:val="009D266D"/>
    <w:rsid w:val="00A3685E"/>
    <w:rsid w:val="00A36CD0"/>
    <w:rsid w:val="00A60DBD"/>
    <w:rsid w:val="00A81F1F"/>
    <w:rsid w:val="00AD44B1"/>
    <w:rsid w:val="00AD4E85"/>
    <w:rsid w:val="00AE5C21"/>
    <w:rsid w:val="00B14AE8"/>
    <w:rsid w:val="00B81564"/>
    <w:rsid w:val="00B85A1B"/>
    <w:rsid w:val="00B92578"/>
    <w:rsid w:val="00B967FE"/>
    <w:rsid w:val="00BA6CD6"/>
    <w:rsid w:val="00C94F05"/>
    <w:rsid w:val="00CA7AE5"/>
    <w:rsid w:val="00D058D2"/>
    <w:rsid w:val="00D10E60"/>
    <w:rsid w:val="00D112E6"/>
    <w:rsid w:val="00D12DD1"/>
    <w:rsid w:val="00D817B5"/>
    <w:rsid w:val="00D94396"/>
    <w:rsid w:val="00E065D7"/>
    <w:rsid w:val="00E22923"/>
    <w:rsid w:val="00E267E8"/>
    <w:rsid w:val="00E278B9"/>
    <w:rsid w:val="00E50B78"/>
    <w:rsid w:val="00E52E1F"/>
    <w:rsid w:val="00E92325"/>
    <w:rsid w:val="00E94156"/>
    <w:rsid w:val="00ED60D2"/>
    <w:rsid w:val="00EE4395"/>
    <w:rsid w:val="00F074B0"/>
    <w:rsid w:val="00F14798"/>
    <w:rsid w:val="00F14D9D"/>
    <w:rsid w:val="00F15CA1"/>
    <w:rsid w:val="00F50F25"/>
    <w:rsid w:val="00F549CD"/>
    <w:rsid w:val="00F97175"/>
    <w:rsid w:val="00FB1D7C"/>
    <w:rsid w:val="00FD2479"/>
    <w:rsid w:val="00FD6EEF"/>
    <w:rsid w:val="00FF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E3B1"/>
  <w15:docId w15:val="{F95C6136-6FD6-4B6D-BA7A-36233B6C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A30"/>
  </w:style>
  <w:style w:type="paragraph" w:styleId="3">
    <w:name w:val="heading 3"/>
    <w:basedOn w:val="a"/>
    <w:link w:val="30"/>
    <w:uiPriority w:val="9"/>
    <w:qFormat/>
    <w:rsid w:val="008B4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56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B4EE9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8B4EE9"/>
    <w:rPr>
      <w:color w:val="0000FF"/>
      <w:u w:val="single"/>
    </w:rPr>
  </w:style>
  <w:style w:type="character" w:customStyle="1" w:styleId="CharAttribute0">
    <w:name w:val="CharAttribute0"/>
    <w:rsid w:val="00A36CD0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A36CD0"/>
    <w:pPr>
      <w:spacing w:after="0" w:line="240" w:lineRule="auto"/>
    </w:pPr>
    <w:rPr>
      <w:rFonts w:ascii="Times New Roman" w:eastAsia="№Е" w:hAnsi="Times New Roman"/>
      <w:sz w:val="20"/>
      <w:szCs w:val="20"/>
      <w:lang w:eastAsia="ru-RU"/>
    </w:rPr>
  </w:style>
  <w:style w:type="character" w:customStyle="1" w:styleId="CharAttribute484">
    <w:name w:val="CharAttribute484"/>
    <w:rsid w:val="00A36CD0"/>
    <w:rPr>
      <w:rFonts w:ascii="Times New Roman" w:eastAsia="Times New Roman"/>
      <w:i/>
      <w:sz w:val="28"/>
    </w:rPr>
  </w:style>
  <w:style w:type="paragraph" w:styleId="a7">
    <w:name w:val="Normal (Web)"/>
    <w:basedOn w:val="a"/>
    <w:uiPriority w:val="99"/>
    <w:semiHidden/>
    <w:unhideWhenUsed/>
    <w:rsid w:val="00A36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97CB7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3B54A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074B0"/>
    <w:pPr>
      <w:spacing w:after="0" w:line="240" w:lineRule="auto"/>
      <w:ind w:left="720" w:firstLine="720"/>
      <w:contextualSpacing/>
      <w:jc w:val="both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110-sonkovj.nubex.ru/admin/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ira.nazarencko2016@yandex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№53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16</cp:revision>
  <cp:lastPrinted>2023-12-25T08:43:00Z</cp:lastPrinted>
  <dcterms:created xsi:type="dcterms:W3CDTF">2023-11-17T08:37:00Z</dcterms:created>
  <dcterms:modified xsi:type="dcterms:W3CDTF">2024-03-05T09:01:00Z</dcterms:modified>
</cp:coreProperties>
</file>