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FB" w:rsidRDefault="00B128FB">
      <w:pPr>
        <w:spacing w:line="235" w:lineRule="auto"/>
        <w:ind w:right="-439"/>
        <w:jc w:val="center"/>
        <w:rPr>
          <w:sz w:val="20"/>
          <w:szCs w:val="20"/>
        </w:rPr>
      </w:pPr>
      <w:r w:rsidRPr="00B128FB">
        <w:rPr>
          <w:rFonts w:eastAsia="Times New Roman"/>
          <w:b/>
          <w:bCs/>
          <w:color w:val="0070C0"/>
          <w:sz w:val="40"/>
          <w:szCs w:val="40"/>
        </w:rPr>
        <w:pict>
          <v:line id="Shape 1" o:spid="_x0000_s1026" style="position:absolute;left:0;text-align:lef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24.7pt,24pt" to="24.7pt,818pt" o:allowincell="f" strokecolor="red" strokeweight="1.44pt">
            <w10:wrap anchorx="page" anchory="page"/>
          </v:line>
        </w:pict>
      </w:r>
      <w:r w:rsidRPr="00B128FB">
        <w:rPr>
          <w:rFonts w:eastAsia="Times New Roman"/>
          <w:b/>
          <w:bCs/>
          <w:color w:val="0070C0"/>
          <w:sz w:val="40"/>
          <w:szCs w:val="40"/>
        </w:rPr>
        <w:pict>
          <v:line id="Shape 2" o:spid="_x0000_s1027" style="position:absolute;left:0;text-align:lef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28.35pt,26.85pt" to="28.35pt,815.1pt" o:allowincell="f" strokecolor="red" strokeweight="3pt">
            <w10:wrap anchorx="page" anchory="page"/>
          </v:line>
        </w:pict>
      </w:r>
      <w:r w:rsidRPr="00B128FB">
        <w:rPr>
          <w:rFonts w:eastAsia="Times New Roman"/>
          <w:b/>
          <w:bCs/>
          <w:color w:val="0070C0"/>
          <w:sz w:val="40"/>
          <w:szCs w:val="40"/>
        </w:rPr>
        <w:pict>
          <v:line id="Shape 3" o:spid="_x0000_s1028" style="position:absolute;left:0;text-align:lef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570.65pt,24pt" to="570.65pt,818pt" o:allowincell="f" strokecolor="red" strokeweight="1.44pt">
            <w10:wrap anchorx="page" anchory="page"/>
          </v:line>
        </w:pict>
      </w:r>
      <w:r w:rsidRPr="00B128FB">
        <w:rPr>
          <w:rFonts w:eastAsia="Times New Roman"/>
          <w:b/>
          <w:bCs/>
          <w:color w:val="0070C0"/>
          <w:sz w:val="40"/>
          <w:szCs w:val="40"/>
        </w:rPr>
        <w:pict>
          <v:line id="Shape 4" o:spid="_x0000_s1029" style="position:absolute;left:0;text-align:lef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24pt,24.7pt" to="571.4pt,24.7pt" o:allowincell="f" strokecolor="red" strokeweight="1.44pt">
            <w10:wrap anchorx="page" anchory="page"/>
          </v:line>
        </w:pict>
      </w:r>
      <w:r w:rsidRPr="00B128FB">
        <w:rPr>
          <w:rFonts w:eastAsia="Times New Roman"/>
          <w:b/>
          <w:bCs/>
          <w:color w:val="0070C0"/>
          <w:sz w:val="40"/>
          <w:szCs w:val="40"/>
        </w:rPr>
        <w:pict>
          <v:line id="Shape 5" o:spid="_x0000_s1030" style="position:absolute;left:0;text-align:lef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567pt,26.85pt" to="567pt,815.1pt" o:allowincell="f" strokecolor="red" strokeweight="3pt">
            <w10:wrap anchorx="page" anchory="page"/>
          </v:line>
        </w:pict>
      </w:r>
      <w:r w:rsidRPr="00B128FB">
        <w:rPr>
          <w:rFonts w:eastAsia="Times New Roman"/>
          <w:b/>
          <w:bCs/>
          <w:color w:val="0070C0"/>
          <w:sz w:val="40"/>
          <w:szCs w:val="40"/>
        </w:rPr>
        <w:pict>
          <v:line id="Shape 6" o:spid="_x0000_s1031" style="position:absolute;left:0;text-align:lef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26.85pt,28.35pt" to="568.5pt,28.35pt" o:allowincell="f" strokecolor="red" strokeweight="3pt">
            <w10:wrap anchorx="page" anchory="page"/>
          </v:line>
        </w:pict>
      </w:r>
      <w:r w:rsidRPr="00B128FB">
        <w:rPr>
          <w:rFonts w:eastAsia="Times New Roman"/>
          <w:b/>
          <w:bCs/>
          <w:color w:val="0070C0"/>
          <w:sz w:val="40"/>
          <w:szCs w:val="40"/>
        </w:rPr>
        <w:pict>
          <v:line id="Shape 7" o:spid="_x0000_s1032" style="position:absolute;left:0;text-align:lef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31.3pt,32pt" to="564.05pt,32pt" o:allowincell="f" strokecolor="red" strokeweight="1.44pt">
            <w10:wrap anchorx="page" anchory="page"/>
          </v:line>
        </w:pict>
      </w:r>
      <w:r w:rsidRPr="00B128FB">
        <w:rPr>
          <w:rFonts w:eastAsia="Times New Roman"/>
          <w:b/>
          <w:bCs/>
          <w:color w:val="0070C0"/>
          <w:sz w:val="40"/>
          <w:szCs w:val="40"/>
        </w:rPr>
        <w:pict>
          <v:line id="Shape 8" o:spid="_x0000_s1033" style="position:absolute;left:0;text-align:lef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32pt,31.3pt" to="32pt,810.65pt" o:allowincell="f" strokecolor="red" strokeweight=".50797mm">
            <w10:wrap anchorx="page" anchory="page"/>
          </v:line>
        </w:pict>
      </w:r>
      <w:r w:rsidRPr="00B128FB">
        <w:rPr>
          <w:rFonts w:eastAsia="Times New Roman"/>
          <w:b/>
          <w:bCs/>
          <w:color w:val="0070C0"/>
          <w:sz w:val="40"/>
          <w:szCs w:val="40"/>
        </w:rPr>
        <w:pict>
          <v:line id="Shape 9" o:spid="_x0000_s1034" style="position:absolute;left:0;text-align:lef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31.3pt,809.95pt" to="564.05pt,809.95pt" o:allowincell="f" strokecolor="red" strokeweight="1.44pt">
            <w10:wrap anchorx="page" anchory="page"/>
          </v:line>
        </w:pict>
      </w:r>
      <w:r w:rsidRPr="00B128FB">
        <w:rPr>
          <w:rFonts w:eastAsia="Times New Roman"/>
          <w:b/>
          <w:bCs/>
          <w:color w:val="0070C0"/>
          <w:sz w:val="40"/>
          <w:szCs w:val="40"/>
        </w:rPr>
        <w:pict>
          <v:line id="Shape 10" o:spid="_x0000_s1035" style="position:absolute;left:0;text-align:lef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563.35pt,31.3pt" to="563.35pt,810.65pt" o:allowincell="f" strokecolor="red" strokeweight="1.44pt">
            <w10:wrap anchorx="page" anchory="page"/>
          </v:line>
        </w:pict>
      </w:r>
      <w:r w:rsidR="008374EC">
        <w:rPr>
          <w:rFonts w:eastAsia="Times New Roman"/>
          <w:b/>
          <w:bCs/>
          <w:color w:val="0070C0"/>
          <w:sz w:val="40"/>
          <w:szCs w:val="40"/>
        </w:rPr>
        <w:t>Документы, необходимые для приема детей в МДОУ «Детский сад №110</w:t>
      </w:r>
      <w:r w:rsidR="008374EC">
        <w:rPr>
          <w:rFonts w:eastAsia="Times New Roman"/>
          <w:b/>
          <w:bCs/>
          <w:color w:val="0070C0"/>
          <w:sz w:val="40"/>
          <w:szCs w:val="40"/>
        </w:rPr>
        <w:t>»</w:t>
      </w:r>
    </w:p>
    <w:p w:rsidR="00B128FB" w:rsidRDefault="00B128FB">
      <w:pPr>
        <w:spacing w:line="200" w:lineRule="exact"/>
        <w:rPr>
          <w:sz w:val="24"/>
          <w:szCs w:val="24"/>
        </w:rPr>
      </w:pPr>
    </w:p>
    <w:p w:rsidR="00B128FB" w:rsidRDefault="00B128FB">
      <w:pPr>
        <w:spacing w:line="200" w:lineRule="exact"/>
        <w:rPr>
          <w:sz w:val="24"/>
          <w:szCs w:val="24"/>
        </w:rPr>
      </w:pPr>
    </w:p>
    <w:p w:rsidR="00B128FB" w:rsidRDefault="00B128FB">
      <w:pPr>
        <w:spacing w:line="355" w:lineRule="exact"/>
        <w:rPr>
          <w:sz w:val="24"/>
          <w:szCs w:val="24"/>
        </w:rPr>
      </w:pPr>
    </w:p>
    <w:p w:rsidR="00B128FB" w:rsidRDefault="008374EC">
      <w:pPr>
        <w:numPr>
          <w:ilvl w:val="0"/>
          <w:numId w:val="1"/>
        </w:numPr>
        <w:tabs>
          <w:tab w:val="left" w:pos="524"/>
        </w:tabs>
        <w:spacing w:line="236" w:lineRule="auto"/>
        <w:ind w:left="260" w:firstLine="2"/>
        <w:rPr>
          <w:rFonts w:eastAsia="Times New Roman"/>
          <w:b/>
          <w:bCs/>
          <w:color w:val="00B050"/>
          <w:sz w:val="32"/>
          <w:szCs w:val="32"/>
        </w:rPr>
      </w:pPr>
      <w:r>
        <w:rPr>
          <w:rFonts w:eastAsia="Times New Roman"/>
          <w:b/>
          <w:bCs/>
          <w:color w:val="00B050"/>
          <w:sz w:val="32"/>
          <w:szCs w:val="32"/>
        </w:rPr>
        <w:t>направление (путевка) Районного отдела образования администрации Сонковского района Тверской области (здание администрации, второй этаж, методический кабинет)</w:t>
      </w:r>
    </w:p>
    <w:p w:rsidR="00B128FB" w:rsidRDefault="00B128FB">
      <w:pPr>
        <w:spacing w:line="371" w:lineRule="exact"/>
        <w:rPr>
          <w:rFonts w:eastAsia="Times New Roman"/>
          <w:b/>
          <w:bCs/>
          <w:color w:val="00B050"/>
          <w:sz w:val="32"/>
          <w:szCs w:val="32"/>
        </w:rPr>
      </w:pPr>
    </w:p>
    <w:p w:rsidR="00B128FB" w:rsidRDefault="008374EC">
      <w:pPr>
        <w:numPr>
          <w:ilvl w:val="0"/>
          <w:numId w:val="1"/>
        </w:numPr>
        <w:tabs>
          <w:tab w:val="left" w:pos="520"/>
        </w:tabs>
        <w:ind w:left="520" w:hanging="258"/>
        <w:rPr>
          <w:rFonts w:eastAsia="Times New Roman"/>
          <w:b/>
          <w:bCs/>
          <w:color w:val="00B050"/>
          <w:sz w:val="32"/>
          <w:szCs w:val="32"/>
        </w:rPr>
      </w:pPr>
      <w:r>
        <w:rPr>
          <w:rFonts w:eastAsia="Times New Roman"/>
          <w:b/>
          <w:bCs/>
          <w:color w:val="00B050"/>
          <w:sz w:val="32"/>
          <w:szCs w:val="32"/>
        </w:rPr>
        <w:t xml:space="preserve">медицинское </w:t>
      </w:r>
      <w:r>
        <w:rPr>
          <w:rFonts w:eastAsia="Times New Roman"/>
          <w:b/>
          <w:bCs/>
          <w:color w:val="00B050"/>
          <w:sz w:val="32"/>
          <w:szCs w:val="32"/>
        </w:rPr>
        <w:t>заключение (медицинская карта)</w:t>
      </w:r>
    </w:p>
    <w:p w:rsidR="00B128FB" w:rsidRDefault="00B128FB">
      <w:pPr>
        <w:spacing w:line="366" w:lineRule="exact"/>
        <w:rPr>
          <w:rFonts w:eastAsia="Times New Roman"/>
          <w:b/>
          <w:bCs/>
          <w:color w:val="00B050"/>
          <w:sz w:val="32"/>
          <w:szCs w:val="32"/>
        </w:rPr>
      </w:pPr>
    </w:p>
    <w:p w:rsidR="00B128FB" w:rsidRDefault="008374EC">
      <w:pPr>
        <w:numPr>
          <w:ilvl w:val="0"/>
          <w:numId w:val="1"/>
        </w:numPr>
        <w:tabs>
          <w:tab w:val="left" w:pos="520"/>
        </w:tabs>
        <w:ind w:left="520" w:hanging="258"/>
        <w:rPr>
          <w:rFonts w:eastAsia="Times New Roman"/>
          <w:b/>
          <w:bCs/>
          <w:color w:val="00B050"/>
          <w:sz w:val="32"/>
          <w:szCs w:val="32"/>
        </w:rPr>
      </w:pPr>
      <w:r>
        <w:rPr>
          <w:rFonts w:eastAsia="Times New Roman"/>
          <w:b/>
          <w:bCs/>
          <w:color w:val="00B050"/>
          <w:sz w:val="32"/>
          <w:szCs w:val="32"/>
        </w:rPr>
        <w:t>заявление о приеме ребенка в МДОУ</w:t>
      </w:r>
    </w:p>
    <w:p w:rsidR="00B128FB" w:rsidRDefault="00B128FB">
      <w:pPr>
        <w:spacing w:line="369" w:lineRule="exact"/>
        <w:rPr>
          <w:rFonts w:eastAsia="Times New Roman"/>
          <w:b/>
          <w:bCs/>
          <w:color w:val="00B050"/>
          <w:sz w:val="32"/>
          <w:szCs w:val="32"/>
        </w:rPr>
      </w:pPr>
    </w:p>
    <w:p w:rsidR="00B128FB" w:rsidRDefault="008374EC">
      <w:pPr>
        <w:numPr>
          <w:ilvl w:val="0"/>
          <w:numId w:val="1"/>
        </w:numPr>
        <w:tabs>
          <w:tab w:val="left" w:pos="520"/>
        </w:tabs>
        <w:ind w:left="520" w:hanging="258"/>
        <w:rPr>
          <w:rFonts w:eastAsia="Times New Roman"/>
          <w:b/>
          <w:bCs/>
          <w:color w:val="00B050"/>
          <w:sz w:val="32"/>
          <w:szCs w:val="32"/>
        </w:rPr>
      </w:pPr>
      <w:r>
        <w:rPr>
          <w:rFonts w:eastAsia="Times New Roman"/>
          <w:b/>
          <w:bCs/>
          <w:color w:val="00B050"/>
          <w:sz w:val="32"/>
          <w:szCs w:val="32"/>
        </w:rPr>
        <w:t>договор об образовании по образовательной программе</w:t>
      </w:r>
    </w:p>
    <w:p w:rsidR="00B128FB" w:rsidRDefault="00B128FB">
      <w:pPr>
        <w:spacing w:line="16" w:lineRule="exact"/>
        <w:rPr>
          <w:sz w:val="24"/>
          <w:szCs w:val="24"/>
        </w:rPr>
      </w:pPr>
    </w:p>
    <w:p w:rsidR="00B128FB" w:rsidRDefault="008374EC">
      <w:pPr>
        <w:spacing w:line="234" w:lineRule="auto"/>
        <w:ind w:left="260" w:right="1220"/>
        <w:rPr>
          <w:sz w:val="20"/>
          <w:szCs w:val="20"/>
        </w:rPr>
      </w:pPr>
      <w:r>
        <w:rPr>
          <w:rFonts w:eastAsia="Times New Roman"/>
          <w:b/>
          <w:bCs/>
          <w:color w:val="00B050"/>
          <w:sz w:val="32"/>
          <w:szCs w:val="32"/>
        </w:rPr>
        <w:t>дошкольного образования с родителями (законными представителями) ребенка</w:t>
      </w:r>
    </w:p>
    <w:p w:rsidR="00B128FB" w:rsidRDefault="00B128FB">
      <w:pPr>
        <w:spacing w:line="386" w:lineRule="exact"/>
        <w:rPr>
          <w:sz w:val="24"/>
          <w:szCs w:val="24"/>
        </w:rPr>
      </w:pPr>
    </w:p>
    <w:p w:rsidR="00B128FB" w:rsidRDefault="008374EC">
      <w:pPr>
        <w:numPr>
          <w:ilvl w:val="0"/>
          <w:numId w:val="2"/>
        </w:numPr>
        <w:tabs>
          <w:tab w:val="left" w:pos="526"/>
        </w:tabs>
        <w:spacing w:line="234" w:lineRule="auto"/>
        <w:ind w:left="260" w:right="740" w:firstLine="2"/>
        <w:rPr>
          <w:rFonts w:eastAsia="Times New Roman"/>
          <w:b/>
          <w:bCs/>
          <w:color w:val="00B050"/>
          <w:sz w:val="32"/>
          <w:szCs w:val="32"/>
        </w:rPr>
      </w:pPr>
      <w:r>
        <w:rPr>
          <w:rFonts w:eastAsia="Times New Roman"/>
          <w:b/>
          <w:bCs/>
          <w:color w:val="00B050"/>
          <w:sz w:val="32"/>
          <w:szCs w:val="32"/>
        </w:rPr>
        <w:t>заявление-согласие на обработку персональных данных воспитанни</w:t>
      </w:r>
      <w:r>
        <w:rPr>
          <w:rFonts w:eastAsia="Times New Roman"/>
          <w:b/>
          <w:bCs/>
          <w:color w:val="00B050"/>
          <w:sz w:val="32"/>
          <w:szCs w:val="32"/>
        </w:rPr>
        <w:t>ка (и/или законного представителя)</w:t>
      </w:r>
    </w:p>
    <w:p w:rsidR="00B128FB" w:rsidRDefault="00B128FB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11" o:spid="_x0000_s1036" style="position:absolute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48pt,406.55pt" to="499.4pt,406.55pt" o:allowincell="f" strokecolor="red" strokeweight="1.44pt"/>
        </w:pict>
      </w:r>
      <w:r>
        <w:rPr>
          <w:sz w:val="24"/>
          <w:szCs w:val="24"/>
        </w:rPr>
        <w:pict>
          <v:line id="Shape 12" o:spid="_x0000_s1037" style="position:absolute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45.1pt,402.9pt" to="496.5pt,402.9pt" o:allowincell="f" strokecolor="red" strokeweight="3pt"/>
        </w:pict>
      </w:r>
    </w:p>
    <w:sectPr w:rsidR="00B128FB" w:rsidSect="00B128FB">
      <w:pgSz w:w="11900" w:h="16838"/>
      <w:pgMar w:top="1424" w:right="1026" w:bottom="1440" w:left="1440" w:header="0" w:footer="0" w:gutter="0"/>
      <w:cols w:space="720" w:equalWidth="0">
        <w:col w:w="94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8BE"/>
    <w:multiLevelType w:val="hybridMultilevel"/>
    <w:tmpl w:val="98FC9182"/>
    <w:lvl w:ilvl="0" w:tplc="A6881774">
      <w:start w:val="1"/>
      <w:numFmt w:val="bullet"/>
      <w:lvlText w:val="-"/>
      <w:lvlJc w:val="left"/>
    </w:lvl>
    <w:lvl w:ilvl="1" w:tplc="208C052C">
      <w:numFmt w:val="decimal"/>
      <w:lvlText w:val=""/>
      <w:lvlJc w:val="left"/>
    </w:lvl>
    <w:lvl w:ilvl="2" w:tplc="E3781202">
      <w:numFmt w:val="decimal"/>
      <w:lvlText w:val=""/>
      <w:lvlJc w:val="left"/>
    </w:lvl>
    <w:lvl w:ilvl="3" w:tplc="4E8E080E">
      <w:numFmt w:val="decimal"/>
      <w:lvlText w:val=""/>
      <w:lvlJc w:val="left"/>
    </w:lvl>
    <w:lvl w:ilvl="4" w:tplc="41A272A6">
      <w:numFmt w:val="decimal"/>
      <w:lvlText w:val=""/>
      <w:lvlJc w:val="left"/>
    </w:lvl>
    <w:lvl w:ilvl="5" w:tplc="DD5EEF24">
      <w:numFmt w:val="decimal"/>
      <w:lvlText w:val=""/>
      <w:lvlJc w:val="left"/>
    </w:lvl>
    <w:lvl w:ilvl="6" w:tplc="B8C61A90">
      <w:numFmt w:val="decimal"/>
      <w:lvlText w:val=""/>
      <w:lvlJc w:val="left"/>
    </w:lvl>
    <w:lvl w:ilvl="7" w:tplc="47063228">
      <w:numFmt w:val="decimal"/>
      <w:lvlText w:val=""/>
      <w:lvlJc w:val="left"/>
    </w:lvl>
    <w:lvl w:ilvl="8" w:tplc="90A2309A">
      <w:numFmt w:val="decimal"/>
      <w:lvlText w:val=""/>
      <w:lvlJc w:val="left"/>
    </w:lvl>
  </w:abstractNum>
  <w:abstractNum w:abstractNumId="1">
    <w:nsid w:val="00006784"/>
    <w:multiLevelType w:val="hybridMultilevel"/>
    <w:tmpl w:val="D6E6D68E"/>
    <w:lvl w:ilvl="0" w:tplc="9A3A217A">
      <w:start w:val="1"/>
      <w:numFmt w:val="bullet"/>
      <w:lvlText w:val="-"/>
      <w:lvlJc w:val="left"/>
    </w:lvl>
    <w:lvl w:ilvl="1" w:tplc="9F447434">
      <w:numFmt w:val="decimal"/>
      <w:lvlText w:val=""/>
      <w:lvlJc w:val="left"/>
    </w:lvl>
    <w:lvl w:ilvl="2" w:tplc="6DB0949C">
      <w:numFmt w:val="decimal"/>
      <w:lvlText w:val=""/>
      <w:lvlJc w:val="left"/>
    </w:lvl>
    <w:lvl w:ilvl="3" w:tplc="D2F2104C">
      <w:numFmt w:val="decimal"/>
      <w:lvlText w:val=""/>
      <w:lvlJc w:val="left"/>
    </w:lvl>
    <w:lvl w:ilvl="4" w:tplc="B756CDC0">
      <w:numFmt w:val="decimal"/>
      <w:lvlText w:val=""/>
      <w:lvlJc w:val="left"/>
    </w:lvl>
    <w:lvl w:ilvl="5" w:tplc="BE429AA8">
      <w:numFmt w:val="decimal"/>
      <w:lvlText w:val=""/>
      <w:lvlJc w:val="left"/>
    </w:lvl>
    <w:lvl w:ilvl="6" w:tplc="B732A56E">
      <w:numFmt w:val="decimal"/>
      <w:lvlText w:val=""/>
      <w:lvlJc w:val="left"/>
    </w:lvl>
    <w:lvl w:ilvl="7" w:tplc="E710DF70">
      <w:numFmt w:val="decimal"/>
      <w:lvlText w:val=""/>
      <w:lvlJc w:val="left"/>
    </w:lvl>
    <w:lvl w:ilvl="8" w:tplc="49607DDA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B128FB"/>
    <w:rsid w:val="008374EC"/>
    <w:rsid w:val="00B12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2</cp:revision>
  <dcterms:created xsi:type="dcterms:W3CDTF">2019-03-28T13:58:00Z</dcterms:created>
  <dcterms:modified xsi:type="dcterms:W3CDTF">2019-03-28T12:58:00Z</dcterms:modified>
</cp:coreProperties>
</file>