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CD" w:rsidRPr="001704B7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16ECD" w:rsidRPr="001704B7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16ECD" w:rsidRPr="00496B78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96B78">
        <w:rPr>
          <w:rFonts w:ascii="Times New Roman" w:hAnsi="Times New Roman" w:cs="Times New Roman"/>
          <w:sz w:val="32"/>
          <w:szCs w:val="32"/>
        </w:rPr>
        <w:t>Консультация</w:t>
      </w:r>
    </w:p>
    <w:p w:rsidR="00416ECD" w:rsidRPr="00496B78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416ECD" w:rsidRPr="00496B78" w:rsidRDefault="00416ECD" w:rsidP="00496B7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32"/>
          <w:szCs w:val="32"/>
        </w:rPr>
      </w:pPr>
      <w:r w:rsidRPr="00496B78">
        <w:rPr>
          <w:b/>
          <w:sz w:val="32"/>
          <w:szCs w:val="32"/>
        </w:rPr>
        <w:t>«</w:t>
      </w:r>
      <w:r w:rsidR="00496B78" w:rsidRPr="00496B78">
        <w:rPr>
          <w:b/>
          <w:bCs/>
          <w:color w:val="000000"/>
          <w:sz w:val="32"/>
          <w:szCs w:val="32"/>
        </w:rPr>
        <w:t>Реализация проектной деятельности по ознакомлению дошкольников с художественной литературой</w:t>
      </w:r>
      <w:r w:rsidRPr="001704B7">
        <w:rPr>
          <w:b/>
          <w:sz w:val="36"/>
          <w:szCs w:val="36"/>
        </w:rPr>
        <w:t>»</w:t>
      </w: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Default="00416ECD" w:rsidP="00416ECD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16ECD" w:rsidRPr="001704B7" w:rsidRDefault="00496B78" w:rsidP="00416E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416E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699F" w:rsidRPr="00891B42" w:rsidRDefault="00FC332E" w:rsidP="00464C6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Реализация проектной деятельности</w:t>
      </w:r>
      <w:bookmarkStart w:id="0" w:name="_GoBack"/>
      <w:bookmarkEnd w:id="0"/>
      <w:r w:rsidR="002F699F" w:rsidRPr="00891B42">
        <w:rPr>
          <w:b/>
          <w:bCs/>
          <w:color w:val="000000"/>
          <w:sz w:val="28"/>
          <w:szCs w:val="28"/>
        </w:rPr>
        <w:t xml:space="preserve"> по ознакомлению </w:t>
      </w:r>
      <w:r w:rsidR="002F699F">
        <w:rPr>
          <w:b/>
          <w:bCs/>
          <w:color w:val="000000"/>
          <w:sz w:val="28"/>
          <w:szCs w:val="28"/>
        </w:rPr>
        <w:t xml:space="preserve">дошкольников </w:t>
      </w:r>
      <w:r w:rsidR="002F699F" w:rsidRPr="00891B42">
        <w:rPr>
          <w:b/>
          <w:bCs/>
          <w:color w:val="000000"/>
          <w:sz w:val="28"/>
          <w:szCs w:val="28"/>
        </w:rPr>
        <w:t>с художественной литературой</w:t>
      </w:r>
    </w:p>
    <w:p w:rsidR="002F699F" w:rsidRPr="00891B42" w:rsidRDefault="002F699F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F699F" w:rsidRDefault="00EC5AB5" w:rsidP="00464C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 w:rsidR="002F699F"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 из требований ФГОС дошкольного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знаний и технологий, но и </w:t>
      </w:r>
      <w:r w:rsidR="002C3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мыслящей и </w:t>
      </w:r>
      <w:r w:rsidR="009A5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личности,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99F"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условий, где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r w:rsidRPr="00891B42">
        <w:rPr>
          <w:rFonts w:ascii="Times New Roman" w:hAnsi="Times New Roman" w:cs="Times New Roman"/>
          <w:color w:val="000000"/>
          <w:sz w:val="28"/>
          <w:szCs w:val="28"/>
        </w:rPr>
        <w:t>открывает возможно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 положительной социализации и </w:t>
      </w:r>
      <w:r w:rsidR="002C364D">
        <w:rPr>
          <w:rFonts w:ascii="Times New Roman" w:hAnsi="Times New Roman" w:cs="Times New Roman"/>
          <w:color w:val="000000"/>
          <w:sz w:val="28"/>
          <w:szCs w:val="28"/>
        </w:rPr>
        <w:t>личностного развития</w:t>
      </w:r>
      <w:r w:rsidR="002C364D" w:rsidRPr="002C364D">
        <w:rPr>
          <w:color w:val="000000"/>
          <w:sz w:val="28"/>
          <w:szCs w:val="28"/>
        </w:rPr>
        <w:t xml:space="preserve"> </w:t>
      </w:r>
      <w:r w:rsidR="002C364D">
        <w:rPr>
          <w:color w:val="000000"/>
          <w:sz w:val="28"/>
          <w:szCs w:val="28"/>
        </w:rPr>
        <w:t>в</w:t>
      </w:r>
      <w:r w:rsidR="002C364D">
        <w:rPr>
          <w:rFonts w:ascii="Times New Roman" w:hAnsi="Times New Roman" w:cs="Times New Roman"/>
          <w:color w:val="000000"/>
          <w:sz w:val="28"/>
          <w:szCs w:val="28"/>
        </w:rPr>
        <w:t>следствие</w:t>
      </w:r>
      <w:r w:rsidR="002C364D"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с ровесниками и взрослыми.</w:t>
      </w:r>
    </w:p>
    <w:p w:rsidR="002C364D" w:rsidRDefault="002C364D" w:rsidP="00464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возможность дает метод проектов, в основу которого заложена идея о направленности познавательной деятельности дошкольников на результат, который достигается в процессе совместной работы педагога и детей над определенной практической проблемой (темой).</w:t>
      </w:r>
    </w:p>
    <w:p w:rsidR="002C364D" w:rsidRPr="00891B42" w:rsidRDefault="002C364D" w:rsidP="00464C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64D" w:rsidRDefault="002C364D" w:rsidP="00464C6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B42">
        <w:rPr>
          <w:rFonts w:ascii="Times New Roman" w:hAnsi="Times New Roman" w:cs="Times New Roman"/>
          <w:color w:val="000000"/>
          <w:sz w:val="28"/>
          <w:szCs w:val="28"/>
        </w:rPr>
        <w:t>Специфика проектной деятельности в системе дошкольного образования состоит в том, что дошкольник пока что не может самостоятельно найти противоречия в окружающем мире, выразить проблему, найти замысел или цель. Следовательно, в воспитате</w:t>
      </w:r>
      <w:r w:rsidR="00601542">
        <w:rPr>
          <w:rFonts w:ascii="Times New Roman" w:hAnsi="Times New Roman" w:cs="Times New Roman"/>
          <w:color w:val="000000"/>
          <w:sz w:val="28"/>
          <w:szCs w:val="28"/>
        </w:rPr>
        <w:t xml:space="preserve">льно-образовательном процессе </w:t>
      </w:r>
      <w:r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ДОУ проектная деятельность носит характер сотрудничества, в котором участвуют и педагоги и дети, а также идет активное привлечение в процесс родителей и других членов семьи, где </w:t>
      </w:r>
      <w:r w:rsidR="00464C64">
        <w:rPr>
          <w:rFonts w:ascii="Times New Roman" w:hAnsi="Times New Roman" w:cs="Times New Roman"/>
          <w:color w:val="000000"/>
          <w:sz w:val="28"/>
          <w:szCs w:val="28"/>
        </w:rPr>
        <w:t>педагог является инициатором и наставником, помогает</w:t>
      </w:r>
      <w:r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 обнаруживать и ре</w:t>
      </w:r>
      <w:r w:rsidR="00464C64">
        <w:rPr>
          <w:rFonts w:ascii="Times New Roman" w:hAnsi="Times New Roman" w:cs="Times New Roman"/>
          <w:color w:val="000000"/>
          <w:sz w:val="28"/>
          <w:szCs w:val="28"/>
        </w:rPr>
        <w:t xml:space="preserve">шить проблему, нередко даже </w:t>
      </w:r>
      <w:proofErr w:type="gramStart"/>
      <w:r w:rsidR="00464C64">
        <w:rPr>
          <w:rFonts w:ascii="Times New Roman" w:hAnsi="Times New Roman" w:cs="Times New Roman"/>
          <w:color w:val="000000"/>
          <w:sz w:val="28"/>
          <w:szCs w:val="28"/>
        </w:rPr>
        <w:t>сам</w:t>
      </w:r>
      <w:proofErr w:type="gramEnd"/>
      <w:r w:rsidRPr="00891B42">
        <w:rPr>
          <w:rFonts w:ascii="Times New Roman" w:hAnsi="Times New Roman" w:cs="Times New Roman"/>
          <w:color w:val="000000"/>
          <w:sz w:val="28"/>
          <w:szCs w:val="28"/>
        </w:rPr>
        <w:t xml:space="preserve"> создавая ее. </w:t>
      </w:r>
    </w:p>
    <w:p w:rsidR="000E2202" w:rsidRPr="000E2202" w:rsidRDefault="000E2202" w:rsidP="00464C64">
      <w:pPr>
        <w:pStyle w:val="a3"/>
        <w:shd w:val="clear" w:color="auto" w:fill="FFFFFF"/>
        <w:spacing w:before="0" w:beforeAutospacing="0" w:after="167" w:afterAutospacing="0"/>
        <w:ind w:firstLine="567"/>
        <w:jc w:val="both"/>
        <w:rPr>
          <w:color w:val="000000"/>
          <w:sz w:val="28"/>
          <w:szCs w:val="28"/>
        </w:rPr>
      </w:pPr>
      <w:r w:rsidRPr="000E2202">
        <w:rPr>
          <w:color w:val="000000"/>
          <w:sz w:val="28"/>
          <w:szCs w:val="28"/>
        </w:rPr>
        <w:t>Проблема приобщения детей дошкольного</w:t>
      </w:r>
      <w:r w:rsidRPr="000E2202">
        <w:rPr>
          <w:bCs/>
          <w:color w:val="000000"/>
          <w:sz w:val="28"/>
          <w:szCs w:val="28"/>
        </w:rPr>
        <w:t> </w:t>
      </w:r>
      <w:r w:rsidRPr="000E2202">
        <w:rPr>
          <w:color w:val="000000"/>
          <w:sz w:val="28"/>
          <w:szCs w:val="28"/>
        </w:rPr>
        <w:t>возраста к художественной литературе, является одной из актуальных проблем дошкольного образования. Современные дети все чаще предпочитают книге компьютерные игры, просмотры мультфильмов и телепередач. Таким образом, вопрос о приобщении ребёнка к книге - один из самых острых на сегодняшний день.</w:t>
      </w:r>
    </w:p>
    <w:p w:rsidR="003D56BF" w:rsidRPr="00891B42" w:rsidRDefault="003D56BF" w:rsidP="00464C64">
      <w:pPr>
        <w:pStyle w:val="a3"/>
        <w:shd w:val="clear" w:color="auto" w:fill="FFFFFF"/>
        <w:spacing w:before="0" w:beforeAutospacing="0" w:after="167" w:afterAutospacing="0"/>
        <w:ind w:firstLine="567"/>
        <w:jc w:val="both"/>
        <w:rPr>
          <w:color w:val="000000"/>
          <w:sz w:val="28"/>
          <w:szCs w:val="28"/>
        </w:rPr>
      </w:pPr>
      <w:r w:rsidRPr="00891B42">
        <w:rPr>
          <w:color w:val="000000"/>
          <w:sz w:val="28"/>
          <w:szCs w:val="28"/>
        </w:rPr>
        <w:t>Для детей дошкольного возраста –</w:t>
      </w:r>
      <w:r w:rsidR="00464C64">
        <w:rPr>
          <w:color w:val="000000"/>
          <w:sz w:val="28"/>
          <w:szCs w:val="28"/>
        </w:rPr>
        <w:t xml:space="preserve"> ознакомление</w:t>
      </w:r>
      <w:r w:rsidRPr="00891B42">
        <w:rPr>
          <w:color w:val="000000"/>
          <w:sz w:val="28"/>
          <w:szCs w:val="28"/>
        </w:rPr>
        <w:t xml:space="preserve"> с худож</w:t>
      </w:r>
      <w:r w:rsidR="001E3BF4">
        <w:rPr>
          <w:color w:val="000000"/>
          <w:sz w:val="28"/>
          <w:szCs w:val="28"/>
        </w:rPr>
        <w:t>ественной литературой очень важ</w:t>
      </w:r>
      <w:r w:rsidRPr="00891B42">
        <w:rPr>
          <w:color w:val="000000"/>
          <w:sz w:val="28"/>
          <w:szCs w:val="28"/>
        </w:rPr>
        <w:t>н</w:t>
      </w:r>
      <w:r w:rsidR="00464C64">
        <w:rPr>
          <w:color w:val="000000"/>
          <w:sz w:val="28"/>
          <w:szCs w:val="28"/>
        </w:rPr>
        <w:t>о</w:t>
      </w:r>
      <w:r w:rsidRPr="00891B42">
        <w:rPr>
          <w:color w:val="000000"/>
          <w:sz w:val="28"/>
          <w:szCs w:val="28"/>
        </w:rPr>
        <w:t>. Чтение играет большую роль в формировании личности ребенка.</w:t>
      </w:r>
    </w:p>
    <w:p w:rsidR="003D56BF" w:rsidRPr="003D56BF" w:rsidRDefault="003D56BF" w:rsidP="002B5EFD">
      <w:pPr>
        <w:shd w:val="clear" w:color="auto" w:fill="FFFFFF"/>
        <w:spacing w:after="167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позволяет прикоснуться ко многим</w:t>
      </w:r>
      <w:r w:rsidR="00464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темам</w:t>
      </w:r>
      <w:r w:rsidRPr="003D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обогащает личностный опыт, дает возможность познать и пережить широкий спектр человеческих отношений.</w:t>
      </w:r>
      <w:r w:rsidR="002B5EFD" w:rsidRPr="002B5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Книга помогает </w:t>
      </w:r>
      <w:r w:rsidR="002B5EFD"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овладевать речью, чувствовать красоту и выразительность родного слова.</w:t>
      </w:r>
    </w:p>
    <w:p w:rsidR="000E2202" w:rsidRPr="00891B42" w:rsidRDefault="003D56BF" w:rsidP="00464C64">
      <w:pPr>
        <w:pStyle w:val="a3"/>
        <w:shd w:val="clear" w:color="auto" w:fill="FFFFFF"/>
        <w:spacing w:before="0" w:beforeAutospacing="0" w:after="167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д</w:t>
      </w:r>
      <w:r w:rsidR="000E2202" w:rsidRPr="00891B42">
        <w:rPr>
          <w:color w:val="000000"/>
          <w:sz w:val="28"/>
          <w:szCs w:val="28"/>
        </w:rPr>
        <w:t>ети дошкольного возра</w:t>
      </w:r>
      <w:r w:rsidR="005A3EA9">
        <w:rPr>
          <w:color w:val="000000"/>
          <w:sz w:val="28"/>
          <w:szCs w:val="28"/>
        </w:rPr>
        <w:t xml:space="preserve">ста - слушатели, а не читатели. </w:t>
      </w:r>
      <w:r w:rsidR="005A3EA9" w:rsidRPr="00891B42">
        <w:rPr>
          <w:color w:val="000000"/>
          <w:sz w:val="28"/>
          <w:szCs w:val="28"/>
        </w:rPr>
        <w:t xml:space="preserve">С художественным произведением их знакомят взрослые, именно перед ними стоят важные задачи, где нужно каждый рассказ, каждую сказку </w:t>
      </w:r>
      <w:r w:rsidR="00601542">
        <w:rPr>
          <w:color w:val="000000"/>
          <w:sz w:val="28"/>
          <w:szCs w:val="28"/>
        </w:rPr>
        <w:t xml:space="preserve"> или стихотворение </w:t>
      </w:r>
      <w:r w:rsidR="005A3EA9" w:rsidRPr="00891B42">
        <w:rPr>
          <w:color w:val="000000"/>
          <w:sz w:val="28"/>
          <w:szCs w:val="28"/>
        </w:rPr>
        <w:t xml:space="preserve">донести до детей как произведение искусства, раскрыть смысл, увлечь миром книги и </w:t>
      </w:r>
      <w:r w:rsidR="005A3EA9">
        <w:rPr>
          <w:color w:val="000000"/>
          <w:sz w:val="28"/>
          <w:szCs w:val="28"/>
        </w:rPr>
        <w:t xml:space="preserve">ее </w:t>
      </w:r>
      <w:r w:rsidR="00601542">
        <w:rPr>
          <w:color w:val="000000"/>
          <w:sz w:val="28"/>
          <w:szCs w:val="28"/>
        </w:rPr>
        <w:t>героями.</w:t>
      </w:r>
      <w:r w:rsidR="005A3EA9" w:rsidRPr="00891B42">
        <w:rPr>
          <w:color w:val="000000"/>
          <w:sz w:val="28"/>
          <w:szCs w:val="28"/>
        </w:rPr>
        <w:t xml:space="preserve"> </w:t>
      </w:r>
    </w:p>
    <w:p w:rsidR="000E2202" w:rsidRPr="00891B42" w:rsidRDefault="000E2202" w:rsidP="00464C64">
      <w:pPr>
        <w:pStyle w:val="a3"/>
        <w:shd w:val="clear" w:color="auto" w:fill="FFFFFF"/>
        <w:spacing w:before="0" w:beforeAutospacing="0" w:after="167" w:afterAutospacing="0"/>
        <w:ind w:firstLine="567"/>
        <w:jc w:val="both"/>
        <w:rPr>
          <w:color w:val="000000"/>
          <w:sz w:val="28"/>
          <w:szCs w:val="28"/>
        </w:rPr>
      </w:pPr>
      <w:r w:rsidRPr="00891B42">
        <w:rPr>
          <w:color w:val="000000"/>
          <w:sz w:val="28"/>
          <w:szCs w:val="28"/>
        </w:rPr>
        <w:t xml:space="preserve">Именно использование метода проектов в литературном образовании детей дошкольного возраста является одним из эффективных путей решения </w:t>
      </w:r>
      <w:r w:rsidRPr="00891B42">
        <w:rPr>
          <w:color w:val="000000"/>
          <w:sz w:val="28"/>
          <w:szCs w:val="28"/>
        </w:rPr>
        <w:lastRenderedPageBreak/>
        <w:t xml:space="preserve">этой задачи. Использование проектного метода поднимает </w:t>
      </w:r>
      <w:r w:rsidR="00601542">
        <w:rPr>
          <w:color w:val="000000"/>
          <w:sz w:val="28"/>
          <w:szCs w:val="28"/>
        </w:rPr>
        <w:t xml:space="preserve">заинтересованность к книге, к </w:t>
      </w:r>
      <w:r w:rsidRPr="00891B42">
        <w:rPr>
          <w:color w:val="000000"/>
          <w:sz w:val="28"/>
          <w:szCs w:val="28"/>
        </w:rPr>
        <w:t xml:space="preserve"> чтению, ведет к взаимодействию детей и взрослых, знакомит дошкольников с разнообразием художественных произведений.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 w:rsidR="000E2202" w:rsidRPr="00464C64" w:rsidRDefault="00601542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И</w:t>
      </w:r>
      <w:r w:rsidR="000E2202" w:rsidRPr="00464C64">
        <w:rPr>
          <w:color w:val="000000"/>
          <w:sz w:val="28"/>
          <w:szCs w:val="28"/>
        </w:rPr>
        <w:t xml:space="preserve">спользование проектов по ознакомлению детей с художественной литературой в группах ДОУ решает </w:t>
      </w:r>
      <w:r w:rsidRPr="00464C64">
        <w:rPr>
          <w:color w:val="000000"/>
          <w:sz w:val="28"/>
          <w:szCs w:val="28"/>
        </w:rPr>
        <w:t xml:space="preserve">различные </w:t>
      </w:r>
      <w:r w:rsidR="000E2202" w:rsidRPr="00464C64">
        <w:rPr>
          <w:color w:val="000000"/>
          <w:sz w:val="28"/>
          <w:szCs w:val="28"/>
        </w:rPr>
        <w:t>задачи:</w:t>
      </w:r>
    </w:p>
    <w:p w:rsidR="000E2202" w:rsidRPr="00464C64" w:rsidRDefault="000E2202" w:rsidP="00464C6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Закрепление знаний о строении книги (обложка, книжный блок, форзац, корешок книги, титульный лист, иллюстрации);</w:t>
      </w:r>
    </w:p>
    <w:p w:rsidR="00601542" w:rsidRPr="00464C64" w:rsidRDefault="00601542" w:rsidP="00464C6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Знакомит с творчеством детских поэтов и писателей</w:t>
      </w:r>
      <w:r w:rsidR="00190D35" w:rsidRPr="00464C64">
        <w:rPr>
          <w:color w:val="000000"/>
          <w:sz w:val="28"/>
          <w:szCs w:val="28"/>
        </w:rPr>
        <w:t xml:space="preserve">, произведениями устного народного творчества, в том числе с любимыми русскими народными сказками </w:t>
      </w:r>
    </w:p>
    <w:p w:rsidR="000E2202" w:rsidRPr="00464C64" w:rsidRDefault="000E2202" w:rsidP="00464C6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Формирование у детей интереса к книге, мотив</w:t>
      </w:r>
      <w:r w:rsidR="00190D35" w:rsidRPr="00464C64">
        <w:rPr>
          <w:color w:val="000000"/>
          <w:sz w:val="28"/>
          <w:szCs w:val="28"/>
        </w:rPr>
        <w:t xml:space="preserve">ации к обучению </w:t>
      </w:r>
      <w:r w:rsidRPr="00464C64">
        <w:rPr>
          <w:color w:val="000000"/>
          <w:sz w:val="28"/>
          <w:szCs w:val="28"/>
        </w:rPr>
        <w:t xml:space="preserve"> чтению;</w:t>
      </w:r>
    </w:p>
    <w:p w:rsidR="00601542" w:rsidRPr="00464C64" w:rsidRDefault="000E2202" w:rsidP="00464C6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Развитие познава</w:t>
      </w:r>
      <w:r w:rsidR="00694202" w:rsidRPr="00464C64">
        <w:rPr>
          <w:color w:val="000000"/>
          <w:sz w:val="28"/>
          <w:szCs w:val="28"/>
        </w:rPr>
        <w:t xml:space="preserve">тельных способностей, творчества, </w:t>
      </w:r>
      <w:r w:rsidRPr="00464C64">
        <w:rPr>
          <w:color w:val="000000"/>
          <w:sz w:val="28"/>
          <w:szCs w:val="28"/>
        </w:rPr>
        <w:t xml:space="preserve">коммуникативных навыков; </w:t>
      </w:r>
    </w:p>
    <w:p w:rsidR="000E2202" w:rsidRPr="00464C64" w:rsidRDefault="000E2202" w:rsidP="00464C6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Воспитание любви и бережного отношения к книге.</w:t>
      </w:r>
    </w:p>
    <w:p w:rsidR="00694202" w:rsidRPr="00464C64" w:rsidRDefault="00694202" w:rsidP="00464C64">
      <w:pPr>
        <w:pStyle w:val="a3"/>
        <w:numPr>
          <w:ilvl w:val="0"/>
          <w:numId w:val="1"/>
        </w:numPr>
        <w:shd w:val="clear" w:color="auto" w:fill="F5F5F5"/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Главная задача – это окунуться в мир произведений художественной литературы, где взрослые через организацию игровой, коммуникативной, продуктивной деятельности, экскурсии, путешествия, оснащение предметно-развивающей среды знакомят детей с детской художественной литературой.</w:t>
      </w:r>
    </w:p>
    <w:p w:rsidR="00601542" w:rsidRPr="00464C64" w:rsidRDefault="00601542" w:rsidP="001E3BF4">
      <w:pPr>
        <w:pStyle w:val="a3"/>
        <w:shd w:val="clear" w:color="auto" w:fill="F5F5F5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0E2202" w:rsidRPr="001E3BF4" w:rsidRDefault="000E2202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E3BF4">
        <w:rPr>
          <w:color w:val="000000"/>
          <w:sz w:val="28"/>
          <w:szCs w:val="28"/>
        </w:rPr>
        <w:t xml:space="preserve">В процессе проектной деятельности по ознакомлению </w:t>
      </w:r>
      <w:r w:rsidR="001E3BF4" w:rsidRPr="001E3BF4">
        <w:rPr>
          <w:color w:val="000000"/>
          <w:sz w:val="28"/>
          <w:szCs w:val="28"/>
        </w:rPr>
        <w:t xml:space="preserve">дошкольников </w:t>
      </w:r>
      <w:r w:rsidRPr="001E3BF4">
        <w:rPr>
          <w:color w:val="000000"/>
          <w:sz w:val="28"/>
          <w:szCs w:val="28"/>
        </w:rPr>
        <w:t>с литературой и воспитатели, и дети почувствуют радость созидания, увлеченность, плодотворность групповых усилий.</w:t>
      </w:r>
    </w:p>
    <w:p w:rsidR="00694202" w:rsidRPr="00464C64" w:rsidRDefault="00694202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F699F" w:rsidRPr="00464C64" w:rsidRDefault="002F699F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Само по себе проектирование становится одним из средств интеллектуального и социального творческого саморазвития взрослых и детей, т.е. всех субъектов образования.</w:t>
      </w:r>
    </w:p>
    <w:p w:rsidR="002F699F" w:rsidRDefault="002F699F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4C64">
        <w:rPr>
          <w:color w:val="000000"/>
          <w:sz w:val="28"/>
          <w:szCs w:val="28"/>
        </w:rPr>
        <w:t>Проектирование претендует на реализацию индивидуальных настоящих решений и в то же время группового творчества. Коллективно</w:t>
      </w:r>
      <w:r w:rsidR="001E3BF4">
        <w:rPr>
          <w:color w:val="000000"/>
          <w:sz w:val="28"/>
          <w:szCs w:val="28"/>
        </w:rPr>
        <w:t>е творчество активно формирует</w:t>
      </w:r>
      <w:r w:rsidRPr="00464C64">
        <w:rPr>
          <w:color w:val="000000"/>
          <w:sz w:val="28"/>
          <w:szCs w:val="28"/>
        </w:rPr>
        <w:t xml:space="preserve"> способности к рефлексии, выбору правильных решений, умение выстраивать из частей целое.</w:t>
      </w:r>
    </w:p>
    <w:p w:rsidR="003D56BF" w:rsidRPr="00891B42" w:rsidRDefault="003D56BF" w:rsidP="00464C64">
      <w:pPr>
        <w:pStyle w:val="a3"/>
        <w:shd w:val="clear" w:color="auto" w:fill="F5F5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D12B6" w:rsidRPr="00891B42" w:rsidRDefault="000D12B6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метода проектов заключается в том, что педагогический процесс накладывается на процесс взаимодействия ребенка с окружающей средой (природной и социальной); педагогическое взаимодействие осуществляется </w:t>
      </w:r>
      <w:r w:rsidR="003D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с ребенком деятельности, опирается на его собственный опыт. Метод проектов хорошо сочетается с принципом событийности, который предполагает погружение ребенка в определенную тему или проблему.</w:t>
      </w:r>
    </w:p>
    <w:p w:rsidR="000D12B6" w:rsidRPr="00891B42" w:rsidRDefault="000D12B6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можно объединить содержание различных областей знаний, кроме того, открываются большие возможности в организации совместной 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познавательно-поисковой деятельности дошкольников, педагогов и родителей.</w:t>
      </w:r>
    </w:p>
    <w:p w:rsidR="00212137" w:rsidRPr="00C77908" w:rsidRDefault="00212137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ДОО в основном используют метод проектов с детьми среднего и старшего дошкольного возраста.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</w:t>
      </w:r>
    </w:p>
    <w:p w:rsidR="00212137" w:rsidRPr="00C77908" w:rsidRDefault="00212137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- это продукт сотрудничества и сотворчества воспитателей, детей, родителей порой и всего </w:t>
      </w:r>
      <w:r w:rsidR="00681520"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коллектива </w:t>
      </w:r>
      <w:r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сада. Поэтому тема проекта, его форма и подробный план действия разрабатываются</w:t>
      </w:r>
      <w:r w:rsidR="001E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520"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</w:t>
      </w:r>
      <w:r w:rsidRP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этапе разработки содержания занятий, игр, прогулок, наблюдений, экскурсий и других видов деятельности, связанных с темой проекта, педагоги уделяют внимание и продумывают организацию среды в ДОУ, таким образом, чтобы она являлась фоном к эвристической и поисковой деятельности, развивала у дошкольника любознательность.</w:t>
      </w:r>
    </w:p>
    <w:p w:rsidR="000D12B6" w:rsidRPr="00C77908" w:rsidRDefault="000D12B6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педагога над проектом, включает составление обоснованного плана действий, который формируется и уточняется на протяжении всего периода и проходит в несколько этапов:</w:t>
      </w:r>
    </w:p>
    <w:p w:rsidR="000D12B6" w:rsidRPr="00681520" w:rsidRDefault="00681520" w:rsidP="00464C64">
      <w:pPr>
        <w:pStyle w:val="a4"/>
        <w:numPr>
          <w:ilvl w:val="0"/>
          <w:numId w:val="3"/>
        </w:numPr>
        <w:shd w:val="clear" w:color="auto" w:fill="FFFFFF"/>
        <w:spacing w:after="167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Подготовительный: </w:t>
      </w:r>
      <w:r w:rsidR="000D12B6"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1520" w:rsidRDefault="00681520" w:rsidP="002B5EFD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темы, исходя из интересов и потребностей детей, </w:t>
      </w:r>
    </w:p>
    <w:p w:rsidR="000D12B6" w:rsidRPr="00681520" w:rsidRDefault="00681520" w:rsidP="002B5EFD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ind w:firstLine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 проекта</w:t>
      </w: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поиск формы реализации проекта;</w:t>
      </w:r>
    </w:p>
    <w:p w:rsidR="000D12B6" w:rsidRPr="00681520" w:rsidRDefault="000D12B6" w:rsidP="002B5EFD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ind w:firstLine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содержа</w:t>
      </w:r>
      <w:r w:rsid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всего воспитательно-образовательного</w:t>
      </w: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на основе тематики проекта;</w:t>
      </w:r>
    </w:p>
    <w:p w:rsidR="000D12B6" w:rsidRPr="00681520" w:rsidRDefault="000D12B6" w:rsidP="002B5EFD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ind w:firstLine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</w:t>
      </w:r>
      <w:r w:rsidR="00212137"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развивающей, познавательной </w:t>
      </w: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предметной среды;</w:t>
      </w:r>
    </w:p>
    <w:p w:rsidR="000D12B6" w:rsidRPr="00681520" w:rsidRDefault="000D12B6" w:rsidP="002B5EFD">
      <w:pPr>
        <w:pStyle w:val="a4"/>
        <w:numPr>
          <w:ilvl w:val="0"/>
          <w:numId w:val="2"/>
        </w:numPr>
        <w:shd w:val="clear" w:color="auto" w:fill="FFFFFF"/>
        <w:spacing w:after="167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направлений поисковой и практической деятельности;</w:t>
      </w:r>
    </w:p>
    <w:p w:rsidR="00681520" w:rsidRPr="00885972" w:rsidRDefault="00681520" w:rsidP="00464C64">
      <w:pPr>
        <w:pStyle w:val="a4"/>
        <w:numPr>
          <w:ilvl w:val="0"/>
          <w:numId w:val="3"/>
        </w:numPr>
        <w:shd w:val="clear" w:color="auto" w:fill="FFFFFF"/>
        <w:spacing w:after="167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</w:p>
    <w:p w:rsidR="00885972" w:rsidRDefault="000D12B6" w:rsidP="00464C64">
      <w:pPr>
        <w:pStyle w:val="a4"/>
        <w:numPr>
          <w:ilvl w:val="0"/>
          <w:numId w:val="4"/>
        </w:numPr>
        <w:shd w:val="clear" w:color="auto" w:fill="FFFFFF"/>
        <w:spacing w:after="167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творческой, поисковой и практической деятельности с педагогами, родителями и детьми;</w:t>
      </w:r>
    </w:p>
    <w:p w:rsidR="00885972" w:rsidRDefault="00885972" w:rsidP="00464C64">
      <w:pPr>
        <w:pStyle w:val="a4"/>
        <w:numPr>
          <w:ilvl w:val="0"/>
          <w:numId w:val="4"/>
        </w:numPr>
        <w:shd w:val="clear" w:color="auto" w:fill="FFFFFF"/>
        <w:spacing w:after="167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реализация проекта</w:t>
      </w:r>
    </w:p>
    <w:p w:rsidR="00885972" w:rsidRPr="00885972" w:rsidRDefault="00885972" w:rsidP="00464C64">
      <w:pPr>
        <w:pStyle w:val="a4"/>
        <w:numPr>
          <w:ilvl w:val="0"/>
          <w:numId w:val="3"/>
        </w:numPr>
        <w:shd w:val="clear" w:color="auto" w:fill="FFFFFF"/>
        <w:spacing w:after="167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</w:t>
      </w:r>
    </w:p>
    <w:p w:rsidR="000D12B6" w:rsidRDefault="000D12B6" w:rsidP="002B5EFD">
      <w:pPr>
        <w:pStyle w:val="a4"/>
        <w:numPr>
          <w:ilvl w:val="0"/>
          <w:numId w:val="5"/>
        </w:numPr>
        <w:shd w:val="clear" w:color="auto" w:fill="FFFFFF"/>
        <w:spacing w:after="167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</w:t>
      </w:r>
      <w:r w:rsidR="00885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проекта, </w:t>
      </w:r>
    </w:p>
    <w:p w:rsidR="00E46BCD" w:rsidRPr="00885972" w:rsidRDefault="00E46BCD" w:rsidP="002B5EFD">
      <w:pPr>
        <w:pStyle w:val="a4"/>
        <w:numPr>
          <w:ilvl w:val="0"/>
          <w:numId w:val="5"/>
        </w:numPr>
        <w:shd w:val="clear" w:color="auto" w:fill="FFFFFF"/>
        <w:spacing w:after="167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итогов, анализ результатов проделанной работы</w:t>
      </w:r>
    </w:p>
    <w:p w:rsidR="00E46BCD" w:rsidRDefault="00E46BCD" w:rsidP="00E46BCD">
      <w:pPr>
        <w:pStyle w:val="a4"/>
        <w:spacing w:after="0" w:line="240" w:lineRule="auto"/>
        <w:ind w:left="17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F6D" w:rsidRPr="00EE7F6D" w:rsidRDefault="00E46BCD" w:rsidP="00EE7F6D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EE7F6D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предложить следующие  темы проектов: «Волшебный мир сказок»,</w:t>
      </w:r>
      <w:r w:rsidR="00EE7F6D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 и небылицы»</w:t>
      </w:r>
      <w:r w:rsidR="00EE7F6D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«В гостях у А. </w:t>
      </w:r>
      <w:proofErr w:type="spellStart"/>
      <w:r w:rsidR="00EE7F6D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EE7F6D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«Рассказы Н.Носова», </w:t>
      </w:r>
      <w:r w:rsidR="00673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«…по сказкам К.И. Чу</w:t>
      </w:r>
      <w:r w:rsidR="00EE7F6D" w:rsidRPr="00E46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ковского»</w:t>
      </w:r>
      <w:r w:rsid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«Природа в рассказах различных писателей», «Рассказы о детях» и другие.</w:t>
      </w:r>
    </w:p>
    <w:p w:rsidR="000D12B6" w:rsidRPr="00EE7F6D" w:rsidRDefault="000D12B6" w:rsidP="009F0FD6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организации поисковой и творческой деятельности детей </w:t>
      </w:r>
      <w:r w:rsidR="00885972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подключены родители и родственники, так как 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вся работа 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выполняется в детском саду, предполагается продолжение ее дома, а  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ребенок с этой деятельностью не справится. 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9F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предлагая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задания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</w:t>
      </w:r>
      <w:r w:rsidR="00885972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F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продумывает</w:t>
      </w:r>
      <w:r w:rsidR="00885972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их, так как важно, чтобы они были не слишком трудоемкими и выполнялись с желанием и радостью, а в случае необходимости воспитатель предоставляет справочный, практический материал или рекомендует, где его можно найти.</w:t>
      </w:r>
      <w:r w:rsidR="00212137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вместе с </w:t>
      </w:r>
      <w:r w:rsidR="009F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педагогом и 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на </w:t>
      </w:r>
      <w:r w:rsidR="00C77908"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усмотрение выбирают задания и выполняют их.</w:t>
      </w:r>
      <w:r w:rsidRPr="00EE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предложенных творческих заданий можно выделить следующие: иллюстрирование сказок и рассказ</w:t>
      </w:r>
      <w:r w:rsidR="0034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изготовление поделок, просмотр мультипликационных и художественных фильмов по данным произведениям, разучивание наизусть стихотворений и малых форм устного народного творчества</w:t>
      </w:r>
      <w:proofErr w:type="gramStart"/>
      <w:r w:rsidR="0034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344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книжек-малышек, фотогазет и т.д.</w:t>
      </w:r>
    </w:p>
    <w:p w:rsidR="000D12B6" w:rsidRPr="00891B42" w:rsidRDefault="000D12B6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этап проекта -</w:t>
      </w:r>
      <w:r w:rsidR="009F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всегда самый зрелищный момент. На </w:t>
      </w:r>
      <w:r w:rsidR="00C77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него </w:t>
      </w: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 гостей, родителей, малышей. Именно на этот момент приходится наивысшая точка эмоционального накала и ее необходимо усилить социальной значимостью проекта. Следует объяснить, для кого и для чего он создавался и зачем он нужен. Форма защиты проекта проходит ярко, интересно и продумана так, чтобы высветить и продемонстрировать вклад каждого ребенка, родителя, педагога.</w:t>
      </w:r>
      <w:r w:rsidR="000D348B" w:rsidRPr="000D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организация выставок детского творчества, театрализованные представления, тематические  развлечения, конкурсы, викторины.</w:t>
      </w:r>
    </w:p>
    <w:p w:rsidR="000D12B6" w:rsidRPr="00891B42" w:rsidRDefault="000D12B6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Такие качества способствуют успешному обучению детей в школе. </w:t>
      </w:r>
    </w:p>
    <w:p w:rsidR="00344DA7" w:rsidRDefault="00344DA7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DA7" w:rsidRDefault="00344DA7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DA7" w:rsidRDefault="00344DA7" w:rsidP="00464C64">
      <w:pPr>
        <w:shd w:val="clear" w:color="auto" w:fill="FFFFFF"/>
        <w:spacing w:after="167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44DA7" w:rsidSect="00AB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0537"/>
    <w:multiLevelType w:val="hybridMultilevel"/>
    <w:tmpl w:val="5A109E1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76C41C3"/>
    <w:multiLevelType w:val="hybridMultilevel"/>
    <w:tmpl w:val="E3967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4B7"/>
    <w:multiLevelType w:val="multilevel"/>
    <w:tmpl w:val="3C9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A0182"/>
    <w:multiLevelType w:val="hybridMultilevel"/>
    <w:tmpl w:val="193434DC"/>
    <w:lvl w:ilvl="0" w:tplc="041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4">
    <w:nsid w:val="43C7774A"/>
    <w:multiLevelType w:val="hybridMultilevel"/>
    <w:tmpl w:val="3EACA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5D14"/>
    <w:rsid w:val="00065A48"/>
    <w:rsid w:val="000D12B6"/>
    <w:rsid w:val="000D348B"/>
    <w:rsid w:val="000E2202"/>
    <w:rsid w:val="00190D35"/>
    <w:rsid w:val="001E3BF4"/>
    <w:rsid w:val="00212137"/>
    <w:rsid w:val="00242945"/>
    <w:rsid w:val="002B5EFD"/>
    <w:rsid w:val="002C364D"/>
    <w:rsid w:val="002F699F"/>
    <w:rsid w:val="00344DA7"/>
    <w:rsid w:val="003D56BF"/>
    <w:rsid w:val="00416ECD"/>
    <w:rsid w:val="00464C64"/>
    <w:rsid w:val="00496B78"/>
    <w:rsid w:val="005A3EA9"/>
    <w:rsid w:val="00601542"/>
    <w:rsid w:val="00650222"/>
    <w:rsid w:val="00673B65"/>
    <w:rsid w:val="00681520"/>
    <w:rsid w:val="00694202"/>
    <w:rsid w:val="00767247"/>
    <w:rsid w:val="00875D14"/>
    <w:rsid w:val="00885972"/>
    <w:rsid w:val="009A56CC"/>
    <w:rsid w:val="009F0FD6"/>
    <w:rsid w:val="00AB5DD8"/>
    <w:rsid w:val="00C77908"/>
    <w:rsid w:val="00E46BCD"/>
    <w:rsid w:val="00EC5AB5"/>
    <w:rsid w:val="00EE7F6D"/>
    <w:rsid w:val="00FC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Б</dc:creator>
  <cp:keywords/>
  <dc:description/>
  <cp:lastModifiedBy>Лана Б</cp:lastModifiedBy>
  <cp:revision>7</cp:revision>
  <cp:lastPrinted>2021-10-04T08:04:00Z</cp:lastPrinted>
  <dcterms:created xsi:type="dcterms:W3CDTF">2021-10-02T03:51:00Z</dcterms:created>
  <dcterms:modified xsi:type="dcterms:W3CDTF">2024-01-26T13:34:00Z</dcterms:modified>
</cp:coreProperties>
</file>