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3FA" w:rsidRPr="001704B7" w:rsidRDefault="00A613FA" w:rsidP="00A613F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704B7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A613FA" w:rsidRPr="001704B7" w:rsidRDefault="00A613FA" w:rsidP="00A613F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704B7">
        <w:rPr>
          <w:rFonts w:ascii="Times New Roman" w:hAnsi="Times New Roman" w:cs="Times New Roman"/>
          <w:sz w:val="28"/>
          <w:szCs w:val="28"/>
        </w:rPr>
        <w:t xml:space="preserve">«Детский сад 215» </w:t>
      </w:r>
      <w:proofErr w:type="spellStart"/>
      <w:r w:rsidRPr="001704B7"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 w:rsidRPr="001704B7">
        <w:rPr>
          <w:rFonts w:ascii="Times New Roman" w:hAnsi="Times New Roman" w:cs="Times New Roman"/>
          <w:sz w:val="28"/>
          <w:szCs w:val="28"/>
        </w:rPr>
        <w:t xml:space="preserve"> вида</w:t>
      </w:r>
    </w:p>
    <w:p w:rsidR="00A613FA" w:rsidRDefault="00A613FA" w:rsidP="00A613F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A613FA" w:rsidRDefault="00A613FA" w:rsidP="00A613F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A613FA" w:rsidRDefault="00A613FA" w:rsidP="00A613F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A613FA" w:rsidRDefault="00A613FA" w:rsidP="00A613F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A613FA" w:rsidRDefault="00A613FA" w:rsidP="00A613F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A613FA" w:rsidRDefault="00A613FA" w:rsidP="00A613F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A613FA" w:rsidRDefault="00A613FA" w:rsidP="00A613F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A613FA" w:rsidRDefault="00A613FA" w:rsidP="00A613F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A613FA" w:rsidRDefault="00A613FA" w:rsidP="00A613F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A613FA" w:rsidRDefault="00A613FA" w:rsidP="00A613F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A613FA" w:rsidRDefault="00A613FA" w:rsidP="00A613F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A613FA" w:rsidRDefault="00A613FA" w:rsidP="00A613F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A613FA" w:rsidRDefault="00A613FA" w:rsidP="00A613F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A613FA" w:rsidRDefault="00A613FA" w:rsidP="00A613F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A613FA" w:rsidRDefault="00A613FA" w:rsidP="00A613F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A613FA" w:rsidRDefault="00A613FA" w:rsidP="00A613F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A613FA" w:rsidRDefault="00A613FA" w:rsidP="00A613F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A613FA" w:rsidRDefault="00A613FA" w:rsidP="00A613F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Консультация</w:t>
      </w:r>
    </w:p>
    <w:p w:rsidR="00A613FA" w:rsidRDefault="00A613FA" w:rsidP="00A613F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32"/>
          <w:szCs w:val="32"/>
        </w:rPr>
      </w:pPr>
    </w:p>
    <w:p w:rsidR="00A613FA" w:rsidRDefault="00A613FA" w:rsidP="00A613F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704B7">
        <w:rPr>
          <w:rFonts w:ascii="Times New Roman" w:hAnsi="Times New Roman" w:cs="Times New Roman"/>
          <w:b/>
          <w:sz w:val="36"/>
          <w:szCs w:val="36"/>
        </w:rPr>
        <w:t>«</w:t>
      </w:r>
      <w:r>
        <w:rPr>
          <w:rFonts w:ascii="Times New Roman" w:hAnsi="Times New Roman" w:cs="Times New Roman"/>
          <w:b/>
          <w:sz w:val="36"/>
          <w:szCs w:val="36"/>
        </w:rPr>
        <w:t>Развитие мелкой моторики</w:t>
      </w:r>
      <w:r w:rsidRPr="001704B7">
        <w:rPr>
          <w:rFonts w:ascii="Times New Roman" w:hAnsi="Times New Roman" w:cs="Times New Roman"/>
          <w:b/>
          <w:sz w:val="36"/>
          <w:szCs w:val="36"/>
        </w:rPr>
        <w:t>»</w:t>
      </w:r>
    </w:p>
    <w:p w:rsidR="00A613FA" w:rsidRDefault="00A613FA" w:rsidP="00A613F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613FA" w:rsidRDefault="00A613FA" w:rsidP="00A613F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613FA" w:rsidRDefault="00A613FA" w:rsidP="00A613F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613FA" w:rsidRDefault="00A613FA" w:rsidP="00A613F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613FA" w:rsidRDefault="00A613FA" w:rsidP="00A613F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613FA" w:rsidRDefault="00A613FA" w:rsidP="00A613F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613FA" w:rsidRDefault="00A613FA" w:rsidP="00A613F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613FA" w:rsidRDefault="00A613FA" w:rsidP="00A613F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613FA" w:rsidRDefault="00A613FA" w:rsidP="00A613F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613FA" w:rsidRDefault="00A613FA" w:rsidP="00A613F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613FA" w:rsidRDefault="00A613FA" w:rsidP="00A613F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613FA" w:rsidRDefault="00A613FA" w:rsidP="00A613FA">
      <w:pPr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  <w:r w:rsidRPr="001704B7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Боженова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</w:t>
      </w:r>
    </w:p>
    <w:p w:rsidR="00A613FA" w:rsidRDefault="00A613FA" w:rsidP="00A613FA">
      <w:pPr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A613FA" w:rsidRDefault="00A613FA" w:rsidP="00A613FA">
      <w:pPr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A613FA" w:rsidRDefault="00A613FA" w:rsidP="00A613FA">
      <w:pPr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A613FA" w:rsidRDefault="00A613FA" w:rsidP="00A613FA">
      <w:pPr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A613FA" w:rsidRDefault="00A613FA" w:rsidP="00A613FA">
      <w:pPr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A613FA" w:rsidRDefault="00A613FA" w:rsidP="00A613FA">
      <w:pPr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A613FA" w:rsidRDefault="00A613FA" w:rsidP="00A613FA">
      <w:pPr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A613FA" w:rsidRDefault="00A613FA" w:rsidP="00A613FA">
      <w:pPr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A613FA" w:rsidRPr="001704B7" w:rsidRDefault="00A613FA" w:rsidP="00A613F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10489" w:rsidRPr="00205A33" w:rsidRDefault="003F3D55" w:rsidP="00205A33">
      <w:pPr>
        <w:shd w:val="clear" w:color="auto" w:fill="FFFFFF"/>
        <w:spacing w:before="150" w:after="450" w:line="240" w:lineRule="auto"/>
        <w:ind w:left="-284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</w:pPr>
      <w:r w:rsidRPr="003F3D5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lastRenderedPageBreak/>
        <w:t>Развитие мелкой моторики у детей дошкольного возраста</w:t>
      </w:r>
    </w:p>
    <w:p w:rsidR="0067390A" w:rsidRPr="00B13479" w:rsidRDefault="0067390A" w:rsidP="00205A3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1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Мелкая моторика</w:t>
      </w:r>
      <w:r w:rsidR="009111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3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111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3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способность выполнять мелкие и точные движения кистями и пальцами рук в результате скоординированных действий важнейших систем: нервной, мышечной и костной. Относительно моторики кистей и пальцев рук часто применяют термин ловкость. </w:t>
      </w:r>
      <w:proofErr w:type="gramStart"/>
      <w:r w:rsidRPr="00B13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Область мелкой моторики включает в себя большое количество разнообразных движений: от простых (захват игрушки) до очень сложных движений (например, писать и рисовать).</w:t>
      </w:r>
      <w:proofErr w:type="gramEnd"/>
      <w:r w:rsidRPr="00B13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мелкой моторики есть очень важная особенность. Она связана с нервной системой, зрением, вниманием, памятью и восприятием ребёнка. Учёные доказали, что развитие мелкой моторики и развитие речи очень тесно связаны. А объясняется это очень просто. В головном мозге речевой и моторный центры расположены очень близко друг к другу. Поэтому при стимуляции моторных навыков пальцев рук речевой центр начинает активизироваться. Именно поэтому для своевременного развития речи ребёнка необходимо большое внимание уделять развитию мелкой моторики. </w:t>
      </w:r>
    </w:p>
    <w:p w:rsidR="00B13479" w:rsidRPr="00B13479" w:rsidRDefault="00805A34" w:rsidP="00205A3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13479" w:rsidRPr="00B13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звестно, что на начальном этапе жизни именно мелкая моторика отражает то, как развивается ребёнок, свидетельствует о его интеллектуальных способностях. Дети с плохо развитой ручной моторикой неловко держат ложку, карандаш, не могут застегнуть пуговицы, шнуровать ботинки. Им бывает трудно собрать рассыпавшиеся дета</w:t>
      </w:r>
      <w:r w:rsidR="0073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 конструктора, работать с </w:t>
      </w:r>
      <w:proofErr w:type="spellStart"/>
      <w:r w:rsidR="0073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</w:t>
      </w:r>
      <w:r w:rsidR="00B13479" w:rsidRPr="00B13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лами</w:t>
      </w:r>
      <w:proofErr w:type="spellEnd"/>
      <w:r w:rsidR="00B13479" w:rsidRPr="00B13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счётными палочками, мозаикой. Они отказываются от </w:t>
      </w:r>
      <w:r w:rsidR="00510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занятий </w:t>
      </w:r>
      <w:r w:rsidR="00205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рисованием, </w:t>
      </w:r>
      <w:r w:rsidR="00510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лепкой и аппликацией</w:t>
      </w:r>
      <w:r w:rsidR="00B13479" w:rsidRPr="00B13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успевают за ребятами на занятии. Дети часто чувствуют себя несостоятельными в элементарных действиях, доступных сверстникам. Это влияет на эмоциональное состояние ребёнка, на его самооценку.</w:t>
      </w:r>
    </w:p>
    <w:p w:rsidR="00B13479" w:rsidRDefault="00B13479" w:rsidP="00205A3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3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И, конечно, в дошкольном возрасте работа по развитию мелкой моторики и координации движений руки должна стать важной частью </w:t>
      </w:r>
      <w:r w:rsidR="00805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общего </w:t>
      </w:r>
      <w:r w:rsidRPr="00B13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</w:t>
      </w:r>
      <w:r w:rsidR="00805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ребенка.</w:t>
      </w:r>
      <w:r w:rsidRPr="00B13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того, насколько ловко научится ребёно</w:t>
      </w:r>
      <w:r w:rsidR="0073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управлять своими пальчиками, з</w:t>
      </w:r>
      <w:r w:rsidRPr="00B13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ависит его дальнейшее развитие. Наряду с развитием мелкой моторики</w:t>
      </w:r>
      <w:r w:rsidR="00205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происходит развитие памяти, внимания</w:t>
      </w:r>
      <w:r w:rsidR="0073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A53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3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05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 же, речи</w:t>
      </w:r>
      <w:r w:rsidRPr="00B13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05A33" w:rsidRPr="00B13479" w:rsidRDefault="00205A33" w:rsidP="00205A3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3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Замечено, что дети, совершающие многочисленные оживлённые движения пальцами рук, развиваются в речевом отношении явно быстрее других. Если специально тренировать мелкие движения кисти,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умственное развитие и </w:t>
      </w:r>
      <w:r w:rsidRPr="00B13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речи можно существенно ускорить. «Истоки способностей и дарований детей находятся на кончиках пальцев», - писал В.А. Сухомлинский. Это значит, чем больше ребёнок умеет, хочет и стремится делать своими руками, тем он умнее и изобретательнее. Ведь на кончиках пальцев – неиссякаемый «источник» творческой мысли, который питает мозг ребёнка.</w:t>
      </w:r>
    </w:p>
    <w:p w:rsidR="00205A33" w:rsidRPr="00AE0952" w:rsidRDefault="00205A33" w:rsidP="00AE0952">
      <w:pPr>
        <w:shd w:val="clear" w:color="auto" w:fill="FFFFFF"/>
        <w:spacing w:before="225" w:after="225" w:line="240" w:lineRule="auto"/>
        <w:ind w:left="-284" w:firstLine="405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F3D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Заданий и упражнений, направленных на </w:t>
      </w:r>
      <w:r w:rsidRPr="00AE095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развитие мелкой моторики очень много</w:t>
      </w:r>
      <w:r w:rsidR="00AE09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</w:t>
      </w:r>
      <w:r w:rsidRPr="003F3D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ри желании, особенно, если подключить фантазию и воображение, придумать их можно бесконечное множество. И главное здесь — учитывать индивидуальные особенности каждого ребенка. </w:t>
      </w:r>
    </w:p>
    <w:p w:rsidR="00B13479" w:rsidRPr="00B13479" w:rsidRDefault="00B13479" w:rsidP="00205A33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34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ЗАНЯТИЯ, ИГРЫ И УПРАЖНЕНИЯ ДЛЯ РАЗВИТИЯ МЕЛКОЙ МОТОРИКИ.</w:t>
      </w:r>
    </w:p>
    <w:p w:rsidR="00B13479" w:rsidRPr="00B13479" w:rsidRDefault="00B13479" w:rsidP="00205A3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3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Существует множество занятий, игр и упражнений для развития мелкой моторики.</w:t>
      </w:r>
    </w:p>
    <w:p w:rsidR="00B13479" w:rsidRPr="00B13479" w:rsidRDefault="00B13479" w:rsidP="00205A3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3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Весь комплекс упражнений по развитию мелкой моторики можно разделить на три части:</w:t>
      </w:r>
    </w:p>
    <w:p w:rsidR="00BA1646" w:rsidRPr="00BA1646" w:rsidRDefault="00B13479" w:rsidP="00205A33">
      <w:pPr>
        <w:shd w:val="clear" w:color="auto" w:fill="FFFFFF"/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A16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 w:rsidR="00BA1646" w:rsidRPr="00BA16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МАССАЖ ПАЛЬЧИКОВ и ПАЛЬЧИКОВАЯ ГИМНАСТИКА.</w:t>
      </w:r>
    </w:p>
    <w:p w:rsidR="00BA1646" w:rsidRDefault="00BA1646" w:rsidP="00205A33">
      <w:pPr>
        <w:shd w:val="clear" w:color="auto" w:fill="FFFFFF"/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6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Массаж</w:t>
      </w:r>
      <w:r w:rsidRPr="00B13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3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E33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="00E33E71" w:rsidRPr="003F3D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чень полезное и приятное занятие,</w:t>
      </w:r>
      <w:r w:rsidR="00E33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13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является одним из видов пассивной гимнастики. Массаж оказывает общеукрепляющее действие на мышечную систему, повышая тонус, эластичность и сократительную способность мышц. </w:t>
      </w:r>
      <w:r w:rsidR="00E33E71" w:rsidRPr="003F3D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Кроме того, массаж кистей рук имеет позитивное влияние на иммунитет, на общее </w:t>
      </w:r>
      <w:r w:rsidR="00E33E71" w:rsidRPr="00E33E7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развитие</w:t>
      </w:r>
      <w:r w:rsidR="00E33E71" w:rsidRPr="003F3D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контакт между мамой и ребенком.</w:t>
      </w:r>
      <w:r w:rsidR="00E33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13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Массаж производится поглаживанием кистей рук от кончиков пальцев к запястью, </w:t>
      </w:r>
      <w:r w:rsidR="00DB4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разминанием</w:t>
      </w:r>
      <w:r w:rsidR="00DB4958" w:rsidRPr="003F3D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каждого пальчика, </w:t>
      </w:r>
      <w:r w:rsidR="00DB4958" w:rsidRPr="00E33E7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ладошки</w:t>
      </w:r>
      <w:r w:rsidR="00DB4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</w:t>
      </w:r>
      <w:r w:rsidR="00DB4958" w:rsidRPr="003F3D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наружной стороны кисти</w:t>
      </w:r>
      <w:r w:rsidR="00DB4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B13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2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</w:t>
      </w:r>
      <w:r w:rsidR="00DB4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ожно </w:t>
      </w:r>
      <w:r w:rsidR="00E33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</w:t>
      </w:r>
      <w:r w:rsidR="00DB4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массаже </w:t>
      </w:r>
      <w:r w:rsidR="00E33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различных</w:t>
      </w:r>
      <w:r w:rsidR="00DB4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предметов: </w:t>
      </w:r>
      <w:r w:rsidRPr="00B13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шишек,</w:t>
      </w:r>
      <w:r w:rsidR="00E33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клубочков, карандашей,</w:t>
      </w:r>
      <w:r w:rsidRPr="00B13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мячиков-ёжиков.</w:t>
      </w:r>
    </w:p>
    <w:p w:rsidR="00B13479" w:rsidRPr="00B13479" w:rsidRDefault="00B13479" w:rsidP="00205A3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6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Пальчиковая гимнастика</w:t>
      </w:r>
      <w:r w:rsidRPr="00B13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3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B13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3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особый вид гимнастики, способствующий развитию </w:t>
      </w:r>
      <w:r w:rsidR="00270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разнообразных движений </w:t>
      </w:r>
      <w:r w:rsidRPr="00B13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пальчиков </w:t>
      </w:r>
      <w:r w:rsidR="00270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 ребенка.</w:t>
      </w:r>
      <w:r w:rsidRPr="00B13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7041B" w:rsidRPr="00B13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манипуляции проводятся под рифмовки,</w:t>
      </w:r>
      <w:r w:rsidR="00270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песенки, игровые сюжеты</w:t>
      </w:r>
      <w:r w:rsidR="0027041B" w:rsidRPr="00B13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сопровождаются движениями всего тела. </w:t>
      </w:r>
      <w:r w:rsidR="00270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Пальчиковая </w:t>
      </w:r>
      <w:r w:rsidR="0027041B" w:rsidRPr="00B13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гимнастика позволяет: улучшить координацию</w:t>
      </w:r>
      <w:r w:rsidR="00270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движений</w:t>
      </w:r>
      <w:r w:rsidR="0027041B" w:rsidRPr="00B13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согласовывать речь и движения</w:t>
      </w:r>
      <w:r w:rsidR="00270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13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положительно действует на умственное развитие малыша</w:t>
      </w:r>
      <w:r w:rsidR="00270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7041B" w:rsidRPr="00270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7041B" w:rsidRPr="00B13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способствует выработке правильного звукопроизношения, тренировке памяти</w:t>
      </w:r>
      <w:r w:rsidR="00270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27041B" w:rsidRPr="00270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0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помогает </w:t>
      </w:r>
      <w:r w:rsidR="0027041B" w:rsidRPr="00B13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переключать внимание с одн</w:t>
      </w:r>
      <w:r w:rsidR="00270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вида деятельности на другой</w:t>
      </w:r>
      <w:r w:rsidR="0027041B" w:rsidRPr="00B13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13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13479" w:rsidRPr="00B13479" w:rsidRDefault="00B13479" w:rsidP="00205A33">
      <w:pPr>
        <w:shd w:val="clear" w:color="auto" w:fill="FFFFFF"/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3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отечественной народной педагогической традиции пальчиковая гимнастика известна не одно столетие. Свидетельством этому являются всем известные забавы «Ладушки», «Сорока - белобока», «Коза рогатая». Это </w:t>
      </w:r>
      <w:r w:rsidR="001F0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для самых маленьких. А вот</w:t>
      </w:r>
      <w:r w:rsidRPr="00B13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0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картотеки</w:t>
      </w:r>
      <w:r w:rsidR="001F0F43" w:rsidRPr="00B13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0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пальчиковых игр</w:t>
      </w:r>
      <w:r w:rsidRPr="00B13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детей в детском саду, будут интересны ребятам постарше. </w:t>
      </w:r>
      <w:r w:rsidR="001F0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Пальчиковые игры </w:t>
      </w:r>
      <w:r w:rsidR="00673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занимают всего-то 5-7 </w:t>
      </w:r>
      <w:r w:rsidRPr="00B13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минут, </w:t>
      </w:r>
      <w:r w:rsidR="001F0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их польза неоценима.</w:t>
      </w:r>
    </w:p>
    <w:p w:rsidR="00B13479" w:rsidRPr="00BA1646" w:rsidRDefault="00B13479" w:rsidP="00205A33">
      <w:pPr>
        <w:shd w:val="clear" w:color="auto" w:fill="FFFFFF"/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A16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2.УПРАЖНЕНИЯ ДЛЯ ПАЛЬЦЕВ И КИСТЕЙ РУК С ИСПОЛЬЗОВАНИЕМ РАЗЛИЧНЫХ ПРЕДМЕТОВ.</w:t>
      </w:r>
    </w:p>
    <w:p w:rsidR="00B13479" w:rsidRPr="0067390A" w:rsidRDefault="00B13479" w:rsidP="00205A3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739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Лепка.</w:t>
      </w:r>
    </w:p>
    <w:p w:rsidR="00B13479" w:rsidRPr="00B13479" w:rsidRDefault="00B13479" w:rsidP="00205A3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3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 замечательное занятие на развитие мелкой моторики у дошкольников. Перед лепкой ребенку любого возраста обязательно дайте размять пластилин. Это очень полезное упражнение для развития мелкой моторики. В этом плане обычный отечественный пластилин гораздо полезнее, чем мягкий импортный.</w:t>
      </w:r>
    </w:p>
    <w:p w:rsidR="009111A7" w:rsidRPr="003F3D55" w:rsidRDefault="00AE0952" w:rsidP="00CA3096">
      <w:pPr>
        <w:shd w:val="clear" w:color="auto" w:fill="FFFFFF"/>
        <w:spacing w:after="0" w:line="240" w:lineRule="auto"/>
        <w:ind w:left="-284" w:firstLine="405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не только лепить какие-то фигуры, но и создавать п</w:t>
      </w:r>
      <w:r w:rsidR="009111A7" w:rsidRPr="003F3D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ластилиновые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картины. При этом </w:t>
      </w:r>
      <w:r w:rsidR="009111A7" w:rsidRPr="003F3D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малыш должен обвести контур рисунка на бумаге пластили</w:t>
      </w:r>
      <w:r w:rsidR="000A1A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новыми колб</w:t>
      </w:r>
      <w:r w:rsidR="00CA3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асками – веревочками, которые он предварительно раскатывает между ладоней или ладонью на дощечке.</w:t>
      </w:r>
      <w:r w:rsidR="009111A7" w:rsidRPr="003F3D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Затем </w:t>
      </w:r>
      <w:r w:rsidR="00CA3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нужно </w:t>
      </w:r>
      <w:r w:rsidR="000A1A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раскрасить </w:t>
      </w:r>
      <w:r w:rsidR="000A1A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рисунок, нанося пальчиками тонкий слой пластилина. Можно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запо</w:t>
      </w:r>
      <w:r w:rsidR="000A1A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лнить силуэт такими же колбасками или кружочками</w:t>
      </w:r>
      <w:r w:rsidR="009111A7" w:rsidRPr="003F3D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Чтобы сделать пластилиновый кружочек, нужно скатать </w:t>
      </w:r>
      <w:r w:rsidR="000A1A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маленький </w:t>
      </w:r>
      <w:r w:rsidR="009111A7" w:rsidRPr="003F3D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шарик и сплющить его между пальцами. </w:t>
      </w:r>
    </w:p>
    <w:p w:rsidR="001C4173" w:rsidRPr="003F3D55" w:rsidRDefault="00CA3096" w:rsidP="00CA3096">
      <w:pPr>
        <w:shd w:val="clear" w:color="auto" w:fill="FFFFFF"/>
        <w:spacing w:after="225" w:line="240" w:lineRule="auto"/>
        <w:ind w:left="-284" w:firstLine="405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лепки также можно использовать</w:t>
      </w:r>
      <w:r w:rsidR="001C4173" w:rsidRPr="003F3D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соленое тесто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или </w:t>
      </w:r>
      <w:r w:rsidR="001C4173" w:rsidRPr="003F3D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глин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у. Это разнообразит деятельность ребенка и повышает интерес к ней.</w:t>
      </w:r>
    </w:p>
    <w:p w:rsidR="00B13479" w:rsidRPr="0067390A" w:rsidRDefault="00B13479" w:rsidP="00205A3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739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Упражнения с бумагой.</w:t>
      </w:r>
    </w:p>
    <w:p w:rsidR="0032065C" w:rsidRDefault="0032065C" w:rsidP="00205A3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 нужно научить выполнять различные действия с бумагой:</w:t>
      </w:r>
    </w:p>
    <w:p w:rsidR="00B13479" w:rsidRPr="00B13479" w:rsidRDefault="0032065C" w:rsidP="00205A3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="00B13479" w:rsidRPr="00B13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мять – развитие силы рук (после этого получится «шарик», который можно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бросать в корзину с расстояния)</w:t>
      </w:r>
    </w:p>
    <w:p w:rsidR="00B13479" w:rsidRPr="00B13479" w:rsidRDefault="00B13479" w:rsidP="00205A3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3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рвать (развитие соотносящих движений) – захватываем пальцами обеих рук лист и тянем в разные стороны.</w:t>
      </w:r>
      <w:r w:rsidR="00320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Получившиеся части снова разрываем. Мелкие кусочки придется разрывать уже двумя или тремя пальчиками  рук. Позже научите ребенка отр</w:t>
      </w:r>
      <w:r w:rsidR="00EA5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ывать от края листа полоску. При этом работают пальчики, медленно передвигаясь по бумаге. </w:t>
      </w:r>
    </w:p>
    <w:p w:rsidR="00B13479" w:rsidRDefault="00B13479" w:rsidP="00205A3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3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r w:rsidR="00320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скатывать бумажные шарики</w:t>
      </w:r>
      <w:r w:rsidRPr="00B13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(смять бумагу, нарвать ее на полоски, затем полоски нарвать на квадраты, скатать каждый квадратик на ладошке в шарик, шариками выкладывается силуэт – например, кошка, барашек, тучка)</w:t>
      </w:r>
    </w:p>
    <w:p w:rsidR="00EA5F2F" w:rsidRDefault="00EA5F2F" w:rsidP="00EA5F2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Разрезать бумагу на части и вырезать фигуры по контуру. </w:t>
      </w:r>
      <w:r w:rsidR="00BD3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этого хорошо подойдут старые журналы. Сначала используйте простые формы, затем переходите к более </w:t>
      </w:r>
      <w:proofErr w:type="gramStart"/>
      <w:r w:rsidR="00BD3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сложным</w:t>
      </w:r>
      <w:proofErr w:type="gramEnd"/>
      <w:r w:rsidR="00BD3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D3EB9" w:rsidRDefault="00BD3EB9" w:rsidP="00EA5F2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Склеивать или наклеивать детали на лист-основу. При работе с клейстером или клеем ПВА необходимо пользоваться кисточкой</w:t>
      </w:r>
      <w:r w:rsidR="00492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Можно использовать клей-карандаш. Следите, чтобы малыш наносил клей на всю поверхность детали, обращайте внимание на края.</w:t>
      </w:r>
    </w:p>
    <w:p w:rsidR="004920BC" w:rsidRDefault="004920BC" w:rsidP="00EA5F2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 Складывать бумагу различными способами (пополам и  вчетверо, соединяя противоположные стороны; по диагонали, соединяя противоположные углы, </w:t>
      </w:r>
      <w:r w:rsidR="00C33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гармошкой и т.д. Добивайтесь, чтобы ребенок выполнял все точно и аккуратно.</w:t>
      </w:r>
    </w:p>
    <w:p w:rsidR="00BD3EB9" w:rsidRDefault="00BD3EB9" w:rsidP="00EA5F2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318D" w:rsidRDefault="00C3318D" w:rsidP="00EA5F2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Аппликация</w:t>
      </w:r>
      <w:r w:rsidR="00F03CF6" w:rsidRPr="00F03C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="00F03CF6" w:rsidRPr="003F3D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C3318D" w:rsidRDefault="00F03CF6" w:rsidP="00EA5F2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3D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 </w:t>
      </w:r>
      <w:r w:rsidR="00C331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выполнении аппликации применяются все вышеперечисленные </w:t>
      </w:r>
      <w:r w:rsidR="009C56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приемы работы с бумагой. Дети младшего возраста выполняют аппликации по образцу, используя готовые формы. Ребята постарше могут проявить творчество и фантазию.</w:t>
      </w:r>
    </w:p>
    <w:p w:rsidR="00F03CF6" w:rsidRPr="003F3D55" w:rsidRDefault="009C565F" w:rsidP="00EA5F2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Занятия</w:t>
      </w:r>
      <w:r w:rsidR="00C331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03CF6" w:rsidRPr="003F3D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аппликаций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развивают</w:t>
      </w:r>
      <w:r w:rsidR="00F03CF6" w:rsidRPr="00F03CF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не только мелк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ую моторику</w:t>
      </w:r>
      <w:r w:rsidR="00F03CF6" w:rsidRPr="00F03C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F03CF6" w:rsidRPr="003F3D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Ребенок, выполняя аппликации, сможет </w:t>
      </w:r>
      <w:r w:rsidR="00C331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знакомиться с геометрическими фигурами, </w:t>
      </w:r>
      <w:r w:rsidR="00F03CF6" w:rsidRPr="003F3D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сравнивать </w:t>
      </w:r>
      <w:r w:rsidR="00C331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их по размеру, </w:t>
      </w:r>
      <w:r w:rsidR="00F03CF6" w:rsidRPr="003F3D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длин</w:t>
      </w:r>
      <w:r w:rsidR="00C331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 и ширине, закрепить знание цветов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пространственное расположение предметов.</w:t>
      </w:r>
    </w:p>
    <w:p w:rsidR="00F03CF6" w:rsidRPr="003F3D55" w:rsidRDefault="00F03CF6" w:rsidP="00205A33">
      <w:pPr>
        <w:shd w:val="clear" w:color="auto" w:fill="FFFFFF"/>
        <w:spacing w:before="225" w:after="225" w:line="240" w:lineRule="auto"/>
        <w:ind w:left="-284" w:firstLine="405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03C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Оригами</w:t>
      </w:r>
      <w:r w:rsidR="00DB2B6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3F3D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искусство складывания бумажных фигурок. Благодаря своему многостороннему воздействию на</w:t>
      </w:r>
      <w:r w:rsidRPr="00DB2B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B2B6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DB2B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оригами очень полезно. Оригами воздействует на </w:t>
      </w:r>
      <w:r w:rsidRPr="00DB2B6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развитие мелкой моторики</w:t>
      </w:r>
      <w:r w:rsidRPr="00DB2B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 таких психических процессов ребенка, как внимание, память, мышление, воображение, </w:t>
      </w:r>
      <w:proofErr w:type="gramStart"/>
      <w:r w:rsidRPr="00DB2B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DB2B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следовательно, на </w:t>
      </w:r>
      <w:r w:rsidRPr="00DB2B6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развитие интеллекта в целом</w:t>
      </w:r>
      <w:r w:rsidRPr="00DB2B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DB2B6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Способствует</w:t>
      </w:r>
      <w:r w:rsidRPr="00DB2B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воспитанию усидчивости, аккуратности, </w:t>
      </w:r>
      <w:r w:rsidR="009C565F" w:rsidRPr="00DB2B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целеустремленности, </w:t>
      </w:r>
      <w:r w:rsidRPr="00DB2B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самостоятельности.</w:t>
      </w:r>
    </w:p>
    <w:p w:rsidR="00B13479" w:rsidRPr="0067390A" w:rsidRDefault="00B13479" w:rsidP="00205A3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739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Сортировка мелких предметов.</w:t>
      </w:r>
    </w:p>
    <w:p w:rsidR="00B13479" w:rsidRPr="00B13479" w:rsidRDefault="00DB2B65" w:rsidP="00205A3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Сортировать можно любые мелкие предметы: бусинки, пуговицы, фасоль, детали конструктора. При этом обращайте внимание ребенка на форму, цвет, размер предметов. Для каждой группы подготовьте отдельные баночки или коробочки. </w:t>
      </w:r>
      <w:r w:rsidR="00B13479" w:rsidRPr="00B13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важно, чтобы малыш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брал предмет </w:t>
      </w:r>
      <w:r w:rsidR="00B13479" w:rsidRPr="00B13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щепо</w:t>
      </w:r>
      <w:r w:rsidR="00673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тью,</w:t>
      </w:r>
      <w:r w:rsidR="00B13479" w:rsidRPr="00B13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 есть тремя пальчиками, либо </w:t>
      </w:r>
      <w:r w:rsidR="00673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способом «пинцетного захвата», т</w:t>
      </w:r>
      <w:r w:rsidR="00B13479" w:rsidRPr="00B13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есть захватывал двумя пальчиками – большим и указательным. При этом остальные пальчики должны быть подогнуты. Покажите малышу правильный способ выполнения этого упражнения.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A1646" w:rsidRPr="003F3D55" w:rsidRDefault="00BA1646" w:rsidP="00205A33">
      <w:pPr>
        <w:shd w:val="clear" w:color="auto" w:fill="FFFFFF"/>
        <w:spacing w:before="225" w:after="225" w:line="240" w:lineRule="auto"/>
        <w:ind w:left="-284" w:firstLine="405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164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Мозаика</w:t>
      </w:r>
      <w:r w:rsidRPr="003F3D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игры с разными мозаиками также улучшают </w:t>
      </w:r>
      <w:r w:rsidRPr="00BA16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мелкую моторику</w:t>
      </w:r>
      <w:r w:rsidRPr="00BA1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BA16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развивают</w:t>
      </w:r>
      <w:r w:rsidRPr="00BA1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сообразительность и творческие </w:t>
      </w:r>
      <w:r w:rsidRPr="00BA16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способности</w:t>
      </w:r>
      <w:r w:rsidRPr="00BA1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8832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Самым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маленьким нравится просто заполнять </w:t>
      </w:r>
      <w:r w:rsidR="008832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основу деталями мозаики без определенной системы и замысла. Детям постарше можно предложить выполнить узоры и картинки по образцу. И, наконец, вершина творчества – создание работ по собственному замыслу.</w:t>
      </w:r>
    </w:p>
    <w:p w:rsidR="00BA1646" w:rsidRPr="003F3D55" w:rsidRDefault="00BA1646" w:rsidP="00205A33">
      <w:pPr>
        <w:shd w:val="clear" w:color="auto" w:fill="FFFFFF"/>
        <w:spacing w:before="225" w:after="225" w:line="240" w:lineRule="auto"/>
        <w:ind w:left="-284" w:firstLine="405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88320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Пазлы</w:t>
      </w:r>
      <w:proofErr w:type="spellEnd"/>
      <w:r w:rsidRPr="003F3D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r w:rsidR="008832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разрезные </w:t>
      </w:r>
      <w:r w:rsidRPr="003F3D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красочные картинки разовьют внимательность, сообразительность, координирование работы глаз и кистей</w:t>
      </w:r>
      <w:r w:rsidR="008832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рук</w:t>
      </w:r>
      <w:r w:rsidRPr="003F3D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нужную нам </w:t>
      </w:r>
      <w:r w:rsidRPr="0088320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мелкую моторику</w:t>
      </w:r>
      <w:r w:rsidRPr="008832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8832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Помимо </w:t>
      </w:r>
      <w:proofErr w:type="gramStart"/>
      <w:r w:rsidR="008832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традиционных</w:t>
      </w:r>
      <w:proofErr w:type="gramEnd"/>
      <w:r w:rsidR="008832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8832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пазлов</w:t>
      </w:r>
      <w:proofErr w:type="spellEnd"/>
      <w:r w:rsidR="008832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можно использовать </w:t>
      </w:r>
      <w:r w:rsidR="00CB2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наклеенные на картон </w:t>
      </w:r>
      <w:r w:rsidR="008832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картинки, разрезанные на квадраты или треугольники</w:t>
      </w:r>
      <w:r w:rsidR="00CB2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Удобно использовать составные картинки на кубиках.</w:t>
      </w:r>
    </w:p>
    <w:p w:rsidR="00D13B85" w:rsidRDefault="002A4A90" w:rsidP="00D13B85">
      <w:pPr>
        <w:shd w:val="clear" w:color="auto" w:fill="FFFFFF"/>
        <w:spacing w:before="225" w:after="0" w:line="240" w:lineRule="auto"/>
        <w:ind w:left="-284" w:firstLine="405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Конструктор</w:t>
      </w:r>
    </w:p>
    <w:p w:rsidR="00E76A59" w:rsidRDefault="00D13B85" w:rsidP="00E76A59">
      <w:pPr>
        <w:shd w:val="clear" w:color="auto" w:fill="FFFFFF"/>
        <w:spacing w:after="0" w:line="240" w:lineRule="auto"/>
        <w:ind w:left="-284" w:firstLine="4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3B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Существует огромное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многообразие видов конструктора. Рекомендуем иметь несколько разных видов. Выберите их вместе с ребенком. </w:t>
      </w:r>
      <w:r w:rsidR="001724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Учитывай, что для детей помладше подойдет конструктор с более крупными деталями и их простым соединением. Например, геометрический, где кубики, кирпичики, конусы и цилиндры</w:t>
      </w:r>
      <w:r w:rsidR="00E76A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(малышам не обязательно знать их названия)</w:t>
      </w:r>
      <w:r w:rsidR="001724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просто ставится друг на друга или рядом</w:t>
      </w:r>
      <w:r w:rsidR="00E76A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образуя башенки, заборчики или паровозики</w:t>
      </w:r>
      <w:r w:rsidR="001724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  Чем старше дети, тем мельче детали и больше их количество, более сложное соединение</w:t>
      </w:r>
      <w:r w:rsidR="00E76A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(могут быть использованы болты и гайки, пазы в деталях и т.д.). Большой популярностью пользуются конструкторы типа ЛЕГО. Они </w:t>
      </w:r>
      <w:r w:rsidR="00040D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бывают различного размера и можно подобрать вариант для ребенка любого возраста. </w:t>
      </w:r>
    </w:p>
    <w:p w:rsidR="00040D35" w:rsidRPr="00D13B85" w:rsidRDefault="00040D35" w:rsidP="00E76A59">
      <w:pPr>
        <w:shd w:val="clear" w:color="auto" w:fill="FFFFFF"/>
        <w:spacing w:line="240" w:lineRule="auto"/>
        <w:ind w:left="-284" w:firstLine="405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наборам конструктора прилагаются схемы, образцы построек. Научите детей пользоваться ими</w:t>
      </w:r>
      <w:r w:rsidR="008868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при необходимости помогите ребенку. Также полезно конструирование по собственному замыслу, когда дети могут проявить свою фантазию и творчество. </w:t>
      </w:r>
    </w:p>
    <w:p w:rsidR="00B13479" w:rsidRPr="0067390A" w:rsidRDefault="00B13479" w:rsidP="00205A3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739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Игры - шнуровки </w:t>
      </w:r>
    </w:p>
    <w:p w:rsidR="00CB2E9D" w:rsidRDefault="00B13479" w:rsidP="00205A3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3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играх с</w:t>
      </w:r>
      <w:r w:rsidR="002A4A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13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шнурованием также развивается внимание,</w:t>
      </w:r>
      <w:r w:rsidR="002A4A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координация движений рук,</w:t>
      </w:r>
      <w:r w:rsidRPr="00B13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происходит укрепление пальцев и всей кисти руки</w:t>
      </w:r>
      <w:r w:rsidR="00CB2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A4A90" w:rsidRPr="00F13323" w:rsidRDefault="001022FD" w:rsidP="00F13323">
      <w:pPr>
        <w:shd w:val="clear" w:color="auto" w:fill="FFFFFF"/>
        <w:spacing w:after="225" w:line="240" w:lineRule="auto"/>
        <w:ind w:left="-284" w:firstLine="4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Шнуровки очень ра</w:t>
      </w:r>
      <w:r w:rsidR="00D13B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знообразны по оформлению, но сущность у них одна.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Продевая шнурок через отверстия, можно получить ра</w:t>
      </w:r>
      <w:r w:rsidR="00D13B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зличные узоры, скрепить детали, 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пражняться в завязывании и развязывании </w:t>
      </w:r>
      <w:r w:rsidR="00D13B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узелков и бантиков</w:t>
      </w:r>
      <w:r w:rsidR="001C4173" w:rsidRPr="003F3D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B13479" w:rsidRPr="0067390A" w:rsidRDefault="00B13479" w:rsidP="00205A3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739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3.ОТРАБОТКА ГРАФИЧЕСКИХ НАВЫКОВ.</w:t>
      </w:r>
    </w:p>
    <w:p w:rsidR="00B13479" w:rsidRPr="00B13479" w:rsidRDefault="00B13479" w:rsidP="00205A3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3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Отработку графических навыков помогут развить такие упражнения, как:</w:t>
      </w:r>
    </w:p>
    <w:p w:rsidR="00B13479" w:rsidRPr="00CE17AB" w:rsidRDefault="00B13479" w:rsidP="00205A3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E17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Раскрашивание.</w:t>
      </w:r>
    </w:p>
    <w:p w:rsidR="00B13479" w:rsidRPr="00B13479" w:rsidRDefault="00B13479" w:rsidP="00205A3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3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Простой и эффективный способ подготовки руки к письму - книжки-раскраски. Раскрашивая любимые картинки, ребенок учится держать в руке карандаш, использует силу нажима. Это занятие тренирует мелкие мышцы руки, делает ее движения сильными и координированными. Рекомендуется пользоваться цветными карандашами.</w:t>
      </w:r>
    </w:p>
    <w:p w:rsidR="007B6137" w:rsidRPr="007B6137" w:rsidRDefault="007B6137" w:rsidP="00205A3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B61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Копирование.</w:t>
      </w:r>
    </w:p>
    <w:p w:rsidR="00B13479" w:rsidRPr="00B13479" w:rsidRDefault="00B13479" w:rsidP="00205A3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3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предложить ребенку копировать понравившиеся рисунки на прозрачную бумагу. Очень полезны орнаменты и узоры, так как в них присутствует большое количество изогнутых линий, что является хорошей подготовкой руки ребенка к написанию прописных букв.</w:t>
      </w:r>
    </w:p>
    <w:p w:rsidR="00B13479" w:rsidRPr="00CE17AB" w:rsidRDefault="00B13479" w:rsidP="00205A3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E17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Обводка.</w:t>
      </w:r>
    </w:p>
    <w:p w:rsidR="00B13479" w:rsidRPr="00B13479" w:rsidRDefault="00B13479" w:rsidP="00205A3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3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хорошо обводить трафареты, шаблоны, обводка по фигурным линейкам, объемным и плоскостным изображениям предметов. Обводить можно все, что попадется под руку: перевернутое блюдце, </w:t>
      </w:r>
      <w:r w:rsidR="00CE17AB" w:rsidRPr="00B13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ложку</w:t>
      </w:r>
      <w:r w:rsidR="00CE1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E17AB" w:rsidRPr="00B13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3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собственную ладонь, </w:t>
      </w:r>
      <w:r w:rsidR="00CE1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игрушку</w:t>
      </w:r>
      <w:r w:rsidR="002A4A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3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т. д.</w:t>
      </w:r>
    </w:p>
    <w:p w:rsidR="00CE17AB" w:rsidRPr="00B13479" w:rsidRDefault="00CE17AB" w:rsidP="00205A3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17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Штриховка</w:t>
      </w:r>
      <w:r w:rsidRPr="00B13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одно из важнейших упражнений. Правила штриховки:</w:t>
      </w:r>
    </w:p>
    <w:p w:rsidR="00CE17AB" w:rsidRPr="00B13479" w:rsidRDefault="00CE17AB" w:rsidP="00205A3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3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Штриховать только в заданном направлении.</w:t>
      </w:r>
    </w:p>
    <w:p w:rsidR="00CE17AB" w:rsidRPr="00B13479" w:rsidRDefault="00CE17AB" w:rsidP="00205A3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3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Не выходить за контуры фигуры.</w:t>
      </w:r>
    </w:p>
    <w:p w:rsidR="00CE17AB" w:rsidRPr="00B13479" w:rsidRDefault="00CE17AB" w:rsidP="00205A3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3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Соблюдать параллельность линий.</w:t>
      </w:r>
    </w:p>
    <w:p w:rsidR="00CE17AB" w:rsidRPr="00B13479" w:rsidRDefault="00CE17AB" w:rsidP="00205A3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3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Не сближать штрихи, соблюдать расстояние.</w:t>
      </w:r>
    </w:p>
    <w:p w:rsidR="00B13479" w:rsidRPr="00B13479" w:rsidRDefault="00B13479" w:rsidP="00205A3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3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Ежедневно предлагайте детям такие занятия!</w:t>
      </w:r>
    </w:p>
    <w:p w:rsidR="00B13479" w:rsidRPr="00B13479" w:rsidRDefault="00B13479" w:rsidP="00205A3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3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Такая всесторонняя тренировка отлично развивает мелкую моторику рук, и ребенок будет хорошо подготовлен к школе, движения его руки будут более уверенные, школьные занятия будут для ребёнка не столь утомительными.</w:t>
      </w:r>
    </w:p>
    <w:p w:rsidR="007B6137" w:rsidRPr="00042C38" w:rsidRDefault="007B6137" w:rsidP="00205A3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42C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Рисование по образцу.</w:t>
      </w:r>
    </w:p>
    <w:p w:rsidR="007B6137" w:rsidRDefault="007B6137" w:rsidP="00205A3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Детям предлагается обвести или самостоятельно нарисовать по предложенному образцу различные варианты </w:t>
      </w:r>
      <w:r w:rsidRPr="00B13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линий, фигурных дорожек,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узоров с геометрическим орнаментом.</w:t>
      </w:r>
    </w:p>
    <w:p w:rsidR="007B6137" w:rsidRPr="00CE17AB" w:rsidRDefault="007B6137" w:rsidP="00205A3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7B6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рисованию по образцу  также относится рисование по </w:t>
      </w:r>
      <w:proofErr w:type="spellStart"/>
      <w:proofErr w:type="gramStart"/>
      <w:r w:rsidRPr="007B6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spellEnd"/>
      <w:proofErr w:type="gramEnd"/>
      <w:r w:rsidRPr="007B6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клеткам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7B6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точкам.</w:t>
      </w:r>
    </w:p>
    <w:p w:rsidR="007B6137" w:rsidRDefault="007B6137" w:rsidP="00205A3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C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клеткам.</w:t>
      </w:r>
      <w:r w:rsidRPr="00CE1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B6137" w:rsidRDefault="007B6137" w:rsidP="00205A3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листе бумаги в клетку детям предлагается нарисовать фигуру по предложенному образцу. Для начала берутся простые фигуры, состоящие из 3 – 5 клеток. Затем рисунки постепенно усложняются. Появляются очертания различных предметов, животных и т.д.</w:t>
      </w:r>
    </w:p>
    <w:p w:rsidR="007B6137" w:rsidRPr="00CE17AB" w:rsidRDefault="007B6137" w:rsidP="00205A3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E17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точкам.</w:t>
      </w:r>
    </w:p>
    <w:p w:rsidR="007B6137" w:rsidRPr="00B13479" w:rsidRDefault="007B6137" w:rsidP="00205A3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3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 просят соединить точки согласно инструкции под рисунком. Выполнять задания следует следующим образом: карандаш или ручка не отрывается от листа бумаги, лист фиксируется, и его положение не изменяется.</w:t>
      </w:r>
    </w:p>
    <w:p w:rsidR="00B13479" w:rsidRPr="00B13479" w:rsidRDefault="00B13479" w:rsidP="00205A3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5A33" w:rsidRPr="00F13323" w:rsidRDefault="00205A33" w:rsidP="00205A33">
      <w:pPr>
        <w:shd w:val="clear" w:color="auto" w:fill="FFFFFF"/>
        <w:spacing w:before="225" w:after="225" w:line="240" w:lineRule="auto"/>
        <w:ind w:left="-284" w:firstLine="405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3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Включайте игры для </w:t>
      </w:r>
      <w:r w:rsidRPr="00F1332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развития мелкой моторики</w:t>
      </w:r>
      <w:r w:rsidRPr="00F133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свою повседневность</w:t>
      </w:r>
      <w:r w:rsidR="00F133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sectPr w:rsidR="00205A33" w:rsidRPr="00F13323" w:rsidSect="00E47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A052F"/>
    <w:multiLevelType w:val="multilevel"/>
    <w:tmpl w:val="1F0C9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E4649C"/>
    <w:multiLevelType w:val="multilevel"/>
    <w:tmpl w:val="DE6EC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196399"/>
    <w:multiLevelType w:val="multilevel"/>
    <w:tmpl w:val="40625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D65062"/>
    <w:multiLevelType w:val="multilevel"/>
    <w:tmpl w:val="F4C00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1E58FC"/>
    <w:multiLevelType w:val="multilevel"/>
    <w:tmpl w:val="0AD4B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701A1B"/>
    <w:multiLevelType w:val="multilevel"/>
    <w:tmpl w:val="6EB6D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19790D"/>
    <w:multiLevelType w:val="multilevel"/>
    <w:tmpl w:val="7BAE4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B83514"/>
    <w:multiLevelType w:val="multilevel"/>
    <w:tmpl w:val="FA005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CB1AB3"/>
    <w:multiLevelType w:val="multilevel"/>
    <w:tmpl w:val="F85C6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FA46E6"/>
    <w:multiLevelType w:val="multilevel"/>
    <w:tmpl w:val="3D02E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20678D"/>
    <w:multiLevelType w:val="multilevel"/>
    <w:tmpl w:val="ABC05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024AB9"/>
    <w:multiLevelType w:val="multilevel"/>
    <w:tmpl w:val="BF304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817B50"/>
    <w:multiLevelType w:val="multilevel"/>
    <w:tmpl w:val="FE0CB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B25183A"/>
    <w:multiLevelType w:val="multilevel"/>
    <w:tmpl w:val="40AEB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1"/>
  </w:num>
  <w:num w:numId="8">
    <w:abstractNumId w:val="8"/>
  </w:num>
  <w:num w:numId="9">
    <w:abstractNumId w:val="9"/>
  </w:num>
  <w:num w:numId="10">
    <w:abstractNumId w:val="7"/>
  </w:num>
  <w:num w:numId="11">
    <w:abstractNumId w:val="12"/>
  </w:num>
  <w:num w:numId="12">
    <w:abstractNumId w:val="11"/>
  </w:num>
  <w:num w:numId="13">
    <w:abstractNumId w:val="3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3D55"/>
    <w:rsid w:val="00040D35"/>
    <w:rsid w:val="00042C38"/>
    <w:rsid w:val="000A1AD2"/>
    <w:rsid w:val="001022FD"/>
    <w:rsid w:val="0017248E"/>
    <w:rsid w:val="001C4173"/>
    <w:rsid w:val="001F0F43"/>
    <w:rsid w:val="00205A33"/>
    <w:rsid w:val="0027041B"/>
    <w:rsid w:val="002A4A90"/>
    <w:rsid w:val="0032065C"/>
    <w:rsid w:val="003F3D55"/>
    <w:rsid w:val="00447F5F"/>
    <w:rsid w:val="00460697"/>
    <w:rsid w:val="004920BC"/>
    <w:rsid w:val="00510489"/>
    <w:rsid w:val="0065272F"/>
    <w:rsid w:val="0067390A"/>
    <w:rsid w:val="00733D33"/>
    <w:rsid w:val="007B6137"/>
    <w:rsid w:val="00805A34"/>
    <w:rsid w:val="00883206"/>
    <w:rsid w:val="00886881"/>
    <w:rsid w:val="009111A7"/>
    <w:rsid w:val="009C565F"/>
    <w:rsid w:val="00A365B9"/>
    <w:rsid w:val="00A53E56"/>
    <w:rsid w:val="00A613FA"/>
    <w:rsid w:val="00AE0952"/>
    <w:rsid w:val="00B13479"/>
    <w:rsid w:val="00BA1646"/>
    <w:rsid w:val="00BD3EB9"/>
    <w:rsid w:val="00C3318D"/>
    <w:rsid w:val="00C92959"/>
    <w:rsid w:val="00CA3096"/>
    <w:rsid w:val="00CB2E9D"/>
    <w:rsid w:val="00CE17AB"/>
    <w:rsid w:val="00D13B85"/>
    <w:rsid w:val="00DB2B65"/>
    <w:rsid w:val="00DB4958"/>
    <w:rsid w:val="00DD45EE"/>
    <w:rsid w:val="00DE2F3D"/>
    <w:rsid w:val="00E06258"/>
    <w:rsid w:val="00E33E71"/>
    <w:rsid w:val="00E37047"/>
    <w:rsid w:val="00E473F2"/>
    <w:rsid w:val="00E76A59"/>
    <w:rsid w:val="00EA5F2F"/>
    <w:rsid w:val="00F03CF6"/>
    <w:rsid w:val="00F13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3F2"/>
  </w:style>
  <w:style w:type="paragraph" w:styleId="1">
    <w:name w:val="heading 1"/>
    <w:basedOn w:val="a"/>
    <w:link w:val="10"/>
    <w:uiPriority w:val="9"/>
    <w:qFormat/>
    <w:rsid w:val="003F3D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3D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2">
    <w:name w:val="c2"/>
    <w:basedOn w:val="a"/>
    <w:rsid w:val="00B13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13479"/>
  </w:style>
  <w:style w:type="paragraph" w:customStyle="1" w:styleId="c12">
    <w:name w:val="c12"/>
    <w:basedOn w:val="a"/>
    <w:rsid w:val="00B13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13479"/>
  </w:style>
  <w:style w:type="paragraph" w:customStyle="1" w:styleId="c15">
    <w:name w:val="c15"/>
    <w:basedOn w:val="a"/>
    <w:rsid w:val="00B13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13479"/>
  </w:style>
  <w:style w:type="paragraph" w:customStyle="1" w:styleId="c16">
    <w:name w:val="c16"/>
    <w:basedOn w:val="a"/>
    <w:rsid w:val="00B13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B13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B13479"/>
  </w:style>
  <w:style w:type="paragraph" w:customStyle="1" w:styleId="c10">
    <w:name w:val="c10"/>
    <w:basedOn w:val="a"/>
    <w:rsid w:val="00B13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133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1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0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6</Pages>
  <Words>1904</Words>
  <Characters>10855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Лана Б</dc:creator>
  <cp:lastModifiedBy>Лана Б</cp:lastModifiedBy>
  <cp:revision>5</cp:revision>
  <dcterms:created xsi:type="dcterms:W3CDTF">2023-02-18T10:54:00Z</dcterms:created>
  <dcterms:modified xsi:type="dcterms:W3CDTF">2024-01-26T12:52:00Z</dcterms:modified>
</cp:coreProperties>
</file>