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1E2" w:rsidRPr="004A4792" w:rsidRDefault="009A51E2" w:rsidP="009A51E2">
      <w:pPr>
        <w:shd w:val="clear" w:color="auto" w:fill="FFFFFF"/>
        <w:spacing w:before="497"/>
        <w:jc w:val="center"/>
      </w:pPr>
      <w:r w:rsidRPr="004A4792">
        <w:rPr>
          <w:b/>
          <w:bCs/>
        </w:rPr>
        <w:t>ПОЯСНИТЕЛЬНАЯ ЗАПИСКА</w:t>
      </w:r>
    </w:p>
    <w:p w:rsidR="009A51E2" w:rsidRPr="009A51E2" w:rsidRDefault="009A51E2" w:rsidP="009A51E2">
      <w:pPr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             Рабочая программа учебного предмета «Изобразительное искусство» составлена в соответствии с требованиями Федерального государственного общеобразовательного стандарта начального общего образования,  Концепцией духовно-нравственного развития и воспитания личности гражданина России, примерной программы по изобразительному искусству и на основе </w:t>
      </w:r>
      <w:r w:rsidRPr="009A51E2">
        <w:rPr>
          <w:rStyle w:val="FontStyle19"/>
          <w:sz w:val="24"/>
          <w:szCs w:val="24"/>
        </w:rPr>
        <w:t xml:space="preserve">авторской   программы  «Изобразительное искусство» Б.М. </w:t>
      </w:r>
      <w:proofErr w:type="spellStart"/>
      <w:r w:rsidRPr="009A51E2">
        <w:rPr>
          <w:rStyle w:val="FontStyle19"/>
          <w:sz w:val="24"/>
          <w:szCs w:val="24"/>
        </w:rPr>
        <w:t>Неменского</w:t>
      </w:r>
      <w:proofErr w:type="spellEnd"/>
      <w:r w:rsidRPr="009A51E2">
        <w:rPr>
          <w:rStyle w:val="FontStyle19"/>
          <w:sz w:val="24"/>
          <w:szCs w:val="24"/>
        </w:rPr>
        <w:t>, В.Г. Горяева, Г.Е. Гуровой и др.</w:t>
      </w:r>
      <w:r w:rsidRPr="009A51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1E2" w:rsidRPr="009A51E2" w:rsidRDefault="009A51E2" w:rsidP="009A51E2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A51E2" w:rsidRPr="009A51E2" w:rsidRDefault="009A51E2" w:rsidP="009A51E2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9A51E2" w:rsidRPr="009A51E2" w:rsidRDefault="009A51E2" w:rsidP="009A51E2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bCs/>
          <w:sz w:val="24"/>
          <w:szCs w:val="24"/>
        </w:rPr>
        <w:t xml:space="preserve">Цель </w:t>
      </w:r>
      <w:r w:rsidRPr="009A51E2">
        <w:rPr>
          <w:rFonts w:ascii="Times New Roman" w:hAnsi="Times New Roman" w:cs="Times New Roman"/>
          <w:sz w:val="24"/>
          <w:szCs w:val="24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9A51E2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9A51E2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9A51E2">
        <w:rPr>
          <w:rFonts w:ascii="Times New Roman" w:hAnsi="Times New Roman" w:cs="Times New Roman"/>
          <w:sz w:val="24"/>
          <w:szCs w:val="24"/>
        </w:rPr>
        <w:t xml:space="preserve"> и безобразное в жизни и искусстве, т. е. зоркости души ребенка. </w:t>
      </w:r>
    </w:p>
    <w:p w:rsidR="009A51E2" w:rsidRPr="009A51E2" w:rsidRDefault="009A51E2" w:rsidP="009A51E2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Курс разработан как </w:t>
      </w:r>
      <w:r w:rsidRPr="009A51E2">
        <w:rPr>
          <w:rFonts w:ascii="Times New Roman" w:hAnsi="Times New Roman" w:cs="Times New Roman"/>
          <w:b/>
          <w:bCs/>
          <w:sz w:val="24"/>
          <w:szCs w:val="24"/>
        </w:rPr>
        <w:t xml:space="preserve">целостная система введения в художественную культуру </w:t>
      </w:r>
      <w:r w:rsidRPr="009A51E2">
        <w:rPr>
          <w:rFonts w:ascii="Times New Roman" w:hAnsi="Times New Roman" w:cs="Times New Roman"/>
          <w:sz w:val="24"/>
          <w:szCs w:val="24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9A51E2" w:rsidRPr="009A51E2" w:rsidRDefault="009A51E2" w:rsidP="009A51E2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Систематизирующим методом является </w:t>
      </w:r>
      <w:r w:rsidRPr="009A51E2">
        <w:rPr>
          <w:rFonts w:ascii="Times New Roman" w:hAnsi="Times New Roman" w:cs="Times New Roman"/>
          <w:b/>
          <w:iCs/>
          <w:sz w:val="24"/>
          <w:szCs w:val="24"/>
        </w:rPr>
        <w:t>выделение трех основных видов художественной деятельности</w:t>
      </w:r>
      <w:r w:rsidRPr="009A51E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A51E2">
        <w:rPr>
          <w:rFonts w:ascii="Times New Roman" w:hAnsi="Times New Roman" w:cs="Times New Roman"/>
          <w:sz w:val="24"/>
          <w:szCs w:val="24"/>
        </w:rPr>
        <w:t xml:space="preserve">для визуальных пространственных искусств: </w:t>
      </w:r>
    </w:p>
    <w:p w:rsidR="009A51E2" w:rsidRPr="009A51E2" w:rsidRDefault="009A51E2" w:rsidP="009A51E2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—  </w:t>
      </w:r>
      <w:r w:rsidRPr="009A51E2">
        <w:rPr>
          <w:rFonts w:ascii="Times New Roman" w:hAnsi="Times New Roman" w:cs="Times New Roman"/>
          <w:i/>
          <w:iCs/>
          <w:sz w:val="24"/>
          <w:szCs w:val="24"/>
        </w:rPr>
        <w:t>изобразительная художественная деятельность;</w:t>
      </w:r>
    </w:p>
    <w:p w:rsidR="009A51E2" w:rsidRPr="009A51E2" w:rsidRDefault="009A51E2" w:rsidP="009A51E2">
      <w:pPr>
        <w:shd w:val="clear" w:color="auto" w:fill="FFFFFF"/>
        <w:tabs>
          <w:tab w:val="left" w:pos="648"/>
        </w:tabs>
        <w:ind w:left="331"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i/>
          <w:iCs/>
          <w:sz w:val="24"/>
          <w:szCs w:val="24"/>
        </w:rPr>
        <w:t>—  декоративная художественная деятельность;</w:t>
      </w:r>
    </w:p>
    <w:p w:rsidR="009A51E2" w:rsidRPr="009A51E2" w:rsidRDefault="009A51E2" w:rsidP="009A51E2">
      <w:pPr>
        <w:shd w:val="clear" w:color="auto" w:fill="FFFFFF"/>
        <w:tabs>
          <w:tab w:val="left" w:pos="648"/>
        </w:tabs>
        <w:ind w:left="331"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i/>
          <w:iCs/>
          <w:sz w:val="24"/>
          <w:szCs w:val="24"/>
        </w:rPr>
        <w:t>—  конструктивная художественная деятельность.</w:t>
      </w:r>
    </w:p>
    <w:p w:rsidR="009A51E2" w:rsidRPr="009A51E2" w:rsidRDefault="009A51E2" w:rsidP="009A51E2">
      <w:pPr>
        <w:shd w:val="clear" w:color="auto" w:fill="FFFFFF"/>
        <w:ind w:lef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9A51E2" w:rsidRPr="009A51E2" w:rsidRDefault="009A51E2" w:rsidP="009A51E2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9A51E2" w:rsidRPr="009A51E2" w:rsidRDefault="009A51E2" w:rsidP="009A51E2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lastRenderedPageBreak/>
        <w:t xml:space="preserve">Основные </w:t>
      </w:r>
      <w:r w:rsidRPr="009A51E2">
        <w:rPr>
          <w:rFonts w:ascii="Times New Roman" w:hAnsi="Times New Roman" w:cs="Times New Roman"/>
          <w:b/>
          <w:sz w:val="24"/>
          <w:szCs w:val="24"/>
        </w:rPr>
        <w:t>виды учебной деятельности</w:t>
      </w:r>
      <w:r w:rsidRPr="009A51E2">
        <w:rPr>
          <w:rFonts w:ascii="Times New Roman" w:hAnsi="Times New Roman" w:cs="Times New Roman"/>
          <w:sz w:val="24"/>
          <w:szCs w:val="24"/>
        </w:rP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9A51E2" w:rsidRPr="009A51E2" w:rsidRDefault="009A51E2" w:rsidP="009A51E2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Практическая художественно-творческая деятельность</w:t>
      </w:r>
      <w:r w:rsidRPr="009A51E2">
        <w:rPr>
          <w:rFonts w:ascii="Times New Roman" w:hAnsi="Times New Roman" w:cs="Times New Roman"/>
          <w:sz w:val="24"/>
          <w:szCs w:val="24"/>
        </w:rPr>
        <w:t xml:space="preserve"> (ребенок выступает в роли художника) и </w:t>
      </w:r>
      <w:r w:rsidRPr="009A51E2">
        <w:rPr>
          <w:rFonts w:ascii="Times New Roman" w:hAnsi="Times New Roman" w:cs="Times New Roman"/>
          <w:b/>
          <w:sz w:val="24"/>
          <w:szCs w:val="24"/>
        </w:rPr>
        <w:t>деятельность по восприятию искусства</w:t>
      </w:r>
      <w:r w:rsidRPr="009A51E2">
        <w:rPr>
          <w:rFonts w:ascii="Times New Roman" w:hAnsi="Times New Roman" w:cs="Times New Roman"/>
          <w:sz w:val="24"/>
          <w:szCs w:val="24"/>
        </w:rPr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9A51E2" w:rsidRPr="009A51E2" w:rsidRDefault="009A51E2" w:rsidP="009A51E2">
      <w:pPr>
        <w:shd w:val="clear" w:color="auto" w:fill="FFFFFF"/>
        <w:ind w:left="14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Одна из задач — </w:t>
      </w:r>
      <w:r w:rsidRPr="009A51E2">
        <w:rPr>
          <w:rFonts w:ascii="Times New Roman" w:hAnsi="Times New Roman" w:cs="Times New Roman"/>
          <w:b/>
          <w:bCs/>
          <w:sz w:val="24"/>
          <w:szCs w:val="24"/>
        </w:rPr>
        <w:t xml:space="preserve">постоянная смена художественных материалов, </w:t>
      </w:r>
      <w:r w:rsidRPr="009A51E2">
        <w:rPr>
          <w:rFonts w:ascii="Times New Roman" w:hAnsi="Times New Roman" w:cs="Times New Roman"/>
          <w:sz w:val="24"/>
          <w:szCs w:val="24"/>
        </w:rPr>
        <w:t xml:space="preserve">овладение их выразительными возможностями. </w:t>
      </w:r>
      <w:r w:rsidRPr="009A51E2">
        <w:rPr>
          <w:rFonts w:ascii="Times New Roman" w:hAnsi="Times New Roman" w:cs="Times New Roman"/>
          <w:b/>
          <w:sz w:val="24"/>
          <w:szCs w:val="24"/>
        </w:rPr>
        <w:t>Многообразие видов деятельности</w:t>
      </w:r>
      <w:r w:rsidRPr="009A51E2">
        <w:rPr>
          <w:rFonts w:ascii="Times New Roman" w:hAnsi="Times New Roman" w:cs="Times New Roman"/>
          <w:sz w:val="24"/>
          <w:szCs w:val="24"/>
        </w:rPr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9A51E2" w:rsidRPr="009A51E2" w:rsidRDefault="009A51E2" w:rsidP="009A51E2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Восприятие произведений искусства</w:t>
      </w:r>
      <w:r w:rsidRPr="009A51E2">
        <w:rPr>
          <w:rFonts w:ascii="Times New Roman" w:hAnsi="Times New Roman" w:cs="Times New Roman"/>
          <w:sz w:val="24"/>
          <w:szCs w:val="24"/>
        </w:rPr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9A51E2" w:rsidRPr="009A51E2" w:rsidRDefault="009A51E2" w:rsidP="009A51E2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Особым видом деятельности учащихся является выполнение творческих проектов и презентаций. </w:t>
      </w:r>
    </w:p>
    <w:p w:rsidR="009A51E2" w:rsidRPr="009A51E2" w:rsidRDefault="009A51E2" w:rsidP="009A51E2">
      <w:pPr>
        <w:shd w:val="clear" w:color="auto" w:fill="FFFFFF"/>
        <w:ind w:left="19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Развитие художественно-образного мышления</w:t>
      </w:r>
      <w:r w:rsidRPr="009A51E2">
        <w:rPr>
          <w:rFonts w:ascii="Times New Roman" w:hAnsi="Times New Roman" w:cs="Times New Roman"/>
          <w:sz w:val="24"/>
          <w:szCs w:val="24"/>
        </w:rPr>
        <w:t xml:space="preserve"> учащихся строится на единстве двух его основ:</w:t>
      </w:r>
      <w:r w:rsidRPr="009A51E2">
        <w:rPr>
          <w:rFonts w:ascii="Times New Roman" w:hAnsi="Times New Roman" w:cs="Times New Roman"/>
          <w:i/>
          <w:sz w:val="24"/>
          <w:szCs w:val="24"/>
        </w:rPr>
        <w:t xml:space="preserve"> развитие наблюдательности</w:t>
      </w:r>
      <w:r w:rsidRPr="009A51E2">
        <w:rPr>
          <w:rFonts w:ascii="Times New Roman" w:hAnsi="Times New Roman" w:cs="Times New Roman"/>
          <w:sz w:val="24"/>
          <w:szCs w:val="24"/>
        </w:rPr>
        <w:t xml:space="preserve">, т.е. умения вглядываться в явления жизни, и </w:t>
      </w:r>
      <w:r w:rsidRPr="009A51E2">
        <w:rPr>
          <w:rFonts w:ascii="Times New Roman" w:hAnsi="Times New Roman" w:cs="Times New Roman"/>
          <w:i/>
          <w:sz w:val="24"/>
          <w:szCs w:val="24"/>
        </w:rPr>
        <w:t>развитие фантазии</w:t>
      </w:r>
      <w:r w:rsidRPr="009A51E2">
        <w:rPr>
          <w:rFonts w:ascii="Times New Roman" w:hAnsi="Times New Roman" w:cs="Times New Roman"/>
          <w:sz w:val="24"/>
          <w:szCs w:val="24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9A51E2" w:rsidRPr="009A51E2" w:rsidRDefault="009A51E2" w:rsidP="009A51E2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Программа «Изобразительное искусство» предусматривает </w:t>
      </w:r>
      <w:r w:rsidRPr="009A51E2">
        <w:rPr>
          <w:rFonts w:ascii="Times New Roman" w:hAnsi="Times New Roman" w:cs="Times New Roman"/>
          <w:bCs/>
          <w:iCs/>
          <w:sz w:val="24"/>
          <w:szCs w:val="24"/>
        </w:rPr>
        <w:t xml:space="preserve">чередование уроков </w:t>
      </w:r>
      <w:r w:rsidRPr="009A51E2">
        <w:rPr>
          <w:rFonts w:ascii="Times New Roman" w:hAnsi="Times New Roman" w:cs="Times New Roman"/>
          <w:b/>
          <w:bCs/>
          <w:iCs/>
          <w:sz w:val="24"/>
          <w:szCs w:val="24"/>
        </w:rPr>
        <w:t>индивидуального</w:t>
      </w:r>
      <w:r w:rsidRPr="009A51E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A51E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практического творчества </w:t>
      </w:r>
      <w:r w:rsidRPr="009A51E2">
        <w:rPr>
          <w:rFonts w:ascii="Times New Roman" w:hAnsi="Times New Roman" w:cs="Times New Roman"/>
          <w:b/>
          <w:sz w:val="24"/>
          <w:szCs w:val="24"/>
        </w:rPr>
        <w:t xml:space="preserve">учащихся </w:t>
      </w:r>
      <w:r w:rsidRPr="009A51E2">
        <w:rPr>
          <w:rFonts w:ascii="Times New Roman" w:hAnsi="Times New Roman" w:cs="Times New Roman"/>
          <w:sz w:val="24"/>
          <w:szCs w:val="24"/>
        </w:rPr>
        <w:t xml:space="preserve">и </w:t>
      </w:r>
      <w:r w:rsidRPr="009A51E2">
        <w:rPr>
          <w:rFonts w:ascii="Times New Roman" w:hAnsi="Times New Roman" w:cs="Times New Roman"/>
          <w:bCs/>
          <w:iCs/>
          <w:sz w:val="24"/>
          <w:szCs w:val="24"/>
        </w:rPr>
        <w:t>уроков</w:t>
      </w:r>
      <w:r w:rsidRPr="009A51E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коллективной творческой деятельности.</w:t>
      </w:r>
    </w:p>
    <w:p w:rsidR="009A51E2" w:rsidRPr="009A51E2" w:rsidRDefault="009A51E2" w:rsidP="009A51E2">
      <w:pPr>
        <w:shd w:val="clear" w:color="auto" w:fill="FFFFFF"/>
        <w:ind w:left="14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9A51E2" w:rsidRPr="009A51E2" w:rsidRDefault="009A51E2" w:rsidP="009A51E2">
      <w:pPr>
        <w:shd w:val="clear" w:color="auto" w:fill="FFFFFF"/>
        <w:ind w:right="5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51E2">
        <w:rPr>
          <w:rFonts w:ascii="Times New Roman" w:hAnsi="Times New Roman" w:cs="Times New Roman"/>
          <w:sz w:val="24"/>
          <w:szCs w:val="24"/>
        </w:rPr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9A51E2" w:rsidRPr="009A51E2" w:rsidRDefault="009A51E2" w:rsidP="009A51E2">
      <w:pPr>
        <w:shd w:val="clear" w:color="auto" w:fill="FFFFFF"/>
        <w:ind w:left="1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Обсуждение детских работ</w:t>
      </w:r>
      <w:r w:rsidRPr="009A51E2">
        <w:rPr>
          <w:rFonts w:ascii="Times New Roman" w:hAnsi="Times New Roman" w:cs="Times New Roman"/>
          <w:sz w:val="24"/>
          <w:szCs w:val="24"/>
        </w:rPr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9A51E2" w:rsidRPr="009A51E2" w:rsidRDefault="009A51E2" w:rsidP="009A51E2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Периодическая </w:t>
      </w:r>
      <w:r w:rsidRPr="009A51E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выставок </w:t>
      </w:r>
      <w:r w:rsidRPr="009A51E2">
        <w:rPr>
          <w:rFonts w:ascii="Times New Roman" w:hAnsi="Times New Roman" w:cs="Times New Roman"/>
          <w:sz w:val="24"/>
          <w:szCs w:val="24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9A51E2" w:rsidRPr="009A51E2" w:rsidRDefault="009A51E2" w:rsidP="009A51E2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51E2" w:rsidRPr="009A51E2" w:rsidRDefault="009A51E2" w:rsidP="009A51E2">
      <w:pPr>
        <w:shd w:val="clear" w:color="auto" w:fill="FFFFFF"/>
        <w:ind w:left="24" w:right="5" w:firstLine="720"/>
        <w:jc w:val="both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9A51E2">
        <w:rPr>
          <w:rFonts w:ascii="Times New Roman" w:hAnsi="Times New Roman" w:cs="Times New Roman"/>
          <w:b/>
          <w:spacing w:val="-8"/>
          <w:sz w:val="24"/>
          <w:szCs w:val="24"/>
        </w:rPr>
        <w:t>Место учебного предмета  в учебном плане</w:t>
      </w:r>
    </w:p>
    <w:p w:rsidR="009A51E2" w:rsidRPr="009A51E2" w:rsidRDefault="009A51E2" w:rsidP="009A51E2">
      <w:pPr>
        <w:shd w:val="clear" w:color="auto" w:fill="FFFFFF"/>
        <w:ind w:left="24" w:right="5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9A51E2">
        <w:rPr>
          <w:rFonts w:ascii="Times New Roman" w:hAnsi="Times New Roman" w:cs="Times New Roman"/>
          <w:spacing w:val="-8"/>
          <w:sz w:val="24"/>
          <w:szCs w:val="24"/>
        </w:rPr>
        <w:t>На изучение предмета отводитс</w:t>
      </w:r>
      <w:r w:rsidR="00B2668F">
        <w:rPr>
          <w:rFonts w:ascii="Times New Roman" w:hAnsi="Times New Roman" w:cs="Times New Roman"/>
          <w:spacing w:val="-8"/>
          <w:sz w:val="24"/>
          <w:szCs w:val="24"/>
        </w:rPr>
        <w:t>я 1 ч  в  неделю,</w:t>
      </w:r>
      <w:r w:rsidRPr="009A51E2">
        <w:rPr>
          <w:rFonts w:ascii="Times New Roman" w:hAnsi="Times New Roman" w:cs="Times New Roman"/>
          <w:spacing w:val="-8"/>
          <w:sz w:val="24"/>
          <w:szCs w:val="24"/>
        </w:rPr>
        <w:t xml:space="preserve"> 33 ч в год </w:t>
      </w:r>
    </w:p>
    <w:p w:rsidR="009A51E2" w:rsidRPr="009A51E2" w:rsidRDefault="009A51E2" w:rsidP="009A51E2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учебного предмета</w:t>
      </w:r>
    </w:p>
    <w:p w:rsidR="009A51E2" w:rsidRPr="009A51E2" w:rsidRDefault="009A51E2" w:rsidP="009A51E2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Приоритетная цель художественного образования в школе — </w:t>
      </w:r>
      <w:r w:rsidRPr="009A51E2">
        <w:rPr>
          <w:rFonts w:ascii="Times New Roman" w:hAnsi="Times New Roman" w:cs="Times New Roman"/>
          <w:b/>
          <w:sz w:val="24"/>
          <w:szCs w:val="24"/>
        </w:rPr>
        <w:t xml:space="preserve">духовно-нравственное развитие </w:t>
      </w:r>
      <w:r w:rsidRPr="009A51E2">
        <w:rPr>
          <w:rFonts w:ascii="Times New Roman" w:hAnsi="Times New Roman" w:cs="Times New Roman"/>
          <w:sz w:val="24"/>
          <w:szCs w:val="24"/>
        </w:rPr>
        <w:t xml:space="preserve">ребенка. </w:t>
      </w:r>
    </w:p>
    <w:p w:rsidR="009A51E2" w:rsidRPr="009A51E2" w:rsidRDefault="009A51E2" w:rsidP="009A51E2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51E2">
        <w:rPr>
          <w:rFonts w:ascii="Times New Roman" w:hAnsi="Times New Roman" w:cs="Times New Roman"/>
          <w:sz w:val="24"/>
          <w:szCs w:val="24"/>
        </w:rPr>
        <w:t>Культуросозидающая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 xml:space="preserve"> роль программы состоит в воспитании </w:t>
      </w:r>
      <w:r w:rsidRPr="009A51E2">
        <w:rPr>
          <w:rFonts w:ascii="Times New Roman" w:hAnsi="Times New Roman" w:cs="Times New Roman"/>
          <w:b/>
          <w:sz w:val="24"/>
          <w:szCs w:val="24"/>
        </w:rPr>
        <w:t>гражданственности и патриотизма</w:t>
      </w:r>
      <w:r w:rsidRPr="009A51E2">
        <w:rPr>
          <w:rFonts w:ascii="Times New Roman" w:hAnsi="Times New Roman" w:cs="Times New Roman"/>
          <w:sz w:val="24"/>
          <w:szCs w:val="24"/>
        </w:rPr>
        <w:t xml:space="preserve">: ребенок постигает искусство своей Родины, а потом знакомиться с искусством других народов. </w:t>
      </w:r>
    </w:p>
    <w:p w:rsidR="009A51E2" w:rsidRPr="009A51E2" w:rsidRDefault="009A51E2" w:rsidP="009A51E2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В основу программы положен принцип «от родного порога в мир общечеловеческой культуры». Природа и жизнь являются базисом </w:t>
      </w:r>
      <w:proofErr w:type="gramStart"/>
      <w:r w:rsidRPr="009A51E2">
        <w:rPr>
          <w:rFonts w:ascii="Times New Roman" w:hAnsi="Times New Roman" w:cs="Times New Roman"/>
          <w:sz w:val="24"/>
          <w:szCs w:val="24"/>
        </w:rPr>
        <w:t>формируемого</w:t>
      </w:r>
      <w:proofErr w:type="gramEnd"/>
      <w:r w:rsidRPr="009A5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51E2">
        <w:rPr>
          <w:rFonts w:ascii="Times New Roman" w:hAnsi="Times New Roman" w:cs="Times New Roman"/>
          <w:sz w:val="24"/>
          <w:szCs w:val="24"/>
        </w:rPr>
        <w:t>мироотношения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>.</w:t>
      </w:r>
    </w:p>
    <w:p w:rsidR="009A51E2" w:rsidRPr="009A51E2" w:rsidRDefault="009A51E2" w:rsidP="009A51E2">
      <w:pPr>
        <w:shd w:val="clear" w:color="auto" w:fill="FFFFFF"/>
        <w:ind w:left="5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Связи искусства с жизнью человека</w:t>
      </w:r>
      <w:r w:rsidRPr="009A51E2">
        <w:rPr>
          <w:rFonts w:ascii="Times New Roman" w:hAnsi="Times New Roman" w:cs="Times New Roman"/>
          <w:sz w:val="24"/>
          <w:szCs w:val="24"/>
        </w:rPr>
        <w:t xml:space="preserve">, роль искусства в повседневном его бытии, в жизни общества, значение искусства в развитии каждого ребенка — </w:t>
      </w:r>
      <w:r w:rsidRPr="009A51E2">
        <w:rPr>
          <w:rFonts w:ascii="Times New Roman" w:hAnsi="Times New Roman" w:cs="Times New Roman"/>
          <w:bCs/>
          <w:sz w:val="24"/>
          <w:szCs w:val="24"/>
        </w:rPr>
        <w:t>главный смысловой стержень курса</w:t>
      </w:r>
      <w:r w:rsidRPr="009A51E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A51E2" w:rsidRPr="009A51E2" w:rsidRDefault="009A51E2" w:rsidP="009A51E2">
      <w:pPr>
        <w:shd w:val="clear" w:color="auto" w:fill="FFFFFF"/>
        <w:ind w:left="5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9A51E2" w:rsidRPr="009A51E2" w:rsidRDefault="009A51E2" w:rsidP="009A51E2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Одна из главных задач курса — развитие у ребенка </w:t>
      </w:r>
      <w:r w:rsidRPr="009A51E2">
        <w:rPr>
          <w:rFonts w:ascii="Times New Roman" w:hAnsi="Times New Roman" w:cs="Times New Roman"/>
          <w:b/>
          <w:sz w:val="24"/>
          <w:szCs w:val="24"/>
        </w:rPr>
        <w:t>интереса к внутреннему миру человека</w:t>
      </w:r>
      <w:r w:rsidRPr="009A51E2">
        <w:rPr>
          <w:rFonts w:ascii="Times New Roman" w:hAnsi="Times New Roman" w:cs="Times New Roman"/>
          <w:sz w:val="24"/>
          <w:szCs w:val="24"/>
        </w:rPr>
        <w:t xml:space="preserve">, способности углубления в себя, осознания своих внутренних переживаний. Это является залогом развития </w:t>
      </w:r>
      <w:r w:rsidRPr="009A51E2">
        <w:rPr>
          <w:rFonts w:ascii="Times New Roman" w:hAnsi="Times New Roman" w:cs="Times New Roman"/>
          <w:b/>
          <w:sz w:val="24"/>
          <w:szCs w:val="24"/>
        </w:rPr>
        <w:t>способности сопереживани</w:t>
      </w:r>
      <w:r w:rsidRPr="009A51E2">
        <w:rPr>
          <w:rFonts w:ascii="Times New Roman" w:hAnsi="Times New Roman" w:cs="Times New Roman"/>
          <w:sz w:val="24"/>
          <w:szCs w:val="24"/>
        </w:rPr>
        <w:t>я.</w:t>
      </w:r>
    </w:p>
    <w:p w:rsidR="009A51E2" w:rsidRPr="009A51E2" w:rsidRDefault="009A51E2" w:rsidP="009A51E2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Любая тема по искусству должна быть не просто изучена, а прожита в </w:t>
      </w:r>
      <w:proofErr w:type="spellStart"/>
      <w:r w:rsidRPr="009A51E2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 xml:space="preserve"> форме, </w:t>
      </w:r>
      <w:r w:rsidRPr="009A51E2">
        <w:rPr>
          <w:rFonts w:ascii="Times New Roman" w:hAnsi="Times New Roman" w:cs="Times New Roman"/>
          <w:b/>
          <w:sz w:val="24"/>
          <w:szCs w:val="24"/>
        </w:rPr>
        <w:t>в форме личного</w:t>
      </w:r>
      <w:r w:rsidRPr="009A51E2">
        <w:rPr>
          <w:rFonts w:ascii="Times New Roman" w:hAnsi="Times New Roman" w:cs="Times New Roman"/>
          <w:sz w:val="24"/>
          <w:szCs w:val="24"/>
        </w:rPr>
        <w:t xml:space="preserve"> </w:t>
      </w:r>
      <w:r w:rsidRPr="009A51E2">
        <w:rPr>
          <w:rFonts w:ascii="Times New Roman" w:hAnsi="Times New Roman" w:cs="Times New Roman"/>
          <w:b/>
          <w:sz w:val="24"/>
          <w:szCs w:val="24"/>
        </w:rPr>
        <w:t>творческого опыта.</w:t>
      </w:r>
      <w:r w:rsidRPr="009A51E2">
        <w:rPr>
          <w:rFonts w:ascii="Times New Roman" w:hAnsi="Times New Roman" w:cs="Times New Roman"/>
          <w:sz w:val="24"/>
          <w:szCs w:val="24"/>
        </w:rPr>
        <w:t xml:space="preserve">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9A51E2" w:rsidRPr="009A51E2" w:rsidRDefault="009A51E2" w:rsidP="009A51E2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51E2" w:rsidRPr="009A51E2" w:rsidRDefault="009A51E2" w:rsidP="009A51E2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9A51E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A51E2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учебного предмета </w:t>
      </w:r>
    </w:p>
    <w:p w:rsidR="009A51E2" w:rsidRPr="009A51E2" w:rsidRDefault="009A51E2" w:rsidP="009A51E2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9A51E2" w:rsidRPr="009A51E2" w:rsidRDefault="009A51E2" w:rsidP="009A51E2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lastRenderedPageBreak/>
        <w:t>Личностные результаты</w:t>
      </w:r>
      <w:r w:rsidRPr="009A51E2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9A51E2" w:rsidRPr="009A51E2" w:rsidRDefault="009A51E2" w:rsidP="009A51E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народа;</w:t>
      </w:r>
    </w:p>
    <w:p w:rsidR="009A51E2" w:rsidRPr="009A51E2" w:rsidRDefault="009A51E2" w:rsidP="009A51E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9A51E2" w:rsidRPr="009A51E2" w:rsidRDefault="009A51E2" w:rsidP="009A51E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9A51E2" w:rsidRPr="009A51E2" w:rsidRDefault="009A51E2" w:rsidP="009A51E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51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9A51E2" w:rsidRPr="009A51E2" w:rsidRDefault="009A51E2" w:rsidP="009A51E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51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9A51E2" w:rsidRPr="009A51E2" w:rsidRDefault="009A51E2" w:rsidP="009A51E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навыками коллективной деятельности </w:t>
      </w:r>
      <w:r w:rsidRPr="009A51E2">
        <w:rPr>
          <w:rFonts w:ascii="Times New Roman" w:hAnsi="Times New Roman" w:cs="Times New Roman"/>
          <w:sz w:val="24"/>
          <w:szCs w:val="24"/>
        </w:rPr>
        <w:t xml:space="preserve">в процессе совместной творческой работы </w:t>
      </w:r>
      <w:r w:rsidRPr="009A51E2">
        <w:rPr>
          <w:rFonts w:ascii="Times New Roman" w:hAnsi="Times New Roman" w:cs="Times New Roman"/>
          <w:color w:val="000000"/>
          <w:sz w:val="24"/>
          <w:szCs w:val="24"/>
        </w:rPr>
        <w:t>в команде одноклассников под руководством учителя;</w:t>
      </w:r>
    </w:p>
    <w:p w:rsidR="009A51E2" w:rsidRPr="009A51E2" w:rsidRDefault="009A51E2" w:rsidP="009A51E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умение сотрудничать</w:t>
      </w:r>
      <w:r w:rsidRPr="009A51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51E2">
        <w:rPr>
          <w:rFonts w:ascii="Times New Roman" w:hAnsi="Times New Roman" w:cs="Times New Roman"/>
          <w:sz w:val="24"/>
          <w:szCs w:val="24"/>
        </w:rPr>
        <w:t>с товарищами в процессе совместной деятельности, соотносить свою часть работы с общим замыслом;</w:t>
      </w:r>
    </w:p>
    <w:p w:rsidR="009A51E2" w:rsidRPr="009A51E2" w:rsidRDefault="009A51E2" w:rsidP="009A51E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9A51E2" w:rsidRPr="009A51E2" w:rsidRDefault="009A51E2" w:rsidP="009A51E2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A51E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A51E2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9A51E2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9A51E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9A51E2" w:rsidRPr="009A51E2" w:rsidRDefault="009A51E2" w:rsidP="009A51E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9A51E2" w:rsidRPr="009A51E2" w:rsidRDefault="009A51E2" w:rsidP="009A51E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9A51E2" w:rsidRPr="009A51E2" w:rsidRDefault="009A51E2" w:rsidP="009A51E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9A51E2" w:rsidRPr="009A51E2" w:rsidRDefault="009A51E2" w:rsidP="009A51E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9A51E2" w:rsidRPr="009A51E2" w:rsidRDefault="009A51E2" w:rsidP="009A51E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9A51E2" w:rsidRPr="009A51E2" w:rsidRDefault="009A51E2" w:rsidP="009A51E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9A51E2" w:rsidRPr="009A51E2" w:rsidRDefault="009A51E2" w:rsidP="009A51E2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9A51E2">
        <w:rPr>
          <w:rFonts w:ascii="Times New Roman" w:hAnsi="Times New Roman" w:cs="Times New Roman"/>
          <w:sz w:val="24"/>
          <w:szCs w:val="24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51E2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9A51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pacing w:val="-2"/>
          <w:sz w:val="24"/>
          <w:szCs w:val="24"/>
        </w:rPr>
        <w:lastRenderedPageBreak/>
        <w:t>усвоение названий ведущих художественных музеев России и художе</w:t>
      </w:r>
      <w:r w:rsidRPr="009A51E2">
        <w:rPr>
          <w:rFonts w:ascii="Times New Roman" w:hAnsi="Times New Roman" w:cs="Times New Roman"/>
          <w:sz w:val="24"/>
          <w:szCs w:val="24"/>
        </w:rPr>
        <w:t xml:space="preserve">ственных музеев своего региона; </w:t>
      </w:r>
    </w:p>
    <w:p w:rsidR="009A51E2" w:rsidRPr="009A51E2" w:rsidRDefault="004704C1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</w:t>
      </w:r>
      <w:r w:rsidR="009A51E2" w:rsidRPr="009A51E2">
        <w:rPr>
          <w:rFonts w:ascii="Times New Roman" w:hAnsi="Times New Roman" w:cs="Times New Roman"/>
          <w:iCs/>
          <w:sz w:val="24"/>
          <w:szCs w:val="24"/>
        </w:rPr>
        <w:t>мение видеть проявления визуально-пространственных искусств в окружающей жизни: в доме, на улице, в театре, на празднике;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9A51E2">
        <w:rPr>
          <w:rFonts w:ascii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Pr="009A51E2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>, основ графической грамоты;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9A51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умение рассуждать</w:t>
      </w:r>
      <w:r w:rsidRPr="009A51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51E2">
        <w:rPr>
          <w:rFonts w:ascii="Times New Roman" w:hAnsi="Times New Roman" w:cs="Times New Roman"/>
          <w:sz w:val="24"/>
          <w:szCs w:val="24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умение  объяснять</w:t>
      </w:r>
      <w:r w:rsidRPr="009A51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51E2">
        <w:rPr>
          <w:rFonts w:ascii="Times New Roman" w:hAnsi="Times New Roman" w:cs="Times New Roman"/>
          <w:sz w:val="24"/>
          <w:szCs w:val="24"/>
        </w:rPr>
        <w:t>значение памятников и архитектурной среды древнего зодчества для современного общества;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9A51E2" w:rsidRPr="009A51E2" w:rsidRDefault="009A51E2" w:rsidP="009A51E2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умение приводить примеры</w:t>
      </w:r>
      <w:r w:rsidRPr="009A51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51E2">
        <w:rPr>
          <w:rFonts w:ascii="Times New Roman" w:hAnsi="Times New Roman" w:cs="Times New Roman"/>
          <w:sz w:val="24"/>
          <w:szCs w:val="24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9A51E2" w:rsidRPr="009A51E2" w:rsidRDefault="009A51E2" w:rsidP="009A51E2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4"/>
          <w:szCs w:val="24"/>
        </w:rPr>
      </w:pP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В результате изучения изобразительного искусства в начальной школе у выпускников будут сформированы основы художественной культуры</w:t>
      </w:r>
      <w:r w:rsidRPr="009A51E2">
        <w:rPr>
          <w:rFonts w:ascii="Times New Roman" w:hAnsi="Times New Roman" w:cs="Times New Roman"/>
          <w:sz w:val="24"/>
          <w:szCs w:val="24"/>
        </w:rPr>
        <w:t>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Начнут развиваться образное мышление и воображение, учебно-творческие способности, формироваться основы анализа произведения искусства; будут проявляться эмоционально-ценностное отношение к миру и художественный вкус. 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9A51E2" w:rsidRPr="00B2668F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668F">
        <w:rPr>
          <w:rFonts w:ascii="Times New Roman" w:hAnsi="Times New Roman" w:cs="Times New Roman"/>
          <w:sz w:val="24"/>
          <w:szCs w:val="24"/>
        </w:rPr>
        <w:t>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lastRenderedPageBreak/>
        <w:t>Раздел «Восприятие искусства и виды художественной деятельности»</w:t>
      </w:r>
      <w:r w:rsidRPr="009A51E2">
        <w:rPr>
          <w:rFonts w:ascii="Times New Roman" w:hAnsi="Times New Roman" w:cs="Times New Roman"/>
          <w:sz w:val="24"/>
          <w:szCs w:val="24"/>
        </w:rPr>
        <w:t>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различать основные виды и жанры пластических искусств, понимать их специфику;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proofErr w:type="gramStart"/>
      <w:r w:rsidRPr="009A51E2">
        <w:rPr>
          <w:rFonts w:ascii="Times New Roman" w:hAnsi="Times New Roman" w:cs="Times New Roman"/>
          <w:sz w:val="24"/>
          <w:szCs w:val="24"/>
        </w:rPr>
        <w:t>эмоционально-ценностно</w:t>
      </w:r>
      <w:proofErr w:type="spellEnd"/>
      <w:proofErr w:type="gramEnd"/>
      <w:r w:rsidRPr="009A51E2">
        <w:rPr>
          <w:rFonts w:ascii="Times New Roman" w:hAnsi="Times New Roman" w:cs="Times New Roman"/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51E2">
        <w:rPr>
          <w:rFonts w:ascii="Times New Roman" w:hAnsi="Times New Roman" w:cs="Times New Roman"/>
          <w:sz w:val="24"/>
          <w:szCs w:val="24"/>
        </w:rPr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называть ведущие художественные музеи России и художественные музеи своего региона.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высказывать суждение о художественных произведениях, изображающих природу и человека в различных эмоциональных состояниях</w:t>
      </w:r>
      <w:r w:rsidRPr="009A51E2">
        <w:rPr>
          <w:rFonts w:ascii="Times New Roman" w:hAnsi="Times New Roman" w:cs="Times New Roman"/>
          <w:i/>
          <w:sz w:val="24"/>
          <w:szCs w:val="24"/>
        </w:rPr>
        <w:t>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Раздел «Азбука искусства. Как говорит искусство?».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создавать простые композиции на заданную тему на плоскости и в пространстве;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51E2">
        <w:rPr>
          <w:rFonts w:ascii="Times New Roman" w:hAnsi="Times New Roman" w:cs="Times New Roman"/>
          <w:sz w:val="24"/>
          <w:szCs w:val="24"/>
        </w:rPr>
        <w:lastRenderedPageBreak/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Раздел «Значимые темы искусства. О чем говорит искусство?».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осознавать главные темы искусства и отражать их в собственной художественно-творческой деятельности;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9A51E2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>, усвоенные способы действия;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видеть, чувствовать и изображать красоту и разнообразие природы, человека, зданий, предметов;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lastRenderedPageBreak/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изображать пейзажи, натюрморты, портреты, выражая к ним свое эмоциональное отношение;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• изображать многофигурные композиции на значимые жизненные темы и участвовать в коллективных работах на эти темы</w:t>
      </w:r>
      <w:r w:rsidRPr="009A51E2">
        <w:rPr>
          <w:rFonts w:ascii="Times New Roman" w:hAnsi="Times New Roman" w:cs="Times New Roman"/>
          <w:i/>
          <w:sz w:val="24"/>
          <w:szCs w:val="24"/>
        </w:rPr>
        <w:t>.</w:t>
      </w:r>
    </w:p>
    <w:p w:rsidR="009A51E2" w:rsidRPr="009A51E2" w:rsidRDefault="009A51E2" w:rsidP="00896BCE">
      <w:pPr>
        <w:shd w:val="clear" w:color="auto" w:fill="FFFFFF"/>
        <w:ind w:right="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Требования к планируемым результатам освоения учебного предмета в 1 классе:</w:t>
      </w:r>
    </w:p>
    <w:p w:rsidR="009A51E2" w:rsidRPr="009A51E2" w:rsidRDefault="009A51E2" w:rsidP="009A51E2">
      <w:pPr>
        <w:shd w:val="clear" w:color="auto" w:fill="FFFFFF"/>
        <w:ind w:left="720" w:right="5"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результатами» </w:t>
      </w:r>
      <w:r w:rsidRPr="009A51E2">
        <w:rPr>
          <w:rFonts w:ascii="Times New Roman" w:hAnsi="Times New Roman" w:cs="Times New Roman"/>
          <w:b/>
          <w:i/>
          <w:sz w:val="24"/>
          <w:szCs w:val="24"/>
        </w:rPr>
        <w:t>является формирование следующих умений: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-учебно-познавательный интерес к новому учебному материалу и способам решения новой задачи; 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-основы экологической культуры: принятие ценности природного мира.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-способность к самооценке на основе критериев успешности учебной деятельности;</w:t>
      </w:r>
    </w:p>
    <w:p w:rsidR="009A51E2" w:rsidRPr="009A51E2" w:rsidRDefault="009A51E2" w:rsidP="009A51E2">
      <w:pPr>
        <w:shd w:val="clear" w:color="auto" w:fill="FFFFFF"/>
        <w:ind w:left="720" w:right="5"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51E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A51E2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Регулятивные УУД: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-учитывать выделенные учителем ориентиры действия в новом учебном материале в сотрудничестве с учителем;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-адекватно воспринимать предложения и оценку учителей, товарищей, родителей и других людей;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Познавательные УУД: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-строить сообщения в устной и письменной форме;</w:t>
      </w:r>
    </w:p>
    <w:p w:rsidR="009A51E2" w:rsidRPr="009A51E2" w:rsidRDefault="009A51E2" w:rsidP="009A51E2">
      <w:pPr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-ориентироваться на разнообразие способов решения задач;</w:t>
      </w:r>
    </w:p>
    <w:p w:rsidR="009A51E2" w:rsidRPr="009A51E2" w:rsidRDefault="009A51E2" w:rsidP="009A51E2">
      <w:pPr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Коммуникативные УУД</w:t>
      </w: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: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собственной</w:t>
      </w:r>
      <w:proofErr w:type="gramEnd"/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, и ориентироваться на позицию партнёра в общении и взаимодействии;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-формулировать собственное мнение и позицию; ·задавать вопросы;</w:t>
      </w:r>
    </w:p>
    <w:p w:rsidR="009A51E2" w:rsidRPr="009A51E2" w:rsidRDefault="009A51E2" w:rsidP="009A51E2">
      <w:pPr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использовать речь для регуляции своего действия.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 xml:space="preserve">Предметными результатами </w:t>
      </w:r>
      <w:r w:rsidRPr="009A51E2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 xml:space="preserve">изучения </w:t>
      </w:r>
      <w:r w:rsidRPr="009A51E2">
        <w:rPr>
          <w:rFonts w:ascii="Times New Roman" w:hAnsi="Times New Roman" w:cs="Times New Roman"/>
          <w:b/>
          <w:i/>
          <w:sz w:val="24"/>
          <w:szCs w:val="24"/>
        </w:rPr>
        <w:t>изобразительного искусства являются формирование следующих умений: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51E2">
        <w:rPr>
          <w:rFonts w:ascii="Times New Roman" w:hAnsi="Times New Roman" w:cs="Times New Roman"/>
          <w:b/>
          <w:i/>
          <w:sz w:val="24"/>
          <w:szCs w:val="24"/>
        </w:rPr>
        <w:t>Обучающийся  научится</w:t>
      </w:r>
      <w:r w:rsidRPr="009A51E2">
        <w:rPr>
          <w:rFonts w:ascii="Times New Roman" w:hAnsi="Times New Roman" w:cs="Times New Roman"/>
          <w:sz w:val="24"/>
          <w:szCs w:val="24"/>
        </w:rPr>
        <w:t>:</w:t>
      </w:r>
      <w:r w:rsidRPr="009A51E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51E2">
        <w:rPr>
          <w:rFonts w:ascii="Times New Roman" w:hAnsi="Times New Roman" w:cs="Times New Roman"/>
          <w:i/>
          <w:sz w:val="24"/>
          <w:szCs w:val="24"/>
        </w:rPr>
        <w:t>-</w:t>
      </w:r>
      <w:r w:rsidRPr="009A51E2">
        <w:rPr>
          <w:rFonts w:ascii="Times New Roman" w:hAnsi="Times New Roman" w:cs="Times New Roman"/>
          <w:sz w:val="24"/>
          <w:szCs w:val="24"/>
        </w:rPr>
        <w:t xml:space="preserve">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  узнавать отдельные произведения выдающихся художников и народных мастеров;</w:t>
      </w:r>
    </w:p>
    <w:p w:rsidR="009A51E2" w:rsidRPr="009A51E2" w:rsidRDefault="009A51E2" w:rsidP="009A51E2">
      <w:pPr>
        <w:ind w:left="720" w:firstLine="480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proofErr w:type="gramStart"/>
      <w:r w:rsidRPr="009A51E2">
        <w:rPr>
          <w:rFonts w:ascii="Times New Roman" w:hAnsi="Times New Roman" w:cs="Times New Roman"/>
          <w:sz w:val="24"/>
          <w:szCs w:val="24"/>
        </w:rPr>
        <w:t>-</w:t>
      </w: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основные и смешанные цвета, элементарные правила их смешивания;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  эмоциональное значение тёплых и холодных тонов;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  особенности построения орнамента и его значение в образе художественной вещи;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 знать правила техники безопасности при работе с режущими и колющими инструментами;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-   способы и приёмы обработки различных материалов; 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  организовывать своё рабочее место, пользоваться кистью, красками, палитрой; ножницами;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  передавать в рисунке простейшую форму, основной цвет предметов;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  составлять композиции с учётом замысла;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-   конструировать из бумаги на основе техники оригами, гофрирования, </w:t>
      </w:r>
      <w:proofErr w:type="spellStart"/>
      <w:r w:rsidRPr="009A51E2">
        <w:rPr>
          <w:rFonts w:ascii="Times New Roman" w:hAnsi="Times New Roman" w:cs="Times New Roman"/>
          <w:sz w:val="24"/>
          <w:szCs w:val="24"/>
        </w:rPr>
        <w:t>сминания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>, сгибания;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lastRenderedPageBreak/>
        <w:t>-   конструировать из ткани на основе скручивания и связывания;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  конструировать из природных материалов;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-   пользоваться простейшими приёмами лепки. </w:t>
      </w:r>
    </w:p>
    <w:p w:rsidR="009A51E2" w:rsidRPr="009A51E2" w:rsidRDefault="009A51E2" w:rsidP="009A51E2">
      <w:pPr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A51E2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9A51E2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</w:t>
      </w:r>
      <w:proofErr w:type="gramStart"/>
      <w:r w:rsidRPr="009A51E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A51E2">
        <w:rPr>
          <w:rFonts w:ascii="Times New Roman" w:hAnsi="Times New Roman" w:cs="Times New Roman"/>
          <w:sz w:val="24"/>
          <w:szCs w:val="24"/>
        </w:rPr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:rsidR="009A51E2" w:rsidRPr="009A51E2" w:rsidRDefault="009A51E2" w:rsidP="009A51E2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A51E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9A51E2" w:rsidRPr="009A51E2" w:rsidRDefault="009A51E2" w:rsidP="009A51E2">
      <w:pPr>
        <w:autoSpaceDE w:val="0"/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9A51E2" w:rsidRPr="009A51E2" w:rsidRDefault="009A51E2" w:rsidP="009A51E2">
      <w:pPr>
        <w:autoSpaceDE w:val="0"/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развивать фантазию, воображение;</w:t>
      </w:r>
    </w:p>
    <w:p w:rsidR="009A51E2" w:rsidRPr="009A51E2" w:rsidRDefault="009A51E2" w:rsidP="009A51E2">
      <w:pPr>
        <w:autoSpaceDE w:val="0"/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-приобрести навыки художественного восприятия различных видов искусства;</w:t>
      </w:r>
    </w:p>
    <w:p w:rsidR="009A51E2" w:rsidRPr="009A51E2" w:rsidRDefault="009A51E2" w:rsidP="009A51E2">
      <w:pPr>
        <w:autoSpaceDE w:val="0"/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научиться анализировать произведения искусства;</w:t>
      </w:r>
    </w:p>
    <w:p w:rsidR="009A51E2" w:rsidRPr="009A51E2" w:rsidRDefault="009A51E2" w:rsidP="009A51E2">
      <w:pPr>
        <w:autoSpaceDE w:val="0"/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приобрести первичные навыки изображения предметного мира, изображения растений и животных;</w:t>
      </w:r>
    </w:p>
    <w:p w:rsidR="009A51E2" w:rsidRPr="009A51E2" w:rsidRDefault="009A51E2" w:rsidP="009A51E2">
      <w:pPr>
        <w:autoSpaceDE w:val="0"/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</w:t>
      </w:r>
      <w:r w:rsidRPr="009A51E2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A51E2" w:rsidRPr="009A51E2" w:rsidRDefault="009A51E2" w:rsidP="009A51E2">
      <w:pPr>
        <w:ind w:left="720" w:firstLine="480"/>
        <w:jc w:val="both"/>
        <w:rPr>
          <w:rStyle w:val="Zag11"/>
          <w:rFonts w:ascii="Times New Roman" w:hAnsi="Times New Roman" w:cs="Times New Roman"/>
          <w:b/>
          <w:sz w:val="24"/>
          <w:szCs w:val="24"/>
        </w:rPr>
      </w:pPr>
    </w:p>
    <w:p w:rsidR="009A51E2" w:rsidRPr="009A51E2" w:rsidRDefault="009A51E2" w:rsidP="009A51E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1E2" w:rsidRPr="009A51E2" w:rsidRDefault="009A51E2" w:rsidP="009A51E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1E2" w:rsidRPr="009A51E2" w:rsidRDefault="009A51E2" w:rsidP="009A51E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BCE" w:rsidRDefault="00896BCE" w:rsidP="009A51E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1E2" w:rsidRPr="009A51E2" w:rsidRDefault="009A51E2" w:rsidP="009A51E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</w:t>
      </w:r>
    </w:p>
    <w:p w:rsidR="009A51E2" w:rsidRPr="009A51E2" w:rsidRDefault="009A51E2" w:rsidP="009A51E2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первого года обучения: «ТЫ ИЗОБРАЖАЕШЬ, УКРАШАЕШЬ И СТРОИШЬ».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1: Ты изображаешь. Знакомство</w:t>
      </w:r>
      <w:r w:rsidRPr="009A51E2">
        <w:rPr>
          <w:rFonts w:ascii="Times New Roman" w:hAnsi="Times New Roman" w:cs="Times New Roman"/>
          <w:sz w:val="24"/>
          <w:szCs w:val="24"/>
        </w:rPr>
        <w:t xml:space="preserve"> </w:t>
      </w:r>
      <w:r w:rsidRPr="009A51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 Мастером Изображения </w:t>
      </w:r>
      <w:r w:rsidR="000702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9 </w:t>
      </w:r>
      <w:r w:rsidRPr="009A51E2">
        <w:rPr>
          <w:rFonts w:ascii="Times New Roman" w:hAnsi="Times New Roman" w:cs="Times New Roman"/>
          <w:bCs/>
          <w:color w:val="000000"/>
          <w:sz w:val="24"/>
          <w:szCs w:val="24"/>
        </w:rPr>
        <w:t>ч.</w:t>
      </w:r>
    </w:p>
    <w:p w:rsidR="009A51E2" w:rsidRPr="009A51E2" w:rsidRDefault="009A51E2" w:rsidP="009A51E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Изображения всюду вокруг нас.</w:t>
      </w:r>
    </w:p>
    <w:p w:rsidR="009A51E2" w:rsidRPr="009A51E2" w:rsidRDefault="009A51E2" w:rsidP="009A51E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Мастер Изображения учит видеть.</w:t>
      </w:r>
    </w:p>
    <w:p w:rsidR="009A51E2" w:rsidRPr="009A51E2" w:rsidRDefault="009A51E2" w:rsidP="009A51E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Изображать можно пятном.</w:t>
      </w:r>
    </w:p>
    <w:p w:rsidR="009A51E2" w:rsidRPr="009A51E2" w:rsidRDefault="009A51E2" w:rsidP="009A51E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Изображать можно в объеме.</w:t>
      </w:r>
    </w:p>
    <w:p w:rsidR="009A51E2" w:rsidRPr="009A51E2" w:rsidRDefault="009A51E2" w:rsidP="009A51E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Изображать можно линией.</w:t>
      </w:r>
    </w:p>
    <w:p w:rsidR="009A51E2" w:rsidRPr="009A51E2" w:rsidRDefault="009A51E2" w:rsidP="009A51E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Разноцветные краски.</w:t>
      </w:r>
    </w:p>
    <w:p w:rsidR="009A51E2" w:rsidRPr="009A51E2" w:rsidRDefault="009A51E2" w:rsidP="009A51E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Изображать можно и то, что невидимо.</w:t>
      </w:r>
    </w:p>
    <w:p w:rsidR="009A51E2" w:rsidRPr="009A51E2" w:rsidRDefault="009A51E2" w:rsidP="009A51E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Художники и зрители (обобщение темы).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Раздел 2: Ты украшаешь.</w:t>
      </w:r>
      <w:r w:rsidRPr="009A51E2">
        <w:rPr>
          <w:rFonts w:ascii="Times New Roman" w:hAnsi="Times New Roman" w:cs="Times New Roman"/>
          <w:sz w:val="24"/>
          <w:szCs w:val="24"/>
        </w:rPr>
        <w:t xml:space="preserve"> </w:t>
      </w:r>
      <w:r w:rsidRPr="009A51E2">
        <w:rPr>
          <w:rFonts w:ascii="Times New Roman" w:hAnsi="Times New Roman" w:cs="Times New Roman"/>
          <w:b/>
          <w:color w:val="000000"/>
          <w:sz w:val="24"/>
          <w:szCs w:val="24"/>
        </w:rPr>
        <w:t>Знакомство с Мастером Украшения</w:t>
      </w:r>
      <w:r w:rsidR="00070284">
        <w:rPr>
          <w:rFonts w:ascii="Times New Roman" w:hAnsi="Times New Roman" w:cs="Times New Roman"/>
          <w:color w:val="000000"/>
          <w:sz w:val="24"/>
          <w:szCs w:val="24"/>
        </w:rPr>
        <w:t xml:space="preserve"> – 8</w:t>
      </w:r>
      <w:r w:rsidRPr="009A51E2">
        <w:rPr>
          <w:rFonts w:ascii="Times New Roman" w:hAnsi="Times New Roman" w:cs="Times New Roman"/>
          <w:color w:val="000000"/>
          <w:sz w:val="24"/>
          <w:szCs w:val="24"/>
        </w:rPr>
        <w:t xml:space="preserve"> ч.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Мир полон украшений.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Красоту надо уметь замечать.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Узоры, которые создали люди.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Как украшает себя человек.</w:t>
      </w:r>
    </w:p>
    <w:p w:rsidR="009A51E2" w:rsidRPr="009A51E2" w:rsidRDefault="009A51E2" w:rsidP="009A51E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Мастер Украшения помогает сделать праздник (обобщение темы).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3: Ты строишь. Знакомство с Мастером Постройки </w:t>
      </w:r>
      <w:r w:rsidR="00070284">
        <w:rPr>
          <w:rFonts w:ascii="Times New Roman" w:hAnsi="Times New Roman" w:cs="Times New Roman"/>
          <w:color w:val="000000"/>
          <w:sz w:val="24"/>
          <w:szCs w:val="24"/>
        </w:rPr>
        <w:t>– 11</w:t>
      </w:r>
      <w:r w:rsidRPr="009A51E2">
        <w:rPr>
          <w:rFonts w:ascii="Times New Roman" w:hAnsi="Times New Roman" w:cs="Times New Roman"/>
          <w:color w:val="000000"/>
          <w:sz w:val="24"/>
          <w:szCs w:val="24"/>
        </w:rPr>
        <w:t xml:space="preserve"> ч.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Cs/>
          <w:color w:val="000000"/>
          <w:sz w:val="24"/>
          <w:szCs w:val="24"/>
        </w:rPr>
        <w:t>Постройки в нашей жизни.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Cs/>
          <w:color w:val="000000"/>
          <w:sz w:val="24"/>
          <w:szCs w:val="24"/>
        </w:rPr>
        <w:t>Дома бывают разными.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Домики, которые построила природа.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Cs/>
          <w:color w:val="000000"/>
          <w:sz w:val="24"/>
          <w:szCs w:val="24"/>
        </w:rPr>
        <w:t>Дом снаружи и внутри.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Строим город. 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Cs/>
          <w:color w:val="000000"/>
          <w:sz w:val="24"/>
          <w:szCs w:val="24"/>
        </w:rPr>
        <w:t>Все имеет свое строение.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Cs/>
          <w:color w:val="000000"/>
          <w:sz w:val="24"/>
          <w:szCs w:val="24"/>
        </w:rPr>
        <w:t>Строим вещи.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51E2">
        <w:rPr>
          <w:rFonts w:ascii="Times New Roman" w:hAnsi="Times New Roman" w:cs="Times New Roman"/>
          <w:bCs/>
          <w:color w:val="000000"/>
          <w:sz w:val="24"/>
          <w:szCs w:val="24"/>
        </w:rPr>
        <w:t>Город, в котором мы живем (обобщение темы).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Раздел 4: Изображение, украшение, постройка всегда помогают друг другу</w:t>
      </w:r>
      <w:r w:rsidRPr="009A51E2">
        <w:rPr>
          <w:rFonts w:ascii="Times New Roman" w:hAnsi="Times New Roman" w:cs="Times New Roman"/>
          <w:sz w:val="24"/>
          <w:szCs w:val="24"/>
        </w:rPr>
        <w:t xml:space="preserve">–5ч. 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Три Брата-Мастера всегда трудятся вместе.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«Сказочная страна». Создание панно.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«Праздник весны». Конструирование из бумаги.</w:t>
      </w:r>
    </w:p>
    <w:p w:rsidR="009A51E2" w:rsidRPr="009A51E2" w:rsidRDefault="009A51E2" w:rsidP="009A51E2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Урок любования. Умение видеть. </w:t>
      </w:r>
    </w:p>
    <w:p w:rsidR="009A51E2" w:rsidRPr="009A51E2" w:rsidRDefault="009A51E2" w:rsidP="009A51E2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>Здравствуй, лето!  (обобщение темы).</w:t>
      </w:r>
    </w:p>
    <w:p w:rsidR="009A51E2" w:rsidRPr="009A51E2" w:rsidRDefault="009A51E2" w:rsidP="009A51E2">
      <w:pPr>
        <w:rPr>
          <w:rFonts w:ascii="Times New Roman" w:hAnsi="Times New Roman" w:cs="Times New Roman"/>
          <w:sz w:val="24"/>
          <w:szCs w:val="24"/>
        </w:rPr>
      </w:pPr>
    </w:p>
    <w:p w:rsidR="009A51E2" w:rsidRPr="009A51E2" w:rsidRDefault="009A51E2" w:rsidP="009A51E2">
      <w:pPr>
        <w:rPr>
          <w:rFonts w:ascii="Times New Roman" w:hAnsi="Times New Roman" w:cs="Times New Roman"/>
          <w:b/>
          <w:sz w:val="24"/>
          <w:szCs w:val="24"/>
        </w:rPr>
      </w:pPr>
    </w:p>
    <w:p w:rsidR="009A51E2" w:rsidRPr="009A51E2" w:rsidRDefault="009A51E2" w:rsidP="009A51E2">
      <w:pPr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учебного предмета</w:t>
      </w:r>
    </w:p>
    <w:p w:rsidR="009A51E2" w:rsidRPr="009A51E2" w:rsidRDefault="009A51E2" w:rsidP="009A51E2">
      <w:pPr>
        <w:rPr>
          <w:rFonts w:ascii="Times New Roman" w:hAnsi="Times New Roman" w:cs="Times New Roman"/>
          <w:sz w:val="24"/>
          <w:szCs w:val="24"/>
        </w:rPr>
      </w:pPr>
    </w:p>
    <w:p w:rsidR="009A51E2" w:rsidRPr="009A51E2" w:rsidRDefault="009A51E2" w:rsidP="009A51E2">
      <w:pPr>
        <w:rPr>
          <w:rFonts w:ascii="Times New Roman" w:hAnsi="Times New Roman" w:cs="Times New Roman"/>
          <w:sz w:val="24"/>
          <w:szCs w:val="24"/>
        </w:rPr>
      </w:pPr>
      <w:r w:rsidRPr="009A5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51E2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 xml:space="preserve"> Б. М., </w:t>
      </w:r>
      <w:proofErr w:type="spellStart"/>
      <w:r w:rsidRPr="009A51E2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 xml:space="preserve"> Л. А., Горяева Н. А., </w:t>
      </w:r>
      <w:proofErr w:type="gramStart"/>
      <w:r w:rsidRPr="009A51E2"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 w:rsidRPr="009A51E2">
        <w:rPr>
          <w:rFonts w:ascii="Times New Roman" w:hAnsi="Times New Roman" w:cs="Times New Roman"/>
          <w:sz w:val="24"/>
          <w:szCs w:val="24"/>
        </w:rPr>
        <w:t xml:space="preserve"> А. С. Изобразительное искусство. Рабочие программы. Предметная линия учебников 1-4 классы: пособие для учителей общеобразовательных учреждений. – М.: </w:t>
      </w:r>
      <w:proofErr w:type="spellStart"/>
      <w:r w:rsidRPr="009A51E2">
        <w:rPr>
          <w:rFonts w:ascii="Times New Roman" w:hAnsi="Times New Roman" w:cs="Times New Roman"/>
          <w:sz w:val="24"/>
          <w:szCs w:val="24"/>
        </w:rPr>
        <w:t>Просвящение</w:t>
      </w:r>
      <w:proofErr w:type="spellEnd"/>
      <w:r w:rsidRPr="009A51E2">
        <w:rPr>
          <w:rFonts w:ascii="Times New Roman" w:hAnsi="Times New Roman" w:cs="Times New Roman"/>
          <w:sz w:val="24"/>
          <w:szCs w:val="24"/>
        </w:rPr>
        <w:t>, 2011</w:t>
      </w:r>
    </w:p>
    <w:p w:rsidR="009A51E2" w:rsidRPr="009A51E2" w:rsidRDefault="009A51E2" w:rsidP="009A51E2">
      <w:pPr>
        <w:rPr>
          <w:rFonts w:ascii="Times New Roman" w:hAnsi="Times New Roman" w:cs="Times New Roman"/>
          <w:sz w:val="24"/>
          <w:szCs w:val="24"/>
        </w:rPr>
      </w:pPr>
    </w:p>
    <w:p w:rsidR="004704C1" w:rsidRPr="009A51E2" w:rsidRDefault="004704C1" w:rsidP="009A51E2">
      <w:pPr>
        <w:rPr>
          <w:rFonts w:ascii="Times New Roman" w:hAnsi="Times New Roman" w:cs="Times New Roman"/>
          <w:sz w:val="24"/>
          <w:szCs w:val="24"/>
        </w:rPr>
      </w:pPr>
    </w:p>
    <w:p w:rsidR="009A51E2" w:rsidRPr="009A51E2" w:rsidRDefault="009A51E2" w:rsidP="009A51E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1E2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ИЗОБРАЗИТЕЛЬНОМУ ИСКУССТВУ 1 класс (1 ч в неделю, всего 33 ч) </w:t>
      </w:r>
    </w:p>
    <w:tbl>
      <w:tblPr>
        <w:tblW w:w="1593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6"/>
        <w:gridCol w:w="569"/>
        <w:gridCol w:w="1701"/>
        <w:gridCol w:w="1276"/>
        <w:gridCol w:w="2268"/>
        <w:gridCol w:w="2126"/>
        <w:gridCol w:w="2530"/>
        <w:gridCol w:w="21"/>
        <w:gridCol w:w="2105"/>
        <w:gridCol w:w="2148"/>
        <w:gridCol w:w="82"/>
        <w:gridCol w:w="546"/>
      </w:tblGrid>
      <w:tr w:rsidR="009A51E2" w:rsidRPr="009A51E2" w:rsidTr="00340F27">
        <w:trPr>
          <w:cantSplit/>
          <w:trHeight w:val="1706"/>
        </w:trPr>
        <w:tc>
          <w:tcPr>
            <w:tcW w:w="566" w:type="dxa"/>
            <w:vMerge w:val="restart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9" w:type="dxa"/>
            <w:vMerge w:val="restart"/>
          </w:tcPr>
          <w:p w:rsid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079A" w:rsidRPr="009A51E2" w:rsidRDefault="001C079A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51E2" w:rsidRP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  <w:hideMark/>
          </w:tcPr>
          <w:p w:rsid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079A" w:rsidRPr="009A51E2" w:rsidRDefault="001C079A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51E2" w:rsidRP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  <w:p w:rsidR="009A51E2" w:rsidRP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A51E2" w:rsidRPr="009A51E2" w:rsidRDefault="001C079A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2268" w:type="dxa"/>
            <w:vMerge w:val="restart"/>
          </w:tcPr>
          <w:p w:rsidR="009A51E2" w:rsidRP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51E2" w:rsidRPr="009A51E2" w:rsidRDefault="009A51E2" w:rsidP="001C07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</w:t>
            </w:r>
          </w:p>
          <w:p w:rsidR="009A51E2" w:rsidRPr="009A51E2" w:rsidRDefault="009A51E2" w:rsidP="001C07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содержания, </w:t>
            </w:r>
          </w:p>
          <w:p w:rsidR="009A51E2" w:rsidRPr="009A51E2" w:rsidRDefault="009A51E2" w:rsidP="001C07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понятия.</w:t>
            </w:r>
          </w:p>
        </w:tc>
        <w:tc>
          <w:tcPr>
            <w:tcW w:w="6782" w:type="dxa"/>
            <w:gridSpan w:val="4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51E2" w:rsidRP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148" w:type="dxa"/>
            <w:tcBorders>
              <w:bottom w:val="nil"/>
            </w:tcBorders>
            <w:hideMark/>
          </w:tcPr>
          <w:p w:rsidR="008A53D8" w:rsidRDefault="008A53D8" w:rsidP="008A53D8">
            <w:pPr>
              <w:spacing w:before="100" w:beforeAutospacing="1" w:after="100" w:afterAutospacing="1"/>
              <w:ind w:firstLine="1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53D8" w:rsidRDefault="008A53D8" w:rsidP="008A53D8">
            <w:pPr>
              <w:spacing w:before="100" w:beforeAutospacing="1" w:after="100" w:afterAutospacing="1"/>
              <w:ind w:firstLine="1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учащихся</w:t>
            </w:r>
          </w:p>
          <w:p w:rsidR="009A51E2" w:rsidRPr="009A51E2" w:rsidRDefault="009A51E2" w:rsidP="008A53D8">
            <w:pPr>
              <w:spacing w:before="100" w:beforeAutospacing="1" w:after="100" w:afterAutospacing="1"/>
              <w:ind w:firstLine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tcBorders>
              <w:bottom w:val="nil"/>
            </w:tcBorders>
            <w:textDirection w:val="btLr"/>
            <w:hideMark/>
          </w:tcPr>
          <w:p w:rsidR="009A51E2" w:rsidRPr="009A51E2" w:rsidRDefault="000C083C" w:rsidP="000C083C">
            <w:pPr>
              <w:spacing w:before="100" w:beforeAutospacing="1" w:after="100" w:afterAutospacing="1"/>
              <w:ind w:left="113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9A51E2" w:rsidRPr="009A51E2" w:rsidTr="00340F27">
        <w:tc>
          <w:tcPr>
            <w:tcW w:w="566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  <w:p w:rsidR="009A51E2" w:rsidRP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05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148" w:type="dxa"/>
            <w:tcBorders>
              <w:top w:val="nil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tcBorders>
              <w:top w:val="nil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1C079A">
        <w:tc>
          <w:tcPr>
            <w:tcW w:w="15938" w:type="dxa"/>
            <w:gridSpan w:val="12"/>
          </w:tcPr>
          <w:p w:rsidR="009A51E2" w:rsidRPr="009A51E2" w:rsidRDefault="009A51E2" w:rsidP="001C07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 изображаешь. Знакомство с Мастером Изображения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(9 ч).</w:t>
            </w:r>
          </w:p>
        </w:tc>
      </w:tr>
      <w:tr w:rsidR="009A51E2" w:rsidRPr="009A51E2" w:rsidTr="00340F27">
        <w:trPr>
          <w:trHeight w:val="70"/>
        </w:trPr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Изображения всюду вокруг нас.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Изображения в жизни человека. Предмет «Изобразительное искусство».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Чему мы будем учиться на уроках изобразительного искусства.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 w:line="3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составлять описательный рассказ; находить в окружающей действительности изображения, сделанные художниками</w:t>
            </w:r>
          </w:p>
        </w:tc>
        <w:tc>
          <w:tcPr>
            <w:tcW w:w="2530" w:type="dxa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Коммуникативные: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владеть навыками коллективной деятельности в процессе совместной творческой работы в команде одноклассников под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руководством учителя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Регулятивные: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уметь организовать место занятий.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2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  искусства в жизни человека;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иметь эстетическую потребность в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общении с  природой, в творческом  отношении к окружающему миру,  в самостоятельной практической творческой деятельности;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уметь обсуждать и анализировать собственную  художественную деятельность  и работу одноклассников с позиций творческих задач данной темы, с точки зрения содержания и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его выражения.</w:t>
            </w:r>
          </w:p>
        </w:tc>
        <w:tc>
          <w:tcPr>
            <w:tcW w:w="2148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Находить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 окружающей действительности изображения, сделанные художниками.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Рассуждать </w:t>
            </w:r>
            <w:r w:rsidRPr="009A51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 содержании рисунков, сделанных детьми.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Рассматривать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иллюстрации (рисунки) в детских книгах.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Выставка детских работ и первый опыт их обсуждения.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Придумывать и изображать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то, что каждый хочет, умеет, любит.</w:t>
            </w:r>
          </w:p>
        </w:tc>
        <w:tc>
          <w:tcPr>
            <w:tcW w:w="628" w:type="dxa"/>
            <w:gridSpan w:val="2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340F27"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Мастер Изображения учит видеть.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Красота и разнообразие окружающего мира природы.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понятием «форма». </w:t>
            </w: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предмета. Гербарий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 w:line="3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видеть различия в строении деревьев, форме листьев, цвете; собирать материал для гербария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рассматривать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красоту в обыкновенных явлениях природы и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рассуждать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gramStart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увиденном</w:t>
            </w:r>
            <w:proofErr w:type="gramEnd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геометрическую форму простого плоского тела (листьев).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листья на основе выявления их геометрических форм. </w:t>
            </w:r>
          </w:p>
        </w:tc>
        <w:tc>
          <w:tcPr>
            <w:tcW w:w="628" w:type="dxa"/>
            <w:gridSpan w:val="2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340F27"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Изображать можно пятном.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Урок-импровизация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Пятно как способ изображения на плоскости. Образ на плоскости.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Роль воображения и фантазии при изображении на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пятна.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Метафорический образ пятна в реальной жизни (мох на камне, осыпь на стене, узоры на мраморе в метро и т. д.).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Пятно, иллюстрация.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 w:line="15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определять линию горизонта; выявлять цветовое соотношение неба, земли; наблюдать за объектами живой и неживой природы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 w:val="restart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пятно как основу изобразительного образа на плоскости.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форму пятна с опытом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зрительных впечатлений.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Видеть </w:t>
            </w:r>
            <w:r w:rsidRPr="009A51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зрительную метафору — </w:t>
            </w:r>
            <w:r w:rsidRPr="009A51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находить </w:t>
            </w:r>
            <w:r w:rsidRPr="009A51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потенциальный образ в случайной форме силуэтного пятна и </w:t>
            </w:r>
            <w:r w:rsidRPr="009A51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проявлять </w:t>
            </w:r>
            <w:r w:rsidRPr="009A51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его путем дорисовки.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Воспринимать и анализировать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(на доступном уровне) изображения на основе пятна в иллюстрациях художников к детским книгам.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первичными навыками изображения на плоскости с помощью пятна, навыками работы кистью и краской</w:t>
            </w:r>
          </w:p>
        </w:tc>
        <w:tc>
          <w:tcPr>
            <w:tcW w:w="628" w:type="dxa"/>
            <w:gridSpan w:val="2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340F27"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можно в объеме. 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Урок-сказка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Объемные изображения.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Отличие изображения в пространстве от изображения на плоскости. Объем, образ в трехмерном пространстве.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Выразительные, объемные объекты в природе.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51E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Пропорция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определять основные пропорции, характерные формы деревьев, жилых построек; обобщать наблюдения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340F27"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можно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линией. </w:t>
            </w: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понятиями «линия»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«плоскость». Линии в природе. Линейные изображения на плоскости. Повествовательные возможности линии (линия — рассказчица). </w:t>
            </w: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Линия.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Линейные иллюстрации. Графика. Фотография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Научится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превращать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произвольно сделанное краской и кистью пятно в изображение </w:t>
            </w:r>
            <w:proofErr w:type="gramStart"/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зверюшки</w:t>
            </w:r>
            <w:proofErr w:type="gramEnd"/>
          </w:p>
        </w:tc>
        <w:tc>
          <w:tcPr>
            <w:tcW w:w="2530" w:type="dxa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Познавательные: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находить и наблюдать линии и их ритм в природе;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сравнивать цвет с вызываемыми им предметными ассоциациями (что бывает красным, желтым и т. д.),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примеры,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осуществлять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возможности краски в процессе создания различных цветовых пятен, смешений и наложений цветовых пятен при создании красочных ковриков; объективно оценивать выставку творческих работ одноклассников.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Коммуникативные: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и полно передавать партнерам информацию с помощью линейных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изображений;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своих действий; формулировать собственное мнение и позицию при изображении радости и грусти; учитывать разные мнения при обсуждении выставки, задавать вопросы по содержанию произведений художников (В. Васнецов, М. Врубель, Н. Рерих, В. Ван </w:t>
            </w:r>
            <w:proofErr w:type="spellStart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Гог</w:t>
            </w:r>
            <w:proofErr w:type="spellEnd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Регулятивные: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адекватно оценивать правильность выполнения действий;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образец и правило выполнения задания; формулировать и удерживать учебную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задачу.</w:t>
            </w:r>
          </w:p>
        </w:tc>
        <w:tc>
          <w:tcPr>
            <w:tcW w:w="2126" w:type="dxa"/>
            <w:gridSpan w:val="2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 Адекватная мотивация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деятельности.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адекватные выразит</w:t>
            </w:r>
            <w:proofErr w:type="gramStart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редства при общении.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диалоге, вступать в общение с произведениями искусства, адекватно воспринимать произведения художников.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hideMark/>
          </w:tcPr>
          <w:p w:rsidR="009A51E2" w:rsidRPr="00B2668F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Находить 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выразительные, 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образные объемы в природе (облака, камни, коряги, плоды и т. д.).</w:t>
            </w:r>
          </w:p>
          <w:p w:rsidR="009A51E2" w:rsidRPr="00B2668F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Воспринимать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выразительность большой формы в скульптурных изображениях, наглядно сохраняющих образ исходного природного материала (скульптуры С. </w:t>
            </w:r>
            <w:proofErr w:type="spellStart"/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Эрьзи</w:t>
            </w:r>
            <w:proofErr w:type="spellEnd"/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, С. Коненкова).</w:t>
            </w:r>
          </w:p>
        </w:tc>
        <w:tc>
          <w:tcPr>
            <w:tcW w:w="628" w:type="dxa"/>
            <w:gridSpan w:val="2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340F27"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Разноцвет</w:t>
            </w:r>
            <w:r w:rsidR="00340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340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gramEnd"/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ые</w:t>
            </w:r>
            <w:proofErr w:type="spellEnd"/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краски.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Знакомство с цветом. Краски гуашь.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Цвет. Эмоциональное и ассоциативное звучание цвета (что напоминает цвет каждой краски?). </w:t>
            </w: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Краски. 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Гуашь. Цвет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превращать комок пластилина в птицу или зверушку способами вытягивания и вдавливания (работа  с пластилином)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hideMark/>
          </w:tcPr>
          <w:p w:rsidR="009A51E2" w:rsidRPr="00B2668F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Соотносить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цвет с вызываемыми им предметными ассоциациями (что бывает красным, желтым и т.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д.), приводить примеры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51E2" w:rsidRPr="00B2668F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Экспериментировать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26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исследовать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краски в процессе создания 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цветовых пятен, смешений и наложений цветовых пятен при создании красочных ковриков.</w:t>
            </w:r>
          </w:p>
        </w:tc>
        <w:tc>
          <w:tcPr>
            <w:tcW w:w="628" w:type="dxa"/>
            <w:gridSpan w:val="2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340F27"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Изображать можно и то, что невидимо (настроение)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Урок-фантазия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Выражение настроения в изображении.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Эмоциональное и ассоциативное звучание цвета. 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Цвет и краски 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произведениях художников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делать линией рисунок на тему «Расскажи нам о себе»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восприятие цвета со своими чувствами и эмоциями.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Осознавать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, что изображать можно не только предметный мир, но и мир наших чувств (радость или грусть, удивление, восторг и т. д.)</w:t>
            </w:r>
            <w:proofErr w:type="gramStart"/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B26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proofErr w:type="gramEnd"/>
            <w:r w:rsidRPr="00B26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ображать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радость или грусть (работа гуашью).</w:t>
            </w:r>
          </w:p>
        </w:tc>
        <w:tc>
          <w:tcPr>
            <w:tcW w:w="628" w:type="dxa"/>
            <w:gridSpan w:val="2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340F27"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Разноцвет</w:t>
            </w:r>
            <w:r w:rsidR="00340F2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proofErr w:type="gramEnd"/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краски</w:t>
            </w:r>
          </w:p>
        </w:tc>
        <w:tc>
          <w:tcPr>
            <w:tcW w:w="1276" w:type="dxa"/>
          </w:tcPr>
          <w:p w:rsidR="009A51E2" w:rsidRPr="009A51E2" w:rsidRDefault="001C079A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2268" w:type="dxa"/>
            <w:vMerge w:val="restart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Первоначальный опыт художественного творчества и опыт восприятия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искусства. Восприятие детской изобразительной деятельности.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Цвет и краски в картинах художников.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Художественный музей.</w:t>
            </w: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Произведение искусства. Картина. Скульптура.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рисовать то, что каждая краска напоминает; радоваться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общению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красками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 w:val="restart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Обсуждать и анализировать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работы одноклассников с позиций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задач данной темы, с точки зрения содержания и средств его выражения.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Воспринимать и эмоционально оценивать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выставку творческих работ одноклассников.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 обсуждении выставки.</w:t>
            </w:r>
          </w:p>
        </w:tc>
        <w:tc>
          <w:tcPr>
            <w:tcW w:w="628" w:type="dxa"/>
            <w:gridSpan w:val="2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340F27">
        <w:tc>
          <w:tcPr>
            <w:tcW w:w="566" w:type="dxa"/>
            <w:hideMark/>
          </w:tcPr>
          <w:p w:rsidR="009A51E2" w:rsidRPr="009A51E2" w:rsidRDefault="00340F27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Художники и зрители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Урок-обобщения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изученного</w:t>
            </w:r>
          </w:p>
        </w:tc>
        <w:tc>
          <w:tcPr>
            <w:tcW w:w="2268" w:type="dxa"/>
            <w:vMerge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воспринимать произведения искусства; оценивать работы товарищей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1C079A">
        <w:tc>
          <w:tcPr>
            <w:tcW w:w="13162" w:type="dxa"/>
            <w:gridSpan w:val="9"/>
          </w:tcPr>
          <w:p w:rsidR="009A51E2" w:rsidRPr="009A51E2" w:rsidRDefault="009A51E2" w:rsidP="001C079A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Ты украшаешь. Знакомство с Мастером Украшения (8 ч)</w:t>
            </w:r>
          </w:p>
        </w:tc>
        <w:tc>
          <w:tcPr>
            <w:tcW w:w="2776" w:type="dxa"/>
            <w:gridSpan w:val="3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0F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 полон украшений.  Цветы.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2268" w:type="dxa"/>
            <w:vMerge w:val="restart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Украшения в окружающей действительности. 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Цветы — украшение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Земли. Разнообразие цветов, их форм, окраски, узорчатых деталей.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видеть украшения в окружающих предметах; украшать – разрисовывать цветы-заготовки</w:t>
            </w: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proofErr w:type="gramStart"/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:</w:t>
            </w:r>
            <w:proofErr w:type="gramEnd"/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стремиться к освоению новых знаний и умений, к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достижению более высоких и оригинальных творческих результатов.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Коммуникативные: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моделированию и т.д.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Регулятивные: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уметь организовать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занятий.</w:t>
            </w:r>
          </w:p>
        </w:tc>
        <w:tc>
          <w:tcPr>
            <w:tcW w:w="2126" w:type="dxa"/>
            <w:gridSpan w:val="2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  искусства в жизни человека;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уметь наблюдать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фантазировать при создании образных форм;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  природой, в творческом  отношении к окружающему миру,  в самостоятельной практической творческой деятельности;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уметь обсуждать и анализировать собственную  художественную деятельность  и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230" w:type="dxa"/>
            <w:gridSpan w:val="2"/>
            <w:vMerge w:val="restart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Находить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примеры декоративных украшений в окружающей действительности</w:t>
            </w:r>
            <w:proofErr w:type="gramStart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A51E2" w:rsidRPr="00B2668F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Наблюдать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r w:rsidRPr="00B266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эстетически оценивать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украшения в природе.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Любоваться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красотой природы.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Создавать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роспись цветов-заготовок, вырезанных из цветной бумаги (работа гуашью).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340F27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Красоту надо уметь замечать.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  <w:vMerge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видеть красоту природы, многообразие узоров в природе; использовать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новые художественные техники и материалы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Merge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340F27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Узоры на крыльях.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Cs/>
                <w:sz w:val="24"/>
                <w:szCs w:val="24"/>
              </w:rPr>
              <w:t>(Украшение крыльев бабочек)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  <w:vMerge w:val="restart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Многообразие и красота форм, узоров, расцветок и фактур в природе.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Симметрия, фантазийный узор.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материалы, фантазийный графический узор (на крыльях бабочек, чешуйки рыбок и т. д.).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фактуры. Соотношение пятна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линии.</w:t>
            </w:r>
          </w:p>
        </w:tc>
        <w:tc>
          <w:tcPr>
            <w:tcW w:w="2126" w:type="dxa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Научится: </w:t>
            </w:r>
            <w:r w:rsidRPr="009A51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рисовать бабочку крупно, на весь лист; делать симметричный узор на крыльях, передавая узорчатую красоту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видеть красоту разнообразных поверхностей; украшать рыбок узорами чешуи в технике монотипии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разной фактуры. Коллаж</w:t>
            </w:r>
          </w:p>
          <w:p w:rsidR="009A51E2" w:rsidRPr="009A51E2" w:rsidRDefault="009A51E2" w:rsidP="001C079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Merge w:val="restart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узоры (сережки на ветке, кисть ягод, иней и т. д.) </w:t>
            </w:r>
            <w:r w:rsidRPr="00B266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Разглядывать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узоры и формы, созданные природой, </w:t>
            </w:r>
            <w:r w:rsidRPr="00B266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интерпретировать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их в собственных изображениях и украшениях.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простые приемы работы в технике плоскостной и объемной аппликации, живописной и графической росписи  и т. д.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(декоративно) бабочек,  рыб, птиц,  передавая характер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узоров, расцветки, форму украшающих их деталей, узорчатую красоту фактуры.</w:t>
            </w:r>
            <w:proofErr w:type="gramEnd"/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rPr>
          <w:trHeight w:val="594"/>
        </w:trPr>
        <w:tc>
          <w:tcPr>
            <w:tcW w:w="566" w:type="dxa"/>
            <w:hideMark/>
          </w:tcPr>
          <w:p w:rsidR="009A51E2" w:rsidRPr="009A51E2" w:rsidRDefault="00340F27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Красивые рыбы.</w:t>
            </w:r>
            <w:r w:rsidRPr="009A51E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  <w:vMerge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Merge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340F27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Украшение птиц.</w:t>
            </w:r>
            <w:r w:rsidRPr="009A51E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Merge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340F27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Узоры, которые создали люди.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Красота узоров (орнаментов), созданных человеком. Разнообразие орнаментов и их применение в предметном окружении человека.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Природные и изобразительные мотивы в орнаменте.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Образные и эмоциональные впечатления от орнаментов.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spacing w:before="100" w:beforeAutospacing="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Научится: придумывать свой орнамент; образно, свободно писать красками и кистью эскиз на листе бумаг</w:t>
            </w:r>
          </w:p>
        </w:tc>
        <w:tc>
          <w:tcPr>
            <w:tcW w:w="2530" w:type="dxa"/>
            <w:vMerge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орнаментальные украшения в предметном окружении человека, в предметах, созданных человеком.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Придумывать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свой орнамент: образно, свободно написать красками и кистью декоративный эскиз на листе бумаги.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340F27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украшает себя человек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Украшения человека рассказывают о своем хозяине.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Украшения могут рассказать окружающим, кто ты такой, каковы твои намерения.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узнавать и изображать сказочных персонажей по свойственным им украшениям</w:t>
            </w:r>
          </w:p>
        </w:tc>
        <w:tc>
          <w:tcPr>
            <w:tcW w:w="2530" w:type="dxa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Регулятивные: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сохранение цели, заданной в виде образца, преобразование практической задачи в </w:t>
            </w:r>
            <w:proofErr w:type="gramStart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познавательную</w:t>
            </w:r>
            <w:proofErr w:type="gramEnd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, в сотрудничестве с учителем ставить учебные задачи.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9A51E2" w:rsidRPr="009A51E2" w:rsidRDefault="009A51E2" w:rsidP="001C079A">
            <w:pPr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рассуждений и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осуществления   поиска необходимой информации при создании </w:t>
            </w:r>
            <w:proofErr w:type="gramStart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несложных</w:t>
            </w:r>
            <w:proofErr w:type="gramEnd"/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новогодних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украшений из цветной бумаги (гирлянды, елочные игрушки, карнавальные головные уборы);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выделить и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выделить и соотнести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по изображению и украшению, определять их роль в создании новогодних украшений.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Коммуникативные: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для планирования своей деятельности.</w:t>
            </w:r>
          </w:p>
        </w:tc>
        <w:tc>
          <w:tcPr>
            <w:tcW w:w="2126" w:type="dxa"/>
            <w:gridSpan w:val="2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Развитие этических чувств.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Умение участвовать в диалоге.</w:t>
            </w:r>
          </w:p>
        </w:tc>
        <w:tc>
          <w:tcPr>
            <w:tcW w:w="2230" w:type="dxa"/>
            <w:gridSpan w:val="2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Рассматривать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изображения сказочных героев в детских книгах.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B266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нализировать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украшения как знаки, помогающие узнавать героев и характеризующие их.</w:t>
            </w:r>
            <w:r w:rsidRPr="009A51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Мастер Украшения помогает сделать праздник (обобщение темы)</w:t>
            </w:r>
          </w:p>
          <w:p w:rsidR="009A51E2" w:rsidRPr="009A51E2" w:rsidRDefault="009A51E2" w:rsidP="00B60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B60356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Урок-обобщения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изученного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Без праздничных украшений нет праздника. Подготовка к Новому году.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Новые навыки работы с бумагой и обобщение материала всей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темы.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Научится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создавать праздничные украшения из цветной бумаги для новогодней елки 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несложные новогодние украшения из цветной бумаги (гирлянды, елочные игрушки, карнавальные головные уборы).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Придумать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, как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 украсить свой кла</w:t>
            </w:r>
            <w:proofErr w:type="gramStart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сс к пр</w:t>
            </w:r>
            <w:proofErr w:type="gramEnd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азднику Нового года.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1C079A">
        <w:tc>
          <w:tcPr>
            <w:tcW w:w="15938" w:type="dxa"/>
            <w:gridSpan w:val="12"/>
          </w:tcPr>
          <w:p w:rsidR="009A51E2" w:rsidRPr="009A51E2" w:rsidRDefault="009A51E2" w:rsidP="001C079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Ты строишь</w:t>
            </w: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Знакомство с Мастером Постройки (11 ч)</w:t>
            </w: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6551">
              <w:rPr>
                <w:rFonts w:ascii="Times New Roman" w:hAnsi="Times New Roman" w:cs="Times New Roman"/>
                <w:sz w:val="24"/>
                <w:szCs w:val="24"/>
              </w:rPr>
              <w:t>8-19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B60356" w:rsidRDefault="009A51E2" w:rsidP="00B60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Постройки в нашей жизни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1E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</w:tcPr>
          <w:p w:rsidR="009A51E2" w:rsidRPr="009A51E2" w:rsidRDefault="00B60356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Первичное знакомство с архитектурой и дизайном. Постройки в окружающей нас жизни.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Постройки, сделанные человеком. Строят не только дома, но и вещи, создавая для них нужную форму — удобную и красивую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Научится </w:t>
            </w:r>
            <w:r w:rsidRPr="009A51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придумывать и изображать сказочный дом для себя 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Cs/>
                <w:sz w:val="24"/>
                <w:szCs w:val="24"/>
              </w:rPr>
              <w:t>и своих друзей или сказочные дома героев детских книг</w:t>
            </w:r>
          </w:p>
        </w:tc>
        <w:tc>
          <w:tcPr>
            <w:tcW w:w="2530" w:type="dxa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стремиться к освоению новых знаний и умений, к достижению более высоких и оригинальных творческих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владеть навыками коллективной деятельности в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процессе совместной творческой работы в команде одноклассников под руководством учителя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уметь организовать место занятий.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Регулятивные:</w:t>
            </w:r>
            <w:r w:rsidRPr="009A5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определять последовательность действий.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9A5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решения задачи.</w:t>
            </w: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Коммуникативные:</w:t>
            </w: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обращаться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 помощью к учителю, одноклассникам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Регулятивные:</w:t>
            </w: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концентрировать волю.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Познавательные: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общие приемы решения задач.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задавать вопросы, необходимые для организации собственной деятельности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Регулятивные: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выбирать действия в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соответствии с поставленной задачей и условиями ее реализации; использовать речь для регуляции своего действия.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поиск и выделение необходимой информации.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собственное мнение</w:t>
            </w:r>
          </w:p>
        </w:tc>
        <w:tc>
          <w:tcPr>
            <w:tcW w:w="2126" w:type="dxa"/>
            <w:gridSpan w:val="2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  искусства в жизни человека;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иметь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эстетическую потребность в общении с  природой, в творческом  отношении к окружающему миру,  в самостоятельной практической творческой деятельности;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уметь обсуждать и анализировать собственную  художественную деятельность  и работу одноклассников с позиций творческих задач данной темы, с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точки зрения содержания и средств его выражения.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иному мнению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культуре, доброжелательность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сотрудничества</w:t>
            </w:r>
          </w:p>
        </w:tc>
        <w:tc>
          <w:tcPr>
            <w:tcW w:w="2230" w:type="dxa"/>
            <w:gridSpan w:val="2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Рассматривать и сравнивать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, различные архитектурные постройки, иллюстрации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 бывают разными.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Многообразие архитектурных построек и их назначение.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Соотношение внешнего вида здания и его назначения. Составные части дома и разнообразие их форм.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видеть домики в любом предмете; изображать сказочные домики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форме различных предметов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внешний вид архитектурной постройки с ее назначением.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Анализировать,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из каких основных частей состоят дома.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Домики, которые построила природа.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  <w:vMerge w:val="restart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Природные постройки и конструкции.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Многообразие природных построек, их формы и конструкции.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Мастер Постройки учится у природы, постигая формы и конструкции природных домиков.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Соотношение форм и их пропорций.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изображать фантазийные дома (в виде букв алфавита, бытовых предметов и др.), их вид снаружи и внутри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Наблюдать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постройки в природе (птичьи гнезда, норки зверей, пчелиные соты, панцирь черепахи, раковины, стручки, орешки и т. д.),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анализировать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их форму, конструкцию, пропорции.</w:t>
            </w:r>
            <w:proofErr w:type="gramEnd"/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можно придумать дома.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2268" w:type="dxa"/>
            <w:vMerge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строить домик путем складывания бумажного цилиндра, его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сгибания и добавления необходимых частей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Постройка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из пластилина удобных домиков для слона, жирафа и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крокодила.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 снаружи и внутри.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Соотношение и взаимосвязь внешнего вида и внутренней конструкции дома.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Назначение дома и его внешний вид.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Внутреннее устройство дома, его наполнение. Красота и удобство дома.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Обучающиеся научатся</w:t>
            </w:r>
            <w:proofErr w:type="gramStart"/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</w:t>
            </w:r>
            <w:proofErr w:type="gramEnd"/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онимать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взаимосвязь внешнего вида и внутренней конструкции дома.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Придумывать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Строим город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Конструирование игрового города.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Мастер Постройки помогает придумать город. Архитектор.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Роль конструктивной фантазии и наблюдательности в работе архитектора.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51E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Архитектура. </w:t>
            </w:r>
            <w:r w:rsidRPr="009A51E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Архитектор. Художник-архитектор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Научится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строить домик путем складывания бумажного цилиндра, его сгибания и добавления необходимых частей</w:t>
            </w:r>
          </w:p>
        </w:tc>
        <w:tc>
          <w:tcPr>
            <w:tcW w:w="2530" w:type="dxa"/>
            <w:vMerge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Рассматривать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реальные здания разных форм.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первичными навыками конструирования из бумаги.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Приемы работы в технике </w:t>
            </w:r>
            <w:proofErr w:type="spellStart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бумагопластики</w:t>
            </w:r>
            <w:proofErr w:type="spellEnd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. Создание коллективного макета.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Конструироват</w:t>
            </w:r>
            <w:proofErr w:type="gramStart"/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строить) из бумаги (или коробочек-упаковок) разнообразные дома,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создавать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коллективный макет игрового городка.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 имеет свое строение.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Конструкция предмета.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Любое изображение —  взаимодействие нескольких простых геометрических форм. </w:t>
            </w: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Конструкция 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(построение) предмета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Научится</w:t>
            </w:r>
            <w:r w:rsidRPr="009A51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создавать из простых геометрических форм изображения животных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 технике аппликации.</w:t>
            </w:r>
          </w:p>
        </w:tc>
        <w:tc>
          <w:tcPr>
            <w:tcW w:w="2530" w:type="dxa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различные предметы с точки зрения строения их формы, их конструкции.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умений видеть конструкцию предмета, т. е. то, как он построен.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конструировать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из простых геометрических форм изображения животных в технике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аппликации.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Строим вещи.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BF3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предметов быта.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Как наши вещи становятся красивыми и удобными</w:t>
            </w:r>
            <w:r w:rsidRPr="009A5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</w:t>
            </w:r>
            <w:r w:rsidRPr="009A51E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Дизайнер. Предметы дизайна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конструировать из бумаги упаковки 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украшать их, производя правильных порядок учебных действий</w:t>
            </w:r>
          </w:p>
        </w:tc>
        <w:tc>
          <w:tcPr>
            <w:tcW w:w="2530" w:type="dxa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Развитие первичных представлений о конструктивном устройстве предметов быта.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Развитие конструктивного мышления и навыков постройки из бумаги.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Знакомство с работой дизайнера: Мастер Постройки придумывает форму для бытовых вещей. Мастер Украшения в соответствии с этой формой помогает украшать вещи.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Город, в котором мы живем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Памятники </w:t>
            </w:r>
            <w:proofErr w:type="spellStart"/>
            <w:proofErr w:type="gramStart"/>
            <w:r w:rsidRPr="009A51E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архитекту</w:t>
            </w:r>
            <w:r w:rsidR="00BF33C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</w:t>
            </w:r>
            <w:r w:rsidRPr="009A51E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ры</w:t>
            </w:r>
            <w:proofErr w:type="spellEnd"/>
            <w:proofErr w:type="gramEnd"/>
            <w:r w:rsidRPr="009A51E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. Образ города</w:t>
            </w:r>
          </w:p>
        </w:tc>
        <w:tc>
          <w:tcPr>
            <w:tcW w:w="1276" w:type="dxa"/>
          </w:tcPr>
          <w:p w:rsidR="009A51E2" w:rsidRPr="009A51E2" w:rsidRDefault="00B60356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Урок-обобщения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изученного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Создание образа города. Разнообразие городских построек. Малые архитектурные формы, деревья в городе.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навыки коллективной работы над панно.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создавать работу  по впечатлению после экскурсии; описывать архитектурные впечатления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Merge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Прогулка по родному городу с целью наблюдения реальных построек: рассмотрение улицы с позиции творчества Мастера Постройки.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формы домов, их элементов, деталей в связи с их назначением.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Создание образа города (коллективная творческая работа или индивидуальные работы).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Обсуждение работы.</w:t>
            </w:r>
          </w:p>
        </w:tc>
        <w:tc>
          <w:tcPr>
            <w:tcW w:w="546" w:type="dxa"/>
            <w:tcBorders>
              <w:top w:val="single" w:sz="4" w:space="0" w:color="auto"/>
            </w:tcBorders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1C079A">
        <w:tc>
          <w:tcPr>
            <w:tcW w:w="15938" w:type="dxa"/>
            <w:gridSpan w:val="12"/>
          </w:tcPr>
          <w:p w:rsidR="009A51E2" w:rsidRPr="009A51E2" w:rsidRDefault="009A51E2" w:rsidP="001C0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Изображение, украшение, постройка всегда помогают друг другу (5ч)</w:t>
            </w: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Три Брата-Мастера всегда трудятся вместе Праздник весны».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Изображение. Украшение. Постройка</w:t>
            </w:r>
          </w:p>
          <w:p w:rsidR="009A51E2" w:rsidRPr="009A51E2" w:rsidRDefault="009A51E2" w:rsidP="00B60356">
            <w:pPr>
              <w:ind w:right="-1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B60356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Взаимодействие трех видов художественной деятельности: участвуют в процессе создания практической работы и в анализе произведений искусства; как этапы, последовательность создания  произведе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ния; у каждого своя социальная функция.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 конкретной работе один из Мастеров всегда главный, он определяет назначение работы.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смотреть и обсуждать рисунки, скульптуры, выделяя  в них работу каждого из Мастеров</w:t>
            </w: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коллективную работу;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определять, что в работе было постройкой, украшением, изображением</w:t>
            </w:r>
          </w:p>
        </w:tc>
        <w:tc>
          <w:tcPr>
            <w:tcW w:w="2530" w:type="dxa"/>
            <w:vMerge w:val="restart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стремиться к освоению новых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умений, к достижению более высоких и оригинальных творческих результатов.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живописи, графике, моделированию и т.д.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51E2" w:rsidRPr="00B2668F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уметь рационально строить самостоятельную творческую деятельность,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организовать место занятий.</w:t>
            </w:r>
          </w:p>
        </w:tc>
        <w:tc>
          <w:tcPr>
            <w:tcW w:w="2126" w:type="dxa"/>
            <w:gridSpan w:val="2"/>
            <w:vMerge w:val="restart"/>
            <w:hideMark/>
          </w:tcPr>
          <w:p w:rsidR="009A51E2" w:rsidRPr="009A51E2" w:rsidRDefault="009A51E2" w:rsidP="001C079A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51E2" w:rsidRPr="009A51E2" w:rsidRDefault="009A51E2" w:rsidP="001C079A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понимать роли культуры и  искусства в жизни человека;</w:t>
            </w:r>
          </w:p>
          <w:p w:rsidR="009A51E2" w:rsidRPr="009A51E2" w:rsidRDefault="009A51E2" w:rsidP="001C079A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9A51E2" w:rsidRPr="009A51E2" w:rsidRDefault="009A51E2" w:rsidP="001C079A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иметь эстетическую потребность в общении с  природой, в творческом  отношении к окружающему миру,  в самостоятельной практической творческой деятельности;</w:t>
            </w:r>
          </w:p>
          <w:p w:rsidR="009A51E2" w:rsidRPr="009A51E2" w:rsidRDefault="009A51E2" w:rsidP="001C079A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9A51E2" w:rsidRPr="009A51E2" w:rsidRDefault="009A51E2" w:rsidP="001C079A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- уметь обсуждать и анализировать собственную  художественную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 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230" w:type="dxa"/>
            <w:gridSpan w:val="2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Различать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три вида художественной деятельности (по цели деятельности и как последовательность этапов работы).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Воспринимать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обсуждать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выставку детских работ (рисунки, скульптура,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постройки, украшения),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выделять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в них знакомые средства выражения,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задачи, которые решал автор в своей работе</w:t>
            </w:r>
            <w:proofErr w:type="gramStart"/>
            <w:r w:rsidRPr="009A51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266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proofErr w:type="gramEnd"/>
            <w:r w:rsidRPr="00B266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нализировать </w:t>
            </w:r>
            <w:r w:rsidRPr="00B2668F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</w:t>
            </w:r>
            <w:r w:rsidRPr="00B266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«Сказочная страна». Создание панно.</w:t>
            </w:r>
            <w:r w:rsidR="00B603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1C079A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Изображение сказочного мира. Мастера помогают увидеть мир сказки и воссоздать его. 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размещения элементов коллективного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панно.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Научится: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изображение на заданную тему; самостоятельно подбирать материал для работы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Merge w:val="restart"/>
            <w:hideMark/>
          </w:tcPr>
          <w:p w:rsidR="009A51E2" w:rsidRPr="009A51E2" w:rsidRDefault="009A51E2" w:rsidP="001C079A">
            <w:pPr>
              <w:tabs>
                <w:tab w:val="left" w:pos="2264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коллективного панно. Коллективная работа с участием всех учащихся класса</w:t>
            </w:r>
          </w:p>
          <w:p w:rsidR="009A51E2" w:rsidRPr="009A51E2" w:rsidRDefault="009A51E2" w:rsidP="001C079A">
            <w:pPr>
              <w:tabs>
                <w:tab w:val="left" w:pos="2264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панно-коллаж с изображением сказочного мира.</w:t>
            </w:r>
          </w:p>
          <w:p w:rsidR="009A51E2" w:rsidRPr="009A51E2" w:rsidRDefault="009A51E2" w:rsidP="001C079A">
            <w:pPr>
              <w:tabs>
                <w:tab w:val="left" w:pos="2264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 и анализировать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пространственные формы.</w:t>
            </w:r>
          </w:p>
          <w:p w:rsidR="009A51E2" w:rsidRPr="009A51E2" w:rsidRDefault="009A51E2" w:rsidP="001C079A">
            <w:pPr>
              <w:tabs>
                <w:tab w:val="left" w:pos="2264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Фантазировать, придумывать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декор на основе алгоритмически заданной конструкции.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06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Разноцветные жуки.</w:t>
            </w:r>
          </w:p>
          <w:p w:rsidR="009A51E2" w:rsidRPr="009A51E2" w:rsidRDefault="009A51E2" w:rsidP="001C079A">
            <w:pPr>
              <w:tabs>
                <w:tab w:val="left" w:pos="1324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B60356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Разновидности жуков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создавать коллективную работу; определять, что в работе было постройкой, украшением, изображением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Merge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Времена года. Весенний пейзаж. </w:t>
            </w:r>
            <w:r w:rsidRPr="009A51E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Пейзаж. Настроение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рисунке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9A51E2" w:rsidRPr="009A51E2" w:rsidRDefault="00B60356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Времена года. Как они выглядят. Художники – пейзажисты.</w:t>
            </w: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выявлять изменения  в природе с приходом весны; изображать пейзаж на заданную тему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самостоятельно выделять этапы работы; определять художественные задачи и художественные средства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Учиться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поэтическому видению мира.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Любоваться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красотой природы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живую природу с точки зрения трёх Мастеров, т.е. имея в виду задачи трёх видов  художественной  деятельности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1E2" w:rsidRPr="009A51E2" w:rsidTr="00BF33C5">
        <w:tc>
          <w:tcPr>
            <w:tcW w:w="566" w:type="dxa"/>
            <w:hideMark/>
          </w:tcPr>
          <w:p w:rsidR="009A51E2" w:rsidRPr="009A51E2" w:rsidRDefault="00A06551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69" w:type="dxa"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Здравствуй, лето! </w:t>
            </w:r>
          </w:p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9A51E2" w:rsidRPr="009A51E2" w:rsidRDefault="009A51E2" w:rsidP="008A53D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60356">
              <w:rPr>
                <w:rFonts w:ascii="Times New Roman" w:hAnsi="Times New Roman" w:cs="Times New Roman"/>
                <w:bCs/>
                <w:sz w:val="24"/>
                <w:szCs w:val="24"/>
              </w:rPr>
              <w:t>Урок-обобщения</w:t>
            </w:r>
            <w:proofErr w:type="spellEnd"/>
            <w:proofErr w:type="gramEnd"/>
            <w:r w:rsidR="00B60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изученного</w:t>
            </w:r>
          </w:p>
        </w:tc>
        <w:tc>
          <w:tcPr>
            <w:tcW w:w="2268" w:type="dxa"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Красота природы восхищает людей, ее воспевают в своих произведениях художники.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Образ лета в творчестве российских художников.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Картина и скульптура. Репродукция.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Научится:</w:t>
            </w:r>
            <w:r w:rsidRPr="009A5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рассматривать произведения известных художников: картины и скульптуры; создавать композицию по впечатлениям от летней природы</w:t>
            </w:r>
          </w:p>
        </w:tc>
        <w:tc>
          <w:tcPr>
            <w:tcW w:w="2530" w:type="dxa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hideMark/>
          </w:tcPr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>Умение видеть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. Развитие зрительских навыков.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композиции по впечатлениям от летней природы.</w:t>
            </w:r>
          </w:p>
          <w:p w:rsidR="009A51E2" w:rsidRPr="009A51E2" w:rsidRDefault="009A51E2" w:rsidP="001C079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5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 w:rsidRPr="009A51E2">
              <w:rPr>
                <w:rFonts w:ascii="Times New Roman" w:hAnsi="Times New Roman" w:cs="Times New Roman"/>
                <w:sz w:val="24"/>
                <w:szCs w:val="24"/>
              </w:rPr>
              <w:t>композицию на тему «Здравствуй, лето!» (работа гуашью).</w:t>
            </w:r>
          </w:p>
        </w:tc>
        <w:tc>
          <w:tcPr>
            <w:tcW w:w="546" w:type="dxa"/>
            <w:hideMark/>
          </w:tcPr>
          <w:p w:rsidR="009A51E2" w:rsidRPr="009A51E2" w:rsidRDefault="009A51E2" w:rsidP="001C0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51E2" w:rsidRPr="004A4792" w:rsidRDefault="009A51E2" w:rsidP="009A51E2"/>
    <w:p w:rsidR="009A51E2" w:rsidRPr="004A4792" w:rsidRDefault="009A51E2" w:rsidP="009A51E2"/>
    <w:p w:rsidR="00B82CEA" w:rsidRDefault="00B82CEA"/>
    <w:sectPr w:rsidR="00B82CEA" w:rsidSect="001C079A">
      <w:footerReference w:type="default" r:id="rId8"/>
      <w:pgSz w:w="16838" w:h="11906" w:orient="landscape"/>
      <w:pgMar w:top="720" w:right="720" w:bottom="720" w:left="720" w:header="708" w:footer="1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B3F" w:rsidRDefault="000A6B3F" w:rsidP="00521B33">
      <w:pPr>
        <w:spacing w:after="0" w:line="240" w:lineRule="auto"/>
      </w:pPr>
      <w:r>
        <w:separator/>
      </w:r>
    </w:p>
  </w:endnote>
  <w:endnote w:type="continuationSeparator" w:id="0">
    <w:p w:rsidR="000A6B3F" w:rsidRDefault="000A6B3F" w:rsidP="00521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F27" w:rsidRDefault="0052060E">
    <w:pPr>
      <w:pStyle w:val="a6"/>
      <w:jc w:val="center"/>
    </w:pPr>
    <w:r w:rsidRPr="00F32291">
      <w:rPr>
        <w:b/>
      </w:rPr>
      <w:fldChar w:fldCharType="begin"/>
    </w:r>
    <w:r w:rsidR="00340F27" w:rsidRPr="00F32291">
      <w:rPr>
        <w:b/>
      </w:rPr>
      <w:instrText xml:space="preserve"> PAGE   \* MERGEFORMAT </w:instrText>
    </w:r>
    <w:r w:rsidRPr="00F32291">
      <w:rPr>
        <w:b/>
      </w:rPr>
      <w:fldChar w:fldCharType="separate"/>
    </w:r>
    <w:r w:rsidR="00896BCE">
      <w:rPr>
        <w:b/>
        <w:noProof/>
      </w:rPr>
      <w:t>30</w:t>
    </w:r>
    <w:r w:rsidRPr="00F32291">
      <w:rPr>
        <w:b/>
      </w:rPr>
      <w:fldChar w:fldCharType="end"/>
    </w:r>
  </w:p>
  <w:p w:rsidR="00340F27" w:rsidRDefault="00340F2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B3F" w:rsidRDefault="000A6B3F" w:rsidP="00521B33">
      <w:pPr>
        <w:spacing w:after="0" w:line="240" w:lineRule="auto"/>
      </w:pPr>
      <w:r>
        <w:separator/>
      </w:r>
    </w:p>
  </w:footnote>
  <w:footnote w:type="continuationSeparator" w:id="0">
    <w:p w:rsidR="000A6B3F" w:rsidRDefault="000A6B3F" w:rsidP="00521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A51E2"/>
    <w:rsid w:val="00070284"/>
    <w:rsid w:val="000A6B3F"/>
    <w:rsid w:val="000C083C"/>
    <w:rsid w:val="001C079A"/>
    <w:rsid w:val="00224D60"/>
    <w:rsid w:val="00340F27"/>
    <w:rsid w:val="003D51C8"/>
    <w:rsid w:val="003F4898"/>
    <w:rsid w:val="004704C1"/>
    <w:rsid w:val="004B0049"/>
    <w:rsid w:val="0052060E"/>
    <w:rsid w:val="00521B33"/>
    <w:rsid w:val="005918F3"/>
    <w:rsid w:val="00633AC9"/>
    <w:rsid w:val="00870A5E"/>
    <w:rsid w:val="00896BCE"/>
    <w:rsid w:val="008A53D8"/>
    <w:rsid w:val="008D5D80"/>
    <w:rsid w:val="009A51E2"/>
    <w:rsid w:val="00A06551"/>
    <w:rsid w:val="00B2668F"/>
    <w:rsid w:val="00B60356"/>
    <w:rsid w:val="00B82CEA"/>
    <w:rsid w:val="00BF33C5"/>
    <w:rsid w:val="00DD00A5"/>
    <w:rsid w:val="00DD0D07"/>
    <w:rsid w:val="00E56890"/>
    <w:rsid w:val="00FE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9A51E2"/>
    <w:rPr>
      <w:rFonts w:ascii="Times New Roman" w:hAnsi="Times New Roman" w:cs="Times New Roman"/>
      <w:sz w:val="22"/>
      <w:szCs w:val="22"/>
    </w:rPr>
  </w:style>
  <w:style w:type="character" w:customStyle="1" w:styleId="Zag11">
    <w:name w:val="Zag_11"/>
    <w:rsid w:val="009A51E2"/>
  </w:style>
  <w:style w:type="table" w:styleId="a3">
    <w:name w:val="Table Grid"/>
    <w:basedOn w:val="a1"/>
    <w:uiPriority w:val="59"/>
    <w:rsid w:val="009A51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A51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A51E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9A51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9A51E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2CE9A-8551-4FB7-BEC0-E039B873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7482</Words>
  <Characters>42651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sl</cp:lastModifiedBy>
  <cp:revision>15</cp:revision>
  <cp:lastPrinted>2016-03-31T12:34:00Z</cp:lastPrinted>
  <dcterms:created xsi:type="dcterms:W3CDTF">2015-09-07T17:27:00Z</dcterms:created>
  <dcterms:modified xsi:type="dcterms:W3CDTF">2016-03-31T12:37:00Z</dcterms:modified>
</cp:coreProperties>
</file>