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EB" w:rsidRPr="00B52B24" w:rsidRDefault="002116EB" w:rsidP="002116EB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</w:t>
      </w:r>
      <w:r w:rsidR="00163D96">
        <w:rPr>
          <w:rFonts w:ascii="Times New Roman" w:hAnsi="Times New Roman" w:cs="Times New Roman"/>
          <w:sz w:val="28"/>
          <w:szCs w:val="28"/>
        </w:rPr>
        <w:t xml:space="preserve"> №5</w:t>
      </w:r>
      <w:r w:rsidRPr="00146AC2"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116EB" w:rsidRDefault="002116EB" w:rsidP="00134723">
      <w:pPr>
        <w:spacing w:after="7" w:line="250" w:lineRule="auto"/>
        <w:jc w:val="both"/>
        <w:rPr>
          <w:sz w:val="28"/>
        </w:rPr>
      </w:pPr>
    </w:p>
    <w:p w:rsidR="002116EB" w:rsidRDefault="002116EB" w:rsidP="00134723">
      <w:pPr>
        <w:spacing w:after="7" w:line="250" w:lineRule="auto"/>
        <w:jc w:val="both"/>
        <w:rPr>
          <w:sz w:val="28"/>
        </w:rPr>
      </w:pPr>
    </w:p>
    <w:p w:rsidR="00134723" w:rsidRPr="002116EB" w:rsidRDefault="002116EB" w:rsidP="00134723">
      <w:pPr>
        <w:spacing w:after="7" w:line="25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6EB">
        <w:rPr>
          <w:rFonts w:ascii="Times New Roman" w:hAnsi="Times New Roman" w:cs="Times New Roman"/>
          <w:sz w:val="28"/>
          <w:szCs w:val="28"/>
        </w:rPr>
        <w:t>1</w:t>
      </w:r>
      <w:r w:rsidR="00134723" w:rsidRPr="002116EB">
        <w:rPr>
          <w:rFonts w:ascii="Times New Roman" w:hAnsi="Times New Roman" w:cs="Times New Roman"/>
          <w:sz w:val="28"/>
          <w:szCs w:val="28"/>
        </w:rPr>
        <w:t>.Превратите натуральный минор в мелодический с помощью повышения VI и VII ступеней.</w:t>
      </w:r>
      <w:proofErr w:type="gramEnd"/>
    </w:p>
    <w:p w:rsidR="00134723" w:rsidRDefault="00134723" w:rsidP="00134723">
      <w:pPr>
        <w:tabs>
          <w:tab w:val="center" w:pos="2670"/>
          <w:tab w:val="center" w:pos="7651"/>
        </w:tabs>
        <w:spacing w:after="3" w:line="265" w:lineRule="auto"/>
      </w:pPr>
      <w:r w:rsidRPr="004C1BC5">
        <w:rPr>
          <w:sz w:val="26"/>
        </w:rPr>
        <w:tab/>
      </w:r>
      <w:r>
        <w:rPr>
          <w:sz w:val="26"/>
        </w:rPr>
        <w:t>ля минор</w:t>
      </w:r>
      <w:r>
        <w:rPr>
          <w:sz w:val="26"/>
        </w:rPr>
        <w:tab/>
        <w:t>ми минор</w:t>
      </w:r>
    </w:p>
    <w:p w:rsidR="00B57BD6" w:rsidRDefault="00134723">
      <w:r w:rsidRPr="00134723">
        <w:rPr>
          <w:noProof/>
        </w:rPr>
        <w:drawing>
          <wp:inline distT="0" distB="0" distL="0" distR="0">
            <wp:extent cx="5940425" cy="473447"/>
            <wp:effectExtent l="19050" t="0" r="3175" b="0"/>
            <wp:docPr id="27" name="Picture 3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EB" w:rsidRDefault="002116EB"/>
    <w:p w:rsidR="002116EB" w:rsidRDefault="002116EB"/>
    <w:p w:rsidR="002116EB" w:rsidRPr="00FD41FA" w:rsidRDefault="002116EB" w:rsidP="002116EB">
      <w:pPr>
        <w:ind w:left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2.а) Напишите  гамму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D41FA">
        <w:rPr>
          <w:rFonts w:ascii="Times New Roman" w:hAnsi="Times New Roman" w:cs="Times New Roman"/>
          <w:sz w:val="28"/>
          <w:szCs w:val="28"/>
        </w:rPr>
        <w:t xml:space="preserve"> мажор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41FA">
        <w:rPr>
          <w:rFonts w:ascii="Times New Roman" w:hAnsi="Times New Roman" w:cs="Times New Roman"/>
          <w:sz w:val="28"/>
          <w:szCs w:val="28"/>
        </w:rPr>
        <w:t>б) Постройте тоническое трезвучие.</w:t>
      </w:r>
    </w:p>
    <w:p w:rsidR="002116EB" w:rsidRPr="00FD41FA" w:rsidRDefault="002116EB" w:rsidP="002116EB">
      <w:pPr>
        <w:spacing w:after="11" w:line="249" w:lineRule="auto"/>
        <w:ind w:left="452" w:right="951"/>
        <w:rPr>
          <w:rFonts w:ascii="Times New Roman" w:hAnsi="Times New Roman" w:cs="Times New Roman"/>
          <w:sz w:val="28"/>
          <w:szCs w:val="28"/>
        </w:rPr>
      </w:pPr>
      <w:r w:rsidRPr="00FD41FA">
        <w:rPr>
          <w:rFonts w:ascii="Times New Roman" w:hAnsi="Times New Roman" w:cs="Times New Roman"/>
          <w:sz w:val="28"/>
          <w:szCs w:val="28"/>
        </w:rPr>
        <w:t>в) Выпишите устойчивые, неустойчивые и вводные ступени.</w:t>
      </w:r>
    </w:p>
    <w:p w:rsidR="002116EB" w:rsidRPr="00F15743" w:rsidRDefault="002116EB" w:rsidP="002116EB">
      <w:pPr>
        <w:spacing w:after="264" w:line="251" w:lineRule="auto"/>
        <w:ind w:left="7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Си </w:t>
      </w:r>
      <w:proofErr w:type="spellStart"/>
      <w:r w:rsidRPr="00F15743">
        <w:rPr>
          <w:sz w:val="28"/>
          <w:szCs w:val="28"/>
        </w:rPr>
        <w:t>ь</w:t>
      </w:r>
      <w:proofErr w:type="spellEnd"/>
      <w:r w:rsidRPr="00F15743">
        <w:rPr>
          <w:sz w:val="28"/>
          <w:szCs w:val="28"/>
        </w:rPr>
        <w:t xml:space="preserve"> мажор</w:t>
      </w:r>
    </w:p>
    <w:p w:rsidR="002116EB" w:rsidRDefault="002116EB" w:rsidP="002116EB">
      <w:pPr>
        <w:spacing w:after="264" w:line="251" w:lineRule="auto"/>
        <w:ind w:left="797"/>
        <w:jc w:val="both"/>
      </w:pPr>
      <w:r w:rsidRPr="004F49F1">
        <w:rPr>
          <w:noProof/>
        </w:rPr>
        <w:drawing>
          <wp:inline distT="0" distB="0" distL="0" distR="0">
            <wp:extent cx="3448050" cy="295275"/>
            <wp:effectExtent l="19050" t="0" r="0" b="0"/>
            <wp:docPr id="13" name="Picture 69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EB" w:rsidRPr="00161512" w:rsidRDefault="002116EB" w:rsidP="002116EB">
      <w:pPr>
        <w:spacing w:after="3" w:line="262" w:lineRule="auto"/>
        <w:ind w:left="523" w:hanging="86"/>
      </w:pPr>
      <w:r w:rsidRPr="00161512">
        <w:rPr>
          <w:sz w:val="26"/>
        </w:rPr>
        <w:t xml:space="preserve">Тоническое </w:t>
      </w:r>
      <w:r>
        <w:rPr>
          <w:sz w:val="26"/>
        </w:rPr>
        <w:t xml:space="preserve">  </w:t>
      </w:r>
      <w:r w:rsidRPr="00161512">
        <w:rPr>
          <w:sz w:val="26"/>
        </w:rPr>
        <w:t xml:space="preserve">Устойчивые </w:t>
      </w:r>
      <w:r>
        <w:rPr>
          <w:sz w:val="26"/>
        </w:rPr>
        <w:t xml:space="preserve">  </w:t>
      </w:r>
      <w:r w:rsidRPr="00161512">
        <w:rPr>
          <w:sz w:val="26"/>
        </w:rPr>
        <w:t>Неустойчивые</w:t>
      </w:r>
      <w:r>
        <w:rPr>
          <w:sz w:val="26"/>
        </w:rPr>
        <w:t xml:space="preserve">   </w:t>
      </w:r>
      <w:r w:rsidRPr="00161512">
        <w:rPr>
          <w:sz w:val="26"/>
        </w:rPr>
        <w:t xml:space="preserve"> Вводные </w:t>
      </w:r>
      <w:r>
        <w:rPr>
          <w:sz w:val="26"/>
        </w:rPr>
        <w:t xml:space="preserve">              </w:t>
      </w:r>
      <w:proofErr w:type="spellStart"/>
      <w:r w:rsidRPr="00161512">
        <w:rPr>
          <w:sz w:val="26"/>
        </w:rPr>
        <w:t>Опевание</w:t>
      </w:r>
      <w:proofErr w:type="spellEnd"/>
      <w:r w:rsidRPr="00161512">
        <w:rPr>
          <w:sz w:val="26"/>
        </w:rPr>
        <w:t xml:space="preserve"> </w:t>
      </w:r>
      <w:r>
        <w:rPr>
          <w:sz w:val="26"/>
        </w:rPr>
        <w:t xml:space="preserve">                        </w:t>
      </w:r>
      <w:r w:rsidRPr="00161512">
        <w:rPr>
          <w:sz w:val="26"/>
        </w:rPr>
        <w:t>трезвучие</w:t>
      </w:r>
      <w:r>
        <w:rPr>
          <w:sz w:val="26"/>
        </w:rPr>
        <w:t xml:space="preserve">         </w:t>
      </w:r>
      <w:r w:rsidRPr="00161512">
        <w:rPr>
          <w:sz w:val="26"/>
        </w:rPr>
        <w:t xml:space="preserve"> ступени </w:t>
      </w:r>
      <w:r>
        <w:rPr>
          <w:sz w:val="26"/>
        </w:rPr>
        <w:t xml:space="preserve">       </w:t>
      </w:r>
      <w:proofErr w:type="spellStart"/>
      <w:proofErr w:type="gramStart"/>
      <w:r w:rsidRPr="00161512">
        <w:rPr>
          <w:sz w:val="26"/>
        </w:rPr>
        <w:t>ступени</w:t>
      </w:r>
      <w:proofErr w:type="spellEnd"/>
      <w:proofErr w:type="gramEnd"/>
      <w:r w:rsidRPr="00161512">
        <w:rPr>
          <w:sz w:val="26"/>
        </w:rPr>
        <w:t xml:space="preserve"> </w:t>
      </w:r>
      <w:r>
        <w:rPr>
          <w:sz w:val="26"/>
        </w:rPr>
        <w:t xml:space="preserve">              </w:t>
      </w:r>
      <w:proofErr w:type="spellStart"/>
      <w:r w:rsidRPr="00161512">
        <w:rPr>
          <w:sz w:val="26"/>
        </w:rPr>
        <w:t>ступени</w:t>
      </w:r>
      <w:proofErr w:type="spellEnd"/>
      <w:r w:rsidRPr="00161512">
        <w:rPr>
          <w:sz w:val="26"/>
        </w:rPr>
        <w:t xml:space="preserve"> </w:t>
      </w:r>
      <w:r>
        <w:rPr>
          <w:sz w:val="26"/>
        </w:rPr>
        <w:t xml:space="preserve">            </w:t>
      </w:r>
      <w:r w:rsidRPr="00161512">
        <w:rPr>
          <w:sz w:val="26"/>
        </w:rPr>
        <w:t>устойчивых ступеней</w:t>
      </w:r>
    </w:p>
    <w:p w:rsidR="002116EB" w:rsidRDefault="002116EB" w:rsidP="002116EB">
      <w:pPr>
        <w:spacing w:after="264" w:line="251" w:lineRule="auto"/>
        <w:jc w:val="both"/>
      </w:pPr>
      <w:r>
        <w:rPr>
          <w:noProof/>
        </w:rPr>
        <w:drawing>
          <wp:inline distT="0" distB="0" distL="0" distR="0">
            <wp:extent cx="6120130" cy="286741"/>
            <wp:effectExtent l="19050" t="0" r="0" b="0"/>
            <wp:docPr id="17" name="Picture 69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EB" w:rsidRPr="00163D96" w:rsidRDefault="002116EB" w:rsidP="002116EB">
      <w:pPr>
        <w:spacing w:after="0" w:line="259" w:lineRule="auto"/>
        <w:ind w:left="-426" w:right="-129"/>
        <w:rPr>
          <w:b/>
          <w:i/>
          <w:sz w:val="27"/>
          <w:lang w:val="en-US"/>
        </w:rPr>
      </w:pPr>
      <w:r w:rsidRPr="004F49F1">
        <w:rPr>
          <w:b/>
          <w:i/>
          <w:sz w:val="27"/>
          <w:lang w:val="en-US"/>
        </w:rPr>
        <w:t xml:space="preserve">             </w:t>
      </w:r>
      <w:r>
        <w:rPr>
          <w:b/>
          <w:i/>
          <w:sz w:val="27"/>
        </w:rPr>
        <w:t>Т</w:t>
      </w:r>
      <w:r w:rsidRPr="00836A51">
        <w:rPr>
          <w:b/>
          <w:i/>
          <w:sz w:val="27"/>
          <w:lang w:val="en-US"/>
        </w:rPr>
        <w:t>5</w:t>
      </w:r>
      <w:r w:rsidRPr="00836A51">
        <w:rPr>
          <w:b/>
          <w:i/>
          <w:sz w:val="27"/>
          <w:vertAlign w:val="subscript"/>
          <w:lang w:val="en-US"/>
        </w:rPr>
        <w:t>3</w:t>
      </w:r>
      <w:r>
        <w:rPr>
          <w:b/>
          <w:i/>
          <w:sz w:val="27"/>
          <w:lang w:val="en-US"/>
        </w:rPr>
        <w:t xml:space="preserve">                   I      III       V      VII  II    IV    VI     VII     II       VII  II  I     II  IV III   </w:t>
      </w:r>
      <w:r w:rsidRPr="002116EB">
        <w:rPr>
          <w:b/>
          <w:i/>
          <w:sz w:val="27"/>
          <w:lang w:val="en-US"/>
        </w:rPr>
        <w:t xml:space="preserve"> </w:t>
      </w:r>
      <w:r>
        <w:rPr>
          <w:b/>
          <w:i/>
          <w:sz w:val="27"/>
          <w:lang w:val="en-US"/>
        </w:rPr>
        <w:t xml:space="preserve"> IV VI V</w:t>
      </w:r>
    </w:p>
    <w:p w:rsidR="002116EB" w:rsidRPr="00163D96" w:rsidRDefault="002116EB" w:rsidP="002116EB">
      <w:pPr>
        <w:spacing w:after="0" w:line="259" w:lineRule="auto"/>
        <w:ind w:left="-426" w:right="-129"/>
        <w:rPr>
          <w:b/>
          <w:i/>
          <w:sz w:val="27"/>
          <w:lang w:val="en-US"/>
        </w:rPr>
      </w:pPr>
    </w:p>
    <w:p w:rsidR="002116EB" w:rsidRPr="00163D96" w:rsidRDefault="002116EB" w:rsidP="002116EB">
      <w:pPr>
        <w:spacing w:after="0" w:line="259" w:lineRule="auto"/>
        <w:ind w:left="-426" w:right="-129"/>
        <w:rPr>
          <w:b/>
          <w:i/>
          <w:sz w:val="27"/>
          <w:lang w:val="en-US"/>
        </w:rPr>
      </w:pPr>
    </w:p>
    <w:p w:rsidR="002116EB" w:rsidRPr="00163D96" w:rsidRDefault="002116EB" w:rsidP="002116EB">
      <w:pPr>
        <w:spacing w:after="0" w:line="259" w:lineRule="auto"/>
        <w:ind w:left="-426" w:right="-129"/>
        <w:rPr>
          <w:lang w:val="en-US"/>
        </w:rPr>
      </w:pPr>
    </w:p>
    <w:p w:rsidR="002116EB" w:rsidRPr="00163D96" w:rsidRDefault="002116EB" w:rsidP="002116EB">
      <w:pPr>
        <w:spacing w:after="7" w:line="250" w:lineRule="auto"/>
        <w:ind w:left="1114" w:hanging="423"/>
        <w:jc w:val="both"/>
        <w:rPr>
          <w:lang w:val="en-US"/>
        </w:rPr>
      </w:pPr>
    </w:p>
    <w:p w:rsidR="002116EB" w:rsidRPr="002116EB" w:rsidRDefault="002116EB" w:rsidP="002116EB">
      <w:pPr>
        <w:spacing w:after="7" w:line="25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116EB">
        <w:rPr>
          <w:rFonts w:ascii="Times New Roman" w:hAnsi="Times New Roman" w:cs="Times New Roman"/>
          <w:sz w:val="28"/>
          <w:szCs w:val="28"/>
        </w:rPr>
        <w:t>3. Поставьте там, где необходимо, бемоли и диезы в интервалы, построенные от звука РЕ.</w:t>
      </w:r>
    </w:p>
    <w:p w:rsidR="002116EB" w:rsidRPr="002116EB" w:rsidRDefault="002116EB" w:rsidP="002116EB">
      <w:r>
        <w:rPr>
          <w:noProof/>
        </w:rPr>
        <w:drawing>
          <wp:inline distT="0" distB="0" distL="0" distR="0">
            <wp:extent cx="6342380" cy="729615"/>
            <wp:effectExtent l="19050" t="0" r="1270" b="0"/>
            <wp:docPr id="1" name="Picture 13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38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6EB" w:rsidRPr="002116EB" w:rsidSect="001D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34723"/>
    <w:rsid w:val="00134723"/>
    <w:rsid w:val="00163D96"/>
    <w:rsid w:val="001D37F5"/>
    <w:rsid w:val="002116EB"/>
    <w:rsid w:val="00B57BD6"/>
    <w:rsid w:val="00FB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2020-04-21T08:04:00Z</dcterms:created>
  <dcterms:modified xsi:type="dcterms:W3CDTF">2020-04-23T14:57:00Z</dcterms:modified>
</cp:coreProperties>
</file>