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14" w:rsidRPr="00B62414" w:rsidRDefault="00B62414" w:rsidP="00B62414">
      <w:pPr>
        <w:jc w:val="center"/>
        <w:rPr>
          <w:b/>
          <w:sz w:val="32"/>
          <w:szCs w:val="32"/>
        </w:rPr>
      </w:pPr>
      <w:r w:rsidRPr="00B62414">
        <w:rPr>
          <w:b/>
          <w:sz w:val="32"/>
          <w:szCs w:val="32"/>
        </w:rPr>
        <w:t>Наброски фигуры</w:t>
      </w:r>
    </w:p>
    <w:p w:rsidR="00B60B02" w:rsidRDefault="00976FD4" w:rsidP="007A7648">
      <w:pPr>
        <w:rPr>
          <w:sz w:val="28"/>
          <w:szCs w:val="28"/>
        </w:rPr>
      </w:pPr>
      <w:r w:rsidRPr="00976FD4">
        <w:rPr>
          <w:sz w:val="28"/>
          <w:szCs w:val="28"/>
        </w:rPr>
        <w:t>Набросок фигуры человека</w:t>
      </w:r>
      <w:r w:rsidR="007A7648" w:rsidRPr="00976FD4">
        <w:rPr>
          <w:sz w:val="28"/>
          <w:szCs w:val="28"/>
        </w:rPr>
        <w:t xml:space="preserve"> должен быть выполнен свободно и непринужденно. Суть всей техники рисования данного вида изображения заключается в легкости, свежести и раскованности линий на бумаге.</w:t>
      </w:r>
      <w:r w:rsidR="00B60B02">
        <w:rPr>
          <w:sz w:val="28"/>
          <w:szCs w:val="28"/>
        </w:rPr>
        <w:t xml:space="preserve">            </w:t>
      </w:r>
    </w:p>
    <w:p w:rsidR="007A7648" w:rsidRPr="00976FD4" w:rsidRDefault="00B60B02" w:rsidP="007A76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7648" w:rsidRPr="00976FD4">
        <w:rPr>
          <w:sz w:val="28"/>
          <w:szCs w:val="28"/>
        </w:rPr>
        <w:t>Здесь художник не должен вдаваться в подробности образа. Главное - зафиксировать на бумаге общее восприятие от уви</w:t>
      </w:r>
      <w:r w:rsidR="00512EDA" w:rsidRPr="00976FD4">
        <w:rPr>
          <w:sz w:val="28"/>
          <w:szCs w:val="28"/>
        </w:rPr>
        <w:t>денного или задуманного сюжета и передать пропорции</w:t>
      </w:r>
    </w:p>
    <w:p w:rsidR="007A7648" w:rsidRPr="00976FD4" w:rsidRDefault="00B60B02" w:rsidP="007A7648">
      <w:pPr>
        <w:rPr>
          <w:sz w:val="28"/>
          <w:szCs w:val="28"/>
        </w:rPr>
      </w:pPr>
      <w:r>
        <w:rPr>
          <w:sz w:val="28"/>
          <w:szCs w:val="28"/>
        </w:rPr>
        <w:t xml:space="preserve"> Рисование </w:t>
      </w:r>
      <w:r w:rsidR="007A7648" w:rsidRPr="00976FD4">
        <w:rPr>
          <w:sz w:val="28"/>
          <w:szCs w:val="28"/>
        </w:rPr>
        <w:t xml:space="preserve"> набросков фигуры человека заключается в следующих этапах:</w:t>
      </w:r>
    </w:p>
    <w:p w:rsidR="007A7648" w:rsidRPr="00976FD4" w:rsidRDefault="007A7648" w:rsidP="007A76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6FD4">
        <w:rPr>
          <w:sz w:val="28"/>
          <w:szCs w:val="28"/>
        </w:rPr>
        <w:t>Определяется композиционное расположение фигуры человека на бумаге.</w:t>
      </w:r>
    </w:p>
    <w:p w:rsidR="007A7648" w:rsidRPr="00976FD4" w:rsidRDefault="007A7648" w:rsidP="007A76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6FD4">
        <w:rPr>
          <w:sz w:val="28"/>
          <w:szCs w:val="28"/>
        </w:rPr>
        <w:t>Схематично линиями наносятся оси частей тела и фиксируются на листе их пропорции.</w:t>
      </w:r>
    </w:p>
    <w:p w:rsidR="007A7648" w:rsidRPr="00976FD4" w:rsidRDefault="007A7648" w:rsidP="007A76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6FD4">
        <w:rPr>
          <w:sz w:val="28"/>
          <w:szCs w:val="28"/>
        </w:rPr>
        <w:t>Фиксируются анатомические особенности конкретного человека.</w:t>
      </w:r>
    </w:p>
    <w:p w:rsidR="007A7648" w:rsidRPr="00976FD4" w:rsidRDefault="007A7648" w:rsidP="007A76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6FD4">
        <w:rPr>
          <w:sz w:val="28"/>
          <w:szCs w:val="28"/>
        </w:rPr>
        <w:t>Прорисовывается фигура, одежда, аксессуары.</w:t>
      </w:r>
    </w:p>
    <w:p w:rsidR="00976FD4" w:rsidRPr="00976FD4" w:rsidRDefault="007A7648" w:rsidP="00976FD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6FD4">
        <w:rPr>
          <w:sz w:val="28"/>
          <w:szCs w:val="28"/>
        </w:rPr>
        <w:t>Выполняется светотеневое моделирование образа.</w:t>
      </w:r>
      <w:r w:rsidRPr="00976F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76FD4" w:rsidRPr="00976FD4" w:rsidRDefault="00976FD4" w:rsidP="00976FD4">
      <w:pPr>
        <w:pStyle w:val="a3"/>
      </w:pPr>
    </w:p>
    <w:p w:rsidR="007A7648" w:rsidRPr="007A7648" w:rsidRDefault="00976FD4" w:rsidP="00976FD4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89DC49D" wp14:editId="478C72C8">
            <wp:extent cx="2662430" cy="1927812"/>
            <wp:effectExtent l="0" t="0" r="5080" b="0"/>
            <wp:docPr id="2" name="Рисунок 2" descr="C:\Users\Oksana\Desktop\hello_html_3e1b74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hello_html_3e1b74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23" cy="193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21C41E3" wp14:editId="41189C7F">
            <wp:extent cx="2466750" cy="1962757"/>
            <wp:effectExtent l="0" t="0" r="0" b="0"/>
            <wp:docPr id="3" name="Рисунок 3" descr="C:\Users\Oksana\Desktop\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image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43" cy="197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648">
        <w:rPr>
          <w:noProof/>
          <w:lang w:eastAsia="ru-RU"/>
        </w:rPr>
        <w:drawing>
          <wp:inline distT="0" distB="0" distL="0" distR="0" wp14:anchorId="683897DD" wp14:editId="5E26F06B">
            <wp:extent cx="2603419" cy="1888785"/>
            <wp:effectExtent l="0" t="0" r="6985" b="0"/>
            <wp:docPr id="1" name="Рисунок 1" descr="C:\Users\Oksana\Desktop\nabroski-figury-cheloveka-vidy-i-tekhnika-risovani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nabroski-figury-cheloveka-vidy-i-tekhnika-risovaniya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32" cy="18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4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16E231BC" wp14:editId="7E9AAC3F">
            <wp:extent cx="2551001" cy="1817152"/>
            <wp:effectExtent l="0" t="0" r="1905" b="0"/>
            <wp:docPr id="5" name="Рисунок 5" descr="https://ic.pics.livejournal.com/olga_krutch/84174367/9689/9689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.pics.livejournal.com/olga_krutch/84174367/9689/9689_9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35" cy="18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48" w:rsidRPr="00B60B02" w:rsidRDefault="00B62414" w:rsidP="007A7648">
      <w:pPr>
        <w:pStyle w:val="a3"/>
        <w:rPr>
          <w:sz w:val="28"/>
          <w:szCs w:val="28"/>
        </w:rPr>
      </w:pPr>
      <w:r w:rsidRPr="00B60B02">
        <w:rPr>
          <w:sz w:val="28"/>
          <w:szCs w:val="28"/>
        </w:rPr>
        <w:t xml:space="preserve"> </w:t>
      </w:r>
      <w:r w:rsidR="00976FD4" w:rsidRPr="00B60B02">
        <w:rPr>
          <w:sz w:val="28"/>
          <w:szCs w:val="28"/>
        </w:rPr>
        <w:t xml:space="preserve"> </w:t>
      </w:r>
    </w:p>
    <w:p w:rsidR="00485362" w:rsidRPr="00B60B02" w:rsidRDefault="00976FD4" w:rsidP="00B60B02">
      <w:pPr>
        <w:pStyle w:val="a3"/>
        <w:rPr>
          <w:sz w:val="28"/>
          <w:szCs w:val="28"/>
        </w:rPr>
      </w:pPr>
      <w:r w:rsidRPr="00B60B02">
        <w:rPr>
          <w:sz w:val="28"/>
          <w:szCs w:val="28"/>
        </w:rPr>
        <w:t>Наброски можно выполня</w:t>
      </w:r>
      <w:r w:rsidR="00B60B02">
        <w:rPr>
          <w:sz w:val="28"/>
          <w:szCs w:val="28"/>
        </w:rPr>
        <w:t>ть любым графическим материалом (2-3 наброска на 1 альбомном листе.</w:t>
      </w:r>
      <w:proofErr w:type="gramStart"/>
      <w:r w:rsidR="00B60B02">
        <w:rPr>
          <w:sz w:val="28"/>
          <w:szCs w:val="28"/>
        </w:rPr>
        <w:t xml:space="preserve"> )</w:t>
      </w:r>
      <w:proofErr w:type="gramEnd"/>
    </w:p>
    <w:p w:rsidR="007A7648" w:rsidRDefault="007A7648" w:rsidP="00B60B02">
      <w:bookmarkStart w:id="0" w:name="_GoBack"/>
      <w:bookmarkEnd w:id="0"/>
    </w:p>
    <w:sectPr w:rsidR="007A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D16D4"/>
    <w:multiLevelType w:val="hybridMultilevel"/>
    <w:tmpl w:val="52668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D1"/>
    <w:rsid w:val="00485362"/>
    <w:rsid w:val="00512EDA"/>
    <w:rsid w:val="007A7648"/>
    <w:rsid w:val="00976FD4"/>
    <w:rsid w:val="009F3967"/>
    <w:rsid w:val="00B60B02"/>
    <w:rsid w:val="00B62414"/>
    <w:rsid w:val="00D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6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6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7</cp:revision>
  <dcterms:created xsi:type="dcterms:W3CDTF">2020-04-16T13:58:00Z</dcterms:created>
  <dcterms:modified xsi:type="dcterms:W3CDTF">2020-04-19T05:30:00Z</dcterms:modified>
</cp:coreProperties>
</file>