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42" w:rsidRPr="00F75442" w:rsidRDefault="00F75442" w:rsidP="00F75442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5442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ПАМЯТКА РОДИТЕЛЯМ</w:t>
      </w:r>
    </w:p>
    <w:p w:rsidR="00F75442" w:rsidRPr="00F75442" w:rsidRDefault="00F75442" w:rsidP="00F75442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ПО АНТИКОРРУПЦИОННОЙ БЕЗОПАСНОСТИ</w:t>
      </w:r>
    </w:p>
    <w:p w:rsidR="00F75442" w:rsidRPr="00F75442" w:rsidRDefault="00F75442" w:rsidP="00F75442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544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F75442" w:rsidRPr="00F75442" w:rsidRDefault="00F75442" w:rsidP="00F75442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781300" cy="2087880"/>
            <wp:effectExtent l="19050" t="0" r="0" b="0"/>
            <wp:docPr id="1" name="Рисунок 1" descr="hello_html_m34a1d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4a1d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42" w:rsidRPr="00F75442" w:rsidRDefault="00F75442" w:rsidP="00F75442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544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F75442" w:rsidRP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7"/>
          <w:lang w:eastAsia="ru-RU"/>
        </w:rPr>
      </w:pPr>
      <w:r w:rsidRPr="00F75442">
        <w:rPr>
          <w:rFonts w:ascii="Arial" w:eastAsia="Times New Roman" w:hAnsi="Arial" w:cs="Arial"/>
          <w:b/>
          <w:color w:val="FF0000"/>
          <w:sz w:val="18"/>
          <w:szCs w:val="17"/>
          <w:lang w:eastAsia="ru-RU"/>
        </w:rPr>
        <w:t>УВАЖАЕМЫЕ РОДИТЕЛИ!</w:t>
      </w:r>
    </w:p>
    <w:p w:rsidR="00F75442" w:rsidRP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7"/>
          <w:lang w:eastAsia="ru-RU"/>
        </w:rPr>
      </w:pPr>
      <w:r w:rsidRPr="00F75442">
        <w:rPr>
          <w:rFonts w:ascii="Arial" w:eastAsia="Times New Roman" w:hAnsi="Arial" w:cs="Arial"/>
          <w:b/>
          <w:color w:val="000000"/>
          <w:sz w:val="18"/>
          <w:szCs w:val="17"/>
          <w:lang w:eastAsia="ru-RU"/>
        </w:rPr>
        <w:br/>
      </w:r>
    </w:p>
    <w:p w:rsidR="00F75442" w:rsidRP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7"/>
          <w:lang w:eastAsia="ru-RU"/>
        </w:rPr>
      </w:pPr>
      <w:r w:rsidRPr="00F75442">
        <w:rPr>
          <w:rFonts w:ascii="Arial" w:eastAsia="Times New Roman" w:hAnsi="Arial" w:cs="Arial"/>
          <w:b/>
          <w:color w:val="FF0000"/>
          <w:sz w:val="18"/>
          <w:szCs w:val="17"/>
          <w:lang w:eastAsia="ru-RU"/>
        </w:rPr>
        <w:t>ЗАКОН И ГОСУДАРСТВО - НА ВАШЕЙ СТОРОНЕ.</w:t>
      </w:r>
    </w:p>
    <w:p w:rsidR="00F75442" w:rsidRPr="00F75442" w:rsidRDefault="00F75442" w:rsidP="00F75442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544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F75442" w:rsidRPr="00F75442" w:rsidRDefault="00F75442" w:rsidP="00F75442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5442" w:rsidRPr="00F75442" w:rsidRDefault="00F75442" w:rsidP="00F75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Уважаемые родители! Ваш ребенок   поступил учиться в детскую школу искусств, в связи с чем, возникает множество вопросов по правам родителей, обучающихся, обязанностей образовательной организации, ее техническому обеспечению, необходимости оказания материальной помощи детскому саду или школе?</w:t>
      </w:r>
    </w:p>
    <w:p w:rsidR="00F75442" w:rsidRPr="00F75442" w:rsidRDefault="00F75442" w:rsidP="00F75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Современные родители являются активными участниками образовательных отношений, начиная с периода, когда ребенок пошел в детский сад и на протяжении всей школьной жизни обучающегося.</w:t>
      </w:r>
    </w:p>
    <w:p w:rsidR="00F75442" w:rsidRPr="00F75442" w:rsidRDefault="00F75442" w:rsidP="00F75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Практика показывает, что по сравнению с предыдущими поколениями родителей, современное поколение проявляет некоторое потребительское отношение к процессу образования ребенка, зачастую не принимая во внимание нормы законодательства или интерпретируя их односторонне.</w:t>
      </w:r>
    </w:p>
    <w:p w:rsidR="00F75442" w:rsidRPr="00F75442" w:rsidRDefault="00F75442" w:rsidP="00F75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Социальные сети, различные форумы родителей, созданные в сети интернет, отражают потребность людей в обмене информации, являются самым легким способом получить ответ на актуальный вопрос. Однако</w:t>
      </w:r>
      <w:proofErr w:type="gramStart"/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,</w:t>
      </w:r>
      <w:proofErr w:type="gramEnd"/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не всегда получаемая информация является достоверной.</w:t>
      </w:r>
    </w:p>
    <w:p w:rsidR="00F75442" w:rsidRPr="00F75442" w:rsidRDefault="00F75442" w:rsidP="00F75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Знани</w:t>
      </w:r>
      <w:proofErr w:type="gramStart"/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е-</w:t>
      </w:r>
      <w:proofErr w:type="gramEnd"/>
      <w:r w:rsidRPr="00F7544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сила, говорили древние и для того, чтобы чувствовать себя сильным, уметь защитить свои права, противостоять коррупционным проявлениям в сфере образования, необходимо укреплять свои знания. Ведь посредством образования происходит трансляция культуры от одного поколения другому.</w:t>
      </w:r>
    </w:p>
    <w:p w:rsidR="00F75442" w:rsidRP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5442" w:rsidRP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544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F75442" w:rsidRP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2781300" cy="1600200"/>
            <wp:effectExtent l="19050" t="0" r="0" b="0"/>
            <wp:docPr id="3" name="Рисунок 3" descr="hello_html_m46fae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6faed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7544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5442" w:rsidRPr="00F75442" w:rsidRDefault="00F75442" w:rsidP="00F75442">
      <w:pPr>
        <w:shd w:val="clear" w:color="auto" w:fill="FFFAFA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75442" w:rsidRPr="00F75442" w:rsidRDefault="00F75442" w:rsidP="00F75442">
      <w:pPr>
        <w:shd w:val="clear" w:color="auto" w:fill="FFFAFA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   Вы должны знать!</w:t>
      </w:r>
    </w:p>
    <w:p w:rsidR="00F75442" w:rsidRPr="00F75442" w:rsidRDefault="00F75442" w:rsidP="00F75442">
      <w:pPr>
        <w:shd w:val="clear" w:color="auto" w:fill="FFFAFA"/>
        <w:spacing w:after="0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в части принудительного привлечения родительских взносов и благотворительных средств.</w:t>
      </w:r>
    </w:p>
    <w:p w:rsidR="00F75442" w:rsidRPr="00F75442" w:rsidRDefault="00F75442" w:rsidP="00F75442">
      <w:pPr>
        <w:shd w:val="clear" w:color="auto" w:fill="FFFAFA"/>
        <w:spacing w:after="0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2. Администрация, сотрудники учреждения, иные лица не вправе:</w:t>
      </w:r>
    </w:p>
    <w:p w:rsidR="00F75442" w:rsidRPr="00F75442" w:rsidRDefault="00F75442" w:rsidP="00F75442">
      <w:pPr>
        <w:shd w:val="clear" w:color="auto" w:fill="FFFAFA"/>
        <w:spacing w:after="0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- требовать или принимать от благотворителей наличные денежные средства;</w:t>
      </w:r>
    </w:p>
    <w:p w:rsidR="00F75442" w:rsidRPr="00F75442" w:rsidRDefault="00F75442" w:rsidP="00F75442">
      <w:pPr>
        <w:shd w:val="clear" w:color="auto" w:fill="FFFAFA"/>
        <w:spacing w:after="0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 Родители имеют право:</w:t>
      </w:r>
    </w:p>
    <w:p w:rsidR="00F75442" w:rsidRPr="00F75442" w:rsidRDefault="00F75442" w:rsidP="00F75442">
      <w:pPr>
        <w:shd w:val="clear" w:color="auto" w:fill="FFFAFA"/>
        <w:spacing w:after="0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- получить информацию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F75442" w:rsidRPr="00F75442" w:rsidRDefault="00F75442" w:rsidP="00F75442">
      <w:pPr>
        <w:shd w:val="clear" w:color="auto" w:fill="FFFAFA"/>
        <w:spacing w:after="0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F75442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sectPr w:rsidR="00F75442" w:rsidRPr="00F75442" w:rsidSect="00DF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442"/>
    <w:rsid w:val="00DF3234"/>
    <w:rsid w:val="00F7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F75442"/>
  </w:style>
  <w:style w:type="character" w:customStyle="1" w:styleId="dg-libraryrate--number">
    <w:name w:val="dg-library__rate--number"/>
    <w:basedOn w:val="a0"/>
    <w:rsid w:val="00F75442"/>
  </w:style>
  <w:style w:type="paragraph" w:styleId="a4">
    <w:name w:val="Balloon Text"/>
    <w:basedOn w:val="a"/>
    <w:link w:val="a5"/>
    <w:uiPriority w:val="99"/>
    <w:semiHidden/>
    <w:unhideWhenUsed/>
    <w:rsid w:val="00F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568">
              <w:marLeft w:val="0"/>
              <w:marRight w:val="1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2020-09-22T06:26:00Z</dcterms:created>
  <dcterms:modified xsi:type="dcterms:W3CDTF">2020-09-22T06:32:00Z</dcterms:modified>
</cp:coreProperties>
</file>