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FC1" w:rsidRPr="009A6FC1" w:rsidRDefault="009A6FC1" w:rsidP="009A6FC1">
      <w:pPr>
        <w:pStyle w:val="a3"/>
        <w:pBdr>
          <w:bottom w:val="none" w:sz="0" w:space="0" w:color="auto"/>
        </w:pBdr>
        <w:spacing w:after="240"/>
        <w:ind w:left="5812" w:right="-1"/>
        <w:jc w:val="center"/>
        <w:rPr>
          <w:rFonts w:ascii="Times New Roman" w:hAnsi="Times New Roman"/>
          <w:sz w:val="28"/>
          <w:szCs w:val="28"/>
        </w:rPr>
      </w:pPr>
      <w:r w:rsidRPr="009A6FC1">
        <w:rPr>
          <w:rFonts w:ascii="Times New Roman" w:hAnsi="Times New Roman"/>
          <w:sz w:val="28"/>
          <w:szCs w:val="28"/>
        </w:rPr>
        <w:t>УТВЕРЖДЕН</w:t>
      </w:r>
    </w:p>
    <w:p w:rsidR="009A6FC1" w:rsidRPr="009A6FC1" w:rsidRDefault="009A6FC1" w:rsidP="009A6FC1">
      <w:pPr>
        <w:pStyle w:val="a3"/>
        <w:pBdr>
          <w:bottom w:val="none" w:sz="0" w:space="0" w:color="auto"/>
        </w:pBdr>
        <w:spacing w:after="240"/>
        <w:ind w:left="5812" w:right="-1"/>
        <w:jc w:val="center"/>
        <w:rPr>
          <w:rFonts w:ascii="Times New Roman" w:hAnsi="Times New Roman"/>
          <w:sz w:val="28"/>
          <w:szCs w:val="28"/>
        </w:rPr>
      </w:pPr>
      <w:r w:rsidRPr="009A6FC1">
        <w:rPr>
          <w:rFonts w:ascii="Times New Roman" w:hAnsi="Times New Roman"/>
          <w:sz w:val="28"/>
          <w:szCs w:val="28"/>
        </w:rPr>
        <w:t>приказом Министерства</w:t>
      </w:r>
    </w:p>
    <w:p w:rsidR="009A6FC1" w:rsidRPr="009A6FC1" w:rsidRDefault="009A6FC1" w:rsidP="009A6FC1">
      <w:pPr>
        <w:pStyle w:val="a3"/>
        <w:pBdr>
          <w:bottom w:val="none" w:sz="0" w:space="0" w:color="auto"/>
        </w:pBdr>
        <w:spacing w:after="240"/>
        <w:ind w:left="5812" w:right="-1"/>
        <w:jc w:val="center"/>
        <w:rPr>
          <w:rFonts w:ascii="Times New Roman" w:hAnsi="Times New Roman"/>
          <w:sz w:val="28"/>
          <w:szCs w:val="28"/>
        </w:rPr>
      </w:pPr>
      <w:r w:rsidRPr="009A6FC1">
        <w:rPr>
          <w:rFonts w:ascii="Times New Roman" w:hAnsi="Times New Roman"/>
          <w:sz w:val="28"/>
          <w:szCs w:val="28"/>
        </w:rPr>
        <w:t>труда и социальной защиты Российской Федерации</w:t>
      </w:r>
    </w:p>
    <w:p w:rsidR="009A6FC1" w:rsidRPr="009A6FC1" w:rsidRDefault="00D76523" w:rsidP="009A6FC1">
      <w:pPr>
        <w:pStyle w:val="a3"/>
        <w:pBdr>
          <w:bottom w:val="none" w:sz="0" w:space="0" w:color="auto"/>
        </w:pBdr>
        <w:spacing w:after="240"/>
        <w:ind w:left="5812"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«22» декабря 2014 г. №1061н</w:t>
      </w:r>
    </w:p>
    <w:p w:rsidR="00EB5C7A" w:rsidRPr="009A6FC1" w:rsidRDefault="00EB5C7A" w:rsidP="009A6FC1">
      <w:pPr>
        <w:pStyle w:val="a3"/>
        <w:pBdr>
          <w:bottom w:val="none" w:sz="0" w:space="0" w:color="auto"/>
        </w:pBdr>
        <w:spacing w:after="240"/>
        <w:ind w:left="5670"/>
        <w:jc w:val="center"/>
        <w:rPr>
          <w:rFonts w:ascii="Times New Roman" w:hAnsi="Times New Roman"/>
          <w:sz w:val="28"/>
          <w:szCs w:val="28"/>
        </w:rPr>
      </w:pPr>
    </w:p>
    <w:p w:rsidR="003030D1" w:rsidRPr="009A6FC1" w:rsidRDefault="003025B7" w:rsidP="002F5E41">
      <w:pPr>
        <w:pStyle w:val="a3"/>
        <w:pBdr>
          <w:bottom w:val="none" w:sz="0" w:space="0" w:color="auto"/>
        </w:pBdr>
        <w:spacing w:after="0"/>
        <w:jc w:val="center"/>
        <w:rPr>
          <w:rFonts w:ascii="Times New Roman" w:hAnsi="Times New Roman"/>
        </w:rPr>
      </w:pPr>
      <w:r w:rsidRPr="009A6FC1">
        <w:rPr>
          <w:rFonts w:ascii="Times New Roman" w:hAnsi="Times New Roman"/>
        </w:rPr>
        <w:t>ПРОФЕССИОНАЛ</w:t>
      </w:r>
      <w:r w:rsidR="003030D1" w:rsidRPr="009A6FC1">
        <w:rPr>
          <w:rFonts w:ascii="Times New Roman" w:hAnsi="Times New Roman"/>
        </w:rPr>
        <w:t>ЬНЫЙ</w:t>
      </w:r>
      <w:r w:rsidR="00EA422B" w:rsidRPr="009A6FC1">
        <w:rPr>
          <w:rFonts w:ascii="Times New Roman" w:hAnsi="Times New Roman"/>
        </w:rPr>
        <w:t xml:space="preserve"> </w:t>
      </w:r>
      <w:r w:rsidR="003030D1" w:rsidRPr="009A6FC1">
        <w:rPr>
          <w:rFonts w:ascii="Times New Roman" w:hAnsi="Times New Roman"/>
        </w:rPr>
        <w:t>СТАНДАРТ</w:t>
      </w:r>
    </w:p>
    <w:p w:rsidR="003030D1" w:rsidRPr="009A6FC1" w:rsidRDefault="009A6FC1" w:rsidP="009A6F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A6FC1">
        <w:rPr>
          <w:rFonts w:ascii="Times New Roman" w:hAnsi="Times New Roman"/>
          <w:b/>
          <w:sz w:val="28"/>
          <w:szCs w:val="28"/>
        </w:rPr>
        <w:t>Бухгалтер</w:t>
      </w:r>
    </w:p>
    <w:p w:rsidR="009A6FC1" w:rsidRPr="009A6FC1" w:rsidRDefault="009A6FC1" w:rsidP="002F5E41">
      <w:pPr>
        <w:spacing w:after="0" w:line="240" w:lineRule="auto"/>
        <w:rPr>
          <w:rFonts w:ascii="Times New Roman" w:hAnsi="Times New Roman"/>
        </w:rPr>
      </w:pPr>
    </w:p>
    <w:tbl>
      <w:tblPr>
        <w:tblW w:w="1112" w:type="pct"/>
        <w:tblInd w:w="733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318"/>
      </w:tblGrid>
      <w:tr w:rsidR="003030D1" w:rsidRPr="009A6FC1" w:rsidTr="00CE250B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3030D1" w:rsidRPr="003745B4" w:rsidRDefault="003745B4" w:rsidP="003745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309</w:t>
            </w:r>
          </w:p>
        </w:tc>
      </w:tr>
      <w:tr w:rsidR="003030D1" w:rsidRPr="009A6FC1" w:rsidTr="00CE250B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nil"/>
              <w:bottom w:val="nil"/>
              <w:right w:val="nil"/>
            </w:tcBorders>
            <w:vAlign w:val="center"/>
          </w:tcPr>
          <w:p w:rsidR="003030D1" w:rsidRPr="009A6FC1" w:rsidRDefault="003030D1" w:rsidP="002F5E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9A6FC1">
              <w:rPr>
                <w:rFonts w:ascii="Times New Roman" w:hAnsi="Times New Roman"/>
                <w:sz w:val="20"/>
                <w:szCs w:val="20"/>
              </w:rPr>
              <w:t>Регистрационный номер</w:t>
            </w:r>
          </w:p>
        </w:tc>
      </w:tr>
    </w:tbl>
    <w:p w:rsidR="003030D1" w:rsidRPr="009A6FC1" w:rsidRDefault="003030D1" w:rsidP="002F5E41">
      <w:pPr>
        <w:pStyle w:val="1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</w:rPr>
      </w:pPr>
      <w:r w:rsidRPr="009A6FC1">
        <w:rPr>
          <w:rFonts w:ascii="Times New Roman" w:hAnsi="Times New Roman"/>
          <w:b/>
          <w:sz w:val="28"/>
        </w:rPr>
        <w:t>Общие сведения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42"/>
        <w:gridCol w:w="1134"/>
        <w:gridCol w:w="2553"/>
        <w:gridCol w:w="1134"/>
        <w:gridCol w:w="2278"/>
        <w:gridCol w:w="619"/>
        <w:gridCol w:w="1461"/>
      </w:tblGrid>
      <w:tr w:rsidR="003030D1" w:rsidRPr="009A6FC1" w:rsidTr="003745B4">
        <w:trPr>
          <w:trHeight w:val="437"/>
        </w:trPr>
        <w:tc>
          <w:tcPr>
            <w:tcW w:w="4002" w:type="pct"/>
            <w:gridSpan w:val="5"/>
            <w:tcBorders>
              <w:top w:val="nil"/>
              <w:left w:val="nil"/>
              <w:right w:val="nil"/>
            </w:tcBorders>
            <w:vAlign w:val="bottom"/>
          </w:tcPr>
          <w:p w:rsidR="003030D1" w:rsidRPr="009A6FC1" w:rsidRDefault="003030D1" w:rsidP="002F5E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Деятельность в области бухгалтерского учета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3030D1" w:rsidRPr="009A6FC1" w:rsidRDefault="003030D1" w:rsidP="002F5E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030D1" w:rsidRPr="003745B4" w:rsidRDefault="003745B4" w:rsidP="00FE3F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</w:t>
            </w:r>
            <w:r w:rsidR="00FE3F0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030D1" w:rsidRPr="009A6FC1" w:rsidTr="00EA422B">
        <w:tc>
          <w:tcPr>
            <w:tcW w:w="4299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030D1" w:rsidRPr="009A6FC1" w:rsidRDefault="003030D1" w:rsidP="002F5E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6FC1">
              <w:rPr>
                <w:rFonts w:ascii="Times New Roman" w:hAnsi="Times New Roman"/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701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3030D1" w:rsidRPr="009A6FC1" w:rsidRDefault="003030D1" w:rsidP="002F5E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6FC1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</w:tr>
      <w:tr w:rsidR="003030D1" w:rsidRPr="009A6FC1" w:rsidTr="00EA422B">
        <w:trPr>
          <w:trHeight w:val="627"/>
        </w:trPr>
        <w:tc>
          <w:tcPr>
            <w:tcW w:w="5000" w:type="pct"/>
            <w:gridSpan w:val="7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</w:tcPr>
          <w:p w:rsidR="003030D1" w:rsidRPr="009A6FC1" w:rsidRDefault="003030D1" w:rsidP="002F5E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A6FC1">
              <w:rPr>
                <w:rFonts w:ascii="Times New Roman" w:hAnsi="Times New Roman"/>
                <w:sz w:val="24"/>
              </w:rPr>
              <w:t>Основная цель вида профессиональной деятельности:</w:t>
            </w:r>
          </w:p>
        </w:tc>
      </w:tr>
      <w:tr w:rsidR="003030D1" w:rsidRPr="009A6FC1" w:rsidTr="00EA422B">
        <w:trPr>
          <w:trHeight w:val="1771"/>
        </w:trPr>
        <w:tc>
          <w:tcPr>
            <w:tcW w:w="5000" w:type="pct"/>
            <w:gridSpan w:val="7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2C1D8E" w:rsidRPr="009A6FC1" w:rsidRDefault="003030D1" w:rsidP="009A6F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Формирование документированной систематизированной информации об объектах бухгалтерского учета в соответствии с законодательством Российской Федерации и составление на ее основе бухгалтерской (финансовой) отчетности, раскрывающей информацию о финансовом положении экономического субъекта на отчетную дату, финансовом результате его деятельности и движении денежных средств за отчетный период</w:t>
            </w:r>
            <w:r w:rsidR="00160D6F" w:rsidRPr="009A6F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="002842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A6F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необходим</w:t>
            </w:r>
            <w:r w:rsidR="006F7ED7" w:rsidRPr="009A6F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ую</w:t>
            </w:r>
            <w:r w:rsidR="002842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A6F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пользователям этой отчетности для принятия экономических решений</w:t>
            </w:r>
          </w:p>
        </w:tc>
      </w:tr>
      <w:tr w:rsidR="003030D1" w:rsidRPr="009A6FC1" w:rsidTr="009A6FC1">
        <w:trPr>
          <w:trHeight w:val="691"/>
        </w:trPr>
        <w:tc>
          <w:tcPr>
            <w:tcW w:w="5000" w:type="pct"/>
            <w:gridSpan w:val="7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:rsidR="003030D1" w:rsidRPr="009A6FC1" w:rsidRDefault="003030D1" w:rsidP="002F5E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A6FC1">
              <w:rPr>
                <w:rFonts w:ascii="Times New Roman" w:hAnsi="Times New Roman"/>
                <w:sz w:val="24"/>
              </w:rPr>
              <w:t>Группа занятий:</w:t>
            </w:r>
          </w:p>
        </w:tc>
      </w:tr>
      <w:tr w:rsidR="009A6FC1" w:rsidRPr="009A6FC1" w:rsidTr="00284219">
        <w:trPr>
          <w:trHeight w:val="399"/>
        </w:trPr>
        <w:tc>
          <w:tcPr>
            <w:tcW w:w="59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9A6FC1" w:rsidRPr="009A6FC1" w:rsidRDefault="009A6FC1" w:rsidP="009A6F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1231</w:t>
            </w:r>
          </w:p>
        </w:tc>
        <w:tc>
          <w:tcPr>
            <w:tcW w:w="1769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9A6FC1" w:rsidRPr="009A6FC1" w:rsidRDefault="009A6FC1" w:rsidP="009A6F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Руководители финансово-экономических и административных подразделений (служб)</w:t>
            </w:r>
          </w:p>
        </w:tc>
        <w:tc>
          <w:tcPr>
            <w:tcW w:w="54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9A6FC1" w:rsidRPr="009A6FC1" w:rsidRDefault="009A6FC1" w:rsidP="009A6F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2411</w:t>
            </w:r>
          </w:p>
        </w:tc>
        <w:tc>
          <w:tcPr>
            <w:tcW w:w="2091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9A6FC1" w:rsidRPr="009A6FC1" w:rsidRDefault="009A6FC1" w:rsidP="009A6F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Бухгалтеры и специалисты по финансам и кредитам</w:t>
            </w:r>
          </w:p>
        </w:tc>
      </w:tr>
      <w:tr w:rsidR="009A6FC1" w:rsidRPr="009A6FC1" w:rsidTr="00284219">
        <w:trPr>
          <w:trHeight w:val="803"/>
        </w:trPr>
        <w:tc>
          <w:tcPr>
            <w:tcW w:w="59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9A6FC1" w:rsidRPr="009A6FC1" w:rsidRDefault="009A6FC1" w:rsidP="009A6F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3433</w:t>
            </w:r>
          </w:p>
          <w:p w:rsidR="009A6FC1" w:rsidRPr="009A6FC1" w:rsidRDefault="009A6FC1" w:rsidP="009A6F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9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9A6FC1" w:rsidRDefault="009A6FC1" w:rsidP="009A6F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Бухгалтеры</w:t>
            </w:r>
          </w:p>
          <w:p w:rsidR="009A6FC1" w:rsidRPr="009A6FC1" w:rsidRDefault="009A6FC1" w:rsidP="009A6F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9A6FC1" w:rsidRPr="009A6FC1" w:rsidRDefault="009A6FC1" w:rsidP="009A6F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4121</w:t>
            </w:r>
          </w:p>
          <w:p w:rsidR="009A6FC1" w:rsidRPr="009A6FC1" w:rsidRDefault="009A6FC1" w:rsidP="009A6F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9A6FC1" w:rsidRPr="009A6FC1" w:rsidRDefault="009A6FC1" w:rsidP="009A6F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Служащие, занятые бухгалтерскими операциями и учетом</w:t>
            </w:r>
          </w:p>
        </w:tc>
      </w:tr>
      <w:tr w:rsidR="00284219" w:rsidRPr="009A6FC1" w:rsidTr="00284219">
        <w:trPr>
          <w:trHeight w:val="399"/>
        </w:trPr>
        <w:tc>
          <w:tcPr>
            <w:tcW w:w="596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284219" w:rsidRPr="009A6FC1" w:rsidRDefault="00284219" w:rsidP="00AE5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6FC1">
              <w:rPr>
                <w:rFonts w:ascii="Times New Roman" w:hAnsi="Times New Roman"/>
                <w:sz w:val="20"/>
                <w:szCs w:val="20"/>
              </w:rPr>
              <w:t>(код ОКЗ)</w:t>
            </w:r>
            <w:r w:rsidRPr="009A6FC1">
              <w:rPr>
                <w:rStyle w:val="a9"/>
                <w:rFonts w:ascii="Times New Roman" w:hAnsi="Times New Roman"/>
                <w:sz w:val="20"/>
                <w:szCs w:val="20"/>
              </w:rPr>
              <w:endnoteReference w:id="1"/>
            </w:r>
          </w:p>
        </w:tc>
        <w:tc>
          <w:tcPr>
            <w:tcW w:w="1769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284219" w:rsidRPr="009A6FC1" w:rsidRDefault="00284219" w:rsidP="002F5E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6FC1">
              <w:rPr>
                <w:rFonts w:ascii="Times New Roman" w:hAnsi="Times New Roman"/>
                <w:sz w:val="20"/>
                <w:szCs w:val="20"/>
              </w:rPr>
              <w:t>(наименование)</w:t>
            </w:r>
          </w:p>
        </w:tc>
        <w:tc>
          <w:tcPr>
            <w:tcW w:w="544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284219" w:rsidRPr="009A6FC1" w:rsidRDefault="00284219" w:rsidP="002842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6FC1">
              <w:rPr>
                <w:rFonts w:ascii="Times New Roman" w:hAnsi="Times New Roman"/>
                <w:sz w:val="20"/>
                <w:szCs w:val="20"/>
              </w:rPr>
              <w:t>(код ОКЗ)</w:t>
            </w:r>
          </w:p>
        </w:tc>
        <w:tc>
          <w:tcPr>
            <w:tcW w:w="2091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284219" w:rsidRPr="009A6FC1" w:rsidRDefault="00284219" w:rsidP="00A91A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6FC1">
              <w:rPr>
                <w:rFonts w:ascii="Times New Roman" w:hAnsi="Times New Roman"/>
                <w:sz w:val="20"/>
                <w:szCs w:val="20"/>
              </w:rPr>
              <w:t>(наименование)</w:t>
            </w:r>
          </w:p>
        </w:tc>
      </w:tr>
      <w:tr w:rsidR="009A6FC1" w:rsidRPr="009A6FC1" w:rsidTr="00EA422B">
        <w:trPr>
          <w:trHeight w:val="449"/>
        </w:trPr>
        <w:tc>
          <w:tcPr>
            <w:tcW w:w="5000" w:type="pct"/>
            <w:gridSpan w:val="7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</w:tcPr>
          <w:p w:rsidR="009A6FC1" w:rsidRPr="009A6FC1" w:rsidRDefault="009A6FC1" w:rsidP="002F5E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A6FC1">
              <w:rPr>
                <w:rFonts w:ascii="Times New Roman" w:hAnsi="Times New Roman"/>
                <w:sz w:val="24"/>
              </w:rPr>
              <w:t>Отнесение к видам экономической деятельности:</w:t>
            </w:r>
          </w:p>
        </w:tc>
      </w:tr>
      <w:tr w:rsidR="009A6FC1" w:rsidRPr="009A6FC1" w:rsidTr="00284219">
        <w:trPr>
          <w:trHeight w:val="399"/>
        </w:trPr>
        <w:tc>
          <w:tcPr>
            <w:tcW w:w="114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9A6FC1" w:rsidRPr="00A52EFA" w:rsidRDefault="009A6FC1" w:rsidP="002842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EFA">
              <w:rPr>
                <w:rFonts w:ascii="Times New Roman" w:hAnsi="Times New Roman"/>
                <w:sz w:val="24"/>
                <w:szCs w:val="24"/>
              </w:rPr>
              <w:t>01-99</w:t>
            </w:r>
          </w:p>
        </w:tc>
        <w:tc>
          <w:tcPr>
            <w:tcW w:w="3860" w:type="pct"/>
            <w:gridSpan w:val="5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9A6FC1" w:rsidRPr="00A52EFA" w:rsidRDefault="009A6FC1" w:rsidP="002842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EFA">
              <w:rPr>
                <w:rFonts w:ascii="Times New Roman" w:hAnsi="Times New Roman"/>
                <w:sz w:val="24"/>
                <w:szCs w:val="24"/>
              </w:rPr>
              <w:t>Все виды деятельности, предусмотренные ОКВЭД</w:t>
            </w:r>
          </w:p>
        </w:tc>
      </w:tr>
      <w:tr w:rsidR="009A6FC1" w:rsidRPr="009A6FC1" w:rsidTr="00DB2847">
        <w:trPr>
          <w:trHeight w:val="244"/>
        </w:trPr>
        <w:tc>
          <w:tcPr>
            <w:tcW w:w="114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9A6FC1" w:rsidRPr="009A6FC1" w:rsidRDefault="009A6FC1" w:rsidP="002842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6FC1">
              <w:rPr>
                <w:rFonts w:ascii="Times New Roman" w:hAnsi="Times New Roman"/>
                <w:sz w:val="20"/>
                <w:szCs w:val="20"/>
              </w:rPr>
              <w:t>(код ОКВЭД)</w:t>
            </w:r>
            <w:r w:rsidRPr="009A6FC1">
              <w:rPr>
                <w:rStyle w:val="a9"/>
                <w:rFonts w:ascii="Times New Roman" w:hAnsi="Times New Roman"/>
                <w:sz w:val="20"/>
                <w:szCs w:val="20"/>
              </w:rPr>
              <w:endnoteReference w:id="2"/>
            </w:r>
          </w:p>
        </w:tc>
        <w:tc>
          <w:tcPr>
            <w:tcW w:w="3860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9A6FC1" w:rsidRPr="009A6FC1" w:rsidRDefault="009A6FC1" w:rsidP="002F5E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6FC1">
              <w:rPr>
                <w:rFonts w:ascii="Times New Roman" w:hAnsi="Times New Roman"/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:rsidR="003E32E4" w:rsidRPr="009A6FC1" w:rsidRDefault="003E32E4" w:rsidP="002F5E41">
      <w:pPr>
        <w:pStyle w:val="a7"/>
        <w:rPr>
          <w:rFonts w:ascii="Times New Roman" w:hAnsi="Times New Roman"/>
        </w:rPr>
      </w:pPr>
    </w:p>
    <w:p w:rsidR="003030D1" w:rsidRPr="009A6FC1" w:rsidRDefault="003030D1" w:rsidP="002F5E41">
      <w:pPr>
        <w:spacing w:line="240" w:lineRule="auto"/>
        <w:rPr>
          <w:rFonts w:ascii="Times New Roman" w:hAnsi="Times New Roman"/>
        </w:rPr>
        <w:sectPr w:rsidR="003030D1" w:rsidRPr="009A6FC1" w:rsidSect="00284219">
          <w:headerReference w:type="default" r:id="rId8"/>
          <w:endnotePr>
            <w:numFmt w:val="decimal"/>
          </w:endnotePr>
          <w:pgSz w:w="11906" w:h="16838"/>
          <w:pgMar w:top="567" w:right="567" w:bottom="567" w:left="1134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82"/>
        <w:gridCol w:w="2771"/>
        <w:gridCol w:w="2268"/>
        <w:gridCol w:w="4820"/>
        <w:gridCol w:w="1700"/>
        <w:gridCol w:w="2345"/>
      </w:tblGrid>
      <w:tr w:rsidR="004A595A" w:rsidRPr="009A6FC1" w:rsidTr="00284219">
        <w:trPr>
          <w:trHeight w:val="723"/>
        </w:trPr>
        <w:tc>
          <w:tcPr>
            <w:tcW w:w="5000" w:type="pct"/>
            <w:gridSpan w:val="6"/>
            <w:tcBorders>
              <w:top w:val="nil"/>
              <w:left w:val="nil"/>
              <w:bottom w:val="single" w:sz="2" w:space="0" w:color="7F7F7F" w:themeColor="text1" w:themeTint="80"/>
              <w:right w:val="nil"/>
            </w:tcBorders>
            <w:vAlign w:val="center"/>
          </w:tcPr>
          <w:p w:rsidR="004A595A" w:rsidRPr="009A6FC1" w:rsidRDefault="004A595A" w:rsidP="00284219">
            <w:pPr>
              <w:pStyle w:val="1"/>
              <w:numPr>
                <w:ilvl w:val="0"/>
                <w:numId w:val="1"/>
              </w:numPr>
              <w:tabs>
                <w:tab w:val="left" w:pos="-15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9A6FC1">
              <w:rPr>
                <w:rFonts w:ascii="Times New Roman" w:hAnsi="Times New Roman"/>
              </w:rPr>
              <w:lastRenderedPageBreak/>
              <w:br w:type="page"/>
            </w:r>
            <w:r w:rsidRPr="009A6FC1">
              <w:rPr>
                <w:rFonts w:ascii="Times New Roman" w:hAnsi="Times New Roman"/>
                <w:b/>
                <w:sz w:val="28"/>
                <w:szCs w:val="28"/>
              </w:rPr>
              <w:t>Описание</w:t>
            </w:r>
            <w:r w:rsidRPr="009A6FC1">
              <w:rPr>
                <w:rFonts w:ascii="Times New Roman" w:hAnsi="Times New Roman"/>
                <w:b/>
                <w:sz w:val="28"/>
              </w:rPr>
              <w:t xml:space="preserve"> трудовых функций, входящих в профессиональный стандарт (функциональная карта вида профессиональной деятельности)</w:t>
            </w:r>
          </w:p>
        </w:tc>
      </w:tr>
      <w:tr w:rsidR="004A595A" w:rsidRPr="00284219" w:rsidTr="00284219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002" w:type="pct"/>
            <w:gridSpan w:val="3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4A595A" w:rsidRPr="00284219" w:rsidRDefault="002D5A2B" w:rsidP="002842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219">
              <w:rPr>
                <w:rFonts w:ascii="Times New Roman" w:hAnsi="Times New Roman"/>
                <w:sz w:val="24"/>
                <w:szCs w:val="24"/>
              </w:rPr>
              <w:t>Обобщенные трудовые функции</w:t>
            </w:r>
          </w:p>
        </w:tc>
        <w:tc>
          <w:tcPr>
            <w:tcW w:w="2998" w:type="pct"/>
            <w:gridSpan w:val="3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4A595A" w:rsidRPr="00284219" w:rsidRDefault="002D5A2B" w:rsidP="002842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219">
              <w:rPr>
                <w:rFonts w:ascii="Times New Roman" w:hAnsi="Times New Roman"/>
                <w:sz w:val="24"/>
                <w:szCs w:val="24"/>
              </w:rPr>
              <w:t>Трудовые функции</w:t>
            </w:r>
          </w:p>
        </w:tc>
      </w:tr>
      <w:tr w:rsidR="004A595A" w:rsidRPr="00284219" w:rsidTr="00284219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1"/>
        </w:trPr>
        <w:tc>
          <w:tcPr>
            <w:tcW w:w="298" w:type="pct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4A595A" w:rsidRPr="00284219" w:rsidRDefault="00284219" w:rsidP="002842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219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937" w:type="pct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4A595A" w:rsidRPr="00284219" w:rsidRDefault="00284219" w:rsidP="002842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219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767" w:type="pct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4A595A" w:rsidRPr="00284219" w:rsidRDefault="00284219" w:rsidP="002842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219">
              <w:rPr>
                <w:rFonts w:ascii="Times New Roman" w:hAnsi="Times New Roman"/>
                <w:sz w:val="24"/>
                <w:szCs w:val="24"/>
              </w:rPr>
              <w:t>уровень квалификации</w:t>
            </w:r>
          </w:p>
        </w:tc>
        <w:tc>
          <w:tcPr>
            <w:tcW w:w="1630" w:type="pct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4A595A" w:rsidRPr="00284219" w:rsidRDefault="00284219" w:rsidP="002842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219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575" w:type="pct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4A595A" w:rsidRPr="00284219" w:rsidRDefault="00284219" w:rsidP="002842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219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793" w:type="pct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4A595A" w:rsidRPr="00284219" w:rsidRDefault="00284219" w:rsidP="002842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219">
              <w:rPr>
                <w:rFonts w:ascii="Times New Roman" w:hAnsi="Times New Roman"/>
                <w:sz w:val="24"/>
                <w:szCs w:val="24"/>
              </w:rPr>
              <w:t>уровень (подуровень) квалификации</w:t>
            </w:r>
          </w:p>
        </w:tc>
      </w:tr>
      <w:tr w:rsidR="004A595A" w:rsidRPr="00284219" w:rsidTr="00284219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14"/>
        </w:trPr>
        <w:tc>
          <w:tcPr>
            <w:tcW w:w="298" w:type="pct"/>
            <w:vMerge w:val="restart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4A595A" w:rsidRPr="00284219" w:rsidRDefault="004A595A" w:rsidP="0028421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4219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937" w:type="pct"/>
            <w:vMerge w:val="restart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4A595A" w:rsidRPr="00284219" w:rsidRDefault="00284219" w:rsidP="0028421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Ведение бухгалтерского учета</w:t>
            </w:r>
          </w:p>
        </w:tc>
        <w:tc>
          <w:tcPr>
            <w:tcW w:w="767" w:type="pct"/>
            <w:vMerge w:val="restart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4A595A" w:rsidRPr="00284219" w:rsidRDefault="004A595A" w:rsidP="002842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21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30" w:type="pct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4A595A" w:rsidRPr="00284219" w:rsidRDefault="004A595A" w:rsidP="0028421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4219">
              <w:rPr>
                <w:rFonts w:ascii="Times New Roman" w:hAnsi="Times New Roman"/>
                <w:sz w:val="24"/>
                <w:szCs w:val="24"/>
              </w:rPr>
              <w:t>При</w:t>
            </w:r>
            <w:r w:rsidR="00691456" w:rsidRPr="00284219">
              <w:rPr>
                <w:rFonts w:ascii="Times New Roman" w:hAnsi="Times New Roman"/>
                <w:sz w:val="24"/>
                <w:szCs w:val="24"/>
              </w:rPr>
              <w:t>нятие к учету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4219">
              <w:rPr>
                <w:rFonts w:ascii="Times New Roman" w:hAnsi="Times New Roman"/>
                <w:sz w:val="24"/>
                <w:szCs w:val="24"/>
              </w:rPr>
              <w:t>первичных учетных документов о фактах хозяйственной жизни экономического субъекта</w:t>
            </w:r>
          </w:p>
        </w:tc>
        <w:tc>
          <w:tcPr>
            <w:tcW w:w="575" w:type="pct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4A595A" w:rsidRPr="00284219" w:rsidRDefault="004A595A" w:rsidP="002842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219">
              <w:rPr>
                <w:rFonts w:ascii="Times New Roman" w:hAnsi="Times New Roman"/>
                <w:sz w:val="24"/>
                <w:szCs w:val="24"/>
              </w:rPr>
              <w:t>А/01.5</w:t>
            </w:r>
          </w:p>
        </w:tc>
        <w:tc>
          <w:tcPr>
            <w:tcW w:w="793" w:type="pct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4A595A" w:rsidRPr="00284219" w:rsidRDefault="004A595A" w:rsidP="002842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21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A595A" w:rsidRPr="00284219" w:rsidTr="00284219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12"/>
        </w:trPr>
        <w:tc>
          <w:tcPr>
            <w:tcW w:w="298" w:type="pct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4A595A" w:rsidRPr="00284219" w:rsidRDefault="004A595A" w:rsidP="0028421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pct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4A595A" w:rsidRPr="00284219" w:rsidRDefault="004A595A" w:rsidP="0028421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4A595A" w:rsidRPr="00284219" w:rsidRDefault="004A595A" w:rsidP="0028421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0" w:type="pct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4A595A" w:rsidRPr="00284219" w:rsidRDefault="00DD31A7" w:rsidP="0028421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4219">
              <w:rPr>
                <w:rFonts w:ascii="Times New Roman" w:hAnsi="Times New Roman"/>
                <w:sz w:val="24"/>
                <w:szCs w:val="24"/>
              </w:rPr>
              <w:t>Денежное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12D41" w:rsidRPr="00284219">
              <w:rPr>
                <w:rFonts w:ascii="Times New Roman" w:hAnsi="Times New Roman"/>
                <w:sz w:val="24"/>
                <w:szCs w:val="24"/>
              </w:rPr>
              <w:t xml:space="preserve">измерение </w:t>
            </w:r>
            <w:r w:rsidR="004A595A" w:rsidRPr="00284219">
              <w:rPr>
                <w:rFonts w:ascii="Times New Roman" w:hAnsi="Times New Roman"/>
                <w:sz w:val="24"/>
                <w:szCs w:val="24"/>
              </w:rPr>
              <w:t xml:space="preserve">объектов бухгалтерского учета </w:t>
            </w:r>
            <w:r w:rsidR="00212D41" w:rsidRPr="00284219">
              <w:rPr>
                <w:rFonts w:ascii="Times New Roman" w:hAnsi="Times New Roman"/>
                <w:sz w:val="24"/>
                <w:szCs w:val="24"/>
              </w:rPr>
              <w:t>и текущая группировка фактов хозяйственной жизни</w:t>
            </w:r>
          </w:p>
        </w:tc>
        <w:tc>
          <w:tcPr>
            <w:tcW w:w="575" w:type="pct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4A595A" w:rsidRPr="00284219" w:rsidRDefault="004A595A" w:rsidP="002842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219">
              <w:rPr>
                <w:rFonts w:ascii="Times New Roman" w:hAnsi="Times New Roman"/>
                <w:sz w:val="24"/>
                <w:szCs w:val="24"/>
              </w:rPr>
              <w:t>А/02.5</w:t>
            </w:r>
          </w:p>
        </w:tc>
        <w:tc>
          <w:tcPr>
            <w:tcW w:w="793" w:type="pct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4A595A" w:rsidRPr="00284219" w:rsidRDefault="004A595A" w:rsidP="002842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21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A595A" w:rsidRPr="00284219" w:rsidTr="00284219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567"/>
        </w:trPr>
        <w:tc>
          <w:tcPr>
            <w:tcW w:w="298" w:type="pct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4A595A" w:rsidRPr="00284219" w:rsidRDefault="004A595A" w:rsidP="0028421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pct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4A595A" w:rsidRPr="00284219" w:rsidRDefault="004A595A" w:rsidP="0028421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4A595A" w:rsidRPr="00284219" w:rsidRDefault="004A595A" w:rsidP="0028421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0" w:type="pct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4A595A" w:rsidRPr="00284219" w:rsidRDefault="00212D41" w:rsidP="0028421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4219">
              <w:rPr>
                <w:rFonts w:ascii="Times New Roman" w:hAnsi="Times New Roman"/>
                <w:sz w:val="24"/>
                <w:szCs w:val="24"/>
              </w:rPr>
              <w:t>Итоговое о</w:t>
            </w:r>
            <w:r w:rsidR="004A595A" w:rsidRPr="00284219">
              <w:rPr>
                <w:rFonts w:ascii="Times New Roman" w:hAnsi="Times New Roman"/>
                <w:sz w:val="24"/>
                <w:szCs w:val="24"/>
              </w:rPr>
              <w:t>бобщение фактов хозяйственной жизни</w:t>
            </w:r>
          </w:p>
        </w:tc>
        <w:tc>
          <w:tcPr>
            <w:tcW w:w="575" w:type="pct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4A595A" w:rsidRPr="00284219" w:rsidRDefault="004A595A" w:rsidP="002842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219">
              <w:rPr>
                <w:rFonts w:ascii="Times New Roman" w:hAnsi="Times New Roman"/>
                <w:sz w:val="24"/>
                <w:szCs w:val="24"/>
              </w:rPr>
              <w:t>А/03.5</w:t>
            </w:r>
          </w:p>
        </w:tc>
        <w:tc>
          <w:tcPr>
            <w:tcW w:w="793" w:type="pct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4A595A" w:rsidRPr="00284219" w:rsidRDefault="004A595A" w:rsidP="002842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21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F4221" w:rsidRPr="00284219" w:rsidTr="00284219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567"/>
        </w:trPr>
        <w:tc>
          <w:tcPr>
            <w:tcW w:w="298" w:type="pct"/>
            <w:vMerge w:val="restart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0F4221" w:rsidRPr="00284219" w:rsidRDefault="000F4221" w:rsidP="0028421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4219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937" w:type="pct"/>
            <w:vMerge w:val="restart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0F4221" w:rsidRPr="00284219" w:rsidRDefault="000F4221" w:rsidP="0028421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4219">
              <w:rPr>
                <w:rFonts w:ascii="Times New Roman" w:hAnsi="Times New Roman"/>
                <w:sz w:val="24"/>
                <w:szCs w:val="24"/>
              </w:rPr>
              <w:t>Составление и представление финансовой отчетности экономического субъекта</w:t>
            </w:r>
          </w:p>
        </w:tc>
        <w:tc>
          <w:tcPr>
            <w:tcW w:w="767" w:type="pct"/>
            <w:vMerge w:val="restart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0F4221" w:rsidRPr="00284219" w:rsidRDefault="000F4221" w:rsidP="0028421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21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30" w:type="pct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0F4221" w:rsidRPr="00284219" w:rsidRDefault="000F4221" w:rsidP="0028421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4219">
              <w:rPr>
                <w:rFonts w:ascii="Times New Roman" w:hAnsi="Times New Roman"/>
                <w:sz w:val="24"/>
                <w:szCs w:val="24"/>
              </w:rPr>
              <w:t>Составление бухгалтерской (финансовой) отчетности</w:t>
            </w:r>
          </w:p>
        </w:tc>
        <w:tc>
          <w:tcPr>
            <w:tcW w:w="575" w:type="pct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0F4221" w:rsidRPr="00284219" w:rsidRDefault="000F4221" w:rsidP="002842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219">
              <w:rPr>
                <w:rFonts w:ascii="Times New Roman" w:hAnsi="Times New Roman"/>
                <w:sz w:val="24"/>
                <w:szCs w:val="24"/>
              </w:rPr>
              <w:t>В/0</w:t>
            </w:r>
            <w:r w:rsidRPr="00284219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284219">
              <w:rPr>
                <w:rFonts w:ascii="Times New Roman" w:hAnsi="Times New Roman"/>
                <w:sz w:val="24"/>
                <w:szCs w:val="24"/>
              </w:rPr>
              <w:t>.6</w:t>
            </w:r>
          </w:p>
        </w:tc>
        <w:tc>
          <w:tcPr>
            <w:tcW w:w="793" w:type="pct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0F4221" w:rsidRPr="00284219" w:rsidRDefault="000F4221" w:rsidP="002842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21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F4221" w:rsidRPr="00284219" w:rsidTr="00284219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567"/>
        </w:trPr>
        <w:tc>
          <w:tcPr>
            <w:tcW w:w="298" w:type="pct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0F4221" w:rsidRPr="00284219" w:rsidRDefault="000F4221" w:rsidP="002842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pct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0F4221" w:rsidRPr="00284219" w:rsidRDefault="000F4221" w:rsidP="0028421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0F4221" w:rsidRPr="00284219" w:rsidRDefault="000F4221" w:rsidP="0028421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0" w:type="pct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0F4221" w:rsidRPr="00284219" w:rsidRDefault="000F4221" w:rsidP="0028421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4219">
              <w:rPr>
                <w:rFonts w:ascii="Times New Roman" w:hAnsi="Times New Roman"/>
                <w:sz w:val="24"/>
                <w:szCs w:val="24"/>
              </w:rPr>
              <w:t>Составление консолидированной финансовой отчетности</w:t>
            </w:r>
          </w:p>
        </w:tc>
        <w:tc>
          <w:tcPr>
            <w:tcW w:w="575" w:type="pct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0F4221" w:rsidRPr="00284219" w:rsidRDefault="000F4221" w:rsidP="002842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219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284219">
              <w:rPr>
                <w:rFonts w:ascii="Times New Roman" w:hAnsi="Times New Roman"/>
                <w:sz w:val="24"/>
                <w:szCs w:val="24"/>
              </w:rPr>
              <w:t>/0</w:t>
            </w:r>
            <w:r w:rsidRPr="00284219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284219">
              <w:rPr>
                <w:rFonts w:ascii="Times New Roman" w:hAnsi="Times New Roman"/>
                <w:sz w:val="24"/>
                <w:szCs w:val="24"/>
              </w:rPr>
              <w:t>.6</w:t>
            </w:r>
          </w:p>
        </w:tc>
        <w:tc>
          <w:tcPr>
            <w:tcW w:w="793" w:type="pct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0F4221" w:rsidRPr="00284219" w:rsidRDefault="000F4221" w:rsidP="002842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21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F4221" w:rsidRPr="00284219" w:rsidTr="00284219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699"/>
        </w:trPr>
        <w:tc>
          <w:tcPr>
            <w:tcW w:w="298" w:type="pct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0F4221" w:rsidRPr="00284219" w:rsidRDefault="000F4221" w:rsidP="002842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37" w:type="pct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0F4221" w:rsidRPr="00284219" w:rsidRDefault="000F4221" w:rsidP="0028421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0F4221" w:rsidRPr="00284219" w:rsidRDefault="000F4221" w:rsidP="002842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0" w:type="pct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0F4221" w:rsidRPr="00284219" w:rsidRDefault="000F4221" w:rsidP="0028421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4219">
              <w:rPr>
                <w:rFonts w:ascii="Times New Roman" w:hAnsi="Times New Roman"/>
                <w:sz w:val="24"/>
                <w:szCs w:val="24"/>
              </w:rPr>
              <w:t>Внутренний контроль ведения бухгалтерского учета и составления бухгалтерской (финансовой) отчетности</w:t>
            </w:r>
          </w:p>
        </w:tc>
        <w:tc>
          <w:tcPr>
            <w:tcW w:w="575" w:type="pct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0F4221" w:rsidRPr="00284219" w:rsidRDefault="000F4221" w:rsidP="002842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219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284219">
              <w:rPr>
                <w:rFonts w:ascii="Times New Roman" w:hAnsi="Times New Roman"/>
                <w:sz w:val="24"/>
                <w:szCs w:val="24"/>
              </w:rPr>
              <w:t>/0</w:t>
            </w:r>
            <w:r w:rsidRPr="00284219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284219">
              <w:rPr>
                <w:rFonts w:ascii="Times New Roman" w:hAnsi="Times New Roman"/>
                <w:sz w:val="24"/>
                <w:szCs w:val="24"/>
              </w:rPr>
              <w:t>.6</w:t>
            </w:r>
          </w:p>
        </w:tc>
        <w:tc>
          <w:tcPr>
            <w:tcW w:w="793" w:type="pct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0F4221" w:rsidRPr="00284219" w:rsidRDefault="000F4221" w:rsidP="002842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21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F4221" w:rsidRPr="00284219" w:rsidTr="00284219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451"/>
        </w:trPr>
        <w:tc>
          <w:tcPr>
            <w:tcW w:w="298" w:type="pct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0F4221" w:rsidRPr="00284219" w:rsidRDefault="000F4221" w:rsidP="002842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37" w:type="pct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0F4221" w:rsidRPr="00284219" w:rsidRDefault="000F4221" w:rsidP="0028421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0F4221" w:rsidRPr="00284219" w:rsidRDefault="000F4221" w:rsidP="0028421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0" w:type="pct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0F4221" w:rsidRPr="00284219" w:rsidRDefault="000F4221" w:rsidP="0028421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4219">
              <w:rPr>
                <w:rFonts w:ascii="Times New Roman" w:hAnsi="Times New Roman"/>
                <w:sz w:val="24"/>
                <w:szCs w:val="24"/>
              </w:rPr>
              <w:t>Ведение налогового учета и составление налоговой отчетности, налоговое планирование</w:t>
            </w:r>
          </w:p>
        </w:tc>
        <w:tc>
          <w:tcPr>
            <w:tcW w:w="575" w:type="pct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0F4221" w:rsidRPr="00284219" w:rsidRDefault="000F4221" w:rsidP="002842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4219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284219">
              <w:rPr>
                <w:rFonts w:ascii="Times New Roman" w:hAnsi="Times New Roman"/>
                <w:sz w:val="24"/>
                <w:szCs w:val="24"/>
              </w:rPr>
              <w:t>/0</w:t>
            </w:r>
            <w:r w:rsidRPr="00284219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284219">
              <w:rPr>
                <w:rFonts w:ascii="Times New Roman" w:hAnsi="Times New Roman"/>
                <w:sz w:val="24"/>
                <w:szCs w:val="24"/>
              </w:rPr>
              <w:t>.6</w:t>
            </w:r>
          </w:p>
        </w:tc>
        <w:tc>
          <w:tcPr>
            <w:tcW w:w="793" w:type="pct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0F4221" w:rsidRPr="00284219" w:rsidRDefault="000F4221" w:rsidP="002842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21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F4221" w:rsidRPr="00284219" w:rsidTr="00284219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85"/>
        </w:trPr>
        <w:tc>
          <w:tcPr>
            <w:tcW w:w="298" w:type="pct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0F4221" w:rsidRPr="00284219" w:rsidRDefault="000F4221" w:rsidP="0028421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37" w:type="pct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0F4221" w:rsidRPr="00284219" w:rsidRDefault="000F4221" w:rsidP="00284219">
            <w:pPr>
              <w:spacing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67" w:type="pct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0F4221" w:rsidRPr="00284219" w:rsidRDefault="000F4221" w:rsidP="0028421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0" w:type="pct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0F4221" w:rsidRPr="00284219" w:rsidRDefault="000F4221" w:rsidP="0028421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4219">
              <w:rPr>
                <w:rFonts w:ascii="Times New Roman" w:hAnsi="Times New Roman"/>
                <w:sz w:val="24"/>
                <w:szCs w:val="24"/>
              </w:rPr>
              <w:t>Проведение финансового анализа, бюджетирование и управление денежными потоками</w:t>
            </w:r>
          </w:p>
        </w:tc>
        <w:tc>
          <w:tcPr>
            <w:tcW w:w="575" w:type="pct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0F4221" w:rsidRPr="00284219" w:rsidRDefault="000F4221" w:rsidP="002842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4219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284219">
              <w:rPr>
                <w:rFonts w:ascii="Times New Roman" w:hAnsi="Times New Roman"/>
                <w:sz w:val="24"/>
                <w:szCs w:val="24"/>
              </w:rPr>
              <w:t>/0</w:t>
            </w:r>
            <w:r w:rsidRPr="00284219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284219">
              <w:rPr>
                <w:rFonts w:ascii="Times New Roman" w:hAnsi="Times New Roman"/>
                <w:sz w:val="24"/>
                <w:szCs w:val="24"/>
              </w:rPr>
              <w:t>.6</w:t>
            </w:r>
          </w:p>
        </w:tc>
        <w:tc>
          <w:tcPr>
            <w:tcW w:w="793" w:type="pct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0F4221" w:rsidRPr="00284219" w:rsidRDefault="000F4221" w:rsidP="002842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21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:rsidR="003030D1" w:rsidRPr="009A6FC1" w:rsidRDefault="003030D1" w:rsidP="002F5E41">
      <w:pPr>
        <w:spacing w:line="240" w:lineRule="auto"/>
        <w:rPr>
          <w:rFonts w:ascii="Times New Roman" w:hAnsi="Times New Roman"/>
          <w:sz w:val="24"/>
          <w:szCs w:val="24"/>
        </w:rPr>
        <w:sectPr w:rsidR="003030D1" w:rsidRPr="009A6FC1" w:rsidSect="007B41FA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:rsidR="003030D1" w:rsidRPr="009A6FC1" w:rsidRDefault="003030D1" w:rsidP="002F5E41">
      <w:pPr>
        <w:pStyle w:val="aa"/>
        <w:numPr>
          <w:ilvl w:val="0"/>
          <w:numId w:val="1"/>
        </w:numPr>
        <w:spacing w:after="0" w:line="240" w:lineRule="auto"/>
        <w:ind w:left="1077"/>
        <w:rPr>
          <w:rFonts w:ascii="Times New Roman" w:hAnsi="Times New Roman"/>
          <w:b/>
          <w:sz w:val="28"/>
        </w:rPr>
      </w:pPr>
      <w:r w:rsidRPr="009A6FC1">
        <w:rPr>
          <w:rFonts w:ascii="Times New Roman" w:hAnsi="Times New Roman"/>
          <w:b/>
          <w:sz w:val="28"/>
        </w:rPr>
        <w:lastRenderedPageBreak/>
        <w:t>Характеристика обобщенных трудовых функций</w:t>
      </w:r>
    </w:p>
    <w:p w:rsidR="00226886" w:rsidRPr="009A6FC1" w:rsidRDefault="00EA422B">
      <w:pPr>
        <w:spacing w:before="120" w:after="120" w:line="240" w:lineRule="auto"/>
        <w:ind w:left="357"/>
        <w:rPr>
          <w:rFonts w:ascii="Times New Roman" w:hAnsi="Times New Roman"/>
          <w:b/>
          <w:sz w:val="24"/>
          <w:szCs w:val="24"/>
        </w:rPr>
      </w:pPr>
      <w:r w:rsidRPr="009A6FC1">
        <w:rPr>
          <w:rFonts w:ascii="Times New Roman" w:hAnsi="Times New Roman"/>
          <w:b/>
          <w:sz w:val="24"/>
          <w:szCs w:val="24"/>
        </w:rPr>
        <w:t>3.1. Обобщенная 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41"/>
        <w:gridCol w:w="304"/>
        <w:gridCol w:w="454"/>
        <w:gridCol w:w="427"/>
        <w:gridCol w:w="338"/>
        <w:gridCol w:w="711"/>
        <w:gridCol w:w="58"/>
        <w:gridCol w:w="1167"/>
        <w:gridCol w:w="619"/>
        <w:gridCol w:w="106"/>
        <w:gridCol w:w="517"/>
        <w:gridCol w:w="757"/>
        <w:gridCol w:w="1163"/>
        <w:gridCol w:w="1859"/>
      </w:tblGrid>
      <w:tr w:rsidR="003F3669" w:rsidRPr="009A6FC1" w:rsidTr="00CF022A">
        <w:trPr>
          <w:trHeight w:val="278"/>
        </w:trPr>
        <w:tc>
          <w:tcPr>
            <w:tcW w:w="931" w:type="pct"/>
            <w:tcBorders>
              <w:top w:val="nil"/>
              <w:bottom w:val="nil"/>
              <w:right w:val="single" w:sz="2" w:space="0" w:color="7F7F7F" w:themeColor="text1" w:themeTint="80"/>
            </w:tcBorders>
            <w:vAlign w:val="center"/>
          </w:tcPr>
          <w:p w:rsidR="003030D1" w:rsidRPr="00874794" w:rsidRDefault="003030D1" w:rsidP="002F5E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4794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1660" w:type="pct"/>
            <w:gridSpan w:val="7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3030D1" w:rsidRPr="009A6FC1" w:rsidRDefault="003030D1" w:rsidP="002842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Ведение бухгалтерского учета</w:t>
            </w:r>
          </w:p>
        </w:tc>
        <w:tc>
          <w:tcPr>
            <w:tcW w:w="297" w:type="pct"/>
            <w:tcBorders>
              <w:top w:val="nil"/>
              <w:left w:val="single" w:sz="2" w:space="0" w:color="7F7F7F" w:themeColor="text1" w:themeTint="80"/>
              <w:bottom w:val="nil"/>
              <w:right w:val="single" w:sz="2" w:space="0" w:color="7F7F7F" w:themeColor="text1" w:themeTint="80"/>
            </w:tcBorders>
            <w:vAlign w:val="center"/>
          </w:tcPr>
          <w:p w:rsidR="003030D1" w:rsidRPr="00874794" w:rsidRDefault="003030D1" w:rsidP="002F5E4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874794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299" w:type="pct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3030D1" w:rsidRPr="009A6FC1" w:rsidRDefault="003030D1" w:rsidP="002F5E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921" w:type="pct"/>
            <w:gridSpan w:val="2"/>
            <w:tcBorders>
              <w:top w:val="nil"/>
              <w:left w:val="single" w:sz="2" w:space="0" w:color="7F7F7F" w:themeColor="text1" w:themeTint="80"/>
              <w:bottom w:val="nil"/>
              <w:right w:val="single" w:sz="2" w:space="0" w:color="7F7F7F" w:themeColor="text1" w:themeTint="80"/>
            </w:tcBorders>
            <w:vAlign w:val="center"/>
          </w:tcPr>
          <w:p w:rsidR="003030D1" w:rsidRPr="009A6FC1" w:rsidRDefault="00874794" w:rsidP="002F5E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874794">
              <w:rPr>
                <w:rFonts w:ascii="Times New Roman" w:hAnsi="Times New Roman"/>
                <w:sz w:val="20"/>
                <w:szCs w:val="24"/>
              </w:rPr>
              <w:t>Уровень квалификации</w:t>
            </w:r>
          </w:p>
        </w:tc>
        <w:tc>
          <w:tcPr>
            <w:tcW w:w="892" w:type="pct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3030D1" w:rsidRPr="009A6FC1" w:rsidRDefault="003030D1" w:rsidP="002F5E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030D1" w:rsidRPr="009A6FC1" w:rsidTr="003E2A24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17"/>
        </w:trPr>
        <w:tc>
          <w:tcPr>
            <w:tcW w:w="5000" w:type="pct"/>
            <w:gridSpan w:val="14"/>
            <w:tcBorders>
              <w:top w:val="nil"/>
              <w:bottom w:val="nil"/>
            </w:tcBorders>
            <w:vAlign w:val="center"/>
          </w:tcPr>
          <w:p w:rsidR="003030D1" w:rsidRPr="009A6FC1" w:rsidRDefault="003030D1" w:rsidP="002F5E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219" w:rsidRPr="009A6FC1" w:rsidTr="00CF022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83"/>
        </w:trPr>
        <w:tc>
          <w:tcPr>
            <w:tcW w:w="1077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284219" w:rsidRPr="009A6FC1" w:rsidRDefault="00874794" w:rsidP="002F5E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794">
              <w:rPr>
                <w:rFonts w:ascii="Times New Roman" w:hAnsi="Times New Roman"/>
                <w:sz w:val="20"/>
                <w:szCs w:val="24"/>
              </w:rPr>
              <w:t>Происхождение обобщенной трудовой функции</w:t>
            </w:r>
          </w:p>
        </w:tc>
        <w:tc>
          <w:tcPr>
            <w:tcW w:w="58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284219" w:rsidRPr="00874794" w:rsidRDefault="00284219" w:rsidP="002842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74794">
              <w:rPr>
                <w:rFonts w:ascii="Times New Roman" w:hAnsi="Times New Roman"/>
                <w:sz w:val="20"/>
                <w:szCs w:val="20"/>
              </w:rPr>
              <w:t>Оригинал</w:t>
            </w:r>
            <w:r w:rsidRPr="0087479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69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284219" w:rsidRPr="009A6FC1" w:rsidRDefault="00284219" w:rsidP="002F5E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6FC1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907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284219" w:rsidRPr="009A6FC1" w:rsidRDefault="00874794" w:rsidP="002F5E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794">
              <w:rPr>
                <w:rFonts w:ascii="Times New Roman" w:hAnsi="Times New Roman"/>
                <w:sz w:val="20"/>
                <w:szCs w:val="24"/>
              </w:rPr>
              <w:t>Заимствовано из оригинала</w:t>
            </w:r>
          </w:p>
        </w:tc>
        <w:tc>
          <w:tcPr>
            <w:tcW w:w="611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284219" w:rsidRPr="009A6FC1" w:rsidRDefault="00284219" w:rsidP="002F5E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284219" w:rsidRPr="009A6FC1" w:rsidRDefault="00284219" w:rsidP="002F5E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669" w:rsidRPr="009A6FC1" w:rsidTr="00CF022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95" w:type="pct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3030D1" w:rsidRPr="009A6FC1" w:rsidRDefault="003030D1" w:rsidP="002F5E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pct"/>
            <w:gridSpan w:val="7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3030D1" w:rsidRPr="009A6FC1" w:rsidRDefault="003030D1" w:rsidP="002F5E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3030D1" w:rsidRPr="009A6FC1" w:rsidRDefault="00874794" w:rsidP="002F5E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794">
              <w:rPr>
                <w:rFonts w:ascii="Times New Roman" w:hAnsi="Times New Roman"/>
                <w:sz w:val="20"/>
                <w:szCs w:val="24"/>
              </w:rPr>
              <w:t>Код оригинала</w:t>
            </w:r>
          </w:p>
        </w:tc>
        <w:tc>
          <w:tcPr>
            <w:tcW w:w="1451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3030D1" w:rsidRPr="009A6FC1" w:rsidRDefault="00874794" w:rsidP="002F5E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794">
              <w:rPr>
                <w:rFonts w:ascii="Times New Roman" w:hAnsi="Times New Roman"/>
                <w:sz w:val="20"/>
                <w:szCs w:val="24"/>
              </w:rPr>
              <w:t>Регистрационный номер профессионального стандарта</w:t>
            </w:r>
          </w:p>
        </w:tc>
      </w:tr>
      <w:tr w:rsidR="003030D1" w:rsidRPr="009A6FC1" w:rsidTr="00CF022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525"/>
        </w:trPr>
        <w:tc>
          <w:tcPr>
            <w:tcW w:w="1295" w:type="pct"/>
            <w:gridSpan w:val="3"/>
            <w:tcBorders>
              <w:left w:val="single" w:sz="4" w:space="0" w:color="808080"/>
            </w:tcBorders>
          </w:tcPr>
          <w:p w:rsidR="003030D1" w:rsidRPr="009A6FC1" w:rsidRDefault="003030D1" w:rsidP="002842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Возможные наименования должностей</w:t>
            </w:r>
          </w:p>
        </w:tc>
        <w:tc>
          <w:tcPr>
            <w:tcW w:w="3705" w:type="pct"/>
            <w:gridSpan w:val="11"/>
            <w:tcBorders>
              <w:right w:val="single" w:sz="4" w:space="0" w:color="808080"/>
            </w:tcBorders>
          </w:tcPr>
          <w:p w:rsidR="003030D1" w:rsidRPr="009A6FC1" w:rsidRDefault="003030D1" w:rsidP="002842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Бухгалтер</w:t>
            </w:r>
          </w:p>
        </w:tc>
      </w:tr>
      <w:tr w:rsidR="003030D1" w:rsidRPr="009A6FC1" w:rsidTr="003E2A24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08"/>
        </w:trPr>
        <w:tc>
          <w:tcPr>
            <w:tcW w:w="5000" w:type="pct"/>
            <w:gridSpan w:val="14"/>
            <w:vAlign w:val="center"/>
          </w:tcPr>
          <w:p w:rsidR="003030D1" w:rsidRPr="009A6FC1" w:rsidRDefault="003030D1" w:rsidP="002F5E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30D1" w:rsidRPr="009A6FC1" w:rsidTr="00CF022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311"/>
        </w:trPr>
        <w:tc>
          <w:tcPr>
            <w:tcW w:w="1295" w:type="pct"/>
            <w:gridSpan w:val="3"/>
            <w:vMerge w:val="restart"/>
            <w:tcBorders>
              <w:left w:val="single" w:sz="4" w:space="0" w:color="808080"/>
            </w:tcBorders>
          </w:tcPr>
          <w:p w:rsidR="003030D1" w:rsidRPr="009A6FC1" w:rsidRDefault="003030D1" w:rsidP="002842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3705" w:type="pct"/>
            <w:gridSpan w:val="11"/>
            <w:tcBorders>
              <w:bottom w:val="nil"/>
              <w:right w:val="single" w:sz="4" w:space="0" w:color="808080"/>
            </w:tcBorders>
          </w:tcPr>
          <w:p w:rsidR="003030D1" w:rsidRPr="009A6FC1" w:rsidRDefault="00284219" w:rsidP="002842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EFA">
              <w:rPr>
                <w:rFonts w:ascii="Times New Roman" w:hAnsi="Times New Roman"/>
                <w:sz w:val="24"/>
                <w:szCs w:val="24"/>
              </w:rPr>
              <w:t>Среднее профессиональное образование – программы подготовки специалистов среднего звена</w:t>
            </w:r>
          </w:p>
        </w:tc>
      </w:tr>
      <w:tr w:rsidR="003030D1" w:rsidRPr="009A6FC1" w:rsidTr="00CF022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315"/>
        </w:trPr>
        <w:tc>
          <w:tcPr>
            <w:tcW w:w="1295" w:type="pct"/>
            <w:gridSpan w:val="3"/>
            <w:vMerge/>
            <w:tcBorders>
              <w:left w:val="single" w:sz="4" w:space="0" w:color="808080"/>
            </w:tcBorders>
          </w:tcPr>
          <w:p w:rsidR="003030D1" w:rsidRPr="009A6FC1" w:rsidRDefault="003030D1" w:rsidP="002842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5" w:type="pct"/>
            <w:gridSpan w:val="11"/>
            <w:tcBorders>
              <w:top w:val="nil"/>
              <w:right w:val="single" w:sz="4" w:space="0" w:color="808080"/>
            </w:tcBorders>
          </w:tcPr>
          <w:p w:rsidR="003030D1" w:rsidRPr="009A6FC1" w:rsidRDefault="003030D1" w:rsidP="002842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Дополнительное профессиональное образование по специальным программам</w:t>
            </w:r>
          </w:p>
        </w:tc>
      </w:tr>
      <w:tr w:rsidR="003030D1" w:rsidRPr="009A6FC1" w:rsidTr="00CF022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08"/>
        </w:trPr>
        <w:tc>
          <w:tcPr>
            <w:tcW w:w="1295" w:type="pct"/>
            <w:gridSpan w:val="3"/>
            <w:tcBorders>
              <w:left w:val="single" w:sz="4" w:space="0" w:color="808080"/>
            </w:tcBorders>
          </w:tcPr>
          <w:p w:rsidR="003030D1" w:rsidRPr="009A6FC1" w:rsidRDefault="003030D1" w:rsidP="002842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Требования к опыту практической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работы</w:t>
            </w:r>
          </w:p>
        </w:tc>
        <w:tc>
          <w:tcPr>
            <w:tcW w:w="3705" w:type="pct"/>
            <w:gridSpan w:val="11"/>
            <w:tcBorders>
              <w:right w:val="single" w:sz="4" w:space="0" w:color="808080"/>
            </w:tcBorders>
          </w:tcPr>
          <w:p w:rsidR="00FB1962" w:rsidRPr="009A6FC1" w:rsidRDefault="00CF022A" w:rsidP="00CF0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0E5303" w:rsidRPr="009A6FC1">
              <w:rPr>
                <w:rFonts w:ascii="Times New Roman" w:hAnsi="Times New Roman"/>
                <w:sz w:val="24"/>
                <w:szCs w:val="24"/>
              </w:rPr>
              <w:t xml:space="preserve">ри специальной подготовке по учету и контролю не менее </w:t>
            </w:r>
            <w:r>
              <w:rPr>
                <w:rFonts w:ascii="Times New Roman" w:hAnsi="Times New Roman"/>
                <w:sz w:val="24"/>
                <w:szCs w:val="24"/>
              </w:rPr>
              <w:t>трех</w:t>
            </w:r>
            <w:r w:rsidR="000E5303" w:rsidRPr="009A6FC1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</w:tr>
      <w:tr w:rsidR="003030D1" w:rsidRPr="009A6FC1" w:rsidTr="00CF022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08"/>
        </w:trPr>
        <w:tc>
          <w:tcPr>
            <w:tcW w:w="1295" w:type="pct"/>
            <w:gridSpan w:val="3"/>
            <w:tcBorders>
              <w:left w:val="single" w:sz="4" w:space="0" w:color="808080"/>
            </w:tcBorders>
          </w:tcPr>
          <w:p w:rsidR="003030D1" w:rsidRPr="009A6FC1" w:rsidRDefault="003030D1" w:rsidP="002842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705" w:type="pct"/>
            <w:gridSpan w:val="11"/>
            <w:tcBorders>
              <w:right w:val="single" w:sz="4" w:space="0" w:color="808080"/>
            </w:tcBorders>
          </w:tcPr>
          <w:p w:rsidR="003030D1" w:rsidRPr="009A6FC1" w:rsidRDefault="003030D1" w:rsidP="002842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030D1" w:rsidRPr="009A6FC1" w:rsidTr="003E2A24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611"/>
        </w:trPr>
        <w:tc>
          <w:tcPr>
            <w:tcW w:w="5000" w:type="pct"/>
            <w:gridSpan w:val="14"/>
            <w:tcBorders>
              <w:left w:val="nil"/>
              <w:bottom w:val="single" w:sz="2" w:space="0" w:color="808080"/>
              <w:right w:val="nil"/>
            </w:tcBorders>
            <w:vAlign w:val="center"/>
          </w:tcPr>
          <w:p w:rsidR="003030D1" w:rsidRPr="009A6FC1" w:rsidRDefault="003030D1" w:rsidP="002F5E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 xml:space="preserve">Дополнительные характеристики </w:t>
            </w:r>
          </w:p>
        </w:tc>
      </w:tr>
      <w:tr w:rsidR="003030D1" w:rsidRPr="009A6FC1" w:rsidTr="00CF022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83"/>
        </w:trPr>
        <w:tc>
          <w:tcPr>
            <w:tcW w:w="1500" w:type="pct"/>
            <w:gridSpan w:val="4"/>
            <w:tcBorders>
              <w:left w:val="single" w:sz="4" w:space="0" w:color="808080"/>
              <w:bottom w:val="single" w:sz="2" w:space="0" w:color="808080"/>
            </w:tcBorders>
            <w:vAlign w:val="center"/>
          </w:tcPr>
          <w:p w:rsidR="003030D1" w:rsidRPr="009A6FC1" w:rsidRDefault="003030D1" w:rsidP="00CF0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503" w:type="pct"/>
            <w:gridSpan w:val="2"/>
            <w:vAlign w:val="center"/>
          </w:tcPr>
          <w:p w:rsidR="003030D1" w:rsidRPr="009A6FC1" w:rsidRDefault="003030D1" w:rsidP="00CF0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2996" w:type="pct"/>
            <w:gridSpan w:val="8"/>
            <w:tcBorders>
              <w:right w:val="single" w:sz="4" w:space="0" w:color="808080"/>
            </w:tcBorders>
            <w:vAlign w:val="center"/>
          </w:tcPr>
          <w:p w:rsidR="003030D1" w:rsidRPr="009A6FC1" w:rsidRDefault="003030D1" w:rsidP="00CF0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CF022A" w:rsidRPr="009A6FC1" w:rsidTr="00CF022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83"/>
        </w:trPr>
        <w:tc>
          <w:tcPr>
            <w:tcW w:w="1500" w:type="pct"/>
            <w:gridSpan w:val="4"/>
            <w:vMerge w:val="restart"/>
            <w:tcBorders>
              <w:left w:val="single" w:sz="4" w:space="0" w:color="808080"/>
            </w:tcBorders>
          </w:tcPr>
          <w:p w:rsidR="00CF022A" w:rsidRPr="009A6FC1" w:rsidRDefault="00CF022A" w:rsidP="00CF02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ОКЗ</w:t>
            </w:r>
          </w:p>
        </w:tc>
        <w:tc>
          <w:tcPr>
            <w:tcW w:w="503" w:type="pct"/>
            <w:gridSpan w:val="2"/>
            <w:tcBorders>
              <w:right w:val="single" w:sz="2" w:space="0" w:color="808080"/>
            </w:tcBorders>
          </w:tcPr>
          <w:p w:rsidR="00CF022A" w:rsidRPr="009A6FC1" w:rsidRDefault="00CF022A" w:rsidP="00CF02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3433</w:t>
            </w:r>
          </w:p>
        </w:tc>
        <w:tc>
          <w:tcPr>
            <w:tcW w:w="2996" w:type="pct"/>
            <w:gridSpan w:val="8"/>
            <w:tcBorders>
              <w:left w:val="single" w:sz="2" w:space="0" w:color="808080"/>
              <w:right w:val="single" w:sz="4" w:space="0" w:color="808080"/>
            </w:tcBorders>
          </w:tcPr>
          <w:p w:rsidR="00CF022A" w:rsidRPr="009A6FC1" w:rsidRDefault="00CF022A" w:rsidP="00CF02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Бухгалтер</w:t>
            </w:r>
          </w:p>
        </w:tc>
      </w:tr>
      <w:tr w:rsidR="00CF022A" w:rsidRPr="009A6FC1" w:rsidTr="00CF022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83"/>
        </w:trPr>
        <w:tc>
          <w:tcPr>
            <w:tcW w:w="1500" w:type="pct"/>
            <w:gridSpan w:val="4"/>
            <w:vMerge/>
            <w:tcBorders>
              <w:left w:val="single" w:sz="4" w:space="0" w:color="808080"/>
            </w:tcBorders>
          </w:tcPr>
          <w:p w:rsidR="00CF022A" w:rsidRPr="009A6FC1" w:rsidRDefault="00CF022A" w:rsidP="00CF02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" w:type="pct"/>
            <w:gridSpan w:val="2"/>
            <w:tcBorders>
              <w:right w:val="single" w:sz="2" w:space="0" w:color="808080"/>
            </w:tcBorders>
          </w:tcPr>
          <w:p w:rsidR="00CF022A" w:rsidRPr="009A6FC1" w:rsidRDefault="00CF022A" w:rsidP="00CF02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4121</w:t>
            </w:r>
          </w:p>
        </w:tc>
        <w:tc>
          <w:tcPr>
            <w:tcW w:w="2996" w:type="pct"/>
            <w:gridSpan w:val="8"/>
            <w:tcBorders>
              <w:left w:val="single" w:sz="2" w:space="0" w:color="808080"/>
              <w:right w:val="single" w:sz="4" w:space="0" w:color="808080"/>
            </w:tcBorders>
          </w:tcPr>
          <w:p w:rsidR="00CF022A" w:rsidRPr="009A6FC1" w:rsidRDefault="00CF022A" w:rsidP="00CF02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Служащие, занятые бухгалтерскими операциями и учетом</w:t>
            </w:r>
          </w:p>
        </w:tc>
      </w:tr>
      <w:tr w:rsidR="003030D1" w:rsidRPr="009A6FC1" w:rsidTr="00CF022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83"/>
        </w:trPr>
        <w:tc>
          <w:tcPr>
            <w:tcW w:w="1500" w:type="pct"/>
            <w:gridSpan w:val="4"/>
            <w:tcBorders>
              <w:left w:val="single" w:sz="4" w:space="0" w:color="808080"/>
            </w:tcBorders>
          </w:tcPr>
          <w:p w:rsidR="003030D1" w:rsidRPr="009A6FC1" w:rsidRDefault="003030D1" w:rsidP="00CF02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ЕКС</w:t>
            </w:r>
            <w:r w:rsidR="002C23FC" w:rsidRPr="009A6FC1">
              <w:rPr>
                <w:rStyle w:val="a9"/>
                <w:rFonts w:ascii="Times New Roman" w:hAnsi="Times New Roman"/>
                <w:sz w:val="24"/>
                <w:szCs w:val="24"/>
              </w:rPr>
              <w:endnoteReference w:id="3"/>
            </w:r>
          </w:p>
        </w:tc>
        <w:tc>
          <w:tcPr>
            <w:tcW w:w="503" w:type="pct"/>
            <w:gridSpan w:val="2"/>
            <w:tcBorders>
              <w:right w:val="single" w:sz="2" w:space="0" w:color="808080"/>
            </w:tcBorders>
          </w:tcPr>
          <w:p w:rsidR="003030D1" w:rsidRPr="009A6FC1" w:rsidRDefault="003030D1" w:rsidP="00CF02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96" w:type="pct"/>
            <w:gridSpan w:val="8"/>
            <w:tcBorders>
              <w:left w:val="single" w:sz="2" w:space="0" w:color="808080"/>
              <w:right w:val="single" w:sz="4" w:space="0" w:color="808080"/>
            </w:tcBorders>
          </w:tcPr>
          <w:p w:rsidR="003030D1" w:rsidRPr="009A6FC1" w:rsidRDefault="003030D1" w:rsidP="00CF02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Бухгалтер</w:t>
            </w:r>
          </w:p>
        </w:tc>
      </w:tr>
      <w:tr w:rsidR="003030D1" w:rsidRPr="009A6FC1" w:rsidTr="00CF022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83"/>
        </w:trPr>
        <w:tc>
          <w:tcPr>
            <w:tcW w:w="1500" w:type="pct"/>
            <w:gridSpan w:val="4"/>
            <w:tcBorders>
              <w:left w:val="single" w:sz="4" w:space="0" w:color="808080"/>
            </w:tcBorders>
          </w:tcPr>
          <w:p w:rsidR="003030D1" w:rsidRPr="009A6FC1" w:rsidRDefault="003030D1" w:rsidP="00CF02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ОКСО</w:t>
            </w:r>
            <w:r w:rsidR="002C23FC" w:rsidRPr="009A6FC1">
              <w:rPr>
                <w:rStyle w:val="a9"/>
                <w:rFonts w:ascii="Times New Roman" w:hAnsi="Times New Roman"/>
                <w:sz w:val="24"/>
                <w:szCs w:val="24"/>
              </w:rPr>
              <w:endnoteReference w:id="4"/>
            </w:r>
          </w:p>
        </w:tc>
        <w:tc>
          <w:tcPr>
            <w:tcW w:w="503" w:type="pct"/>
            <w:gridSpan w:val="2"/>
            <w:tcBorders>
              <w:right w:val="single" w:sz="2" w:space="0" w:color="808080"/>
            </w:tcBorders>
          </w:tcPr>
          <w:p w:rsidR="003030D1" w:rsidRPr="009A6FC1" w:rsidRDefault="003030D1" w:rsidP="00CF02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6FC1">
              <w:rPr>
                <w:rFonts w:ascii="Times New Roman" w:hAnsi="Times New Roman"/>
                <w:sz w:val="24"/>
                <w:szCs w:val="24"/>
                <w:lang w:val="en-US"/>
              </w:rPr>
              <w:t>080000</w:t>
            </w:r>
          </w:p>
        </w:tc>
        <w:tc>
          <w:tcPr>
            <w:tcW w:w="2996" w:type="pct"/>
            <w:gridSpan w:val="8"/>
            <w:tcBorders>
              <w:left w:val="single" w:sz="2" w:space="0" w:color="808080"/>
              <w:right w:val="single" w:sz="4" w:space="0" w:color="808080"/>
            </w:tcBorders>
          </w:tcPr>
          <w:p w:rsidR="003030D1" w:rsidRPr="009A6FC1" w:rsidRDefault="003030D1" w:rsidP="00CF02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Экономика и управление</w:t>
            </w:r>
          </w:p>
        </w:tc>
      </w:tr>
    </w:tbl>
    <w:p w:rsidR="00D24703" w:rsidRPr="009A6FC1" w:rsidRDefault="00D24703">
      <w:pPr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69"/>
        <w:gridCol w:w="639"/>
        <w:gridCol w:w="1054"/>
        <w:gridCol w:w="685"/>
        <w:gridCol w:w="1719"/>
        <w:gridCol w:w="623"/>
        <w:gridCol w:w="39"/>
        <w:gridCol w:w="837"/>
        <w:gridCol w:w="715"/>
        <w:gridCol w:w="1126"/>
        <w:gridCol w:w="1215"/>
      </w:tblGrid>
      <w:tr w:rsidR="00CE250B" w:rsidRPr="009A6FC1" w:rsidTr="00874794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CE250B" w:rsidRPr="009A6FC1" w:rsidRDefault="00CE250B" w:rsidP="00874794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0"/>
              </w:rPr>
            </w:pPr>
            <w:r w:rsidRPr="009A6FC1">
              <w:rPr>
                <w:rFonts w:ascii="Times New Roman" w:hAnsi="Times New Roman"/>
                <w:b/>
                <w:sz w:val="24"/>
                <w:szCs w:val="20"/>
              </w:rPr>
              <w:t>3.1.1. Трудовая функция</w:t>
            </w:r>
          </w:p>
        </w:tc>
      </w:tr>
      <w:tr w:rsidR="003F3669" w:rsidRPr="009A6FC1" w:rsidTr="00A91A90">
        <w:trPr>
          <w:trHeight w:val="278"/>
        </w:trPr>
        <w:tc>
          <w:tcPr>
            <w:tcW w:w="86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CE250B" w:rsidRPr="00874794" w:rsidRDefault="00CE250B" w:rsidP="002F5E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4794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185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E250B" w:rsidRPr="009A6FC1" w:rsidRDefault="00CE250B" w:rsidP="00CF0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При</w:t>
            </w:r>
            <w:r w:rsidR="00F226FB" w:rsidRPr="009A6FC1">
              <w:rPr>
                <w:rFonts w:ascii="Times New Roman" w:hAnsi="Times New Roman"/>
                <w:sz w:val="24"/>
                <w:szCs w:val="24"/>
              </w:rPr>
              <w:t>нятие к учету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первичных учетных документов о фактах хозяйственной жизни экономического субъекта</w:t>
            </w:r>
          </w:p>
        </w:tc>
        <w:tc>
          <w:tcPr>
            <w:tcW w:w="31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E250B" w:rsidRPr="00874794" w:rsidRDefault="00CE250B" w:rsidP="002F5E4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874794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429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E250B" w:rsidRPr="009A6FC1" w:rsidRDefault="00CE250B" w:rsidP="002F5E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А/01.5</w:t>
            </w:r>
          </w:p>
        </w:tc>
        <w:tc>
          <w:tcPr>
            <w:tcW w:w="938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E250B" w:rsidRPr="009A6FC1" w:rsidRDefault="00874794" w:rsidP="002F5E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874794">
              <w:rPr>
                <w:rFonts w:ascii="Times New Roman" w:hAnsi="Times New Roman"/>
                <w:sz w:val="20"/>
                <w:szCs w:val="24"/>
              </w:rPr>
              <w:t>Уровень (подуровень) квалификации</w:t>
            </w:r>
          </w:p>
        </w:tc>
        <w:tc>
          <w:tcPr>
            <w:tcW w:w="59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E250B" w:rsidRPr="009A6FC1" w:rsidRDefault="00CE250B" w:rsidP="002F5E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E250B" w:rsidRPr="009A6FC1" w:rsidTr="00A91A90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432E1C" w:rsidRPr="009A6FC1" w:rsidRDefault="00432E1C" w:rsidP="002F5E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794" w:rsidRPr="009A6FC1" w:rsidTr="00874794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188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874794" w:rsidRPr="009A6FC1" w:rsidRDefault="00874794" w:rsidP="002F5E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794">
              <w:rPr>
                <w:rFonts w:ascii="Times New Roman" w:hAnsi="Times New Roman"/>
                <w:sz w:val="20"/>
                <w:szCs w:val="24"/>
              </w:rPr>
              <w:t>Происхождение трудовой функции</w:t>
            </w:r>
          </w:p>
        </w:tc>
        <w:tc>
          <w:tcPr>
            <w:tcW w:w="34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874794" w:rsidRPr="00874794" w:rsidRDefault="00874794" w:rsidP="008747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74794">
              <w:rPr>
                <w:rFonts w:ascii="Times New Roman" w:hAnsi="Times New Roman"/>
                <w:sz w:val="20"/>
                <w:szCs w:val="20"/>
              </w:rPr>
              <w:t xml:space="preserve">Оригинал </w:t>
            </w:r>
          </w:p>
        </w:tc>
        <w:tc>
          <w:tcPr>
            <w:tcW w:w="3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874794" w:rsidRPr="009A6FC1" w:rsidRDefault="00874794" w:rsidP="002F5E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6FC1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174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874794" w:rsidRPr="009A6FC1" w:rsidRDefault="00874794" w:rsidP="002F5E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794">
              <w:rPr>
                <w:rFonts w:ascii="Times New Roman" w:hAnsi="Times New Roman"/>
                <w:sz w:val="20"/>
                <w:szCs w:val="24"/>
              </w:rPr>
              <w:t>Заимствовано из оригинала</w:t>
            </w:r>
          </w:p>
        </w:tc>
        <w:tc>
          <w:tcPr>
            <w:tcW w:w="792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874794" w:rsidRPr="009A6FC1" w:rsidRDefault="00874794" w:rsidP="002F5E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6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874794" w:rsidRPr="009A6FC1" w:rsidRDefault="00874794" w:rsidP="002F5E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30D3" w:rsidRPr="009A6FC1" w:rsidTr="00874794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188" w:type="pct"/>
            <w:gridSpan w:val="2"/>
            <w:tcBorders>
              <w:top w:val="nil"/>
              <w:bottom w:val="single" w:sz="2" w:space="0" w:color="7F7F7F" w:themeColor="text1" w:themeTint="80"/>
              <w:right w:val="nil"/>
            </w:tcBorders>
            <w:vAlign w:val="center"/>
          </w:tcPr>
          <w:p w:rsidR="002C30D3" w:rsidRPr="009A6FC1" w:rsidRDefault="002C30D3" w:rsidP="002F5E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5" w:type="pct"/>
            <w:gridSpan w:val="5"/>
            <w:tcBorders>
              <w:top w:val="single" w:sz="2" w:space="0" w:color="808080"/>
              <w:left w:val="nil"/>
              <w:bottom w:val="single" w:sz="2" w:space="0" w:color="7F7F7F" w:themeColor="text1" w:themeTint="80"/>
              <w:right w:val="nil"/>
            </w:tcBorders>
            <w:vAlign w:val="center"/>
          </w:tcPr>
          <w:p w:rsidR="002C30D3" w:rsidRPr="009A6FC1" w:rsidRDefault="002C30D3" w:rsidP="002F5E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" w:type="pct"/>
            <w:gridSpan w:val="2"/>
            <w:tcBorders>
              <w:top w:val="single" w:sz="2" w:space="0" w:color="808080"/>
              <w:left w:val="nil"/>
              <w:bottom w:val="single" w:sz="2" w:space="0" w:color="7F7F7F" w:themeColor="text1" w:themeTint="80"/>
              <w:right w:val="nil"/>
            </w:tcBorders>
          </w:tcPr>
          <w:p w:rsidR="002C30D3" w:rsidRPr="009A6FC1" w:rsidRDefault="00874794" w:rsidP="002F5E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794">
              <w:rPr>
                <w:rFonts w:ascii="Times New Roman" w:hAnsi="Times New Roman"/>
                <w:sz w:val="20"/>
                <w:szCs w:val="24"/>
              </w:rPr>
              <w:t>Код оригинала</w:t>
            </w:r>
          </w:p>
        </w:tc>
        <w:tc>
          <w:tcPr>
            <w:tcW w:w="1156" w:type="pct"/>
            <w:gridSpan w:val="2"/>
            <w:tcBorders>
              <w:top w:val="single" w:sz="2" w:space="0" w:color="808080"/>
              <w:left w:val="nil"/>
              <w:bottom w:val="single" w:sz="2" w:space="0" w:color="7F7F7F" w:themeColor="text1" w:themeTint="80"/>
              <w:right w:val="nil"/>
            </w:tcBorders>
          </w:tcPr>
          <w:p w:rsidR="002C30D3" w:rsidRPr="009A6FC1" w:rsidRDefault="00874794" w:rsidP="00A91A90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794">
              <w:rPr>
                <w:rFonts w:ascii="Times New Roman" w:hAnsi="Times New Roman"/>
                <w:sz w:val="20"/>
                <w:szCs w:val="24"/>
              </w:rPr>
              <w:t>Регистрационный номер профессионального стандарта</w:t>
            </w:r>
          </w:p>
        </w:tc>
      </w:tr>
      <w:tr w:rsidR="002C30D3" w:rsidRPr="009A6FC1" w:rsidTr="00A91A90">
        <w:trPr>
          <w:trHeight w:val="200"/>
        </w:trPr>
        <w:tc>
          <w:tcPr>
            <w:tcW w:w="1188" w:type="pct"/>
            <w:gridSpan w:val="2"/>
            <w:vMerge w:val="restart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FE5C20" w:rsidRPr="009A6FC1" w:rsidRDefault="000C7E2B" w:rsidP="00CF0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Т</w:t>
            </w:r>
            <w:r w:rsidR="002C30D3" w:rsidRPr="009A6FC1">
              <w:rPr>
                <w:rFonts w:ascii="Times New Roman" w:hAnsi="Times New Roman"/>
                <w:sz w:val="24"/>
                <w:szCs w:val="24"/>
              </w:rPr>
              <w:t>рудовые действия</w:t>
            </w:r>
          </w:p>
        </w:tc>
        <w:tc>
          <w:tcPr>
            <w:tcW w:w="3812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2C30D3" w:rsidRPr="009A6FC1" w:rsidRDefault="002C30D3" w:rsidP="00A91A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Составление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(</w:t>
            </w:r>
            <w:r w:rsidR="00C60AAD" w:rsidRPr="009A6FC1">
              <w:rPr>
                <w:rFonts w:ascii="Times New Roman" w:hAnsi="Times New Roman"/>
                <w:sz w:val="24"/>
                <w:szCs w:val="24"/>
              </w:rPr>
              <w:t>оформление</w:t>
            </w:r>
            <w:r w:rsidR="00A91A90">
              <w:rPr>
                <w:rFonts w:ascii="Times New Roman" w:hAnsi="Times New Roman"/>
                <w:sz w:val="24"/>
                <w:szCs w:val="24"/>
              </w:rPr>
              <w:t>) первичных учетных документов</w:t>
            </w:r>
          </w:p>
        </w:tc>
      </w:tr>
      <w:tr w:rsidR="002C30D3" w:rsidRPr="009A6FC1" w:rsidTr="00A91A90">
        <w:trPr>
          <w:trHeight w:val="200"/>
        </w:trPr>
        <w:tc>
          <w:tcPr>
            <w:tcW w:w="1188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2C30D3" w:rsidRPr="009A6FC1" w:rsidRDefault="002C30D3" w:rsidP="00CF0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2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2C30D3" w:rsidRPr="009A6FC1" w:rsidRDefault="002C30D3" w:rsidP="00A91A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Прием первичных учетных документов о фактах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хозяйственной жизни экономического субъекта</w:t>
            </w:r>
          </w:p>
        </w:tc>
      </w:tr>
      <w:tr w:rsidR="002C30D3" w:rsidRPr="009A6FC1" w:rsidTr="00A91A90">
        <w:trPr>
          <w:trHeight w:val="200"/>
        </w:trPr>
        <w:tc>
          <w:tcPr>
            <w:tcW w:w="1188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2C30D3" w:rsidRPr="009A6FC1" w:rsidRDefault="002C30D3" w:rsidP="00CF0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2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2C30D3" w:rsidRPr="009A6FC1" w:rsidRDefault="009A6FD6" w:rsidP="00A91A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Выявление случаев нарушения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C30D3" w:rsidRPr="009A6FC1">
              <w:rPr>
                <w:rFonts w:ascii="Times New Roman" w:hAnsi="Times New Roman"/>
                <w:sz w:val="24"/>
                <w:szCs w:val="24"/>
              </w:rPr>
              <w:t xml:space="preserve">ответственными лицами </w:t>
            </w:r>
            <w:r w:rsidR="00C905DB" w:rsidRPr="009A6FC1">
              <w:rPr>
                <w:rFonts w:ascii="Times New Roman" w:hAnsi="Times New Roman"/>
                <w:sz w:val="24"/>
                <w:szCs w:val="24"/>
              </w:rPr>
              <w:t xml:space="preserve">графика документооборота </w:t>
            </w:r>
            <w:r w:rsidR="002C30D3" w:rsidRPr="009A6FC1">
              <w:rPr>
                <w:rFonts w:ascii="Times New Roman" w:hAnsi="Times New Roman"/>
                <w:sz w:val="24"/>
                <w:szCs w:val="24"/>
              </w:rPr>
              <w:t>и порядка представления в бухгалтерскую службу первичных учетных документов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 xml:space="preserve"> и информирование об этом руководителя</w:t>
            </w:r>
            <w:r w:rsidR="00670603" w:rsidRPr="009A6FC1">
              <w:rPr>
                <w:rFonts w:ascii="Times New Roman" w:hAnsi="Times New Roman"/>
                <w:sz w:val="24"/>
                <w:szCs w:val="24"/>
              </w:rPr>
              <w:t xml:space="preserve"> бухгалтерской службы</w:t>
            </w:r>
          </w:p>
        </w:tc>
      </w:tr>
      <w:tr w:rsidR="002C30D3" w:rsidRPr="009A6FC1" w:rsidTr="00A91A90">
        <w:trPr>
          <w:trHeight w:val="591"/>
        </w:trPr>
        <w:tc>
          <w:tcPr>
            <w:tcW w:w="1188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2C30D3" w:rsidRPr="009A6FC1" w:rsidRDefault="002C30D3" w:rsidP="00CF0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2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2C30D3" w:rsidRPr="009A6FC1" w:rsidRDefault="002C30D3" w:rsidP="00A91A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Проверка первичных учетных документов в отношении формы,</w:t>
            </w:r>
            <w:r w:rsidR="00306492" w:rsidRPr="009A6FC1">
              <w:rPr>
                <w:rFonts w:ascii="Times New Roman" w:hAnsi="Times New Roman"/>
                <w:sz w:val="24"/>
                <w:szCs w:val="24"/>
              </w:rPr>
              <w:t xml:space="preserve"> полноты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оформления,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реквизитов</w:t>
            </w:r>
          </w:p>
        </w:tc>
      </w:tr>
      <w:tr w:rsidR="002C30D3" w:rsidRPr="009A6FC1" w:rsidTr="00A91A90">
        <w:trPr>
          <w:trHeight w:val="200"/>
        </w:trPr>
        <w:tc>
          <w:tcPr>
            <w:tcW w:w="1188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2C30D3" w:rsidRPr="009A6FC1" w:rsidRDefault="002C30D3" w:rsidP="00CF0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2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2C30D3" w:rsidRPr="009A6FC1" w:rsidRDefault="00673731" w:rsidP="00A91A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Систематизация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C30D3" w:rsidRPr="009A6FC1">
              <w:rPr>
                <w:rFonts w:ascii="Times New Roman" w:hAnsi="Times New Roman"/>
                <w:sz w:val="24"/>
                <w:szCs w:val="24"/>
              </w:rPr>
              <w:t xml:space="preserve">первичных учетных документов текущего отчетного периода 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в соответствии с учетной политикой</w:t>
            </w:r>
          </w:p>
        </w:tc>
      </w:tr>
      <w:tr w:rsidR="000C7E2B" w:rsidRPr="009A6FC1" w:rsidTr="00A91A90">
        <w:trPr>
          <w:trHeight w:val="200"/>
        </w:trPr>
        <w:tc>
          <w:tcPr>
            <w:tcW w:w="1188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0C7E2B" w:rsidRPr="009A6FC1" w:rsidRDefault="000C7E2B" w:rsidP="00CF0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2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0C7E2B" w:rsidRPr="009A6FC1" w:rsidDel="00673731" w:rsidRDefault="000C7E2B" w:rsidP="00A91A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Составление на основе первичных учетных документов сводных учетных документов</w:t>
            </w:r>
          </w:p>
        </w:tc>
      </w:tr>
      <w:tr w:rsidR="002C30D3" w:rsidRPr="009A6FC1" w:rsidTr="00A91A90">
        <w:trPr>
          <w:trHeight w:val="200"/>
        </w:trPr>
        <w:tc>
          <w:tcPr>
            <w:tcW w:w="1188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2C30D3" w:rsidRPr="009A6FC1" w:rsidRDefault="002C30D3" w:rsidP="00CF0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2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2C30D3" w:rsidRPr="009A6FC1" w:rsidRDefault="00673731" w:rsidP="00A91A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 xml:space="preserve">Подготовка </w:t>
            </w:r>
            <w:r w:rsidR="002C30D3" w:rsidRPr="009A6FC1">
              <w:rPr>
                <w:rFonts w:ascii="Times New Roman" w:hAnsi="Times New Roman"/>
                <w:sz w:val="24"/>
                <w:szCs w:val="24"/>
              </w:rPr>
              <w:t>первичных учетных документов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 xml:space="preserve">для передачи </w:t>
            </w:r>
            <w:r w:rsidR="00A91A90">
              <w:rPr>
                <w:rFonts w:ascii="Times New Roman" w:hAnsi="Times New Roman"/>
                <w:sz w:val="24"/>
                <w:szCs w:val="24"/>
              </w:rPr>
              <w:t>в архив</w:t>
            </w:r>
          </w:p>
        </w:tc>
      </w:tr>
      <w:tr w:rsidR="002C30D3" w:rsidRPr="009A6FC1" w:rsidTr="00A91A90">
        <w:trPr>
          <w:trHeight w:val="200"/>
        </w:trPr>
        <w:tc>
          <w:tcPr>
            <w:tcW w:w="1188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2C30D3" w:rsidRPr="009A6FC1" w:rsidRDefault="002C30D3" w:rsidP="00CF0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2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2C30D3" w:rsidRPr="009A6FC1" w:rsidRDefault="00E10BA6" w:rsidP="00A91A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И</w:t>
            </w:r>
            <w:r w:rsidR="002C30D3" w:rsidRPr="009A6FC1">
              <w:rPr>
                <w:rFonts w:ascii="Times New Roman" w:hAnsi="Times New Roman"/>
                <w:sz w:val="24"/>
                <w:szCs w:val="24"/>
              </w:rPr>
              <w:t>зготовление копий первичных учетных документов</w:t>
            </w:r>
            <w:r w:rsidR="004F0B6B" w:rsidRPr="009A6FC1">
              <w:rPr>
                <w:rFonts w:ascii="Times New Roman" w:hAnsi="Times New Roman"/>
                <w:sz w:val="24"/>
                <w:szCs w:val="24"/>
              </w:rPr>
              <w:t>, в том числе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C30D3" w:rsidRPr="009A6FC1">
              <w:rPr>
                <w:rFonts w:ascii="Times New Roman" w:hAnsi="Times New Roman"/>
                <w:sz w:val="24"/>
                <w:szCs w:val="24"/>
              </w:rPr>
              <w:t>в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73731" w:rsidRPr="009A6FC1">
              <w:rPr>
                <w:rFonts w:ascii="Times New Roman" w:hAnsi="Times New Roman"/>
                <w:sz w:val="24"/>
                <w:szCs w:val="24"/>
              </w:rPr>
              <w:t xml:space="preserve">случае </w:t>
            </w:r>
            <w:r w:rsidR="002C30D3" w:rsidRPr="009A6FC1">
              <w:rPr>
                <w:rFonts w:ascii="Times New Roman" w:hAnsi="Times New Roman"/>
                <w:sz w:val="24"/>
                <w:szCs w:val="24"/>
              </w:rPr>
              <w:t>их изъятия</w:t>
            </w:r>
            <w:r w:rsidR="00673731" w:rsidRPr="009A6F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004C0" w:rsidRPr="009A6FC1">
              <w:rPr>
                <w:rFonts w:ascii="Times New Roman" w:hAnsi="Times New Roman"/>
                <w:sz w:val="24"/>
                <w:szCs w:val="24"/>
              </w:rPr>
              <w:t>у</w:t>
            </w:r>
            <w:r w:rsidR="00673731" w:rsidRPr="009A6FC1">
              <w:rPr>
                <w:rFonts w:ascii="Times New Roman" w:hAnsi="Times New Roman"/>
                <w:sz w:val="24"/>
                <w:szCs w:val="24"/>
              </w:rPr>
              <w:t>полномоч</w:t>
            </w:r>
            <w:r w:rsidR="000C7E2B" w:rsidRPr="009A6FC1">
              <w:rPr>
                <w:rFonts w:ascii="Times New Roman" w:hAnsi="Times New Roman"/>
                <w:sz w:val="24"/>
                <w:szCs w:val="24"/>
              </w:rPr>
              <w:t>ен</w:t>
            </w:r>
            <w:r w:rsidR="00673731" w:rsidRPr="009A6FC1">
              <w:rPr>
                <w:rFonts w:ascii="Times New Roman" w:hAnsi="Times New Roman"/>
                <w:sz w:val="24"/>
                <w:szCs w:val="24"/>
              </w:rPr>
              <w:t>ными органами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C30D3" w:rsidRPr="009A6FC1">
              <w:rPr>
                <w:rFonts w:ascii="Times New Roman" w:hAnsi="Times New Roman"/>
                <w:sz w:val="24"/>
                <w:szCs w:val="24"/>
              </w:rPr>
              <w:t>в соответствии с законодательством Российской Федерации</w:t>
            </w:r>
          </w:p>
        </w:tc>
      </w:tr>
      <w:tr w:rsidR="002C30D3" w:rsidRPr="009A6FC1" w:rsidTr="00A91A90">
        <w:trPr>
          <w:trHeight w:val="679"/>
        </w:trPr>
        <w:tc>
          <w:tcPr>
            <w:tcW w:w="1188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2C30D3" w:rsidRPr="009A6FC1" w:rsidRDefault="002C30D3" w:rsidP="00CF0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2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2C30D3" w:rsidRPr="009A6FC1" w:rsidRDefault="00673731" w:rsidP="00A91A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 xml:space="preserve">Обеспечение данными для проведения </w:t>
            </w:r>
            <w:r w:rsidR="002C30D3" w:rsidRPr="009A6FC1">
              <w:rPr>
                <w:rFonts w:ascii="Times New Roman" w:hAnsi="Times New Roman"/>
                <w:sz w:val="24"/>
                <w:szCs w:val="24"/>
              </w:rPr>
              <w:t>инвентаризации активов и обязательств экономического субъекта в соответствии с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учетной политикой</w:t>
            </w:r>
            <w:r w:rsidR="005B4174" w:rsidRPr="009A6FC1">
              <w:rPr>
                <w:rFonts w:ascii="Times New Roman" w:hAnsi="Times New Roman"/>
                <w:sz w:val="24"/>
                <w:szCs w:val="24"/>
              </w:rPr>
              <w:t xml:space="preserve"> экономического субъекта</w:t>
            </w:r>
          </w:p>
        </w:tc>
      </w:tr>
      <w:tr w:rsidR="002C30D3" w:rsidRPr="009A6FC1" w:rsidTr="00A91A90">
        <w:trPr>
          <w:trHeight w:val="212"/>
        </w:trPr>
        <w:tc>
          <w:tcPr>
            <w:tcW w:w="1188" w:type="pct"/>
            <w:gridSpan w:val="2"/>
            <w:vMerge w:val="restart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2C30D3" w:rsidRPr="009A6FC1" w:rsidDel="002A1D54" w:rsidRDefault="002C30D3" w:rsidP="00CF022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A6FC1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3812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2C30D3" w:rsidRPr="009A6FC1" w:rsidRDefault="002C30D3" w:rsidP="00A91A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Составлять (</w:t>
            </w:r>
            <w:r w:rsidR="00050D1F" w:rsidRPr="009A6FC1">
              <w:rPr>
                <w:rFonts w:ascii="Times New Roman" w:hAnsi="Times New Roman"/>
                <w:sz w:val="24"/>
                <w:szCs w:val="24"/>
              </w:rPr>
              <w:t>оформлять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) первичные учетные документы</w:t>
            </w:r>
            <w:r w:rsidR="00270D2D" w:rsidRPr="009A6FC1">
              <w:rPr>
                <w:rFonts w:ascii="Times New Roman" w:hAnsi="Times New Roman"/>
                <w:sz w:val="24"/>
                <w:szCs w:val="24"/>
              </w:rPr>
              <w:t>,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0D2D" w:rsidRPr="009A6FC1">
              <w:rPr>
                <w:rFonts w:ascii="Times New Roman" w:hAnsi="Times New Roman"/>
                <w:sz w:val="24"/>
                <w:szCs w:val="24"/>
              </w:rPr>
              <w:t>в том числе электронные документы</w:t>
            </w:r>
          </w:p>
        </w:tc>
      </w:tr>
      <w:tr w:rsidR="002C30D3" w:rsidRPr="009A6FC1" w:rsidTr="00A91A90">
        <w:trPr>
          <w:trHeight w:val="183"/>
        </w:trPr>
        <w:tc>
          <w:tcPr>
            <w:tcW w:w="1188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2C30D3" w:rsidRPr="009A6FC1" w:rsidDel="002A1D54" w:rsidRDefault="002C30D3" w:rsidP="00CF022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12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2C30D3" w:rsidRPr="009A6FC1" w:rsidRDefault="002C30D3" w:rsidP="00A91A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Владеть приемами комплексной проверки первичных учетных документов</w:t>
            </w:r>
          </w:p>
        </w:tc>
      </w:tr>
      <w:tr w:rsidR="002C30D3" w:rsidRPr="009A6FC1" w:rsidTr="00A91A90">
        <w:trPr>
          <w:trHeight w:val="268"/>
        </w:trPr>
        <w:tc>
          <w:tcPr>
            <w:tcW w:w="1188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2C30D3" w:rsidRPr="009A6FC1" w:rsidDel="002A1D54" w:rsidRDefault="002C30D3" w:rsidP="00CF022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12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2C30D3" w:rsidRPr="009A6FC1" w:rsidRDefault="002C30D3" w:rsidP="00A91A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Пользоваться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146AC" w:rsidRPr="009A6FC1">
              <w:rPr>
                <w:rFonts w:ascii="Times New Roman" w:hAnsi="Times New Roman"/>
                <w:sz w:val="24"/>
                <w:szCs w:val="24"/>
              </w:rPr>
              <w:t>компьютерными программами для ведения бухгалтерского учета</w:t>
            </w:r>
            <w:r w:rsidR="00C15E70" w:rsidRPr="009A6FC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информационными и справочно-правовыми системами, оргтехникой</w:t>
            </w:r>
          </w:p>
        </w:tc>
      </w:tr>
      <w:tr w:rsidR="002C30D3" w:rsidRPr="009A6FC1" w:rsidTr="00A91A90">
        <w:trPr>
          <w:trHeight w:val="183"/>
        </w:trPr>
        <w:tc>
          <w:tcPr>
            <w:tcW w:w="1188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2C30D3" w:rsidRPr="009A6FC1" w:rsidDel="002A1D54" w:rsidRDefault="002C30D3" w:rsidP="00CF022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12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2C30D3" w:rsidRPr="009A6FC1" w:rsidRDefault="002C30D3" w:rsidP="00A91A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Обеспечивать сохранность первичных учетных документов до передачи их в архив</w:t>
            </w:r>
          </w:p>
        </w:tc>
      </w:tr>
      <w:tr w:rsidR="002C30D3" w:rsidRPr="009A6FC1" w:rsidTr="00A91A90">
        <w:trPr>
          <w:trHeight w:val="913"/>
        </w:trPr>
        <w:tc>
          <w:tcPr>
            <w:tcW w:w="1188" w:type="pct"/>
            <w:gridSpan w:val="2"/>
            <w:vMerge w:val="restart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2C30D3" w:rsidRPr="009A6FC1" w:rsidDel="002A1D54" w:rsidRDefault="002C30D3" w:rsidP="00CF022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A6FC1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812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2C30D3" w:rsidRPr="009A6FC1" w:rsidRDefault="00D94FCC" w:rsidP="00A91A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Основы з</w:t>
            </w:r>
            <w:r w:rsidR="002C30D3" w:rsidRPr="009A6FC1">
              <w:rPr>
                <w:rFonts w:ascii="Times New Roman" w:hAnsi="Times New Roman"/>
                <w:sz w:val="24"/>
                <w:szCs w:val="24"/>
              </w:rPr>
              <w:t>аконодательств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а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C30D3" w:rsidRPr="009A6FC1">
              <w:rPr>
                <w:rFonts w:ascii="Times New Roman" w:hAnsi="Times New Roman"/>
                <w:sz w:val="24"/>
                <w:szCs w:val="24"/>
              </w:rPr>
              <w:t xml:space="preserve">Российской Федерации о </w:t>
            </w:r>
            <w:r w:rsidR="00270D2D" w:rsidRPr="009A6FC1">
              <w:rPr>
                <w:rFonts w:ascii="Times New Roman" w:hAnsi="Times New Roman"/>
                <w:sz w:val="24"/>
                <w:szCs w:val="24"/>
              </w:rPr>
              <w:t xml:space="preserve">бухгалтерском учете </w:t>
            </w:r>
            <w:r w:rsidR="00B479BF" w:rsidRPr="009A6FC1">
              <w:rPr>
                <w:rFonts w:ascii="Times New Roman" w:hAnsi="Times New Roman"/>
                <w:sz w:val="24"/>
                <w:szCs w:val="24"/>
              </w:rPr>
              <w:t>(</w:t>
            </w:r>
            <w:r w:rsidR="00270D2D" w:rsidRPr="009A6FC1">
              <w:rPr>
                <w:rFonts w:ascii="Times New Roman" w:hAnsi="Times New Roman"/>
                <w:sz w:val="24"/>
                <w:szCs w:val="24"/>
              </w:rPr>
              <w:t>в том числе нормативны</w:t>
            </w:r>
            <w:r w:rsidR="00C146AC" w:rsidRPr="009A6FC1">
              <w:rPr>
                <w:rFonts w:ascii="Times New Roman" w:hAnsi="Times New Roman"/>
                <w:sz w:val="24"/>
                <w:szCs w:val="24"/>
              </w:rPr>
              <w:t>е</w:t>
            </w:r>
            <w:r w:rsidR="00270D2D" w:rsidRPr="009A6FC1">
              <w:rPr>
                <w:rFonts w:ascii="Times New Roman" w:hAnsi="Times New Roman"/>
                <w:sz w:val="24"/>
                <w:szCs w:val="24"/>
              </w:rPr>
              <w:t xml:space="preserve"> правовы</w:t>
            </w:r>
            <w:r w:rsidR="00C146AC" w:rsidRPr="009A6FC1">
              <w:rPr>
                <w:rFonts w:ascii="Times New Roman" w:hAnsi="Times New Roman"/>
                <w:sz w:val="24"/>
                <w:szCs w:val="24"/>
              </w:rPr>
              <w:t>е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0D2D" w:rsidRPr="009A6FC1">
              <w:rPr>
                <w:rFonts w:ascii="Times New Roman" w:hAnsi="Times New Roman"/>
                <w:sz w:val="24"/>
                <w:szCs w:val="24"/>
              </w:rPr>
              <w:t>акт</w:t>
            </w:r>
            <w:r w:rsidR="00C146AC" w:rsidRPr="009A6FC1">
              <w:rPr>
                <w:rFonts w:ascii="Times New Roman" w:hAnsi="Times New Roman"/>
                <w:sz w:val="24"/>
                <w:szCs w:val="24"/>
              </w:rPr>
              <w:t>ы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0D2D" w:rsidRPr="009A6FC1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="002C30D3" w:rsidRPr="009A6FC1">
              <w:rPr>
                <w:rFonts w:ascii="Times New Roman" w:hAnsi="Times New Roman"/>
                <w:sz w:val="24"/>
                <w:szCs w:val="24"/>
              </w:rPr>
              <w:t>документах и документообороте</w:t>
            </w:r>
            <w:r w:rsidR="00B479BF" w:rsidRPr="009A6FC1">
              <w:rPr>
                <w:rFonts w:ascii="Times New Roman" w:hAnsi="Times New Roman"/>
                <w:sz w:val="24"/>
                <w:szCs w:val="24"/>
              </w:rPr>
              <w:t>)</w:t>
            </w:r>
            <w:r w:rsidR="002C30D3" w:rsidRPr="009A6FC1">
              <w:rPr>
                <w:rFonts w:ascii="Times New Roman" w:hAnsi="Times New Roman"/>
                <w:sz w:val="24"/>
                <w:szCs w:val="24"/>
              </w:rPr>
              <w:t>,</w:t>
            </w:r>
            <w:r w:rsidR="00270D2D" w:rsidRPr="009A6F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03527" w:rsidRPr="009A6FC1">
              <w:rPr>
                <w:rFonts w:ascii="Times New Roman" w:hAnsi="Times New Roman"/>
                <w:sz w:val="24"/>
                <w:szCs w:val="24"/>
              </w:rPr>
              <w:t>об архивном деле,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D1B91" w:rsidRPr="009A6FC1">
              <w:rPr>
                <w:rFonts w:ascii="Times New Roman" w:hAnsi="Times New Roman"/>
                <w:sz w:val="24"/>
                <w:szCs w:val="24"/>
              </w:rPr>
              <w:t>Общероссийский классификатор управленческой документации</w:t>
            </w:r>
            <w:r w:rsidR="00B479BF" w:rsidRPr="009A6FC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333390" w:rsidRPr="009A6FC1">
              <w:rPr>
                <w:rFonts w:ascii="Times New Roman" w:hAnsi="Times New Roman"/>
                <w:sz w:val="24"/>
                <w:szCs w:val="24"/>
              </w:rPr>
              <w:t>в части, касающейся выполнения трудовых действий</w:t>
            </w:r>
            <w:r w:rsidR="00B479BF" w:rsidRPr="009A6FC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503527" w:rsidRPr="009A6FC1" w:rsidTr="00A91A90">
        <w:trPr>
          <w:trHeight w:val="566"/>
        </w:trPr>
        <w:tc>
          <w:tcPr>
            <w:tcW w:w="1188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503527" w:rsidRPr="009A6FC1" w:rsidDel="002A1D54" w:rsidRDefault="00503527" w:rsidP="00CF022A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12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503527" w:rsidRPr="009A6FC1" w:rsidRDefault="00503527" w:rsidP="00A91A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Практика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применения законодательства Российской Федерации по вопросам оформления первичных учетных документов</w:t>
            </w:r>
          </w:p>
        </w:tc>
      </w:tr>
      <w:tr w:rsidR="00503527" w:rsidRPr="009A6FC1" w:rsidTr="00A91A90">
        <w:trPr>
          <w:trHeight w:val="913"/>
        </w:trPr>
        <w:tc>
          <w:tcPr>
            <w:tcW w:w="1188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503527" w:rsidRPr="009A6FC1" w:rsidDel="002A1D54" w:rsidRDefault="00503527" w:rsidP="00CF022A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12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503527" w:rsidRPr="009A6FC1" w:rsidRDefault="00503527" w:rsidP="00A91A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Внутренние организационно-распорядительные документы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экономического субъекта, регламентирующие порядок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составления, хранения и передачу в архив первичных учетных документов</w:t>
            </w:r>
          </w:p>
        </w:tc>
      </w:tr>
      <w:tr w:rsidR="000C7E2B" w:rsidRPr="009A6FC1" w:rsidTr="00A91A90">
        <w:trPr>
          <w:trHeight w:val="773"/>
        </w:trPr>
        <w:tc>
          <w:tcPr>
            <w:tcW w:w="1188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0C7E2B" w:rsidRPr="009A6FC1" w:rsidDel="002A1D54" w:rsidRDefault="000C7E2B" w:rsidP="00CF022A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12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0C7E2B" w:rsidRPr="009A6FC1" w:rsidRDefault="000C7E2B" w:rsidP="00A91A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Порядок составления сводных учетных документов в целях осуществления контроля и упорядочения обработки данных о фактах хозяйственной жизни</w:t>
            </w:r>
          </w:p>
        </w:tc>
      </w:tr>
      <w:tr w:rsidR="002C30D3" w:rsidRPr="009A6FC1" w:rsidTr="00A91A90">
        <w:trPr>
          <w:trHeight w:val="291"/>
        </w:trPr>
        <w:tc>
          <w:tcPr>
            <w:tcW w:w="1188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2C30D3" w:rsidRPr="009A6FC1" w:rsidDel="002A1D54" w:rsidRDefault="002C30D3" w:rsidP="00CF022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12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2C30D3" w:rsidRPr="009A6FC1" w:rsidRDefault="00D94FCC" w:rsidP="00A91A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Основы информатики и вычислительной техники</w:t>
            </w:r>
          </w:p>
        </w:tc>
      </w:tr>
      <w:tr w:rsidR="002C30D3" w:rsidRPr="009A6FC1" w:rsidTr="00A91A90">
        <w:trPr>
          <w:trHeight w:val="551"/>
        </w:trPr>
        <w:tc>
          <w:tcPr>
            <w:tcW w:w="1188" w:type="pct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2C30D3" w:rsidRPr="009A6FC1" w:rsidDel="002A1D54" w:rsidRDefault="002C30D3" w:rsidP="00CF022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A6FC1" w:rsidDel="002A1D54">
              <w:rPr>
                <w:rFonts w:ascii="Times New Roman" w:hAnsi="Times New Roman"/>
                <w:bCs/>
                <w:sz w:val="24"/>
                <w:szCs w:val="24"/>
              </w:rPr>
              <w:t>Другие характеристики</w:t>
            </w:r>
          </w:p>
        </w:tc>
        <w:tc>
          <w:tcPr>
            <w:tcW w:w="3812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451C98" w:rsidRPr="009A6FC1" w:rsidRDefault="00503527" w:rsidP="00A91A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A91A90" w:rsidRDefault="00A91A90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16"/>
        <w:gridCol w:w="550"/>
        <w:gridCol w:w="1226"/>
        <w:gridCol w:w="786"/>
        <w:gridCol w:w="1488"/>
        <w:gridCol w:w="150"/>
        <w:gridCol w:w="625"/>
        <w:gridCol w:w="1150"/>
        <w:gridCol w:w="329"/>
        <w:gridCol w:w="1603"/>
        <w:gridCol w:w="798"/>
      </w:tblGrid>
      <w:tr w:rsidR="00CE250B" w:rsidRPr="009A6FC1" w:rsidTr="00874794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CE250B" w:rsidRPr="009A6FC1" w:rsidRDefault="00CE250B" w:rsidP="00874794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0"/>
              </w:rPr>
            </w:pPr>
            <w:r w:rsidRPr="009A6FC1">
              <w:rPr>
                <w:rFonts w:ascii="Times New Roman" w:hAnsi="Times New Roman"/>
                <w:b/>
                <w:sz w:val="24"/>
                <w:szCs w:val="20"/>
              </w:rPr>
              <w:t>3.1.2. Трудовая функция</w:t>
            </w:r>
          </w:p>
        </w:tc>
      </w:tr>
      <w:tr w:rsidR="003E2A24" w:rsidRPr="009A6FC1" w:rsidTr="00A91A90">
        <w:trPr>
          <w:trHeight w:val="278"/>
        </w:trPr>
        <w:tc>
          <w:tcPr>
            <w:tcW w:w="823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CE250B" w:rsidRPr="00874794" w:rsidRDefault="00CE250B" w:rsidP="002F5E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4794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1943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E250B" w:rsidRPr="009A6FC1" w:rsidRDefault="000121E5" w:rsidP="00CF0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Денежное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274E9" w:rsidRPr="009A6FC1">
              <w:rPr>
                <w:rFonts w:ascii="Times New Roman" w:hAnsi="Times New Roman"/>
                <w:sz w:val="24"/>
                <w:szCs w:val="24"/>
              </w:rPr>
              <w:t xml:space="preserve">измерение </w:t>
            </w:r>
            <w:r w:rsidR="00CE250B" w:rsidRPr="009A6FC1">
              <w:rPr>
                <w:rFonts w:ascii="Times New Roman" w:hAnsi="Times New Roman"/>
                <w:sz w:val="24"/>
                <w:szCs w:val="24"/>
              </w:rPr>
              <w:t>объектов бухгалтерского учета</w:t>
            </w:r>
            <w:r w:rsidR="003274E9" w:rsidRPr="009A6FC1">
              <w:rPr>
                <w:rFonts w:ascii="Times New Roman" w:hAnsi="Times New Roman"/>
                <w:sz w:val="24"/>
                <w:szCs w:val="24"/>
              </w:rPr>
              <w:t xml:space="preserve"> и текущая группировка фактов хозяйственной жизни</w:t>
            </w:r>
          </w:p>
        </w:tc>
        <w:tc>
          <w:tcPr>
            <w:tcW w:w="372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E250B" w:rsidRPr="00874794" w:rsidRDefault="00CE250B" w:rsidP="002F5E4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874794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55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E250B" w:rsidRPr="009A6FC1" w:rsidRDefault="00CE250B" w:rsidP="002F5E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А/02.5</w:t>
            </w:r>
          </w:p>
        </w:tc>
        <w:tc>
          <w:tcPr>
            <w:tcW w:w="927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E250B" w:rsidRPr="009A6FC1" w:rsidRDefault="00874794" w:rsidP="002F5E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874794">
              <w:rPr>
                <w:rFonts w:ascii="Times New Roman" w:hAnsi="Times New Roman"/>
                <w:sz w:val="20"/>
                <w:szCs w:val="24"/>
              </w:rPr>
              <w:t>Уровень (подуровень) квалификации</w:t>
            </w:r>
          </w:p>
        </w:tc>
        <w:tc>
          <w:tcPr>
            <w:tcW w:w="3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E250B" w:rsidRPr="009A6FC1" w:rsidRDefault="00CE250B" w:rsidP="002F5E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E250B" w:rsidRPr="009A6FC1" w:rsidTr="00A91A90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CE250B" w:rsidRPr="009A6FC1" w:rsidRDefault="00CE250B" w:rsidP="002F5E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1A90" w:rsidRPr="009A6FC1" w:rsidTr="00874794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087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A91A90" w:rsidRPr="009A6FC1" w:rsidRDefault="00874794" w:rsidP="002F5E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794">
              <w:rPr>
                <w:rFonts w:ascii="Times New Roman" w:hAnsi="Times New Roman"/>
                <w:sz w:val="20"/>
                <w:szCs w:val="24"/>
              </w:rPr>
              <w:t>Происхождение трудовой функции</w:t>
            </w:r>
          </w:p>
        </w:tc>
        <w:tc>
          <w:tcPr>
            <w:tcW w:w="58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A91A90" w:rsidRPr="00874794" w:rsidRDefault="00A91A90" w:rsidP="00A91A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74794">
              <w:rPr>
                <w:rFonts w:ascii="Times New Roman" w:hAnsi="Times New Roman"/>
                <w:sz w:val="20"/>
                <w:szCs w:val="20"/>
              </w:rPr>
              <w:t>Оригинал</w:t>
            </w:r>
            <w:r w:rsidRPr="0087479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77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A91A90" w:rsidRPr="009A6FC1" w:rsidRDefault="00A91A90" w:rsidP="002F5E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6FC1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86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A91A90" w:rsidRPr="009A6FC1" w:rsidRDefault="00874794" w:rsidP="002F5E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794">
              <w:rPr>
                <w:rFonts w:ascii="Times New Roman" w:hAnsi="Times New Roman"/>
                <w:sz w:val="20"/>
                <w:szCs w:val="24"/>
              </w:rPr>
              <w:t>Заимствовано из оригинала</w:t>
            </w:r>
          </w:p>
        </w:tc>
        <w:tc>
          <w:tcPr>
            <w:tcW w:w="1010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A91A90" w:rsidRPr="009A6FC1" w:rsidRDefault="00A91A90" w:rsidP="002F5E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A91A90" w:rsidRPr="009A6FC1" w:rsidRDefault="00A91A90" w:rsidP="002F5E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669" w:rsidRPr="009A6FC1" w:rsidTr="00223F4E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087" w:type="pct"/>
            <w:gridSpan w:val="2"/>
            <w:tcBorders>
              <w:top w:val="nil"/>
              <w:bottom w:val="single" w:sz="2" w:space="0" w:color="7F7F7F" w:themeColor="text1" w:themeTint="80"/>
              <w:right w:val="nil"/>
            </w:tcBorders>
            <w:vAlign w:val="center"/>
          </w:tcPr>
          <w:p w:rsidR="00CE250B" w:rsidRPr="009A6FC1" w:rsidRDefault="00CE250B" w:rsidP="002F5E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1" w:type="pct"/>
            <w:gridSpan w:val="4"/>
            <w:tcBorders>
              <w:top w:val="single" w:sz="2" w:space="0" w:color="808080"/>
              <w:left w:val="nil"/>
              <w:bottom w:val="single" w:sz="2" w:space="0" w:color="7F7F7F" w:themeColor="text1" w:themeTint="80"/>
              <w:right w:val="nil"/>
            </w:tcBorders>
            <w:vAlign w:val="center"/>
          </w:tcPr>
          <w:p w:rsidR="00CE250B" w:rsidRPr="009A6FC1" w:rsidRDefault="00CE250B" w:rsidP="002F5E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0" w:type="pct"/>
            <w:gridSpan w:val="3"/>
            <w:tcBorders>
              <w:top w:val="single" w:sz="2" w:space="0" w:color="808080"/>
              <w:left w:val="nil"/>
              <w:bottom w:val="single" w:sz="2" w:space="0" w:color="7F7F7F" w:themeColor="text1" w:themeTint="80"/>
              <w:right w:val="nil"/>
            </w:tcBorders>
          </w:tcPr>
          <w:p w:rsidR="00CE250B" w:rsidRPr="009A6FC1" w:rsidRDefault="00874794" w:rsidP="002F5E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794">
              <w:rPr>
                <w:rFonts w:ascii="Times New Roman" w:hAnsi="Times New Roman"/>
                <w:sz w:val="20"/>
                <w:szCs w:val="24"/>
              </w:rPr>
              <w:t>Код оригинала</w:t>
            </w:r>
          </w:p>
        </w:tc>
        <w:tc>
          <w:tcPr>
            <w:tcW w:w="1152" w:type="pct"/>
            <w:gridSpan w:val="2"/>
            <w:tcBorders>
              <w:top w:val="single" w:sz="2" w:space="0" w:color="808080"/>
              <w:left w:val="nil"/>
              <w:bottom w:val="single" w:sz="2" w:space="0" w:color="7F7F7F" w:themeColor="text1" w:themeTint="80"/>
              <w:right w:val="nil"/>
            </w:tcBorders>
          </w:tcPr>
          <w:p w:rsidR="00CE250B" w:rsidRPr="009A6FC1" w:rsidRDefault="00874794" w:rsidP="00A91A90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794">
              <w:rPr>
                <w:rFonts w:ascii="Times New Roman" w:hAnsi="Times New Roman"/>
                <w:sz w:val="20"/>
                <w:szCs w:val="24"/>
              </w:rPr>
              <w:t>Регистрационный номер профессионального стандарта</w:t>
            </w:r>
          </w:p>
        </w:tc>
      </w:tr>
      <w:tr w:rsidR="00CE250B" w:rsidRPr="009A6FC1" w:rsidTr="00A91A90">
        <w:trPr>
          <w:trHeight w:val="200"/>
        </w:trPr>
        <w:tc>
          <w:tcPr>
            <w:tcW w:w="1087" w:type="pct"/>
            <w:gridSpan w:val="2"/>
            <w:vMerge w:val="restart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CE250B" w:rsidRPr="009A6FC1" w:rsidRDefault="00CE250B" w:rsidP="00A91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913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CE250B" w:rsidRPr="009A6FC1" w:rsidRDefault="000121E5" w:rsidP="00A91A90">
            <w:pPr>
              <w:tabs>
                <w:tab w:val="left" w:pos="751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Денежное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86BAF" w:rsidRPr="009A6FC1">
              <w:rPr>
                <w:rFonts w:ascii="Times New Roman" w:hAnsi="Times New Roman"/>
                <w:sz w:val="24"/>
                <w:szCs w:val="24"/>
              </w:rPr>
              <w:t xml:space="preserve">измерение </w:t>
            </w:r>
            <w:r w:rsidR="00CE250B" w:rsidRPr="009A6FC1">
              <w:rPr>
                <w:rFonts w:ascii="Times New Roman" w:hAnsi="Times New Roman"/>
                <w:sz w:val="24"/>
                <w:szCs w:val="24"/>
              </w:rPr>
              <w:t>объектов бухгалтерского учета</w:t>
            </w:r>
            <w:r w:rsidR="00C86BAF" w:rsidRPr="009A6FC1">
              <w:rPr>
                <w:rFonts w:ascii="Times New Roman" w:hAnsi="Times New Roman"/>
                <w:sz w:val="24"/>
                <w:szCs w:val="24"/>
              </w:rPr>
              <w:t xml:space="preserve"> и осуществление соответствующих бухгалтерских записей</w:t>
            </w:r>
          </w:p>
        </w:tc>
      </w:tr>
      <w:tr w:rsidR="00CE250B" w:rsidRPr="009A6FC1" w:rsidTr="00A91A90">
        <w:trPr>
          <w:trHeight w:val="200"/>
        </w:trPr>
        <w:tc>
          <w:tcPr>
            <w:tcW w:w="1087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CE250B" w:rsidRPr="009A6FC1" w:rsidRDefault="00CE250B" w:rsidP="00A91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3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CE250B" w:rsidRPr="009A6FC1" w:rsidRDefault="00980360" w:rsidP="00A91A90">
            <w:pPr>
              <w:tabs>
                <w:tab w:val="left" w:pos="751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Регистрация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данных, содержащихся в первичных учетных документах,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9A6FC1">
              <w:rPr>
                <w:rFonts w:ascii="Times New Roman" w:hAnsi="Times New Roman"/>
                <w:sz w:val="24"/>
                <w:szCs w:val="24"/>
              </w:rPr>
              <w:lastRenderedPageBreak/>
              <w:t>регистрах бухгалтерского учета</w:t>
            </w:r>
          </w:p>
        </w:tc>
      </w:tr>
      <w:tr w:rsidR="00CE250B" w:rsidRPr="009A6FC1" w:rsidTr="00A91A90">
        <w:trPr>
          <w:trHeight w:val="200"/>
        </w:trPr>
        <w:tc>
          <w:tcPr>
            <w:tcW w:w="1087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CE250B" w:rsidRPr="009A6FC1" w:rsidRDefault="00CE250B" w:rsidP="00A91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3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CE250B" w:rsidRPr="009A6FC1" w:rsidRDefault="00980360" w:rsidP="00A91A90">
            <w:pPr>
              <w:tabs>
                <w:tab w:val="left" w:pos="751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Отражение в бухгалтерском учете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результатов переоценки объектов бухгалтерского учета, пересчета</w:t>
            </w:r>
            <w:r w:rsidR="00CC0D53" w:rsidRPr="009A6F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A779D" w:rsidRPr="009A6FC1">
              <w:rPr>
                <w:rFonts w:ascii="Times New Roman" w:hAnsi="Times New Roman"/>
                <w:sz w:val="24"/>
                <w:szCs w:val="24"/>
              </w:rPr>
              <w:t>в рубли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 xml:space="preserve"> выраженной в иностранной валюте стоимости активов и обязательств</w:t>
            </w:r>
          </w:p>
        </w:tc>
      </w:tr>
      <w:tr w:rsidR="00CE250B" w:rsidRPr="009A6FC1" w:rsidTr="00A91A90">
        <w:trPr>
          <w:trHeight w:val="200"/>
        </w:trPr>
        <w:tc>
          <w:tcPr>
            <w:tcW w:w="1087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CE250B" w:rsidRPr="009A6FC1" w:rsidRDefault="00CE250B" w:rsidP="00A91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3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451C98" w:rsidRPr="009A6FC1" w:rsidRDefault="00850574" w:rsidP="00A91A90">
            <w:pPr>
              <w:tabs>
                <w:tab w:val="left" w:pos="751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Составление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C0D53" w:rsidRPr="009A6FC1">
              <w:rPr>
                <w:rFonts w:ascii="Times New Roman" w:hAnsi="Times New Roman"/>
                <w:sz w:val="24"/>
                <w:szCs w:val="24"/>
              </w:rPr>
              <w:t xml:space="preserve">отчетных </w:t>
            </w:r>
            <w:r w:rsidR="00DF21C5" w:rsidRPr="009A6FC1">
              <w:rPr>
                <w:rFonts w:ascii="Times New Roman" w:hAnsi="Times New Roman"/>
                <w:sz w:val="24"/>
                <w:szCs w:val="24"/>
              </w:rPr>
              <w:t>к</w:t>
            </w:r>
            <w:r w:rsidR="00CC0D53" w:rsidRPr="009A6FC1">
              <w:rPr>
                <w:rFonts w:ascii="Times New Roman" w:hAnsi="Times New Roman"/>
                <w:sz w:val="24"/>
                <w:szCs w:val="24"/>
              </w:rPr>
              <w:t xml:space="preserve">алькуляций, 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калькуляци</w:t>
            </w:r>
            <w:r w:rsidR="00CC0D53" w:rsidRPr="009A6FC1">
              <w:rPr>
                <w:rFonts w:ascii="Times New Roman" w:hAnsi="Times New Roman"/>
                <w:sz w:val="24"/>
                <w:szCs w:val="24"/>
              </w:rPr>
              <w:t>й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себестоимости продукции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(работ, услуг), распределение косвенных расходов</w:t>
            </w:r>
            <w:r w:rsidR="00DF21C5" w:rsidRPr="009A6FC1">
              <w:rPr>
                <w:rFonts w:ascii="Times New Roman" w:hAnsi="Times New Roman"/>
                <w:sz w:val="24"/>
                <w:szCs w:val="24"/>
              </w:rPr>
              <w:t>, начисление амортизации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F21C5" w:rsidRPr="009A6FC1">
              <w:rPr>
                <w:rFonts w:ascii="Times New Roman" w:hAnsi="Times New Roman"/>
                <w:sz w:val="24"/>
                <w:szCs w:val="24"/>
              </w:rPr>
              <w:t>активов в соответствии с учетной политикой экономического субъекта</w:t>
            </w:r>
          </w:p>
        </w:tc>
      </w:tr>
      <w:tr w:rsidR="00CE250B" w:rsidRPr="009A6FC1" w:rsidTr="00A91A90">
        <w:trPr>
          <w:trHeight w:val="200"/>
        </w:trPr>
        <w:tc>
          <w:tcPr>
            <w:tcW w:w="1087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CE250B" w:rsidRPr="009A6FC1" w:rsidRDefault="00CE250B" w:rsidP="00A91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3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CE250B" w:rsidRPr="009A6FC1" w:rsidRDefault="00CC0D53" w:rsidP="00A91A90">
            <w:pPr>
              <w:tabs>
                <w:tab w:val="left" w:pos="751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Сопоставление результатов инвентаризации с данными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B54C0" w:rsidRPr="009A6FC1">
              <w:rPr>
                <w:rFonts w:ascii="Times New Roman" w:hAnsi="Times New Roman"/>
                <w:sz w:val="24"/>
                <w:szCs w:val="24"/>
              </w:rPr>
              <w:t xml:space="preserve">регистров 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бухгалтерского учета</w:t>
            </w:r>
            <w:r w:rsidR="003B54C0" w:rsidRPr="009A6FC1">
              <w:rPr>
                <w:rFonts w:ascii="Times New Roman" w:hAnsi="Times New Roman"/>
                <w:sz w:val="24"/>
                <w:szCs w:val="24"/>
              </w:rPr>
              <w:t xml:space="preserve"> и составление сличительных ведомостей</w:t>
            </w:r>
          </w:p>
        </w:tc>
      </w:tr>
      <w:tr w:rsidR="00CE250B" w:rsidRPr="009A6FC1" w:rsidTr="00A91A90">
        <w:trPr>
          <w:trHeight w:val="309"/>
        </w:trPr>
        <w:tc>
          <w:tcPr>
            <w:tcW w:w="1087" w:type="pct"/>
            <w:gridSpan w:val="2"/>
            <w:vMerge w:val="restart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CE250B" w:rsidRPr="009A6FC1" w:rsidRDefault="00CE250B" w:rsidP="00A91A90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C1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3913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CE250B" w:rsidRPr="009A6FC1" w:rsidRDefault="003B54C0" w:rsidP="00A91A90">
            <w:pPr>
              <w:tabs>
                <w:tab w:val="left" w:pos="172"/>
                <w:tab w:val="left" w:pos="326"/>
                <w:tab w:val="left" w:pos="60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Вести регистрацию и накопление данных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посредством двойной записи, по простой системе</w:t>
            </w:r>
          </w:p>
        </w:tc>
      </w:tr>
      <w:tr w:rsidR="00CE250B" w:rsidRPr="009A6FC1" w:rsidTr="00A91A90">
        <w:trPr>
          <w:trHeight w:val="803"/>
        </w:trPr>
        <w:tc>
          <w:tcPr>
            <w:tcW w:w="1087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CE250B" w:rsidRPr="009A6FC1" w:rsidRDefault="00CE250B" w:rsidP="00A91A90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3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CE250B" w:rsidRPr="009A6FC1" w:rsidRDefault="00F509A7" w:rsidP="00A91A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Применять правила</w:t>
            </w:r>
            <w:r w:rsidR="00F004C0" w:rsidRPr="009A6F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2959" w:rsidRPr="009A6FC1">
              <w:rPr>
                <w:rFonts w:ascii="Times New Roman" w:hAnsi="Times New Roman"/>
                <w:sz w:val="24"/>
                <w:szCs w:val="24"/>
              </w:rPr>
              <w:t>стоимостного измерения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E250B" w:rsidRPr="009A6FC1">
              <w:rPr>
                <w:rFonts w:ascii="Times New Roman" w:hAnsi="Times New Roman"/>
                <w:sz w:val="24"/>
                <w:szCs w:val="24"/>
              </w:rPr>
              <w:t>объект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ов</w:t>
            </w:r>
            <w:r w:rsidR="00CE250B" w:rsidRPr="009A6FC1">
              <w:rPr>
                <w:rFonts w:ascii="Times New Roman" w:hAnsi="Times New Roman"/>
                <w:sz w:val="24"/>
                <w:szCs w:val="24"/>
              </w:rPr>
              <w:t xml:space="preserve"> бухгалтерского учета</w:t>
            </w:r>
            <w:r w:rsidR="00272959" w:rsidRPr="009A6FC1">
              <w:rPr>
                <w:rFonts w:ascii="Times New Roman" w:hAnsi="Times New Roman"/>
                <w:sz w:val="24"/>
                <w:szCs w:val="24"/>
              </w:rPr>
              <w:t>,</w:t>
            </w:r>
            <w:r w:rsidR="00DF21C5" w:rsidRPr="009A6FC1">
              <w:rPr>
                <w:rFonts w:ascii="Times New Roman" w:hAnsi="Times New Roman"/>
                <w:sz w:val="24"/>
                <w:szCs w:val="24"/>
              </w:rPr>
              <w:t xml:space="preserve"> способы начисления амортизации,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2959" w:rsidRPr="009A6FC1">
              <w:rPr>
                <w:rFonts w:ascii="Times New Roman" w:hAnsi="Times New Roman"/>
                <w:sz w:val="24"/>
                <w:szCs w:val="24"/>
              </w:rPr>
              <w:t>принятые в учетной политике экономического субъекта</w:t>
            </w:r>
          </w:p>
        </w:tc>
      </w:tr>
      <w:tr w:rsidR="00CE250B" w:rsidRPr="009A6FC1" w:rsidTr="00A91A90">
        <w:trPr>
          <w:trHeight w:val="423"/>
        </w:trPr>
        <w:tc>
          <w:tcPr>
            <w:tcW w:w="1087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CE250B" w:rsidRPr="009A6FC1" w:rsidRDefault="00CE250B" w:rsidP="00A91A90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3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CE250B" w:rsidRPr="009A6FC1" w:rsidRDefault="00BB00EF" w:rsidP="00A91A90">
            <w:pPr>
              <w:tabs>
                <w:tab w:val="left" w:pos="172"/>
                <w:tab w:val="left" w:pos="60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Составлять бухгалтерские записи в соответствии с рабочим планом счетов экономического субъекта</w:t>
            </w:r>
          </w:p>
        </w:tc>
      </w:tr>
      <w:tr w:rsidR="00CE250B" w:rsidRPr="009A6FC1" w:rsidTr="00A91A90">
        <w:trPr>
          <w:trHeight w:val="263"/>
        </w:trPr>
        <w:tc>
          <w:tcPr>
            <w:tcW w:w="1087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CE250B" w:rsidRPr="009A6FC1" w:rsidRDefault="00CE250B" w:rsidP="00A91A90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3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CE250B" w:rsidRPr="009A6FC1" w:rsidRDefault="00CE250B" w:rsidP="00A91A90">
            <w:pPr>
              <w:tabs>
                <w:tab w:val="left" w:pos="172"/>
                <w:tab w:val="left" w:pos="60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Владеть методами калькулирования себестоимости продукции</w:t>
            </w:r>
            <w:r w:rsidR="00BB00EF" w:rsidRPr="009A6FC1">
              <w:rPr>
                <w:rFonts w:ascii="Times New Roman" w:hAnsi="Times New Roman"/>
                <w:sz w:val="24"/>
                <w:szCs w:val="24"/>
              </w:rPr>
              <w:t xml:space="preserve"> (работ, услуг)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, составлять отчетные калькуляции</w:t>
            </w:r>
            <w:r w:rsidR="00DF21C5" w:rsidRPr="009A6FC1">
              <w:rPr>
                <w:rFonts w:ascii="Times New Roman" w:hAnsi="Times New Roman"/>
                <w:sz w:val="24"/>
                <w:szCs w:val="24"/>
              </w:rPr>
              <w:t>, производить расчеты заработной платы, пособий и иных выплат работникам экономического субъекта</w:t>
            </w:r>
          </w:p>
        </w:tc>
      </w:tr>
      <w:tr w:rsidR="00CE250B" w:rsidRPr="009A6FC1" w:rsidTr="00A91A90">
        <w:trPr>
          <w:trHeight w:val="263"/>
        </w:trPr>
        <w:tc>
          <w:tcPr>
            <w:tcW w:w="1087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CE250B" w:rsidRPr="009A6FC1" w:rsidRDefault="00CE250B" w:rsidP="00A91A90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3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CE250B" w:rsidRPr="009A6FC1" w:rsidRDefault="008A7261" w:rsidP="00A91A90">
            <w:pPr>
              <w:tabs>
                <w:tab w:val="left" w:pos="172"/>
                <w:tab w:val="left" w:pos="60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Исчисл</w:t>
            </w:r>
            <w:r w:rsidR="004A1523" w:rsidRPr="009A6FC1">
              <w:rPr>
                <w:rFonts w:ascii="Times New Roman" w:hAnsi="Times New Roman"/>
                <w:sz w:val="24"/>
                <w:szCs w:val="24"/>
              </w:rPr>
              <w:t>ять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 xml:space="preserve"> рублев</w:t>
            </w:r>
            <w:r w:rsidR="004A1523" w:rsidRPr="009A6FC1">
              <w:rPr>
                <w:rFonts w:ascii="Times New Roman" w:hAnsi="Times New Roman"/>
                <w:sz w:val="24"/>
                <w:szCs w:val="24"/>
              </w:rPr>
              <w:t>ый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 xml:space="preserve"> эквивалент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C621C" w:rsidRPr="009A6FC1">
              <w:rPr>
                <w:rFonts w:ascii="Times New Roman" w:hAnsi="Times New Roman"/>
                <w:sz w:val="24"/>
                <w:szCs w:val="24"/>
              </w:rPr>
              <w:t>выраженной в иностранной валюте стоимости активов и обязательств</w:t>
            </w:r>
          </w:p>
        </w:tc>
      </w:tr>
      <w:tr w:rsidR="00CE250B" w:rsidRPr="009A6FC1" w:rsidTr="00A91A90">
        <w:trPr>
          <w:trHeight w:val="278"/>
        </w:trPr>
        <w:tc>
          <w:tcPr>
            <w:tcW w:w="1087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CE250B" w:rsidRPr="009A6FC1" w:rsidRDefault="00CE250B" w:rsidP="00A91A90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3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CE250B" w:rsidRPr="009A6FC1" w:rsidRDefault="008A7261" w:rsidP="00A91A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 xml:space="preserve">Пользоваться </w:t>
            </w:r>
            <w:r w:rsidR="00AC7B18" w:rsidRPr="009A6FC1">
              <w:rPr>
                <w:rFonts w:ascii="Times New Roman" w:hAnsi="Times New Roman"/>
                <w:sz w:val="24"/>
                <w:szCs w:val="24"/>
              </w:rPr>
              <w:t>компьютерными программами для ведения бухгалтерского учета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, информационными и справочно-правовыми системами, оргтехникой</w:t>
            </w:r>
          </w:p>
        </w:tc>
      </w:tr>
      <w:tr w:rsidR="00223F4E" w:rsidRPr="009A6FC1" w:rsidTr="00223F4E">
        <w:trPr>
          <w:trHeight w:val="591"/>
        </w:trPr>
        <w:tc>
          <w:tcPr>
            <w:tcW w:w="1087" w:type="pct"/>
            <w:gridSpan w:val="2"/>
            <w:vMerge w:val="restart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223F4E" w:rsidRPr="009A6FC1" w:rsidDel="002A1D54" w:rsidRDefault="00223F4E" w:rsidP="00A91A90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A6FC1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913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223F4E" w:rsidRPr="009A6FC1" w:rsidRDefault="00223F4E" w:rsidP="00223F4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Основы законодательства Российской Федерации о бухгалтерском учете,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о налогах и сборах,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о социальном и медицинском страховании,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пенсионном обеспечении, а также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гражданского, трудового, таможенного законодательства</w:t>
            </w:r>
          </w:p>
        </w:tc>
      </w:tr>
      <w:tr w:rsidR="00223F4E" w:rsidRPr="009A6FC1" w:rsidTr="00223F4E">
        <w:trPr>
          <w:trHeight w:val="591"/>
        </w:trPr>
        <w:tc>
          <w:tcPr>
            <w:tcW w:w="1087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223F4E" w:rsidRPr="009A6FC1" w:rsidDel="002A1D54" w:rsidRDefault="00223F4E" w:rsidP="00A91A90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13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223F4E" w:rsidRPr="009A6FC1" w:rsidRDefault="00223F4E" w:rsidP="00A91A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Практика применения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законодательства Российской Федерации по вопросам денежного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измерени</w:t>
            </w:r>
            <w:r>
              <w:rPr>
                <w:rFonts w:ascii="Times New Roman" w:hAnsi="Times New Roman"/>
                <w:sz w:val="24"/>
                <w:szCs w:val="24"/>
              </w:rPr>
              <w:t>я объектов бухгалтерского учета</w:t>
            </w:r>
          </w:p>
        </w:tc>
      </w:tr>
      <w:tr w:rsidR="00223F4E" w:rsidRPr="009A6FC1" w:rsidTr="00223F4E">
        <w:trPr>
          <w:trHeight w:val="328"/>
        </w:trPr>
        <w:tc>
          <w:tcPr>
            <w:tcW w:w="1087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223F4E" w:rsidRPr="009A6FC1" w:rsidDel="002A1D54" w:rsidRDefault="00223F4E" w:rsidP="00A91A90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13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223F4E" w:rsidRPr="009A6FC1" w:rsidRDefault="00223F4E" w:rsidP="00A91A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Методы калькулирования себестоимости продукции (работ, услуг)</w:t>
            </w:r>
          </w:p>
        </w:tc>
      </w:tr>
      <w:tr w:rsidR="00223F4E" w:rsidRPr="009A6FC1" w:rsidTr="00223F4E">
        <w:trPr>
          <w:trHeight w:val="281"/>
        </w:trPr>
        <w:tc>
          <w:tcPr>
            <w:tcW w:w="1087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223F4E" w:rsidRPr="009A6FC1" w:rsidDel="002A1D54" w:rsidRDefault="00223F4E" w:rsidP="00A91A90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13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223F4E" w:rsidRPr="009A6FC1" w:rsidRDefault="00223F4E" w:rsidP="00A91A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Методы учета затрат продукции (работ, услуг)</w:t>
            </w:r>
          </w:p>
        </w:tc>
      </w:tr>
      <w:tr w:rsidR="00223F4E" w:rsidRPr="009A6FC1" w:rsidTr="00223F4E">
        <w:trPr>
          <w:trHeight w:val="183"/>
        </w:trPr>
        <w:tc>
          <w:tcPr>
            <w:tcW w:w="1087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223F4E" w:rsidRPr="009A6FC1" w:rsidDel="002A1D54" w:rsidRDefault="00223F4E" w:rsidP="00A91A90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13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223F4E" w:rsidRPr="009A6FC1" w:rsidRDefault="00223F4E" w:rsidP="00A91A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Внутренние организационно-распорядительные документы экономического субъекта, регламентирующие правила стоимостного измерения объектов бухгалтерского учета,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а также по вопросам оплаты труда</w:t>
            </w:r>
          </w:p>
        </w:tc>
      </w:tr>
      <w:tr w:rsidR="00223F4E" w:rsidRPr="009A6FC1" w:rsidTr="00223F4E">
        <w:trPr>
          <w:trHeight w:val="183"/>
        </w:trPr>
        <w:tc>
          <w:tcPr>
            <w:tcW w:w="1087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223F4E" w:rsidRPr="009A6FC1" w:rsidDel="002A1D54" w:rsidRDefault="00223F4E" w:rsidP="00A91A90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13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223F4E" w:rsidRPr="009A6FC1" w:rsidRDefault="00223F4E" w:rsidP="00A91A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Основы экономики, технологии, организации производства и управления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в экономическом субъекте</w:t>
            </w:r>
          </w:p>
        </w:tc>
      </w:tr>
      <w:tr w:rsidR="00223F4E" w:rsidRPr="009A6FC1" w:rsidTr="00223F4E">
        <w:trPr>
          <w:trHeight w:val="183"/>
        </w:trPr>
        <w:tc>
          <w:tcPr>
            <w:tcW w:w="1087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223F4E" w:rsidRPr="009A6FC1" w:rsidDel="002A1D54" w:rsidRDefault="00223F4E" w:rsidP="00A91A90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13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223F4E" w:rsidRPr="009A6FC1" w:rsidRDefault="00223F4E" w:rsidP="00A91A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Основы информатики и вычислительной техники</w:t>
            </w:r>
          </w:p>
        </w:tc>
      </w:tr>
      <w:tr w:rsidR="00CE250B" w:rsidRPr="009A6FC1" w:rsidTr="00A91A90">
        <w:trPr>
          <w:trHeight w:val="708"/>
        </w:trPr>
        <w:tc>
          <w:tcPr>
            <w:tcW w:w="1087" w:type="pct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CE250B" w:rsidRPr="009A6FC1" w:rsidDel="002A1D54" w:rsidRDefault="00CE250B" w:rsidP="00A91A9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A6FC1" w:rsidDel="002A1D54">
              <w:rPr>
                <w:rFonts w:ascii="Times New Roman" w:hAnsi="Times New Roman"/>
                <w:bCs/>
                <w:sz w:val="24"/>
                <w:szCs w:val="24"/>
              </w:rPr>
              <w:t>Другие характеристики</w:t>
            </w:r>
          </w:p>
        </w:tc>
        <w:tc>
          <w:tcPr>
            <w:tcW w:w="3913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CE250B" w:rsidRPr="009A6FC1" w:rsidRDefault="005A2738" w:rsidP="00A91A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</w:tc>
      </w:tr>
    </w:tbl>
    <w:p w:rsidR="00A91A90" w:rsidRDefault="00A91A90"/>
    <w:p w:rsidR="00661ED0" w:rsidRDefault="00661ED0"/>
    <w:p w:rsidR="00661ED0" w:rsidRDefault="00661ED0"/>
    <w:p w:rsidR="00661ED0" w:rsidRDefault="00661ED0"/>
    <w:p w:rsidR="00661ED0" w:rsidRDefault="00661ED0"/>
    <w:p w:rsidR="00661ED0" w:rsidRDefault="00661ED0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63"/>
        <w:gridCol w:w="17"/>
        <w:gridCol w:w="160"/>
        <w:gridCol w:w="1061"/>
        <w:gridCol w:w="919"/>
        <w:gridCol w:w="892"/>
        <w:gridCol w:w="769"/>
        <w:gridCol w:w="144"/>
        <w:gridCol w:w="876"/>
        <w:gridCol w:w="298"/>
        <w:gridCol w:w="1557"/>
        <w:gridCol w:w="1665"/>
      </w:tblGrid>
      <w:tr w:rsidR="00CE250B" w:rsidRPr="009A6FC1" w:rsidTr="00661ED0">
        <w:trPr>
          <w:trHeight w:val="592"/>
        </w:trPr>
        <w:tc>
          <w:tcPr>
            <w:tcW w:w="5000" w:type="pct"/>
            <w:gridSpan w:val="12"/>
            <w:tcBorders>
              <w:top w:val="nil"/>
              <w:bottom w:val="nil"/>
            </w:tcBorders>
            <w:vAlign w:val="center"/>
          </w:tcPr>
          <w:p w:rsidR="00CE250B" w:rsidRPr="009A6FC1" w:rsidRDefault="00CE250B" w:rsidP="00661ED0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0"/>
              </w:rPr>
            </w:pPr>
            <w:r w:rsidRPr="009A6FC1">
              <w:rPr>
                <w:rFonts w:ascii="Times New Roman" w:hAnsi="Times New Roman"/>
                <w:b/>
                <w:sz w:val="24"/>
                <w:szCs w:val="20"/>
              </w:rPr>
              <w:lastRenderedPageBreak/>
              <w:t>3.1.3. Трудовая функция</w:t>
            </w:r>
          </w:p>
        </w:tc>
      </w:tr>
      <w:tr w:rsidR="003E2A24" w:rsidRPr="009A6FC1" w:rsidTr="00223F4E">
        <w:trPr>
          <w:trHeight w:val="278"/>
        </w:trPr>
        <w:tc>
          <w:tcPr>
            <w:tcW w:w="990" w:type="pct"/>
            <w:tcBorders>
              <w:top w:val="nil"/>
              <w:bottom w:val="nil"/>
              <w:right w:val="single" w:sz="2" w:space="0" w:color="7F7F7F" w:themeColor="text1" w:themeTint="80"/>
            </w:tcBorders>
            <w:vAlign w:val="center"/>
          </w:tcPr>
          <w:p w:rsidR="00CE250B" w:rsidRPr="00276906" w:rsidRDefault="00CE250B" w:rsidP="002F5E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906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1463" w:type="pct"/>
            <w:gridSpan w:val="5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CE250B" w:rsidRPr="009A6FC1" w:rsidRDefault="00683CD4" w:rsidP="00A91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Итоговое о</w:t>
            </w:r>
            <w:r w:rsidR="00CE250B" w:rsidRPr="009A6FC1">
              <w:rPr>
                <w:rFonts w:ascii="Times New Roman" w:hAnsi="Times New Roman"/>
                <w:sz w:val="24"/>
                <w:szCs w:val="24"/>
              </w:rPr>
              <w:t>бобщение фактов хозяйственной жизни</w:t>
            </w:r>
          </w:p>
        </w:tc>
        <w:tc>
          <w:tcPr>
            <w:tcW w:w="438" w:type="pct"/>
            <w:gridSpan w:val="2"/>
            <w:tcBorders>
              <w:top w:val="nil"/>
              <w:left w:val="single" w:sz="2" w:space="0" w:color="7F7F7F" w:themeColor="text1" w:themeTint="80"/>
              <w:bottom w:val="nil"/>
              <w:right w:val="single" w:sz="2" w:space="0" w:color="7F7F7F" w:themeColor="text1" w:themeTint="80"/>
            </w:tcBorders>
            <w:vAlign w:val="center"/>
          </w:tcPr>
          <w:p w:rsidR="00CE250B" w:rsidRPr="00276906" w:rsidRDefault="00CE250B" w:rsidP="002F5E4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276906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420" w:type="pct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CE250B" w:rsidRPr="009A6FC1" w:rsidRDefault="00CE250B" w:rsidP="002F5E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А/03.5</w:t>
            </w:r>
          </w:p>
        </w:tc>
        <w:tc>
          <w:tcPr>
            <w:tcW w:w="890" w:type="pct"/>
            <w:gridSpan w:val="2"/>
            <w:tcBorders>
              <w:top w:val="nil"/>
              <w:left w:val="single" w:sz="2" w:space="0" w:color="7F7F7F" w:themeColor="text1" w:themeTint="80"/>
              <w:bottom w:val="nil"/>
              <w:right w:val="single" w:sz="2" w:space="0" w:color="7F7F7F" w:themeColor="text1" w:themeTint="80"/>
            </w:tcBorders>
            <w:vAlign w:val="center"/>
          </w:tcPr>
          <w:p w:rsidR="00CE250B" w:rsidRPr="009A6FC1" w:rsidRDefault="00874794" w:rsidP="002F5E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874794">
              <w:rPr>
                <w:rFonts w:ascii="Times New Roman" w:hAnsi="Times New Roman"/>
                <w:sz w:val="20"/>
                <w:szCs w:val="24"/>
              </w:rPr>
              <w:t>Уровень (подуровень) квалификации</w:t>
            </w:r>
          </w:p>
        </w:tc>
        <w:tc>
          <w:tcPr>
            <w:tcW w:w="798" w:type="pct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CE250B" w:rsidRPr="009A6FC1" w:rsidRDefault="00CE250B" w:rsidP="002F5E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E250B" w:rsidRPr="009A6FC1" w:rsidTr="00223F4E">
        <w:trPr>
          <w:trHeight w:val="281"/>
        </w:trPr>
        <w:tc>
          <w:tcPr>
            <w:tcW w:w="5000" w:type="pct"/>
            <w:gridSpan w:val="12"/>
            <w:tcBorders>
              <w:top w:val="nil"/>
              <w:bottom w:val="nil"/>
            </w:tcBorders>
            <w:vAlign w:val="center"/>
          </w:tcPr>
          <w:p w:rsidR="00CE250B" w:rsidRPr="009A6FC1" w:rsidRDefault="00CE250B" w:rsidP="002F5E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1A90" w:rsidRPr="009A6FC1" w:rsidTr="00223F4E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998" w:type="pct"/>
            <w:gridSpan w:val="2"/>
            <w:tcBorders>
              <w:top w:val="nil"/>
              <w:left w:val="nil"/>
              <w:bottom w:val="nil"/>
              <w:right w:val="single" w:sz="2" w:space="0" w:color="7F7F7F" w:themeColor="text1" w:themeTint="80"/>
            </w:tcBorders>
            <w:vAlign w:val="center"/>
          </w:tcPr>
          <w:p w:rsidR="00A91A90" w:rsidRPr="009A6FC1" w:rsidRDefault="00874794" w:rsidP="002F5E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794">
              <w:rPr>
                <w:rFonts w:ascii="Times New Roman" w:hAnsi="Times New Roman"/>
                <w:sz w:val="20"/>
                <w:szCs w:val="24"/>
              </w:rPr>
              <w:t>Происхождение трудовой функции</w:t>
            </w:r>
          </w:p>
        </w:tc>
        <w:tc>
          <w:tcPr>
            <w:tcW w:w="586" w:type="pct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nil"/>
            </w:tcBorders>
            <w:vAlign w:val="center"/>
          </w:tcPr>
          <w:p w:rsidR="00A91A90" w:rsidRPr="00276906" w:rsidRDefault="00A91A90" w:rsidP="00A91A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6906">
              <w:rPr>
                <w:rFonts w:ascii="Times New Roman" w:hAnsi="Times New Roman"/>
                <w:sz w:val="20"/>
                <w:szCs w:val="20"/>
              </w:rPr>
              <w:t>Оригинал</w:t>
            </w:r>
            <w:r w:rsidRPr="0027690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41" w:type="pct"/>
            <w:tcBorders>
              <w:top w:val="single" w:sz="2" w:space="0" w:color="7F7F7F" w:themeColor="text1" w:themeTint="80"/>
              <w:left w:val="nil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A91A90" w:rsidRPr="009A6FC1" w:rsidRDefault="00A91A90" w:rsidP="002F5E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6FC1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97" w:type="pct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A91A90" w:rsidRPr="009A6FC1" w:rsidRDefault="00874794" w:rsidP="002F5E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794">
              <w:rPr>
                <w:rFonts w:ascii="Times New Roman" w:hAnsi="Times New Roman"/>
                <w:sz w:val="20"/>
                <w:szCs w:val="24"/>
              </w:rPr>
              <w:t>Заимствовано из оригинала</w:t>
            </w:r>
          </w:p>
        </w:tc>
        <w:tc>
          <w:tcPr>
            <w:tcW w:w="632" w:type="pct"/>
            <w:gridSpan w:val="3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A91A90" w:rsidRPr="009A6FC1" w:rsidRDefault="00A91A90" w:rsidP="002F5E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6" w:type="pct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A91A90" w:rsidRPr="009A6FC1" w:rsidRDefault="00A91A90" w:rsidP="002F5E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2044" w:rsidRPr="009A6FC1" w:rsidTr="00276906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075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250B" w:rsidRPr="009A6FC1" w:rsidRDefault="00CE250B" w:rsidP="002F5E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250B" w:rsidRPr="009A6FC1" w:rsidRDefault="00CE250B" w:rsidP="002F5E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250B" w:rsidRPr="009A6FC1" w:rsidRDefault="00874794" w:rsidP="002F5E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794">
              <w:rPr>
                <w:rFonts w:ascii="Times New Roman" w:hAnsi="Times New Roman"/>
                <w:sz w:val="20"/>
                <w:szCs w:val="24"/>
              </w:rPr>
              <w:t>Код оригинала</w:t>
            </w:r>
          </w:p>
        </w:tc>
        <w:tc>
          <w:tcPr>
            <w:tcW w:w="154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250B" w:rsidRPr="009A6FC1" w:rsidRDefault="00874794" w:rsidP="00A91A90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794">
              <w:rPr>
                <w:rFonts w:ascii="Times New Roman" w:hAnsi="Times New Roman"/>
                <w:sz w:val="20"/>
                <w:szCs w:val="24"/>
              </w:rPr>
              <w:t>Регистрационный номер профессионального стандарта</w:t>
            </w:r>
          </w:p>
        </w:tc>
      </w:tr>
      <w:tr w:rsidR="00276906" w:rsidRPr="009A6FC1" w:rsidTr="00223F4E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075" w:type="pct"/>
            <w:gridSpan w:val="3"/>
            <w:tcBorders>
              <w:top w:val="nil"/>
              <w:left w:val="nil"/>
              <w:bottom w:val="single" w:sz="2" w:space="0" w:color="7F7F7F" w:themeColor="text1" w:themeTint="80"/>
              <w:right w:val="nil"/>
            </w:tcBorders>
            <w:vAlign w:val="center"/>
          </w:tcPr>
          <w:p w:rsidR="00276906" w:rsidRPr="009A6FC1" w:rsidRDefault="00276906" w:rsidP="002F5E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pct"/>
            <w:gridSpan w:val="4"/>
            <w:tcBorders>
              <w:top w:val="nil"/>
              <w:left w:val="nil"/>
              <w:bottom w:val="single" w:sz="2" w:space="0" w:color="7F7F7F" w:themeColor="text1" w:themeTint="80"/>
              <w:right w:val="nil"/>
            </w:tcBorders>
            <w:vAlign w:val="center"/>
          </w:tcPr>
          <w:p w:rsidR="00276906" w:rsidRPr="009A6FC1" w:rsidRDefault="00276906" w:rsidP="002F5E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" w:type="pct"/>
            <w:gridSpan w:val="3"/>
            <w:tcBorders>
              <w:top w:val="nil"/>
              <w:left w:val="nil"/>
              <w:bottom w:val="single" w:sz="2" w:space="0" w:color="7F7F7F" w:themeColor="text1" w:themeTint="80"/>
              <w:right w:val="nil"/>
            </w:tcBorders>
          </w:tcPr>
          <w:p w:rsidR="00276906" w:rsidRPr="00874794" w:rsidRDefault="00276906" w:rsidP="002F5E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546" w:type="pct"/>
            <w:gridSpan w:val="2"/>
            <w:tcBorders>
              <w:top w:val="nil"/>
              <w:left w:val="nil"/>
              <w:bottom w:val="single" w:sz="2" w:space="0" w:color="7F7F7F" w:themeColor="text1" w:themeTint="80"/>
              <w:right w:val="nil"/>
            </w:tcBorders>
          </w:tcPr>
          <w:p w:rsidR="00276906" w:rsidRPr="00874794" w:rsidRDefault="00276906" w:rsidP="00A91A90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050D1F" w:rsidRPr="009A6FC1" w:rsidTr="00223F4E">
        <w:trPr>
          <w:trHeight w:val="584"/>
        </w:trPr>
        <w:tc>
          <w:tcPr>
            <w:tcW w:w="1075" w:type="pct"/>
            <w:gridSpan w:val="3"/>
            <w:vMerge w:val="restart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050D1F" w:rsidRPr="009A6FC1" w:rsidRDefault="00050D1F" w:rsidP="00A91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925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050D1F" w:rsidRPr="009A6FC1" w:rsidRDefault="00050D1F" w:rsidP="00223F4E">
            <w:pPr>
              <w:tabs>
                <w:tab w:val="left" w:pos="-10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Подсчет в регистрах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бухгалтерского учета итогов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86B24" w:rsidRPr="009A6FC1">
              <w:rPr>
                <w:rFonts w:ascii="Times New Roman" w:hAnsi="Times New Roman"/>
                <w:sz w:val="24"/>
                <w:szCs w:val="24"/>
              </w:rPr>
              <w:t xml:space="preserve">и остатков 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по счетам синтетического и аналитического</w:t>
            </w:r>
            <w:r w:rsidR="00172082" w:rsidRPr="009A6FC1">
              <w:rPr>
                <w:rFonts w:ascii="Times New Roman" w:hAnsi="Times New Roman"/>
                <w:sz w:val="24"/>
                <w:szCs w:val="24"/>
              </w:rPr>
              <w:t xml:space="preserve"> учета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 xml:space="preserve">, закрытие оборотов по счетам </w:t>
            </w:r>
            <w:r w:rsidR="002B08B3" w:rsidRPr="009A6FC1">
              <w:rPr>
                <w:rFonts w:ascii="Times New Roman" w:hAnsi="Times New Roman"/>
                <w:sz w:val="24"/>
                <w:szCs w:val="24"/>
              </w:rPr>
              <w:t>бухгалтерского учета</w:t>
            </w:r>
          </w:p>
        </w:tc>
      </w:tr>
      <w:tr w:rsidR="00050D1F" w:rsidRPr="009A6FC1" w:rsidTr="00223F4E">
        <w:trPr>
          <w:trHeight w:val="529"/>
        </w:trPr>
        <w:tc>
          <w:tcPr>
            <w:tcW w:w="1075" w:type="pct"/>
            <w:gridSpan w:val="3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050D1F" w:rsidRPr="009A6FC1" w:rsidRDefault="00050D1F" w:rsidP="00A91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5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050D1F" w:rsidRPr="009A6FC1" w:rsidRDefault="00050D1F" w:rsidP="00223F4E">
            <w:pPr>
              <w:tabs>
                <w:tab w:val="left" w:pos="751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 xml:space="preserve">Контроль тождества данных аналитического учета оборотам и остаткам по счетам синтетического учета </w:t>
            </w:r>
          </w:p>
        </w:tc>
      </w:tr>
      <w:tr w:rsidR="00050D1F" w:rsidRPr="009A6FC1" w:rsidTr="00223F4E">
        <w:trPr>
          <w:trHeight w:val="443"/>
        </w:trPr>
        <w:tc>
          <w:tcPr>
            <w:tcW w:w="1075" w:type="pct"/>
            <w:gridSpan w:val="3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050D1F" w:rsidRPr="009A6FC1" w:rsidRDefault="00050D1F" w:rsidP="00A91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5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050D1F" w:rsidRPr="009A6FC1" w:rsidRDefault="00050D1F" w:rsidP="00223F4E">
            <w:pPr>
              <w:tabs>
                <w:tab w:val="left" w:pos="751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Подготовка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 xml:space="preserve">информации для составления оборотно-сальдовой ведомости, </w:t>
            </w:r>
            <w:r w:rsidR="00223F4E">
              <w:rPr>
                <w:rFonts w:ascii="Times New Roman" w:hAnsi="Times New Roman"/>
                <w:sz w:val="24"/>
                <w:szCs w:val="24"/>
              </w:rPr>
              <w:t>г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лавной книги</w:t>
            </w:r>
          </w:p>
        </w:tc>
      </w:tr>
      <w:tr w:rsidR="00050D1F" w:rsidRPr="009A6FC1" w:rsidTr="00223F4E">
        <w:trPr>
          <w:trHeight w:val="200"/>
        </w:trPr>
        <w:tc>
          <w:tcPr>
            <w:tcW w:w="1075" w:type="pct"/>
            <w:gridSpan w:val="3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050D1F" w:rsidRPr="009A6FC1" w:rsidRDefault="00050D1F" w:rsidP="00A91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5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050D1F" w:rsidRPr="009A6FC1" w:rsidRDefault="00050D1F" w:rsidP="00223F4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Подготовка пояснений, подбор необходимых документов для проведения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внутреннего контроля, внутреннего и внешнего аудита, документальных ревизий, налоговых и иных проверок</w:t>
            </w:r>
          </w:p>
        </w:tc>
      </w:tr>
      <w:tr w:rsidR="00050D1F" w:rsidRPr="009A6FC1" w:rsidTr="00223F4E">
        <w:trPr>
          <w:trHeight w:val="409"/>
        </w:trPr>
        <w:tc>
          <w:tcPr>
            <w:tcW w:w="1075" w:type="pct"/>
            <w:gridSpan w:val="3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050D1F" w:rsidRPr="009A6FC1" w:rsidRDefault="00050D1F" w:rsidP="00A91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5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050D1F" w:rsidRPr="009A6FC1" w:rsidRDefault="00EF798C" w:rsidP="00223F4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П</w:t>
            </w:r>
            <w:r w:rsidR="00050D1F" w:rsidRPr="009A6FC1">
              <w:rPr>
                <w:rFonts w:ascii="Times New Roman" w:hAnsi="Times New Roman"/>
                <w:sz w:val="24"/>
                <w:szCs w:val="24"/>
              </w:rPr>
              <w:t>ред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о</w:t>
            </w:r>
            <w:r w:rsidR="00050D1F" w:rsidRPr="009A6FC1">
              <w:rPr>
                <w:rFonts w:ascii="Times New Roman" w:hAnsi="Times New Roman"/>
                <w:sz w:val="24"/>
                <w:szCs w:val="24"/>
              </w:rPr>
              <w:t xml:space="preserve">ставление регистров бухгалтерского учета для их изъятия уполномоченными органами в соответствии с законодательством Российской Федерации </w:t>
            </w:r>
          </w:p>
        </w:tc>
      </w:tr>
      <w:tr w:rsidR="00050D1F" w:rsidRPr="009A6FC1" w:rsidTr="00223F4E">
        <w:trPr>
          <w:trHeight w:val="200"/>
        </w:trPr>
        <w:tc>
          <w:tcPr>
            <w:tcW w:w="1075" w:type="pct"/>
            <w:gridSpan w:val="3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050D1F" w:rsidRPr="009A6FC1" w:rsidRDefault="00050D1F" w:rsidP="00A91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5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050D1F" w:rsidRPr="009A6FC1" w:rsidRDefault="00050D1F" w:rsidP="00223F4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Систематиза</w:t>
            </w:r>
            <w:r w:rsidR="009D4BC6" w:rsidRPr="009A6FC1">
              <w:rPr>
                <w:rFonts w:ascii="Times New Roman" w:hAnsi="Times New Roman"/>
                <w:sz w:val="24"/>
                <w:szCs w:val="24"/>
              </w:rPr>
              <w:t>ц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ия и комплектование регистров бухгалтерского учета за отчетный период</w:t>
            </w:r>
          </w:p>
        </w:tc>
      </w:tr>
      <w:tr w:rsidR="00050D1F" w:rsidRPr="009A6FC1" w:rsidTr="00223F4E">
        <w:trPr>
          <w:trHeight w:val="200"/>
        </w:trPr>
        <w:tc>
          <w:tcPr>
            <w:tcW w:w="1075" w:type="pct"/>
            <w:gridSpan w:val="3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050D1F" w:rsidRPr="009A6FC1" w:rsidRDefault="00050D1F" w:rsidP="00A91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5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050D1F" w:rsidRPr="009A6FC1" w:rsidRDefault="00050D1F" w:rsidP="00223F4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 xml:space="preserve">Передача регистров бухгалтерского учета в архив </w:t>
            </w:r>
          </w:p>
        </w:tc>
      </w:tr>
      <w:tr w:rsidR="00050D1F" w:rsidRPr="009A6FC1" w:rsidTr="00223F4E">
        <w:trPr>
          <w:trHeight w:val="200"/>
        </w:trPr>
        <w:tc>
          <w:tcPr>
            <w:tcW w:w="1075" w:type="pct"/>
            <w:gridSpan w:val="3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050D1F" w:rsidRPr="009A6FC1" w:rsidRDefault="00050D1F" w:rsidP="00A91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5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050D1F" w:rsidRPr="009A6FC1" w:rsidRDefault="00050D1F" w:rsidP="00223F4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Изготовление и пред</w:t>
            </w:r>
            <w:r w:rsidR="00223F4E">
              <w:rPr>
                <w:rFonts w:ascii="Times New Roman" w:hAnsi="Times New Roman"/>
                <w:sz w:val="24"/>
                <w:szCs w:val="24"/>
              </w:rPr>
              <w:t>о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ставление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по требованию уполномоченных органов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копий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 xml:space="preserve">регистров бухгалтерского учета </w:t>
            </w:r>
          </w:p>
        </w:tc>
      </w:tr>
      <w:tr w:rsidR="00050D1F" w:rsidRPr="009A6FC1" w:rsidTr="00223F4E">
        <w:trPr>
          <w:trHeight w:val="433"/>
        </w:trPr>
        <w:tc>
          <w:tcPr>
            <w:tcW w:w="1075" w:type="pct"/>
            <w:gridSpan w:val="3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050D1F" w:rsidRPr="009A6FC1" w:rsidRDefault="00050D1F" w:rsidP="00A91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5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050D1F" w:rsidRPr="009A6FC1" w:rsidRDefault="00050D1F" w:rsidP="00223F4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Отражение в бухгалтерском учете выявленных расхождений между фактическим наличием объектов и данными регистров бухгалтерского учета</w:t>
            </w:r>
          </w:p>
        </w:tc>
      </w:tr>
      <w:tr w:rsidR="00050D1F" w:rsidRPr="009A6FC1" w:rsidTr="00223F4E">
        <w:trPr>
          <w:trHeight w:val="183"/>
        </w:trPr>
        <w:tc>
          <w:tcPr>
            <w:tcW w:w="1075" w:type="pct"/>
            <w:gridSpan w:val="3"/>
            <w:vMerge w:val="restart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050D1F" w:rsidRPr="009A6FC1" w:rsidDel="002A1D54" w:rsidRDefault="00050D1F" w:rsidP="00A91A9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3925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050D1F" w:rsidRPr="009A6FC1" w:rsidRDefault="00050D1F" w:rsidP="00223F4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 xml:space="preserve">Сопоставлять данные аналитического учета </w:t>
            </w:r>
            <w:r w:rsidR="00223F4E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оборотам</w:t>
            </w:r>
            <w:r w:rsidR="00223F4E">
              <w:rPr>
                <w:rFonts w:ascii="Times New Roman" w:hAnsi="Times New Roman"/>
                <w:sz w:val="24"/>
                <w:szCs w:val="24"/>
              </w:rPr>
              <w:t>и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 xml:space="preserve"> и остаткам</w:t>
            </w:r>
            <w:r w:rsidR="00223F4E">
              <w:rPr>
                <w:rFonts w:ascii="Times New Roman" w:hAnsi="Times New Roman"/>
                <w:sz w:val="24"/>
                <w:szCs w:val="24"/>
              </w:rPr>
              <w:t>и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 xml:space="preserve"> по счетам синтетического учета на последний календарный день каждого месяца</w:t>
            </w:r>
          </w:p>
        </w:tc>
      </w:tr>
      <w:tr w:rsidR="00050D1F" w:rsidRPr="009A6FC1" w:rsidTr="00223F4E">
        <w:trPr>
          <w:trHeight w:val="183"/>
        </w:trPr>
        <w:tc>
          <w:tcPr>
            <w:tcW w:w="1075" w:type="pct"/>
            <w:gridSpan w:val="3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050D1F" w:rsidRPr="009A6FC1" w:rsidDel="002A1D54" w:rsidRDefault="00050D1F" w:rsidP="00A91A9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25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050D1F" w:rsidRPr="009A6FC1" w:rsidRDefault="003769FC" w:rsidP="00223F4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Готовить </w:t>
            </w:r>
            <w:r w:rsidR="00050D1F" w:rsidRPr="009A6FC1">
              <w:rPr>
                <w:rFonts w:ascii="Times New Roman" w:hAnsi="Times New Roman"/>
                <w:sz w:val="24"/>
                <w:szCs w:val="24"/>
              </w:rPr>
              <w:t>различные справки, готовить ответы на запросы, содержащие информацию, формируемую в системе бухгалтерского учета</w:t>
            </w:r>
          </w:p>
        </w:tc>
      </w:tr>
      <w:tr w:rsidR="00050D1F" w:rsidRPr="009A6FC1" w:rsidTr="00223F4E">
        <w:trPr>
          <w:trHeight w:val="183"/>
        </w:trPr>
        <w:tc>
          <w:tcPr>
            <w:tcW w:w="1075" w:type="pct"/>
            <w:gridSpan w:val="3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050D1F" w:rsidRPr="009A6FC1" w:rsidDel="002A1D54" w:rsidRDefault="00050D1F" w:rsidP="00A91A9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25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050D1F" w:rsidRPr="009A6FC1" w:rsidRDefault="00D404B3" w:rsidP="00223F4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 xml:space="preserve">Пользоваться </w:t>
            </w:r>
            <w:r w:rsidR="00496D89" w:rsidRPr="009A6FC1">
              <w:rPr>
                <w:rFonts w:ascii="Times New Roman" w:hAnsi="Times New Roman"/>
                <w:sz w:val="24"/>
                <w:szCs w:val="24"/>
              </w:rPr>
              <w:t>компьютерными программами для ведения бухгалтерского учета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 xml:space="preserve">, информационными и справочно-правовыми системами, оргтехникой </w:t>
            </w:r>
          </w:p>
        </w:tc>
      </w:tr>
      <w:tr w:rsidR="00050D1F" w:rsidRPr="009A6FC1" w:rsidTr="00223F4E">
        <w:trPr>
          <w:trHeight w:val="183"/>
        </w:trPr>
        <w:tc>
          <w:tcPr>
            <w:tcW w:w="1075" w:type="pct"/>
            <w:gridSpan w:val="3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050D1F" w:rsidRPr="009A6FC1" w:rsidDel="002A1D54" w:rsidRDefault="00050D1F" w:rsidP="00A91A9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25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050D1F" w:rsidRPr="009A6FC1" w:rsidRDefault="00050D1F" w:rsidP="00223F4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Обеспечивать сохранность регистров бухгалтерского учета до передачи их в архив</w:t>
            </w:r>
          </w:p>
        </w:tc>
      </w:tr>
      <w:tr w:rsidR="00050D1F" w:rsidRPr="009A6FC1" w:rsidTr="00223F4E">
        <w:trPr>
          <w:trHeight w:val="489"/>
        </w:trPr>
        <w:tc>
          <w:tcPr>
            <w:tcW w:w="1075" w:type="pct"/>
            <w:gridSpan w:val="3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050D1F" w:rsidRPr="009A6FC1" w:rsidDel="002A1D54" w:rsidRDefault="00050D1F" w:rsidP="00A91A9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25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050D1F" w:rsidRPr="009A6FC1" w:rsidRDefault="00050D1F" w:rsidP="00223F4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Исправлять ошибки, допущенные при ведении бухгалтерского учета, в соответствии с установленными правилами</w:t>
            </w:r>
          </w:p>
        </w:tc>
      </w:tr>
      <w:tr w:rsidR="00CE250B" w:rsidRPr="009A6FC1" w:rsidTr="00223F4E">
        <w:trPr>
          <w:trHeight w:val="1066"/>
        </w:trPr>
        <w:tc>
          <w:tcPr>
            <w:tcW w:w="1075" w:type="pct"/>
            <w:gridSpan w:val="3"/>
            <w:vMerge w:val="restart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CE250B" w:rsidRPr="009A6FC1" w:rsidDel="002A1D54" w:rsidRDefault="00CE250B" w:rsidP="00A91A90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A6FC1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925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CE250B" w:rsidRPr="00223F4E" w:rsidRDefault="00815F3A" w:rsidP="00223F4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F4E">
              <w:rPr>
                <w:rFonts w:ascii="Times New Roman" w:hAnsi="Times New Roman"/>
                <w:sz w:val="24"/>
                <w:szCs w:val="24"/>
              </w:rPr>
              <w:t>Основы з</w:t>
            </w:r>
            <w:r w:rsidR="00CE250B" w:rsidRPr="00223F4E">
              <w:rPr>
                <w:rFonts w:ascii="Times New Roman" w:hAnsi="Times New Roman"/>
                <w:sz w:val="24"/>
                <w:szCs w:val="24"/>
              </w:rPr>
              <w:t>аконодательств</w:t>
            </w:r>
            <w:r w:rsidR="00B8186F" w:rsidRPr="00223F4E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="00CE250B" w:rsidRPr="00223F4E">
              <w:rPr>
                <w:rFonts w:ascii="Times New Roman" w:hAnsi="Times New Roman"/>
                <w:sz w:val="24"/>
                <w:szCs w:val="24"/>
              </w:rPr>
              <w:t>Российской Федерации о бухгалтерском учете,</w:t>
            </w:r>
            <w:r w:rsidR="00284219" w:rsidRPr="00223F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513D7" w:rsidRPr="00223F4E">
              <w:rPr>
                <w:rFonts w:ascii="Times New Roman" w:hAnsi="Times New Roman"/>
                <w:sz w:val="24"/>
                <w:szCs w:val="24"/>
              </w:rPr>
              <w:t>о налогах и сборах</w:t>
            </w:r>
            <w:r w:rsidR="00CE250B" w:rsidRPr="00223F4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97DDD" w:rsidRPr="00223F4E">
              <w:rPr>
                <w:rFonts w:ascii="Times New Roman" w:hAnsi="Times New Roman"/>
                <w:sz w:val="24"/>
                <w:szCs w:val="24"/>
              </w:rPr>
              <w:t xml:space="preserve">об архивном деле, </w:t>
            </w:r>
            <w:r w:rsidR="002C1D8E" w:rsidRPr="00223F4E">
              <w:rPr>
                <w:rFonts w:ascii="Times New Roman" w:hAnsi="Times New Roman"/>
                <w:sz w:val="24"/>
                <w:szCs w:val="24"/>
              </w:rPr>
              <w:t>в области социального и медицинского страхования</w:t>
            </w:r>
            <w:r w:rsidR="007F2244" w:rsidRPr="00223F4E">
              <w:rPr>
                <w:rFonts w:ascii="Times New Roman" w:hAnsi="Times New Roman"/>
                <w:sz w:val="24"/>
                <w:szCs w:val="24"/>
              </w:rPr>
              <w:t>,</w:t>
            </w:r>
            <w:r w:rsidR="00284219" w:rsidRPr="00223F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C1D8E" w:rsidRPr="00223F4E">
              <w:rPr>
                <w:rFonts w:ascii="Times New Roman" w:hAnsi="Times New Roman"/>
                <w:sz w:val="24"/>
                <w:szCs w:val="24"/>
              </w:rPr>
              <w:t>пенсионного обеспечения</w:t>
            </w:r>
            <w:r w:rsidR="00CE250B" w:rsidRPr="00223F4E">
              <w:rPr>
                <w:rFonts w:ascii="Times New Roman" w:hAnsi="Times New Roman"/>
                <w:sz w:val="24"/>
                <w:szCs w:val="24"/>
              </w:rPr>
              <w:t>, о хранении и изъятии регистров бухгалтерского учета,</w:t>
            </w:r>
            <w:r w:rsidR="007F2244" w:rsidRPr="00223F4E">
              <w:rPr>
                <w:rFonts w:ascii="Times New Roman" w:hAnsi="Times New Roman"/>
                <w:sz w:val="24"/>
                <w:szCs w:val="24"/>
              </w:rPr>
              <w:t xml:space="preserve"> а также</w:t>
            </w:r>
            <w:r w:rsidR="00CE250B" w:rsidRPr="00223F4E">
              <w:rPr>
                <w:rFonts w:ascii="Times New Roman" w:hAnsi="Times New Roman"/>
                <w:sz w:val="24"/>
                <w:szCs w:val="24"/>
              </w:rPr>
              <w:t xml:space="preserve"> гражданско</w:t>
            </w:r>
            <w:r w:rsidR="001A01A4" w:rsidRPr="00223F4E">
              <w:rPr>
                <w:rFonts w:ascii="Times New Roman" w:hAnsi="Times New Roman"/>
                <w:sz w:val="24"/>
                <w:szCs w:val="24"/>
              </w:rPr>
              <w:t>го</w:t>
            </w:r>
            <w:r w:rsidR="00CE250B" w:rsidRPr="00223F4E">
              <w:rPr>
                <w:rFonts w:ascii="Times New Roman" w:hAnsi="Times New Roman"/>
                <w:sz w:val="24"/>
                <w:szCs w:val="24"/>
              </w:rPr>
              <w:t>, трудово</w:t>
            </w:r>
            <w:r w:rsidR="001A01A4" w:rsidRPr="00223F4E">
              <w:rPr>
                <w:rFonts w:ascii="Times New Roman" w:hAnsi="Times New Roman"/>
                <w:sz w:val="24"/>
                <w:szCs w:val="24"/>
              </w:rPr>
              <w:t>го</w:t>
            </w:r>
            <w:r w:rsidR="00CE250B" w:rsidRPr="00223F4E">
              <w:rPr>
                <w:rFonts w:ascii="Times New Roman" w:hAnsi="Times New Roman"/>
                <w:sz w:val="24"/>
                <w:szCs w:val="24"/>
              </w:rPr>
              <w:t>, таможенно</w:t>
            </w:r>
            <w:r w:rsidR="001A01A4" w:rsidRPr="00223F4E">
              <w:rPr>
                <w:rFonts w:ascii="Times New Roman" w:hAnsi="Times New Roman"/>
                <w:sz w:val="24"/>
                <w:szCs w:val="24"/>
              </w:rPr>
              <w:t>го</w:t>
            </w:r>
            <w:r w:rsidR="00CE250B" w:rsidRPr="00223F4E">
              <w:rPr>
                <w:rFonts w:ascii="Times New Roman" w:hAnsi="Times New Roman"/>
                <w:sz w:val="24"/>
                <w:szCs w:val="24"/>
              </w:rPr>
              <w:t xml:space="preserve"> законодательств</w:t>
            </w:r>
            <w:r w:rsidR="001A01A4" w:rsidRPr="00223F4E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CE250B" w:rsidRPr="009A6FC1" w:rsidTr="00223F4E">
        <w:trPr>
          <w:trHeight w:val="183"/>
        </w:trPr>
        <w:tc>
          <w:tcPr>
            <w:tcW w:w="1075" w:type="pct"/>
            <w:gridSpan w:val="3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CE250B" w:rsidRPr="009A6FC1" w:rsidDel="002A1D54" w:rsidRDefault="00CE250B" w:rsidP="00A91A90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25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CE250B" w:rsidRPr="009A6FC1" w:rsidRDefault="00CE250B" w:rsidP="00223F4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Практик</w:t>
            </w:r>
            <w:r w:rsidR="00404F14" w:rsidRPr="009A6FC1">
              <w:rPr>
                <w:rFonts w:ascii="Times New Roman" w:hAnsi="Times New Roman"/>
                <w:sz w:val="24"/>
                <w:szCs w:val="24"/>
              </w:rPr>
              <w:t>а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 xml:space="preserve"> применения законодательства Российской Федерации по бухгалтерскому учету </w:t>
            </w:r>
          </w:p>
        </w:tc>
      </w:tr>
      <w:tr w:rsidR="00CE250B" w:rsidRPr="009A6FC1" w:rsidTr="00223F4E">
        <w:trPr>
          <w:trHeight w:val="183"/>
        </w:trPr>
        <w:tc>
          <w:tcPr>
            <w:tcW w:w="1075" w:type="pct"/>
            <w:gridSpan w:val="3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CE250B" w:rsidRPr="009A6FC1" w:rsidDel="002A1D54" w:rsidRDefault="00CE250B" w:rsidP="00A91A90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25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CE250B" w:rsidRPr="009A6FC1" w:rsidRDefault="00B513D7" w:rsidP="00223F4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 xml:space="preserve">Внутренние организационно-распорядительные документы </w:t>
            </w:r>
            <w:r w:rsidR="00CE250B" w:rsidRPr="009A6FC1">
              <w:rPr>
                <w:rFonts w:ascii="Times New Roman" w:hAnsi="Times New Roman"/>
                <w:sz w:val="24"/>
                <w:szCs w:val="24"/>
              </w:rPr>
              <w:t xml:space="preserve">экономического субъекта, регламентирующие особенности группировки информации, </w:t>
            </w:r>
            <w:r w:rsidR="00CE250B" w:rsidRPr="009A6FC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содержащейся в первичных учетных документах, правила хранения документов и защиты информации в экономическом субъекте </w:t>
            </w:r>
          </w:p>
        </w:tc>
      </w:tr>
      <w:tr w:rsidR="00CE250B" w:rsidRPr="009A6FC1" w:rsidTr="00223F4E">
        <w:trPr>
          <w:trHeight w:val="183"/>
        </w:trPr>
        <w:tc>
          <w:tcPr>
            <w:tcW w:w="1075" w:type="pct"/>
            <w:gridSpan w:val="3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CE250B" w:rsidRPr="009A6FC1" w:rsidDel="002A1D54" w:rsidRDefault="00CE250B" w:rsidP="00A91A90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25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CE250B" w:rsidRPr="009A6FC1" w:rsidRDefault="00CE250B" w:rsidP="00223F4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Основы экономики, технологии, организации производства и управления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в экономическом субъекте</w:t>
            </w:r>
          </w:p>
        </w:tc>
      </w:tr>
      <w:tr w:rsidR="00CE250B" w:rsidRPr="009A6FC1" w:rsidTr="00223F4E">
        <w:trPr>
          <w:trHeight w:val="345"/>
        </w:trPr>
        <w:tc>
          <w:tcPr>
            <w:tcW w:w="1075" w:type="pct"/>
            <w:gridSpan w:val="3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CE250B" w:rsidRPr="009A6FC1" w:rsidRDefault="00CE250B" w:rsidP="00A91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5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CE250B" w:rsidRPr="009A6FC1" w:rsidRDefault="002F35A7" w:rsidP="00223F4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Основы информатики и вычислительной техник</w:t>
            </w:r>
            <w:r w:rsidR="00CE250B" w:rsidRPr="009A6FC1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CE250B" w:rsidRPr="009A6FC1" w:rsidTr="00223F4E">
        <w:trPr>
          <w:trHeight w:val="643"/>
        </w:trPr>
        <w:tc>
          <w:tcPr>
            <w:tcW w:w="1075" w:type="pct"/>
            <w:gridSpan w:val="3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CE250B" w:rsidRPr="009A6FC1" w:rsidDel="002A1D54" w:rsidRDefault="00CE250B" w:rsidP="00A91A9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A6FC1" w:rsidDel="002A1D54">
              <w:rPr>
                <w:rFonts w:ascii="Times New Roman" w:hAnsi="Times New Roman"/>
                <w:bCs/>
                <w:sz w:val="24"/>
                <w:szCs w:val="24"/>
              </w:rPr>
              <w:t>Другие характеристики</w:t>
            </w:r>
          </w:p>
        </w:tc>
        <w:tc>
          <w:tcPr>
            <w:tcW w:w="3925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CE250B" w:rsidRPr="009A6FC1" w:rsidRDefault="00E65221" w:rsidP="00223F4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</w:tc>
      </w:tr>
    </w:tbl>
    <w:p w:rsidR="00A91A90" w:rsidRDefault="00A91A90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/>
      </w:tblPr>
      <w:tblGrid>
        <w:gridCol w:w="1716"/>
        <w:gridCol w:w="499"/>
        <w:gridCol w:w="273"/>
        <w:gridCol w:w="948"/>
        <w:gridCol w:w="106"/>
        <w:gridCol w:w="936"/>
        <w:gridCol w:w="1605"/>
        <w:gridCol w:w="694"/>
        <w:gridCol w:w="131"/>
        <w:gridCol w:w="669"/>
        <w:gridCol w:w="604"/>
        <w:gridCol w:w="1140"/>
        <w:gridCol w:w="1100"/>
      </w:tblGrid>
      <w:tr w:rsidR="00CE250B" w:rsidRPr="009A6FC1" w:rsidTr="00223F4E">
        <w:trPr>
          <w:trHeight w:val="567"/>
        </w:trPr>
        <w:tc>
          <w:tcPr>
            <w:tcW w:w="5000" w:type="pct"/>
            <w:gridSpan w:val="13"/>
            <w:tcBorders>
              <w:top w:val="nil"/>
              <w:bottom w:val="nil"/>
              <w:right w:val="nil"/>
            </w:tcBorders>
            <w:vAlign w:val="center"/>
          </w:tcPr>
          <w:p w:rsidR="00CE250B" w:rsidRPr="009A6FC1" w:rsidRDefault="00CE250B" w:rsidP="00661ED0">
            <w:pPr>
              <w:spacing w:after="0" w:line="240" w:lineRule="auto"/>
              <w:rPr>
                <w:rFonts w:ascii="Times New Roman" w:hAnsi="Times New Roman"/>
                <w:i/>
                <w:szCs w:val="20"/>
              </w:rPr>
            </w:pPr>
            <w:r w:rsidRPr="009A6FC1">
              <w:rPr>
                <w:rFonts w:ascii="Times New Roman" w:hAnsi="Times New Roman"/>
                <w:b/>
                <w:sz w:val="24"/>
                <w:szCs w:val="24"/>
              </w:rPr>
              <w:t>3.2. Обобщенная трудовая функция</w:t>
            </w:r>
          </w:p>
        </w:tc>
      </w:tr>
      <w:tr w:rsidR="00CE250B" w:rsidRPr="009A6FC1" w:rsidTr="00801B09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823" w:type="pct"/>
            <w:tcBorders>
              <w:top w:val="nil"/>
              <w:bottom w:val="nil"/>
              <w:right w:val="single" w:sz="2" w:space="0" w:color="7F7F7F" w:themeColor="text1" w:themeTint="80"/>
            </w:tcBorders>
            <w:vAlign w:val="center"/>
          </w:tcPr>
          <w:p w:rsidR="00CE250B" w:rsidRPr="00276906" w:rsidRDefault="00CE250B" w:rsidP="002F5E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906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095" w:type="pct"/>
            <w:gridSpan w:val="6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CE250B" w:rsidRPr="009A6FC1" w:rsidRDefault="00CE250B" w:rsidP="00223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 xml:space="preserve">Составление </w:t>
            </w:r>
            <w:r w:rsidR="00D36CA3" w:rsidRPr="009A6FC1">
              <w:rPr>
                <w:rFonts w:ascii="Times New Roman" w:hAnsi="Times New Roman"/>
                <w:sz w:val="24"/>
                <w:szCs w:val="24"/>
              </w:rPr>
              <w:t>и представление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 xml:space="preserve"> финансовой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отчетности экономического субъекта</w:t>
            </w:r>
          </w:p>
        </w:tc>
        <w:tc>
          <w:tcPr>
            <w:tcW w:w="333" w:type="pct"/>
            <w:tcBorders>
              <w:top w:val="nil"/>
              <w:left w:val="single" w:sz="2" w:space="0" w:color="7F7F7F" w:themeColor="text1" w:themeTint="80"/>
              <w:bottom w:val="nil"/>
              <w:right w:val="single" w:sz="2" w:space="0" w:color="7F7F7F" w:themeColor="text1" w:themeTint="80"/>
            </w:tcBorders>
            <w:vAlign w:val="center"/>
          </w:tcPr>
          <w:p w:rsidR="00CE250B" w:rsidRPr="00276906" w:rsidRDefault="00CE250B" w:rsidP="002F5E4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276906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384" w:type="pct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CE250B" w:rsidRPr="009A6FC1" w:rsidRDefault="00CE250B" w:rsidP="002F5E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837" w:type="pct"/>
            <w:gridSpan w:val="2"/>
            <w:tcBorders>
              <w:top w:val="nil"/>
              <w:left w:val="single" w:sz="2" w:space="0" w:color="7F7F7F" w:themeColor="text1" w:themeTint="80"/>
              <w:bottom w:val="nil"/>
              <w:right w:val="single" w:sz="2" w:space="0" w:color="7F7F7F" w:themeColor="text1" w:themeTint="80"/>
            </w:tcBorders>
            <w:vAlign w:val="center"/>
          </w:tcPr>
          <w:p w:rsidR="00CE250B" w:rsidRPr="009A6FC1" w:rsidRDefault="00874794" w:rsidP="002F5E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874794">
              <w:rPr>
                <w:rFonts w:ascii="Times New Roman" w:hAnsi="Times New Roman"/>
                <w:sz w:val="20"/>
                <w:szCs w:val="24"/>
              </w:rPr>
              <w:t>Уровень квалификации</w:t>
            </w:r>
          </w:p>
        </w:tc>
        <w:tc>
          <w:tcPr>
            <w:tcW w:w="527" w:type="pct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CE250B" w:rsidRPr="009A6FC1" w:rsidRDefault="00CE250B" w:rsidP="002F5E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6FC1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</w:tr>
      <w:tr w:rsidR="00CE250B" w:rsidRPr="009A6FC1" w:rsidTr="003E2A24">
        <w:trPr>
          <w:trHeight w:val="417"/>
        </w:trPr>
        <w:tc>
          <w:tcPr>
            <w:tcW w:w="5000" w:type="pct"/>
            <w:gridSpan w:val="13"/>
            <w:tcBorders>
              <w:top w:val="nil"/>
              <w:bottom w:val="nil"/>
            </w:tcBorders>
            <w:vAlign w:val="center"/>
          </w:tcPr>
          <w:p w:rsidR="00CE250B" w:rsidRPr="009A6FC1" w:rsidRDefault="00CE250B" w:rsidP="002F5E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3F4E" w:rsidRPr="009A6FC1" w:rsidTr="00801B09">
        <w:trPr>
          <w:trHeight w:val="283"/>
        </w:trPr>
        <w:tc>
          <w:tcPr>
            <w:tcW w:w="1062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223F4E" w:rsidRPr="009A6FC1" w:rsidRDefault="00874794" w:rsidP="002F5E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794">
              <w:rPr>
                <w:rFonts w:ascii="Times New Roman" w:hAnsi="Times New Roman"/>
                <w:sz w:val="20"/>
                <w:szCs w:val="24"/>
              </w:rPr>
              <w:t>Происхождение обобщенной трудовой функции</w:t>
            </w:r>
          </w:p>
        </w:tc>
        <w:tc>
          <w:tcPr>
            <w:tcW w:w="586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223F4E" w:rsidRPr="00276906" w:rsidRDefault="00223F4E" w:rsidP="00223F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906">
              <w:rPr>
                <w:rFonts w:ascii="Times New Roman" w:hAnsi="Times New Roman"/>
                <w:sz w:val="20"/>
                <w:szCs w:val="20"/>
              </w:rPr>
              <w:t xml:space="preserve">Оригинал </w:t>
            </w:r>
          </w:p>
        </w:tc>
        <w:tc>
          <w:tcPr>
            <w:tcW w:w="500" w:type="pct"/>
            <w:gridSpan w:val="2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223F4E" w:rsidRPr="009A6FC1" w:rsidRDefault="00223F4E" w:rsidP="002F5E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66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223F4E" w:rsidRPr="009A6FC1" w:rsidRDefault="00874794" w:rsidP="002F5E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794">
              <w:rPr>
                <w:rFonts w:ascii="Times New Roman" w:hAnsi="Times New Roman"/>
                <w:sz w:val="20"/>
                <w:szCs w:val="24"/>
              </w:rPr>
              <w:t>Заимствовано из оригинала</w:t>
            </w:r>
          </w:p>
        </w:tc>
        <w:tc>
          <w:tcPr>
            <w:tcW w:w="611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223F4E" w:rsidRPr="009A6FC1" w:rsidRDefault="00223F4E" w:rsidP="002F5E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223F4E" w:rsidRPr="009A6FC1" w:rsidRDefault="00223F4E" w:rsidP="002F5E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50B" w:rsidRPr="009A6FC1" w:rsidTr="00801B09">
        <w:trPr>
          <w:trHeight w:val="479"/>
        </w:trPr>
        <w:tc>
          <w:tcPr>
            <w:tcW w:w="1062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CE250B" w:rsidRPr="009A6FC1" w:rsidRDefault="00CE250B" w:rsidP="002F5E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pct"/>
            <w:gridSpan w:val="7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CE250B" w:rsidRPr="009A6FC1" w:rsidRDefault="00CE250B" w:rsidP="002F5E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E250B" w:rsidRPr="009A6FC1" w:rsidRDefault="00874794" w:rsidP="002F5E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794">
              <w:rPr>
                <w:rFonts w:ascii="Times New Roman" w:hAnsi="Times New Roman"/>
                <w:sz w:val="20"/>
                <w:szCs w:val="24"/>
              </w:rPr>
              <w:t>Код оригинала</w:t>
            </w:r>
          </w:p>
        </w:tc>
        <w:tc>
          <w:tcPr>
            <w:tcW w:w="107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E250B" w:rsidRPr="009A6FC1" w:rsidRDefault="00874794" w:rsidP="002F5E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794">
              <w:rPr>
                <w:rFonts w:ascii="Times New Roman" w:hAnsi="Times New Roman"/>
                <w:sz w:val="20"/>
                <w:szCs w:val="24"/>
              </w:rPr>
              <w:t>Регистрационный номер профессионального стандарта</w:t>
            </w:r>
          </w:p>
        </w:tc>
      </w:tr>
      <w:tr w:rsidR="00CE250B" w:rsidRPr="009A6FC1" w:rsidTr="00801B09">
        <w:trPr>
          <w:trHeight w:val="525"/>
        </w:trPr>
        <w:tc>
          <w:tcPr>
            <w:tcW w:w="1193" w:type="pct"/>
            <w:gridSpan w:val="3"/>
            <w:tcBorders>
              <w:left w:val="single" w:sz="4" w:space="0" w:color="808080"/>
            </w:tcBorders>
          </w:tcPr>
          <w:p w:rsidR="00CE250B" w:rsidRPr="009A6FC1" w:rsidRDefault="00CE250B" w:rsidP="00223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Возможные наименования должностей</w:t>
            </w:r>
          </w:p>
        </w:tc>
        <w:tc>
          <w:tcPr>
            <w:tcW w:w="3807" w:type="pct"/>
            <w:gridSpan w:val="10"/>
            <w:tcBorders>
              <w:right w:val="single" w:sz="4" w:space="0" w:color="808080"/>
            </w:tcBorders>
          </w:tcPr>
          <w:p w:rsidR="00CE250B" w:rsidRPr="009A6FC1" w:rsidRDefault="00CE250B" w:rsidP="00223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</w:tr>
      <w:tr w:rsidR="00CE250B" w:rsidRPr="009A6FC1" w:rsidTr="003E2A24">
        <w:trPr>
          <w:trHeight w:val="408"/>
        </w:trPr>
        <w:tc>
          <w:tcPr>
            <w:tcW w:w="5000" w:type="pct"/>
            <w:gridSpan w:val="13"/>
            <w:vAlign w:val="center"/>
          </w:tcPr>
          <w:p w:rsidR="00CE250B" w:rsidRPr="009A6FC1" w:rsidRDefault="00CE250B" w:rsidP="002F5E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50B" w:rsidRPr="009A6FC1" w:rsidTr="00801B09">
        <w:trPr>
          <w:trHeight w:val="315"/>
        </w:trPr>
        <w:tc>
          <w:tcPr>
            <w:tcW w:w="1193" w:type="pct"/>
            <w:gridSpan w:val="3"/>
            <w:vMerge w:val="restart"/>
            <w:tcBorders>
              <w:left w:val="single" w:sz="4" w:space="0" w:color="808080"/>
            </w:tcBorders>
          </w:tcPr>
          <w:p w:rsidR="00CE250B" w:rsidRPr="009A6FC1" w:rsidRDefault="00CE250B" w:rsidP="00223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3807" w:type="pct"/>
            <w:gridSpan w:val="10"/>
            <w:tcBorders>
              <w:right w:val="single" w:sz="4" w:space="0" w:color="808080"/>
            </w:tcBorders>
          </w:tcPr>
          <w:p w:rsidR="00A52EFA" w:rsidRDefault="0082469A" w:rsidP="00A52E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Высшее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  <w:p w:rsidR="00CE250B" w:rsidRPr="009A6FC1" w:rsidRDefault="00A52EFA" w:rsidP="00A52E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CE250B" w:rsidRPr="00A52EFA">
              <w:rPr>
                <w:rFonts w:ascii="Times New Roman" w:hAnsi="Times New Roman"/>
                <w:sz w:val="24"/>
                <w:szCs w:val="24"/>
              </w:rPr>
              <w:t>реднее профессиональное</w:t>
            </w:r>
            <w:r w:rsidR="00284219" w:rsidRPr="00A52E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E250B" w:rsidRPr="00A52EFA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</w:tr>
      <w:tr w:rsidR="00CE250B" w:rsidRPr="009A6FC1" w:rsidTr="00801B09">
        <w:trPr>
          <w:trHeight w:val="315"/>
        </w:trPr>
        <w:tc>
          <w:tcPr>
            <w:tcW w:w="1193" w:type="pct"/>
            <w:gridSpan w:val="3"/>
            <w:vMerge/>
            <w:tcBorders>
              <w:left w:val="single" w:sz="4" w:space="0" w:color="808080"/>
            </w:tcBorders>
          </w:tcPr>
          <w:p w:rsidR="00CE250B" w:rsidRPr="009A6FC1" w:rsidRDefault="00CE250B" w:rsidP="00223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7" w:type="pct"/>
            <w:gridSpan w:val="10"/>
            <w:tcBorders>
              <w:right w:val="single" w:sz="4" w:space="0" w:color="808080"/>
            </w:tcBorders>
          </w:tcPr>
          <w:p w:rsidR="00CE250B" w:rsidRPr="009A6FC1" w:rsidRDefault="00223F4E" w:rsidP="00223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3F4E">
              <w:rPr>
                <w:rFonts w:ascii="Times New Roman" w:hAnsi="Times New Roman"/>
                <w:sz w:val="24"/>
                <w:szCs w:val="24"/>
              </w:rPr>
              <w:t>Дополнитель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ные профессиональные программы </w:t>
            </w:r>
            <w:r w:rsidRPr="00223F4E">
              <w:rPr>
                <w:rFonts w:ascii="Times New Roman" w:hAnsi="Times New Roman"/>
                <w:sz w:val="24"/>
                <w:szCs w:val="24"/>
              </w:rPr>
              <w:t>– программы повышения квалификации, программы профессиональной переподготовки</w:t>
            </w:r>
          </w:p>
        </w:tc>
      </w:tr>
      <w:tr w:rsidR="00CE250B" w:rsidRPr="009A6FC1" w:rsidTr="00801B09">
        <w:trPr>
          <w:trHeight w:val="1510"/>
        </w:trPr>
        <w:tc>
          <w:tcPr>
            <w:tcW w:w="1193" w:type="pct"/>
            <w:gridSpan w:val="3"/>
            <w:tcBorders>
              <w:left w:val="single" w:sz="4" w:space="0" w:color="808080"/>
            </w:tcBorders>
          </w:tcPr>
          <w:p w:rsidR="00CE250B" w:rsidRPr="009A6FC1" w:rsidRDefault="00CE250B" w:rsidP="00223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Требования к опыту практической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работы</w:t>
            </w:r>
          </w:p>
        </w:tc>
        <w:tc>
          <w:tcPr>
            <w:tcW w:w="3807" w:type="pct"/>
            <w:gridSpan w:val="10"/>
            <w:tcBorders>
              <w:right w:val="single" w:sz="4" w:space="0" w:color="808080"/>
            </w:tcBorders>
          </w:tcPr>
          <w:p w:rsidR="00A52EFA" w:rsidRDefault="00CE250B" w:rsidP="00A52E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Не менее пяти лет из последних семи календарных лет работы, связанной с ведением бухгалтерского учета, составлением бухгалтерской (финансовой) отчетности либо с аудиторской деятельностью</w:t>
            </w:r>
          </w:p>
          <w:p w:rsidR="00CE250B" w:rsidRPr="009A6FC1" w:rsidRDefault="00284219" w:rsidP="00A52E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E250B" w:rsidRPr="009A6FC1">
              <w:rPr>
                <w:rFonts w:ascii="Times New Roman" w:hAnsi="Times New Roman"/>
                <w:sz w:val="24"/>
                <w:szCs w:val="24"/>
              </w:rPr>
              <w:t>при наличии высшего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23F4E">
              <w:rPr>
                <w:rFonts w:ascii="Times New Roman" w:hAnsi="Times New Roman"/>
                <w:sz w:val="24"/>
                <w:szCs w:val="24"/>
              </w:rPr>
              <w:t>–</w:t>
            </w:r>
            <w:r w:rsidR="00CE250B" w:rsidRPr="009A6FC1">
              <w:rPr>
                <w:rFonts w:ascii="Times New Roman" w:hAnsi="Times New Roman"/>
                <w:sz w:val="24"/>
                <w:szCs w:val="24"/>
              </w:rPr>
              <w:t xml:space="preserve"> не менее трех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E250B" w:rsidRPr="009A6FC1">
              <w:rPr>
                <w:rFonts w:ascii="Times New Roman" w:hAnsi="Times New Roman"/>
                <w:sz w:val="24"/>
                <w:szCs w:val="24"/>
              </w:rPr>
              <w:t xml:space="preserve">лет </w:t>
            </w:r>
            <w:r w:rsidR="009A2348" w:rsidRPr="009A6FC1">
              <w:rPr>
                <w:rFonts w:ascii="Times New Roman" w:hAnsi="Times New Roman"/>
                <w:sz w:val="24"/>
                <w:szCs w:val="24"/>
              </w:rPr>
              <w:t>из последних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345C0" w:rsidRPr="009A6FC1">
              <w:rPr>
                <w:rFonts w:ascii="Times New Roman" w:hAnsi="Times New Roman"/>
                <w:sz w:val="24"/>
                <w:szCs w:val="24"/>
              </w:rPr>
              <w:t xml:space="preserve">пяти </w:t>
            </w:r>
            <w:r w:rsidR="008F1125" w:rsidRPr="009A6FC1">
              <w:rPr>
                <w:rFonts w:ascii="Times New Roman" w:hAnsi="Times New Roman"/>
                <w:sz w:val="24"/>
                <w:szCs w:val="24"/>
              </w:rPr>
              <w:t>календарных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F1125" w:rsidRPr="009A6FC1">
              <w:rPr>
                <w:rFonts w:ascii="Times New Roman" w:hAnsi="Times New Roman"/>
                <w:sz w:val="24"/>
                <w:szCs w:val="24"/>
              </w:rPr>
              <w:t>лет</w:t>
            </w:r>
            <w:r w:rsidR="002D4107" w:rsidRPr="009A6FC1">
              <w:rPr>
                <w:rStyle w:val="a9"/>
                <w:rFonts w:ascii="Times New Roman" w:hAnsi="Times New Roman"/>
                <w:sz w:val="24"/>
                <w:szCs w:val="24"/>
              </w:rPr>
              <w:endnoteReference w:id="5"/>
            </w:r>
          </w:p>
        </w:tc>
      </w:tr>
      <w:tr w:rsidR="004B6A8D" w:rsidRPr="009A6FC1" w:rsidTr="00801B09">
        <w:trPr>
          <w:trHeight w:val="408"/>
        </w:trPr>
        <w:tc>
          <w:tcPr>
            <w:tcW w:w="1193" w:type="pct"/>
            <w:gridSpan w:val="3"/>
            <w:tcBorders>
              <w:left w:val="single" w:sz="4" w:space="0" w:color="808080"/>
            </w:tcBorders>
          </w:tcPr>
          <w:p w:rsidR="004B6A8D" w:rsidRPr="009A6FC1" w:rsidRDefault="004B6A8D" w:rsidP="00223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807" w:type="pct"/>
            <w:gridSpan w:val="10"/>
            <w:tcBorders>
              <w:right w:val="single" w:sz="4" w:space="0" w:color="808080"/>
            </w:tcBorders>
          </w:tcPr>
          <w:p w:rsidR="004B6A8D" w:rsidRPr="009A6FC1" w:rsidRDefault="003D542F" w:rsidP="00B51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В отдельных экономических субъектах к главному бухгалтеру или иному должностному лицу, на которое возлагается ведение бухгалтерского учета, могут устанавливаться дополнительные требования</w:t>
            </w:r>
          </w:p>
        </w:tc>
      </w:tr>
      <w:tr w:rsidR="004B6A8D" w:rsidRPr="009A6FC1" w:rsidTr="003E2A24">
        <w:trPr>
          <w:trHeight w:val="611"/>
        </w:trPr>
        <w:tc>
          <w:tcPr>
            <w:tcW w:w="5000" w:type="pct"/>
            <w:gridSpan w:val="13"/>
            <w:tcBorders>
              <w:left w:val="nil"/>
              <w:bottom w:val="single" w:sz="2" w:space="0" w:color="808080"/>
              <w:right w:val="nil"/>
            </w:tcBorders>
            <w:vAlign w:val="center"/>
          </w:tcPr>
          <w:p w:rsidR="004B6A8D" w:rsidRPr="009A6FC1" w:rsidRDefault="004B6A8D" w:rsidP="002F5E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Дополнительные характеристики</w:t>
            </w:r>
          </w:p>
        </w:tc>
      </w:tr>
      <w:tr w:rsidR="004B6A8D" w:rsidRPr="009A6FC1" w:rsidTr="00801B09">
        <w:trPr>
          <w:trHeight w:val="283"/>
        </w:trPr>
        <w:tc>
          <w:tcPr>
            <w:tcW w:w="1699" w:type="pct"/>
            <w:gridSpan w:val="5"/>
            <w:tcBorders>
              <w:left w:val="single" w:sz="4" w:space="0" w:color="808080"/>
              <w:bottom w:val="single" w:sz="2" w:space="0" w:color="808080"/>
            </w:tcBorders>
            <w:vAlign w:val="center"/>
          </w:tcPr>
          <w:p w:rsidR="004B6A8D" w:rsidRPr="009A6FC1" w:rsidRDefault="004B6A8D" w:rsidP="00801B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449" w:type="pct"/>
            <w:vAlign w:val="center"/>
          </w:tcPr>
          <w:p w:rsidR="004B6A8D" w:rsidRPr="009A6FC1" w:rsidRDefault="004B6A8D" w:rsidP="00801B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2851" w:type="pct"/>
            <w:gridSpan w:val="7"/>
            <w:tcBorders>
              <w:right w:val="single" w:sz="4" w:space="0" w:color="808080"/>
            </w:tcBorders>
            <w:vAlign w:val="center"/>
          </w:tcPr>
          <w:p w:rsidR="004B6A8D" w:rsidRPr="009A6FC1" w:rsidRDefault="004B6A8D" w:rsidP="00801B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801B09" w:rsidRPr="009A6FC1" w:rsidTr="00801B09">
        <w:trPr>
          <w:trHeight w:val="398"/>
        </w:trPr>
        <w:tc>
          <w:tcPr>
            <w:tcW w:w="1699" w:type="pct"/>
            <w:gridSpan w:val="5"/>
            <w:vMerge w:val="restart"/>
            <w:tcBorders>
              <w:left w:val="single" w:sz="4" w:space="0" w:color="808080"/>
            </w:tcBorders>
          </w:tcPr>
          <w:p w:rsidR="00801B09" w:rsidRPr="009A6FC1" w:rsidRDefault="00801B09" w:rsidP="00801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ОКЗ</w:t>
            </w:r>
          </w:p>
        </w:tc>
        <w:tc>
          <w:tcPr>
            <w:tcW w:w="449" w:type="pct"/>
            <w:tcBorders>
              <w:right w:val="single" w:sz="2" w:space="0" w:color="808080"/>
            </w:tcBorders>
          </w:tcPr>
          <w:p w:rsidR="00801B09" w:rsidRPr="009A6FC1" w:rsidRDefault="00801B09" w:rsidP="00801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1231</w:t>
            </w:r>
          </w:p>
        </w:tc>
        <w:tc>
          <w:tcPr>
            <w:tcW w:w="2851" w:type="pct"/>
            <w:gridSpan w:val="7"/>
            <w:tcBorders>
              <w:left w:val="single" w:sz="2" w:space="0" w:color="808080"/>
              <w:right w:val="single" w:sz="4" w:space="0" w:color="808080"/>
            </w:tcBorders>
          </w:tcPr>
          <w:p w:rsidR="00801B09" w:rsidRPr="009A6FC1" w:rsidRDefault="00801B09" w:rsidP="00801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Руководители финансово-экономических и административных подразделений (служб)</w:t>
            </w:r>
          </w:p>
        </w:tc>
      </w:tr>
      <w:tr w:rsidR="00801B09" w:rsidRPr="009A6FC1" w:rsidTr="00801B09">
        <w:trPr>
          <w:trHeight w:val="283"/>
        </w:trPr>
        <w:tc>
          <w:tcPr>
            <w:tcW w:w="1699" w:type="pct"/>
            <w:gridSpan w:val="5"/>
            <w:vMerge/>
            <w:tcBorders>
              <w:left w:val="single" w:sz="4" w:space="0" w:color="808080"/>
            </w:tcBorders>
          </w:tcPr>
          <w:p w:rsidR="00801B09" w:rsidRPr="009A6FC1" w:rsidRDefault="00801B09" w:rsidP="00801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pct"/>
            <w:tcBorders>
              <w:right w:val="single" w:sz="2" w:space="0" w:color="808080"/>
            </w:tcBorders>
          </w:tcPr>
          <w:p w:rsidR="00801B09" w:rsidRPr="009A6FC1" w:rsidRDefault="00801B09" w:rsidP="00801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2411</w:t>
            </w:r>
          </w:p>
        </w:tc>
        <w:tc>
          <w:tcPr>
            <w:tcW w:w="2851" w:type="pct"/>
            <w:gridSpan w:val="7"/>
            <w:tcBorders>
              <w:left w:val="single" w:sz="2" w:space="0" w:color="808080"/>
              <w:right w:val="single" w:sz="4" w:space="0" w:color="808080"/>
            </w:tcBorders>
          </w:tcPr>
          <w:p w:rsidR="00801B09" w:rsidRPr="009A6FC1" w:rsidRDefault="00801B09" w:rsidP="00801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Бухгалтеры и специалисты по финансам и кредитам</w:t>
            </w:r>
          </w:p>
        </w:tc>
      </w:tr>
      <w:tr w:rsidR="004B6A8D" w:rsidRPr="009A6FC1" w:rsidTr="00801B09">
        <w:trPr>
          <w:trHeight w:val="283"/>
        </w:trPr>
        <w:tc>
          <w:tcPr>
            <w:tcW w:w="1699" w:type="pct"/>
            <w:gridSpan w:val="5"/>
            <w:tcBorders>
              <w:left w:val="single" w:sz="4" w:space="0" w:color="808080"/>
            </w:tcBorders>
          </w:tcPr>
          <w:p w:rsidR="004B6A8D" w:rsidRPr="009A6FC1" w:rsidRDefault="004B6A8D" w:rsidP="00801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ЕКС</w:t>
            </w:r>
          </w:p>
        </w:tc>
        <w:tc>
          <w:tcPr>
            <w:tcW w:w="449" w:type="pct"/>
            <w:tcBorders>
              <w:right w:val="single" w:sz="2" w:space="0" w:color="808080"/>
            </w:tcBorders>
          </w:tcPr>
          <w:p w:rsidR="004B6A8D" w:rsidRPr="009A6FC1" w:rsidRDefault="004B6A8D" w:rsidP="00801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51" w:type="pct"/>
            <w:gridSpan w:val="7"/>
            <w:tcBorders>
              <w:left w:val="single" w:sz="2" w:space="0" w:color="808080"/>
              <w:right w:val="single" w:sz="4" w:space="0" w:color="808080"/>
            </w:tcBorders>
          </w:tcPr>
          <w:p w:rsidR="004B6A8D" w:rsidRPr="009A6FC1" w:rsidRDefault="004B6A8D" w:rsidP="00801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</w:tr>
      <w:tr w:rsidR="004B6A8D" w:rsidRPr="009A6FC1" w:rsidTr="00801B09">
        <w:trPr>
          <w:trHeight w:val="283"/>
        </w:trPr>
        <w:tc>
          <w:tcPr>
            <w:tcW w:w="1699" w:type="pct"/>
            <w:gridSpan w:val="5"/>
            <w:tcBorders>
              <w:left w:val="single" w:sz="4" w:space="0" w:color="808080"/>
            </w:tcBorders>
          </w:tcPr>
          <w:p w:rsidR="004B6A8D" w:rsidRPr="009A6FC1" w:rsidRDefault="004B6A8D" w:rsidP="00801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ОКСО</w:t>
            </w:r>
          </w:p>
        </w:tc>
        <w:tc>
          <w:tcPr>
            <w:tcW w:w="449" w:type="pct"/>
            <w:tcBorders>
              <w:right w:val="single" w:sz="2" w:space="0" w:color="808080"/>
            </w:tcBorders>
          </w:tcPr>
          <w:p w:rsidR="004B6A8D" w:rsidRPr="009A6FC1" w:rsidRDefault="004B6A8D" w:rsidP="00801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6FC1">
              <w:rPr>
                <w:rFonts w:ascii="Times New Roman" w:hAnsi="Times New Roman"/>
                <w:sz w:val="24"/>
                <w:szCs w:val="24"/>
                <w:lang w:val="en-US"/>
              </w:rPr>
              <w:t>080000</w:t>
            </w:r>
          </w:p>
        </w:tc>
        <w:tc>
          <w:tcPr>
            <w:tcW w:w="2851" w:type="pct"/>
            <w:gridSpan w:val="7"/>
            <w:tcBorders>
              <w:left w:val="single" w:sz="2" w:space="0" w:color="808080"/>
              <w:right w:val="single" w:sz="4" w:space="0" w:color="808080"/>
            </w:tcBorders>
          </w:tcPr>
          <w:p w:rsidR="004B6A8D" w:rsidRPr="009A6FC1" w:rsidRDefault="004B6A8D" w:rsidP="00801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Экономика и управление</w:t>
            </w:r>
          </w:p>
        </w:tc>
      </w:tr>
    </w:tbl>
    <w:p w:rsidR="00661ED0" w:rsidRDefault="00661ED0" w:rsidP="00305FAC">
      <w:pPr>
        <w:spacing w:before="120" w:after="120" w:line="240" w:lineRule="auto"/>
        <w:rPr>
          <w:rFonts w:ascii="Times New Roman" w:hAnsi="Times New Roman"/>
          <w:b/>
          <w:sz w:val="24"/>
          <w:szCs w:val="20"/>
        </w:rPr>
      </w:pPr>
    </w:p>
    <w:p w:rsidR="00661ED0" w:rsidRDefault="00661ED0" w:rsidP="00305FAC">
      <w:pPr>
        <w:spacing w:before="120" w:after="120" w:line="240" w:lineRule="auto"/>
        <w:rPr>
          <w:rFonts w:ascii="Times New Roman" w:hAnsi="Times New Roman"/>
          <w:b/>
          <w:sz w:val="24"/>
          <w:szCs w:val="20"/>
        </w:rPr>
      </w:pPr>
    </w:p>
    <w:p w:rsidR="00661ED0" w:rsidRDefault="00661ED0" w:rsidP="00305FAC">
      <w:pPr>
        <w:spacing w:before="120" w:after="120" w:line="240" w:lineRule="auto"/>
        <w:rPr>
          <w:rFonts w:ascii="Times New Roman" w:hAnsi="Times New Roman"/>
          <w:b/>
          <w:sz w:val="24"/>
          <w:szCs w:val="20"/>
        </w:rPr>
      </w:pPr>
    </w:p>
    <w:p w:rsidR="00226886" w:rsidRPr="009A6FC1" w:rsidRDefault="00710A57" w:rsidP="00305FAC">
      <w:pPr>
        <w:spacing w:before="120" w:after="120" w:line="240" w:lineRule="auto"/>
        <w:rPr>
          <w:rFonts w:ascii="Times New Roman" w:hAnsi="Times New Roman"/>
        </w:rPr>
      </w:pPr>
      <w:r w:rsidRPr="009A6FC1">
        <w:rPr>
          <w:rFonts w:ascii="Times New Roman" w:hAnsi="Times New Roman"/>
          <w:b/>
          <w:sz w:val="24"/>
          <w:szCs w:val="20"/>
        </w:rPr>
        <w:t>3.2.1. Трудовая функция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16"/>
        <w:gridCol w:w="875"/>
        <w:gridCol w:w="1221"/>
        <w:gridCol w:w="690"/>
        <w:gridCol w:w="1634"/>
        <w:gridCol w:w="619"/>
        <w:gridCol w:w="40"/>
        <w:gridCol w:w="823"/>
        <w:gridCol w:w="667"/>
        <w:gridCol w:w="1071"/>
        <w:gridCol w:w="1065"/>
      </w:tblGrid>
      <w:tr w:rsidR="00CE250B" w:rsidRPr="009A6FC1" w:rsidTr="00D22155">
        <w:trPr>
          <w:trHeight w:val="278"/>
        </w:trPr>
        <w:tc>
          <w:tcPr>
            <w:tcW w:w="823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CE250B" w:rsidRPr="00276906" w:rsidRDefault="00CE250B" w:rsidP="00D221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906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121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E250B" w:rsidRPr="009A6FC1" w:rsidRDefault="00D36CA3" w:rsidP="00D221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Составление бухгалтерской (финансовой) отчетности</w:t>
            </w:r>
          </w:p>
        </w:tc>
        <w:tc>
          <w:tcPr>
            <w:tcW w:w="29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E250B" w:rsidRPr="00276906" w:rsidRDefault="00CE250B" w:rsidP="00D2215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276906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414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E250B" w:rsidRPr="009A6FC1" w:rsidRDefault="00CE250B" w:rsidP="00D221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В/01.6</w:t>
            </w:r>
          </w:p>
        </w:tc>
        <w:tc>
          <w:tcPr>
            <w:tcW w:w="83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E250B" w:rsidRPr="009A6FC1" w:rsidRDefault="00874794" w:rsidP="00D221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874794">
              <w:rPr>
                <w:rFonts w:ascii="Times New Roman" w:hAnsi="Times New Roman"/>
                <w:sz w:val="20"/>
                <w:szCs w:val="24"/>
              </w:rPr>
              <w:t>Уровень (подуровень) квалификации</w:t>
            </w:r>
          </w:p>
        </w:tc>
        <w:tc>
          <w:tcPr>
            <w:tcW w:w="5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E250B" w:rsidRPr="009A6FC1" w:rsidRDefault="00CE250B" w:rsidP="00D221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E250B" w:rsidRPr="009A6FC1" w:rsidTr="00D22155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CE250B" w:rsidRPr="009A6FC1" w:rsidRDefault="00CE250B" w:rsidP="00D221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1B09" w:rsidRPr="009A6FC1" w:rsidTr="00D22155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43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801B09" w:rsidRPr="009A6FC1" w:rsidRDefault="00874794" w:rsidP="00D221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794">
              <w:rPr>
                <w:rFonts w:ascii="Times New Roman" w:hAnsi="Times New Roman"/>
                <w:sz w:val="20"/>
                <w:szCs w:val="24"/>
              </w:rPr>
              <w:t>Происхождение трудовой функции</w:t>
            </w:r>
          </w:p>
        </w:tc>
        <w:tc>
          <w:tcPr>
            <w:tcW w:w="58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801B09" w:rsidRPr="00276906" w:rsidRDefault="00801B09" w:rsidP="00D221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6906">
              <w:rPr>
                <w:rFonts w:ascii="Times New Roman" w:hAnsi="Times New Roman"/>
                <w:sz w:val="20"/>
                <w:szCs w:val="20"/>
              </w:rPr>
              <w:t>Оригинал</w:t>
            </w:r>
            <w:r w:rsidRPr="0027690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31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801B09" w:rsidRPr="009A6FC1" w:rsidRDefault="00801B09" w:rsidP="00D221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6FC1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100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801B09" w:rsidRPr="009A6FC1" w:rsidRDefault="00874794" w:rsidP="00D221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794">
              <w:rPr>
                <w:rFonts w:ascii="Times New Roman" w:hAnsi="Times New Roman"/>
                <w:sz w:val="20"/>
                <w:szCs w:val="24"/>
              </w:rPr>
              <w:t>Заимствовано из оригинала</w:t>
            </w:r>
          </w:p>
        </w:tc>
        <w:tc>
          <w:tcPr>
            <w:tcW w:w="71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801B09" w:rsidRPr="009A6FC1" w:rsidRDefault="00801B09" w:rsidP="00D221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801B09" w:rsidRPr="009A6FC1" w:rsidRDefault="00801B09" w:rsidP="00D221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50B" w:rsidRPr="009A6FC1" w:rsidTr="00661ED0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43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CE250B" w:rsidRPr="009A6FC1" w:rsidRDefault="00CE250B" w:rsidP="00D221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7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CE250B" w:rsidRPr="009A6FC1" w:rsidRDefault="00CE250B" w:rsidP="00D221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E250B" w:rsidRPr="009A6FC1" w:rsidRDefault="00874794" w:rsidP="00D221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794">
              <w:rPr>
                <w:rFonts w:ascii="Times New Roman" w:hAnsi="Times New Roman"/>
                <w:sz w:val="20"/>
                <w:szCs w:val="24"/>
              </w:rPr>
              <w:t>Код оригинала</w:t>
            </w:r>
          </w:p>
        </w:tc>
        <w:tc>
          <w:tcPr>
            <w:tcW w:w="102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E250B" w:rsidRPr="009A6FC1" w:rsidRDefault="00CE250B" w:rsidP="00276906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906">
              <w:rPr>
                <w:rFonts w:ascii="Times New Roman" w:hAnsi="Times New Roman"/>
                <w:sz w:val="20"/>
                <w:szCs w:val="20"/>
              </w:rPr>
              <w:t>Регистрационный номер</w:t>
            </w:r>
            <w:r w:rsidR="00284219" w:rsidRPr="002769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76906">
              <w:rPr>
                <w:rFonts w:ascii="Times New Roman" w:hAnsi="Times New Roman"/>
                <w:sz w:val="20"/>
                <w:szCs w:val="20"/>
              </w:rPr>
              <w:t>профессионального стандарта</w:t>
            </w:r>
          </w:p>
        </w:tc>
      </w:tr>
      <w:tr w:rsidR="00661ED0" w:rsidRPr="009A6FC1" w:rsidTr="00661ED0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5000" w:type="pct"/>
            <w:gridSpan w:val="11"/>
            <w:tcBorders>
              <w:top w:val="nil"/>
              <w:bottom w:val="single" w:sz="2" w:space="0" w:color="7F7F7F" w:themeColor="text1" w:themeTint="80"/>
              <w:right w:val="nil"/>
            </w:tcBorders>
            <w:vAlign w:val="center"/>
          </w:tcPr>
          <w:p w:rsidR="00661ED0" w:rsidRPr="00276906" w:rsidRDefault="00661ED0" w:rsidP="00276906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6CA3" w:rsidRPr="009A6FC1" w:rsidTr="00D22155">
        <w:trPr>
          <w:trHeight w:val="567"/>
        </w:trPr>
        <w:tc>
          <w:tcPr>
            <w:tcW w:w="1243" w:type="pct"/>
            <w:gridSpan w:val="2"/>
            <w:vMerge w:val="restart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D36CA3" w:rsidRPr="009A6FC1" w:rsidRDefault="00D36CA3" w:rsidP="00D2215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757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D36CA3" w:rsidRPr="009A6FC1" w:rsidRDefault="00D36CA3" w:rsidP="00D2215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Организация процесса формирования информации</w:t>
            </w:r>
            <w:r w:rsidR="00801B09">
              <w:rPr>
                <w:rFonts w:ascii="Times New Roman" w:hAnsi="Times New Roman"/>
                <w:sz w:val="24"/>
                <w:szCs w:val="24"/>
              </w:rPr>
              <w:t xml:space="preserve"> в системе бухгалтерского учета</w:t>
            </w:r>
          </w:p>
        </w:tc>
      </w:tr>
      <w:tr w:rsidR="00D36CA3" w:rsidRPr="009A6FC1" w:rsidTr="00D22155">
        <w:trPr>
          <w:trHeight w:val="567"/>
        </w:trPr>
        <w:tc>
          <w:tcPr>
            <w:tcW w:w="1243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D36CA3" w:rsidRPr="009A6FC1" w:rsidRDefault="00D36CA3" w:rsidP="00D2215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7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D36CA3" w:rsidRPr="009A6FC1" w:rsidRDefault="00D36CA3" w:rsidP="00D2215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Планирование процесса формирования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информации в системе бухгалтерского учета</w:t>
            </w:r>
          </w:p>
        </w:tc>
      </w:tr>
      <w:tr w:rsidR="00D36CA3" w:rsidRPr="009A6FC1" w:rsidTr="00D22155">
        <w:trPr>
          <w:trHeight w:val="400"/>
        </w:trPr>
        <w:tc>
          <w:tcPr>
            <w:tcW w:w="1243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D36CA3" w:rsidRPr="009A6FC1" w:rsidRDefault="00D36CA3" w:rsidP="00D2215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7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D36CA3" w:rsidRPr="009A6FC1" w:rsidRDefault="00D36CA3" w:rsidP="00D2215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Координация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процесса формирования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информации в системе бухгалтерского учета</w:t>
            </w:r>
          </w:p>
        </w:tc>
      </w:tr>
      <w:tr w:rsidR="00D36CA3" w:rsidRPr="009A6FC1" w:rsidTr="00D22155">
        <w:trPr>
          <w:trHeight w:val="406"/>
        </w:trPr>
        <w:tc>
          <w:tcPr>
            <w:tcW w:w="1243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D36CA3" w:rsidRPr="009A6FC1" w:rsidRDefault="00D36CA3" w:rsidP="00D2215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7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D36CA3" w:rsidRPr="009A6FC1" w:rsidRDefault="00D36CA3" w:rsidP="00D2215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Контроль процесса формирования информации в системе бухгалтерского учета</w:t>
            </w:r>
          </w:p>
        </w:tc>
      </w:tr>
      <w:tr w:rsidR="00D36CA3" w:rsidRPr="009A6FC1" w:rsidTr="00D22155">
        <w:trPr>
          <w:trHeight w:val="406"/>
        </w:trPr>
        <w:tc>
          <w:tcPr>
            <w:tcW w:w="1243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D36CA3" w:rsidRPr="009A6FC1" w:rsidRDefault="00D36CA3" w:rsidP="00D2215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7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D36CA3" w:rsidRPr="009A6FC1" w:rsidRDefault="00D36CA3" w:rsidP="00D2215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Обеспечение представлени</w:t>
            </w:r>
            <w:r w:rsidR="00306851" w:rsidRPr="009A6FC1">
              <w:rPr>
                <w:rFonts w:ascii="Times New Roman" w:hAnsi="Times New Roman"/>
                <w:sz w:val="24"/>
                <w:szCs w:val="24"/>
              </w:rPr>
              <w:t>я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 xml:space="preserve"> бухгалтерской (финансовой) отчетности в соответствующие адреса в установленные сроки</w:t>
            </w:r>
          </w:p>
        </w:tc>
      </w:tr>
      <w:tr w:rsidR="00D36CA3" w:rsidRPr="009A6FC1" w:rsidTr="00D22155">
        <w:trPr>
          <w:trHeight w:val="406"/>
        </w:trPr>
        <w:tc>
          <w:tcPr>
            <w:tcW w:w="1243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D36CA3" w:rsidRPr="009A6FC1" w:rsidRDefault="00D36CA3" w:rsidP="00D2215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7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D36CA3" w:rsidRPr="009A6FC1" w:rsidRDefault="00D36CA3" w:rsidP="00D2215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Формирование числовых показателей отчетов, входящих в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состав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бухгалтерской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01B09">
              <w:rPr>
                <w:rFonts w:ascii="Times New Roman" w:hAnsi="Times New Roman"/>
                <w:sz w:val="24"/>
                <w:szCs w:val="24"/>
              </w:rPr>
              <w:t>(финансовой) отчетности</w:t>
            </w:r>
          </w:p>
        </w:tc>
      </w:tr>
      <w:tr w:rsidR="00D36CA3" w:rsidRPr="009A6FC1" w:rsidTr="00D22155">
        <w:trPr>
          <w:trHeight w:val="406"/>
        </w:trPr>
        <w:tc>
          <w:tcPr>
            <w:tcW w:w="1243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D36CA3" w:rsidRPr="009A6FC1" w:rsidRDefault="00D36CA3" w:rsidP="00D2215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7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D36CA3" w:rsidRPr="009A6FC1" w:rsidRDefault="00D36CA3" w:rsidP="00D2215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Счетная и логическая проверка правильности формирования числовых показателей отчетов, входящих в состав бухгалтерской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(финансовой) отчетности</w:t>
            </w:r>
          </w:p>
        </w:tc>
      </w:tr>
      <w:tr w:rsidR="00D36CA3" w:rsidRPr="009A6FC1" w:rsidTr="00D22155">
        <w:trPr>
          <w:trHeight w:val="406"/>
        </w:trPr>
        <w:tc>
          <w:tcPr>
            <w:tcW w:w="1243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D36CA3" w:rsidRPr="009A6FC1" w:rsidRDefault="00D36CA3" w:rsidP="00D2215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7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D36CA3" w:rsidRPr="009A6FC1" w:rsidRDefault="00D36CA3" w:rsidP="00D2215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Формирование пояснений к бухгалтерскому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балансу и отчету о финансовых результатах</w:t>
            </w:r>
          </w:p>
        </w:tc>
      </w:tr>
      <w:tr w:rsidR="00D36CA3" w:rsidRPr="009A6FC1" w:rsidTr="00D22155">
        <w:trPr>
          <w:trHeight w:val="406"/>
        </w:trPr>
        <w:tc>
          <w:tcPr>
            <w:tcW w:w="1243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D36CA3" w:rsidRPr="009A6FC1" w:rsidRDefault="00D36CA3" w:rsidP="00D2215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7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D36CA3" w:rsidRPr="009A6FC1" w:rsidRDefault="00D36CA3" w:rsidP="00D2215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Обеспечение подписания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руководителем экономического субъекта бухгалтерской (финансовой) отчетности</w:t>
            </w:r>
          </w:p>
        </w:tc>
      </w:tr>
      <w:tr w:rsidR="00D36CA3" w:rsidRPr="009A6FC1" w:rsidTr="00D22155">
        <w:trPr>
          <w:trHeight w:val="406"/>
        </w:trPr>
        <w:tc>
          <w:tcPr>
            <w:tcW w:w="1243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D36CA3" w:rsidRPr="009A6FC1" w:rsidRDefault="00D36CA3" w:rsidP="00D2215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7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D36CA3" w:rsidRPr="009A6FC1" w:rsidRDefault="00D36CA3" w:rsidP="00D2215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Обеспечение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необходимыми документами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бухгалтерско</w:t>
            </w:r>
            <w:r w:rsidR="00F75EF5" w:rsidRPr="009A6FC1">
              <w:rPr>
                <w:rFonts w:ascii="Times New Roman" w:hAnsi="Times New Roman"/>
                <w:sz w:val="24"/>
                <w:szCs w:val="24"/>
              </w:rPr>
              <w:t>го учета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при проведении внутреннего и внешнего аудита (ревизий, налоговых и иных проверок), подготовка соответствующих документов о разногласиях по результатам аудита (реви</w:t>
            </w:r>
            <w:r w:rsidR="00801B09">
              <w:rPr>
                <w:rFonts w:ascii="Times New Roman" w:hAnsi="Times New Roman"/>
                <w:sz w:val="24"/>
                <w:szCs w:val="24"/>
              </w:rPr>
              <w:t>зий, налоговых и иных проверок)</w:t>
            </w:r>
          </w:p>
        </w:tc>
      </w:tr>
      <w:tr w:rsidR="00D36CA3" w:rsidRPr="009A6FC1" w:rsidTr="00D22155">
        <w:trPr>
          <w:trHeight w:val="579"/>
        </w:trPr>
        <w:tc>
          <w:tcPr>
            <w:tcW w:w="1243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D36CA3" w:rsidRPr="009A6FC1" w:rsidRDefault="00D36CA3" w:rsidP="00D2215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7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D36CA3" w:rsidRPr="009A6FC1" w:rsidRDefault="00D36CA3" w:rsidP="00D2215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"/>
                <w:szCs w:val="2"/>
              </w:rPr>
            </w:pPr>
          </w:p>
          <w:p w:rsidR="008A3589" w:rsidRPr="009A6FC1" w:rsidRDefault="008A3589" w:rsidP="00D2215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Обеспечение сохранности бухгалтерской (финансовой) отчетности до ее передачи в архив</w:t>
            </w:r>
          </w:p>
        </w:tc>
      </w:tr>
      <w:tr w:rsidR="00D36CA3" w:rsidRPr="009A6FC1" w:rsidTr="00D22155">
        <w:trPr>
          <w:trHeight w:val="406"/>
        </w:trPr>
        <w:tc>
          <w:tcPr>
            <w:tcW w:w="1243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D36CA3" w:rsidRPr="009A6FC1" w:rsidRDefault="00D36CA3" w:rsidP="00D2215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7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D36CA3" w:rsidRPr="009A6FC1" w:rsidRDefault="00D36CA3" w:rsidP="00D2215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Организация передачи бухгалтерской (финансовой)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отчетности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в архив в установленные сроки</w:t>
            </w:r>
          </w:p>
        </w:tc>
      </w:tr>
      <w:tr w:rsidR="004B2610" w:rsidRPr="009A6FC1" w:rsidTr="00D22155">
        <w:trPr>
          <w:trHeight w:val="562"/>
        </w:trPr>
        <w:tc>
          <w:tcPr>
            <w:tcW w:w="1243" w:type="pct"/>
            <w:gridSpan w:val="2"/>
            <w:vMerge w:val="restart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4B2610" w:rsidRPr="009A6FC1" w:rsidDel="002A1D54" w:rsidRDefault="004B2610" w:rsidP="0027690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A6FC1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3757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4B2610" w:rsidRPr="009A6FC1" w:rsidRDefault="004B2610" w:rsidP="00D2215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Определять объем учетных работ, структуру и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 xml:space="preserve">численность работников бухгалтерской службы, потребность в материально-технических, финансовых и иных ресурсах </w:t>
            </w:r>
          </w:p>
        </w:tc>
      </w:tr>
      <w:tr w:rsidR="004B2610" w:rsidRPr="009A6FC1" w:rsidTr="00D22155">
        <w:trPr>
          <w:trHeight w:val="676"/>
        </w:trPr>
        <w:tc>
          <w:tcPr>
            <w:tcW w:w="1243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4B2610" w:rsidRPr="009A6FC1" w:rsidDel="002A1D54" w:rsidRDefault="004B2610" w:rsidP="00D2215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57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4B2610" w:rsidRPr="009A6FC1" w:rsidRDefault="004B2610" w:rsidP="00D2215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Разрабатывать внутренние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организационно-распорядительные документы, в том числе стандарты бухгалтерского учета экономического субъекта</w:t>
            </w:r>
          </w:p>
        </w:tc>
      </w:tr>
      <w:tr w:rsidR="004B2610" w:rsidRPr="009A6FC1" w:rsidTr="00D22155">
        <w:trPr>
          <w:trHeight w:val="418"/>
        </w:trPr>
        <w:tc>
          <w:tcPr>
            <w:tcW w:w="1243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4B2610" w:rsidRPr="009A6FC1" w:rsidDel="002A1D54" w:rsidRDefault="004B2610" w:rsidP="00D2215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57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4B2610" w:rsidRPr="009A6FC1" w:rsidRDefault="004B2610" w:rsidP="00D2215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 xml:space="preserve">Определять (разрабатывать) способы ведения бухгалтерского учета и формировать учетную политику экономического субъекта </w:t>
            </w:r>
          </w:p>
        </w:tc>
      </w:tr>
      <w:tr w:rsidR="004B2610" w:rsidRPr="009A6FC1" w:rsidTr="00D22155">
        <w:trPr>
          <w:trHeight w:val="418"/>
        </w:trPr>
        <w:tc>
          <w:tcPr>
            <w:tcW w:w="1243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4B2610" w:rsidRPr="009A6FC1" w:rsidDel="002A1D54" w:rsidRDefault="004B2610" w:rsidP="00D2215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57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4B2610" w:rsidRPr="009A6FC1" w:rsidRDefault="004B2610" w:rsidP="00D2215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Оценивать возможные последствия изменений в учетной политике экономического субъекта,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в том числе их влияние на его дальнейшую деятельность</w:t>
            </w:r>
          </w:p>
        </w:tc>
      </w:tr>
      <w:tr w:rsidR="004B2610" w:rsidRPr="009A6FC1" w:rsidTr="00661ED0">
        <w:trPr>
          <w:trHeight w:val="286"/>
        </w:trPr>
        <w:tc>
          <w:tcPr>
            <w:tcW w:w="1243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4B2610" w:rsidRPr="009A6FC1" w:rsidDel="002A1D54" w:rsidRDefault="004B2610" w:rsidP="00D2215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57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4B2610" w:rsidRPr="009A6FC1" w:rsidRDefault="004B2610" w:rsidP="00D2215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Разрабатывать формы первичных учетных документов, регистров бухгалтерского учета, формы бухгалтерской (финансовой) отчетности и составлять график документооборота</w:t>
            </w:r>
          </w:p>
        </w:tc>
      </w:tr>
      <w:tr w:rsidR="004B2610" w:rsidRPr="009A6FC1" w:rsidTr="00D22155">
        <w:trPr>
          <w:trHeight w:val="283"/>
        </w:trPr>
        <w:tc>
          <w:tcPr>
            <w:tcW w:w="1243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4B2610" w:rsidRPr="009A6FC1" w:rsidDel="002A1D54" w:rsidRDefault="004B2610" w:rsidP="00D2215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57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4B2610" w:rsidRPr="009A6FC1" w:rsidRDefault="004B2610" w:rsidP="00D2215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Организовывать делопроизводство в бухгалтерской службе</w:t>
            </w:r>
          </w:p>
        </w:tc>
      </w:tr>
      <w:tr w:rsidR="004B2610" w:rsidRPr="009A6FC1" w:rsidTr="00D22155">
        <w:trPr>
          <w:trHeight w:val="283"/>
        </w:trPr>
        <w:tc>
          <w:tcPr>
            <w:tcW w:w="1243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4B2610" w:rsidRPr="009A6FC1" w:rsidDel="002A1D54" w:rsidRDefault="004B2610" w:rsidP="00D2215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57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4B2610" w:rsidRPr="009A6FC1" w:rsidRDefault="004B2610" w:rsidP="00D2215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Планировать объемы и сроки выполнения работ в отчетном периоде для целей составления бухгалтерской (финансовой) отчетности</w:t>
            </w:r>
          </w:p>
        </w:tc>
      </w:tr>
      <w:tr w:rsidR="004B2610" w:rsidRPr="009A6FC1" w:rsidTr="00D22155">
        <w:trPr>
          <w:trHeight w:val="283"/>
        </w:trPr>
        <w:tc>
          <w:tcPr>
            <w:tcW w:w="1243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4B2610" w:rsidRPr="009A6FC1" w:rsidDel="002A1D54" w:rsidRDefault="004B2610" w:rsidP="00D2215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57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4B2610" w:rsidRPr="009A6FC1" w:rsidRDefault="004B2610" w:rsidP="00D2215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Организовывать процесс восстановления бухгалтерского учета</w:t>
            </w:r>
          </w:p>
        </w:tc>
      </w:tr>
      <w:tr w:rsidR="004B2610" w:rsidRPr="009A6FC1" w:rsidTr="00D22155">
        <w:trPr>
          <w:trHeight w:val="70"/>
        </w:trPr>
        <w:tc>
          <w:tcPr>
            <w:tcW w:w="1243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4B2610" w:rsidRPr="009A6FC1" w:rsidDel="002A1D54" w:rsidRDefault="004B2610" w:rsidP="00D22155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57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4B2610" w:rsidRPr="009A6FC1" w:rsidRDefault="004B2610" w:rsidP="00D2215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Распределять объем учетных работ между работниками (группами работников) бухгалтерской службы</w:t>
            </w:r>
          </w:p>
        </w:tc>
      </w:tr>
      <w:tr w:rsidR="004B2610" w:rsidRPr="009A6FC1" w:rsidTr="00D22155">
        <w:trPr>
          <w:trHeight w:val="70"/>
        </w:trPr>
        <w:tc>
          <w:tcPr>
            <w:tcW w:w="1243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4B2610" w:rsidRPr="009A6FC1" w:rsidDel="002A1D54" w:rsidRDefault="004B2610" w:rsidP="00D2215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57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4B2610" w:rsidRPr="009A6FC1" w:rsidRDefault="004B2610" w:rsidP="00D2215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Оптимизировать рабочие места для целей ведения бухгалтерского учета</w:t>
            </w:r>
          </w:p>
        </w:tc>
      </w:tr>
      <w:tr w:rsidR="004B2610" w:rsidRPr="009A6FC1" w:rsidTr="00D22155">
        <w:trPr>
          <w:trHeight w:val="70"/>
        </w:trPr>
        <w:tc>
          <w:tcPr>
            <w:tcW w:w="1243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4B2610" w:rsidRPr="009A6FC1" w:rsidDel="002A1D54" w:rsidRDefault="004B2610" w:rsidP="00D2215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57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4B2610" w:rsidRPr="009A6FC1" w:rsidRDefault="004B2610" w:rsidP="00D2215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Координировать действия работников бухгалтерской службы во взаимоотношениях с представителями внешней и внутренней среды экономического субъекта</w:t>
            </w:r>
          </w:p>
        </w:tc>
      </w:tr>
      <w:tr w:rsidR="004B2610" w:rsidRPr="009A6FC1" w:rsidTr="00D22155">
        <w:trPr>
          <w:trHeight w:val="70"/>
        </w:trPr>
        <w:tc>
          <w:tcPr>
            <w:tcW w:w="1243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4B2610" w:rsidRPr="009A6FC1" w:rsidDel="002A1D54" w:rsidRDefault="004B2610" w:rsidP="00D2215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57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4B2610" w:rsidRPr="009A6FC1" w:rsidRDefault="004B2610" w:rsidP="00D2215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Оценивать уровень профессиональных знаний и умений работников бухгалтерской службы</w:t>
            </w:r>
          </w:p>
        </w:tc>
      </w:tr>
      <w:tr w:rsidR="004B2610" w:rsidRPr="009A6FC1" w:rsidTr="00D22155">
        <w:trPr>
          <w:trHeight w:val="70"/>
        </w:trPr>
        <w:tc>
          <w:tcPr>
            <w:tcW w:w="1243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4B2610" w:rsidRPr="009A6FC1" w:rsidDel="002A1D54" w:rsidRDefault="004B2610" w:rsidP="00D2215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57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4B2610" w:rsidRPr="009A6FC1" w:rsidRDefault="004B2610" w:rsidP="00D2215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Планировать сроки, продолжительность и тематику повышения квалификации работников бухгалтерской службы</w:t>
            </w:r>
          </w:p>
        </w:tc>
      </w:tr>
      <w:tr w:rsidR="004B2610" w:rsidRPr="009A6FC1" w:rsidTr="00D22155">
        <w:trPr>
          <w:trHeight w:val="269"/>
        </w:trPr>
        <w:tc>
          <w:tcPr>
            <w:tcW w:w="1243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4B2610" w:rsidRPr="009A6FC1" w:rsidDel="002A1D54" w:rsidRDefault="004B2610" w:rsidP="00D2215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57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4B2610" w:rsidRPr="009A6FC1" w:rsidRDefault="004B2610" w:rsidP="00D2215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Контролировать соблюдение сроков и качества выполнения работ по формированию информации в системе бухгалтерского учета</w:t>
            </w:r>
          </w:p>
        </w:tc>
      </w:tr>
      <w:tr w:rsidR="004B2610" w:rsidRPr="009A6FC1" w:rsidTr="00D22155">
        <w:trPr>
          <w:trHeight w:val="70"/>
        </w:trPr>
        <w:tc>
          <w:tcPr>
            <w:tcW w:w="1243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4B2610" w:rsidRPr="009A6FC1" w:rsidDel="002A1D54" w:rsidRDefault="004B2610" w:rsidP="00D2215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57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4B2610" w:rsidRPr="009A6FC1" w:rsidRDefault="004B2610" w:rsidP="00D2215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Оценивать существенность информации, раскрываемой в бухгалтерской (финансовой) отчетности</w:t>
            </w:r>
          </w:p>
        </w:tc>
      </w:tr>
      <w:tr w:rsidR="004B2610" w:rsidRPr="009A6FC1" w:rsidTr="00D22155">
        <w:trPr>
          <w:trHeight w:val="70"/>
        </w:trPr>
        <w:tc>
          <w:tcPr>
            <w:tcW w:w="1243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4B2610" w:rsidRPr="009A6FC1" w:rsidDel="002A1D54" w:rsidRDefault="004B2610" w:rsidP="00D2215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57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4B2610" w:rsidRPr="009A6FC1" w:rsidRDefault="004B2610" w:rsidP="00D2215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Формировать в соответствии с установленными правилами числовые показатели в отчетах, входящих в состав бухгалтерской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(финансовой) отчетности, при централизованном и децентрализованном ведении бухгалтерского учета</w:t>
            </w:r>
          </w:p>
        </w:tc>
      </w:tr>
      <w:tr w:rsidR="004B2610" w:rsidRPr="009A6FC1" w:rsidTr="00D22155">
        <w:trPr>
          <w:trHeight w:val="70"/>
        </w:trPr>
        <w:tc>
          <w:tcPr>
            <w:tcW w:w="1243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4B2610" w:rsidRPr="009A6FC1" w:rsidDel="002A1D54" w:rsidRDefault="004B2610" w:rsidP="00D2215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57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4B2610" w:rsidRPr="009A6FC1" w:rsidRDefault="004B2610" w:rsidP="00D2215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Составлять бухгалтерскую (финансовую) отчетность при реорганизации или ликвидации юридического лица</w:t>
            </w:r>
          </w:p>
        </w:tc>
      </w:tr>
      <w:tr w:rsidR="004B2610" w:rsidRPr="009A6FC1" w:rsidTr="00D22155">
        <w:trPr>
          <w:trHeight w:val="70"/>
        </w:trPr>
        <w:tc>
          <w:tcPr>
            <w:tcW w:w="1243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4B2610" w:rsidRPr="009A6FC1" w:rsidDel="002A1D54" w:rsidRDefault="004B2610" w:rsidP="00D2215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57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4B2610" w:rsidRPr="009A6FC1" w:rsidRDefault="004B2610" w:rsidP="00D2215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Владеть методами финансового анализа информации, содержащейся в бухгалтерской (финансовой) отчетности, устанавливать причинно-следственные связи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изменений, произошедших за отчетный период, оценивать потенциальные риски и возможности экономического субъекта в обозримом будущем</w:t>
            </w:r>
          </w:p>
        </w:tc>
      </w:tr>
      <w:tr w:rsidR="004B2610" w:rsidRPr="009A6FC1" w:rsidTr="00D22155">
        <w:trPr>
          <w:trHeight w:val="70"/>
        </w:trPr>
        <w:tc>
          <w:tcPr>
            <w:tcW w:w="1243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4B2610" w:rsidRPr="009A6FC1" w:rsidDel="002A1D54" w:rsidRDefault="004B2610" w:rsidP="00D2215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57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4B2610" w:rsidRPr="009A6FC1" w:rsidRDefault="004B2610" w:rsidP="00D2215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Обосновывать принятые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экономическим субъектом решения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при проведении внутреннего контроля, внутреннего и внешнего аудита,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ревизий, налоговых и иных проверок</w:t>
            </w:r>
          </w:p>
        </w:tc>
      </w:tr>
      <w:tr w:rsidR="004B2610" w:rsidRPr="009A6FC1" w:rsidTr="00D22155">
        <w:trPr>
          <w:trHeight w:val="70"/>
        </w:trPr>
        <w:tc>
          <w:tcPr>
            <w:tcW w:w="1243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4B2610" w:rsidRPr="009A6FC1" w:rsidDel="002A1D54" w:rsidRDefault="004B2610" w:rsidP="00D2215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57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4B2610" w:rsidRPr="009A6FC1" w:rsidRDefault="004B2610" w:rsidP="00D2215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 xml:space="preserve">Пользоваться </w:t>
            </w:r>
            <w:r w:rsidR="00B17AF9" w:rsidRPr="009A6FC1">
              <w:rPr>
                <w:rFonts w:ascii="Times New Roman" w:hAnsi="Times New Roman"/>
                <w:sz w:val="24"/>
                <w:szCs w:val="24"/>
              </w:rPr>
              <w:t>компьютерными программами для ведения бухгалтерского учета</w:t>
            </w:r>
            <w:r w:rsidR="003F2FE1" w:rsidRPr="009A6FC1">
              <w:rPr>
                <w:rFonts w:ascii="Times New Roman" w:hAnsi="Times New Roman"/>
                <w:sz w:val="24"/>
                <w:szCs w:val="24"/>
              </w:rPr>
              <w:t>, информационными и справочно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-правовыми системами, оргтехникой</w:t>
            </w:r>
          </w:p>
        </w:tc>
      </w:tr>
      <w:tr w:rsidR="005C7713" w:rsidRPr="009A6FC1" w:rsidTr="00D22155">
        <w:trPr>
          <w:trHeight w:val="2826"/>
        </w:trPr>
        <w:tc>
          <w:tcPr>
            <w:tcW w:w="1243" w:type="pct"/>
            <w:gridSpan w:val="2"/>
            <w:vMerge w:val="restart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5C7713" w:rsidRPr="009A6FC1" w:rsidDel="002A1D54" w:rsidRDefault="005C7713" w:rsidP="00276906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A6FC1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757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5C7713" w:rsidRPr="009A6FC1" w:rsidRDefault="005C7713" w:rsidP="00D2215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Законодательство Российской Федерации о бухгалтерском учете, о налогах и сборах, об аудиторской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деятельности, официальном статистическом учете, архивном деле, в области социального и медицинского страхования,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пенсионного обеспечения,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 xml:space="preserve">а также гражданское, таможенное, трудовое, </w:t>
            </w:r>
            <w:r w:rsidR="008A3589" w:rsidRPr="009A6FC1">
              <w:rPr>
                <w:rFonts w:ascii="Times New Roman" w:hAnsi="Times New Roman"/>
                <w:sz w:val="24"/>
                <w:szCs w:val="24"/>
              </w:rPr>
              <w:t>валютное,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 xml:space="preserve"> бюджетное законодательство, законодательство о противодействии коррупции и коммерческому подкупу, легализации (отмыванию) доходов, полученных </w:t>
            </w:r>
            <w:r w:rsidR="00100C33">
              <w:rPr>
                <w:rFonts w:ascii="Times New Roman" w:hAnsi="Times New Roman"/>
                <w:sz w:val="24"/>
                <w:szCs w:val="24"/>
              </w:rPr>
              <w:t xml:space="preserve">преступным путем, и 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финансированию терроризма, законодательство о порядке изъятия бухгалтерских документов, об ответственности за непредставление или представление недостоверной отчетности</w:t>
            </w:r>
            <w:r w:rsidR="00D22155">
              <w:rPr>
                <w:rFonts w:ascii="Times New Roman" w:hAnsi="Times New Roman"/>
                <w:sz w:val="24"/>
                <w:szCs w:val="24"/>
              </w:rPr>
              <w:t>; о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траслевое законодательство в сфере деятельности экономического субъекта</w:t>
            </w:r>
            <w:r w:rsidR="00D22155">
              <w:rPr>
                <w:rFonts w:ascii="Times New Roman" w:hAnsi="Times New Roman"/>
                <w:sz w:val="24"/>
                <w:szCs w:val="24"/>
              </w:rPr>
              <w:t>;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22155">
              <w:rPr>
                <w:rFonts w:ascii="Times New Roman" w:hAnsi="Times New Roman"/>
                <w:sz w:val="24"/>
                <w:szCs w:val="24"/>
              </w:rPr>
              <w:t>п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рактика применения указанного законодательства</w:t>
            </w:r>
          </w:p>
        </w:tc>
      </w:tr>
      <w:tr w:rsidR="005C7713" w:rsidRPr="009A6FC1" w:rsidTr="00D22155">
        <w:trPr>
          <w:trHeight w:val="285"/>
        </w:trPr>
        <w:tc>
          <w:tcPr>
            <w:tcW w:w="1243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5C7713" w:rsidRPr="009A6FC1" w:rsidDel="002A1D54" w:rsidRDefault="005C7713" w:rsidP="00D22155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57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5C7713" w:rsidRPr="009A6FC1" w:rsidRDefault="005C7713" w:rsidP="00D2215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Судебная практика по вопросам бухгалтерского учета</w:t>
            </w:r>
          </w:p>
        </w:tc>
      </w:tr>
      <w:tr w:rsidR="005C7713" w:rsidRPr="009A6FC1" w:rsidTr="00D22155">
        <w:trPr>
          <w:trHeight w:val="850"/>
        </w:trPr>
        <w:tc>
          <w:tcPr>
            <w:tcW w:w="1243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5C7713" w:rsidRPr="009A6FC1" w:rsidDel="002A1D54" w:rsidRDefault="005C7713" w:rsidP="00D22155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57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5C7713" w:rsidRPr="009A6FC1" w:rsidRDefault="005C7713" w:rsidP="00D2215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 xml:space="preserve">Международные стандарты финансовой отчетности или </w:t>
            </w:r>
            <w:r w:rsidR="00D22155">
              <w:rPr>
                <w:rFonts w:ascii="Times New Roman" w:hAnsi="Times New Roman"/>
                <w:sz w:val="24"/>
                <w:szCs w:val="24"/>
              </w:rPr>
              <w:t>м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еждународные стандарты финансовой отчетности для общественного сектора (в зависимости от сферы деятельности экономического субъекта)</w:t>
            </w:r>
          </w:p>
        </w:tc>
      </w:tr>
      <w:tr w:rsidR="005C7713" w:rsidRPr="009A6FC1" w:rsidTr="00D22155">
        <w:trPr>
          <w:trHeight w:val="260"/>
        </w:trPr>
        <w:tc>
          <w:tcPr>
            <w:tcW w:w="1243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5C7713" w:rsidRPr="009A6FC1" w:rsidDel="002A1D54" w:rsidRDefault="005C7713" w:rsidP="00D22155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57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5C7713" w:rsidRPr="009A6FC1" w:rsidRDefault="005C7713" w:rsidP="00D2215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 xml:space="preserve">Внутренние организационно-распорядительные документы экономического субъекта </w:t>
            </w:r>
          </w:p>
        </w:tc>
      </w:tr>
      <w:tr w:rsidR="005C7713" w:rsidRPr="009A6FC1" w:rsidTr="00D22155">
        <w:trPr>
          <w:trHeight w:val="260"/>
        </w:trPr>
        <w:tc>
          <w:tcPr>
            <w:tcW w:w="1243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5C7713" w:rsidRPr="009A6FC1" w:rsidDel="002A1D54" w:rsidRDefault="005C7713" w:rsidP="00D22155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57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5C7713" w:rsidRPr="009A6FC1" w:rsidRDefault="005C7713" w:rsidP="00D2215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Основы экономики, технологии, организации производства и управления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в экономическом субъекте</w:t>
            </w:r>
          </w:p>
        </w:tc>
      </w:tr>
      <w:tr w:rsidR="005C7713" w:rsidRPr="009A6FC1" w:rsidTr="00D22155">
        <w:trPr>
          <w:trHeight w:val="260"/>
        </w:trPr>
        <w:tc>
          <w:tcPr>
            <w:tcW w:w="1243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5C7713" w:rsidRPr="009A6FC1" w:rsidDel="002A1D54" w:rsidRDefault="005C7713" w:rsidP="00D22155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57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5C7713" w:rsidRPr="009A6FC1" w:rsidRDefault="005C7713" w:rsidP="00D2215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Методы финансового анализа и финансовых вычислений</w:t>
            </w:r>
          </w:p>
        </w:tc>
      </w:tr>
      <w:tr w:rsidR="005C7713" w:rsidRPr="009A6FC1" w:rsidTr="00D22155">
        <w:trPr>
          <w:trHeight w:val="260"/>
        </w:trPr>
        <w:tc>
          <w:tcPr>
            <w:tcW w:w="1243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5C7713" w:rsidRPr="009A6FC1" w:rsidDel="002A1D54" w:rsidRDefault="005C7713" w:rsidP="00D22155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57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5C7713" w:rsidRPr="009A6FC1" w:rsidRDefault="005C7713" w:rsidP="00D2215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Порядок обмена информацией по телекоммуникационным каналам связи</w:t>
            </w:r>
          </w:p>
        </w:tc>
      </w:tr>
      <w:tr w:rsidR="005C7713" w:rsidRPr="009A6FC1" w:rsidTr="00D22155">
        <w:trPr>
          <w:trHeight w:val="225"/>
        </w:trPr>
        <w:tc>
          <w:tcPr>
            <w:tcW w:w="1243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5C7713" w:rsidRPr="009A6FC1" w:rsidDel="002A1D54" w:rsidRDefault="005C7713" w:rsidP="00D22155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57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5C7713" w:rsidRPr="009A6FC1" w:rsidRDefault="005C7713" w:rsidP="00D2215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Современные технологии автоматизированной обработки информации</w:t>
            </w:r>
          </w:p>
        </w:tc>
      </w:tr>
      <w:tr w:rsidR="005C7713" w:rsidRPr="009A6FC1" w:rsidTr="00D22155">
        <w:trPr>
          <w:trHeight w:val="225"/>
        </w:trPr>
        <w:tc>
          <w:tcPr>
            <w:tcW w:w="1243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5C7713" w:rsidRPr="009A6FC1" w:rsidDel="002A1D54" w:rsidRDefault="005C7713" w:rsidP="00D22155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57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5C7713" w:rsidRPr="009A6FC1" w:rsidRDefault="005C7713" w:rsidP="00D2215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Передовой отечественный и зарубежный опыт в области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управления процессом формирования информации в системе бухгалтерского учета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C7713" w:rsidRPr="009A6FC1" w:rsidTr="00D22155">
        <w:trPr>
          <w:trHeight w:val="225"/>
        </w:trPr>
        <w:tc>
          <w:tcPr>
            <w:tcW w:w="1243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5C7713" w:rsidRPr="009A6FC1" w:rsidDel="002A1D54" w:rsidRDefault="005C7713" w:rsidP="00D22155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57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5C7713" w:rsidRPr="009A6FC1" w:rsidRDefault="005C7713" w:rsidP="00D2215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Основы информатики и вычислительной техники</w:t>
            </w:r>
          </w:p>
        </w:tc>
      </w:tr>
      <w:tr w:rsidR="005C7713" w:rsidRPr="009A6FC1" w:rsidTr="00D22155">
        <w:trPr>
          <w:trHeight w:val="225"/>
        </w:trPr>
        <w:tc>
          <w:tcPr>
            <w:tcW w:w="1243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5C7713" w:rsidRPr="009A6FC1" w:rsidDel="002A1D54" w:rsidRDefault="005C7713" w:rsidP="00D22155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57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5C7713" w:rsidRPr="009A6FC1" w:rsidRDefault="005C7713" w:rsidP="00D2215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Правила защиты информации</w:t>
            </w:r>
          </w:p>
        </w:tc>
      </w:tr>
      <w:tr w:rsidR="00CE250B" w:rsidRPr="009A6FC1" w:rsidTr="00D22155">
        <w:trPr>
          <w:trHeight w:val="170"/>
        </w:trPr>
        <w:tc>
          <w:tcPr>
            <w:tcW w:w="1243" w:type="pct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CE250B" w:rsidRPr="009A6FC1" w:rsidDel="002A1D54" w:rsidRDefault="00CE250B" w:rsidP="00D2215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A6FC1" w:rsidDel="002A1D54">
              <w:rPr>
                <w:rFonts w:ascii="Times New Roman" w:hAnsi="Times New Roman"/>
                <w:bCs/>
                <w:sz w:val="24"/>
                <w:szCs w:val="24"/>
              </w:rPr>
              <w:t>Другие характеристики</w:t>
            </w:r>
          </w:p>
        </w:tc>
        <w:tc>
          <w:tcPr>
            <w:tcW w:w="3757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CE250B" w:rsidRPr="009A6FC1" w:rsidRDefault="00A03C11" w:rsidP="00D2215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</w:tc>
      </w:tr>
    </w:tbl>
    <w:p w:rsidR="00C571AB" w:rsidRPr="009A6FC1" w:rsidRDefault="00C571AB">
      <w:pPr>
        <w:rPr>
          <w:rFonts w:ascii="Times New Roman" w:hAnsi="Times New Roman"/>
        </w:rPr>
      </w:pPr>
    </w:p>
    <w:tbl>
      <w:tblPr>
        <w:tblW w:w="5000" w:type="pct"/>
        <w:tblLook w:val="01E0"/>
      </w:tblPr>
      <w:tblGrid>
        <w:gridCol w:w="1716"/>
        <w:gridCol w:w="765"/>
        <w:gridCol w:w="1219"/>
        <w:gridCol w:w="792"/>
        <w:gridCol w:w="1321"/>
        <w:gridCol w:w="650"/>
        <w:gridCol w:w="67"/>
        <w:gridCol w:w="796"/>
        <w:gridCol w:w="673"/>
        <w:gridCol w:w="1021"/>
        <w:gridCol w:w="1401"/>
      </w:tblGrid>
      <w:tr w:rsidR="003865D1" w:rsidRPr="009A6FC1" w:rsidTr="00100C33">
        <w:trPr>
          <w:trHeight w:val="592"/>
        </w:trPr>
        <w:tc>
          <w:tcPr>
            <w:tcW w:w="5000" w:type="pct"/>
            <w:gridSpan w:val="11"/>
            <w:vAlign w:val="bottom"/>
          </w:tcPr>
          <w:p w:rsidR="003865D1" w:rsidRPr="009A6FC1" w:rsidRDefault="003865D1" w:rsidP="00221CF7">
            <w:pPr>
              <w:pStyle w:val="1"/>
              <w:spacing w:after="120" w:line="240" w:lineRule="auto"/>
              <w:ind w:left="0"/>
              <w:rPr>
                <w:rFonts w:ascii="Times New Roman" w:hAnsi="Times New Roman"/>
                <w:b/>
                <w:sz w:val="24"/>
                <w:szCs w:val="20"/>
              </w:rPr>
            </w:pPr>
            <w:r w:rsidRPr="009A6FC1">
              <w:rPr>
                <w:rFonts w:ascii="Times New Roman" w:hAnsi="Times New Roman"/>
                <w:b/>
                <w:sz w:val="24"/>
                <w:szCs w:val="20"/>
              </w:rPr>
              <w:t>3.</w:t>
            </w:r>
            <w:r w:rsidR="00221CF7" w:rsidRPr="009A6FC1">
              <w:rPr>
                <w:rFonts w:ascii="Times New Roman" w:hAnsi="Times New Roman"/>
                <w:b/>
                <w:sz w:val="24"/>
                <w:szCs w:val="20"/>
              </w:rPr>
              <w:t>2</w:t>
            </w:r>
            <w:r w:rsidRPr="009A6FC1">
              <w:rPr>
                <w:rFonts w:ascii="Times New Roman" w:hAnsi="Times New Roman"/>
                <w:b/>
                <w:sz w:val="24"/>
                <w:szCs w:val="20"/>
              </w:rPr>
              <w:t>.</w:t>
            </w:r>
            <w:r w:rsidR="00221CF7" w:rsidRPr="009A6FC1">
              <w:rPr>
                <w:rFonts w:ascii="Times New Roman" w:hAnsi="Times New Roman"/>
                <w:b/>
                <w:sz w:val="24"/>
                <w:szCs w:val="20"/>
              </w:rPr>
              <w:t>2</w:t>
            </w:r>
            <w:r w:rsidRPr="009A6FC1">
              <w:rPr>
                <w:rFonts w:ascii="Times New Roman" w:hAnsi="Times New Roman"/>
                <w:b/>
                <w:sz w:val="24"/>
                <w:szCs w:val="20"/>
              </w:rPr>
              <w:t>. Трудовая функция</w:t>
            </w:r>
          </w:p>
        </w:tc>
      </w:tr>
      <w:tr w:rsidR="003865D1" w:rsidRPr="009A6FC1" w:rsidTr="00100C33">
        <w:trPr>
          <w:trHeight w:val="278"/>
        </w:trPr>
        <w:tc>
          <w:tcPr>
            <w:tcW w:w="823" w:type="pct"/>
            <w:tcBorders>
              <w:right w:val="single" w:sz="2" w:space="0" w:color="7F7F7F" w:themeColor="text1" w:themeTint="80"/>
            </w:tcBorders>
            <w:vAlign w:val="center"/>
          </w:tcPr>
          <w:p w:rsidR="003865D1" w:rsidRPr="00276906" w:rsidRDefault="003865D1" w:rsidP="00E61C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906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1966" w:type="pct"/>
            <w:gridSpan w:val="4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3865D1" w:rsidRPr="009A6FC1" w:rsidRDefault="003865D1" w:rsidP="00D221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Составление консолид</w:t>
            </w:r>
            <w:r w:rsidR="00284219">
              <w:rPr>
                <w:rFonts w:ascii="Times New Roman" w:hAnsi="Times New Roman"/>
                <w:sz w:val="24"/>
                <w:szCs w:val="24"/>
              </w:rPr>
              <w:t>ированной финансовой отчетности</w:t>
            </w:r>
          </w:p>
        </w:tc>
        <w:tc>
          <w:tcPr>
            <w:tcW w:w="312" w:type="pct"/>
            <w:tcBorders>
              <w:left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3865D1" w:rsidRPr="00276906" w:rsidRDefault="003865D1" w:rsidP="00E61CD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276906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414" w:type="pct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3865D1" w:rsidRPr="009A6FC1" w:rsidRDefault="00221CF7" w:rsidP="00221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6FC1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="003865D1" w:rsidRPr="009A6FC1">
              <w:rPr>
                <w:rFonts w:ascii="Times New Roman" w:hAnsi="Times New Roman"/>
                <w:sz w:val="24"/>
                <w:szCs w:val="24"/>
              </w:rPr>
              <w:t>/0</w:t>
            </w:r>
            <w:r w:rsidRPr="009A6FC1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3865D1" w:rsidRPr="009A6FC1">
              <w:rPr>
                <w:rFonts w:ascii="Times New Roman" w:hAnsi="Times New Roman"/>
                <w:sz w:val="24"/>
                <w:szCs w:val="24"/>
              </w:rPr>
              <w:t>.</w:t>
            </w:r>
            <w:r w:rsidR="009675F8" w:rsidRPr="009A6FC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13" w:type="pct"/>
            <w:gridSpan w:val="2"/>
            <w:tcBorders>
              <w:left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3865D1" w:rsidRPr="009A6FC1" w:rsidRDefault="00874794" w:rsidP="00E61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874794">
              <w:rPr>
                <w:rFonts w:ascii="Times New Roman" w:hAnsi="Times New Roman"/>
                <w:sz w:val="20"/>
                <w:szCs w:val="24"/>
              </w:rPr>
              <w:t>Уровень (подуровень) квалификации</w:t>
            </w:r>
          </w:p>
        </w:tc>
        <w:tc>
          <w:tcPr>
            <w:tcW w:w="672" w:type="pct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3865D1" w:rsidRPr="009A6FC1" w:rsidRDefault="009675F8" w:rsidP="00E61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865D1" w:rsidRPr="009A6FC1" w:rsidTr="00100C33">
        <w:trPr>
          <w:trHeight w:val="281"/>
        </w:trPr>
        <w:tc>
          <w:tcPr>
            <w:tcW w:w="5000" w:type="pct"/>
            <w:gridSpan w:val="11"/>
            <w:vAlign w:val="center"/>
          </w:tcPr>
          <w:p w:rsidR="003865D1" w:rsidRPr="009A6FC1" w:rsidRDefault="003865D1" w:rsidP="00E61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2155" w:rsidRPr="009A6FC1" w:rsidTr="00100C33">
        <w:trPr>
          <w:trHeight w:val="488"/>
        </w:trPr>
        <w:tc>
          <w:tcPr>
            <w:tcW w:w="1190" w:type="pct"/>
            <w:gridSpan w:val="2"/>
            <w:tcBorders>
              <w:right w:val="single" w:sz="2" w:space="0" w:color="7F7F7F" w:themeColor="text1" w:themeTint="80"/>
            </w:tcBorders>
            <w:vAlign w:val="center"/>
          </w:tcPr>
          <w:p w:rsidR="00D22155" w:rsidRPr="009A6FC1" w:rsidRDefault="00874794" w:rsidP="00E61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794">
              <w:rPr>
                <w:rFonts w:ascii="Times New Roman" w:hAnsi="Times New Roman"/>
                <w:sz w:val="20"/>
                <w:szCs w:val="24"/>
              </w:rPr>
              <w:t>Происхождение трудовой функции</w:t>
            </w:r>
          </w:p>
        </w:tc>
        <w:tc>
          <w:tcPr>
            <w:tcW w:w="585" w:type="pct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D22155" w:rsidRPr="00276906" w:rsidRDefault="00D22155" w:rsidP="00D221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6906">
              <w:rPr>
                <w:rFonts w:ascii="Times New Roman" w:hAnsi="Times New Roman"/>
                <w:sz w:val="20"/>
                <w:szCs w:val="20"/>
              </w:rPr>
              <w:t>Оригинал</w:t>
            </w:r>
            <w:r w:rsidRPr="0027690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80" w:type="pct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D22155" w:rsidRPr="009A6FC1" w:rsidRDefault="00D22155" w:rsidP="00E61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6FC1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977" w:type="pct"/>
            <w:gridSpan w:val="3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D22155" w:rsidRPr="009A6FC1" w:rsidRDefault="00874794" w:rsidP="00E61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794">
              <w:rPr>
                <w:rFonts w:ascii="Times New Roman" w:hAnsi="Times New Roman"/>
                <w:sz w:val="20"/>
                <w:szCs w:val="24"/>
              </w:rPr>
              <w:t>Заимствовано из оригинала</w:t>
            </w:r>
          </w:p>
        </w:tc>
        <w:tc>
          <w:tcPr>
            <w:tcW w:w="705" w:type="pct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D22155" w:rsidRPr="009A6FC1" w:rsidRDefault="00D22155" w:rsidP="00E61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pct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D22155" w:rsidRPr="009A6FC1" w:rsidRDefault="00D22155" w:rsidP="00E61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65D1" w:rsidRPr="009A6FC1" w:rsidTr="00100C33">
        <w:trPr>
          <w:trHeight w:val="479"/>
        </w:trPr>
        <w:tc>
          <w:tcPr>
            <w:tcW w:w="1190" w:type="pct"/>
            <w:gridSpan w:val="2"/>
            <w:vAlign w:val="center"/>
          </w:tcPr>
          <w:p w:rsidR="003865D1" w:rsidRPr="009A6FC1" w:rsidRDefault="003865D1" w:rsidP="00E61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pct"/>
            <w:gridSpan w:val="5"/>
            <w:vAlign w:val="center"/>
          </w:tcPr>
          <w:p w:rsidR="003865D1" w:rsidRPr="009A6FC1" w:rsidRDefault="003865D1" w:rsidP="00E61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pct"/>
            <w:gridSpan w:val="2"/>
          </w:tcPr>
          <w:p w:rsidR="003865D1" w:rsidRPr="009A6FC1" w:rsidRDefault="00874794" w:rsidP="00E61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794">
              <w:rPr>
                <w:rFonts w:ascii="Times New Roman" w:hAnsi="Times New Roman"/>
                <w:sz w:val="20"/>
                <w:szCs w:val="24"/>
              </w:rPr>
              <w:t>Код оригинала</w:t>
            </w:r>
          </w:p>
        </w:tc>
        <w:tc>
          <w:tcPr>
            <w:tcW w:w="1162" w:type="pct"/>
            <w:gridSpan w:val="2"/>
          </w:tcPr>
          <w:p w:rsidR="003865D1" w:rsidRPr="00276906" w:rsidRDefault="003865D1" w:rsidP="00276906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906">
              <w:rPr>
                <w:rFonts w:ascii="Times New Roman" w:hAnsi="Times New Roman"/>
                <w:sz w:val="20"/>
                <w:szCs w:val="20"/>
              </w:rPr>
              <w:t>Регистрационный номер</w:t>
            </w:r>
            <w:r w:rsidR="00284219" w:rsidRPr="002769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76906">
              <w:rPr>
                <w:rFonts w:ascii="Times New Roman" w:hAnsi="Times New Roman"/>
                <w:sz w:val="20"/>
                <w:szCs w:val="20"/>
              </w:rPr>
              <w:t>профессионального стандарта</w:t>
            </w:r>
          </w:p>
        </w:tc>
      </w:tr>
      <w:tr w:rsidR="003865D1" w:rsidRPr="009A6FC1" w:rsidTr="00100C33">
        <w:trPr>
          <w:trHeight w:val="226"/>
        </w:trPr>
        <w:tc>
          <w:tcPr>
            <w:tcW w:w="1190" w:type="pct"/>
            <w:gridSpan w:val="2"/>
            <w:tcBorders>
              <w:bottom w:val="single" w:sz="2" w:space="0" w:color="7F7F7F" w:themeColor="text1" w:themeTint="80"/>
            </w:tcBorders>
            <w:vAlign w:val="center"/>
          </w:tcPr>
          <w:p w:rsidR="003865D1" w:rsidRPr="009A6FC1" w:rsidRDefault="003865D1" w:rsidP="00E61CDC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810" w:type="pct"/>
            <w:gridSpan w:val="9"/>
            <w:tcBorders>
              <w:bottom w:val="single" w:sz="2" w:space="0" w:color="7F7F7F" w:themeColor="text1" w:themeTint="80"/>
            </w:tcBorders>
            <w:vAlign w:val="center"/>
          </w:tcPr>
          <w:p w:rsidR="003865D1" w:rsidRPr="009A6FC1" w:rsidRDefault="003865D1" w:rsidP="00E61CDC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3865D1" w:rsidRPr="009A6FC1" w:rsidTr="00100C33">
        <w:trPr>
          <w:trHeight w:val="941"/>
        </w:trPr>
        <w:tc>
          <w:tcPr>
            <w:tcW w:w="1190" w:type="pct"/>
            <w:gridSpan w:val="2"/>
            <w:vMerge w:val="restart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3865D1" w:rsidRPr="009A6FC1" w:rsidRDefault="003865D1" w:rsidP="00D221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810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3865D1" w:rsidRPr="009A6FC1" w:rsidRDefault="003865D1" w:rsidP="00100C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 xml:space="preserve">Проверка качества информации, представленной </w:t>
            </w:r>
            <w:r w:rsidR="0016015E" w:rsidRPr="009A6FC1">
              <w:rPr>
                <w:rFonts w:ascii="Times New Roman" w:hAnsi="Times New Roman"/>
                <w:sz w:val="24"/>
                <w:szCs w:val="24"/>
              </w:rPr>
              <w:t>головной (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материнской</w:t>
            </w:r>
            <w:r w:rsidR="0016015E" w:rsidRPr="009A6FC1">
              <w:rPr>
                <w:rFonts w:ascii="Times New Roman" w:hAnsi="Times New Roman"/>
                <w:sz w:val="24"/>
                <w:szCs w:val="24"/>
              </w:rPr>
              <w:t>)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 xml:space="preserve"> организации по совместной деятельности зависимыми и дочерними организациями для целей составления консолидированной финансовой отчетности</w:t>
            </w:r>
          </w:p>
        </w:tc>
      </w:tr>
      <w:tr w:rsidR="003865D1" w:rsidRPr="009A6FC1" w:rsidTr="00100C33">
        <w:trPr>
          <w:trHeight w:val="567"/>
        </w:trPr>
        <w:tc>
          <w:tcPr>
            <w:tcW w:w="1190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3865D1" w:rsidRPr="009A6FC1" w:rsidRDefault="003865D1" w:rsidP="00D221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0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3865D1" w:rsidRPr="009A6FC1" w:rsidRDefault="003865D1" w:rsidP="00100C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 xml:space="preserve">Выполнение процедур консолидации в соответствии с </w:t>
            </w:r>
            <w:r w:rsidR="002E20DB" w:rsidRPr="009A6FC1">
              <w:rPr>
                <w:rFonts w:ascii="Times New Roman" w:hAnsi="Times New Roman"/>
                <w:sz w:val="24"/>
                <w:szCs w:val="24"/>
              </w:rPr>
              <w:t>установленными требованиями</w:t>
            </w:r>
          </w:p>
        </w:tc>
      </w:tr>
      <w:tr w:rsidR="003865D1" w:rsidRPr="009A6FC1" w:rsidTr="00100C33">
        <w:trPr>
          <w:trHeight w:val="538"/>
        </w:trPr>
        <w:tc>
          <w:tcPr>
            <w:tcW w:w="1190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3865D1" w:rsidRPr="009A6FC1" w:rsidRDefault="003865D1" w:rsidP="00D221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0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3865D1" w:rsidRPr="009A6FC1" w:rsidRDefault="003865D1" w:rsidP="00100C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Формирование числовых показателей отчетов, входящих в состав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консолидированной финансовой отчетности</w:t>
            </w:r>
          </w:p>
        </w:tc>
      </w:tr>
      <w:tr w:rsidR="003865D1" w:rsidRPr="009A6FC1" w:rsidTr="00100C33">
        <w:trPr>
          <w:trHeight w:val="669"/>
        </w:trPr>
        <w:tc>
          <w:tcPr>
            <w:tcW w:w="1190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3865D1" w:rsidRPr="009A6FC1" w:rsidRDefault="003865D1" w:rsidP="00D221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0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3865D1" w:rsidRPr="009A6FC1" w:rsidRDefault="003865D1" w:rsidP="00100C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Сч</w:t>
            </w:r>
            <w:r w:rsidR="00100C33">
              <w:rPr>
                <w:rFonts w:ascii="Times New Roman" w:hAnsi="Times New Roman"/>
                <w:sz w:val="24"/>
                <w:szCs w:val="24"/>
              </w:rPr>
              <w:t>е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тная и логическая проверка правильности формирования числовых показателей в отчетах, входящих в состав консолидированной финансовой отчетности</w:t>
            </w:r>
          </w:p>
        </w:tc>
      </w:tr>
      <w:tr w:rsidR="003865D1" w:rsidRPr="009A6FC1" w:rsidTr="00100C33">
        <w:trPr>
          <w:trHeight w:val="567"/>
        </w:trPr>
        <w:tc>
          <w:tcPr>
            <w:tcW w:w="1190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3865D1" w:rsidRPr="009A6FC1" w:rsidRDefault="003865D1" w:rsidP="00D221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0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3865D1" w:rsidRPr="009A6FC1" w:rsidRDefault="003865D1" w:rsidP="00100C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 xml:space="preserve">Подготовка примечаний (пояснений) к консолидированной </w:t>
            </w:r>
            <w:r w:rsidR="00100C33">
              <w:rPr>
                <w:rFonts w:ascii="Times New Roman" w:hAnsi="Times New Roman"/>
                <w:sz w:val="24"/>
                <w:szCs w:val="24"/>
              </w:rPr>
              <w:t>финансовой отчетности</w:t>
            </w:r>
          </w:p>
        </w:tc>
      </w:tr>
      <w:tr w:rsidR="003865D1" w:rsidRPr="009A6FC1" w:rsidTr="00100C33">
        <w:trPr>
          <w:trHeight w:val="567"/>
        </w:trPr>
        <w:tc>
          <w:tcPr>
            <w:tcW w:w="1190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3865D1" w:rsidRPr="009A6FC1" w:rsidRDefault="003865D1" w:rsidP="00D221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0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3865D1" w:rsidRPr="009A6FC1" w:rsidRDefault="003865D1" w:rsidP="00100C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Обеспечение представления консолидированной финансовой отчетности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для подписания</w:t>
            </w:r>
          </w:p>
        </w:tc>
      </w:tr>
      <w:tr w:rsidR="003865D1" w:rsidRPr="009A6FC1" w:rsidTr="00100C33">
        <w:trPr>
          <w:trHeight w:val="567"/>
        </w:trPr>
        <w:tc>
          <w:tcPr>
            <w:tcW w:w="1190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3865D1" w:rsidRPr="009A6FC1" w:rsidRDefault="003865D1" w:rsidP="00D221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0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3865D1" w:rsidRPr="009A6FC1" w:rsidRDefault="003865D1" w:rsidP="00100C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Обеспечение представления консолидированной финансовой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отчетности в соответствующие адреса в установленные сроки</w:t>
            </w:r>
          </w:p>
        </w:tc>
      </w:tr>
      <w:tr w:rsidR="003865D1" w:rsidRPr="009A6FC1" w:rsidTr="00100C33">
        <w:trPr>
          <w:trHeight w:val="1140"/>
        </w:trPr>
        <w:tc>
          <w:tcPr>
            <w:tcW w:w="1190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3865D1" w:rsidRPr="009A6FC1" w:rsidRDefault="003865D1" w:rsidP="00D221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0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8A3589" w:rsidRPr="009A6FC1" w:rsidRDefault="00100C33" w:rsidP="00100C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3865D1" w:rsidRPr="009A6FC1">
              <w:rPr>
                <w:rFonts w:ascii="Times New Roman" w:hAnsi="Times New Roman"/>
                <w:sz w:val="24"/>
                <w:szCs w:val="24"/>
              </w:rPr>
              <w:t>беспечени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3865D1" w:rsidRPr="009A6FC1">
              <w:rPr>
                <w:rFonts w:ascii="Times New Roman" w:hAnsi="Times New Roman"/>
                <w:sz w:val="24"/>
                <w:szCs w:val="24"/>
              </w:rPr>
              <w:t xml:space="preserve"> проведения внешнего аудита консолидированной финансовой отчетности, достоверности и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865D1" w:rsidRPr="009A6FC1">
              <w:rPr>
                <w:rFonts w:ascii="Times New Roman" w:hAnsi="Times New Roman"/>
                <w:sz w:val="24"/>
                <w:szCs w:val="24"/>
              </w:rPr>
              <w:t xml:space="preserve">обоснованности информации, представляемой руководству </w:t>
            </w:r>
            <w:r w:rsidR="002F155A" w:rsidRPr="009A6FC1">
              <w:rPr>
                <w:rFonts w:ascii="Times New Roman" w:hAnsi="Times New Roman"/>
                <w:sz w:val="24"/>
                <w:szCs w:val="24"/>
              </w:rPr>
              <w:t>гол</w:t>
            </w:r>
            <w:r w:rsidR="00231BB0" w:rsidRPr="009A6FC1">
              <w:rPr>
                <w:rFonts w:ascii="Times New Roman" w:hAnsi="Times New Roman"/>
                <w:sz w:val="24"/>
                <w:szCs w:val="24"/>
              </w:rPr>
              <w:t>о</w:t>
            </w:r>
            <w:r w:rsidR="002F155A" w:rsidRPr="009A6FC1">
              <w:rPr>
                <w:rFonts w:ascii="Times New Roman" w:hAnsi="Times New Roman"/>
                <w:sz w:val="24"/>
                <w:szCs w:val="24"/>
              </w:rPr>
              <w:t>вной (</w:t>
            </w:r>
            <w:r w:rsidR="003865D1" w:rsidRPr="009A6FC1">
              <w:rPr>
                <w:rFonts w:ascii="Times New Roman" w:hAnsi="Times New Roman"/>
                <w:sz w:val="24"/>
                <w:szCs w:val="24"/>
              </w:rPr>
              <w:t>материнской</w:t>
            </w:r>
            <w:r w:rsidR="002F155A" w:rsidRPr="009A6FC1">
              <w:rPr>
                <w:rFonts w:ascii="Times New Roman" w:hAnsi="Times New Roman"/>
                <w:sz w:val="24"/>
                <w:szCs w:val="24"/>
              </w:rPr>
              <w:t>)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F155A" w:rsidRPr="009A6FC1">
              <w:rPr>
                <w:rFonts w:ascii="Times New Roman" w:hAnsi="Times New Roman"/>
                <w:sz w:val="24"/>
                <w:szCs w:val="24"/>
              </w:rPr>
              <w:t>организаци</w:t>
            </w:r>
            <w:r w:rsidR="00B16D30" w:rsidRPr="009A6FC1">
              <w:rPr>
                <w:rFonts w:ascii="Times New Roman" w:hAnsi="Times New Roman"/>
                <w:sz w:val="24"/>
                <w:szCs w:val="24"/>
              </w:rPr>
              <w:t>и</w:t>
            </w:r>
            <w:r w:rsidR="002F155A" w:rsidRPr="009A6FC1">
              <w:rPr>
                <w:rFonts w:ascii="Times New Roman" w:hAnsi="Times New Roman"/>
                <w:sz w:val="24"/>
                <w:szCs w:val="24"/>
              </w:rPr>
              <w:t xml:space="preserve"> группы организа</w:t>
            </w:r>
            <w:r w:rsidR="00B16D30" w:rsidRPr="009A6FC1">
              <w:rPr>
                <w:rFonts w:ascii="Times New Roman" w:hAnsi="Times New Roman"/>
                <w:sz w:val="24"/>
                <w:szCs w:val="24"/>
              </w:rPr>
              <w:t>ц</w:t>
            </w:r>
            <w:r w:rsidR="002F155A" w:rsidRPr="009A6FC1">
              <w:rPr>
                <w:rFonts w:ascii="Times New Roman" w:hAnsi="Times New Roman"/>
                <w:sz w:val="24"/>
                <w:szCs w:val="24"/>
              </w:rPr>
              <w:t>ий</w:t>
            </w:r>
          </w:p>
        </w:tc>
      </w:tr>
      <w:tr w:rsidR="008A3589" w:rsidRPr="009A6FC1" w:rsidTr="00100C33">
        <w:trPr>
          <w:trHeight w:val="501"/>
        </w:trPr>
        <w:tc>
          <w:tcPr>
            <w:tcW w:w="1190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8A3589" w:rsidRPr="009A6FC1" w:rsidRDefault="008A3589" w:rsidP="00D221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0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8A3589" w:rsidRPr="009A6FC1" w:rsidRDefault="008029FB" w:rsidP="00100C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Обеспечение</w:t>
            </w:r>
            <w:r w:rsidR="008A3589" w:rsidRPr="009A6FC1">
              <w:rPr>
                <w:rFonts w:ascii="Times New Roman" w:hAnsi="Times New Roman"/>
                <w:sz w:val="24"/>
                <w:szCs w:val="24"/>
              </w:rPr>
              <w:t xml:space="preserve"> сохранност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и</w:t>
            </w:r>
            <w:r w:rsidR="008A3589" w:rsidRPr="009A6FC1">
              <w:rPr>
                <w:rFonts w:ascii="Times New Roman" w:hAnsi="Times New Roman"/>
                <w:sz w:val="24"/>
                <w:szCs w:val="24"/>
              </w:rPr>
              <w:t xml:space="preserve"> консолидированной финансовой отчетности до ее передачи в архив</w:t>
            </w:r>
          </w:p>
        </w:tc>
      </w:tr>
      <w:tr w:rsidR="003865D1" w:rsidRPr="009A6FC1" w:rsidTr="00100C33">
        <w:trPr>
          <w:trHeight w:val="567"/>
        </w:trPr>
        <w:tc>
          <w:tcPr>
            <w:tcW w:w="1190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3865D1" w:rsidRPr="009A6FC1" w:rsidRDefault="003865D1" w:rsidP="00D221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0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3865D1" w:rsidRPr="009A6FC1" w:rsidRDefault="003865D1" w:rsidP="00100C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Организация передачи консолидированной финансовой отчетности в архив в установленные сроки</w:t>
            </w:r>
          </w:p>
        </w:tc>
      </w:tr>
      <w:tr w:rsidR="003865D1" w:rsidRPr="009A6FC1" w:rsidTr="00100C33">
        <w:trPr>
          <w:trHeight w:val="212"/>
        </w:trPr>
        <w:tc>
          <w:tcPr>
            <w:tcW w:w="1190" w:type="pct"/>
            <w:gridSpan w:val="2"/>
            <w:vMerge w:val="restart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3865D1" w:rsidRPr="009A6FC1" w:rsidDel="002A1D54" w:rsidRDefault="003865D1" w:rsidP="00D2215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A6FC1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3810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3865D1" w:rsidRPr="009A6FC1" w:rsidRDefault="003865D1" w:rsidP="00100C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Определять объем работ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 xml:space="preserve">по составлению консолидированной финансовой </w:t>
            </w:r>
            <w:r w:rsidR="00100C33">
              <w:rPr>
                <w:rFonts w:ascii="Times New Roman" w:hAnsi="Times New Roman"/>
                <w:sz w:val="24"/>
                <w:szCs w:val="24"/>
              </w:rPr>
              <w:t>отчетности</w:t>
            </w:r>
          </w:p>
        </w:tc>
      </w:tr>
      <w:tr w:rsidR="003865D1" w:rsidRPr="009A6FC1" w:rsidTr="00100C33">
        <w:trPr>
          <w:trHeight w:val="212"/>
        </w:trPr>
        <w:tc>
          <w:tcPr>
            <w:tcW w:w="1190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3865D1" w:rsidRPr="009A6FC1" w:rsidDel="002A1D54" w:rsidRDefault="003865D1" w:rsidP="00D2215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10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3865D1" w:rsidRPr="009A6FC1" w:rsidRDefault="003865D1" w:rsidP="00100C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 xml:space="preserve">Устанавливать </w:t>
            </w:r>
            <w:r w:rsidR="005F1EA4" w:rsidRPr="009A6FC1">
              <w:rPr>
                <w:rFonts w:ascii="Times New Roman" w:hAnsi="Times New Roman"/>
                <w:sz w:val="24"/>
                <w:szCs w:val="24"/>
              </w:rPr>
              <w:t xml:space="preserve">организациям группы 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порядок и сроки представления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отчетности и иной информации</w:t>
            </w:r>
            <w:r w:rsidR="005F1EA4" w:rsidRPr="009A6FC1">
              <w:rPr>
                <w:rFonts w:ascii="Times New Roman" w:hAnsi="Times New Roman"/>
                <w:sz w:val="24"/>
                <w:szCs w:val="24"/>
              </w:rPr>
              <w:t>,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 xml:space="preserve"> необходимой для составления </w:t>
            </w:r>
            <w:r w:rsidR="005A5389" w:rsidRPr="009A6FC1">
              <w:rPr>
                <w:rFonts w:ascii="Times New Roman" w:hAnsi="Times New Roman"/>
                <w:sz w:val="24"/>
                <w:szCs w:val="24"/>
              </w:rPr>
              <w:t>головной (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материнской</w:t>
            </w:r>
            <w:r w:rsidR="005A5389" w:rsidRPr="009A6FC1">
              <w:rPr>
                <w:rFonts w:ascii="Times New Roman" w:hAnsi="Times New Roman"/>
                <w:sz w:val="24"/>
                <w:szCs w:val="24"/>
              </w:rPr>
              <w:t>)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 xml:space="preserve">организацией </w:t>
            </w:r>
            <w:r w:rsidR="005A5389" w:rsidRPr="009A6FC1">
              <w:rPr>
                <w:rFonts w:ascii="Times New Roman" w:hAnsi="Times New Roman"/>
                <w:sz w:val="24"/>
                <w:szCs w:val="24"/>
              </w:rPr>
              <w:t xml:space="preserve">группы 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 xml:space="preserve">консолидированной финансовой отчетности </w:t>
            </w:r>
          </w:p>
        </w:tc>
      </w:tr>
      <w:tr w:rsidR="003865D1" w:rsidRPr="009A6FC1" w:rsidTr="00100C33">
        <w:trPr>
          <w:trHeight w:val="212"/>
        </w:trPr>
        <w:tc>
          <w:tcPr>
            <w:tcW w:w="1190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3865D1" w:rsidRPr="009A6FC1" w:rsidDel="002A1D54" w:rsidRDefault="003865D1" w:rsidP="00D2215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10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3865D1" w:rsidRPr="009A6FC1" w:rsidRDefault="003865D1" w:rsidP="00100C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Проверять качество информации, представленной организациями группы</w:t>
            </w:r>
            <w:r w:rsidR="00151439" w:rsidRPr="009A6FC1">
              <w:rPr>
                <w:rFonts w:ascii="Times New Roman" w:hAnsi="Times New Roman"/>
                <w:sz w:val="24"/>
                <w:szCs w:val="24"/>
              </w:rPr>
              <w:t>,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 xml:space="preserve"> на предмет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 xml:space="preserve">соответствия </w:t>
            </w:r>
            <w:r w:rsidR="00151439" w:rsidRPr="009A6FC1">
              <w:rPr>
                <w:rFonts w:ascii="Times New Roman" w:hAnsi="Times New Roman"/>
                <w:sz w:val="24"/>
                <w:szCs w:val="24"/>
              </w:rPr>
              <w:t xml:space="preserve">ее </w:t>
            </w:r>
            <w:r w:rsidR="00130DA0" w:rsidRPr="009A6FC1">
              <w:rPr>
                <w:rFonts w:ascii="Times New Roman" w:hAnsi="Times New Roman"/>
                <w:sz w:val="24"/>
                <w:szCs w:val="24"/>
              </w:rPr>
              <w:t>установленным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0C33">
              <w:rPr>
                <w:rFonts w:ascii="Times New Roman" w:hAnsi="Times New Roman"/>
                <w:sz w:val="24"/>
                <w:szCs w:val="24"/>
              </w:rPr>
              <w:t>требованиям</w:t>
            </w:r>
          </w:p>
        </w:tc>
      </w:tr>
      <w:tr w:rsidR="003865D1" w:rsidRPr="009A6FC1" w:rsidTr="00100C33">
        <w:trPr>
          <w:trHeight w:val="212"/>
        </w:trPr>
        <w:tc>
          <w:tcPr>
            <w:tcW w:w="1190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3865D1" w:rsidRPr="009A6FC1" w:rsidDel="002A1D54" w:rsidRDefault="003865D1" w:rsidP="00D2215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10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3865D1" w:rsidRPr="009A6FC1" w:rsidRDefault="003865D1" w:rsidP="00100C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Обеспечивать при консолидации единство учетной политики, отчетной даты, функциональной валюты представления отчетности</w:t>
            </w:r>
          </w:p>
        </w:tc>
      </w:tr>
      <w:tr w:rsidR="003865D1" w:rsidRPr="009A6FC1" w:rsidTr="00100C33">
        <w:trPr>
          <w:trHeight w:val="183"/>
        </w:trPr>
        <w:tc>
          <w:tcPr>
            <w:tcW w:w="1190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3865D1" w:rsidRPr="009A6FC1" w:rsidDel="002A1D54" w:rsidRDefault="003865D1" w:rsidP="00D2215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10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3865D1" w:rsidRPr="009A6FC1" w:rsidRDefault="003865D1" w:rsidP="00100C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Составлять консолидированную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0C33">
              <w:rPr>
                <w:rFonts w:ascii="Times New Roman" w:hAnsi="Times New Roman"/>
                <w:sz w:val="24"/>
                <w:szCs w:val="24"/>
              </w:rPr>
              <w:t>финансовую отчетность</w:t>
            </w:r>
          </w:p>
        </w:tc>
      </w:tr>
      <w:tr w:rsidR="003865D1" w:rsidRPr="009A6FC1" w:rsidTr="00100C33">
        <w:trPr>
          <w:trHeight w:val="183"/>
        </w:trPr>
        <w:tc>
          <w:tcPr>
            <w:tcW w:w="1190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3865D1" w:rsidRPr="009A6FC1" w:rsidDel="002A1D54" w:rsidRDefault="003865D1" w:rsidP="00D2215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10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3865D1" w:rsidRPr="009A6FC1" w:rsidRDefault="003865D1" w:rsidP="00100C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 xml:space="preserve">Осуществлять трансформацию бухгалтерской (финансовой) отчетности, составленной по российским стандартам бухгалтерского учета, в финансовую отчетность по </w:t>
            </w:r>
            <w:r w:rsidR="002D0F41" w:rsidRPr="009A6FC1">
              <w:rPr>
                <w:rFonts w:ascii="Times New Roman" w:hAnsi="Times New Roman"/>
                <w:sz w:val="24"/>
                <w:szCs w:val="24"/>
              </w:rPr>
              <w:t>признанным</w:t>
            </w:r>
            <w:r w:rsidR="00100C33" w:rsidRPr="009A6FC1">
              <w:rPr>
                <w:rFonts w:ascii="Times New Roman" w:hAnsi="Times New Roman"/>
                <w:sz w:val="24"/>
                <w:szCs w:val="24"/>
              </w:rPr>
              <w:t xml:space="preserve"> международн</w:t>
            </w:r>
            <w:r w:rsidR="00100C33">
              <w:rPr>
                <w:rFonts w:ascii="Times New Roman" w:hAnsi="Times New Roman"/>
                <w:sz w:val="24"/>
                <w:szCs w:val="24"/>
              </w:rPr>
              <w:t>ым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стандартам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D743B" w:rsidRPr="009A6FC1">
              <w:rPr>
                <w:rFonts w:ascii="Times New Roman" w:hAnsi="Times New Roman"/>
                <w:sz w:val="24"/>
                <w:szCs w:val="24"/>
              </w:rPr>
              <w:t>(в зависимости от сферы деятельности экономического субъекта)</w:t>
            </w:r>
          </w:p>
        </w:tc>
      </w:tr>
      <w:tr w:rsidR="003865D1" w:rsidRPr="009A6FC1" w:rsidTr="00100C33">
        <w:trPr>
          <w:trHeight w:val="183"/>
        </w:trPr>
        <w:tc>
          <w:tcPr>
            <w:tcW w:w="1190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3865D1" w:rsidRPr="009A6FC1" w:rsidDel="002A1D54" w:rsidRDefault="003865D1" w:rsidP="00D2215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10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3865D1" w:rsidRPr="009A6FC1" w:rsidRDefault="00231BB0" w:rsidP="00100C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Обосновывать</w:t>
            </w:r>
            <w:r w:rsidR="003865D1" w:rsidRPr="009A6FC1">
              <w:rPr>
                <w:rFonts w:ascii="Times New Roman" w:hAnsi="Times New Roman"/>
                <w:sz w:val="24"/>
                <w:szCs w:val="24"/>
              </w:rPr>
              <w:t xml:space="preserve"> при проведении внешнего аудита консолидированной финансовой отчетности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865D1" w:rsidRPr="009A6FC1">
              <w:rPr>
                <w:rFonts w:ascii="Times New Roman" w:hAnsi="Times New Roman"/>
                <w:sz w:val="24"/>
                <w:szCs w:val="24"/>
              </w:rPr>
              <w:t>решени</w:t>
            </w:r>
            <w:r w:rsidR="002D2BE7" w:rsidRPr="009A6FC1">
              <w:rPr>
                <w:rFonts w:ascii="Times New Roman" w:hAnsi="Times New Roman"/>
                <w:sz w:val="24"/>
                <w:szCs w:val="24"/>
              </w:rPr>
              <w:t>я</w:t>
            </w:r>
            <w:r w:rsidR="003865D1" w:rsidRPr="009A6FC1">
              <w:rPr>
                <w:rFonts w:ascii="Times New Roman" w:hAnsi="Times New Roman"/>
                <w:sz w:val="24"/>
                <w:szCs w:val="24"/>
              </w:rPr>
              <w:t>, приняты</w:t>
            </w:r>
            <w:r w:rsidR="002D2BE7" w:rsidRPr="009A6FC1">
              <w:rPr>
                <w:rFonts w:ascii="Times New Roman" w:hAnsi="Times New Roman"/>
                <w:sz w:val="24"/>
                <w:szCs w:val="24"/>
              </w:rPr>
              <w:t>е</w:t>
            </w:r>
            <w:r w:rsidR="003865D1" w:rsidRPr="009A6F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D0F41" w:rsidRPr="009A6FC1">
              <w:rPr>
                <w:rFonts w:ascii="Times New Roman" w:hAnsi="Times New Roman"/>
                <w:sz w:val="24"/>
                <w:szCs w:val="24"/>
              </w:rPr>
              <w:t>головной (</w:t>
            </w:r>
            <w:r w:rsidR="003865D1" w:rsidRPr="009A6FC1">
              <w:rPr>
                <w:rFonts w:ascii="Times New Roman" w:hAnsi="Times New Roman"/>
                <w:sz w:val="24"/>
                <w:szCs w:val="24"/>
              </w:rPr>
              <w:t>материнской</w:t>
            </w:r>
            <w:r w:rsidR="002D0F41" w:rsidRPr="009A6FC1">
              <w:rPr>
                <w:rFonts w:ascii="Times New Roman" w:hAnsi="Times New Roman"/>
                <w:sz w:val="24"/>
                <w:szCs w:val="24"/>
              </w:rPr>
              <w:t>)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865D1" w:rsidRPr="009A6FC1">
              <w:rPr>
                <w:rFonts w:ascii="Times New Roman" w:hAnsi="Times New Roman"/>
                <w:sz w:val="24"/>
                <w:szCs w:val="24"/>
              </w:rPr>
              <w:t>организацией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033E9" w:rsidRPr="009A6FC1">
              <w:rPr>
                <w:rFonts w:ascii="Times New Roman" w:hAnsi="Times New Roman"/>
                <w:sz w:val="24"/>
                <w:szCs w:val="24"/>
              </w:rPr>
              <w:t>группы</w:t>
            </w:r>
            <w:r w:rsidR="002D2BE7" w:rsidRPr="009A6FC1">
              <w:rPr>
                <w:rFonts w:ascii="Times New Roman" w:hAnsi="Times New Roman"/>
                <w:sz w:val="24"/>
                <w:szCs w:val="24"/>
              </w:rPr>
              <w:t xml:space="preserve"> организаций</w:t>
            </w:r>
          </w:p>
        </w:tc>
      </w:tr>
      <w:tr w:rsidR="003865D1" w:rsidRPr="009A6FC1" w:rsidTr="00100C33">
        <w:trPr>
          <w:trHeight w:val="183"/>
        </w:trPr>
        <w:tc>
          <w:tcPr>
            <w:tcW w:w="1190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3865D1" w:rsidRPr="009A6FC1" w:rsidDel="002A1D54" w:rsidRDefault="003865D1" w:rsidP="00D2215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10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3865D1" w:rsidRPr="009A6FC1" w:rsidRDefault="003865D1" w:rsidP="00100C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Пользоваться</w:t>
            </w:r>
            <w:r w:rsidR="00D65C16" w:rsidRPr="009A6F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6852" w:rsidRPr="009A6FC1">
              <w:rPr>
                <w:rFonts w:ascii="Times New Roman" w:hAnsi="Times New Roman"/>
                <w:sz w:val="24"/>
                <w:szCs w:val="24"/>
              </w:rPr>
              <w:t>компьютерными программами для ведения бухгалтерского учета</w:t>
            </w:r>
            <w:r w:rsidR="00D65C16" w:rsidRPr="009A6FC1">
              <w:rPr>
                <w:rFonts w:ascii="Times New Roman" w:hAnsi="Times New Roman"/>
                <w:sz w:val="24"/>
                <w:szCs w:val="24"/>
              </w:rPr>
              <w:t>,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информационными и справочно-правовыми системами, оргтехникой</w:t>
            </w:r>
          </w:p>
        </w:tc>
      </w:tr>
      <w:tr w:rsidR="003865D1" w:rsidRPr="009A6FC1" w:rsidTr="00100C33">
        <w:trPr>
          <w:trHeight w:val="183"/>
        </w:trPr>
        <w:tc>
          <w:tcPr>
            <w:tcW w:w="1190" w:type="pct"/>
            <w:gridSpan w:val="2"/>
            <w:vMerge w:val="restart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3865D1" w:rsidRPr="009A6FC1" w:rsidDel="002A1D54" w:rsidRDefault="003865D1" w:rsidP="00D2215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A6FC1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810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3865D1" w:rsidRPr="009A6FC1" w:rsidRDefault="003865D1" w:rsidP="00100C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Законодательство Российской Федерации о бухгалтерском учете, о налогах и сборах,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 xml:space="preserve">консолидированной финансовой отчетности, аудиторской деятельности, </w:t>
            </w:r>
            <w:r w:rsidR="002D0F41" w:rsidRPr="009A6FC1">
              <w:rPr>
                <w:rFonts w:ascii="Times New Roman" w:hAnsi="Times New Roman"/>
                <w:sz w:val="24"/>
                <w:szCs w:val="24"/>
              </w:rPr>
              <w:t xml:space="preserve">архивном деле, 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 xml:space="preserve">в области социального и медицинского </w:t>
            </w:r>
            <w:r w:rsidR="00465DE1" w:rsidRPr="009A6FC1">
              <w:rPr>
                <w:rFonts w:ascii="Times New Roman" w:hAnsi="Times New Roman"/>
                <w:sz w:val="24"/>
                <w:szCs w:val="24"/>
              </w:rPr>
              <w:t>страхования,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 xml:space="preserve">пенсионного обеспечения, </w:t>
            </w:r>
            <w:r w:rsidR="00465DE1" w:rsidRPr="009A6FC1">
              <w:rPr>
                <w:rFonts w:ascii="Times New Roman" w:hAnsi="Times New Roman"/>
                <w:sz w:val="24"/>
                <w:szCs w:val="24"/>
              </w:rPr>
              <w:t xml:space="preserve">а также 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гражданское,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255D3" w:rsidRPr="009A6FC1">
              <w:rPr>
                <w:rFonts w:ascii="Times New Roman" w:hAnsi="Times New Roman"/>
                <w:sz w:val="24"/>
                <w:szCs w:val="24"/>
              </w:rPr>
              <w:t xml:space="preserve">таможенное, трудовое, </w:t>
            </w:r>
            <w:r w:rsidR="008029FB" w:rsidRPr="009A6FC1">
              <w:rPr>
                <w:rFonts w:ascii="Times New Roman" w:hAnsi="Times New Roman"/>
                <w:sz w:val="24"/>
                <w:szCs w:val="24"/>
              </w:rPr>
              <w:t>валютное,</w:t>
            </w:r>
            <w:r w:rsidR="00E619C4" w:rsidRPr="009A6F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бюджетное законодательство,</w:t>
            </w:r>
            <w:r w:rsidR="005255D3" w:rsidRPr="009A6FC1">
              <w:rPr>
                <w:rFonts w:ascii="Times New Roman" w:hAnsi="Times New Roman"/>
                <w:sz w:val="24"/>
                <w:szCs w:val="24"/>
              </w:rPr>
              <w:t xml:space="preserve"> законодательство о противодействии коррупции и коммерческому подкупу, легализации (отмыванию) доходов, полученных </w:t>
            </w:r>
            <w:r w:rsidR="00100C33">
              <w:rPr>
                <w:rFonts w:ascii="Times New Roman" w:hAnsi="Times New Roman"/>
                <w:sz w:val="24"/>
                <w:szCs w:val="24"/>
              </w:rPr>
              <w:t xml:space="preserve">преступным путем, и </w:t>
            </w:r>
            <w:r w:rsidR="005255D3" w:rsidRPr="009A6FC1">
              <w:rPr>
                <w:rFonts w:ascii="Times New Roman" w:hAnsi="Times New Roman"/>
                <w:sz w:val="24"/>
                <w:szCs w:val="24"/>
              </w:rPr>
              <w:t>финансированию терроризма, законодательство о порядке изъятия бухгалтерских документов, об ответственности за непредставление или представление недостоверной отчетности</w:t>
            </w:r>
            <w:r w:rsidR="00100C33">
              <w:rPr>
                <w:rFonts w:ascii="Times New Roman" w:hAnsi="Times New Roman"/>
                <w:sz w:val="24"/>
                <w:szCs w:val="24"/>
              </w:rPr>
              <w:t>; о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траслевое законодательство в сфере деятельности экономического субъекта</w:t>
            </w:r>
            <w:r w:rsidR="00100C33">
              <w:rPr>
                <w:rFonts w:ascii="Times New Roman" w:hAnsi="Times New Roman"/>
                <w:sz w:val="24"/>
                <w:szCs w:val="24"/>
              </w:rPr>
              <w:t>;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0C33">
              <w:rPr>
                <w:rFonts w:ascii="Times New Roman" w:hAnsi="Times New Roman"/>
                <w:sz w:val="24"/>
                <w:szCs w:val="24"/>
              </w:rPr>
              <w:t>п</w:t>
            </w:r>
            <w:r w:rsidR="002D0F41" w:rsidRPr="009A6FC1">
              <w:rPr>
                <w:rFonts w:ascii="Times New Roman" w:hAnsi="Times New Roman"/>
                <w:sz w:val="24"/>
                <w:szCs w:val="24"/>
              </w:rPr>
              <w:t>рактика применения указанного законодательства</w:t>
            </w:r>
          </w:p>
        </w:tc>
      </w:tr>
      <w:tr w:rsidR="003865D1" w:rsidRPr="009A6FC1" w:rsidTr="00100C33">
        <w:trPr>
          <w:trHeight w:val="183"/>
        </w:trPr>
        <w:tc>
          <w:tcPr>
            <w:tcW w:w="1190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3865D1" w:rsidRPr="009A6FC1" w:rsidDel="002A1D54" w:rsidRDefault="003865D1" w:rsidP="00D2215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10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3865D1" w:rsidRPr="009A6FC1" w:rsidRDefault="003865D1" w:rsidP="00100C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Международные стандарты финансовой отчетности</w:t>
            </w:r>
            <w:r w:rsidR="002D0F41" w:rsidRPr="009A6FC1">
              <w:rPr>
                <w:rFonts w:ascii="Times New Roman" w:hAnsi="Times New Roman"/>
                <w:sz w:val="24"/>
                <w:szCs w:val="24"/>
              </w:rPr>
              <w:t xml:space="preserve"> или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0C33">
              <w:rPr>
                <w:rFonts w:ascii="Times New Roman" w:hAnsi="Times New Roman"/>
                <w:sz w:val="24"/>
                <w:szCs w:val="24"/>
              </w:rPr>
              <w:t>м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 xml:space="preserve">еждународные стандарты финансовой отчетности </w:t>
            </w:r>
            <w:r w:rsidR="005255D3" w:rsidRPr="009A6FC1">
              <w:rPr>
                <w:rFonts w:ascii="Times New Roman" w:hAnsi="Times New Roman"/>
                <w:sz w:val="24"/>
                <w:szCs w:val="24"/>
              </w:rPr>
              <w:t>для о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бщественного сектора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255D3" w:rsidRPr="009A6FC1">
              <w:rPr>
                <w:rFonts w:ascii="Times New Roman" w:hAnsi="Times New Roman"/>
                <w:sz w:val="24"/>
                <w:szCs w:val="24"/>
              </w:rPr>
              <w:t>(в зависимости от сферы деятельности экономического субъекта)</w:t>
            </w:r>
            <w:r w:rsidR="00100C33">
              <w:rPr>
                <w:rFonts w:ascii="Times New Roman" w:hAnsi="Times New Roman"/>
                <w:sz w:val="24"/>
                <w:szCs w:val="24"/>
              </w:rPr>
              <w:t>;</w:t>
            </w:r>
            <w:r w:rsidR="002D0F41" w:rsidRPr="009A6F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0C33">
              <w:rPr>
                <w:rFonts w:ascii="Times New Roman" w:hAnsi="Times New Roman"/>
                <w:sz w:val="24"/>
                <w:szCs w:val="24"/>
              </w:rPr>
              <w:t>п</w:t>
            </w:r>
            <w:r w:rsidR="002D0F41" w:rsidRPr="009A6FC1">
              <w:rPr>
                <w:rFonts w:ascii="Times New Roman" w:hAnsi="Times New Roman"/>
                <w:sz w:val="24"/>
                <w:szCs w:val="24"/>
              </w:rPr>
              <w:t>рактика применения указанных стандартов</w:t>
            </w:r>
          </w:p>
        </w:tc>
      </w:tr>
      <w:tr w:rsidR="003865D1" w:rsidRPr="009A6FC1" w:rsidTr="00100C33">
        <w:trPr>
          <w:trHeight w:val="258"/>
        </w:trPr>
        <w:tc>
          <w:tcPr>
            <w:tcW w:w="1190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3865D1" w:rsidRPr="009A6FC1" w:rsidDel="002A1D54" w:rsidRDefault="003865D1" w:rsidP="00D2215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10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3865D1" w:rsidRPr="009A6FC1" w:rsidRDefault="003865D1" w:rsidP="00100C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 xml:space="preserve">Внутренние организационно-распорядительные документы экономического субъекта </w:t>
            </w:r>
          </w:p>
        </w:tc>
      </w:tr>
      <w:tr w:rsidR="003865D1" w:rsidRPr="009A6FC1" w:rsidTr="00100C33">
        <w:trPr>
          <w:trHeight w:val="575"/>
        </w:trPr>
        <w:tc>
          <w:tcPr>
            <w:tcW w:w="1190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3865D1" w:rsidRPr="009A6FC1" w:rsidDel="002A1D54" w:rsidRDefault="003865D1" w:rsidP="00D2215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10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3865D1" w:rsidRPr="009A6FC1" w:rsidRDefault="003865D1" w:rsidP="00100C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Основы экономики, технологии, организации производства и управления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в группе организаций, чья отчетность консолидируется</w:t>
            </w:r>
          </w:p>
        </w:tc>
      </w:tr>
      <w:tr w:rsidR="003865D1" w:rsidRPr="009A6FC1" w:rsidTr="00100C33">
        <w:trPr>
          <w:trHeight w:val="225"/>
        </w:trPr>
        <w:tc>
          <w:tcPr>
            <w:tcW w:w="1190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3865D1" w:rsidRPr="009A6FC1" w:rsidDel="002A1D54" w:rsidRDefault="003865D1" w:rsidP="00D2215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3810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3865D1" w:rsidRPr="009A6FC1" w:rsidRDefault="00100C33" w:rsidP="00100C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3865D1" w:rsidRPr="009A6FC1">
              <w:rPr>
                <w:rFonts w:ascii="Times New Roman" w:hAnsi="Times New Roman"/>
                <w:sz w:val="24"/>
                <w:szCs w:val="24"/>
              </w:rPr>
              <w:t>етод трансформации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865D1" w:rsidRPr="009A6FC1">
              <w:rPr>
                <w:rFonts w:ascii="Times New Roman" w:hAnsi="Times New Roman"/>
                <w:sz w:val="24"/>
                <w:szCs w:val="24"/>
              </w:rPr>
              <w:t>бухгалтерской (финансовой) отчетности, составленной по российским стандартам бухгалтерского учета, в финансовую отчетность по международн</w:t>
            </w:r>
            <w:r w:rsidR="002D0F41" w:rsidRPr="009A6FC1">
              <w:rPr>
                <w:rFonts w:ascii="Times New Roman" w:hAnsi="Times New Roman"/>
                <w:sz w:val="24"/>
                <w:szCs w:val="24"/>
              </w:rPr>
              <w:t>о</w:t>
            </w:r>
            <w:r w:rsidR="0051678B" w:rsidRPr="009A6FC1">
              <w:rPr>
                <w:rFonts w:ascii="Times New Roman" w:hAnsi="Times New Roman"/>
                <w:sz w:val="24"/>
                <w:szCs w:val="24"/>
              </w:rPr>
              <w:t>-</w:t>
            </w:r>
            <w:r w:rsidR="002D0F41" w:rsidRPr="009A6FC1">
              <w:rPr>
                <w:rFonts w:ascii="Times New Roman" w:hAnsi="Times New Roman"/>
                <w:sz w:val="24"/>
                <w:szCs w:val="24"/>
              </w:rPr>
              <w:t>признанным</w:t>
            </w:r>
            <w:r w:rsidR="003865D1" w:rsidRPr="009A6FC1">
              <w:rPr>
                <w:rFonts w:ascii="Times New Roman" w:hAnsi="Times New Roman"/>
                <w:sz w:val="24"/>
                <w:szCs w:val="24"/>
              </w:rPr>
              <w:t xml:space="preserve"> стандартам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4541B" w:rsidRPr="009A6FC1">
              <w:rPr>
                <w:rFonts w:ascii="Times New Roman" w:hAnsi="Times New Roman"/>
                <w:sz w:val="24"/>
                <w:szCs w:val="24"/>
              </w:rPr>
              <w:t>(в зависимости от сферы деятельности экономического субъекта)</w:t>
            </w:r>
          </w:p>
        </w:tc>
      </w:tr>
      <w:tr w:rsidR="003865D1" w:rsidRPr="009A6FC1" w:rsidTr="00100C33">
        <w:trPr>
          <w:trHeight w:val="225"/>
        </w:trPr>
        <w:tc>
          <w:tcPr>
            <w:tcW w:w="1190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3865D1" w:rsidRPr="009A6FC1" w:rsidDel="002A1D54" w:rsidRDefault="003865D1" w:rsidP="00D2215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3810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3865D1" w:rsidRPr="009A6FC1" w:rsidRDefault="008E2450" w:rsidP="00100C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Основы информатики и вычислительной техники</w:t>
            </w:r>
          </w:p>
        </w:tc>
      </w:tr>
      <w:tr w:rsidR="003865D1" w:rsidRPr="009A6FC1" w:rsidTr="00100C33">
        <w:trPr>
          <w:trHeight w:val="225"/>
        </w:trPr>
        <w:tc>
          <w:tcPr>
            <w:tcW w:w="1190" w:type="pct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3865D1" w:rsidRPr="009A6FC1" w:rsidDel="002A1D54" w:rsidRDefault="003865D1" w:rsidP="00D2215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A6FC1" w:rsidDel="002A1D54">
              <w:rPr>
                <w:rFonts w:ascii="Times New Roman" w:hAnsi="Times New Roman"/>
                <w:bCs/>
                <w:sz w:val="24"/>
                <w:szCs w:val="24"/>
              </w:rPr>
              <w:t>Другие характеристики</w:t>
            </w:r>
          </w:p>
        </w:tc>
        <w:tc>
          <w:tcPr>
            <w:tcW w:w="3810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3865D1" w:rsidRPr="009A6FC1" w:rsidRDefault="00BB49C8" w:rsidP="00100C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</w:tc>
      </w:tr>
    </w:tbl>
    <w:p w:rsidR="00A91A90" w:rsidRDefault="00A91A90"/>
    <w:p w:rsidR="00661ED0" w:rsidRDefault="00661ED0"/>
    <w:tbl>
      <w:tblPr>
        <w:tblW w:w="5000" w:type="pct"/>
        <w:tblLook w:val="01E0"/>
      </w:tblPr>
      <w:tblGrid>
        <w:gridCol w:w="1685"/>
        <w:gridCol w:w="949"/>
        <w:gridCol w:w="1054"/>
        <w:gridCol w:w="783"/>
        <w:gridCol w:w="1732"/>
        <w:gridCol w:w="617"/>
        <w:gridCol w:w="55"/>
        <w:gridCol w:w="809"/>
        <w:gridCol w:w="646"/>
        <w:gridCol w:w="1030"/>
        <w:gridCol w:w="1061"/>
      </w:tblGrid>
      <w:tr w:rsidR="003E32E4" w:rsidRPr="009A6FC1" w:rsidTr="00276906">
        <w:trPr>
          <w:trHeight w:val="592"/>
        </w:trPr>
        <w:tc>
          <w:tcPr>
            <w:tcW w:w="5000" w:type="pct"/>
            <w:gridSpan w:val="11"/>
            <w:vAlign w:val="center"/>
          </w:tcPr>
          <w:p w:rsidR="003E32E4" w:rsidRPr="009A6FC1" w:rsidRDefault="003E32E4" w:rsidP="00661ED0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0"/>
              </w:rPr>
            </w:pPr>
            <w:r w:rsidRPr="009A6FC1">
              <w:rPr>
                <w:rFonts w:ascii="Times New Roman" w:hAnsi="Times New Roman"/>
                <w:b/>
                <w:sz w:val="24"/>
                <w:szCs w:val="20"/>
              </w:rPr>
              <w:t>3.</w:t>
            </w:r>
            <w:r w:rsidR="0051678B" w:rsidRPr="009A6FC1">
              <w:rPr>
                <w:rFonts w:ascii="Times New Roman" w:hAnsi="Times New Roman"/>
                <w:b/>
                <w:sz w:val="24"/>
                <w:szCs w:val="20"/>
                <w:lang w:val="en-US"/>
              </w:rPr>
              <w:t>2</w:t>
            </w:r>
            <w:r w:rsidRPr="009A6FC1">
              <w:rPr>
                <w:rFonts w:ascii="Times New Roman" w:hAnsi="Times New Roman"/>
                <w:b/>
                <w:sz w:val="24"/>
                <w:szCs w:val="20"/>
              </w:rPr>
              <w:t>.</w:t>
            </w:r>
            <w:r w:rsidR="0051678B" w:rsidRPr="009A6FC1">
              <w:rPr>
                <w:rFonts w:ascii="Times New Roman" w:hAnsi="Times New Roman"/>
                <w:b/>
                <w:sz w:val="24"/>
                <w:szCs w:val="20"/>
                <w:lang w:val="en-US"/>
              </w:rPr>
              <w:t>3</w:t>
            </w:r>
            <w:r w:rsidRPr="009A6FC1">
              <w:rPr>
                <w:rFonts w:ascii="Times New Roman" w:hAnsi="Times New Roman"/>
                <w:b/>
                <w:sz w:val="24"/>
                <w:szCs w:val="20"/>
              </w:rPr>
              <w:t>. Трудовая функция</w:t>
            </w:r>
          </w:p>
        </w:tc>
      </w:tr>
      <w:tr w:rsidR="003E32E4" w:rsidRPr="009A6FC1" w:rsidTr="00661ED0">
        <w:trPr>
          <w:trHeight w:val="278"/>
        </w:trPr>
        <w:tc>
          <w:tcPr>
            <w:tcW w:w="809" w:type="pct"/>
            <w:tcBorders>
              <w:right w:val="single" w:sz="2" w:space="0" w:color="7F7F7F" w:themeColor="text1" w:themeTint="80"/>
            </w:tcBorders>
            <w:vAlign w:val="center"/>
          </w:tcPr>
          <w:p w:rsidR="003E32E4" w:rsidRPr="00276906" w:rsidRDefault="003E32E4" w:rsidP="00A91A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906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168" w:type="pct"/>
            <w:gridSpan w:val="4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3E32E4" w:rsidRPr="009A6FC1" w:rsidRDefault="003E32E4" w:rsidP="00100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Внутренний контроль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ведения бухгалтерского учета и составления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бухгалтерской (финансовой) отчетности</w:t>
            </w:r>
          </w:p>
        </w:tc>
        <w:tc>
          <w:tcPr>
            <w:tcW w:w="296" w:type="pct"/>
            <w:tcBorders>
              <w:left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3E32E4" w:rsidRPr="00276906" w:rsidRDefault="003E32E4" w:rsidP="00A91A9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276906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414" w:type="pct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3E32E4" w:rsidRPr="009A6FC1" w:rsidRDefault="0051678B" w:rsidP="00A91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="003E32E4" w:rsidRPr="009A6FC1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="003E32E4" w:rsidRPr="009A6FC1">
              <w:rPr>
                <w:rFonts w:ascii="Times New Roman" w:hAnsi="Times New Roman"/>
                <w:sz w:val="24"/>
                <w:szCs w:val="24"/>
              </w:rPr>
              <w:t>0</w:t>
            </w:r>
            <w:r w:rsidRPr="009A6FC1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3E32E4" w:rsidRPr="009A6FC1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="00A03B3A" w:rsidRPr="009A6FC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04" w:type="pct"/>
            <w:gridSpan w:val="2"/>
            <w:tcBorders>
              <w:left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3E32E4" w:rsidRPr="009A6FC1" w:rsidRDefault="00874794" w:rsidP="00A91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874794">
              <w:rPr>
                <w:rFonts w:ascii="Times New Roman" w:hAnsi="Times New Roman"/>
                <w:sz w:val="20"/>
                <w:szCs w:val="24"/>
              </w:rPr>
              <w:t>Уровень (подуровень) квалификации</w:t>
            </w:r>
          </w:p>
        </w:tc>
        <w:tc>
          <w:tcPr>
            <w:tcW w:w="508" w:type="pct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3E32E4" w:rsidRPr="009A6FC1" w:rsidRDefault="00A03B3A" w:rsidP="00A91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E32E4" w:rsidRPr="009A6FC1" w:rsidTr="00A91A90">
        <w:trPr>
          <w:trHeight w:val="281"/>
        </w:trPr>
        <w:tc>
          <w:tcPr>
            <w:tcW w:w="5000" w:type="pct"/>
            <w:gridSpan w:val="11"/>
            <w:vAlign w:val="center"/>
          </w:tcPr>
          <w:p w:rsidR="002E63E3" w:rsidRPr="009A6FC1" w:rsidRDefault="002E63E3" w:rsidP="00A91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0C33" w:rsidRPr="009A6FC1" w:rsidTr="00661ED0">
        <w:trPr>
          <w:trHeight w:val="488"/>
        </w:trPr>
        <w:tc>
          <w:tcPr>
            <w:tcW w:w="1265" w:type="pct"/>
            <w:gridSpan w:val="2"/>
            <w:tcBorders>
              <w:right w:val="single" w:sz="4" w:space="0" w:color="7F7F7F" w:themeColor="text1" w:themeTint="80"/>
            </w:tcBorders>
            <w:vAlign w:val="center"/>
          </w:tcPr>
          <w:p w:rsidR="00100C33" w:rsidRPr="009A6FC1" w:rsidRDefault="00874794" w:rsidP="00A91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794">
              <w:rPr>
                <w:rFonts w:ascii="Times New Roman" w:hAnsi="Times New Roman"/>
                <w:sz w:val="20"/>
                <w:szCs w:val="24"/>
              </w:rPr>
              <w:t>Происхождение трудовой функции</w:t>
            </w:r>
          </w:p>
        </w:tc>
        <w:tc>
          <w:tcPr>
            <w:tcW w:w="50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100C33" w:rsidRPr="00276906" w:rsidRDefault="00100C33" w:rsidP="00100C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6906">
              <w:rPr>
                <w:rFonts w:ascii="Times New Roman" w:hAnsi="Times New Roman"/>
                <w:sz w:val="20"/>
                <w:szCs w:val="20"/>
              </w:rPr>
              <w:t>Оригинал</w:t>
            </w:r>
            <w:r w:rsidRPr="0027690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76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100C33" w:rsidRPr="009A6FC1" w:rsidRDefault="00100C33" w:rsidP="00A91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6FC1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153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100C33" w:rsidRPr="009A6FC1" w:rsidRDefault="00874794" w:rsidP="00A91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794">
              <w:rPr>
                <w:rFonts w:ascii="Times New Roman" w:hAnsi="Times New Roman"/>
                <w:sz w:val="20"/>
                <w:szCs w:val="24"/>
              </w:rPr>
              <w:t>Заимствовано из оригинала</w:t>
            </w:r>
          </w:p>
        </w:tc>
        <w:tc>
          <w:tcPr>
            <w:tcW w:w="698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100C33" w:rsidRPr="009A6FC1" w:rsidRDefault="00100C33" w:rsidP="00A91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100C33" w:rsidRPr="009A6FC1" w:rsidRDefault="00100C33" w:rsidP="00A91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2E4" w:rsidRPr="009A6FC1" w:rsidTr="00661ED0">
        <w:trPr>
          <w:trHeight w:val="479"/>
        </w:trPr>
        <w:tc>
          <w:tcPr>
            <w:tcW w:w="1265" w:type="pct"/>
            <w:gridSpan w:val="2"/>
            <w:vAlign w:val="center"/>
          </w:tcPr>
          <w:p w:rsidR="003E32E4" w:rsidRPr="009A6FC1" w:rsidRDefault="003E32E4" w:rsidP="00A91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4" w:type="pct"/>
            <w:gridSpan w:val="5"/>
            <w:vAlign w:val="center"/>
          </w:tcPr>
          <w:p w:rsidR="003E32E4" w:rsidRPr="009A6FC1" w:rsidRDefault="003E32E4" w:rsidP="00A91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pct"/>
            <w:gridSpan w:val="2"/>
          </w:tcPr>
          <w:p w:rsidR="003E32E4" w:rsidRPr="009A6FC1" w:rsidRDefault="00874794" w:rsidP="00A91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794">
              <w:rPr>
                <w:rFonts w:ascii="Times New Roman" w:hAnsi="Times New Roman"/>
                <w:sz w:val="20"/>
                <w:szCs w:val="24"/>
              </w:rPr>
              <w:t>Код оригинала</w:t>
            </w:r>
          </w:p>
        </w:tc>
        <w:tc>
          <w:tcPr>
            <w:tcW w:w="1002" w:type="pct"/>
            <w:gridSpan w:val="2"/>
          </w:tcPr>
          <w:p w:rsidR="003E32E4" w:rsidRPr="00276906" w:rsidRDefault="003E32E4" w:rsidP="00276906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906">
              <w:rPr>
                <w:rFonts w:ascii="Times New Roman" w:hAnsi="Times New Roman"/>
                <w:sz w:val="20"/>
                <w:szCs w:val="20"/>
              </w:rPr>
              <w:t>Регистрационный номер</w:t>
            </w:r>
            <w:r w:rsidR="00284219" w:rsidRPr="002769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76906">
              <w:rPr>
                <w:rFonts w:ascii="Times New Roman" w:hAnsi="Times New Roman"/>
                <w:sz w:val="20"/>
                <w:szCs w:val="20"/>
              </w:rPr>
              <w:t>профессионального стандарта</w:t>
            </w:r>
          </w:p>
        </w:tc>
      </w:tr>
      <w:tr w:rsidR="00661ED0" w:rsidRPr="009A6FC1" w:rsidTr="00661ED0">
        <w:trPr>
          <w:trHeight w:val="479"/>
        </w:trPr>
        <w:tc>
          <w:tcPr>
            <w:tcW w:w="5000" w:type="pct"/>
            <w:gridSpan w:val="11"/>
            <w:tcBorders>
              <w:bottom w:val="single" w:sz="2" w:space="0" w:color="7F7F7F" w:themeColor="text1" w:themeTint="80"/>
            </w:tcBorders>
            <w:vAlign w:val="center"/>
          </w:tcPr>
          <w:p w:rsidR="00661ED0" w:rsidRPr="00276906" w:rsidRDefault="00661ED0" w:rsidP="00276906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420A" w:rsidRPr="009A6FC1" w:rsidTr="00661ED0">
        <w:trPr>
          <w:trHeight w:val="612"/>
        </w:trPr>
        <w:tc>
          <w:tcPr>
            <w:tcW w:w="1265" w:type="pct"/>
            <w:gridSpan w:val="2"/>
            <w:vMerge w:val="restart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F1420A" w:rsidRPr="009A6FC1" w:rsidRDefault="00BC277C" w:rsidP="00BC2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735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F1420A" w:rsidRPr="009A6FC1" w:rsidRDefault="00B86A78" w:rsidP="00BC277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Организация и осуществление внутреннего контроля ведения бухгалтерского учета и составления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бухгалтерской (финансовой) отчетности экономического субъекта</w:t>
            </w:r>
          </w:p>
        </w:tc>
      </w:tr>
      <w:tr w:rsidR="003D13FC" w:rsidRPr="009A6FC1" w:rsidTr="00661ED0">
        <w:trPr>
          <w:trHeight w:val="560"/>
        </w:trPr>
        <w:tc>
          <w:tcPr>
            <w:tcW w:w="1265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3D13FC" w:rsidRPr="009A6FC1" w:rsidRDefault="003D13FC" w:rsidP="00BC2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5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3D13FC" w:rsidRPr="009A6FC1" w:rsidRDefault="003D13FC" w:rsidP="00BC277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Проверка</w:t>
            </w:r>
            <w:r w:rsidR="009B6805" w:rsidRPr="009A6F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обоснованности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B6805" w:rsidRPr="009A6FC1">
              <w:rPr>
                <w:rFonts w:ascii="Times New Roman" w:hAnsi="Times New Roman"/>
                <w:sz w:val="24"/>
                <w:szCs w:val="24"/>
              </w:rPr>
              <w:t xml:space="preserve">первичных учетных документов, которыми оформлены 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факт</w:t>
            </w:r>
            <w:r w:rsidR="009B6805" w:rsidRPr="009A6FC1">
              <w:rPr>
                <w:rFonts w:ascii="Times New Roman" w:hAnsi="Times New Roman"/>
                <w:sz w:val="24"/>
                <w:szCs w:val="24"/>
              </w:rPr>
              <w:t>ы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 xml:space="preserve"> хозяйственной жизни, логическая увязка отдельных показателей</w:t>
            </w:r>
            <w:r w:rsidR="00100C33">
              <w:rPr>
                <w:rFonts w:ascii="Times New Roman" w:hAnsi="Times New Roman"/>
                <w:sz w:val="24"/>
                <w:szCs w:val="24"/>
              </w:rPr>
              <w:t>;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0C33">
              <w:rPr>
                <w:rFonts w:ascii="Times New Roman" w:hAnsi="Times New Roman"/>
                <w:sz w:val="24"/>
                <w:szCs w:val="24"/>
              </w:rPr>
              <w:t>п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роверка качества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ведения регистров бухгалтерского учета</w:t>
            </w:r>
            <w:r w:rsidR="00B74C8F" w:rsidRPr="009A6FC1">
              <w:rPr>
                <w:rFonts w:ascii="Times New Roman" w:hAnsi="Times New Roman"/>
                <w:sz w:val="24"/>
                <w:szCs w:val="24"/>
              </w:rPr>
              <w:t xml:space="preserve"> и составления бухгалтерской (финансовой) отчетности</w:t>
            </w:r>
          </w:p>
        </w:tc>
      </w:tr>
      <w:tr w:rsidR="00E61B5F" w:rsidRPr="009A6FC1" w:rsidTr="00661ED0">
        <w:trPr>
          <w:trHeight w:val="560"/>
        </w:trPr>
        <w:tc>
          <w:tcPr>
            <w:tcW w:w="1265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E61B5F" w:rsidRPr="009A6FC1" w:rsidRDefault="00E61B5F" w:rsidP="00BC2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5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E61B5F" w:rsidRPr="009A6FC1" w:rsidRDefault="00E61B5F" w:rsidP="00BC277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Проверка качества бухгалтерской (финансовой) отчетности обособленных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подразделений экономического субъекта (при децентрализованном ведении бухгалтерского учета)</w:t>
            </w:r>
          </w:p>
        </w:tc>
      </w:tr>
      <w:tr w:rsidR="00E61B5F" w:rsidRPr="009A6FC1" w:rsidTr="00661ED0">
        <w:trPr>
          <w:trHeight w:val="560"/>
        </w:trPr>
        <w:tc>
          <w:tcPr>
            <w:tcW w:w="1265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E61B5F" w:rsidRPr="009A6FC1" w:rsidRDefault="00E61B5F" w:rsidP="00BC2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5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E61B5F" w:rsidRPr="009A6FC1" w:rsidRDefault="00B86A78" w:rsidP="00BC277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Контроль соблюдения процедур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внутреннего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контроля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ведения бухгалтерского учета и составления бухгалтерско</w:t>
            </w:r>
            <w:r w:rsidR="001A71DC" w:rsidRPr="009A6FC1">
              <w:rPr>
                <w:rFonts w:ascii="Times New Roman" w:hAnsi="Times New Roman"/>
                <w:sz w:val="24"/>
                <w:szCs w:val="24"/>
              </w:rPr>
              <w:t>й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 xml:space="preserve"> (финансовой) отчетности</w:t>
            </w:r>
          </w:p>
        </w:tc>
      </w:tr>
      <w:tr w:rsidR="003D13FC" w:rsidRPr="009A6FC1" w:rsidTr="00661ED0">
        <w:trPr>
          <w:trHeight w:val="550"/>
        </w:trPr>
        <w:tc>
          <w:tcPr>
            <w:tcW w:w="1265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3D13FC" w:rsidRPr="009A6FC1" w:rsidRDefault="003D13FC" w:rsidP="00BC2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5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3D13FC" w:rsidRPr="009A6FC1" w:rsidRDefault="003D13FC" w:rsidP="00BC277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 xml:space="preserve">Подготовка и представление </w:t>
            </w:r>
            <w:r w:rsidR="008029FB" w:rsidRPr="009A6FC1">
              <w:rPr>
                <w:rFonts w:ascii="Times New Roman" w:hAnsi="Times New Roman"/>
                <w:sz w:val="24"/>
                <w:szCs w:val="24"/>
              </w:rPr>
              <w:t xml:space="preserve">отчетов 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о состоянии внутреннего контроля экономического субъекта</w:t>
            </w:r>
            <w:r w:rsidR="00AE3AFE" w:rsidRPr="009A6FC1">
              <w:rPr>
                <w:rFonts w:ascii="Times New Roman" w:hAnsi="Times New Roman"/>
                <w:sz w:val="24"/>
                <w:szCs w:val="24"/>
              </w:rPr>
              <w:t>,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E3AFE" w:rsidRPr="009A6FC1">
              <w:rPr>
                <w:rFonts w:ascii="Times New Roman" w:hAnsi="Times New Roman"/>
                <w:sz w:val="24"/>
                <w:szCs w:val="24"/>
              </w:rPr>
              <w:t>организация их хранения и передачи в архив в установленные сроки</w:t>
            </w:r>
          </w:p>
        </w:tc>
      </w:tr>
      <w:tr w:rsidR="003D13FC" w:rsidRPr="009A6FC1" w:rsidTr="00661ED0">
        <w:trPr>
          <w:trHeight w:val="552"/>
        </w:trPr>
        <w:tc>
          <w:tcPr>
            <w:tcW w:w="1265" w:type="pct"/>
            <w:gridSpan w:val="2"/>
            <w:vMerge w:val="restart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3D13FC" w:rsidRPr="009A6FC1" w:rsidDel="002A1D54" w:rsidRDefault="003D13FC" w:rsidP="00BC277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A6FC1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3735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3D13FC" w:rsidRPr="009A6FC1" w:rsidRDefault="003D13FC" w:rsidP="00BC277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 xml:space="preserve">Понимать цели и </w:t>
            </w:r>
            <w:r w:rsidR="00B86A78" w:rsidRPr="009A6FC1">
              <w:rPr>
                <w:rFonts w:ascii="Times New Roman" w:hAnsi="Times New Roman"/>
                <w:sz w:val="24"/>
                <w:szCs w:val="24"/>
              </w:rPr>
              <w:t xml:space="preserve">процедуры 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внутреннего контроля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86A78" w:rsidRPr="009A6FC1">
              <w:rPr>
                <w:rFonts w:ascii="Times New Roman" w:hAnsi="Times New Roman"/>
                <w:sz w:val="24"/>
                <w:szCs w:val="24"/>
              </w:rPr>
              <w:t>ведения бухгалтерского учета и соста</w:t>
            </w:r>
            <w:r w:rsidR="001A71DC" w:rsidRPr="009A6FC1">
              <w:rPr>
                <w:rFonts w:ascii="Times New Roman" w:hAnsi="Times New Roman"/>
                <w:sz w:val="24"/>
                <w:szCs w:val="24"/>
              </w:rPr>
              <w:t>в</w:t>
            </w:r>
            <w:r w:rsidR="00B86A78" w:rsidRPr="009A6FC1">
              <w:rPr>
                <w:rFonts w:ascii="Times New Roman" w:hAnsi="Times New Roman"/>
                <w:sz w:val="24"/>
                <w:szCs w:val="24"/>
              </w:rPr>
              <w:t xml:space="preserve">ления 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бухгалтерской (финансовой) отчетности экономического субъекта</w:t>
            </w:r>
          </w:p>
        </w:tc>
      </w:tr>
      <w:tr w:rsidR="003D13FC" w:rsidRPr="009A6FC1" w:rsidTr="00661ED0">
        <w:trPr>
          <w:trHeight w:val="212"/>
        </w:trPr>
        <w:tc>
          <w:tcPr>
            <w:tcW w:w="1265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3D13FC" w:rsidRPr="009A6FC1" w:rsidDel="002A1D54" w:rsidRDefault="003D13FC" w:rsidP="00BC277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35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3D13FC" w:rsidRPr="009A6FC1" w:rsidRDefault="003D13FC" w:rsidP="00BC277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Разрабатывать</w:t>
            </w:r>
            <w:r w:rsidR="001A71DC" w:rsidRPr="009A6F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86A78" w:rsidRPr="009A6FC1">
              <w:rPr>
                <w:rFonts w:ascii="Times New Roman" w:hAnsi="Times New Roman"/>
                <w:sz w:val="24"/>
                <w:szCs w:val="24"/>
              </w:rPr>
              <w:t>внутренние организационно-распорядительные документы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 xml:space="preserve">, регламентирующие организацию и </w:t>
            </w:r>
            <w:r w:rsidR="00B86A78" w:rsidRPr="009A6FC1">
              <w:rPr>
                <w:rFonts w:ascii="Times New Roman" w:hAnsi="Times New Roman"/>
                <w:sz w:val="24"/>
                <w:szCs w:val="24"/>
              </w:rPr>
              <w:t>осуществление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 xml:space="preserve">внутреннего контроля </w:t>
            </w:r>
            <w:r w:rsidR="005903A1" w:rsidRPr="009A6FC1">
              <w:rPr>
                <w:rFonts w:ascii="Times New Roman" w:hAnsi="Times New Roman"/>
                <w:sz w:val="24"/>
                <w:szCs w:val="24"/>
              </w:rPr>
              <w:t>ведения бухгалтерского учета и составления бухгалт</w:t>
            </w:r>
            <w:r w:rsidR="001A71DC" w:rsidRPr="009A6FC1">
              <w:rPr>
                <w:rFonts w:ascii="Times New Roman" w:hAnsi="Times New Roman"/>
                <w:sz w:val="24"/>
                <w:szCs w:val="24"/>
              </w:rPr>
              <w:t>е</w:t>
            </w:r>
            <w:r w:rsidR="005903A1" w:rsidRPr="009A6FC1">
              <w:rPr>
                <w:rFonts w:ascii="Times New Roman" w:hAnsi="Times New Roman"/>
                <w:sz w:val="24"/>
                <w:szCs w:val="24"/>
              </w:rPr>
              <w:t xml:space="preserve">рской (финансовой) отчетности 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экономического субъекта</w:t>
            </w:r>
          </w:p>
        </w:tc>
      </w:tr>
      <w:tr w:rsidR="0000773D" w:rsidRPr="009A6FC1" w:rsidTr="00661ED0">
        <w:trPr>
          <w:trHeight w:val="212"/>
        </w:trPr>
        <w:tc>
          <w:tcPr>
            <w:tcW w:w="1265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00773D" w:rsidRPr="009A6FC1" w:rsidDel="002A1D54" w:rsidRDefault="0000773D" w:rsidP="00BC277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35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00773D" w:rsidRPr="009A6FC1" w:rsidRDefault="0000773D" w:rsidP="00BC277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Владеть методами проверки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качества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составления регистров бухгалтерского</w:t>
            </w:r>
            <w:r w:rsidR="005903A1" w:rsidRPr="009A6FC1">
              <w:rPr>
                <w:rFonts w:ascii="Times New Roman" w:hAnsi="Times New Roman"/>
                <w:sz w:val="24"/>
                <w:szCs w:val="24"/>
              </w:rPr>
              <w:t xml:space="preserve"> учета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, бухгалтерск</w:t>
            </w:r>
            <w:r w:rsidR="005903A1" w:rsidRPr="009A6FC1">
              <w:rPr>
                <w:rFonts w:ascii="Times New Roman" w:hAnsi="Times New Roman"/>
                <w:sz w:val="24"/>
                <w:szCs w:val="24"/>
              </w:rPr>
              <w:t>ой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 xml:space="preserve"> (финансов</w:t>
            </w:r>
            <w:r w:rsidR="005903A1" w:rsidRPr="009A6FC1">
              <w:rPr>
                <w:rFonts w:ascii="Times New Roman" w:hAnsi="Times New Roman"/>
                <w:sz w:val="24"/>
                <w:szCs w:val="24"/>
              </w:rPr>
              <w:t>ой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) отчет</w:t>
            </w:r>
            <w:r w:rsidR="005903A1" w:rsidRPr="009A6FC1">
              <w:rPr>
                <w:rFonts w:ascii="Times New Roman" w:hAnsi="Times New Roman"/>
                <w:sz w:val="24"/>
                <w:szCs w:val="24"/>
              </w:rPr>
              <w:t>ности</w:t>
            </w:r>
          </w:p>
        </w:tc>
      </w:tr>
      <w:tr w:rsidR="0000773D" w:rsidRPr="009A6FC1" w:rsidTr="00661ED0">
        <w:trPr>
          <w:trHeight w:val="212"/>
        </w:trPr>
        <w:tc>
          <w:tcPr>
            <w:tcW w:w="1265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00773D" w:rsidRPr="009A6FC1" w:rsidDel="002A1D54" w:rsidRDefault="0000773D" w:rsidP="00BC277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35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00773D" w:rsidRPr="009A6FC1" w:rsidRDefault="0000773D" w:rsidP="00BC277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 xml:space="preserve">Осуществлять непрерывный мониторинг соответствия внутреннего контроля целям деятельности экономического субъекта, разрабатывать мероприятия по </w:t>
            </w:r>
            <w:r w:rsidR="005903A1" w:rsidRPr="009A6FC1">
              <w:rPr>
                <w:rFonts w:ascii="Times New Roman" w:hAnsi="Times New Roman"/>
                <w:sz w:val="24"/>
                <w:szCs w:val="24"/>
              </w:rPr>
              <w:t>его соверше</w:t>
            </w:r>
            <w:r w:rsidR="007B1F8F" w:rsidRPr="009A6FC1">
              <w:rPr>
                <w:rFonts w:ascii="Times New Roman" w:hAnsi="Times New Roman"/>
                <w:sz w:val="24"/>
                <w:szCs w:val="24"/>
              </w:rPr>
              <w:t>н</w:t>
            </w:r>
            <w:r w:rsidR="005903A1" w:rsidRPr="009A6FC1">
              <w:rPr>
                <w:rFonts w:ascii="Times New Roman" w:hAnsi="Times New Roman"/>
                <w:sz w:val="24"/>
                <w:szCs w:val="24"/>
              </w:rPr>
              <w:t>ствованию</w:t>
            </w:r>
          </w:p>
        </w:tc>
      </w:tr>
      <w:tr w:rsidR="0000773D" w:rsidRPr="009A6FC1" w:rsidTr="00661ED0">
        <w:trPr>
          <w:trHeight w:val="900"/>
        </w:trPr>
        <w:tc>
          <w:tcPr>
            <w:tcW w:w="1265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00773D" w:rsidRPr="009A6FC1" w:rsidDel="002A1D54" w:rsidRDefault="0000773D" w:rsidP="00BC277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35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00773D" w:rsidRPr="009A6FC1" w:rsidRDefault="005903A1" w:rsidP="00BC277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 xml:space="preserve">Выявлять </w:t>
            </w:r>
            <w:r w:rsidR="0000773D" w:rsidRPr="009A6FC1">
              <w:rPr>
                <w:rFonts w:ascii="Times New Roman" w:hAnsi="Times New Roman"/>
                <w:sz w:val="24"/>
                <w:szCs w:val="24"/>
              </w:rPr>
              <w:t>и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 xml:space="preserve"> оценивать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0773D" w:rsidRPr="009A6FC1">
              <w:rPr>
                <w:rFonts w:ascii="Times New Roman" w:hAnsi="Times New Roman"/>
                <w:sz w:val="24"/>
                <w:szCs w:val="24"/>
              </w:rPr>
              <w:t>риски,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0773D" w:rsidRPr="009A6FC1">
              <w:rPr>
                <w:rFonts w:ascii="Times New Roman" w:hAnsi="Times New Roman"/>
                <w:sz w:val="24"/>
                <w:szCs w:val="24"/>
              </w:rPr>
              <w:t>способные повлиять на достоверность бухгалтерской (финансовой) отчетности, в том числе риски от злоупотреблений</w:t>
            </w:r>
            <w:r w:rsidR="00100C33">
              <w:rPr>
                <w:rFonts w:ascii="Times New Roman" w:hAnsi="Times New Roman"/>
                <w:sz w:val="24"/>
                <w:szCs w:val="24"/>
              </w:rPr>
              <w:t>,</w:t>
            </w:r>
            <w:r w:rsidR="0000773D" w:rsidRPr="009A6FC1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определять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0773D" w:rsidRPr="009A6FC1">
              <w:rPr>
                <w:rFonts w:ascii="Times New Roman" w:hAnsi="Times New Roman"/>
                <w:sz w:val="24"/>
                <w:szCs w:val="24"/>
              </w:rPr>
              <w:t>процедуры, направленные на минимизацию этих рисков</w:t>
            </w:r>
          </w:p>
        </w:tc>
      </w:tr>
      <w:tr w:rsidR="008029FB" w:rsidRPr="009A6FC1" w:rsidTr="00661ED0">
        <w:trPr>
          <w:trHeight w:val="272"/>
        </w:trPr>
        <w:tc>
          <w:tcPr>
            <w:tcW w:w="1265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8029FB" w:rsidRPr="009A6FC1" w:rsidDel="002A1D54" w:rsidRDefault="008029FB" w:rsidP="00BC277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35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8029FB" w:rsidRPr="009A6FC1" w:rsidRDefault="008029FB" w:rsidP="00BC277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О</w:t>
            </w:r>
            <w:r w:rsidR="009B6805" w:rsidRPr="009A6FC1">
              <w:rPr>
                <w:rFonts w:ascii="Times New Roman" w:hAnsi="Times New Roman"/>
                <w:sz w:val="24"/>
                <w:szCs w:val="24"/>
              </w:rPr>
              <w:t>рганизовывать и о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существлять внутренний контроль совершаемых экономическим субъе</w:t>
            </w:r>
            <w:r w:rsidR="00100C33">
              <w:rPr>
                <w:rFonts w:ascii="Times New Roman" w:hAnsi="Times New Roman"/>
                <w:sz w:val="24"/>
                <w:szCs w:val="24"/>
              </w:rPr>
              <w:t>ктом фактов хозяйственной жизни</w:t>
            </w:r>
          </w:p>
        </w:tc>
      </w:tr>
      <w:tr w:rsidR="0000773D" w:rsidRPr="009A6FC1" w:rsidTr="00661ED0">
        <w:trPr>
          <w:trHeight w:val="212"/>
        </w:trPr>
        <w:tc>
          <w:tcPr>
            <w:tcW w:w="1265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00773D" w:rsidRPr="009A6FC1" w:rsidDel="002A1D54" w:rsidRDefault="0000773D" w:rsidP="00BC277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35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00773D" w:rsidRPr="009A6FC1" w:rsidRDefault="0000773D" w:rsidP="00BC277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 xml:space="preserve">Определять и изменять границы </w:t>
            </w:r>
            <w:r w:rsidR="005903A1" w:rsidRPr="009A6FC1">
              <w:rPr>
                <w:rFonts w:ascii="Times New Roman" w:hAnsi="Times New Roman"/>
                <w:sz w:val="24"/>
                <w:szCs w:val="24"/>
              </w:rPr>
              <w:t xml:space="preserve">контрольной среды 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внутреннего контроля</w:t>
            </w:r>
          </w:p>
        </w:tc>
      </w:tr>
      <w:tr w:rsidR="0000773D" w:rsidRPr="009A6FC1" w:rsidTr="00661ED0">
        <w:trPr>
          <w:trHeight w:val="212"/>
        </w:trPr>
        <w:tc>
          <w:tcPr>
            <w:tcW w:w="1265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00773D" w:rsidRPr="009A6FC1" w:rsidDel="002A1D54" w:rsidRDefault="0000773D" w:rsidP="00BC277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35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00773D" w:rsidRPr="009A6FC1" w:rsidRDefault="0000773D" w:rsidP="00BC277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 xml:space="preserve">Распределять полномочия, обязанности и ответственность между </w:t>
            </w:r>
            <w:r w:rsidRPr="009A6FC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работниками за выполнение соответствующих процедур внутреннего контроля, осуществлять </w:t>
            </w:r>
            <w:r w:rsidR="00AE3AFE" w:rsidRPr="009A6FC1">
              <w:rPr>
                <w:rFonts w:ascii="Times New Roman" w:hAnsi="Times New Roman"/>
                <w:sz w:val="24"/>
                <w:szCs w:val="24"/>
              </w:rPr>
              <w:t>проверку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их выполнен</w:t>
            </w:r>
            <w:r w:rsidR="00AE3AFE" w:rsidRPr="009A6FC1">
              <w:rPr>
                <w:rFonts w:ascii="Times New Roman" w:hAnsi="Times New Roman"/>
                <w:sz w:val="24"/>
                <w:szCs w:val="24"/>
              </w:rPr>
              <w:t>ия</w:t>
            </w:r>
          </w:p>
        </w:tc>
      </w:tr>
      <w:tr w:rsidR="0000773D" w:rsidRPr="009A6FC1" w:rsidTr="00661ED0">
        <w:trPr>
          <w:trHeight w:val="212"/>
        </w:trPr>
        <w:tc>
          <w:tcPr>
            <w:tcW w:w="1265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00773D" w:rsidRPr="009A6FC1" w:rsidDel="002A1D54" w:rsidRDefault="0000773D" w:rsidP="00BC277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35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00773D" w:rsidRPr="009A6FC1" w:rsidRDefault="00801124" w:rsidP="00BC277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Формировать справочники типовых сделок и фактов хозяйственной жизни экономического субъекта в соответствии с его деятельностью, осуществлять контроль их соблюдения</w:t>
            </w:r>
          </w:p>
        </w:tc>
      </w:tr>
      <w:tr w:rsidR="0000773D" w:rsidRPr="009A6FC1" w:rsidTr="00661ED0">
        <w:trPr>
          <w:trHeight w:val="212"/>
        </w:trPr>
        <w:tc>
          <w:tcPr>
            <w:tcW w:w="1265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00773D" w:rsidRPr="009A6FC1" w:rsidDel="002A1D54" w:rsidRDefault="0000773D" w:rsidP="00BC277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35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00773D" w:rsidRPr="009A6FC1" w:rsidRDefault="0000773D" w:rsidP="00BC277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Координировать взаимоотношения работников в процессе выполнения ими контрольных процедур с субъектами внутреннего контроля</w:t>
            </w:r>
          </w:p>
        </w:tc>
      </w:tr>
      <w:tr w:rsidR="0000773D" w:rsidRPr="009A6FC1" w:rsidTr="00661ED0">
        <w:trPr>
          <w:trHeight w:val="294"/>
        </w:trPr>
        <w:tc>
          <w:tcPr>
            <w:tcW w:w="1265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00773D" w:rsidRPr="009A6FC1" w:rsidDel="002A1D54" w:rsidRDefault="0000773D" w:rsidP="00BC277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35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00773D" w:rsidRPr="009A6FC1" w:rsidRDefault="0000773D" w:rsidP="00BC277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Проводить оценку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76DFF" w:rsidRPr="009A6FC1">
              <w:rPr>
                <w:rFonts w:ascii="Times New Roman" w:hAnsi="Times New Roman"/>
                <w:sz w:val="24"/>
                <w:szCs w:val="24"/>
              </w:rPr>
              <w:t xml:space="preserve">состояния и эффективности </w:t>
            </w:r>
            <w:r w:rsidR="005903A1" w:rsidRPr="009A6FC1">
              <w:rPr>
                <w:rFonts w:ascii="Times New Roman" w:hAnsi="Times New Roman"/>
                <w:sz w:val="24"/>
                <w:szCs w:val="24"/>
              </w:rPr>
              <w:t>внутреннего контроля</w:t>
            </w:r>
            <w:r w:rsidR="00C76DFF" w:rsidRPr="009A6FC1">
              <w:rPr>
                <w:rFonts w:ascii="Times New Roman" w:hAnsi="Times New Roman"/>
                <w:sz w:val="24"/>
                <w:szCs w:val="24"/>
              </w:rPr>
              <w:t xml:space="preserve"> в экономическом субъекте</w:t>
            </w:r>
          </w:p>
        </w:tc>
      </w:tr>
      <w:tr w:rsidR="0000773D" w:rsidRPr="009A6FC1" w:rsidTr="00661ED0">
        <w:trPr>
          <w:trHeight w:val="294"/>
        </w:trPr>
        <w:tc>
          <w:tcPr>
            <w:tcW w:w="1265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00773D" w:rsidRPr="009A6FC1" w:rsidDel="002A1D54" w:rsidRDefault="0000773D" w:rsidP="00BC277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35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00773D" w:rsidRPr="009A6FC1" w:rsidRDefault="007B1F8F" w:rsidP="00BC277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С</w:t>
            </w:r>
            <w:r w:rsidR="005903A1" w:rsidRPr="009A6FC1">
              <w:rPr>
                <w:rFonts w:ascii="Times New Roman" w:hAnsi="Times New Roman"/>
                <w:sz w:val="24"/>
                <w:szCs w:val="24"/>
              </w:rPr>
              <w:t>оставля</w:t>
            </w:r>
            <w:r w:rsidR="0000773D" w:rsidRPr="009A6FC1">
              <w:rPr>
                <w:rFonts w:ascii="Times New Roman" w:hAnsi="Times New Roman"/>
                <w:sz w:val="24"/>
                <w:szCs w:val="24"/>
              </w:rPr>
              <w:t>ть отчеты о р</w:t>
            </w:r>
            <w:r w:rsidR="00100C33">
              <w:rPr>
                <w:rFonts w:ascii="Times New Roman" w:hAnsi="Times New Roman"/>
                <w:sz w:val="24"/>
                <w:szCs w:val="24"/>
              </w:rPr>
              <w:t>езультатах внутреннего контроля</w:t>
            </w:r>
          </w:p>
        </w:tc>
      </w:tr>
      <w:tr w:rsidR="0000773D" w:rsidRPr="009A6FC1" w:rsidTr="00661ED0">
        <w:trPr>
          <w:trHeight w:val="567"/>
        </w:trPr>
        <w:tc>
          <w:tcPr>
            <w:tcW w:w="1265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00773D" w:rsidRPr="009A6FC1" w:rsidDel="002A1D54" w:rsidRDefault="0000773D" w:rsidP="00BC277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35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00773D" w:rsidRPr="009A6FC1" w:rsidRDefault="0000773D" w:rsidP="00BC277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 xml:space="preserve">Пользоваться </w:t>
            </w:r>
            <w:r w:rsidR="00925DFE" w:rsidRPr="009A6FC1">
              <w:rPr>
                <w:rFonts w:ascii="Times New Roman" w:hAnsi="Times New Roman"/>
                <w:sz w:val="24"/>
                <w:szCs w:val="24"/>
              </w:rPr>
              <w:t>компьютерными программами для ведения бухгалтерского учета</w:t>
            </w:r>
            <w:r w:rsidR="008C25C1" w:rsidRPr="009A6FC1">
              <w:rPr>
                <w:rFonts w:ascii="Times New Roman" w:hAnsi="Times New Roman"/>
                <w:sz w:val="24"/>
                <w:szCs w:val="24"/>
              </w:rPr>
              <w:t>,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информационными и справочно</w:t>
            </w:r>
            <w:r w:rsidR="00925DFE" w:rsidRPr="009A6FC1">
              <w:rPr>
                <w:rFonts w:ascii="Times New Roman" w:hAnsi="Times New Roman"/>
                <w:sz w:val="24"/>
                <w:szCs w:val="24"/>
              </w:rPr>
              <w:t>-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правовыми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системами, оргтехникой</w:t>
            </w:r>
          </w:p>
        </w:tc>
      </w:tr>
      <w:tr w:rsidR="00BA2693" w:rsidRPr="009A6FC1" w:rsidTr="00661ED0">
        <w:trPr>
          <w:trHeight w:val="3061"/>
        </w:trPr>
        <w:tc>
          <w:tcPr>
            <w:tcW w:w="1265" w:type="pct"/>
            <w:gridSpan w:val="2"/>
            <w:vMerge w:val="restart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BA2693" w:rsidRPr="009A6FC1" w:rsidDel="002A1D54" w:rsidRDefault="00BA2693" w:rsidP="00BC277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A6FC1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735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BA2693" w:rsidRPr="009A6FC1" w:rsidRDefault="00C76DFF" w:rsidP="00BC277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 xml:space="preserve">Теоретические основы внутреннего контроля ведения бухгалтерского учета и составления бухгалтерской (финансовой) отчетности. </w:t>
            </w:r>
            <w:r w:rsidR="00BA2693" w:rsidRPr="009A6FC1">
              <w:rPr>
                <w:rFonts w:ascii="Times New Roman" w:hAnsi="Times New Roman"/>
                <w:sz w:val="24"/>
                <w:szCs w:val="24"/>
              </w:rPr>
              <w:t>Законодательство Российской Федерации о бухгалтерском учете,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A2693" w:rsidRPr="009A6FC1">
              <w:rPr>
                <w:rFonts w:ascii="Times New Roman" w:hAnsi="Times New Roman"/>
                <w:sz w:val="24"/>
                <w:szCs w:val="24"/>
              </w:rPr>
              <w:t>о налогах и сборах</w:t>
            </w:r>
            <w:r w:rsidR="008A779D" w:rsidRPr="009A6FC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06492" w:rsidRPr="009A6FC1">
              <w:rPr>
                <w:rFonts w:ascii="Times New Roman" w:hAnsi="Times New Roman"/>
                <w:sz w:val="24"/>
                <w:szCs w:val="24"/>
              </w:rPr>
              <w:t xml:space="preserve">аудиторской деятельности, 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 xml:space="preserve">архивном деле, </w:t>
            </w:r>
            <w:r w:rsidR="00BA2693" w:rsidRPr="009A6FC1">
              <w:rPr>
                <w:rFonts w:ascii="Times New Roman" w:hAnsi="Times New Roman"/>
                <w:sz w:val="24"/>
                <w:szCs w:val="24"/>
              </w:rPr>
              <w:t xml:space="preserve">в области социального и медицинского страхования, пенсионного обеспечения, а также гражданское, таможенное, трудовое, </w:t>
            </w:r>
            <w:r w:rsidR="00AE3AFE" w:rsidRPr="009A6FC1">
              <w:rPr>
                <w:rFonts w:ascii="Times New Roman" w:hAnsi="Times New Roman"/>
                <w:sz w:val="24"/>
                <w:szCs w:val="24"/>
              </w:rPr>
              <w:t>валютное,</w:t>
            </w:r>
            <w:r w:rsidR="00BA2693" w:rsidRPr="009A6FC1">
              <w:rPr>
                <w:rFonts w:ascii="Times New Roman" w:hAnsi="Times New Roman"/>
                <w:sz w:val="24"/>
                <w:szCs w:val="24"/>
              </w:rPr>
              <w:t xml:space="preserve"> бюджетное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A2693" w:rsidRPr="009A6FC1">
              <w:rPr>
                <w:rFonts w:ascii="Times New Roman" w:hAnsi="Times New Roman"/>
                <w:sz w:val="24"/>
                <w:szCs w:val="24"/>
              </w:rPr>
              <w:t xml:space="preserve">законодательство, законодательство о противодействии коррупции и коммерческому подкупу, легализации (отмыванию) доходов, полученных </w:t>
            </w:r>
            <w:r w:rsidR="00100C33">
              <w:rPr>
                <w:rFonts w:ascii="Times New Roman" w:hAnsi="Times New Roman"/>
                <w:sz w:val="24"/>
                <w:szCs w:val="24"/>
              </w:rPr>
              <w:t xml:space="preserve">преступным путем, и </w:t>
            </w:r>
            <w:r w:rsidR="00BA2693" w:rsidRPr="009A6FC1">
              <w:rPr>
                <w:rFonts w:ascii="Times New Roman" w:hAnsi="Times New Roman"/>
                <w:sz w:val="24"/>
                <w:szCs w:val="24"/>
              </w:rPr>
              <w:t>финансированию терроризма</w:t>
            </w:r>
            <w:r w:rsidR="00100C33">
              <w:rPr>
                <w:rFonts w:ascii="Times New Roman" w:hAnsi="Times New Roman"/>
                <w:sz w:val="24"/>
                <w:szCs w:val="24"/>
              </w:rPr>
              <w:t>;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0C33">
              <w:rPr>
                <w:rFonts w:ascii="Times New Roman" w:hAnsi="Times New Roman"/>
                <w:sz w:val="24"/>
                <w:szCs w:val="24"/>
              </w:rPr>
              <w:t>о</w:t>
            </w:r>
            <w:r w:rsidR="00BA2693" w:rsidRPr="009A6FC1">
              <w:rPr>
                <w:rFonts w:ascii="Times New Roman" w:hAnsi="Times New Roman"/>
                <w:sz w:val="24"/>
                <w:szCs w:val="24"/>
              </w:rPr>
              <w:t>траслевое законодательство в сфере деятельности экономического субъекта</w:t>
            </w:r>
            <w:r w:rsidR="00100C33">
              <w:rPr>
                <w:rFonts w:ascii="Times New Roman" w:hAnsi="Times New Roman"/>
                <w:sz w:val="24"/>
                <w:szCs w:val="24"/>
              </w:rPr>
              <w:t>;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0C33">
              <w:rPr>
                <w:rFonts w:ascii="Times New Roman" w:hAnsi="Times New Roman"/>
                <w:sz w:val="24"/>
                <w:szCs w:val="24"/>
              </w:rPr>
              <w:t>п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рактика применения указанного законодательства</w:t>
            </w:r>
          </w:p>
        </w:tc>
      </w:tr>
      <w:tr w:rsidR="006B1D2B" w:rsidRPr="009A6FC1" w:rsidTr="00661ED0">
        <w:trPr>
          <w:trHeight w:val="259"/>
        </w:trPr>
        <w:tc>
          <w:tcPr>
            <w:tcW w:w="1265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6B1D2B" w:rsidRPr="009A6FC1" w:rsidDel="002A1D54" w:rsidRDefault="006B1D2B" w:rsidP="00BC277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35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6B1D2B" w:rsidRPr="009A6FC1" w:rsidRDefault="006B1D2B" w:rsidP="00BC277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Судебная практика по спорам, связанным с совершаемыми экономическими субъектами фактами хозяйственной жизни, ведением бухгалтерского учета и составлением бухгалтерской (финансовой) отчетности</w:t>
            </w:r>
          </w:p>
        </w:tc>
      </w:tr>
      <w:tr w:rsidR="00533E9C" w:rsidRPr="009A6FC1" w:rsidTr="00661ED0">
        <w:trPr>
          <w:trHeight w:val="259"/>
        </w:trPr>
        <w:tc>
          <w:tcPr>
            <w:tcW w:w="1265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533E9C" w:rsidRPr="009A6FC1" w:rsidDel="002A1D54" w:rsidRDefault="00533E9C" w:rsidP="00BC277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35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533E9C" w:rsidRPr="009A6FC1" w:rsidRDefault="00533E9C" w:rsidP="00BC277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Порядок составления сводных учетных документов в целях осуществления контроля и упорядочения обработки данных о фактах хозяйственной жизни</w:t>
            </w:r>
          </w:p>
        </w:tc>
      </w:tr>
      <w:tr w:rsidR="006B1D2B" w:rsidRPr="009A6FC1" w:rsidTr="00661ED0">
        <w:trPr>
          <w:trHeight w:val="259"/>
        </w:trPr>
        <w:tc>
          <w:tcPr>
            <w:tcW w:w="1265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6B1D2B" w:rsidRPr="009A6FC1" w:rsidDel="002A1D54" w:rsidRDefault="006B1D2B" w:rsidP="00BC277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35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6B1D2B" w:rsidRPr="009A6FC1" w:rsidRDefault="006B1D2B" w:rsidP="00BC277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Внутренние организационно-распорядительные документы экономического субъекта</w:t>
            </w:r>
          </w:p>
        </w:tc>
      </w:tr>
      <w:tr w:rsidR="0000773D" w:rsidRPr="009A6FC1" w:rsidTr="00661ED0">
        <w:trPr>
          <w:trHeight w:val="259"/>
        </w:trPr>
        <w:tc>
          <w:tcPr>
            <w:tcW w:w="1265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00773D" w:rsidRPr="009A6FC1" w:rsidDel="002A1D54" w:rsidRDefault="0000773D" w:rsidP="00BC277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35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00773D" w:rsidRPr="009A6FC1" w:rsidRDefault="00AE3AFE" w:rsidP="00BC277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 xml:space="preserve">Передовой отечественный </w:t>
            </w:r>
            <w:r w:rsidR="0000773D" w:rsidRPr="009A6FC1">
              <w:rPr>
                <w:rFonts w:ascii="Times New Roman" w:hAnsi="Times New Roman"/>
                <w:sz w:val="24"/>
                <w:szCs w:val="24"/>
              </w:rPr>
              <w:t xml:space="preserve">и зарубежный опыт в сфере организации и </w:t>
            </w:r>
            <w:r w:rsidR="005903A1" w:rsidRPr="009A6FC1">
              <w:rPr>
                <w:rFonts w:ascii="Times New Roman" w:hAnsi="Times New Roman"/>
                <w:sz w:val="24"/>
                <w:szCs w:val="24"/>
              </w:rPr>
              <w:t xml:space="preserve">осуществления </w:t>
            </w:r>
            <w:r w:rsidR="0000773D" w:rsidRPr="009A6FC1">
              <w:rPr>
                <w:rFonts w:ascii="Times New Roman" w:hAnsi="Times New Roman"/>
                <w:sz w:val="24"/>
                <w:szCs w:val="24"/>
              </w:rPr>
              <w:t>внутреннего контроля ведения бухгалтерского учета и составления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0773D" w:rsidRPr="009A6FC1">
              <w:rPr>
                <w:rFonts w:ascii="Times New Roman" w:hAnsi="Times New Roman"/>
                <w:sz w:val="24"/>
                <w:szCs w:val="24"/>
              </w:rPr>
              <w:t>бухгалтерской (финансовой) отчетности</w:t>
            </w:r>
          </w:p>
        </w:tc>
      </w:tr>
      <w:tr w:rsidR="00C76DFF" w:rsidRPr="009A6FC1" w:rsidTr="00661ED0">
        <w:trPr>
          <w:trHeight w:val="259"/>
        </w:trPr>
        <w:tc>
          <w:tcPr>
            <w:tcW w:w="1265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C76DFF" w:rsidRPr="009A6FC1" w:rsidDel="002A1D54" w:rsidRDefault="00C76DFF" w:rsidP="00BC277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35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C76DFF" w:rsidRPr="009A6FC1" w:rsidRDefault="00C76DFF" w:rsidP="00BC277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 xml:space="preserve">Международные стандарты финансовой отчетности или международные стандарты финансовой отчетности для общественного сектора (в зависимости от сферы деятельности экономического субъекта), </w:t>
            </w:r>
            <w:r w:rsidR="00BC277C">
              <w:rPr>
                <w:rFonts w:ascii="Times New Roman" w:hAnsi="Times New Roman"/>
                <w:sz w:val="24"/>
                <w:szCs w:val="24"/>
              </w:rPr>
              <w:t>м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еждународные стандарты аудита</w:t>
            </w:r>
            <w:r w:rsidR="00BC277C">
              <w:rPr>
                <w:rFonts w:ascii="Times New Roman" w:hAnsi="Times New Roman"/>
                <w:sz w:val="24"/>
                <w:szCs w:val="24"/>
              </w:rPr>
              <w:t>;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C277C">
              <w:rPr>
                <w:rFonts w:ascii="Times New Roman" w:hAnsi="Times New Roman"/>
                <w:sz w:val="24"/>
                <w:szCs w:val="24"/>
              </w:rPr>
              <w:t>п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рактика применения указанных стандартов</w:t>
            </w:r>
          </w:p>
        </w:tc>
      </w:tr>
      <w:tr w:rsidR="0000773D" w:rsidRPr="009A6FC1" w:rsidTr="00661ED0">
        <w:trPr>
          <w:trHeight w:val="258"/>
        </w:trPr>
        <w:tc>
          <w:tcPr>
            <w:tcW w:w="1265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00773D" w:rsidRPr="009A6FC1" w:rsidDel="002A1D54" w:rsidRDefault="0000773D" w:rsidP="00BC277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35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00773D" w:rsidRPr="009A6FC1" w:rsidRDefault="0000773D" w:rsidP="00BC277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Основы экономики, технологии, организации производства и управления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в экономическом субъекте</w:t>
            </w:r>
          </w:p>
        </w:tc>
      </w:tr>
      <w:tr w:rsidR="0000773D" w:rsidRPr="009A6FC1" w:rsidTr="00661ED0">
        <w:trPr>
          <w:trHeight w:val="258"/>
        </w:trPr>
        <w:tc>
          <w:tcPr>
            <w:tcW w:w="1265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00773D" w:rsidRPr="009A6FC1" w:rsidDel="002A1D54" w:rsidRDefault="0000773D" w:rsidP="00BC277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35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00773D" w:rsidRPr="009A6FC1" w:rsidRDefault="00E0000C" w:rsidP="00BC277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Основы информатики и вычислительной техники</w:t>
            </w:r>
          </w:p>
        </w:tc>
      </w:tr>
      <w:tr w:rsidR="0000773D" w:rsidRPr="009A6FC1" w:rsidTr="00661ED0">
        <w:trPr>
          <w:trHeight w:val="359"/>
        </w:trPr>
        <w:tc>
          <w:tcPr>
            <w:tcW w:w="1265" w:type="pct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00773D" w:rsidRPr="009A6FC1" w:rsidDel="002A1D54" w:rsidRDefault="0000773D" w:rsidP="00BC277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A6FC1" w:rsidDel="002A1D54">
              <w:rPr>
                <w:rFonts w:ascii="Times New Roman" w:hAnsi="Times New Roman"/>
                <w:bCs/>
                <w:sz w:val="24"/>
                <w:szCs w:val="24"/>
              </w:rPr>
              <w:t>Другие характеристики</w:t>
            </w:r>
          </w:p>
        </w:tc>
        <w:tc>
          <w:tcPr>
            <w:tcW w:w="3735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00773D" w:rsidRPr="009A6FC1" w:rsidRDefault="006B1D2B" w:rsidP="00BC277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</w:tc>
      </w:tr>
    </w:tbl>
    <w:p w:rsidR="00A91A90" w:rsidRDefault="00A91A90"/>
    <w:p w:rsidR="00661ED0" w:rsidRDefault="00661ED0"/>
    <w:p w:rsidR="00661ED0" w:rsidRDefault="00661ED0"/>
    <w:p w:rsidR="00661ED0" w:rsidRDefault="00661ED0"/>
    <w:tbl>
      <w:tblPr>
        <w:tblW w:w="5000" w:type="pct"/>
        <w:tblLook w:val="01E0"/>
      </w:tblPr>
      <w:tblGrid>
        <w:gridCol w:w="1774"/>
        <w:gridCol w:w="850"/>
        <w:gridCol w:w="1055"/>
        <w:gridCol w:w="684"/>
        <w:gridCol w:w="1082"/>
        <w:gridCol w:w="594"/>
        <w:gridCol w:w="56"/>
        <w:gridCol w:w="1013"/>
        <w:gridCol w:w="775"/>
        <w:gridCol w:w="1340"/>
        <w:gridCol w:w="1198"/>
      </w:tblGrid>
      <w:tr w:rsidR="00EF6D7A" w:rsidRPr="009A6FC1" w:rsidTr="00BC277C">
        <w:trPr>
          <w:trHeight w:val="592"/>
        </w:trPr>
        <w:tc>
          <w:tcPr>
            <w:tcW w:w="5000" w:type="pct"/>
            <w:gridSpan w:val="11"/>
            <w:vAlign w:val="center"/>
          </w:tcPr>
          <w:p w:rsidR="00EF6D7A" w:rsidRPr="009A6FC1" w:rsidRDefault="00CD7C03" w:rsidP="00BC277C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0"/>
              </w:rPr>
            </w:pPr>
            <w:r w:rsidRPr="009A6FC1">
              <w:rPr>
                <w:rFonts w:ascii="Times New Roman" w:hAnsi="Times New Roman"/>
              </w:rPr>
              <w:lastRenderedPageBreak/>
              <w:br w:type="page"/>
            </w:r>
            <w:r w:rsidR="00EF6D7A" w:rsidRPr="009A6FC1">
              <w:rPr>
                <w:rFonts w:ascii="Times New Roman" w:hAnsi="Times New Roman"/>
                <w:b/>
                <w:sz w:val="24"/>
                <w:szCs w:val="20"/>
              </w:rPr>
              <w:t>3.</w:t>
            </w:r>
            <w:r w:rsidR="0051678B" w:rsidRPr="009A6FC1">
              <w:rPr>
                <w:rFonts w:ascii="Times New Roman" w:hAnsi="Times New Roman"/>
                <w:b/>
                <w:sz w:val="24"/>
                <w:szCs w:val="20"/>
                <w:lang w:val="en-US"/>
              </w:rPr>
              <w:t>2</w:t>
            </w:r>
            <w:r w:rsidR="00EF6D7A" w:rsidRPr="009A6FC1">
              <w:rPr>
                <w:rFonts w:ascii="Times New Roman" w:hAnsi="Times New Roman"/>
                <w:b/>
                <w:sz w:val="24"/>
                <w:szCs w:val="20"/>
              </w:rPr>
              <w:t>.</w:t>
            </w:r>
            <w:r w:rsidR="0051678B" w:rsidRPr="009A6FC1">
              <w:rPr>
                <w:rFonts w:ascii="Times New Roman" w:hAnsi="Times New Roman"/>
                <w:b/>
                <w:sz w:val="24"/>
                <w:szCs w:val="20"/>
                <w:lang w:val="en-US"/>
              </w:rPr>
              <w:t>4</w:t>
            </w:r>
            <w:r w:rsidR="00EF6D7A" w:rsidRPr="009A6FC1">
              <w:rPr>
                <w:rFonts w:ascii="Times New Roman" w:hAnsi="Times New Roman"/>
                <w:b/>
                <w:sz w:val="24"/>
                <w:szCs w:val="20"/>
              </w:rPr>
              <w:t>. Трудовая функция</w:t>
            </w:r>
          </w:p>
        </w:tc>
      </w:tr>
      <w:tr w:rsidR="00EF6D7A" w:rsidRPr="009A6FC1" w:rsidTr="00661ED0">
        <w:trPr>
          <w:trHeight w:val="278"/>
        </w:trPr>
        <w:tc>
          <w:tcPr>
            <w:tcW w:w="851" w:type="pct"/>
            <w:tcBorders>
              <w:right w:val="single" w:sz="2" w:space="0" w:color="7F7F7F" w:themeColor="text1" w:themeTint="80"/>
            </w:tcBorders>
            <w:vAlign w:val="center"/>
          </w:tcPr>
          <w:p w:rsidR="00EF6D7A" w:rsidRPr="00661ED0" w:rsidRDefault="00EF6D7A" w:rsidP="00A91A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ED0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1761" w:type="pct"/>
            <w:gridSpan w:val="4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EF6D7A" w:rsidRPr="009A6FC1" w:rsidRDefault="00643762" w:rsidP="00BC2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В</w:t>
            </w:r>
            <w:r w:rsidR="00EF6D7A" w:rsidRPr="009A6FC1">
              <w:rPr>
                <w:rFonts w:ascii="Times New Roman" w:hAnsi="Times New Roman"/>
                <w:sz w:val="24"/>
                <w:szCs w:val="24"/>
              </w:rPr>
              <w:t>едение налогового учета и составление налоговой отчетности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, налоговое планирование</w:t>
            </w:r>
          </w:p>
        </w:tc>
        <w:tc>
          <w:tcPr>
            <w:tcW w:w="285" w:type="pct"/>
            <w:tcBorders>
              <w:left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EF6D7A" w:rsidRPr="00661ED0" w:rsidRDefault="00EF6D7A" w:rsidP="00A91A9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661ED0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513" w:type="pct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EF6D7A" w:rsidRPr="009A6FC1" w:rsidRDefault="007762C8" w:rsidP="00A91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="00EF6D7A" w:rsidRPr="009A6FC1">
              <w:rPr>
                <w:rFonts w:ascii="Times New Roman" w:hAnsi="Times New Roman"/>
                <w:sz w:val="24"/>
                <w:szCs w:val="24"/>
              </w:rPr>
              <w:t>/0</w:t>
            </w:r>
            <w:r w:rsidRPr="009A6FC1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EF6D7A" w:rsidRPr="009A6FC1">
              <w:rPr>
                <w:rFonts w:ascii="Times New Roman" w:hAnsi="Times New Roman"/>
                <w:sz w:val="24"/>
                <w:szCs w:val="24"/>
              </w:rPr>
              <w:t>.6</w:t>
            </w:r>
          </w:p>
        </w:tc>
        <w:tc>
          <w:tcPr>
            <w:tcW w:w="1015" w:type="pct"/>
            <w:gridSpan w:val="2"/>
            <w:tcBorders>
              <w:left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EF6D7A" w:rsidRPr="009A6FC1" w:rsidRDefault="00874794" w:rsidP="00A91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874794">
              <w:rPr>
                <w:rFonts w:ascii="Times New Roman" w:hAnsi="Times New Roman"/>
                <w:sz w:val="20"/>
                <w:szCs w:val="24"/>
              </w:rPr>
              <w:t>Уровень (подуровень) квалификации</w:t>
            </w:r>
          </w:p>
        </w:tc>
        <w:tc>
          <w:tcPr>
            <w:tcW w:w="575" w:type="pct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EF6D7A" w:rsidRPr="009A6FC1" w:rsidRDefault="00EF6D7A" w:rsidP="00A91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EF6D7A" w:rsidRPr="009A6FC1" w:rsidTr="00A91A90">
        <w:trPr>
          <w:trHeight w:val="281"/>
        </w:trPr>
        <w:tc>
          <w:tcPr>
            <w:tcW w:w="5000" w:type="pct"/>
            <w:gridSpan w:val="11"/>
            <w:vAlign w:val="center"/>
          </w:tcPr>
          <w:p w:rsidR="00EF6D7A" w:rsidRPr="009A6FC1" w:rsidRDefault="00EF6D7A" w:rsidP="00A91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277C" w:rsidRPr="009A6FC1" w:rsidTr="00661ED0">
        <w:trPr>
          <w:trHeight w:val="488"/>
        </w:trPr>
        <w:tc>
          <w:tcPr>
            <w:tcW w:w="1259" w:type="pct"/>
            <w:gridSpan w:val="2"/>
            <w:tcBorders>
              <w:right w:val="single" w:sz="2" w:space="0" w:color="7F7F7F" w:themeColor="text1" w:themeTint="80"/>
            </w:tcBorders>
            <w:vAlign w:val="center"/>
          </w:tcPr>
          <w:p w:rsidR="00BC277C" w:rsidRPr="009A6FC1" w:rsidRDefault="00874794" w:rsidP="00A91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794">
              <w:rPr>
                <w:rFonts w:ascii="Times New Roman" w:hAnsi="Times New Roman"/>
                <w:sz w:val="20"/>
                <w:szCs w:val="24"/>
              </w:rPr>
              <w:t>Происхождение трудовой функции</w:t>
            </w:r>
          </w:p>
        </w:tc>
        <w:tc>
          <w:tcPr>
            <w:tcW w:w="506" w:type="pct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BC277C" w:rsidRPr="00661ED0" w:rsidRDefault="00BC277C" w:rsidP="00BC27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61ED0">
              <w:rPr>
                <w:rFonts w:ascii="Times New Roman" w:hAnsi="Times New Roman"/>
                <w:sz w:val="20"/>
                <w:szCs w:val="20"/>
              </w:rPr>
              <w:t>Оригинал</w:t>
            </w:r>
            <w:r w:rsidRPr="00661ED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28" w:type="pct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BC277C" w:rsidRPr="009A6FC1" w:rsidRDefault="00BC277C" w:rsidP="00A91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6FC1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31" w:type="pct"/>
            <w:gridSpan w:val="3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BC277C" w:rsidRPr="009A6FC1" w:rsidRDefault="00874794" w:rsidP="00A91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794">
              <w:rPr>
                <w:rFonts w:ascii="Times New Roman" w:hAnsi="Times New Roman"/>
                <w:sz w:val="20"/>
                <w:szCs w:val="24"/>
              </w:rPr>
              <w:t>Заимствовано из оригинала</w:t>
            </w:r>
          </w:p>
        </w:tc>
        <w:tc>
          <w:tcPr>
            <w:tcW w:w="858" w:type="pct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BC277C" w:rsidRPr="009A6FC1" w:rsidRDefault="00BC277C" w:rsidP="00A91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pct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BC277C" w:rsidRPr="009A6FC1" w:rsidRDefault="00BC277C" w:rsidP="00A91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D7A" w:rsidRPr="009A6FC1" w:rsidTr="00A52EFA">
        <w:trPr>
          <w:trHeight w:val="479"/>
        </w:trPr>
        <w:tc>
          <w:tcPr>
            <w:tcW w:w="1259" w:type="pct"/>
            <w:gridSpan w:val="2"/>
            <w:vAlign w:val="center"/>
          </w:tcPr>
          <w:p w:rsidR="007F7781" w:rsidRPr="009A6FC1" w:rsidRDefault="007F7781" w:rsidP="00661E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pct"/>
            <w:gridSpan w:val="5"/>
            <w:vAlign w:val="center"/>
          </w:tcPr>
          <w:p w:rsidR="00EF6D7A" w:rsidRPr="009A6FC1" w:rsidRDefault="00EF6D7A" w:rsidP="00A91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pct"/>
            <w:gridSpan w:val="2"/>
          </w:tcPr>
          <w:p w:rsidR="00EF6D7A" w:rsidRPr="009A6FC1" w:rsidRDefault="00874794" w:rsidP="00A91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794">
              <w:rPr>
                <w:rFonts w:ascii="Times New Roman" w:hAnsi="Times New Roman"/>
                <w:sz w:val="20"/>
                <w:szCs w:val="24"/>
              </w:rPr>
              <w:t>Код оригинала</w:t>
            </w:r>
          </w:p>
        </w:tc>
        <w:tc>
          <w:tcPr>
            <w:tcW w:w="1218" w:type="pct"/>
            <w:gridSpan w:val="2"/>
          </w:tcPr>
          <w:p w:rsidR="007F7781" w:rsidRPr="00661ED0" w:rsidRDefault="00EF6D7A" w:rsidP="00661ED0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1ED0">
              <w:rPr>
                <w:rFonts w:ascii="Times New Roman" w:hAnsi="Times New Roman"/>
                <w:sz w:val="20"/>
                <w:szCs w:val="20"/>
              </w:rPr>
              <w:t>Регистрационный номер</w:t>
            </w:r>
            <w:r w:rsidR="00284219" w:rsidRPr="00661ED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61ED0">
              <w:rPr>
                <w:rFonts w:ascii="Times New Roman" w:hAnsi="Times New Roman"/>
                <w:sz w:val="20"/>
                <w:szCs w:val="20"/>
              </w:rPr>
              <w:t>профессионального стандарта</w:t>
            </w:r>
          </w:p>
        </w:tc>
      </w:tr>
      <w:tr w:rsidR="00661ED0" w:rsidRPr="009A6FC1" w:rsidTr="00661ED0">
        <w:trPr>
          <w:trHeight w:val="283"/>
        </w:trPr>
        <w:tc>
          <w:tcPr>
            <w:tcW w:w="5000" w:type="pct"/>
            <w:gridSpan w:val="11"/>
            <w:tcBorders>
              <w:bottom w:val="single" w:sz="2" w:space="0" w:color="7F7F7F" w:themeColor="text1" w:themeTint="80"/>
            </w:tcBorders>
            <w:vAlign w:val="center"/>
          </w:tcPr>
          <w:p w:rsidR="00661ED0" w:rsidRPr="009A6FC1" w:rsidRDefault="00661ED0" w:rsidP="00661ED0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7781" w:rsidRPr="009A6FC1" w:rsidTr="00661ED0">
        <w:trPr>
          <w:trHeight w:val="567"/>
        </w:trPr>
        <w:tc>
          <w:tcPr>
            <w:tcW w:w="1259" w:type="pct"/>
            <w:gridSpan w:val="2"/>
            <w:vMerge w:val="restart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7F7781" w:rsidRPr="009A6FC1" w:rsidRDefault="007F7781" w:rsidP="00BC2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741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7F7781" w:rsidRPr="009A6FC1" w:rsidRDefault="007F7781" w:rsidP="00BC277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Организация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ведения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налогового учета и составления налоговой отчетности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в экономическом субъекте</w:t>
            </w:r>
          </w:p>
        </w:tc>
      </w:tr>
      <w:tr w:rsidR="007F7781" w:rsidRPr="009A6FC1" w:rsidTr="00661ED0">
        <w:trPr>
          <w:trHeight w:val="567"/>
        </w:trPr>
        <w:tc>
          <w:tcPr>
            <w:tcW w:w="1259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7F7781" w:rsidRPr="009A6FC1" w:rsidRDefault="007F7781" w:rsidP="00BC2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7F7781" w:rsidRPr="009A6FC1" w:rsidRDefault="007F7781" w:rsidP="00BC277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 xml:space="preserve">Организация </w:t>
            </w:r>
            <w:r w:rsidR="00A7751E" w:rsidRPr="009A6FC1">
              <w:rPr>
                <w:rFonts w:ascii="Times New Roman" w:hAnsi="Times New Roman"/>
                <w:sz w:val="24"/>
                <w:szCs w:val="24"/>
              </w:rPr>
              <w:t>исчисления и уплаты взносов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в государственные внебюджетные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фонды</w:t>
            </w:r>
            <w:r w:rsidR="00A7751E" w:rsidRPr="009A6FC1">
              <w:rPr>
                <w:rFonts w:ascii="Times New Roman" w:hAnsi="Times New Roman"/>
                <w:sz w:val="24"/>
                <w:szCs w:val="24"/>
              </w:rPr>
              <w:t>, составления соответствующей отчетности</w:t>
            </w:r>
          </w:p>
        </w:tc>
      </w:tr>
      <w:tr w:rsidR="007F7781" w:rsidRPr="009A6FC1" w:rsidTr="00661ED0">
        <w:trPr>
          <w:trHeight w:val="852"/>
        </w:trPr>
        <w:tc>
          <w:tcPr>
            <w:tcW w:w="1259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7F7781" w:rsidRPr="009A6FC1" w:rsidRDefault="007F7781" w:rsidP="00BC2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7F7781" w:rsidRPr="009A6FC1" w:rsidRDefault="007F7781" w:rsidP="00BC277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Обеспечение представления налоговой отчетности и отчетности в государственные внебюджетные фонды в соответствующие адреса и в установленные сроки</w:t>
            </w:r>
          </w:p>
        </w:tc>
      </w:tr>
      <w:tr w:rsidR="007F7781" w:rsidRPr="009A6FC1" w:rsidTr="00661ED0">
        <w:trPr>
          <w:trHeight w:val="422"/>
        </w:trPr>
        <w:tc>
          <w:tcPr>
            <w:tcW w:w="1259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7F7781" w:rsidRPr="009A6FC1" w:rsidRDefault="007F7781" w:rsidP="00BC2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7F7781" w:rsidRPr="009A6FC1" w:rsidRDefault="007F7781" w:rsidP="00BC277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Координация процесса ведения налогового учета</w:t>
            </w:r>
            <w:r w:rsidR="00B62698" w:rsidRPr="009A6FC1">
              <w:rPr>
                <w:rFonts w:ascii="Times New Roman" w:hAnsi="Times New Roman"/>
                <w:sz w:val="24"/>
                <w:szCs w:val="24"/>
              </w:rPr>
              <w:t>,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 xml:space="preserve"> составления налоговой отчетности и отчетности в государственные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внебюджетные фонды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в экономическом субъекте</w:t>
            </w:r>
          </w:p>
        </w:tc>
      </w:tr>
      <w:tr w:rsidR="007F7781" w:rsidRPr="009A6FC1" w:rsidTr="00661ED0">
        <w:trPr>
          <w:trHeight w:val="422"/>
        </w:trPr>
        <w:tc>
          <w:tcPr>
            <w:tcW w:w="1259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7F7781" w:rsidRPr="009A6FC1" w:rsidRDefault="007F7781" w:rsidP="00BC2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7F7781" w:rsidRPr="009A6FC1" w:rsidRDefault="007F7781" w:rsidP="00BC277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Контроль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ведения налогового учета и составления налоговой отчетности и отчетности в государственные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внебюджетные фонды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в экономическом субъекте</w:t>
            </w:r>
          </w:p>
        </w:tc>
      </w:tr>
      <w:tr w:rsidR="007F7781" w:rsidRPr="009A6FC1" w:rsidTr="00661ED0">
        <w:trPr>
          <w:trHeight w:val="1175"/>
        </w:trPr>
        <w:tc>
          <w:tcPr>
            <w:tcW w:w="1259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7F7781" w:rsidRPr="009A6FC1" w:rsidRDefault="007F7781" w:rsidP="00BC2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7F7781" w:rsidRPr="009A6FC1" w:rsidRDefault="007F7781" w:rsidP="00BC277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Обеспечение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необходимыми документами при проведении внутреннего и внешнего аудита (ревизий, налоговых и иных проверок), подготовка соответствующих документов о разногласиях по результатам аудита (ревизий, налоговых и иных проверок)</w:t>
            </w:r>
          </w:p>
        </w:tc>
      </w:tr>
      <w:tr w:rsidR="007F7781" w:rsidRPr="009A6FC1" w:rsidTr="00661ED0">
        <w:trPr>
          <w:trHeight w:val="283"/>
        </w:trPr>
        <w:tc>
          <w:tcPr>
            <w:tcW w:w="1259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7F7781" w:rsidRPr="009A6FC1" w:rsidRDefault="007F7781" w:rsidP="00BC2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7F7781" w:rsidRPr="009A6FC1" w:rsidRDefault="007F7781" w:rsidP="00BC277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Организация налогового планирования в экономическом субъекте</w:t>
            </w:r>
          </w:p>
        </w:tc>
      </w:tr>
      <w:tr w:rsidR="007F7781" w:rsidRPr="009A6FC1" w:rsidTr="00661ED0">
        <w:trPr>
          <w:trHeight w:val="283"/>
        </w:trPr>
        <w:tc>
          <w:tcPr>
            <w:tcW w:w="1259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7F7781" w:rsidRPr="009A6FC1" w:rsidRDefault="007F7781" w:rsidP="00BC2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7F7781" w:rsidRPr="009A6FC1" w:rsidRDefault="007F7781" w:rsidP="00BC277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Формирование налоговой политики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экономического субъекта</w:t>
            </w:r>
          </w:p>
        </w:tc>
      </w:tr>
      <w:tr w:rsidR="007F7781" w:rsidRPr="009A6FC1" w:rsidTr="00661ED0">
        <w:trPr>
          <w:trHeight w:val="850"/>
        </w:trPr>
        <w:tc>
          <w:tcPr>
            <w:tcW w:w="1259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7F7781" w:rsidRPr="009A6FC1" w:rsidRDefault="007F7781" w:rsidP="00BC2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7F7781" w:rsidRPr="009A6FC1" w:rsidRDefault="007F7781" w:rsidP="00BC277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Проверка качества налоговой отчетности обособленных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подразделений экономического субъекта (при децентрализованном ведении налогового учета)</w:t>
            </w:r>
          </w:p>
        </w:tc>
      </w:tr>
      <w:tr w:rsidR="007F7781" w:rsidRPr="009A6FC1" w:rsidTr="00661ED0">
        <w:trPr>
          <w:trHeight w:val="850"/>
        </w:trPr>
        <w:tc>
          <w:tcPr>
            <w:tcW w:w="1259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7F7781" w:rsidRPr="009A6FC1" w:rsidRDefault="007F7781" w:rsidP="00BC2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7F7781" w:rsidRPr="009A6FC1" w:rsidRDefault="007F7781" w:rsidP="00BC277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 xml:space="preserve">Контроль соблюдения требований налоговой политики в процессе осуществления экономическим субъектом (его обособленными подразделениями и дочерними </w:t>
            </w:r>
            <w:r w:rsidR="001E0F46" w:rsidRPr="009A6FC1">
              <w:rPr>
                <w:rFonts w:ascii="Times New Roman" w:hAnsi="Times New Roman"/>
                <w:sz w:val="24"/>
                <w:szCs w:val="24"/>
              </w:rPr>
              <w:t>обществами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)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</w:tc>
      </w:tr>
      <w:tr w:rsidR="007F7781" w:rsidRPr="009A6FC1" w:rsidTr="00661ED0">
        <w:trPr>
          <w:trHeight w:val="850"/>
        </w:trPr>
        <w:tc>
          <w:tcPr>
            <w:tcW w:w="1259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7F7781" w:rsidRPr="009A6FC1" w:rsidRDefault="007F7781" w:rsidP="00BC2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7F7781" w:rsidRPr="009A6FC1" w:rsidRDefault="007F7781" w:rsidP="00BC277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"/>
                <w:szCs w:val="2"/>
              </w:rPr>
            </w:pPr>
          </w:p>
          <w:p w:rsidR="00AE3AFE" w:rsidRPr="009A6FC1" w:rsidRDefault="00894633" w:rsidP="00BC277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Обеспечение сохранности</w:t>
            </w:r>
            <w:r w:rsidR="00AE3AFE" w:rsidRPr="009A6FC1">
              <w:rPr>
                <w:rFonts w:ascii="Times New Roman" w:hAnsi="Times New Roman"/>
                <w:sz w:val="24"/>
                <w:szCs w:val="24"/>
              </w:rPr>
              <w:t xml:space="preserve"> документов и регистров налогового учета, налоговой отчетности и отчетности в государственные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E3AFE" w:rsidRPr="009A6FC1">
              <w:rPr>
                <w:rFonts w:ascii="Times New Roman" w:hAnsi="Times New Roman"/>
                <w:sz w:val="24"/>
                <w:szCs w:val="24"/>
              </w:rPr>
              <w:t xml:space="preserve">внебюджетные фонды 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и последующей</w:t>
            </w:r>
            <w:r w:rsidR="00AE3AFE" w:rsidRPr="009A6FC1">
              <w:rPr>
                <w:rFonts w:ascii="Times New Roman" w:hAnsi="Times New Roman"/>
                <w:sz w:val="24"/>
                <w:szCs w:val="24"/>
              </w:rPr>
              <w:t xml:space="preserve"> их 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передачи</w:t>
            </w:r>
            <w:bookmarkStart w:id="0" w:name="_GoBack"/>
            <w:bookmarkEnd w:id="0"/>
            <w:r w:rsidR="00AE3AFE" w:rsidRPr="009A6FC1">
              <w:rPr>
                <w:rFonts w:ascii="Times New Roman" w:hAnsi="Times New Roman"/>
                <w:sz w:val="24"/>
                <w:szCs w:val="24"/>
              </w:rPr>
              <w:t xml:space="preserve"> в архив</w:t>
            </w:r>
          </w:p>
        </w:tc>
      </w:tr>
      <w:tr w:rsidR="00B63448" w:rsidRPr="009A6FC1" w:rsidTr="00661ED0">
        <w:trPr>
          <w:trHeight w:val="212"/>
        </w:trPr>
        <w:tc>
          <w:tcPr>
            <w:tcW w:w="1259" w:type="pct"/>
            <w:gridSpan w:val="2"/>
            <w:vMerge w:val="restart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B63448" w:rsidRPr="009A6FC1" w:rsidDel="002A1D54" w:rsidRDefault="00B63448" w:rsidP="00BC277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A6FC1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3741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B63448" w:rsidRPr="009A6FC1" w:rsidRDefault="00B63448" w:rsidP="00BC277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Разрабатывать внутренние организационно-распорядительные документы, регламентирующие ведение налогового учета и составление налоговой отчетности и отчетности в государственные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внебюджетные фонды</w:t>
            </w:r>
          </w:p>
        </w:tc>
      </w:tr>
      <w:tr w:rsidR="00B63448" w:rsidRPr="009A6FC1" w:rsidTr="00661ED0">
        <w:trPr>
          <w:trHeight w:val="271"/>
        </w:trPr>
        <w:tc>
          <w:tcPr>
            <w:tcW w:w="1259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B63448" w:rsidRPr="009A6FC1" w:rsidDel="002A1D54" w:rsidRDefault="00B63448" w:rsidP="00BC277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1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B63448" w:rsidRPr="009A6FC1" w:rsidRDefault="00B63448" w:rsidP="00BC277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Распределять объемы работ между работниками</w:t>
            </w:r>
          </w:p>
        </w:tc>
      </w:tr>
      <w:tr w:rsidR="00B63448" w:rsidRPr="009A6FC1" w:rsidTr="00661ED0">
        <w:trPr>
          <w:trHeight w:val="548"/>
        </w:trPr>
        <w:tc>
          <w:tcPr>
            <w:tcW w:w="1259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B63448" w:rsidRPr="009A6FC1" w:rsidDel="002A1D54" w:rsidRDefault="00B63448" w:rsidP="00BC277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1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B63448" w:rsidRPr="009A6FC1" w:rsidRDefault="00B63448" w:rsidP="00BC277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Идентифицировать объекты налогообложения, исчислять налогооблагаемую базу, сумму налога и сбора, а также сумму взносов в государственные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внебюджетные фонды</w:t>
            </w:r>
          </w:p>
        </w:tc>
      </w:tr>
      <w:tr w:rsidR="00B63448" w:rsidRPr="009A6FC1" w:rsidTr="00661ED0">
        <w:trPr>
          <w:trHeight w:val="548"/>
        </w:trPr>
        <w:tc>
          <w:tcPr>
            <w:tcW w:w="1259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B63448" w:rsidRPr="009A6FC1" w:rsidDel="002A1D54" w:rsidRDefault="00B63448" w:rsidP="00BC277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1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B63448" w:rsidRPr="009A6FC1" w:rsidRDefault="00B63448" w:rsidP="00BC277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Владеть методами проверки качества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составления регистров налогового учета, налоговой отчетности и отчетности в государственные внебюджетные фонды</w:t>
            </w:r>
          </w:p>
        </w:tc>
      </w:tr>
      <w:tr w:rsidR="00B63448" w:rsidRPr="009A6FC1" w:rsidTr="00661ED0">
        <w:trPr>
          <w:trHeight w:val="548"/>
        </w:trPr>
        <w:tc>
          <w:tcPr>
            <w:tcW w:w="1259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B63448" w:rsidRPr="009A6FC1" w:rsidDel="002A1D54" w:rsidRDefault="00B63448" w:rsidP="00BC277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1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B63448" w:rsidRPr="009A6FC1" w:rsidRDefault="00B63448" w:rsidP="00BC277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Обеспечивать установленные сроки выполнения работ и представлени</w:t>
            </w:r>
            <w:r w:rsidR="00BC277C">
              <w:rPr>
                <w:rFonts w:ascii="Times New Roman" w:hAnsi="Times New Roman"/>
                <w:sz w:val="24"/>
                <w:szCs w:val="24"/>
              </w:rPr>
              <w:t>я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 xml:space="preserve"> налоговой отчетности и отчетности в государственные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внебюджетные фонды</w:t>
            </w:r>
          </w:p>
        </w:tc>
      </w:tr>
      <w:tr w:rsidR="00B63448" w:rsidRPr="009A6FC1" w:rsidTr="00661ED0">
        <w:trPr>
          <w:trHeight w:val="548"/>
        </w:trPr>
        <w:tc>
          <w:tcPr>
            <w:tcW w:w="1259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B63448" w:rsidRPr="009A6FC1" w:rsidDel="002A1D54" w:rsidRDefault="00B63448" w:rsidP="00BC277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1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B63448" w:rsidRPr="009A6FC1" w:rsidRDefault="00B63448" w:rsidP="00BC277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Исправлять ошибки в налоговом учете и налоговой отчетности и в отчетности в государственные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внебюджетные фонды</w:t>
            </w:r>
          </w:p>
        </w:tc>
      </w:tr>
      <w:tr w:rsidR="00B63448" w:rsidRPr="009A6FC1" w:rsidTr="00661ED0">
        <w:trPr>
          <w:trHeight w:val="183"/>
        </w:trPr>
        <w:tc>
          <w:tcPr>
            <w:tcW w:w="1259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B63448" w:rsidRPr="009A6FC1" w:rsidDel="002A1D54" w:rsidRDefault="00B63448" w:rsidP="00BC277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1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B63448" w:rsidRPr="009A6FC1" w:rsidRDefault="00B63448" w:rsidP="00BC277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Обосновывать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принятые экономическим субъектом решения при проведении внутреннего контроля, внутреннего и внешнего аудита,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ревизий, налоговых и иных проверок</w:t>
            </w:r>
          </w:p>
        </w:tc>
      </w:tr>
      <w:tr w:rsidR="00B63448" w:rsidRPr="009A6FC1" w:rsidTr="00661ED0">
        <w:trPr>
          <w:trHeight w:val="183"/>
        </w:trPr>
        <w:tc>
          <w:tcPr>
            <w:tcW w:w="1259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B63448" w:rsidRPr="009A6FC1" w:rsidDel="002A1D54" w:rsidRDefault="00B63448" w:rsidP="00BC277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1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B63448" w:rsidRPr="009A6FC1" w:rsidRDefault="00B63448" w:rsidP="00BC277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Оценивать уровень профессиональных знаний и умений работников по ведению налогового учета и налоговой отче</w:t>
            </w:r>
            <w:r w:rsidR="00BC277C">
              <w:rPr>
                <w:rFonts w:ascii="Times New Roman" w:hAnsi="Times New Roman"/>
                <w:sz w:val="24"/>
                <w:szCs w:val="24"/>
              </w:rPr>
              <w:t>тности в экономическом субъекте</w:t>
            </w:r>
          </w:p>
        </w:tc>
      </w:tr>
      <w:tr w:rsidR="00B63448" w:rsidRPr="009A6FC1" w:rsidTr="00661ED0">
        <w:trPr>
          <w:trHeight w:val="568"/>
        </w:trPr>
        <w:tc>
          <w:tcPr>
            <w:tcW w:w="1259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B63448" w:rsidRPr="009A6FC1" w:rsidDel="002A1D54" w:rsidRDefault="00B63448" w:rsidP="00BC277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1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B63448" w:rsidRPr="009A6FC1" w:rsidRDefault="00B63448" w:rsidP="00BC277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Разрабатывать внутренние организационно-распорядительные документы, регулирующие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организацию и осуществление налогового планирования в экономическом субъекте</w:t>
            </w:r>
          </w:p>
        </w:tc>
      </w:tr>
      <w:tr w:rsidR="00B63448" w:rsidRPr="009A6FC1" w:rsidTr="00661ED0">
        <w:trPr>
          <w:trHeight w:val="568"/>
        </w:trPr>
        <w:tc>
          <w:tcPr>
            <w:tcW w:w="1259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B63448" w:rsidRPr="009A6FC1" w:rsidDel="002A1D54" w:rsidRDefault="00B63448" w:rsidP="00BC277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1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B63448" w:rsidRPr="009A6FC1" w:rsidRDefault="006554CB" w:rsidP="00BC277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Осуществлять меры налоговой оптимизации</w:t>
            </w:r>
            <w:r w:rsidR="00B63448" w:rsidRPr="009A6FC1">
              <w:rPr>
                <w:rFonts w:ascii="Times New Roman" w:hAnsi="Times New Roman"/>
                <w:sz w:val="24"/>
                <w:szCs w:val="24"/>
              </w:rPr>
              <w:t xml:space="preserve"> в конкретных условиях деятельности по всей совокупности налогов и сборов</w:t>
            </w:r>
          </w:p>
        </w:tc>
      </w:tr>
      <w:tr w:rsidR="00B63448" w:rsidRPr="009A6FC1" w:rsidTr="00661ED0">
        <w:trPr>
          <w:trHeight w:val="568"/>
        </w:trPr>
        <w:tc>
          <w:tcPr>
            <w:tcW w:w="1259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B63448" w:rsidRPr="009A6FC1" w:rsidDel="002A1D54" w:rsidRDefault="00B63448" w:rsidP="00BC277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1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B63448" w:rsidRPr="009A6FC1" w:rsidRDefault="00B63448" w:rsidP="00BC277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Обеспечивать в рабочее время сохранность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налоговых и других отчетов и последующую их передачу в архив</w:t>
            </w:r>
          </w:p>
        </w:tc>
      </w:tr>
      <w:tr w:rsidR="00B63448" w:rsidRPr="009A6FC1" w:rsidTr="00661ED0">
        <w:trPr>
          <w:trHeight w:val="283"/>
        </w:trPr>
        <w:tc>
          <w:tcPr>
            <w:tcW w:w="1259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B63448" w:rsidRPr="009A6FC1" w:rsidDel="002A1D54" w:rsidRDefault="00B63448" w:rsidP="00BC277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1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B63448" w:rsidRPr="009A6FC1" w:rsidRDefault="00B63448" w:rsidP="00BC277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Разрабатывать учетную политику в области налогообложения</w:t>
            </w:r>
          </w:p>
        </w:tc>
      </w:tr>
      <w:tr w:rsidR="00B63448" w:rsidRPr="009A6FC1" w:rsidTr="00661ED0">
        <w:trPr>
          <w:trHeight w:val="283"/>
        </w:trPr>
        <w:tc>
          <w:tcPr>
            <w:tcW w:w="1259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B63448" w:rsidRPr="009A6FC1" w:rsidDel="002A1D54" w:rsidRDefault="00B63448" w:rsidP="00BC277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1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B63448" w:rsidRPr="009A6FC1" w:rsidRDefault="00B63448" w:rsidP="00BC277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Разрабатывать формы налоговых регистров</w:t>
            </w:r>
          </w:p>
        </w:tc>
      </w:tr>
      <w:tr w:rsidR="00B63448" w:rsidRPr="009A6FC1" w:rsidTr="00661ED0">
        <w:trPr>
          <w:trHeight w:val="568"/>
        </w:trPr>
        <w:tc>
          <w:tcPr>
            <w:tcW w:w="1259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B63448" w:rsidRPr="009A6FC1" w:rsidDel="002A1D54" w:rsidRDefault="00B63448" w:rsidP="00BC277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1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B63448" w:rsidRPr="009A6FC1" w:rsidRDefault="00B63448" w:rsidP="00BC277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Оценивать изменение налоговых обязательств и рисков в результате принятия управленческих решений, не соответствующих утвержденной налоговой политике экономического субъекта</w:t>
            </w:r>
          </w:p>
        </w:tc>
      </w:tr>
      <w:tr w:rsidR="00B63448" w:rsidRPr="009A6FC1" w:rsidTr="00661ED0">
        <w:trPr>
          <w:trHeight w:val="568"/>
        </w:trPr>
        <w:tc>
          <w:tcPr>
            <w:tcW w:w="1259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B63448" w:rsidRPr="009A6FC1" w:rsidDel="002A1D54" w:rsidRDefault="00B63448" w:rsidP="00BC277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1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B63448" w:rsidRPr="009A6FC1" w:rsidRDefault="00B63448" w:rsidP="00BC277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Формировать и применять эффективный набор инструментов налогового планирования (налоговые льготы, формы договорных взаимоотношений, цены сделок, ставки налогообложения, объекты налогообложения, социальные налоговые режимы)</w:t>
            </w:r>
          </w:p>
        </w:tc>
      </w:tr>
      <w:tr w:rsidR="00B63448" w:rsidRPr="009A6FC1" w:rsidTr="00661ED0">
        <w:trPr>
          <w:trHeight w:val="283"/>
        </w:trPr>
        <w:tc>
          <w:tcPr>
            <w:tcW w:w="1259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B63448" w:rsidRPr="009A6FC1" w:rsidDel="002A1D54" w:rsidRDefault="00B63448" w:rsidP="00BC277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1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B63448" w:rsidRPr="009A6FC1" w:rsidRDefault="00B63448" w:rsidP="00BC277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Осуществлять мониторинг законодательства о налогах и сборах</w:t>
            </w:r>
          </w:p>
        </w:tc>
      </w:tr>
      <w:tr w:rsidR="00B63448" w:rsidRPr="009A6FC1" w:rsidTr="00661ED0">
        <w:trPr>
          <w:trHeight w:val="568"/>
        </w:trPr>
        <w:tc>
          <w:tcPr>
            <w:tcW w:w="1259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B63448" w:rsidRPr="009A6FC1" w:rsidDel="002A1D54" w:rsidRDefault="00B63448" w:rsidP="00BC277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1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B63448" w:rsidRPr="009A6FC1" w:rsidRDefault="00B63448" w:rsidP="00BC277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Корректировать налоговую политику экономического субъекта в связи с изменениями законодательства о налогах и сборах</w:t>
            </w:r>
          </w:p>
        </w:tc>
      </w:tr>
      <w:tr w:rsidR="00B63448" w:rsidRPr="009A6FC1" w:rsidTr="00661ED0">
        <w:trPr>
          <w:trHeight w:val="568"/>
        </w:trPr>
        <w:tc>
          <w:tcPr>
            <w:tcW w:w="1259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B63448" w:rsidRPr="009A6FC1" w:rsidDel="002A1D54" w:rsidRDefault="00B63448" w:rsidP="00BC277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1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B63448" w:rsidRPr="009A6FC1" w:rsidRDefault="00B63448" w:rsidP="00BC277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Анализировать налоговое законодательство, типичные ошибки налогоплательщиков, практику применения законодательства налоговыми органами, арбитражными судами</w:t>
            </w:r>
          </w:p>
        </w:tc>
      </w:tr>
      <w:tr w:rsidR="00B63448" w:rsidRPr="009A6FC1" w:rsidTr="00661ED0">
        <w:trPr>
          <w:trHeight w:val="568"/>
        </w:trPr>
        <w:tc>
          <w:tcPr>
            <w:tcW w:w="1259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B63448" w:rsidRPr="009A6FC1" w:rsidDel="002A1D54" w:rsidRDefault="00B63448" w:rsidP="00BC277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1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B63448" w:rsidRPr="009A6FC1" w:rsidRDefault="00B63448" w:rsidP="00BC277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 xml:space="preserve">Пользоваться </w:t>
            </w:r>
            <w:r w:rsidR="002A1012" w:rsidRPr="009A6FC1">
              <w:rPr>
                <w:rFonts w:ascii="Times New Roman" w:hAnsi="Times New Roman"/>
                <w:sz w:val="24"/>
                <w:szCs w:val="24"/>
              </w:rPr>
              <w:t>компьютерными программами для ведения бухгалтерского учета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,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информационными и справочно-правовыми системами, оргтехникой</w:t>
            </w:r>
          </w:p>
        </w:tc>
      </w:tr>
      <w:tr w:rsidR="005A0F00" w:rsidRPr="009A6FC1" w:rsidTr="00661ED0">
        <w:trPr>
          <w:trHeight w:val="422"/>
        </w:trPr>
        <w:tc>
          <w:tcPr>
            <w:tcW w:w="1259" w:type="pct"/>
            <w:gridSpan w:val="2"/>
            <w:vMerge w:val="restart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5A0F00" w:rsidRPr="009A6FC1" w:rsidDel="002A1D54" w:rsidRDefault="005A0F00" w:rsidP="00BC277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A6FC1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741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5A0F00" w:rsidRPr="009A6FC1" w:rsidRDefault="005A0F00" w:rsidP="00BC277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Законодательство Российской Федерации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 xml:space="preserve">о налогах и сборах, бухгалтерском учете, в области социального и медицинского страхования, пенсионного обеспечения, а также гражданское, таможенное, трудовое, </w:t>
            </w:r>
            <w:r w:rsidR="00AE3AFE" w:rsidRPr="009A6FC1">
              <w:rPr>
                <w:rFonts w:ascii="Times New Roman" w:hAnsi="Times New Roman"/>
                <w:sz w:val="24"/>
                <w:szCs w:val="24"/>
              </w:rPr>
              <w:t>валютное,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 xml:space="preserve"> бюджетное законодательство,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законодательство,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регулирующее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административное и уголовное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право в части ответственности за нарушения в сфере уплаты налогов и сборов</w:t>
            </w:r>
            <w:r w:rsidR="00BC277C">
              <w:rPr>
                <w:rFonts w:ascii="Times New Roman" w:hAnsi="Times New Roman"/>
                <w:sz w:val="24"/>
                <w:szCs w:val="24"/>
              </w:rPr>
              <w:t>;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C277C">
              <w:rPr>
                <w:rFonts w:ascii="Times New Roman" w:hAnsi="Times New Roman"/>
                <w:sz w:val="24"/>
                <w:szCs w:val="24"/>
              </w:rPr>
              <w:t>о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траслевое законодательство в сфере деятельности экономического субъекта</w:t>
            </w:r>
            <w:r w:rsidR="00BC277C">
              <w:rPr>
                <w:rFonts w:ascii="Times New Roman" w:hAnsi="Times New Roman"/>
                <w:sz w:val="24"/>
                <w:szCs w:val="24"/>
              </w:rPr>
              <w:t>; п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рактика применения указанного законодательства</w:t>
            </w:r>
          </w:p>
        </w:tc>
      </w:tr>
      <w:tr w:rsidR="005A0F00" w:rsidRPr="009A6FC1" w:rsidTr="00661ED0">
        <w:trPr>
          <w:trHeight w:val="283"/>
        </w:trPr>
        <w:tc>
          <w:tcPr>
            <w:tcW w:w="1259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5A0F00" w:rsidRPr="009A6FC1" w:rsidDel="002A1D54" w:rsidRDefault="005A0F00" w:rsidP="00BC277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1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5A0F00" w:rsidRPr="009A6FC1" w:rsidRDefault="005A0F00" w:rsidP="00BC277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Судебная практика по налогообложению</w:t>
            </w:r>
          </w:p>
        </w:tc>
      </w:tr>
      <w:tr w:rsidR="005A0F00" w:rsidRPr="009A6FC1" w:rsidTr="00661ED0">
        <w:trPr>
          <w:trHeight w:val="259"/>
        </w:trPr>
        <w:tc>
          <w:tcPr>
            <w:tcW w:w="1259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5A0F00" w:rsidRPr="009A6FC1" w:rsidDel="002A1D54" w:rsidRDefault="005A0F00" w:rsidP="00BC277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1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5A0F00" w:rsidRPr="009A6FC1" w:rsidRDefault="005A0F00" w:rsidP="00BC277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Внутренние организационно-распорядительные документы экономического субъекта</w:t>
            </w:r>
          </w:p>
        </w:tc>
      </w:tr>
      <w:tr w:rsidR="005A0F00" w:rsidRPr="009A6FC1" w:rsidTr="00661ED0">
        <w:trPr>
          <w:trHeight w:val="283"/>
        </w:trPr>
        <w:tc>
          <w:tcPr>
            <w:tcW w:w="1259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5A0F00" w:rsidRPr="009A6FC1" w:rsidDel="002A1D54" w:rsidRDefault="005A0F00" w:rsidP="00BC277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1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5A0F00" w:rsidRPr="009A6FC1" w:rsidRDefault="005A0F00" w:rsidP="00BC277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Основы информатики и вычислительной техники</w:t>
            </w:r>
          </w:p>
        </w:tc>
      </w:tr>
      <w:tr w:rsidR="005A0F00" w:rsidRPr="009A6FC1" w:rsidTr="00661ED0">
        <w:trPr>
          <w:trHeight w:val="566"/>
        </w:trPr>
        <w:tc>
          <w:tcPr>
            <w:tcW w:w="1259" w:type="pct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5A0F00" w:rsidRPr="009A6FC1" w:rsidDel="002A1D54" w:rsidRDefault="005A0F00" w:rsidP="00BC277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A6FC1" w:rsidDel="002A1D54">
              <w:rPr>
                <w:rFonts w:ascii="Times New Roman" w:hAnsi="Times New Roman"/>
                <w:bCs/>
                <w:sz w:val="24"/>
                <w:szCs w:val="24"/>
              </w:rPr>
              <w:t>Другие характеристики</w:t>
            </w:r>
          </w:p>
        </w:tc>
        <w:tc>
          <w:tcPr>
            <w:tcW w:w="3741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5A0F00" w:rsidRPr="009A6FC1" w:rsidRDefault="005A0F00" w:rsidP="00BC277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</w:tc>
      </w:tr>
    </w:tbl>
    <w:p w:rsidR="00B63448" w:rsidRPr="009A6FC1" w:rsidRDefault="00B63448">
      <w:pPr>
        <w:rPr>
          <w:rFonts w:ascii="Times New Roman" w:hAnsi="Times New Roman"/>
        </w:rPr>
      </w:pPr>
    </w:p>
    <w:tbl>
      <w:tblPr>
        <w:tblpPr w:leftFromText="180" w:rightFromText="180" w:vertAnchor="text" w:tblpY="1"/>
        <w:tblOverlap w:val="never"/>
        <w:tblW w:w="5000" w:type="pct"/>
        <w:tblLook w:val="01E0"/>
      </w:tblPr>
      <w:tblGrid>
        <w:gridCol w:w="1715"/>
        <w:gridCol w:w="840"/>
        <w:gridCol w:w="1221"/>
        <w:gridCol w:w="659"/>
        <w:gridCol w:w="1474"/>
        <w:gridCol w:w="619"/>
        <w:gridCol w:w="67"/>
        <w:gridCol w:w="848"/>
        <w:gridCol w:w="721"/>
        <w:gridCol w:w="1113"/>
        <w:gridCol w:w="1144"/>
      </w:tblGrid>
      <w:tr w:rsidR="00894526" w:rsidRPr="009A6FC1" w:rsidTr="00661ED0">
        <w:trPr>
          <w:trHeight w:val="567"/>
        </w:trPr>
        <w:tc>
          <w:tcPr>
            <w:tcW w:w="5000" w:type="pct"/>
            <w:gridSpan w:val="11"/>
            <w:vAlign w:val="bottom"/>
          </w:tcPr>
          <w:p w:rsidR="00894526" w:rsidRPr="009A6FC1" w:rsidRDefault="00894526" w:rsidP="00661ED0">
            <w:pPr>
              <w:pStyle w:val="1"/>
              <w:spacing w:after="120" w:line="240" w:lineRule="auto"/>
              <w:ind w:left="0"/>
              <w:rPr>
                <w:rFonts w:ascii="Times New Roman" w:hAnsi="Times New Roman"/>
                <w:b/>
                <w:sz w:val="24"/>
                <w:szCs w:val="20"/>
              </w:rPr>
            </w:pPr>
            <w:r w:rsidRPr="009A6FC1">
              <w:rPr>
                <w:rFonts w:ascii="Times New Roman" w:hAnsi="Times New Roman"/>
                <w:b/>
                <w:sz w:val="24"/>
                <w:szCs w:val="20"/>
              </w:rPr>
              <w:lastRenderedPageBreak/>
              <w:t>3.</w:t>
            </w:r>
            <w:r w:rsidR="00A77D0A" w:rsidRPr="009A6FC1">
              <w:rPr>
                <w:rFonts w:ascii="Times New Roman" w:hAnsi="Times New Roman"/>
                <w:b/>
                <w:sz w:val="24"/>
                <w:szCs w:val="20"/>
              </w:rPr>
              <w:t>2</w:t>
            </w:r>
            <w:r w:rsidRPr="009A6FC1">
              <w:rPr>
                <w:rFonts w:ascii="Times New Roman" w:hAnsi="Times New Roman"/>
                <w:b/>
                <w:sz w:val="24"/>
                <w:szCs w:val="20"/>
              </w:rPr>
              <w:t>.</w:t>
            </w:r>
            <w:r w:rsidR="00A77D0A" w:rsidRPr="009A6FC1">
              <w:rPr>
                <w:rFonts w:ascii="Times New Roman" w:hAnsi="Times New Roman"/>
                <w:b/>
                <w:sz w:val="24"/>
                <w:szCs w:val="20"/>
              </w:rPr>
              <w:t>5</w:t>
            </w:r>
            <w:r w:rsidRPr="009A6FC1">
              <w:rPr>
                <w:rFonts w:ascii="Times New Roman" w:hAnsi="Times New Roman"/>
                <w:b/>
                <w:sz w:val="24"/>
                <w:szCs w:val="20"/>
              </w:rPr>
              <w:t>. Трудовая функция</w:t>
            </w:r>
          </w:p>
        </w:tc>
      </w:tr>
      <w:tr w:rsidR="003F3669" w:rsidRPr="009A6FC1" w:rsidTr="00661ED0">
        <w:trPr>
          <w:trHeight w:val="278"/>
        </w:trPr>
        <w:tc>
          <w:tcPr>
            <w:tcW w:w="823" w:type="pct"/>
            <w:tcBorders>
              <w:right w:val="single" w:sz="2" w:space="0" w:color="7F7F7F" w:themeColor="text1" w:themeTint="80"/>
            </w:tcBorders>
            <w:vAlign w:val="center"/>
          </w:tcPr>
          <w:p w:rsidR="00894526" w:rsidRPr="00661ED0" w:rsidRDefault="00894526" w:rsidP="00661E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ED0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012" w:type="pct"/>
            <w:gridSpan w:val="4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894526" w:rsidRPr="009A6FC1" w:rsidRDefault="00C87A40" w:rsidP="00661E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 xml:space="preserve">Проведение финансового </w:t>
            </w:r>
            <w:r w:rsidR="00894526" w:rsidRPr="009A6FC1">
              <w:rPr>
                <w:rFonts w:ascii="Times New Roman" w:hAnsi="Times New Roman"/>
                <w:sz w:val="24"/>
                <w:szCs w:val="24"/>
              </w:rPr>
              <w:t>анализа</w:t>
            </w:r>
            <w:r w:rsidR="003208A0" w:rsidRPr="009A6FC1">
              <w:rPr>
                <w:rFonts w:ascii="Times New Roman" w:hAnsi="Times New Roman"/>
                <w:sz w:val="24"/>
                <w:szCs w:val="24"/>
              </w:rPr>
              <w:t>,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208A0" w:rsidRPr="009A6FC1">
              <w:rPr>
                <w:rFonts w:ascii="Times New Roman" w:hAnsi="Times New Roman"/>
                <w:sz w:val="24"/>
                <w:szCs w:val="24"/>
              </w:rPr>
              <w:t>бюджетирование и управление денежными потоками</w:t>
            </w:r>
          </w:p>
        </w:tc>
        <w:tc>
          <w:tcPr>
            <w:tcW w:w="297" w:type="pct"/>
            <w:tcBorders>
              <w:left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894526" w:rsidRPr="00661ED0" w:rsidRDefault="00894526" w:rsidP="00661ED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661ED0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439" w:type="pct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894526" w:rsidRPr="009A6FC1" w:rsidRDefault="003208A0" w:rsidP="00661E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="00894526" w:rsidRPr="009A6FC1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05</w:t>
            </w:r>
            <w:r w:rsidR="00894526" w:rsidRPr="009A6FC1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="007476B6" w:rsidRPr="009A6FC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80" w:type="pct"/>
            <w:gridSpan w:val="2"/>
            <w:tcBorders>
              <w:left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894526" w:rsidRPr="009A6FC1" w:rsidRDefault="00874794" w:rsidP="00661E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874794">
              <w:rPr>
                <w:rFonts w:ascii="Times New Roman" w:hAnsi="Times New Roman"/>
                <w:sz w:val="20"/>
                <w:szCs w:val="24"/>
              </w:rPr>
              <w:t>Уровень (подуровень) квалификации</w:t>
            </w:r>
          </w:p>
        </w:tc>
        <w:tc>
          <w:tcPr>
            <w:tcW w:w="549" w:type="pct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894526" w:rsidRPr="009A6FC1" w:rsidRDefault="007476B6" w:rsidP="00661E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94526" w:rsidRPr="009A6FC1" w:rsidTr="00661ED0">
        <w:trPr>
          <w:trHeight w:val="281"/>
        </w:trPr>
        <w:tc>
          <w:tcPr>
            <w:tcW w:w="5000" w:type="pct"/>
            <w:gridSpan w:val="11"/>
            <w:vAlign w:val="center"/>
          </w:tcPr>
          <w:p w:rsidR="00894526" w:rsidRPr="009A6FC1" w:rsidRDefault="00894526" w:rsidP="00661E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277C" w:rsidRPr="009A6FC1" w:rsidTr="00661ED0">
        <w:trPr>
          <w:trHeight w:val="488"/>
        </w:trPr>
        <w:tc>
          <w:tcPr>
            <w:tcW w:w="1226" w:type="pct"/>
            <w:gridSpan w:val="2"/>
            <w:tcBorders>
              <w:right w:val="single" w:sz="2" w:space="0" w:color="7F7F7F" w:themeColor="text1" w:themeTint="80"/>
            </w:tcBorders>
            <w:vAlign w:val="center"/>
          </w:tcPr>
          <w:p w:rsidR="00BC277C" w:rsidRPr="009A6FC1" w:rsidRDefault="00874794" w:rsidP="00661E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794">
              <w:rPr>
                <w:rFonts w:ascii="Times New Roman" w:hAnsi="Times New Roman"/>
                <w:sz w:val="20"/>
                <w:szCs w:val="24"/>
              </w:rPr>
              <w:t>Происхождение трудовой функции</w:t>
            </w:r>
          </w:p>
        </w:tc>
        <w:tc>
          <w:tcPr>
            <w:tcW w:w="586" w:type="pct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BC277C" w:rsidRPr="00661ED0" w:rsidRDefault="00BC277C" w:rsidP="00661E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61ED0">
              <w:rPr>
                <w:rFonts w:ascii="Times New Roman" w:hAnsi="Times New Roman"/>
                <w:sz w:val="20"/>
                <w:szCs w:val="20"/>
              </w:rPr>
              <w:t>Оригинал</w:t>
            </w:r>
            <w:r w:rsidRPr="00661ED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16" w:type="pct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BC277C" w:rsidRPr="009A6FC1" w:rsidRDefault="00BC277C" w:rsidP="00661E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6FC1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036" w:type="pct"/>
            <w:gridSpan w:val="3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BC277C" w:rsidRPr="009A6FC1" w:rsidRDefault="00874794" w:rsidP="00661E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794">
              <w:rPr>
                <w:rFonts w:ascii="Times New Roman" w:hAnsi="Times New Roman"/>
                <w:sz w:val="20"/>
                <w:szCs w:val="24"/>
              </w:rPr>
              <w:t>Заимствовано из оригинала</w:t>
            </w:r>
          </w:p>
        </w:tc>
        <w:tc>
          <w:tcPr>
            <w:tcW w:w="753" w:type="pct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BC277C" w:rsidRPr="009A6FC1" w:rsidRDefault="00BC277C" w:rsidP="00661E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3" w:type="pct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BC277C" w:rsidRPr="009A6FC1" w:rsidRDefault="00BC277C" w:rsidP="00661E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4526" w:rsidRPr="009A6FC1" w:rsidTr="00661ED0">
        <w:trPr>
          <w:trHeight w:val="479"/>
        </w:trPr>
        <w:tc>
          <w:tcPr>
            <w:tcW w:w="1226" w:type="pct"/>
            <w:gridSpan w:val="2"/>
            <w:vAlign w:val="center"/>
          </w:tcPr>
          <w:p w:rsidR="00894526" w:rsidRPr="009A6FC1" w:rsidRDefault="00894526" w:rsidP="00661E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8" w:type="pct"/>
            <w:gridSpan w:val="5"/>
            <w:vAlign w:val="center"/>
          </w:tcPr>
          <w:p w:rsidR="00894526" w:rsidRPr="009A6FC1" w:rsidRDefault="00894526" w:rsidP="00661E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" w:type="pct"/>
            <w:gridSpan w:val="2"/>
          </w:tcPr>
          <w:p w:rsidR="00894526" w:rsidRPr="009A6FC1" w:rsidRDefault="00874794" w:rsidP="00661E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794">
              <w:rPr>
                <w:rFonts w:ascii="Times New Roman" w:hAnsi="Times New Roman"/>
                <w:sz w:val="20"/>
                <w:szCs w:val="24"/>
              </w:rPr>
              <w:t>Код оригинала</w:t>
            </w:r>
          </w:p>
        </w:tc>
        <w:tc>
          <w:tcPr>
            <w:tcW w:w="1083" w:type="pct"/>
            <w:gridSpan w:val="2"/>
          </w:tcPr>
          <w:p w:rsidR="00894526" w:rsidRPr="00661ED0" w:rsidRDefault="00894526" w:rsidP="00661ED0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1ED0">
              <w:rPr>
                <w:rFonts w:ascii="Times New Roman" w:hAnsi="Times New Roman"/>
                <w:sz w:val="20"/>
                <w:szCs w:val="20"/>
              </w:rPr>
              <w:t>Регистрационный номер</w:t>
            </w:r>
            <w:r w:rsidR="00284219" w:rsidRPr="00661ED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61ED0">
              <w:rPr>
                <w:rFonts w:ascii="Times New Roman" w:hAnsi="Times New Roman"/>
                <w:sz w:val="20"/>
                <w:szCs w:val="20"/>
              </w:rPr>
              <w:t>профессионального стандарта</w:t>
            </w:r>
          </w:p>
        </w:tc>
      </w:tr>
      <w:tr w:rsidR="00661ED0" w:rsidRPr="009A6FC1" w:rsidTr="00661ED0">
        <w:trPr>
          <w:trHeight w:val="283"/>
        </w:trPr>
        <w:tc>
          <w:tcPr>
            <w:tcW w:w="5000" w:type="pct"/>
            <w:gridSpan w:val="11"/>
            <w:tcBorders>
              <w:bottom w:val="single" w:sz="2" w:space="0" w:color="7F7F7F" w:themeColor="text1" w:themeTint="80"/>
            </w:tcBorders>
            <w:vAlign w:val="center"/>
          </w:tcPr>
          <w:p w:rsidR="00661ED0" w:rsidRPr="00661ED0" w:rsidRDefault="00661ED0" w:rsidP="00661ED0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3448" w:rsidRPr="009A6FC1" w:rsidTr="00661ED0">
        <w:trPr>
          <w:trHeight w:val="283"/>
        </w:trPr>
        <w:tc>
          <w:tcPr>
            <w:tcW w:w="1226" w:type="pct"/>
            <w:gridSpan w:val="2"/>
            <w:vMerge w:val="restart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B63448" w:rsidRPr="009A6FC1" w:rsidRDefault="00B63448" w:rsidP="00661E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774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B63448" w:rsidRPr="009A6FC1" w:rsidRDefault="00B63448" w:rsidP="00661E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Организация работ по финансовому анализу экономического субъекта</w:t>
            </w:r>
          </w:p>
        </w:tc>
      </w:tr>
      <w:tr w:rsidR="00B63448" w:rsidRPr="009A6FC1" w:rsidTr="00661ED0">
        <w:trPr>
          <w:trHeight w:val="536"/>
        </w:trPr>
        <w:tc>
          <w:tcPr>
            <w:tcW w:w="1226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B63448" w:rsidRPr="009A6FC1" w:rsidRDefault="00B63448" w:rsidP="00661E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4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B63448" w:rsidRPr="009A6FC1" w:rsidRDefault="00B63448" w:rsidP="00661E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Планирование работ по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анализу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финансового состояния экономического субъекта</w:t>
            </w:r>
          </w:p>
        </w:tc>
      </w:tr>
      <w:tr w:rsidR="00B63448" w:rsidRPr="009A6FC1" w:rsidTr="00661ED0">
        <w:trPr>
          <w:trHeight w:val="422"/>
        </w:trPr>
        <w:tc>
          <w:tcPr>
            <w:tcW w:w="1226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B63448" w:rsidRPr="009A6FC1" w:rsidRDefault="00B63448" w:rsidP="00661E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4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B63448" w:rsidRPr="009A6FC1" w:rsidRDefault="00B63448" w:rsidP="00661E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Координация и контроль выполнения работ по анализу финансового состояния экономического субъекта</w:t>
            </w:r>
          </w:p>
        </w:tc>
      </w:tr>
      <w:tr w:rsidR="00B63448" w:rsidRPr="009A6FC1" w:rsidTr="00661ED0">
        <w:trPr>
          <w:trHeight w:val="283"/>
        </w:trPr>
        <w:tc>
          <w:tcPr>
            <w:tcW w:w="1226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B63448" w:rsidRPr="009A6FC1" w:rsidRDefault="00B63448" w:rsidP="00661E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4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B63448" w:rsidRPr="009A6FC1" w:rsidRDefault="00B63448" w:rsidP="00661E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Организация хранения документов по финансовому анализу</w:t>
            </w:r>
          </w:p>
        </w:tc>
      </w:tr>
      <w:tr w:rsidR="00B63448" w:rsidRPr="009A6FC1" w:rsidTr="00661ED0">
        <w:trPr>
          <w:trHeight w:val="422"/>
        </w:trPr>
        <w:tc>
          <w:tcPr>
            <w:tcW w:w="1226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B63448" w:rsidRPr="009A6FC1" w:rsidRDefault="00B63448" w:rsidP="00661E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4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B63448" w:rsidRPr="009A6FC1" w:rsidRDefault="00B63448" w:rsidP="00661E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Организация бюджетирования и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управления денежными потоками в экономическом субъекте</w:t>
            </w:r>
          </w:p>
        </w:tc>
      </w:tr>
      <w:tr w:rsidR="00B63448" w:rsidRPr="009A6FC1" w:rsidTr="00661ED0">
        <w:trPr>
          <w:trHeight w:val="422"/>
        </w:trPr>
        <w:tc>
          <w:tcPr>
            <w:tcW w:w="1226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B63448" w:rsidRPr="009A6FC1" w:rsidRDefault="00B63448" w:rsidP="00661E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4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B63448" w:rsidRPr="009A6FC1" w:rsidRDefault="00B63448" w:rsidP="00661E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Координация и контроль выполнения работ в процессе бюджетирования и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управления денежными потоками в экономическом субъекте</w:t>
            </w:r>
          </w:p>
        </w:tc>
      </w:tr>
      <w:tr w:rsidR="00B63448" w:rsidRPr="009A6FC1" w:rsidTr="00661ED0">
        <w:trPr>
          <w:trHeight w:val="422"/>
        </w:trPr>
        <w:tc>
          <w:tcPr>
            <w:tcW w:w="1226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B63448" w:rsidRPr="009A6FC1" w:rsidRDefault="00B63448" w:rsidP="00661E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4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B63448" w:rsidRPr="009A6FC1" w:rsidRDefault="00B63448" w:rsidP="00661E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Разработка финансовой политики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экономического субъекта, определение и осуществление мер по обеспечению ее финансовой устойчивости</w:t>
            </w:r>
          </w:p>
        </w:tc>
      </w:tr>
      <w:tr w:rsidR="00B63448" w:rsidRPr="009A6FC1" w:rsidTr="00661ED0">
        <w:trPr>
          <w:trHeight w:val="422"/>
        </w:trPr>
        <w:tc>
          <w:tcPr>
            <w:tcW w:w="1226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B63448" w:rsidRPr="009A6FC1" w:rsidRDefault="00B63448" w:rsidP="00661E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4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B63448" w:rsidRPr="009A6FC1" w:rsidRDefault="00B63448" w:rsidP="00661E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Составление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финансовых планов, бюджетов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и смет экономического субъекта</w:t>
            </w:r>
          </w:p>
        </w:tc>
      </w:tr>
      <w:tr w:rsidR="00B63448" w:rsidRPr="009A6FC1" w:rsidTr="00661ED0">
        <w:trPr>
          <w:trHeight w:val="422"/>
        </w:trPr>
        <w:tc>
          <w:tcPr>
            <w:tcW w:w="1226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B63448" w:rsidRPr="009A6FC1" w:rsidRDefault="00B63448" w:rsidP="00661E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4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B63448" w:rsidRPr="009A6FC1" w:rsidRDefault="00B63448" w:rsidP="00661E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Представление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финансовых планов, бюджетов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и смет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руководителю или иному уполномоченному органу управления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экономического субъекта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для утверждения</w:t>
            </w:r>
          </w:p>
        </w:tc>
      </w:tr>
      <w:tr w:rsidR="00B63448" w:rsidRPr="009A6FC1" w:rsidTr="00661ED0">
        <w:trPr>
          <w:trHeight w:val="422"/>
        </w:trPr>
        <w:tc>
          <w:tcPr>
            <w:tcW w:w="1226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B63448" w:rsidRPr="009A6FC1" w:rsidRDefault="00B63448" w:rsidP="00661E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4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B63448" w:rsidRPr="009A6FC1" w:rsidRDefault="00B63448" w:rsidP="00661E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Руководство работой по управлению финансами исходя из стратегических целей и перспектив развития экономического субъекта</w:t>
            </w:r>
          </w:p>
        </w:tc>
      </w:tr>
      <w:tr w:rsidR="00B63448" w:rsidRPr="009A6FC1" w:rsidTr="00661ED0">
        <w:trPr>
          <w:trHeight w:val="422"/>
        </w:trPr>
        <w:tc>
          <w:tcPr>
            <w:tcW w:w="1226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B63448" w:rsidRPr="009A6FC1" w:rsidRDefault="00B63448" w:rsidP="00661E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4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B63448" w:rsidRPr="009A6FC1" w:rsidRDefault="00B63448" w:rsidP="00661E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Осуществление анализа и оценки финансовых рисков, разработка мер по их минимизации</w:t>
            </w:r>
          </w:p>
        </w:tc>
      </w:tr>
      <w:tr w:rsidR="00B63448" w:rsidRPr="009A6FC1" w:rsidTr="00661ED0">
        <w:trPr>
          <w:trHeight w:val="422"/>
        </w:trPr>
        <w:tc>
          <w:tcPr>
            <w:tcW w:w="1226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B63448" w:rsidRPr="009A6FC1" w:rsidRDefault="00B63448" w:rsidP="00661E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4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B63448" w:rsidRPr="009A6FC1" w:rsidRDefault="00B63448" w:rsidP="00661E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Составление отчетов об исполнении бюджетов денежных средств, финансовых планов и осуществление контроля за целевым использованием средств, соблюдением финансовой дисциплины и своевременностью расчетов</w:t>
            </w:r>
          </w:p>
        </w:tc>
      </w:tr>
      <w:tr w:rsidR="00B63448" w:rsidRPr="009A6FC1" w:rsidTr="00661ED0">
        <w:trPr>
          <w:trHeight w:val="422"/>
        </w:trPr>
        <w:tc>
          <w:tcPr>
            <w:tcW w:w="1226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B63448" w:rsidRPr="009A6FC1" w:rsidRDefault="00B63448" w:rsidP="00661E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4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B63448" w:rsidRPr="009A6FC1" w:rsidRDefault="00B63448" w:rsidP="00661E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Участие в разработке планов продаж продукции (работ, услуг), затрат на производство и подготовка предложений по повышению рентабельности производства, снижения издержек производства и обращения</w:t>
            </w:r>
          </w:p>
        </w:tc>
      </w:tr>
      <w:tr w:rsidR="00B63448" w:rsidRPr="009A6FC1" w:rsidTr="00661ED0">
        <w:trPr>
          <w:trHeight w:val="422"/>
        </w:trPr>
        <w:tc>
          <w:tcPr>
            <w:tcW w:w="1226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B63448" w:rsidRPr="009A6FC1" w:rsidRDefault="00B63448" w:rsidP="00661E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4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B63448" w:rsidRPr="009A6FC1" w:rsidRDefault="00B63448" w:rsidP="00661E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Организация хранения документов по бюджетированию и движению денежных потоков в экономическом субъекте</w:t>
            </w:r>
          </w:p>
        </w:tc>
      </w:tr>
      <w:tr w:rsidR="00B63448" w:rsidRPr="009A6FC1" w:rsidTr="00661ED0">
        <w:trPr>
          <w:trHeight w:val="212"/>
        </w:trPr>
        <w:tc>
          <w:tcPr>
            <w:tcW w:w="1226" w:type="pct"/>
            <w:gridSpan w:val="2"/>
            <w:vMerge w:val="restart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B63448" w:rsidRPr="009A6FC1" w:rsidDel="002A1D54" w:rsidRDefault="00B63448" w:rsidP="00661ED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A6FC1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3774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B63448" w:rsidRPr="009A6FC1" w:rsidRDefault="00B63448" w:rsidP="00661E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Определять объем работ по финансовому анализу,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потребность в трудовых, финансовых и м</w:t>
            </w:r>
            <w:r w:rsidR="00BC277C">
              <w:rPr>
                <w:rFonts w:ascii="Times New Roman" w:hAnsi="Times New Roman"/>
                <w:sz w:val="24"/>
                <w:szCs w:val="24"/>
              </w:rPr>
              <w:t>атериально-технических ресурсах</w:t>
            </w:r>
          </w:p>
        </w:tc>
      </w:tr>
      <w:tr w:rsidR="00B63448" w:rsidRPr="009A6FC1" w:rsidTr="00661ED0">
        <w:trPr>
          <w:trHeight w:val="212"/>
        </w:trPr>
        <w:tc>
          <w:tcPr>
            <w:tcW w:w="1226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B63448" w:rsidRPr="009A6FC1" w:rsidDel="002A1D54" w:rsidRDefault="00B63448" w:rsidP="00661ED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4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B63448" w:rsidRPr="009A6FC1" w:rsidRDefault="00B63448" w:rsidP="00661E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Разрабатывать внутренние организационно-распорядительные документы, регламентирующие порядок проведения работ по финансовому анализу</w:t>
            </w:r>
          </w:p>
        </w:tc>
      </w:tr>
      <w:tr w:rsidR="00B63448" w:rsidRPr="009A6FC1" w:rsidTr="00661ED0">
        <w:trPr>
          <w:trHeight w:val="212"/>
        </w:trPr>
        <w:tc>
          <w:tcPr>
            <w:tcW w:w="1226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B63448" w:rsidRPr="009A6FC1" w:rsidDel="002A1D54" w:rsidRDefault="00B63448" w:rsidP="00661ED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4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B63448" w:rsidRPr="009A6FC1" w:rsidRDefault="00B63448" w:rsidP="00661E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Определять источники информации для проведения анализа финансового состояния экономического субъекта</w:t>
            </w:r>
          </w:p>
        </w:tc>
      </w:tr>
      <w:tr w:rsidR="00B63448" w:rsidRPr="009A6FC1" w:rsidTr="00661ED0">
        <w:trPr>
          <w:trHeight w:val="212"/>
        </w:trPr>
        <w:tc>
          <w:tcPr>
            <w:tcW w:w="1226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B63448" w:rsidRPr="009A6FC1" w:rsidDel="002A1D54" w:rsidRDefault="00B63448" w:rsidP="00661ED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4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B63448" w:rsidRPr="009A6FC1" w:rsidRDefault="00B63448" w:rsidP="00661E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Планировать программы и сроки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проведения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C277C">
              <w:rPr>
                <w:rFonts w:ascii="Times New Roman" w:hAnsi="Times New Roman"/>
                <w:sz w:val="24"/>
                <w:szCs w:val="24"/>
              </w:rPr>
              <w:t xml:space="preserve">финансового анализа 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экономического субъекта и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осуществлять контроль их соблюдения,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определять состав и формат аналитических отчетов</w:t>
            </w:r>
          </w:p>
        </w:tc>
      </w:tr>
      <w:tr w:rsidR="00B63448" w:rsidRPr="009A6FC1" w:rsidTr="00661ED0">
        <w:trPr>
          <w:trHeight w:val="212"/>
        </w:trPr>
        <w:tc>
          <w:tcPr>
            <w:tcW w:w="1226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B63448" w:rsidRPr="009A6FC1" w:rsidDel="002A1D54" w:rsidRDefault="00B63448" w:rsidP="00661ED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4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B63448" w:rsidRPr="009A6FC1" w:rsidRDefault="00B63448" w:rsidP="00661E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Распределять объем работ по проведению финансового анализа между ра</w:t>
            </w:r>
            <w:r w:rsidR="00BC277C">
              <w:rPr>
                <w:rFonts w:ascii="Times New Roman" w:hAnsi="Times New Roman"/>
                <w:sz w:val="24"/>
                <w:szCs w:val="24"/>
              </w:rPr>
              <w:t>ботниками (группами работников)</w:t>
            </w:r>
          </w:p>
        </w:tc>
      </w:tr>
      <w:tr w:rsidR="00B63448" w:rsidRPr="009A6FC1" w:rsidTr="00661ED0">
        <w:trPr>
          <w:trHeight w:val="183"/>
        </w:trPr>
        <w:tc>
          <w:tcPr>
            <w:tcW w:w="1226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B63448" w:rsidRPr="009A6FC1" w:rsidDel="002A1D54" w:rsidRDefault="00B63448" w:rsidP="00661ED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4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B63448" w:rsidRPr="009A6FC1" w:rsidRDefault="00B63448" w:rsidP="00661E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Проверять качество аналитической информации, полученной в процессе проведения финансового анализа и выполнять процедуры по ее обобщению</w:t>
            </w:r>
          </w:p>
        </w:tc>
      </w:tr>
      <w:tr w:rsidR="00B63448" w:rsidRPr="009A6FC1" w:rsidTr="00661ED0">
        <w:trPr>
          <w:trHeight w:val="183"/>
        </w:trPr>
        <w:tc>
          <w:tcPr>
            <w:tcW w:w="1226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B63448" w:rsidRPr="009A6FC1" w:rsidDel="002A1D54" w:rsidRDefault="00B63448" w:rsidP="00661ED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4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B63448" w:rsidRPr="009A6FC1" w:rsidRDefault="00B63448" w:rsidP="00661E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Формировать аналитические отчеты и представлять их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заинтересованным пользователям</w:t>
            </w:r>
          </w:p>
        </w:tc>
      </w:tr>
      <w:tr w:rsidR="00B63448" w:rsidRPr="009A6FC1" w:rsidTr="00661ED0">
        <w:trPr>
          <w:trHeight w:val="579"/>
        </w:trPr>
        <w:tc>
          <w:tcPr>
            <w:tcW w:w="1226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B63448" w:rsidRPr="009A6FC1" w:rsidDel="002A1D54" w:rsidRDefault="00B63448" w:rsidP="00661ED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4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B63448" w:rsidRPr="009A6FC1" w:rsidRDefault="00B63448" w:rsidP="00661E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Координировать взаимодействие работников экономического субъекта в процессе</w:t>
            </w:r>
            <w:r w:rsidR="00BC277C">
              <w:rPr>
                <w:rFonts w:ascii="Times New Roman" w:hAnsi="Times New Roman"/>
                <w:sz w:val="24"/>
                <w:szCs w:val="24"/>
              </w:rPr>
              <w:t xml:space="preserve"> проведения финансового анализа</w:t>
            </w:r>
          </w:p>
        </w:tc>
      </w:tr>
      <w:tr w:rsidR="00B63448" w:rsidRPr="009A6FC1" w:rsidTr="00661ED0">
        <w:trPr>
          <w:trHeight w:val="579"/>
        </w:trPr>
        <w:tc>
          <w:tcPr>
            <w:tcW w:w="1226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B63448" w:rsidRPr="009A6FC1" w:rsidDel="002A1D54" w:rsidRDefault="00B63448" w:rsidP="00661ED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4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B63448" w:rsidRPr="009A6FC1" w:rsidRDefault="00B63448" w:rsidP="00661E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Оценивать и анализировать финансовый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потенциал, ликвидность и платежеспособность, финансовую устойчивость, прибыльность и рентабельность, инвестиционную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привлекательность экономического субъекта</w:t>
            </w:r>
          </w:p>
        </w:tc>
      </w:tr>
      <w:tr w:rsidR="00B63448" w:rsidRPr="009A6FC1" w:rsidTr="00661ED0">
        <w:trPr>
          <w:trHeight w:val="283"/>
        </w:trPr>
        <w:tc>
          <w:tcPr>
            <w:tcW w:w="1226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B63448" w:rsidRPr="009A6FC1" w:rsidDel="002A1D54" w:rsidRDefault="00B63448" w:rsidP="00661ED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4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B63448" w:rsidRPr="009A6FC1" w:rsidRDefault="00B63448" w:rsidP="00661E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Формировать обоснованные выводы по результатам информации, полученной в процессе проведения финансового анализа экономического субъекта</w:t>
            </w:r>
          </w:p>
        </w:tc>
      </w:tr>
      <w:tr w:rsidR="00B63448" w:rsidRPr="009A6FC1" w:rsidTr="00661ED0">
        <w:trPr>
          <w:trHeight w:val="579"/>
        </w:trPr>
        <w:tc>
          <w:tcPr>
            <w:tcW w:w="1226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B63448" w:rsidRPr="009A6FC1" w:rsidDel="002A1D54" w:rsidRDefault="00B63448" w:rsidP="00661ED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4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B63448" w:rsidRPr="009A6FC1" w:rsidRDefault="00B63448" w:rsidP="00661E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Владеть методами финансового анализа информации, содержащейся в бухгалтерской (финансовой) отчетности, устанавливать причинно-следственные связи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изменений, произошедших за отчетный период, оценивать потенциальные риски и возможности в обозримом будущем</w:t>
            </w:r>
          </w:p>
        </w:tc>
      </w:tr>
      <w:tr w:rsidR="00B63448" w:rsidRPr="009A6FC1" w:rsidTr="00661ED0">
        <w:trPr>
          <w:trHeight w:val="579"/>
        </w:trPr>
        <w:tc>
          <w:tcPr>
            <w:tcW w:w="1226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B63448" w:rsidRPr="009A6FC1" w:rsidDel="002A1D54" w:rsidRDefault="00B63448" w:rsidP="00661ED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4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B63448" w:rsidRPr="009A6FC1" w:rsidRDefault="00B63448" w:rsidP="00661E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Вырабатывать сбалансированные решения по корректировке стратегии и тактики в области финансовой политики экономического субъекта</w:t>
            </w:r>
          </w:p>
        </w:tc>
      </w:tr>
      <w:tr w:rsidR="00B63448" w:rsidRPr="009A6FC1" w:rsidTr="00661ED0">
        <w:trPr>
          <w:trHeight w:val="579"/>
        </w:trPr>
        <w:tc>
          <w:tcPr>
            <w:tcW w:w="1226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B63448" w:rsidRPr="009A6FC1" w:rsidDel="002A1D54" w:rsidRDefault="00B63448" w:rsidP="00661ED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4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B63448" w:rsidRPr="009A6FC1" w:rsidRDefault="00B63448" w:rsidP="00661E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Определять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объем работ по бюджетированию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и финансовому планированию и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потребность в трудовых, финансовых и материально-технических ресурсах</w:t>
            </w:r>
          </w:p>
        </w:tc>
      </w:tr>
      <w:tr w:rsidR="00B63448" w:rsidRPr="009A6FC1" w:rsidTr="00661ED0">
        <w:trPr>
          <w:trHeight w:val="579"/>
        </w:trPr>
        <w:tc>
          <w:tcPr>
            <w:tcW w:w="1226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B63448" w:rsidRPr="009A6FC1" w:rsidDel="002A1D54" w:rsidRDefault="00B63448" w:rsidP="00661ED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4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B63448" w:rsidRPr="009A6FC1" w:rsidRDefault="00B63448" w:rsidP="00661E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Разрабатывать внутренние организационно-распорядительные документы, в том числе регламентирующие порядок проведения работ в системе бюджетирования и управления денежными потоками</w:t>
            </w:r>
          </w:p>
        </w:tc>
      </w:tr>
      <w:tr w:rsidR="00B63448" w:rsidRPr="009A6FC1" w:rsidTr="00661ED0">
        <w:trPr>
          <w:trHeight w:val="579"/>
        </w:trPr>
        <w:tc>
          <w:tcPr>
            <w:tcW w:w="1226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B63448" w:rsidRPr="009A6FC1" w:rsidDel="002A1D54" w:rsidRDefault="00B63448" w:rsidP="00661ED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4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B63448" w:rsidRPr="009A6FC1" w:rsidRDefault="00B63448" w:rsidP="00661E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Определять финансовые цели экономического субъекта, степень их соответствия текущему финансовому состоянию экономического субъекта, способы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достижения целей в долгосрочной и краткосрочной перспективе</w:t>
            </w:r>
          </w:p>
        </w:tc>
      </w:tr>
      <w:tr w:rsidR="00B63448" w:rsidRPr="009A6FC1" w:rsidTr="00661ED0">
        <w:trPr>
          <w:trHeight w:val="579"/>
        </w:trPr>
        <w:tc>
          <w:tcPr>
            <w:tcW w:w="1226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B63448" w:rsidRPr="009A6FC1" w:rsidDel="002A1D54" w:rsidRDefault="00B63448" w:rsidP="00661ED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4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B63448" w:rsidRPr="009A6FC1" w:rsidRDefault="00B63448" w:rsidP="00661E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Разрабатывать финансовые программы развития экономического субъекта, инвестиционную, кредитную и валютную политику экономического субъекта</w:t>
            </w:r>
          </w:p>
        </w:tc>
      </w:tr>
      <w:tr w:rsidR="00B63448" w:rsidRPr="009A6FC1" w:rsidTr="00661ED0">
        <w:trPr>
          <w:trHeight w:val="579"/>
        </w:trPr>
        <w:tc>
          <w:tcPr>
            <w:tcW w:w="1226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B63448" w:rsidRPr="009A6FC1" w:rsidDel="002A1D54" w:rsidRDefault="00B63448" w:rsidP="00661ED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4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B63448" w:rsidRPr="009A6FC1" w:rsidRDefault="00B63448" w:rsidP="00661E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Формировать структуру бюджетов денежных средств, а также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перспективных, текущих и оперативных финансовых планов</w:t>
            </w:r>
          </w:p>
        </w:tc>
      </w:tr>
      <w:tr w:rsidR="00B63448" w:rsidRPr="009A6FC1" w:rsidTr="00661ED0">
        <w:trPr>
          <w:trHeight w:val="183"/>
        </w:trPr>
        <w:tc>
          <w:tcPr>
            <w:tcW w:w="1226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B63448" w:rsidRPr="009A6FC1" w:rsidDel="002A1D54" w:rsidRDefault="00B63448" w:rsidP="00661ED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4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B63448" w:rsidRPr="009A6FC1" w:rsidRDefault="00B63448" w:rsidP="00661E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Планировать объемы, последовательность и сроки выполнения работ по составлению бюджетов денежных средств и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финансовых планов, контролировать их соблюдение</w:t>
            </w:r>
          </w:p>
        </w:tc>
      </w:tr>
      <w:tr w:rsidR="00B63448" w:rsidRPr="009A6FC1" w:rsidTr="00661ED0">
        <w:trPr>
          <w:trHeight w:val="183"/>
        </w:trPr>
        <w:tc>
          <w:tcPr>
            <w:tcW w:w="1226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B63448" w:rsidRPr="009A6FC1" w:rsidDel="002A1D54" w:rsidRDefault="00B63448" w:rsidP="00661ED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4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B63448" w:rsidRPr="009A6FC1" w:rsidRDefault="00B63448" w:rsidP="00661E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Координировать взаимодействие работников экономического субъекта в процессе выполнения работ по бюджетированию и управлению денежными потоками</w:t>
            </w:r>
          </w:p>
        </w:tc>
      </w:tr>
      <w:tr w:rsidR="00B63448" w:rsidRPr="009A6FC1" w:rsidTr="00661ED0">
        <w:trPr>
          <w:trHeight w:val="183"/>
        </w:trPr>
        <w:tc>
          <w:tcPr>
            <w:tcW w:w="1226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B63448" w:rsidRPr="009A6FC1" w:rsidDel="002A1D54" w:rsidRDefault="00B63448" w:rsidP="00661ED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4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B63448" w:rsidRPr="009A6FC1" w:rsidRDefault="00B63448" w:rsidP="00661E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Применять результаты финансового анализа экономического субъекта для целей бюджетирования и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управления денежными потоками</w:t>
            </w:r>
          </w:p>
        </w:tc>
      </w:tr>
      <w:tr w:rsidR="00B63448" w:rsidRPr="009A6FC1" w:rsidTr="00661ED0">
        <w:trPr>
          <w:trHeight w:val="183"/>
        </w:trPr>
        <w:tc>
          <w:tcPr>
            <w:tcW w:w="1226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B63448" w:rsidRPr="009A6FC1" w:rsidDel="002A1D54" w:rsidRDefault="00B63448" w:rsidP="00661ED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4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B63448" w:rsidRPr="009A6FC1" w:rsidRDefault="00B63448" w:rsidP="00661E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Владеть методами финансовых вычислений</w:t>
            </w:r>
          </w:p>
        </w:tc>
      </w:tr>
      <w:tr w:rsidR="00B63448" w:rsidRPr="009A6FC1" w:rsidTr="00661ED0">
        <w:trPr>
          <w:trHeight w:val="556"/>
        </w:trPr>
        <w:tc>
          <w:tcPr>
            <w:tcW w:w="1226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B63448" w:rsidRPr="009A6FC1" w:rsidDel="002A1D54" w:rsidRDefault="00B63448" w:rsidP="00661ED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4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B63448" w:rsidRPr="009A6FC1" w:rsidRDefault="00B63448" w:rsidP="00661E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Составлять прогнозные сметы и бюджеты, платежные календари, кассовые планы, обеспечивать составление финансовой части бизнес-планов, расчетов по привлечению кредитов и займов, проспектов эмиссий ценных бумаг экономического субъекта</w:t>
            </w:r>
          </w:p>
        </w:tc>
      </w:tr>
      <w:tr w:rsidR="00B63448" w:rsidRPr="009A6FC1" w:rsidTr="00661ED0">
        <w:trPr>
          <w:trHeight w:val="556"/>
        </w:trPr>
        <w:tc>
          <w:tcPr>
            <w:tcW w:w="1226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B63448" w:rsidRPr="009A6FC1" w:rsidDel="002A1D54" w:rsidRDefault="00B63448" w:rsidP="00661ED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4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B63448" w:rsidRPr="009A6FC1" w:rsidRDefault="00B63448" w:rsidP="00661E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Определять общую потребность экономического субъекта в финансовых ресурсах</w:t>
            </w:r>
          </w:p>
        </w:tc>
      </w:tr>
      <w:tr w:rsidR="00B63448" w:rsidRPr="009A6FC1" w:rsidTr="00661ED0">
        <w:trPr>
          <w:trHeight w:val="293"/>
        </w:trPr>
        <w:tc>
          <w:tcPr>
            <w:tcW w:w="1226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B63448" w:rsidRPr="009A6FC1" w:rsidDel="002A1D54" w:rsidRDefault="00B63448" w:rsidP="00661ED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4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B63448" w:rsidRPr="009A6FC1" w:rsidRDefault="00B63448" w:rsidP="00661E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bCs/>
                <w:sz w:val="24"/>
                <w:szCs w:val="24"/>
              </w:rPr>
              <w:t>Прогнозировать структуру источников финансирования</w:t>
            </w:r>
          </w:p>
        </w:tc>
      </w:tr>
      <w:tr w:rsidR="00B63448" w:rsidRPr="009A6FC1" w:rsidTr="00661ED0">
        <w:trPr>
          <w:trHeight w:val="556"/>
        </w:trPr>
        <w:tc>
          <w:tcPr>
            <w:tcW w:w="1226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B63448" w:rsidRPr="009A6FC1" w:rsidDel="002A1D54" w:rsidRDefault="00B63448" w:rsidP="00661ED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4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B63448" w:rsidRPr="009A6FC1" w:rsidRDefault="00B63448" w:rsidP="00661E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Осуществлять проверку качества составления бюджетов денежных средств и финансовых планов</w:t>
            </w:r>
          </w:p>
        </w:tc>
      </w:tr>
      <w:tr w:rsidR="00B63448" w:rsidRPr="009A6FC1" w:rsidTr="00661ED0">
        <w:trPr>
          <w:trHeight w:val="556"/>
        </w:trPr>
        <w:tc>
          <w:tcPr>
            <w:tcW w:w="1226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B63448" w:rsidRPr="009A6FC1" w:rsidDel="002A1D54" w:rsidRDefault="00B63448" w:rsidP="00661ED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4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B63448" w:rsidRPr="009A6FC1" w:rsidRDefault="00B63448" w:rsidP="00661E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Вырабатывать сбалансированные решения по корректировке стратегии и тактики в области финансовой политики экономического субъекта, вносить соответствующие изменения в финансовые планы (сметы, бюджеты, бизнес-планы)</w:t>
            </w:r>
          </w:p>
        </w:tc>
      </w:tr>
      <w:tr w:rsidR="00B63448" w:rsidRPr="009A6FC1" w:rsidTr="00661ED0">
        <w:trPr>
          <w:trHeight w:val="556"/>
        </w:trPr>
        <w:tc>
          <w:tcPr>
            <w:tcW w:w="1226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B63448" w:rsidRPr="009A6FC1" w:rsidDel="002A1D54" w:rsidRDefault="00B63448" w:rsidP="00661ED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4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B63448" w:rsidRPr="009A6FC1" w:rsidRDefault="00B63448" w:rsidP="00661E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Обеспечивать доведение плановых показателей</w:t>
            </w:r>
            <w:r w:rsidR="0028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до непосредственных исполнителей</w:t>
            </w:r>
          </w:p>
        </w:tc>
      </w:tr>
      <w:tr w:rsidR="00B63448" w:rsidRPr="009A6FC1" w:rsidTr="00661ED0">
        <w:trPr>
          <w:trHeight w:val="556"/>
        </w:trPr>
        <w:tc>
          <w:tcPr>
            <w:tcW w:w="1226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B63448" w:rsidRPr="009A6FC1" w:rsidDel="002A1D54" w:rsidRDefault="00B63448" w:rsidP="00661ED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4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B63448" w:rsidRPr="009A6FC1" w:rsidRDefault="00B63448" w:rsidP="00661E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Обеспечивать передачу документов по бюджетированию и управлению денежными потоками в архив в установленные сроки</w:t>
            </w:r>
          </w:p>
        </w:tc>
      </w:tr>
      <w:tr w:rsidR="00B63448" w:rsidRPr="009A6FC1" w:rsidTr="00661ED0">
        <w:trPr>
          <w:trHeight w:val="556"/>
        </w:trPr>
        <w:tc>
          <w:tcPr>
            <w:tcW w:w="1226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B63448" w:rsidRPr="009A6FC1" w:rsidDel="002A1D54" w:rsidRDefault="00B63448" w:rsidP="00661ED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4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B63448" w:rsidRPr="009A6FC1" w:rsidRDefault="00B63448" w:rsidP="00661E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 xml:space="preserve">Пользоваться </w:t>
            </w:r>
            <w:r w:rsidR="00D238C4" w:rsidRPr="009A6FC1">
              <w:rPr>
                <w:rFonts w:ascii="Times New Roman" w:hAnsi="Times New Roman"/>
                <w:sz w:val="24"/>
                <w:szCs w:val="24"/>
              </w:rPr>
              <w:t>компьютерными программами для ведения бухгалтерского учета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, информационными и справочно-правовыми системами, оргтехникой</w:t>
            </w:r>
          </w:p>
        </w:tc>
      </w:tr>
      <w:tr w:rsidR="00874794" w:rsidRPr="009A6FC1" w:rsidTr="00661ED0">
        <w:trPr>
          <w:trHeight w:val="731"/>
        </w:trPr>
        <w:tc>
          <w:tcPr>
            <w:tcW w:w="1226" w:type="pct"/>
            <w:gridSpan w:val="2"/>
            <w:vMerge w:val="restart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874794" w:rsidRPr="009A6FC1" w:rsidDel="002A1D54" w:rsidRDefault="00874794" w:rsidP="00661ED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A6FC1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774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874794" w:rsidRPr="009A6FC1" w:rsidRDefault="00874794" w:rsidP="00661E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Основы финансового менеджмента, методические документы по финансовому анализу, методические документы по бюджетированию и управлению денежными потоками</w:t>
            </w:r>
          </w:p>
        </w:tc>
      </w:tr>
      <w:tr w:rsidR="00874794" w:rsidRPr="009A6FC1" w:rsidTr="00661ED0">
        <w:trPr>
          <w:trHeight w:val="988"/>
        </w:trPr>
        <w:tc>
          <w:tcPr>
            <w:tcW w:w="1226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874794" w:rsidRPr="009A6FC1" w:rsidDel="002A1D54" w:rsidRDefault="00874794" w:rsidP="00661ED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4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874794" w:rsidRPr="009A6FC1" w:rsidRDefault="00874794" w:rsidP="00661E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Законодательство Российской Федерации о налогах и сборах, бухгалтерском и официальном статистическом учете, архивном деле, стратегическом планировании, в области социального и медицинского страхования,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пенсионного обеспечения,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аудиторской деятельности,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а также гражданское, таможенное, трудовое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законодательство</w:t>
            </w:r>
            <w:r>
              <w:rPr>
                <w:rFonts w:ascii="Times New Roman" w:hAnsi="Times New Roman"/>
                <w:sz w:val="24"/>
                <w:szCs w:val="24"/>
              </w:rPr>
              <w:t>; о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траслевое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законодательство в сфере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деятельности экономического субъекта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рактика применения указанного законодательства</w:t>
            </w:r>
          </w:p>
        </w:tc>
      </w:tr>
      <w:tr w:rsidR="00874794" w:rsidRPr="009A6FC1" w:rsidTr="00661ED0">
        <w:trPr>
          <w:trHeight w:val="258"/>
        </w:trPr>
        <w:tc>
          <w:tcPr>
            <w:tcW w:w="1226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874794" w:rsidRPr="009A6FC1" w:rsidDel="002A1D54" w:rsidRDefault="00874794" w:rsidP="00661ED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4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874794" w:rsidRPr="009A6FC1" w:rsidRDefault="00874794" w:rsidP="00661E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Внутренние организационно-распорядительные документы экономического субъекта</w:t>
            </w:r>
          </w:p>
        </w:tc>
      </w:tr>
      <w:tr w:rsidR="00874794" w:rsidRPr="009A6FC1" w:rsidTr="00661ED0">
        <w:trPr>
          <w:trHeight w:val="258"/>
        </w:trPr>
        <w:tc>
          <w:tcPr>
            <w:tcW w:w="1226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874794" w:rsidRPr="009A6FC1" w:rsidDel="002A1D54" w:rsidRDefault="00874794" w:rsidP="00661ED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4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874794" w:rsidRPr="009A6FC1" w:rsidRDefault="00874794" w:rsidP="00661E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Международные стандарты финансовой отчетности или международные стандарты финансовой отчетности для общественного сектора (в зависимости от сферы деятельности экономического субъекта)</w:t>
            </w:r>
            <w:r>
              <w:rPr>
                <w:rFonts w:ascii="Times New Roman" w:hAnsi="Times New Roman"/>
                <w:sz w:val="24"/>
                <w:szCs w:val="24"/>
              </w:rPr>
              <w:t>; м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еждународные стандарты аудита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рактика применения указанного законодательства</w:t>
            </w:r>
          </w:p>
        </w:tc>
      </w:tr>
      <w:tr w:rsidR="00874794" w:rsidRPr="009A6FC1" w:rsidTr="00661ED0">
        <w:trPr>
          <w:trHeight w:val="258"/>
        </w:trPr>
        <w:tc>
          <w:tcPr>
            <w:tcW w:w="1226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874794" w:rsidRPr="009A6FC1" w:rsidDel="002A1D54" w:rsidRDefault="00874794" w:rsidP="00661ED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4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874794" w:rsidRPr="009A6FC1" w:rsidRDefault="00874794" w:rsidP="00661E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Основы экономики, технологии, организации производства и управления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в экономическом субъекте</w:t>
            </w:r>
          </w:p>
        </w:tc>
      </w:tr>
      <w:tr w:rsidR="00874794" w:rsidRPr="009A6FC1" w:rsidTr="00661ED0">
        <w:trPr>
          <w:trHeight w:val="258"/>
        </w:trPr>
        <w:tc>
          <w:tcPr>
            <w:tcW w:w="1226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874794" w:rsidRPr="009A6FC1" w:rsidDel="002A1D54" w:rsidRDefault="00874794" w:rsidP="00661ED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4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874794" w:rsidRPr="009A6FC1" w:rsidRDefault="00874794" w:rsidP="00661E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Правила защиты информации</w:t>
            </w:r>
          </w:p>
        </w:tc>
      </w:tr>
      <w:tr w:rsidR="00874794" w:rsidRPr="009A6FC1" w:rsidTr="00661ED0">
        <w:trPr>
          <w:trHeight w:val="258"/>
        </w:trPr>
        <w:tc>
          <w:tcPr>
            <w:tcW w:w="1226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874794" w:rsidRPr="009A6FC1" w:rsidDel="002A1D54" w:rsidRDefault="00874794" w:rsidP="00661ED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4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874794" w:rsidRPr="009A6FC1" w:rsidRDefault="00874794" w:rsidP="00661E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Передовой отечественный и зарубежный опыт в сфере финансового анализа, бюджетирования и управления денежными потоками</w:t>
            </w:r>
          </w:p>
        </w:tc>
      </w:tr>
      <w:tr w:rsidR="00874794" w:rsidRPr="009A6FC1" w:rsidTr="00661ED0">
        <w:trPr>
          <w:trHeight w:val="258"/>
        </w:trPr>
        <w:tc>
          <w:tcPr>
            <w:tcW w:w="1226" w:type="pct"/>
            <w:gridSpan w:val="2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874794" w:rsidRPr="009A6FC1" w:rsidDel="002A1D54" w:rsidRDefault="00874794" w:rsidP="00661ED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4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874794" w:rsidRPr="009A6FC1" w:rsidRDefault="00874794" w:rsidP="00661E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Основы информатики и вычислительной техники</w:t>
            </w:r>
          </w:p>
        </w:tc>
      </w:tr>
      <w:tr w:rsidR="00746C97" w:rsidRPr="009A6FC1" w:rsidTr="00661ED0">
        <w:trPr>
          <w:trHeight w:val="513"/>
        </w:trPr>
        <w:tc>
          <w:tcPr>
            <w:tcW w:w="1226" w:type="pct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746C97" w:rsidRPr="009A6FC1" w:rsidDel="002A1D54" w:rsidRDefault="00746C97" w:rsidP="00661ED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A6FC1" w:rsidDel="002A1D54">
              <w:rPr>
                <w:rFonts w:ascii="Times New Roman" w:hAnsi="Times New Roman"/>
                <w:bCs/>
                <w:sz w:val="24"/>
                <w:szCs w:val="24"/>
              </w:rPr>
              <w:t>Другие характеристики</w:t>
            </w:r>
          </w:p>
        </w:tc>
        <w:tc>
          <w:tcPr>
            <w:tcW w:w="3774" w:type="pct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746C97" w:rsidRPr="009A6FC1" w:rsidRDefault="00746C97" w:rsidP="00661E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C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B63448" w:rsidRDefault="00B63448">
      <w:pPr>
        <w:rPr>
          <w:rFonts w:ascii="Times New Roman" w:hAnsi="Times New Roman"/>
        </w:rPr>
      </w:pPr>
    </w:p>
    <w:p w:rsidR="00661ED0" w:rsidRDefault="00661ED0">
      <w:pPr>
        <w:rPr>
          <w:rFonts w:ascii="Times New Roman" w:hAnsi="Times New Roman"/>
        </w:rPr>
      </w:pPr>
    </w:p>
    <w:p w:rsidR="00661ED0" w:rsidRDefault="00661ED0">
      <w:pPr>
        <w:rPr>
          <w:rFonts w:ascii="Times New Roman" w:hAnsi="Times New Roman"/>
        </w:rPr>
      </w:pPr>
    </w:p>
    <w:p w:rsidR="00661ED0" w:rsidRDefault="00661ED0">
      <w:pPr>
        <w:rPr>
          <w:rFonts w:ascii="Times New Roman" w:hAnsi="Times New Roman"/>
        </w:rPr>
      </w:pPr>
    </w:p>
    <w:p w:rsidR="00661ED0" w:rsidRDefault="00661ED0">
      <w:pPr>
        <w:rPr>
          <w:rFonts w:ascii="Times New Roman" w:hAnsi="Times New Roman"/>
        </w:rPr>
      </w:pPr>
    </w:p>
    <w:p w:rsidR="00661ED0" w:rsidRDefault="00661ED0">
      <w:pPr>
        <w:rPr>
          <w:rFonts w:ascii="Times New Roman" w:hAnsi="Times New Roman"/>
        </w:rPr>
      </w:pPr>
    </w:p>
    <w:p w:rsidR="00661ED0" w:rsidRPr="009A6FC1" w:rsidRDefault="00661ED0">
      <w:pPr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421"/>
      </w:tblGrid>
      <w:tr w:rsidR="009F0476" w:rsidRPr="009A6FC1" w:rsidTr="00E9176A">
        <w:trPr>
          <w:trHeight w:val="83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0476" w:rsidRPr="009A6FC1" w:rsidRDefault="000871C6" w:rsidP="00874794">
            <w:pPr>
              <w:pStyle w:val="1"/>
              <w:spacing w:after="0" w:line="240" w:lineRule="auto"/>
              <w:ind w:left="0" w:firstLine="709"/>
              <w:jc w:val="center"/>
              <w:rPr>
                <w:rFonts w:ascii="Times New Roman" w:hAnsi="Times New Roman"/>
                <w:b/>
                <w:sz w:val="28"/>
              </w:rPr>
            </w:pPr>
            <w:r w:rsidRPr="009A6FC1">
              <w:rPr>
                <w:rFonts w:ascii="Times New Roman" w:hAnsi="Times New Roman"/>
              </w:rPr>
              <w:lastRenderedPageBreak/>
              <w:br w:type="page"/>
            </w:r>
            <w:r w:rsidR="009F0476" w:rsidRPr="009A6FC1">
              <w:rPr>
                <w:rFonts w:ascii="Times New Roman" w:hAnsi="Times New Roman"/>
              </w:rPr>
              <w:br w:type="page"/>
            </w:r>
            <w:r w:rsidR="009F0476" w:rsidRPr="009A6FC1">
              <w:rPr>
                <w:rFonts w:ascii="Times New Roman" w:hAnsi="Times New Roman"/>
                <w:b/>
                <w:sz w:val="28"/>
                <w:lang w:val="en-US"/>
              </w:rPr>
              <w:t>IV</w:t>
            </w:r>
            <w:r w:rsidR="009F0476" w:rsidRPr="009A6FC1">
              <w:rPr>
                <w:rFonts w:ascii="Times New Roman" w:hAnsi="Times New Roman"/>
                <w:b/>
                <w:sz w:val="28"/>
              </w:rPr>
              <w:t>. Сведения об организациях</w:t>
            </w:r>
            <w:r w:rsidR="00874794">
              <w:rPr>
                <w:rFonts w:ascii="Times New Roman" w:hAnsi="Times New Roman"/>
                <w:b/>
                <w:sz w:val="28"/>
              </w:rPr>
              <w:t xml:space="preserve"> – </w:t>
            </w:r>
            <w:r w:rsidR="009F0476" w:rsidRPr="009A6FC1">
              <w:rPr>
                <w:rFonts w:ascii="Times New Roman" w:hAnsi="Times New Roman"/>
                <w:b/>
                <w:sz w:val="28"/>
              </w:rPr>
              <w:t>разработчиках</w:t>
            </w:r>
            <w:r w:rsidR="00874794">
              <w:rPr>
                <w:rFonts w:ascii="Times New Roman" w:hAnsi="Times New Roman"/>
                <w:b/>
                <w:sz w:val="28"/>
              </w:rPr>
              <w:t xml:space="preserve"> </w:t>
            </w:r>
            <w:r w:rsidR="009F0476" w:rsidRPr="009A6FC1">
              <w:rPr>
                <w:rFonts w:ascii="Times New Roman" w:hAnsi="Times New Roman"/>
                <w:b/>
                <w:sz w:val="28"/>
              </w:rPr>
              <w:t>профессионального стандарта</w:t>
            </w:r>
          </w:p>
          <w:p w:rsidR="009F0476" w:rsidRPr="009A6FC1" w:rsidRDefault="009F0476" w:rsidP="00E9176A">
            <w:pPr>
              <w:pStyle w:val="1"/>
              <w:spacing w:after="0" w:line="240" w:lineRule="auto"/>
              <w:ind w:left="0" w:firstLine="709"/>
              <w:rPr>
                <w:rFonts w:ascii="Times New Roman" w:hAnsi="Times New Roman"/>
                <w:b/>
                <w:sz w:val="28"/>
              </w:rPr>
            </w:pPr>
          </w:p>
          <w:p w:rsidR="009F0476" w:rsidRPr="009A6FC1" w:rsidRDefault="009F0476" w:rsidP="00874794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lang w:val="en-US"/>
              </w:rPr>
            </w:pPr>
            <w:r w:rsidRPr="009A6FC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4.1.</w:t>
            </w:r>
            <w:r w:rsidRPr="009A6FC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Ответственная организация</w:t>
            </w:r>
            <w:r w:rsidR="00874794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r w:rsidRPr="009A6FC1">
              <w:rPr>
                <w:rFonts w:ascii="Times New Roman" w:hAnsi="Times New Roman"/>
                <w:b/>
                <w:sz w:val="24"/>
                <w:szCs w:val="24"/>
              </w:rPr>
              <w:t>разработчик</w:t>
            </w:r>
          </w:p>
        </w:tc>
      </w:tr>
      <w:tr w:rsidR="009F0476" w:rsidRPr="009A6FC1" w:rsidTr="00A52EFA">
        <w:trPr>
          <w:trHeight w:val="567"/>
        </w:trPr>
        <w:tc>
          <w:tcPr>
            <w:tcW w:w="5000" w:type="pct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  <w:vAlign w:val="center"/>
          </w:tcPr>
          <w:p w:rsidR="009F0476" w:rsidRPr="009A6FC1" w:rsidRDefault="00874794" w:rsidP="00874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НП</w:t>
            </w:r>
            <w:r w:rsidR="009F0476" w:rsidRPr="009A6FC1">
              <w:rPr>
                <w:rFonts w:ascii="Times New Roman" w:hAnsi="Times New Roman"/>
                <w:sz w:val="24"/>
                <w:szCs w:val="24"/>
              </w:rPr>
              <w:t xml:space="preserve"> «Институт профессиональных бухгалтеров и аудиторов России» (НП «ИПБ России»)</w:t>
            </w:r>
            <w:r>
              <w:rPr>
                <w:rFonts w:ascii="Times New Roman" w:hAnsi="Times New Roman"/>
                <w:sz w:val="24"/>
                <w:szCs w:val="24"/>
              </w:rPr>
              <w:t>, город Москва</w:t>
            </w:r>
          </w:p>
        </w:tc>
      </w:tr>
      <w:tr w:rsidR="00874794" w:rsidRPr="009A6FC1" w:rsidTr="00A52EFA">
        <w:trPr>
          <w:trHeight w:val="567"/>
        </w:trPr>
        <w:tc>
          <w:tcPr>
            <w:tcW w:w="5000" w:type="pct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  <w:vAlign w:val="center"/>
          </w:tcPr>
          <w:p w:rsidR="00874794" w:rsidRPr="009A6FC1" w:rsidRDefault="00874794" w:rsidP="0087479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Копосова </w:t>
            </w:r>
            <w:r w:rsidRPr="009A6FC1">
              <w:rPr>
                <w:rFonts w:ascii="Times New Roman" w:hAnsi="Times New Roman"/>
                <w:sz w:val="24"/>
                <w:szCs w:val="24"/>
              </w:rPr>
              <w:t>Евгения Ивановна</w:t>
            </w:r>
          </w:p>
        </w:tc>
      </w:tr>
    </w:tbl>
    <w:p w:rsidR="00894526" w:rsidRPr="009A6FC1" w:rsidRDefault="00894526" w:rsidP="002F5E41">
      <w:pPr>
        <w:spacing w:line="240" w:lineRule="auto"/>
        <w:rPr>
          <w:rFonts w:ascii="Times New Roman" w:hAnsi="Times New Roman"/>
        </w:rPr>
      </w:pPr>
    </w:p>
    <w:sectPr w:rsidR="00894526" w:rsidRPr="009A6FC1" w:rsidSect="007B41FA">
      <w:endnotePr>
        <w:numFmt w:val="decimal"/>
      </w:endnotePr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4794" w:rsidRDefault="00874794" w:rsidP="003030D1">
      <w:pPr>
        <w:spacing w:after="0" w:line="240" w:lineRule="auto"/>
      </w:pPr>
      <w:r>
        <w:separator/>
      </w:r>
    </w:p>
  </w:endnote>
  <w:endnote w:type="continuationSeparator" w:id="0">
    <w:p w:rsidR="00874794" w:rsidRDefault="00874794" w:rsidP="003030D1">
      <w:pPr>
        <w:spacing w:after="0" w:line="240" w:lineRule="auto"/>
      </w:pPr>
      <w:r>
        <w:continuationSeparator/>
      </w:r>
    </w:p>
  </w:endnote>
  <w:endnote w:id="1">
    <w:p w:rsidR="00874794" w:rsidRDefault="00874794" w:rsidP="003030D1">
      <w:pPr>
        <w:pStyle w:val="a7"/>
        <w:rPr>
          <w:rFonts w:ascii="Times New Roman" w:hAnsi="Times New Roman"/>
        </w:rPr>
      </w:pPr>
    </w:p>
    <w:p w:rsidR="00874794" w:rsidRPr="00661ED0" w:rsidRDefault="00874794" w:rsidP="003030D1">
      <w:pPr>
        <w:pStyle w:val="a7"/>
        <w:rPr>
          <w:rFonts w:ascii="Times New Roman" w:hAnsi="Times New Roman"/>
        </w:rPr>
      </w:pPr>
      <w:r w:rsidRPr="00661ED0">
        <w:rPr>
          <w:rFonts w:ascii="Times New Roman" w:hAnsi="Times New Roman"/>
          <w:vertAlign w:val="superscript"/>
        </w:rPr>
        <w:endnoteRef/>
      </w:r>
      <w:r w:rsidRPr="00661ED0">
        <w:rPr>
          <w:rFonts w:ascii="Times New Roman" w:hAnsi="Times New Roman"/>
        </w:rPr>
        <w:t xml:space="preserve"> Общероссийский классификатор занятий.</w:t>
      </w:r>
    </w:p>
  </w:endnote>
  <w:endnote w:id="2">
    <w:p w:rsidR="00874794" w:rsidRPr="00661ED0" w:rsidRDefault="00874794">
      <w:pPr>
        <w:pStyle w:val="a7"/>
        <w:rPr>
          <w:rFonts w:ascii="Times New Roman" w:hAnsi="Times New Roman"/>
        </w:rPr>
      </w:pPr>
      <w:r w:rsidRPr="00661ED0">
        <w:rPr>
          <w:rStyle w:val="a9"/>
          <w:rFonts w:ascii="Times New Roman" w:hAnsi="Times New Roman"/>
        </w:rPr>
        <w:endnoteRef/>
      </w:r>
      <w:r w:rsidRPr="00661ED0">
        <w:rPr>
          <w:rFonts w:ascii="Times New Roman" w:hAnsi="Times New Roman"/>
        </w:rPr>
        <w:t xml:space="preserve"> Общероссийский классификатор видов экономической деятельности</w:t>
      </w:r>
      <w:r w:rsidR="00661ED0" w:rsidRPr="00661ED0">
        <w:rPr>
          <w:rFonts w:ascii="Times New Roman" w:hAnsi="Times New Roman"/>
        </w:rPr>
        <w:t>.</w:t>
      </w:r>
    </w:p>
  </w:endnote>
  <w:endnote w:id="3">
    <w:p w:rsidR="00874794" w:rsidRPr="00661ED0" w:rsidRDefault="00874794">
      <w:pPr>
        <w:pStyle w:val="a7"/>
        <w:rPr>
          <w:rFonts w:ascii="Times New Roman" w:hAnsi="Times New Roman"/>
        </w:rPr>
      </w:pPr>
      <w:r w:rsidRPr="00661ED0">
        <w:rPr>
          <w:rStyle w:val="a9"/>
          <w:rFonts w:ascii="Times New Roman" w:hAnsi="Times New Roman"/>
        </w:rPr>
        <w:endnoteRef/>
      </w:r>
      <w:r w:rsidRPr="00661ED0">
        <w:rPr>
          <w:rFonts w:ascii="Times New Roman" w:hAnsi="Times New Roman"/>
        </w:rPr>
        <w:t xml:space="preserve"> Единый квалификационный справочник должностей руководителей, специалистов и </w:t>
      </w:r>
      <w:r w:rsidR="00661ED0" w:rsidRPr="00661ED0">
        <w:rPr>
          <w:rFonts w:ascii="Times New Roman" w:hAnsi="Times New Roman"/>
        </w:rPr>
        <w:t xml:space="preserve">других </w:t>
      </w:r>
      <w:r w:rsidRPr="00661ED0">
        <w:rPr>
          <w:rFonts w:ascii="Times New Roman" w:hAnsi="Times New Roman"/>
        </w:rPr>
        <w:t>служащих</w:t>
      </w:r>
      <w:r w:rsidR="00661ED0" w:rsidRPr="00661ED0">
        <w:rPr>
          <w:rFonts w:ascii="Times New Roman" w:hAnsi="Times New Roman"/>
        </w:rPr>
        <w:t>.</w:t>
      </w:r>
    </w:p>
  </w:endnote>
  <w:endnote w:id="4">
    <w:p w:rsidR="00874794" w:rsidRPr="00661ED0" w:rsidRDefault="00874794">
      <w:pPr>
        <w:pStyle w:val="a7"/>
        <w:rPr>
          <w:rFonts w:ascii="Times New Roman" w:hAnsi="Times New Roman"/>
        </w:rPr>
      </w:pPr>
      <w:r w:rsidRPr="00661ED0">
        <w:rPr>
          <w:rStyle w:val="a9"/>
          <w:rFonts w:ascii="Times New Roman" w:hAnsi="Times New Roman"/>
        </w:rPr>
        <w:endnoteRef/>
      </w:r>
      <w:r w:rsidRPr="00661ED0">
        <w:rPr>
          <w:rFonts w:ascii="Times New Roman" w:hAnsi="Times New Roman"/>
        </w:rPr>
        <w:t xml:space="preserve"> Общероссийский классификатор специальностей по образованию</w:t>
      </w:r>
      <w:r w:rsidR="00661ED0" w:rsidRPr="00661ED0">
        <w:rPr>
          <w:rFonts w:ascii="Times New Roman" w:hAnsi="Times New Roman"/>
        </w:rPr>
        <w:t>.</w:t>
      </w:r>
    </w:p>
  </w:endnote>
  <w:endnote w:id="5">
    <w:p w:rsidR="00874794" w:rsidRPr="00B5172B" w:rsidRDefault="00874794" w:rsidP="00B5172B">
      <w:pPr>
        <w:pStyle w:val="ConsPlusNormal"/>
        <w:jc w:val="both"/>
        <w:rPr>
          <w:rFonts w:ascii="Times New Roman" w:eastAsia="Times New Roman" w:hAnsi="Times New Roman" w:cs="Times New Roman"/>
          <w:lang w:eastAsia="ru-RU"/>
        </w:rPr>
      </w:pPr>
      <w:r w:rsidRPr="00661ED0">
        <w:rPr>
          <w:rStyle w:val="a9"/>
          <w:rFonts w:ascii="Times New Roman" w:hAnsi="Times New Roman"/>
        </w:rPr>
        <w:endnoteRef/>
      </w:r>
      <w:r w:rsidRPr="00661ED0">
        <w:rPr>
          <w:rFonts w:ascii="Times New Roman" w:hAnsi="Times New Roman"/>
        </w:rPr>
        <w:t xml:space="preserve"> </w:t>
      </w:r>
      <w:r w:rsidRPr="00B5172B">
        <w:rPr>
          <w:rFonts w:ascii="Times New Roman" w:eastAsia="Times New Roman" w:hAnsi="Times New Roman" w:cs="Times New Roman"/>
          <w:lang w:eastAsia="ru-RU"/>
        </w:rPr>
        <w:t xml:space="preserve">Федеральный закон о бухгалтерском учете </w:t>
      </w:r>
      <w:r w:rsidR="00B5172B" w:rsidRPr="00B5172B">
        <w:rPr>
          <w:rFonts w:ascii="Times New Roman" w:eastAsia="Times New Roman" w:hAnsi="Times New Roman" w:cs="Times New Roman"/>
          <w:lang w:eastAsia="ru-RU"/>
        </w:rPr>
        <w:t xml:space="preserve">от 06.12.2011 №402-ФЗ статья 7 </w:t>
      </w:r>
      <w:r w:rsidRPr="00B5172B">
        <w:rPr>
          <w:rFonts w:ascii="Times New Roman" w:eastAsia="Times New Roman" w:hAnsi="Times New Roman" w:cs="Times New Roman"/>
          <w:lang w:eastAsia="ru-RU"/>
        </w:rPr>
        <w:t>(Собрание законодательства Российской Федерации, 2011, № 50, ст. 7344</w:t>
      </w:r>
      <w:r w:rsidR="00B5172B" w:rsidRPr="00B5172B">
        <w:rPr>
          <w:rFonts w:ascii="Times New Roman" w:eastAsia="Times New Roman" w:hAnsi="Times New Roman" w:cs="Times New Roman"/>
          <w:lang w:eastAsia="ru-RU"/>
        </w:rPr>
        <w:t>; , 2013, № 27, ст. 3477, № 30, ст. 4084,</w:t>
      </w:r>
      <w:r w:rsidR="006C501B">
        <w:rPr>
          <w:rFonts w:ascii="Times New Roman" w:eastAsia="Times New Roman" w:hAnsi="Times New Roman" w:cs="Times New Roman"/>
          <w:lang w:eastAsia="ru-RU"/>
        </w:rPr>
        <w:t xml:space="preserve"> </w:t>
      </w:r>
      <w:r w:rsidR="00B5172B" w:rsidRPr="00B5172B">
        <w:rPr>
          <w:rFonts w:ascii="Times New Roman" w:eastAsia="Times New Roman" w:hAnsi="Times New Roman" w:cs="Times New Roman"/>
          <w:lang w:eastAsia="ru-RU"/>
        </w:rPr>
        <w:t>№ 52, ст. 6990; 2014, № 45, ст. 6154</w:t>
      </w:r>
      <w:r w:rsidRPr="00B5172B">
        <w:rPr>
          <w:rFonts w:ascii="Times New Roman" w:eastAsia="Times New Roman" w:hAnsi="Times New Roman" w:cs="Times New Roman"/>
          <w:lang w:eastAsia="ru-RU"/>
        </w:rPr>
        <w:t>).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4794" w:rsidRDefault="00874794" w:rsidP="003030D1">
      <w:pPr>
        <w:spacing w:after="0" w:line="240" w:lineRule="auto"/>
      </w:pPr>
      <w:r>
        <w:separator/>
      </w:r>
    </w:p>
  </w:footnote>
  <w:footnote w:type="continuationSeparator" w:id="0">
    <w:p w:rsidR="00874794" w:rsidRDefault="00874794" w:rsidP="003030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753722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874794" w:rsidRPr="00661ED0" w:rsidRDefault="00FC71C2">
        <w:pPr>
          <w:pStyle w:val="ac"/>
          <w:jc w:val="center"/>
          <w:rPr>
            <w:rFonts w:ascii="Times New Roman" w:hAnsi="Times New Roman"/>
            <w:sz w:val="20"/>
            <w:szCs w:val="20"/>
          </w:rPr>
        </w:pPr>
        <w:r w:rsidRPr="00661ED0">
          <w:rPr>
            <w:rFonts w:ascii="Times New Roman" w:hAnsi="Times New Roman"/>
            <w:sz w:val="20"/>
            <w:szCs w:val="20"/>
          </w:rPr>
          <w:fldChar w:fldCharType="begin"/>
        </w:r>
        <w:r w:rsidR="00874794" w:rsidRPr="00661ED0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661ED0">
          <w:rPr>
            <w:rFonts w:ascii="Times New Roman" w:hAnsi="Times New Roman"/>
            <w:sz w:val="20"/>
            <w:szCs w:val="20"/>
          </w:rPr>
          <w:fldChar w:fldCharType="separate"/>
        </w:r>
        <w:r w:rsidR="00D76523">
          <w:rPr>
            <w:rFonts w:ascii="Times New Roman" w:hAnsi="Times New Roman"/>
            <w:noProof/>
            <w:sz w:val="20"/>
            <w:szCs w:val="20"/>
          </w:rPr>
          <w:t>19</w:t>
        </w:r>
        <w:r w:rsidRPr="00661ED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0B5671"/>
    <w:multiLevelType w:val="multilevel"/>
    <w:tmpl w:val="422847AA"/>
    <w:lvl w:ilvl="0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hint="default"/>
        <w:b/>
        <w:i w:val="0"/>
        <w:sz w:val="24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  <w:b/>
        <w:i w:val="0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i w:val="0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i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i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i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i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i w:val="0"/>
        <w:sz w:val="24"/>
      </w:rPr>
    </w:lvl>
  </w:abstractNum>
  <w:abstractNum w:abstractNumId="1">
    <w:nsid w:val="444F517D"/>
    <w:multiLevelType w:val="hybridMultilevel"/>
    <w:tmpl w:val="D206AF72"/>
    <w:lvl w:ilvl="0" w:tplc="4408644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3030D1"/>
    <w:rsid w:val="00000EE3"/>
    <w:rsid w:val="00001AB7"/>
    <w:rsid w:val="0000773D"/>
    <w:rsid w:val="000121E5"/>
    <w:rsid w:val="00016F37"/>
    <w:rsid w:val="000217FD"/>
    <w:rsid w:val="0002558D"/>
    <w:rsid w:val="00026B0B"/>
    <w:rsid w:val="00027698"/>
    <w:rsid w:val="00032F44"/>
    <w:rsid w:val="00034FC2"/>
    <w:rsid w:val="000405B1"/>
    <w:rsid w:val="000413DA"/>
    <w:rsid w:val="00042484"/>
    <w:rsid w:val="0004419D"/>
    <w:rsid w:val="00050D1F"/>
    <w:rsid w:val="000513DE"/>
    <w:rsid w:val="00052755"/>
    <w:rsid w:val="0005548F"/>
    <w:rsid w:val="00060B36"/>
    <w:rsid w:val="0006605C"/>
    <w:rsid w:val="00070443"/>
    <w:rsid w:val="000871C6"/>
    <w:rsid w:val="0009138A"/>
    <w:rsid w:val="000918F6"/>
    <w:rsid w:val="000925AB"/>
    <w:rsid w:val="000944C9"/>
    <w:rsid w:val="000A4001"/>
    <w:rsid w:val="000B12D9"/>
    <w:rsid w:val="000B4D47"/>
    <w:rsid w:val="000C615F"/>
    <w:rsid w:val="000C6A30"/>
    <w:rsid w:val="000C73D1"/>
    <w:rsid w:val="000C7E2B"/>
    <w:rsid w:val="000D351B"/>
    <w:rsid w:val="000D743B"/>
    <w:rsid w:val="000E06A3"/>
    <w:rsid w:val="000E5303"/>
    <w:rsid w:val="000E6F17"/>
    <w:rsid w:val="000E7FEF"/>
    <w:rsid w:val="000F01F6"/>
    <w:rsid w:val="000F0E9B"/>
    <w:rsid w:val="000F1732"/>
    <w:rsid w:val="000F3D32"/>
    <w:rsid w:val="000F4221"/>
    <w:rsid w:val="000F6C20"/>
    <w:rsid w:val="00100274"/>
    <w:rsid w:val="001008FD"/>
    <w:rsid w:val="00100C33"/>
    <w:rsid w:val="00102911"/>
    <w:rsid w:val="00111D69"/>
    <w:rsid w:val="0011246D"/>
    <w:rsid w:val="001127D1"/>
    <w:rsid w:val="00113C90"/>
    <w:rsid w:val="00116B6E"/>
    <w:rsid w:val="00127AD8"/>
    <w:rsid w:val="00130A42"/>
    <w:rsid w:val="00130DA0"/>
    <w:rsid w:val="001364D5"/>
    <w:rsid w:val="001451D1"/>
    <w:rsid w:val="00151439"/>
    <w:rsid w:val="00155FC9"/>
    <w:rsid w:val="0016015E"/>
    <w:rsid w:val="00160D6F"/>
    <w:rsid w:val="00161ACC"/>
    <w:rsid w:val="0016221C"/>
    <w:rsid w:val="00162327"/>
    <w:rsid w:val="00164703"/>
    <w:rsid w:val="00170C7A"/>
    <w:rsid w:val="00172082"/>
    <w:rsid w:val="00175939"/>
    <w:rsid w:val="001779F1"/>
    <w:rsid w:val="00181877"/>
    <w:rsid w:val="00183343"/>
    <w:rsid w:val="00184698"/>
    <w:rsid w:val="00186B98"/>
    <w:rsid w:val="001874D8"/>
    <w:rsid w:val="0019068A"/>
    <w:rsid w:val="001962D3"/>
    <w:rsid w:val="001A01A4"/>
    <w:rsid w:val="001A49E7"/>
    <w:rsid w:val="001A4C46"/>
    <w:rsid w:val="001A71DC"/>
    <w:rsid w:val="001B3A3C"/>
    <w:rsid w:val="001B61B9"/>
    <w:rsid w:val="001B7AB0"/>
    <w:rsid w:val="001C01FD"/>
    <w:rsid w:val="001C2BBB"/>
    <w:rsid w:val="001C3798"/>
    <w:rsid w:val="001C6788"/>
    <w:rsid w:val="001C67B5"/>
    <w:rsid w:val="001C6A5A"/>
    <w:rsid w:val="001C6A7B"/>
    <w:rsid w:val="001D4C71"/>
    <w:rsid w:val="001D737E"/>
    <w:rsid w:val="001E0F46"/>
    <w:rsid w:val="001E269E"/>
    <w:rsid w:val="001E4033"/>
    <w:rsid w:val="001E6092"/>
    <w:rsid w:val="001E64D6"/>
    <w:rsid w:val="001F0D32"/>
    <w:rsid w:val="001F1E1D"/>
    <w:rsid w:val="002014DF"/>
    <w:rsid w:val="00201905"/>
    <w:rsid w:val="00204C02"/>
    <w:rsid w:val="00212D41"/>
    <w:rsid w:val="00221130"/>
    <w:rsid w:val="00221C78"/>
    <w:rsid w:val="00221CF7"/>
    <w:rsid w:val="00221DD2"/>
    <w:rsid w:val="00223F4E"/>
    <w:rsid w:val="00226886"/>
    <w:rsid w:val="00226AAB"/>
    <w:rsid w:val="00226C81"/>
    <w:rsid w:val="0023180F"/>
    <w:rsid w:val="00231BB0"/>
    <w:rsid w:val="0024338E"/>
    <w:rsid w:val="00243BC8"/>
    <w:rsid w:val="00244125"/>
    <w:rsid w:val="00245EA2"/>
    <w:rsid w:val="00246E00"/>
    <w:rsid w:val="00250747"/>
    <w:rsid w:val="00252461"/>
    <w:rsid w:val="00253C10"/>
    <w:rsid w:val="00254B78"/>
    <w:rsid w:val="0025700E"/>
    <w:rsid w:val="0025712D"/>
    <w:rsid w:val="00265664"/>
    <w:rsid w:val="00270D2D"/>
    <w:rsid w:val="0027264F"/>
    <w:rsid w:val="00272959"/>
    <w:rsid w:val="00275945"/>
    <w:rsid w:val="00276906"/>
    <w:rsid w:val="00283974"/>
    <w:rsid w:val="00284219"/>
    <w:rsid w:val="00285626"/>
    <w:rsid w:val="00286583"/>
    <w:rsid w:val="00294541"/>
    <w:rsid w:val="002A0113"/>
    <w:rsid w:val="002A0CEF"/>
    <w:rsid w:val="002A1012"/>
    <w:rsid w:val="002B08B3"/>
    <w:rsid w:val="002B1842"/>
    <w:rsid w:val="002B4869"/>
    <w:rsid w:val="002B5201"/>
    <w:rsid w:val="002C070F"/>
    <w:rsid w:val="002C1D8E"/>
    <w:rsid w:val="002C23FC"/>
    <w:rsid w:val="002C2C9A"/>
    <w:rsid w:val="002C30D3"/>
    <w:rsid w:val="002C31DD"/>
    <w:rsid w:val="002C439A"/>
    <w:rsid w:val="002C4A0D"/>
    <w:rsid w:val="002D0F41"/>
    <w:rsid w:val="002D1050"/>
    <w:rsid w:val="002D2BE7"/>
    <w:rsid w:val="002D3EA3"/>
    <w:rsid w:val="002D4107"/>
    <w:rsid w:val="002D5588"/>
    <w:rsid w:val="002D5A2B"/>
    <w:rsid w:val="002E01FB"/>
    <w:rsid w:val="002E082D"/>
    <w:rsid w:val="002E1631"/>
    <w:rsid w:val="002E20DB"/>
    <w:rsid w:val="002E58D0"/>
    <w:rsid w:val="002E63E3"/>
    <w:rsid w:val="002F155A"/>
    <w:rsid w:val="002F35A7"/>
    <w:rsid w:val="002F3F90"/>
    <w:rsid w:val="002F5BB9"/>
    <w:rsid w:val="002F5E41"/>
    <w:rsid w:val="003025B7"/>
    <w:rsid w:val="003030D1"/>
    <w:rsid w:val="0030337A"/>
    <w:rsid w:val="003033FB"/>
    <w:rsid w:val="00305FAC"/>
    <w:rsid w:val="00306492"/>
    <w:rsid w:val="00306851"/>
    <w:rsid w:val="00311FAE"/>
    <w:rsid w:val="00312986"/>
    <w:rsid w:val="003208A0"/>
    <w:rsid w:val="00321597"/>
    <w:rsid w:val="0032363F"/>
    <w:rsid w:val="003274E9"/>
    <w:rsid w:val="003309A1"/>
    <w:rsid w:val="00333390"/>
    <w:rsid w:val="0033342B"/>
    <w:rsid w:val="00333ADC"/>
    <w:rsid w:val="00353589"/>
    <w:rsid w:val="003536D4"/>
    <w:rsid w:val="00354E26"/>
    <w:rsid w:val="00360DBE"/>
    <w:rsid w:val="00364CEF"/>
    <w:rsid w:val="00373FAD"/>
    <w:rsid w:val="003745B4"/>
    <w:rsid w:val="003757A6"/>
    <w:rsid w:val="003769FC"/>
    <w:rsid w:val="00384DA2"/>
    <w:rsid w:val="003865D1"/>
    <w:rsid w:val="00390326"/>
    <w:rsid w:val="003906FF"/>
    <w:rsid w:val="00391838"/>
    <w:rsid w:val="00393766"/>
    <w:rsid w:val="00396A4B"/>
    <w:rsid w:val="003A3AFC"/>
    <w:rsid w:val="003A4602"/>
    <w:rsid w:val="003A747C"/>
    <w:rsid w:val="003A7EE4"/>
    <w:rsid w:val="003B1FBB"/>
    <w:rsid w:val="003B54C0"/>
    <w:rsid w:val="003B7AF4"/>
    <w:rsid w:val="003C1289"/>
    <w:rsid w:val="003C28BC"/>
    <w:rsid w:val="003D0908"/>
    <w:rsid w:val="003D13FC"/>
    <w:rsid w:val="003D3A0E"/>
    <w:rsid w:val="003D542F"/>
    <w:rsid w:val="003E05B1"/>
    <w:rsid w:val="003E2876"/>
    <w:rsid w:val="003E2A24"/>
    <w:rsid w:val="003E32E4"/>
    <w:rsid w:val="003E62DE"/>
    <w:rsid w:val="003E7736"/>
    <w:rsid w:val="003F2FE1"/>
    <w:rsid w:val="003F3669"/>
    <w:rsid w:val="003F75FB"/>
    <w:rsid w:val="00401209"/>
    <w:rsid w:val="00401E89"/>
    <w:rsid w:val="00404F14"/>
    <w:rsid w:val="004058AF"/>
    <w:rsid w:val="00412181"/>
    <w:rsid w:val="00414122"/>
    <w:rsid w:val="004159AD"/>
    <w:rsid w:val="00424FE7"/>
    <w:rsid w:val="00431B4A"/>
    <w:rsid w:val="00432E1C"/>
    <w:rsid w:val="004345C0"/>
    <w:rsid w:val="00434BF6"/>
    <w:rsid w:val="00437796"/>
    <w:rsid w:val="0044292E"/>
    <w:rsid w:val="00444F69"/>
    <w:rsid w:val="00450D32"/>
    <w:rsid w:val="00451C98"/>
    <w:rsid w:val="0045427C"/>
    <w:rsid w:val="0045458F"/>
    <w:rsid w:val="00464393"/>
    <w:rsid w:val="004647C7"/>
    <w:rsid w:val="0046540C"/>
    <w:rsid w:val="0046547A"/>
    <w:rsid w:val="00465DE1"/>
    <w:rsid w:val="00471C97"/>
    <w:rsid w:val="004729EC"/>
    <w:rsid w:val="00472B8D"/>
    <w:rsid w:val="004761A3"/>
    <w:rsid w:val="004779C2"/>
    <w:rsid w:val="00480CE2"/>
    <w:rsid w:val="00482402"/>
    <w:rsid w:val="00483FA7"/>
    <w:rsid w:val="00484725"/>
    <w:rsid w:val="00484B53"/>
    <w:rsid w:val="00486492"/>
    <w:rsid w:val="00492188"/>
    <w:rsid w:val="00492311"/>
    <w:rsid w:val="00496D89"/>
    <w:rsid w:val="004A1523"/>
    <w:rsid w:val="004A1D3E"/>
    <w:rsid w:val="004A3110"/>
    <w:rsid w:val="004A4693"/>
    <w:rsid w:val="004A595A"/>
    <w:rsid w:val="004B2610"/>
    <w:rsid w:val="004B4FEC"/>
    <w:rsid w:val="004B5788"/>
    <w:rsid w:val="004B6A8D"/>
    <w:rsid w:val="004B71DB"/>
    <w:rsid w:val="004C1C55"/>
    <w:rsid w:val="004C3F41"/>
    <w:rsid w:val="004C4C0A"/>
    <w:rsid w:val="004D4758"/>
    <w:rsid w:val="004E30EB"/>
    <w:rsid w:val="004E7158"/>
    <w:rsid w:val="004F058A"/>
    <w:rsid w:val="004F0B6B"/>
    <w:rsid w:val="004F1B41"/>
    <w:rsid w:val="004F2170"/>
    <w:rsid w:val="004F488D"/>
    <w:rsid w:val="004F4C65"/>
    <w:rsid w:val="004F699C"/>
    <w:rsid w:val="00503527"/>
    <w:rsid w:val="005048A5"/>
    <w:rsid w:val="005127DD"/>
    <w:rsid w:val="00513364"/>
    <w:rsid w:val="00514F1E"/>
    <w:rsid w:val="0051678B"/>
    <w:rsid w:val="00523A58"/>
    <w:rsid w:val="005255D3"/>
    <w:rsid w:val="005331C7"/>
    <w:rsid w:val="00533E9C"/>
    <w:rsid w:val="0054057F"/>
    <w:rsid w:val="00544407"/>
    <w:rsid w:val="0055062D"/>
    <w:rsid w:val="00550F5F"/>
    <w:rsid w:val="00554FB1"/>
    <w:rsid w:val="005578D4"/>
    <w:rsid w:val="00560065"/>
    <w:rsid w:val="00560210"/>
    <w:rsid w:val="00565B62"/>
    <w:rsid w:val="005712BF"/>
    <w:rsid w:val="00575B82"/>
    <w:rsid w:val="00577DB2"/>
    <w:rsid w:val="00580B90"/>
    <w:rsid w:val="00582158"/>
    <w:rsid w:val="005821AC"/>
    <w:rsid w:val="00584980"/>
    <w:rsid w:val="005903A1"/>
    <w:rsid w:val="005A0F00"/>
    <w:rsid w:val="005A2377"/>
    <w:rsid w:val="005A2738"/>
    <w:rsid w:val="005A33E8"/>
    <w:rsid w:val="005A5389"/>
    <w:rsid w:val="005A714E"/>
    <w:rsid w:val="005B1CB3"/>
    <w:rsid w:val="005B278D"/>
    <w:rsid w:val="005B4174"/>
    <w:rsid w:val="005B54AE"/>
    <w:rsid w:val="005B63BD"/>
    <w:rsid w:val="005B7C3E"/>
    <w:rsid w:val="005C0C4C"/>
    <w:rsid w:val="005C3C21"/>
    <w:rsid w:val="005C62A7"/>
    <w:rsid w:val="005C7713"/>
    <w:rsid w:val="005E04CC"/>
    <w:rsid w:val="005E448B"/>
    <w:rsid w:val="005E4A32"/>
    <w:rsid w:val="005F1EA4"/>
    <w:rsid w:val="005F3B31"/>
    <w:rsid w:val="005F3D96"/>
    <w:rsid w:val="005F45DD"/>
    <w:rsid w:val="005F6937"/>
    <w:rsid w:val="0060039D"/>
    <w:rsid w:val="00600874"/>
    <w:rsid w:val="00626E5F"/>
    <w:rsid w:val="006333DE"/>
    <w:rsid w:val="00634F73"/>
    <w:rsid w:val="006414E5"/>
    <w:rsid w:val="006428CB"/>
    <w:rsid w:val="00643762"/>
    <w:rsid w:val="006554CB"/>
    <w:rsid w:val="006572B7"/>
    <w:rsid w:val="00661ED0"/>
    <w:rsid w:val="00663A87"/>
    <w:rsid w:val="00663EE6"/>
    <w:rsid w:val="00670603"/>
    <w:rsid w:val="00670901"/>
    <w:rsid w:val="00673428"/>
    <w:rsid w:val="00673731"/>
    <w:rsid w:val="00674012"/>
    <w:rsid w:val="00681671"/>
    <w:rsid w:val="00683B53"/>
    <w:rsid w:val="00683CD4"/>
    <w:rsid w:val="00686EB0"/>
    <w:rsid w:val="00691456"/>
    <w:rsid w:val="006A0AF2"/>
    <w:rsid w:val="006A0E8B"/>
    <w:rsid w:val="006A14A1"/>
    <w:rsid w:val="006B1521"/>
    <w:rsid w:val="006B1D2B"/>
    <w:rsid w:val="006B5D60"/>
    <w:rsid w:val="006C4CA2"/>
    <w:rsid w:val="006C501B"/>
    <w:rsid w:val="006D138F"/>
    <w:rsid w:val="006D6DC2"/>
    <w:rsid w:val="006D7857"/>
    <w:rsid w:val="006E12C7"/>
    <w:rsid w:val="006E4594"/>
    <w:rsid w:val="006F1103"/>
    <w:rsid w:val="006F370A"/>
    <w:rsid w:val="006F4AFB"/>
    <w:rsid w:val="006F7C5D"/>
    <w:rsid w:val="006F7ED7"/>
    <w:rsid w:val="00700E10"/>
    <w:rsid w:val="00701565"/>
    <w:rsid w:val="0070703D"/>
    <w:rsid w:val="00707BC1"/>
    <w:rsid w:val="00707F4D"/>
    <w:rsid w:val="00710A57"/>
    <w:rsid w:val="007124BE"/>
    <w:rsid w:val="00712F1E"/>
    <w:rsid w:val="00722CE4"/>
    <w:rsid w:val="0072508F"/>
    <w:rsid w:val="007339E8"/>
    <w:rsid w:val="00737A9F"/>
    <w:rsid w:val="007405E2"/>
    <w:rsid w:val="00740E45"/>
    <w:rsid w:val="00744227"/>
    <w:rsid w:val="00746C97"/>
    <w:rsid w:val="007476B6"/>
    <w:rsid w:val="0075022A"/>
    <w:rsid w:val="007657D7"/>
    <w:rsid w:val="0077162D"/>
    <w:rsid w:val="007725B4"/>
    <w:rsid w:val="00772977"/>
    <w:rsid w:val="00773553"/>
    <w:rsid w:val="007751DF"/>
    <w:rsid w:val="0077603A"/>
    <w:rsid w:val="007762C8"/>
    <w:rsid w:val="00776E11"/>
    <w:rsid w:val="00781BD5"/>
    <w:rsid w:val="00786B24"/>
    <w:rsid w:val="00786E7A"/>
    <w:rsid w:val="007879DA"/>
    <w:rsid w:val="00790DA7"/>
    <w:rsid w:val="00791B42"/>
    <w:rsid w:val="00791B59"/>
    <w:rsid w:val="007B0CE8"/>
    <w:rsid w:val="007B1F8F"/>
    <w:rsid w:val="007B3ECE"/>
    <w:rsid w:val="007B41FA"/>
    <w:rsid w:val="007B52C1"/>
    <w:rsid w:val="007B5ECB"/>
    <w:rsid w:val="007C02C0"/>
    <w:rsid w:val="007C5A49"/>
    <w:rsid w:val="007C621C"/>
    <w:rsid w:val="007C6B60"/>
    <w:rsid w:val="007D0BDA"/>
    <w:rsid w:val="007D677E"/>
    <w:rsid w:val="007D77C8"/>
    <w:rsid w:val="007E3F5C"/>
    <w:rsid w:val="007E667F"/>
    <w:rsid w:val="007F1FD7"/>
    <w:rsid w:val="007F2244"/>
    <w:rsid w:val="007F7781"/>
    <w:rsid w:val="00801124"/>
    <w:rsid w:val="0080139B"/>
    <w:rsid w:val="00801B09"/>
    <w:rsid w:val="008021D9"/>
    <w:rsid w:val="008029FB"/>
    <w:rsid w:val="00812592"/>
    <w:rsid w:val="00815438"/>
    <w:rsid w:val="00815F3A"/>
    <w:rsid w:val="00816CE0"/>
    <w:rsid w:val="00820DD2"/>
    <w:rsid w:val="00821994"/>
    <w:rsid w:val="0082469A"/>
    <w:rsid w:val="008246F7"/>
    <w:rsid w:val="008306E0"/>
    <w:rsid w:val="008349E6"/>
    <w:rsid w:val="008403C6"/>
    <w:rsid w:val="0084249C"/>
    <w:rsid w:val="00847497"/>
    <w:rsid w:val="00850574"/>
    <w:rsid w:val="00854D27"/>
    <w:rsid w:val="008551AC"/>
    <w:rsid w:val="00861021"/>
    <w:rsid w:val="00862044"/>
    <w:rsid w:val="00865D73"/>
    <w:rsid w:val="00866841"/>
    <w:rsid w:val="00867B8A"/>
    <w:rsid w:val="00870266"/>
    <w:rsid w:val="00874794"/>
    <w:rsid w:val="00874D53"/>
    <w:rsid w:val="008814D9"/>
    <w:rsid w:val="00881FFE"/>
    <w:rsid w:val="00894526"/>
    <w:rsid w:val="00894633"/>
    <w:rsid w:val="008A00A1"/>
    <w:rsid w:val="008A3589"/>
    <w:rsid w:val="008A3805"/>
    <w:rsid w:val="008A7261"/>
    <w:rsid w:val="008A779D"/>
    <w:rsid w:val="008B568D"/>
    <w:rsid w:val="008C1478"/>
    <w:rsid w:val="008C25C1"/>
    <w:rsid w:val="008C2CC9"/>
    <w:rsid w:val="008C76E5"/>
    <w:rsid w:val="008C7A8F"/>
    <w:rsid w:val="008D6F56"/>
    <w:rsid w:val="008E1A5F"/>
    <w:rsid w:val="008E2450"/>
    <w:rsid w:val="008E5813"/>
    <w:rsid w:val="008E762D"/>
    <w:rsid w:val="008F0875"/>
    <w:rsid w:val="008F1125"/>
    <w:rsid w:val="008F3CB2"/>
    <w:rsid w:val="00900C3D"/>
    <w:rsid w:val="009065BD"/>
    <w:rsid w:val="00906CB3"/>
    <w:rsid w:val="00906D5A"/>
    <w:rsid w:val="00921D05"/>
    <w:rsid w:val="00922813"/>
    <w:rsid w:val="009237DE"/>
    <w:rsid w:val="00924EE7"/>
    <w:rsid w:val="00925DFE"/>
    <w:rsid w:val="00927D8D"/>
    <w:rsid w:val="00940584"/>
    <w:rsid w:val="00941C34"/>
    <w:rsid w:val="0094287A"/>
    <w:rsid w:val="0094541B"/>
    <w:rsid w:val="009458E4"/>
    <w:rsid w:val="00950545"/>
    <w:rsid w:val="00951739"/>
    <w:rsid w:val="00952C0A"/>
    <w:rsid w:val="00953C53"/>
    <w:rsid w:val="00957B03"/>
    <w:rsid w:val="00960BD4"/>
    <w:rsid w:val="009675F8"/>
    <w:rsid w:val="0097423A"/>
    <w:rsid w:val="0097721F"/>
    <w:rsid w:val="00980360"/>
    <w:rsid w:val="00983854"/>
    <w:rsid w:val="009872FF"/>
    <w:rsid w:val="009A2348"/>
    <w:rsid w:val="009A6E8B"/>
    <w:rsid w:val="009A6FC1"/>
    <w:rsid w:val="009A6FD6"/>
    <w:rsid w:val="009A7552"/>
    <w:rsid w:val="009B3CC3"/>
    <w:rsid w:val="009B6805"/>
    <w:rsid w:val="009B79D6"/>
    <w:rsid w:val="009C0896"/>
    <w:rsid w:val="009C1F0E"/>
    <w:rsid w:val="009C5132"/>
    <w:rsid w:val="009C7258"/>
    <w:rsid w:val="009D0B25"/>
    <w:rsid w:val="009D0D84"/>
    <w:rsid w:val="009D2ADF"/>
    <w:rsid w:val="009D4BC6"/>
    <w:rsid w:val="009D5BF3"/>
    <w:rsid w:val="009E12EC"/>
    <w:rsid w:val="009E1E2C"/>
    <w:rsid w:val="009F0476"/>
    <w:rsid w:val="009F0922"/>
    <w:rsid w:val="009F1464"/>
    <w:rsid w:val="009F32FD"/>
    <w:rsid w:val="009F352F"/>
    <w:rsid w:val="009F5548"/>
    <w:rsid w:val="009F5A6C"/>
    <w:rsid w:val="00A03B3A"/>
    <w:rsid w:val="00A03C11"/>
    <w:rsid w:val="00A04193"/>
    <w:rsid w:val="00A075B4"/>
    <w:rsid w:val="00A3253C"/>
    <w:rsid w:val="00A326F5"/>
    <w:rsid w:val="00A3372E"/>
    <w:rsid w:val="00A3442B"/>
    <w:rsid w:val="00A34F90"/>
    <w:rsid w:val="00A4087F"/>
    <w:rsid w:val="00A41338"/>
    <w:rsid w:val="00A415E3"/>
    <w:rsid w:val="00A42C30"/>
    <w:rsid w:val="00A5056A"/>
    <w:rsid w:val="00A526E3"/>
    <w:rsid w:val="00A52990"/>
    <w:rsid w:val="00A52EFA"/>
    <w:rsid w:val="00A55D2A"/>
    <w:rsid w:val="00A56686"/>
    <w:rsid w:val="00A63E35"/>
    <w:rsid w:val="00A64AF0"/>
    <w:rsid w:val="00A71199"/>
    <w:rsid w:val="00A7191F"/>
    <w:rsid w:val="00A76E4D"/>
    <w:rsid w:val="00A7751E"/>
    <w:rsid w:val="00A77D0A"/>
    <w:rsid w:val="00A86E9A"/>
    <w:rsid w:val="00A91634"/>
    <w:rsid w:val="00A91A90"/>
    <w:rsid w:val="00A94A9B"/>
    <w:rsid w:val="00AB2C3F"/>
    <w:rsid w:val="00AB3CEB"/>
    <w:rsid w:val="00AB48DE"/>
    <w:rsid w:val="00AC1238"/>
    <w:rsid w:val="00AC67FF"/>
    <w:rsid w:val="00AC6852"/>
    <w:rsid w:val="00AC7B18"/>
    <w:rsid w:val="00AE3AFE"/>
    <w:rsid w:val="00AE3D3E"/>
    <w:rsid w:val="00AE52FB"/>
    <w:rsid w:val="00AE53D0"/>
    <w:rsid w:val="00AE627A"/>
    <w:rsid w:val="00AF0D18"/>
    <w:rsid w:val="00B01E3D"/>
    <w:rsid w:val="00B14C59"/>
    <w:rsid w:val="00B164FC"/>
    <w:rsid w:val="00B16D30"/>
    <w:rsid w:val="00B16D7A"/>
    <w:rsid w:val="00B17AF9"/>
    <w:rsid w:val="00B2019E"/>
    <w:rsid w:val="00B22256"/>
    <w:rsid w:val="00B24C60"/>
    <w:rsid w:val="00B31D57"/>
    <w:rsid w:val="00B32F3E"/>
    <w:rsid w:val="00B420DA"/>
    <w:rsid w:val="00B445EE"/>
    <w:rsid w:val="00B467FD"/>
    <w:rsid w:val="00B479BF"/>
    <w:rsid w:val="00B513D7"/>
    <w:rsid w:val="00B5142D"/>
    <w:rsid w:val="00B5172B"/>
    <w:rsid w:val="00B62698"/>
    <w:rsid w:val="00B62998"/>
    <w:rsid w:val="00B63448"/>
    <w:rsid w:val="00B63C1F"/>
    <w:rsid w:val="00B668B2"/>
    <w:rsid w:val="00B66AB9"/>
    <w:rsid w:val="00B6705C"/>
    <w:rsid w:val="00B72D9E"/>
    <w:rsid w:val="00B74A37"/>
    <w:rsid w:val="00B74C8F"/>
    <w:rsid w:val="00B74EEE"/>
    <w:rsid w:val="00B77D82"/>
    <w:rsid w:val="00B8186F"/>
    <w:rsid w:val="00B81D8F"/>
    <w:rsid w:val="00B83B17"/>
    <w:rsid w:val="00B84D6A"/>
    <w:rsid w:val="00B85225"/>
    <w:rsid w:val="00B86A78"/>
    <w:rsid w:val="00B938F3"/>
    <w:rsid w:val="00B961CC"/>
    <w:rsid w:val="00BA15C8"/>
    <w:rsid w:val="00BA1DD7"/>
    <w:rsid w:val="00BA2693"/>
    <w:rsid w:val="00BA3096"/>
    <w:rsid w:val="00BA468A"/>
    <w:rsid w:val="00BA7292"/>
    <w:rsid w:val="00BB00EF"/>
    <w:rsid w:val="00BB198F"/>
    <w:rsid w:val="00BB49C8"/>
    <w:rsid w:val="00BB671B"/>
    <w:rsid w:val="00BC277C"/>
    <w:rsid w:val="00BC3E98"/>
    <w:rsid w:val="00BC502C"/>
    <w:rsid w:val="00BD736C"/>
    <w:rsid w:val="00BE53C3"/>
    <w:rsid w:val="00BF1DC5"/>
    <w:rsid w:val="00BF3EEA"/>
    <w:rsid w:val="00BF5DB5"/>
    <w:rsid w:val="00C00D0B"/>
    <w:rsid w:val="00C025FD"/>
    <w:rsid w:val="00C0323C"/>
    <w:rsid w:val="00C033E9"/>
    <w:rsid w:val="00C055F3"/>
    <w:rsid w:val="00C0677A"/>
    <w:rsid w:val="00C146AC"/>
    <w:rsid w:val="00C15373"/>
    <w:rsid w:val="00C15E70"/>
    <w:rsid w:val="00C17281"/>
    <w:rsid w:val="00C2043F"/>
    <w:rsid w:val="00C20B09"/>
    <w:rsid w:val="00C2431A"/>
    <w:rsid w:val="00C24737"/>
    <w:rsid w:val="00C24A82"/>
    <w:rsid w:val="00C24C28"/>
    <w:rsid w:val="00C31E61"/>
    <w:rsid w:val="00C34BD0"/>
    <w:rsid w:val="00C46705"/>
    <w:rsid w:val="00C51BFA"/>
    <w:rsid w:val="00C52349"/>
    <w:rsid w:val="00C571AB"/>
    <w:rsid w:val="00C60AAD"/>
    <w:rsid w:val="00C63E97"/>
    <w:rsid w:val="00C65DBE"/>
    <w:rsid w:val="00C660D6"/>
    <w:rsid w:val="00C66B0B"/>
    <w:rsid w:val="00C7451D"/>
    <w:rsid w:val="00C76CB1"/>
    <w:rsid w:val="00C76DFF"/>
    <w:rsid w:val="00C80F2B"/>
    <w:rsid w:val="00C82E63"/>
    <w:rsid w:val="00C86BAF"/>
    <w:rsid w:val="00C86D9E"/>
    <w:rsid w:val="00C87390"/>
    <w:rsid w:val="00C8757F"/>
    <w:rsid w:val="00C87A40"/>
    <w:rsid w:val="00C905DB"/>
    <w:rsid w:val="00C9553E"/>
    <w:rsid w:val="00CA1059"/>
    <w:rsid w:val="00CA2110"/>
    <w:rsid w:val="00CA617D"/>
    <w:rsid w:val="00CB04CC"/>
    <w:rsid w:val="00CB0A14"/>
    <w:rsid w:val="00CB1540"/>
    <w:rsid w:val="00CC0D53"/>
    <w:rsid w:val="00CC1015"/>
    <w:rsid w:val="00CD230C"/>
    <w:rsid w:val="00CD4A59"/>
    <w:rsid w:val="00CD7C03"/>
    <w:rsid w:val="00CE20BA"/>
    <w:rsid w:val="00CE250B"/>
    <w:rsid w:val="00CF022A"/>
    <w:rsid w:val="00CF4BFD"/>
    <w:rsid w:val="00CF5441"/>
    <w:rsid w:val="00D00C67"/>
    <w:rsid w:val="00D00F0D"/>
    <w:rsid w:val="00D02B5A"/>
    <w:rsid w:val="00D05D68"/>
    <w:rsid w:val="00D07268"/>
    <w:rsid w:val="00D1346E"/>
    <w:rsid w:val="00D14F9D"/>
    <w:rsid w:val="00D15A94"/>
    <w:rsid w:val="00D22155"/>
    <w:rsid w:val="00D238C4"/>
    <w:rsid w:val="00D24703"/>
    <w:rsid w:val="00D25441"/>
    <w:rsid w:val="00D31AE2"/>
    <w:rsid w:val="00D336D8"/>
    <w:rsid w:val="00D33D7C"/>
    <w:rsid w:val="00D36B08"/>
    <w:rsid w:val="00D36CA3"/>
    <w:rsid w:val="00D404B3"/>
    <w:rsid w:val="00D40D80"/>
    <w:rsid w:val="00D41649"/>
    <w:rsid w:val="00D56868"/>
    <w:rsid w:val="00D579A7"/>
    <w:rsid w:val="00D61836"/>
    <w:rsid w:val="00D64CA7"/>
    <w:rsid w:val="00D65C16"/>
    <w:rsid w:val="00D723AF"/>
    <w:rsid w:val="00D76523"/>
    <w:rsid w:val="00D76C70"/>
    <w:rsid w:val="00D81E2D"/>
    <w:rsid w:val="00D8415E"/>
    <w:rsid w:val="00D8623D"/>
    <w:rsid w:val="00D876CF"/>
    <w:rsid w:val="00D91004"/>
    <w:rsid w:val="00D94BB6"/>
    <w:rsid w:val="00D94D96"/>
    <w:rsid w:val="00D94FCC"/>
    <w:rsid w:val="00D97DDD"/>
    <w:rsid w:val="00DA06D7"/>
    <w:rsid w:val="00DA5637"/>
    <w:rsid w:val="00DA5965"/>
    <w:rsid w:val="00DB2847"/>
    <w:rsid w:val="00DC35A1"/>
    <w:rsid w:val="00DC3A07"/>
    <w:rsid w:val="00DC4518"/>
    <w:rsid w:val="00DC6CB7"/>
    <w:rsid w:val="00DD0971"/>
    <w:rsid w:val="00DD1B91"/>
    <w:rsid w:val="00DD21AB"/>
    <w:rsid w:val="00DD31A7"/>
    <w:rsid w:val="00DD32CE"/>
    <w:rsid w:val="00DE6F34"/>
    <w:rsid w:val="00DF1FA3"/>
    <w:rsid w:val="00DF21C5"/>
    <w:rsid w:val="00DF308D"/>
    <w:rsid w:val="00E0000C"/>
    <w:rsid w:val="00E06C87"/>
    <w:rsid w:val="00E10BA6"/>
    <w:rsid w:val="00E17C48"/>
    <w:rsid w:val="00E2467D"/>
    <w:rsid w:val="00E2757E"/>
    <w:rsid w:val="00E326A7"/>
    <w:rsid w:val="00E402A5"/>
    <w:rsid w:val="00E42143"/>
    <w:rsid w:val="00E5502A"/>
    <w:rsid w:val="00E60EFF"/>
    <w:rsid w:val="00E619C4"/>
    <w:rsid w:val="00E61B5F"/>
    <w:rsid w:val="00E61CDC"/>
    <w:rsid w:val="00E65221"/>
    <w:rsid w:val="00E6644F"/>
    <w:rsid w:val="00E751EC"/>
    <w:rsid w:val="00E7668E"/>
    <w:rsid w:val="00E80082"/>
    <w:rsid w:val="00E812A9"/>
    <w:rsid w:val="00E821AC"/>
    <w:rsid w:val="00E83F2C"/>
    <w:rsid w:val="00E90E44"/>
    <w:rsid w:val="00E9176A"/>
    <w:rsid w:val="00E91DE3"/>
    <w:rsid w:val="00E938C7"/>
    <w:rsid w:val="00E93A0F"/>
    <w:rsid w:val="00E96A18"/>
    <w:rsid w:val="00EA2811"/>
    <w:rsid w:val="00EA422B"/>
    <w:rsid w:val="00EB5C7A"/>
    <w:rsid w:val="00EB5EA0"/>
    <w:rsid w:val="00EC2084"/>
    <w:rsid w:val="00EC6318"/>
    <w:rsid w:val="00EC786F"/>
    <w:rsid w:val="00ED24B5"/>
    <w:rsid w:val="00ED3509"/>
    <w:rsid w:val="00ED6572"/>
    <w:rsid w:val="00EE6058"/>
    <w:rsid w:val="00EF464E"/>
    <w:rsid w:val="00EF51B8"/>
    <w:rsid w:val="00EF54D5"/>
    <w:rsid w:val="00EF5855"/>
    <w:rsid w:val="00EF6D7A"/>
    <w:rsid w:val="00EF798C"/>
    <w:rsid w:val="00F0045F"/>
    <w:rsid w:val="00F004C0"/>
    <w:rsid w:val="00F02B5C"/>
    <w:rsid w:val="00F04A12"/>
    <w:rsid w:val="00F06FE8"/>
    <w:rsid w:val="00F1420A"/>
    <w:rsid w:val="00F20325"/>
    <w:rsid w:val="00F226FB"/>
    <w:rsid w:val="00F32E4C"/>
    <w:rsid w:val="00F33012"/>
    <w:rsid w:val="00F36E93"/>
    <w:rsid w:val="00F41F3C"/>
    <w:rsid w:val="00F42849"/>
    <w:rsid w:val="00F509A7"/>
    <w:rsid w:val="00F51826"/>
    <w:rsid w:val="00F52395"/>
    <w:rsid w:val="00F54D6F"/>
    <w:rsid w:val="00F64D04"/>
    <w:rsid w:val="00F75EF5"/>
    <w:rsid w:val="00F7647D"/>
    <w:rsid w:val="00F778D7"/>
    <w:rsid w:val="00F85BC6"/>
    <w:rsid w:val="00F872D1"/>
    <w:rsid w:val="00F92E35"/>
    <w:rsid w:val="00F964A7"/>
    <w:rsid w:val="00FA1245"/>
    <w:rsid w:val="00FA22EF"/>
    <w:rsid w:val="00FB09A8"/>
    <w:rsid w:val="00FB1962"/>
    <w:rsid w:val="00FB3FC7"/>
    <w:rsid w:val="00FC71C2"/>
    <w:rsid w:val="00FD7919"/>
    <w:rsid w:val="00FE3F03"/>
    <w:rsid w:val="00FE4462"/>
    <w:rsid w:val="00FE5224"/>
    <w:rsid w:val="00FE5C20"/>
    <w:rsid w:val="00FF3737"/>
    <w:rsid w:val="00FF7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0D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3030D1"/>
    <w:pPr>
      <w:ind w:left="720"/>
      <w:contextualSpacing/>
    </w:pPr>
  </w:style>
  <w:style w:type="paragraph" w:styleId="a3">
    <w:name w:val="Title"/>
    <w:basedOn w:val="a"/>
    <w:next w:val="a"/>
    <w:link w:val="a4"/>
    <w:qFormat/>
    <w:rsid w:val="003030D1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a4">
    <w:name w:val="Название Знак"/>
    <w:basedOn w:val="a0"/>
    <w:link w:val="a3"/>
    <w:rsid w:val="003030D1"/>
    <w:rPr>
      <w:rFonts w:ascii="Cambria" w:eastAsia="Times New Roman" w:hAnsi="Cambria" w:cs="Times New Roman"/>
      <w:spacing w:val="5"/>
      <w:sz w:val="52"/>
      <w:szCs w:val="52"/>
      <w:lang w:eastAsia="ru-RU"/>
    </w:rPr>
  </w:style>
  <w:style w:type="paragraph" w:styleId="a5">
    <w:name w:val="footnote text"/>
    <w:basedOn w:val="a"/>
    <w:link w:val="a6"/>
    <w:uiPriority w:val="99"/>
    <w:semiHidden/>
    <w:rsid w:val="003030D1"/>
    <w:pPr>
      <w:spacing w:after="0" w:line="240" w:lineRule="auto"/>
    </w:pPr>
    <w:rPr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semiHidden/>
    <w:rsid w:val="003030D1"/>
    <w:rPr>
      <w:rFonts w:ascii="Calibri" w:eastAsia="Times New Roman" w:hAnsi="Calibri" w:cs="Times New Roman"/>
      <w:sz w:val="20"/>
      <w:szCs w:val="20"/>
    </w:rPr>
  </w:style>
  <w:style w:type="paragraph" w:styleId="a7">
    <w:name w:val="endnote text"/>
    <w:basedOn w:val="a"/>
    <w:link w:val="a8"/>
    <w:uiPriority w:val="99"/>
    <w:semiHidden/>
    <w:rsid w:val="003030D1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3030D1"/>
    <w:rPr>
      <w:rFonts w:ascii="Calibri" w:eastAsia="Times New Roman" w:hAnsi="Calibri" w:cs="Times New Roman"/>
      <w:sz w:val="20"/>
      <w:szCs w:val="20"/>
      <w:lang w:eastAsia="ru-RU"/>
    </w:rPr>
  </w:style>
  <w:style w:type="character" w:styleId="a9">
    <w:name w:val="endnote reference"/>
    <w:basedOn w:val="a0"/>
    <w:uiPriority w:val="99"/>
    <w:semiHidden/>
    <w:rsid w:val="003030D1"/>
    <w:rPr>
      <w:rFonts w:cs="Times New Roman"/>
      <w:vertAlign w:val="superscript"/>
    </w:rPr>
  </w:style>
  <w:style w:type="paragraph" w:styleId="aa">
    <w:name w:val="List Paragraph"/>
    <w:basedOn w:val="a"/>
    <w:uiPriority w:val="99"/>
    <w:qFormat/>
    <w:rsid w:val="00F85BC6"/>
    <w:pPr>
      <w:ind w:left="720"/>
      <w:contextualSpacing/>
    </w:pPr>
  </w:style>
  <w:style w:type="character" w:styleId="ab">
    <w:name w:val="footnote reference"/>
    <w:basedOn w:val="a0"/>
    <w:uiPriority w:val="99"/>
    <w:semiHidden/>
    <w:unhideWhenUsed/>
    <w:rsid w:val="000918F6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7735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73553"/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7735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73553"/>
    <w:rPr>
      <w:rFonts w:ascii="Calibri" w:eastAsia="Times New Roman" w:hAnsi="Calibri" w:cs="Times New Roman"/>
      <w:lang w:eastAsia="ru-RU"/>
    </w:rPr>
  </w:style>
  <w:style w:type="table" w:styleId="af0">
    <w:name w:val="Table Grid"/>
    <w:basedOn w:val="a1"/>
    <w:uiPriority w:val="59"/>
    <w:rsid w:val="00EA42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basedOn w:val="a0"/>
    <w:uiPriority w:val="99"/>
    <w:semiHidden/>
    <w:unhideWhenUsed/>
    <w:rsid w:val="000B4D47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0B4D47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0B4D47"/>
    <w:rPr>
      <w:rFonts w:ascii="Calibri" w:eastAsia="Times New Roman" w:hAnsi="Calibri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0B4D47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0B4D47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0B4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4D47"/>
    <w:rPr>
      <w:rFonts w:ascii="Tahoma" w:eastAsia="Times New Roman" w:hAnsi="Tahoma" w:cs="Tahoma"/>
      <w:sz w:val="16"/>
      <w:szCs w:val="16"/>
      <w:lang w:eastAsia="ru-RU"/>
    </w:rPr>
  </w:style>
  <w:style w:type="character" w:styleId="af8">
    <w:name w:val="page number"/>
    <w:uiPriority w:val="99"/>
    <w:rsid w:val="00042484"/>
    <w:rPr>
      <w:rFonts w:cs="Times New Roman"/>
    </w:rPr>
  </w:style>
  <w:style w:type="paragraph" w:styleId="af9">
    <w:name w:val="Revision"/>
    <w:hidden/>
    <w:uiPriority w:val="99"/>
    <w:semiHidden/>
    <w:rsid w:val="003033FB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B5172B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0D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3030D1"/>
    <w:pPr>
      <w:ind w:left="720"/>
      <w:contextualSpacing/>
    </w:pPr>
  </w:style>
  <w:style w:type="paragraph" w:styleId="a3">
    <w:name w:val="Title"/>
    <w:basedOn w:val="a"/>
    <w:next w:val="a"/>
    <w:link w:val="a4"/>
    <w:uiPriority w:val="99"/>
    <w:qFormat/>
    <w:rsid w:val="003030D1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a4">
    <w:name w:val="Название Знак"/>
    <w:basedOn w:val="a0"/>
    <w:link w:val="a3"/>
    <w:uiPriority w:val="99"/>
    <w:rsid w:val="003030D1"/>
    <w:rPr>
      <w:rFonts w:ascii="Cambria" w:eastAsia="Times New Roman" w:hAnsi="Cambria" w:cs="Times New Roman"/>
      <w:spacing w:val="5"/>
      <w:sz w:val="52"/>
      <w:szCs w:val="52"/>
      <w:lang w:eastAsia="ru-RU"/>
    </w:rPr>
  </w:style>
  <w:style w:type="paragraph" w:styleId="a5">
    <w:name w:val="footnote text"/>
    <w:basedOn w:val="a"/>
    <w:link w:val="a6"/>
    <w:uiPriority w:val="99"/>
    <w:semiHidden/>
    <w:rsid w:val="003030D1"/>
    <w:pPr>
      <w:spacing w:after="0" w:line="240" w:lineRule="auto"/>
    </w:pPr>
    <w:rPr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semiHidden/>
    <w:rsid w:val="003030D1"/>
    <w:rPr>
      <w:rFonts w:ascii="Calibri" w:eastAsia="Times New Roman" w:hAnsi="Calibri" w:cs="Times New Roman"/>
      <w:sz w:val="20"/>
      <w:szCs w:val="20"/>
    </w:rPr>
  </w:style>
  <w:style w:type="paragraph" w:styleId="a7">
    <w:name w:val="endnote text"/>
    <w:basedOn w:val="a"/>
    <w:link w:val="a8"/>
    <w:uiPriority w:val="99"/>
    <w:semiHidden/>
    <w:rsid w:val="003030D1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3030D1"/>
    <w:rPr>
      <w:rFonts w:ascii="Calibri" w:eastAsia="Times New Roman" w:hAnsi="Calibri" w:cs="Times New Roman"/>
      <w:sz w:val="20"/>
      <w:szCs w:val="20"/>
      <w:lang w:eastAsia="ru-RU"/>
    </w:rPr>
  </w:style>
  <w:style w:type="character" w:styleId="a9">
    <w:name w:val="endnote reference"/>
    <w:basedOn w:val="a0"/>
    <w:uiPriority w:val="99"/>
    <w:semiHidden/>
    <w:rsid w:val="003030D1"/>
    <w:rPr>
      <w:rFonts w:cs="Times New Roman"/>
      <w:vertAlign w:val="superscript"/>
    </w:rPr>
  </w:style>
  <w:style w:type="paragraph" w:styleId="aa">
    <w:name w:val="List Paragraph"/>
    <w:basedOn w:val="a"/>
    <w:uiPriority w:val="99"/>
    <w:qFormat/>
    <w:rsid w:val="00F85BC6"/>
    <w:pPr>
      <w:ind w:left="720"/>
      <w:contextualSpacing/>
    </w:pPr>
  </w:style>
  <w:style w:type="character" w:styleId="ab">
    <w:name w:val="footnote reference"/>
    <w:basedOn w:val="a0"/>
    <w:uiPriority w:val="99"/>
    <w:semiHidden/>
    <w:unhideWhenUsed/>
    <w:rsid w:val="000918F6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7735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73553"/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7735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73553"/>
    <w:rPr>
      <w:rFonts w:ascii="Calibri" w:eastAsia="Times New Roman" w:hAnsi="Calibri" w:cs="Times New Roman"/>
      <w:lang w:eastAsia="ru-RU"/>
    </w:rPr>
  </w:style>
  <w:style w:type="table" w:styleId="af0">
    <w:name w:val="Table Grid"/>
    <w:basedOn w:val="a1"/>
    <w:uiPriority w:val="59"/>
    <w:rsid w:val="00EA42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basedOn w:val="a0"/>
    <w:uiPriority w:val="99"/>
    <w:semiHidden/>
    <w:unhideWhenUsed/>
    <w:rsid w:val="000B4D47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0B4D47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0B4D47"/>
    <w:rPr>
      <w:rFonts w:ascii="Calibri" w:eastAsia="Times New Roman" w:hAnsi="Calibri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0B4D47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0B4D47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0B4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4D47"/>
    <w:rPr>
      <w:rFonts w:ascii="Tahoma" w:eastAsia="Times New Roman" w:hAnsi="Tahoma" w:cs="Tahoma"/>
      <w:sz w:val="16"/>
      <w:szCs w:val="16"/>
      <w:lang w:eastAsia="ru-RU"/>
    </w:rPr>
  </w:style>
  <w:style w:type="character" w:styleId="af8">
    <w:name w:val="page number"/>
    <w:uiPriority w:val="99"/>
    <w:rsid w:val="00042484"/>
    <w:rPr>
      <w:rFonts w:cs="Times New Roman"/>
    </w:rPr>
  </w:style>
  <w:style w:type="paragraph" w:styleId="af9">
    <w:name w:val="Revision"/>
    <w:hidden/>
    <w:uiPriority w:val="99"/>
    <w:semiHidden/>
    <w:rsid w:val="003033FB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5D76C-33BB-44A0-9814-45B685E88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19</Pages>
  <Words>5946</Words>
  <Characters>33898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Levchenko</dc:creator>
  <cp:lastModifiedBy>maslov3</cp:lastModifiedBy>
  <cp:revision>8</cp:revision>
  <cp:lastPrinted>2014-12-18T11:02:00Z</cp:lastPrinted>
  <dcterms:created xsi:type="dcterms:W3CDTF">2014-12-08T11:58:00Z</dcterms:created>
  <dcterms:modified xsi:type="dcterms:W3CDTF">2015-01-14T11:56:00Z</dcterms:modified>
</cp:coreProperties>
</file>