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E8" w:rsidRDefault="00EC1FE8">
      <w:pPr>
        <w:rPr>
          <w:sz w:val="28"/>
          <w:szCs w:val="28"/>
        </w:rPr>
      </w:pPr>
    </w:p>
    <w:p w:rsidR="00CE6F8B" w:rsidRPr="00EC1FE8" w:rsidRDefault="00CE6F8B" w:rsidP="00CE6F8B">
      <w:pPr>
        <w:shd w:val="clear" w:color="auto" w:fill="FFFFFF"/>
        <w:jc w:val="right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</w:t>
      </w:r>
      <w:r w:rsidRPr="00EC1FE8">
        <w:rPr>
          <w:color w:val="000000"/>
          <w:sz w:val="28"/>
          <w:szCs w:val="28"/>
        </w:rPr>
        <w:t>УТВЕРЖДЕНО:</w:t>
      </w:r>
    </w:p>
    <w:p w:rsidR="00CE6F8B" w:rsidRPr="00EC1FE8" w:rsidRDefault="00CE6F8B" w:rsidP="00CE6F8B">
      <w:pPr>
        <w:shd w:val="clear" w:color="auto" w:fill="FFFFFF"/>
        <w:jc w:val="right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 xml:space="preserve">приказом </w:t>
      </w:r>
      <w:proofErr w:type="spellStart"/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 w:rsidRPr="00EC1FE8">
        <w:rPr>
          <w:color w:val="000000"/>
          <w:sz w:val="28"/>
          <w:szCs w:val="28"/>
        </w:rPr>
        <w:t>ачальника</w:t>
      </w:r>
      <w:proofErr w:type="spellEnd"/>
      <w:r w:rsidRPr="00EC1FE8">
        <w:rPr>
          <w:color w:val="000000"/>
          <w:sz w:val="28"/>
          <w:szCs w:val="28"/>
        </w:rPr>
        <w:t xml:space="preserve"> Управления образования:</w:t>
      </w:r>
    </w:p>
    <w:p w:rsidR="00CE6F8B" w:rsidRPr="00EC1FE8" w:rsidRDefault="00CE6F8B" w:rsidP="00CE6F8B">
      <w:pPr>
        <w:jc w:val="right"/>
        <w:rPr>
          <w:sz w:val="28"/>
          <w:szCs w:val="28"/>
        </w:rPr>
      </w:pPr>
      <w:r w:rsidRPr="00EC1FE8">
        <w:rPr>
          <w:sz w:val="28"/>
          <w:szCs w:val="28"/>
        </w:rPr>
        <w:t xml:space="preserve">Администрации </w:t>
      </w:r>
      <w:proofErr w:type="gramStart"/>
      <w:r w:rsidRPr="00EC1FE8">
        <w:rPr>
          <w:sz w:val="28"/>
          <w:szCs w:val="28"/>
        </w:rPr>
        <w:t>Катав-Ивановского</w:t>
      </w:r>
      <w:proofErr w:type="gramEnd"/>
      <w:r w:rsidRPr="00EC1FE8">
        <w:rPr>
          <w:sz w:val="28"/>
          <w:szCs w:val="28"/>
        </w:rPr>
        <w:t xml:space="preserve"> </w:t>
      </w:r>
    </w:p>
    <w:p w:rsidR="00CE6F8B" w:rsidRPr="00EC1FE8" w:rsidRDefault="00CE6F8B" w:rsidP="00CE6F8B">
      <w:pPr>
        <w:jc w:val="right"/>
        <w:rPr>
          <w:sz w:val="28"/>
          <w:szCs w:val="28"/>
        </w:rPr>
      </w:pPr>
      <w:r w:rsidRPr="00EC1FE8">
        <w:rPr>
          <w:sz w:val="28"/>
          <w:szCs w:val="28"/>
        </w:rPr>
        <w:t xml:space="preserve">                                                                                муниципального района</w:t>
      </w:r>
    </w:p>
    <w:p w:rsidR="00CE6F8B" w:rsidRPr="00EC1FE8" w:rsidRDefault="00CE6F8B" w:rsidP="00CE6F8B">
      <w:pPr>
        <w:tabs>
          <w:tab w:val="left" w:pos="630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от 11.11.2024</w:t>
      </w:r>
      <w:r w:rsidRPr="00EC1FE8">
        <w:rPr>
          <w:sz w:val="28"/>
          <w:szCs w:val="28"/>
        </w:rPr>
        <w:t xml:space="preserve"> г. №</w:t>
      </w:r>
      <w:r>
        <w:rPr>
          <w:sz w:val="28"/>
          <w:szCs w:val="28"/>
          <w:u w:val="single"/>
        </w:rPr>
        <w:t>271</w:t>
      </w: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Default="00EC1FE8">
      <w:pPr>
        <w:rPr>
          <w:sz w:val="28"/>
          <w:szCs w:val="28"/>
        </w:rPr>
      </w:pPr>
    </w:p>
    <w:p w:rsidR="00EC1FE8" w:rsidRPr="00EC1FE8" w:rsidRDefault="00EC1FE8" w:rsidP="00EC1FE8">
      <w:pPr>
        <w:jc w:val="right"/>
        <w:rPr>
          <w:sz w:val="28"/>
          <w:szCs w:val="28"/>
        </w:rPr>
      </w:pPr>
      <w:r w:rsidRPr="00EC1FE8">
        <w:rPr>
          <w:sz w:val="28"/>
          <w:szCs w:val="28"/>
        </w:rPr>
        <w:t xml:space="preserve">                                                                            </w:t>
      </w: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4A2BD3" w:rsidP="00CE6F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EC1FE8" w:rsidRPr="00EC1FE8">
        <w:rPr>
          <w:b/>
          <w:sz w:val="28"/>
          <w:szCs w:val="28"/>
        </w:rPr>
        <w:t>ПОЛОЖЕНИЕ</w:t>
      </w: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  <w:r w:rsidRPr="00EC1FE8">
        <w:rPr>
          <w:b/>
          <w:sz w:val="28"/>
          <w:szCs w:val="28"/>
        </w:rPr>
        <w:t>о проведении районного конкурса «Елочная игрушка</w:t>
      </w:r>
      <w:r w:rsidR="004629AA">
        <w:rPr>
          <w:b/>
          <w:sz w:val="28"/>
          <w:szCs w:val="28"/>
        </w:rPr>
        <w:t xml:space="preserve"> - 2024</w:t>
      </w:r>
      <w:r w:rsidRPr="00EC1FE8">
        <w:rPr>
          <w:b/>
          <w:sz w:val="28"/>
          <w:szCs w:val="28"/>
        </w:rPr>
        <w:t>»</w:t>
      </w:r>
    </w:p>
    <w:p w:rsidR="00EC1FE8" w:rsidRPr="00EC1FE8" w:rsidRDefault="00EC1FE8" w:rsidP="00EC1FE8">
      <w:pPr>
        <w:jc w:val="center"/>
        <w:rPr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EC1FE8" w:rsidRPr="00EC1FE8" w:rsidRDefault="00EC1FE8" w:rsidP="00EC1FE8">
      <w:pPr>
        <w:jc w:val="center"/>
        <w:rPr>
          <w:b/>
          <w:sz w:val="28"/>
          <w:szCs w:val="28"/>
        </w:rPr>
      </w:pPr>
    </w:p>
    <w:p w:rsidR="004A2BD3" w:rsidRDefault="00CE6F8B" w:rsidP="00CE6F8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4A2BD3" w:rsidRDefault="004A2BD3" w:rsidP="00CE6F8B">
      <w:pPr>
        <w:spacing w:line="360" w:lineRule="auto"/>
        <w:rPr>
          <w:b/>
          <w:sz w:val="28"/>
          <w:szCs w:val="28"/>
        </w:rPr>
      </w:pPr>
    </w:p>
    <w:p w:rsidR="004A2BD3" w:rsidRDefault="004A2BD3" w:rsidP="00CE6F8B">
      <w:pPr>
        <w:spacing w:line="360" w:lineRule="auto"/>
        <w:rPr>
          <w:b/>
          <w:sz w:val="28"/>
          <w:szCs w:val="28"/>
        </w:rPr>
      </w:pPr>
    </w:p>
    <w:p w:rsidR="004A2BD3" w:rsidRDefault="004A2BD3" w:rsidP="00CE6F8B">
      <w:pPr>
        <w:spacing w:line="360" w:lineRule="auto"/>
        <w:rPr>
          <w:b/>
          <w:sz w:val="28"/>
          <w:szCs w:val="28"/>
        </w:rPr>
      </w:pPr>
    </w:p>
    <w:p w:rsidR="004A2BD3" w:rsidRDefault="004A2BD3" w:rsidP="00CE6F8B">
      <w:pPr>
        <w:spacing w:line="360" w:lineRule="auto"/>
        <w:rPr>
          <w:b/>
          <w:sz w:val="28"/>
          <w:szCs w:val="28"/>
        </w:rPr>
      </w:pPr>
    </w:p>
    <w:p w:rsidR="00EC1FE8" w:rsidRPr="00EC1FE8" w:rsidRDefault="00EC1FE8" w:rsidP="004A2BD3">
      <w:pPr>
        <w:spacing w:line="360" w:lineRule="auto"/>
        <w:jc w:val="center"/>
        <w:rPr>
          <w:b/>
          <w:sz w:val="28"/>
          <w:szCs w:val="28"/>
        </w:rPr>
      </w:pPr>
      <w:r w:rsidRPr="00EC1FE8">
        <w:rPr>
          <w:b/>
          <w:sz w:val="28"/>
          <w:szCs w:val="28"/>
        </w:rPr>
        <w:lastRenderedPageBreak/>
        <w:t>1.Общее положение.</w:t>
      </w:r>
    </w:p>
    <w:p w:rsidR="00EC1FE8" w:rsidRPr="00EC1FE8" w:rsidRDefault="00EC1FE8" w:rsidP="00EC1FE8">
      <w:pPr>
        <w:numPr>
          <w:ilvl w:val="1"/>
          <w:numId w:val="1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Районный конкурс «Елочная игрушка</w:t>
      </w:r>
      <w:r w:rsidR="004629AA">
        <w:rPr>
          <w:sz w:val="28"/>
          <w:szCs w:val="28"/>
        </w:rPr>
        <w:t xml:space="preserve"> - 2024</w:t>
      </w:r>
      <w:r w:rsidRPr="00EC1FE8">
        <w:rPr>
          <w:sz w:val="28"/>
          <w:szCs w:val="28"/>
        </w:rPr>
        <w:t xml:space="preserve">» (далее – конкурс) проводится среди обучающихся образовательных организаций </w:t>
      </w:r>
      <w:proofErr w:type="gramStart"/>
      <w:r w:rsidRPr="00EC1FE8">
        <w:rPr>
          <w:sz w:val="28"/>
          <w:szCs w:val="28"/>
        </w:rPr>
        <w:t>Катав-Ивановского</w:t>
      </w:r>
      <w:proofErr w:type="gramEnd"/>
      <w:r w:rsidRPr="00EC1FE8">
        <w:rPr>
          <w:sz w:val="28"/>
          <w:szCs w:val="28"/>
        </w:rPr>
        <w:t xml:space="preserve"> муниципального района и воспитанников  детских дошкольных учреждений (возрастом от 5 до 16 лет)</w:t>
      </w:r>
    </w:p>
    <w:p w:rsidR="00EC1FE8" w:rsidRPr="00EC1FE8" w:rsidRDefault="00EC1FE8" w:rsidP="00EC1FE8">
      <w:pPr>
        <w:numPr>
          <w:ilvl w:val="1"/>
          <w:numId w:val="1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 xml:space="preserve">Координатором Конкурса является Управление образования Администрации </w:t>
      </w:r>
      <w:proofErr w:type="gramStart"/>
      <w:r w:rsidRPr="00EC1FE8">
        <w:rPr>
          <w:sz w:val="28"/>
          <w:szCs w:val="28"/>
        </w:rPr>
        <w:t>Катав-Ивановского</w:t>
      </w:r>
      <w:proofErr w:type="gramEnd"/>
      <w:r w:rsidRPr="00EC1FE8">
        <w:rPr>
          <w:sz w:val="28"/>
          <w:szCs w:val="28"/>
        </w:rPr>
        <w:t xml:space="preserve"> муниципального района.</w:t>
      </w:r>
    </w:p>
    <w:p w:rsidR="00EC1FE8" w:rsidRPr="00EC1FE8" w:rsidRDefault="00EC1FE8" w:rsidP="00EC1FE8">
      <w:pPr>
        <w:numPr>
          <w:ilvl w:val="1"/>
          <w:numId w:val="1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Цели и задачи Конкурса</w:t>
      </w:r>
      <w:r w:rsidRPr="00EC1FE8">
        <w:rPr>
          <w:sz w:val="28"/>
          <w:szCs w:val="28"/>
          <w:lang w:val="en-US"/>
        </w:rPr>
        <w:t>:</w:t>
      </w:r>
    </w:p>
    <w:p w:rsidR="00EC1FE8" w:rsidRPr="00EC1FE8" w:rsidRDefault="00EC1FE8" w:rsidP="00EC1FE8">
      <w:pPr>
        <w:numPr>
          <w:ilvl w:val="0"/>
          <w:numId w:val="2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Способствование налаживанию духовного контакта детей и родителей, сохранению семейных традиций, привлечение их  к совместному творчеству;</w:t>
      </w:r>
    </w:p>
    <w:p w:rsidR="00EC1FE8" w:rsidRPr="00EC1FE8" w:rsidRDefault="00EC1FE8" w:rsidP="00EC1FE8">
      <w:pPr>
        <w:numPr>
          <w:ilvl w:val="0"/>
          <w:numId w:val="2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Стимулирование развития творческого поиска, художественного вкуса при выполнении креативных  работ.</w:t>
      </w:r>
    </w:p>
    <w:p w:rsidR="00EC1FE8" w:rsidRPr="00EC1FE8" w:rsidRDefault="00EC1FE8" w:rsidP="00EC1FE8">
      <w:pPr>
        <w:numPr>
          <w:ilvl w:val="1"/>
          <w:numId w:val="1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Для организации и проведения Конкурса создается оргкомитет и жюри.</w:t>
      </w:r>
    </w:p>
    <w:p w:rsidR="00EC1FE8" w:rsidRDefault="00EC1FE8" w:rsidP="00EC1FE8">
      <w:pPr>
        <w:numPr>
          <w:ilvl w:val="1"/>
          <w:numId w:val="1"/>
        </w:numPr>
        <w:spacing w:line="360" w:lineRule="auto"/>
        <w:ind w:left="284" w:hanging="283"/>
        <w:contextualSpacing/>
        <w:rPr>
          <w:sz w:val="28"/>
          <w:szCs w:val="28"/>
        </w:rPr>
      </w:pPr>
      <w:r w:rsidRPr="00EC1FE8">
        <w:rPr>
          <w:sz w:val="28"/>
          <w:szCs w:val="28"/>
        </w:rPr>
        <w:t>Участие в Конкурсе является добровольным. Решение об участии в Конкурсе принимают дети и их родители (законные представители).</w:t>
      </w:r>
    </w:p>
    <w:p w:rsidR="00436E3C" w:rsidRDefault="00436E3C" w:rsidP="00436E3C">
      <w:pPr>
        <w:spacing w:line="360" w:lineRule="auto"/>
        <w:ind w:left="284"/>
        <w:contextualSpacing/>
        <w:rPr>
          <w:sz w:val="28"/>
          <w:szCs w:val="28"/>
        </w:rPr>
      </w:pPr>
    </w:p>
    <w:p w:rsidR="00436E3C" w:rsidRDefault="00436E3C" w:rsidP="00436E3C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3754"/>
        </w:tabs>
        <w:spacing w:before="0" w:line="320" w:lineRule="exact"/>
        <w:jc w:val="center"/>
      </w:pPr>
      <w:bookmarkStart w:id="1" w:name="bookmark2"/>
      <w:r>
        <w:t>Организатор конкурса</w:t>
      </w:r>
      <w:bookmarkEnd w:id="1"/>
    </w:p>
    <w:p w:rsidR="00D70260" w:rsidRDefault="00D70260" w:rsidP="00D70260">
      <w:pPr>
        <w:pStyle w:val="22"/>
        <w:keepNext/>
        <w:keepLines/>
        <w:shd w:val="clear" w:color="auto" w:fill="auto"/>
        <w:tabs>
          <w:tab w:val="left" w:pos="3754"/>
        </w:tabs>
        <w:spacing w:before="0" w:line="320" w:lineRule="exact"/>
        <w:ind w:left="720"/>
      </w:pPr>
    </w:p>
    <w:p w:rsidR="00436E3C" w:rsidRDefault="00436E3C" w:rsidP="00436E3C">
      <w:pPr>
        <w:pStyle w:val="20"/>
        <w:shd w:val="clear" w:color="auto" w:fill="auto"/>
        <w:spacing w:before="0" w:after="0" w:line="360" w:lineRule="auto"/>
        <w:ind w:firstLine="760"/>
      </w:pPr>
      <w:r>
        <w:t xml:space="preserve">Организатором конкурса является Управление образования Администрации </w:t>
      </w:r>
      <w:proofErr w:type="gramStart"/>
      <w:r>
        <w:t>Катав-Ивановского</w:t>
      </w:r>
      <w:proofErr w:type="gramEnd"/>
      <w:r>
        <w:t xml:space="preserve"> муниципального района, которое утверждает жюри конкурса.</w:t>
      </w:r>
    </w:p>
    <w:p w:rsidR="00436E3C" w:rsidRDefault="00436E3C" w:rsidP="00436E3C">
      <w:pPr>
        <w:pStyle w:val="20"/>
        <w:shd w:val="clear" w:color="auto" w:fill="auto"/>
        <w:spacing w:before="0" w:line="360" w:lineRule="auto"/>
        <w:ind w:firstLine="760"/>
      </w:pPr>
      <w:r>
        <w:t xml:space="preserve">Непосредственная организация конкурса возлагается на МУ ДО «Дом детского творчества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атав-Ивановска</w:t>
      </w:r>
      <w:proofErr w:type="spellEnd"/>
      <w:r>
        <w:t>».</w:t>
      </w:r>
    </w:p>
    <w:p w:rsidR="00436E3C" w:rsidRPr="00EC1FE8" w:rsidRDefault="00436E3C" w:rsidP="00436E3C">
      <w:pPr>
        <w:spacing w:line="360" w:lineRule="auto"/>
        <w:ind w:left="284"/>
        <w:contextualSpacing/>
        <w:rPr>
          <w:sz w:val="28"/>
          <w:szCs w:val="28"/>
        </w:rPr>
      </w:pPr>
    </w:p>
    <w:p w:rsidR="00EC1FE8" w:rsidRPr="00EC1FE8" w:rsidRDefault="00436E3C" w:rsidP="00436E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C1FE8" w:rsidRPr="00EC1FE8">
        <w:rPr>
          <w:b/>
          <w:sz w:val="28"/>
          <w:szCs w:val="28"/>
        </w:rPr>
        <w:t>.Участники Конкурса</w:t>
      </w:r>
    </w:p>
    <w:p w:rsidR="00EC1FE8" w:rsidRPr="00EC1FE8" w:rsidRDefault="00436E3C" w:rsidP="00EC1F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1FE8" w:rsidRPr="00EC1FE8">
        <w:rPr>
          <w:sz w:val="28"/>
          <w:szCs w:val="28"/>
        </w:rPr>
        <w:t>Конкурс проводится среди обучающихся (воспитанников)  образовательных учреждений, в четырех возрастных категориях:</w:t>
      </w:r>
    </w:p>
    <w:p w:rsidR="00EC1FE8" w:rsidRPr="00EC1FE8" w:rsidRDefault="00EC1FE8" w:rsidP="00EC1FE8">
      <w:pPr>
        <w:spacing w:line="360" w:lineRule="auto"/>
        <w:rPr>
          <w:sz w:val="28"/>
          <w:szCs w:val="28"/>
        </w:rPr>
      </w:pPr>
      <w:r w:rsidRPr="00EC1FE8">
        <w:rPr>
          <w:sz w:val="28"/>
          <w:szCs w:val="28"/>
        </w:rPr>
        <w:t>- первая категория: 5-6 лет</w:t>
      </w:r>
    </w:p>
    <w:p w:rsidR="00EC1FE8" w:rsidRPr="00EC1FE8" w:rsidRDefault="00EC1FE8" w:rsidP="00EC1FE8">
      <w:pPr>
        <w:spacing w:line="360" w:lineRule="auto"/>
        <w:rPr>
          <w:sz w:val="28"/>
          <w:szCs w:val="28"/>
        </w:rPr>
      </w:pPr>
      <w:r w:rsidRPr="00EC1F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C1FE8">
        <w:rPr>
          <w:sz w:val="28"/>
          <w:szCs w:val="28"/>
        </w:rPr>
        <w:t>вторая категория: 7-10 лет</w:t>
      </w:r>
    </w:p>
    <w:p w:rsidR="00EC1FE8" w:rsidRPr="00EC1FE8" w:rsidRDefault="00EC1FE8" w:rsidP="00EC1FE8">
      <w:pPr>
        <w:spacing w:line="360" w:lineRule="auto"/>
        <w:rPr>
          <w:sz w:val="28"/>
          <w:szCs w:val="28"/>
        </w:rPr>
      </w:pPr>
      <w:r w:rsidRPr="00EC1FE8">
        <w:rPr>
          <w:sz w:val="28"/>
          <w:szCs w:val="28"/>
        </w:rPr>
        <w:t>- третья категория: 11-13 лет</w:t>
      </w:r>
    </w:p>
    <w:p w:rsidR="00EC1FE8" w:rsidRDefault="00EC1FE8" w:rsidP="00EC1FE8">
      <w:pPr>
        <w:spacing w:line="360" w:lineRule="auto"/>
        <w:rPr>
          <w:sz w:val="28"/>
          <w:szCs w:val="28"/>
        </w:rPr>
      </w:pPr>
      <w:r w:rsidRPr="00EC1FE8">
        <w:rPr>
          <w:sz w:val="28"/>
          <w:szCs w:val="28"/>
        </w:rPr>
        <w:t>- четвертая категория: старше 14 лет</w:t>
      </w:r>
    </w:p>
    <w:p w:rsidR="00436E3C" w:rsidRPr="00EC1FE8" w:rsidRDefault="00436E3C" w:rsidP="00EC1FE8">
      <w:pPr>
        <w:spacing w:line="360" w:lineRule="auto"/>
        <w:rPr>
          <w:sz w:val="28"/>
          <w:szCs w:val="28"/>
        </w:rPr>
      </w:pPr>
    </w:p>
    <w:p w:rsidR="00EC1FE8" w:rsidRDefault="00436E3C" w:rsidP="00436E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C1FE8" w:rsidRPr="00EC1FE8">
        <w:rPr>
          <w:b/>
          <w:sz w:val="28"/>
          <w:szCs w:val="28"/>
        </w:rPr>
        <w:t>.  Порядок организации конкурса.</w:t>
      </w:r>
    </w:p>
    <w:p w:rsidR="00436E3C" w:rsidRPr="00436E3C" w:rsidRDefault="00B97D92" w:rsidP="00436E3C">
      <w:pPr>
        <w:spacing w:line="360" w:lineRule="auto"/>
        <w:rPr>
          <w:b/>
          <w:sz w:val="28"/>
          <w:szCs w:val="28"/>
        </w:rPr>
      </w:pPr>
      <w:r w:rsidRPr="00B97D92">
        <w:rPr>
          <w:sz w:val="28"/>
          <w:szCs w:val="28"/>
        </w:rPr>
        <w:lastRenderedPageBreak/>
        <w:t>4.1</w:t>
      </w:r>
      <w:r w:rsidR="00436E3C" w:rsidRPr="00436E3C">
        <w:rPr>
          <w:b/>
          <w:sz w:val="28"/>
          <w:szCs w:val="28"/>
        </w:rPr>
        <w:tab/>
      </w:r>
      <w:r w:rsidR="00436E3C" w:rsidRPr="00436E3C">
        <w:rPr>
          <w:sz w:val="28"/>
          <w:szCs w:val="28"/>
        </w:rPr>
        <w:t>Районный конкурс «Ёлочная игрушка»» состоит из этапов:</w:t>
      </w:r>
    </w:p>
    <w:p w:rsidR="00436E3C" w:rsidRPr="00436E3C" w:rsidRDefault="00436E3C" w:rsidP="00436E3C">
      <w:pPr>
        <w:spacing w:line="360" w:lineRule="auto"/>
        <w:rPr>
          <w:b/>
          <w:sz w:val="28"/>
          <w:szCs w:val="28"/>
        </w:rPr>
      </w:pPr>
      <w:r w:rsidRPr="00436E3C">
        <w:rPr>
          <w:b/>
          <w:sz w:val="28"/>
          <w:szCs w:val="28"/>
        </w:rPr>
        <w:t>1</w:t>
      </w:r>
      <w:r w:rsidRPr="00436E3C">
        <w:rPr>
          <w:b/>
          <w:sz w:val="28"/>
          <w:szCs w:val="28"/>
        </w:rPr>
        <w:tab/>
        <w:t>этап - школьный;</w:t>
      </w:r>
    </w:p>
    <w:p w:rsidR="00436E3C" w:rsidRPr="00436E3C" w:rsidRDefault="00436E3C" w:rsidP="00436E3C">
      <w:pPr>
        <w:spacing w:line="360" w:lineRule="auto"/>
        <w:rPr>
          <w:b/>
          <w:sz w:val="28"/>
          <w:szCs w:val="28"/>
        </w:rPr>
      </w:pPr>
      <w:r w:rsidRPr="00436E3C">
        <w:rPr>
          <w:b/>
          <w:sz w:val="28"/>
          <w:szCs w:val="28"/>
        </w:rPr>
        <w:t>2</w:t>
      </w:r>
      <w:r w:rsidRPr="00436E3C">
        <w:rPr>
          <w:b/>
          <w:sz w:val="28"/>
          <w:szCs w:val="28"/>
        </w:rPr>
        <w:tab/>
        <w:t>этап - районный.</w:t>
      </w:r>
    </w:p>
    <w:p w:rsidR="00436E3C" w:rsidRPr="00436E3C" w:rsidRDefault="00436E3C" w:rsidP="00436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36E3C">
        <w:rPr>
          <w:sz w:val="28"/>
          <w:szCs w:val="28"/>
        </w:rPr>
        <w:t>На районный этап конкурса «Ёлочная игрушка</w:t>
      </w:r>
      <w:r>
        <w:rPr>
          <w:sz w:val="28"/>
          <w:szCs w:val="28"/>
        </w:rPr>
        <w:t xml:space="preserve">» </w:t>
      </w:r>
      <w:r w:rsidRPr="00D70260">
        <w:rPr>
          <w:b/>
          <w:sz w:val="32"/>
          <w:szCs w:val="32"/>
          <w:u w:val="single"/>
        </w:rPr>
        <w:t>предоставляется не более 10</w:t>
      </w:r>
      <w:r w:rsidRPr="00D70260">
        <w:rPr>
          <w:b/>
          <w:sz w:val="32"/>
          <w:szCs w:val="32"/>
          <w:u w:val="single"/>
        </w:rPr>
        <w:t xml:space="preserve"> </w:t>
      </w:r>
      <w:r w:rsidR="00D70260" w:rsidRPr="00D70260">
        <w:rPr>
          <w:b/>
          <w:sz w:val="32"/>
          <w:szCs w:val="32"/>
          <w:u w:val="single"/>
        </w:rPr>
        <w:t xml:space="preserve">лучших </w:t>
      </w:r>
      <w:r w:rsidRPr="00D70260">
        <w:rPr>
          <w:b/>
          <w:sz w:val="32"/>
          <w:szCs w:val="32"/>
          <w:u w:val="single"/>
        </w:rPr>
        <w:t>работ</w:t>
      </w:r>
      <w:r w:rsidRPr="00436E3C">
        <w:rPr>
          <w:sz w:val="28"/>
          <w:szCs w:val="28"/>
        </w:rPr>
        <w:t xml:space="preserve"> от образовательной организации.</w:t>
      </w:r>
    </w:p>
    <w:p w:rsidR="00436E3C" w:rsidRPr="00EC1FE8" w:rsidRDefault="00436E3C" w:rsidP="00436E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36E3C">
        <w:rPr>
          <w:sz w:val="28"/>
          <w:szCs w:val="28"/>
        </w:rPr>
        <w:t xml:space="preserve">Для участия в районном этапе конкурса необходимо в срок </w:t>
      </w:r>
      <w:r w:rsidRPr="00D70260">
        <w:rPr>
          <w:b/>
          <w:sz w:val="28"/>
          <w:szCs w:val="28"/>
        </w:rPr>
        <w:t xml:space="preserve">до </w:t>
      </w:r>
      <w:r w:rsidR="00B97D92" w:rsidRPr="00D70260">
        <w:rPr>
          <w:b/>
          <w:sz w:val="28"/>
          <w:szCs w:val="28"/>
        </w:rPr>
        <w:t xml:space="preserve"> </w:t>
      </w:r>
      <w:r w:rsidR="00D70260" w:rsidRPr="00D70260">
        <w:rPr>
          <w:b/>
          <w:sz w:val="28"/>
          <w:szCs w:val="28"/>
        </w:rPr>
        <w:t>6</w:t>
      </w:r>
      <w:r w:rsidR="00B97D92" w:rsidRPr="00D70260">
        <w:rPr>
          <w:b/>
          <w:sz w:val="28"/>
          <w:szCs w:val="28"/>
        </w:rPr>
        <w:t xml:space="preserve">  </w:t>
      </w:r>
      <w:r w:rsidR="00D70260" w:rsidRPr="00D70260">
        <w:rPr>
          <w:b/>
          <w:sz w:val="28"/>
          <w:szCs w:val="28"/>
        </w:rPr>
        <w:t>декабря</w:t>
      </w:r>
      <w:r w:rsidR="00B97D92">
        <w:rPr>
          <w:sz w:val="28"/>
          <w:szCs w:val="28"/>
        </w:rPr>
        <w:t xml:space="preserve"> 2024</w:t>
      </w:r>
      <w:r w:rsidRPr="00436E3C">
        <w:rPr>
          <w:sz w:val="28"/>
          <w:szCs w:val="28"/>
        </w:rPr>
        <w:t xml:space="preserve"> года в адрес </w:t>
      </w:r>
      <w:r w:rsidRPr="00D70260">
        <w:rPr>
          <w:b/>
          <w:sz w:val="28"/>
          <w:szCs w:val="28"/>
        </w:rPr>
        <w:t>МУ ДО «Дом детского творчест</w:t>
      </w:r>
      <w:r w:rsidR="008D7E61">
        <w:rPr>
          <w:b/>
          <w:sz w:val="28"/>
          <w:szCs w:val="28"/>
        </w:rPr>
        <w:t>в</w:t>
      </w:r>
      <w:r w:rsidRPr="00D70260">
        <w:rPr>
          <w:b/>
          <w:sz w:val="28"/>
          <w:szCs w:val="28"/>
        </w:rPr>
        <w:t xml:space="preserve">а </w:t>
      </w:r>
      <w:proofErr w:type="spellStart"/>
      <w:r w:rsidRPr="00D70260">
        <w:rPr>
          <w:b/>
          <w:sz w:val="28"/>
          <w:szCs w:val="28"/>
        </w:rPr>
        <w:t>г</w:t>
      </w:r>
      <w:proofErr w:type="gramStart"/>
      <w:r w:rsidRPr="00D70260">
        <w:rPr>
          <w:b/>
          <w:sz w:val="28"/>
          <w:szCs w:val="28"/>
        </w:rPr>
        <w:t>.К</w:t>
      </w:r>
      <w:proofErr w:type="gramEnd"/>
      <w:r w:rsidRPr="00D70260">
        <w:rPr>
          <w:b/>
          <w:sz w:val="28"/>
          <w:szCs w:val="28"/>
        </w:rPr>
        <w:t>атав-Ивановска</w:t>
      </w:r>
      <w:proofErr w:type="spellEnd"/>
      <w:r w:rsidRPr="00D70260">
        <w:rPr>
          <w:b/>
          <w:sz w:val="28"/>
          <w:szCs w:val="28"/>
        </w:rPr>
        <w:t>»</w:t>
      </w:r>
      <w:r w:rsidRPr="00436E3C">
        <w:rPr>
          <w:sz w:val="28"/>
          <w:szCs w:val="28"/>
        </w:rPr>
        <w:t xml:space="preserve"> </w:t>
      </w:r>
      <w:r w:rsidR="00D70260" w:rsidRPr="00D70260">
        <w:rPr>
          <w:b/>
          <w:sz w:val="28"/>
          <w:szCs w:val="28"/>
        </w:rPr>
        <w:t xml:space="preserve">предоставить </w:t>
      </w:r>
      <w:r w:rsidRPr="00D70260">
        <w:rPr>
          <w:b/>
          <w:sz w:val="28"/>
          <w:szCs w:val="28"/>
        </w:rPr>
        <w:t xml:space="preserve">заявку </w:t>
      </w:r>
      <w:r w:rsidRPr="00436E3C">
        <w:rPr>
          <w:sz w:val="28"/>
          <w:szCs w:val="28"/>
        </w:rPr>
        <w:t xml:space="preserve">на участие (Приложение 1), </w:t>
      </w:r>
      <w:r w:rsidR="00D70260" w:rsidRPr="00D70260">
        <w:rPr>
          <w:b/>
          <w:sz w:val="28"/>
          <w:szCs w:val="28"/>
        </w:rPr>
        <w:t xml:space="preserve">и </w:t>
      </w:r>
      <w:r w:rsidRPr="00D70260">
        <w:rPr>
          <w:b/>
          <w:sz w:val="28"/>
          <w:szCs w:val="28"/>
        </w:rPr>
        <w:t xml:space="preserve"> конкурсную работу</w:t>
      </w:r>
      <w:r w:rsidRPr="00436E3C">
        <w:rPr>
          <w:sz w:val="28"/>
          <w:szCs w:val="28"/>
        </w:rPr>
        <w:t>.</w:t>
      </w:r>
    </w:p>
    <w:p w:rsidR="00EC1FE8" w:rsidRPr="00EC1FE8" w:rsidRDefault="00B97D92" w:rsidP="00EC1F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4.2</w:t>
      </w:r>
      <w:proofErr w:type="gramStart"/>
      <w:r w:rsidR="00EC1FE8" w:rsidRPr="00EC1FE8">
        <w:rPr>
          <w:sz w:val="28"/>
          <w:szCs w:val="28"/>
        </w:rPr>
        <w:t xml:space="preserve"> Н</w:t>
      </w:r>
      <w:proofErr w:type="gramEnd"/>
      <w:r w:rsidR="00EC1FE8" w:rsidRPr="00EC1FE8">
        <w:rPr>
          <w:sz w:val="28"/>
          <w:szCs w:val="28"/>
        </w:rPr>
        <w:t>а конкурс предоставляются работы, выполненные индивидуально и при дозированной помощи родителей (законных представителей), педагогов.</w:t>
      </w:r>
    </w:p>
    <w:p w:rsidR="00EC1FE8" w:rsidRPr="00EC1FE8" w:rsidRDefault="00B97D92" w:rsidP="00EC1F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4.3</w:t>
      </w:r>
      <w:r w:rsidR="00EC1FE8" w:rsidRPr="00EC1FE8">
        <w:rPr>
          <w:sz w:val="28"/>
          <w:szCs w:val="28"/>
        </w:rPr>
        <w:t xml:space="preserve"> Оргкомитет разрабатывает условия проведения Конкурса, руководствуясь данным </w:t>
      </w:r>
      <w:r w:rsidR="00D70260">
        <w:rPr>
          <w:sz w:val="28"/>
          <w:szCs w:val="28"/>
        </w:rPr>
        <w:t xml:space="preserve"> </w:t>
      </w:r>
      <w:r w:rsidR="00EC1FE8" w:rsidRPr="00EC1FE8">
        <w:rPr>
          <w:sz w:val="28"/>
          <w:szCs w:val="28"/>
        </w:rPr>
        <w:t>Положением и возможностями.</w:t>
      </w:r>
    </w:p>
    <w:p w:rsidR="00EC1FE8" w:rsidRPr="00EC1FE8" w:rsidRDefault="00B97D92" w:rsidP="00EC1FE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4.4</w:t>
      </w:r>
      <w:r w:rsidR="00D70260">
        <w:rPr>
          <w:sz w:val="28"/>
          <w:szCs w:val="28"/>
        </w:rPr>
        <w:t xml:space="preserve">. </w:t>
      </w:r>
      <w:r w:rsidR="00EC1FE8" w:rsidRPr="00EC1FE8">
        <w:rPr>
          <w:sz w:val="28"/>
          <w:szCs w:val="28"/>
        </w:rPr>
        <w:t xml:space="preserve"> </w:t>
      </w:r>
      <w:proofErr w:type="gramStart"/>
      <w:r w:rsidR="00EC1FE8" w:rsidRPr="00EC1FE8">
        <w:rPr>
          <w:sz w:val="28"/>
          <w:szCs w:val="28"/>
        </w:rPr>
        <w:t>Н</w:t>
      </w:r>
      <w:proofErr w:type="gramEnd"/>
      <w:r w:rsidR="00EC1FE8" w:rsidRPr="00EC1FE8">
        <w:rPr>
          <w:sz w:val="28"/>
          <w:szCs w:val="28"/>
        </w:rPr>
        <w:t>а конкурс принимаются работы, выполненные в произвольной форме в соответствии со следующими требованиями: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каждая конкурсная работа должна содержать этикетку, прочно закрепленную на самой работе таким образом, чтобы не нарушать целостность восприятия и не портить внешний вид работы.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proofErr w:type="gramStart"/>
      <w:r w:rsidRPr="00EC1FE8">
        <w:rPr>
          <w:color w:val="000000"/>
          <w:sz w:val="28"/>
          <w:szCs w:val="28"/>
        </w:rPr>
        <w:t>р</w:t>
      </w:r>
      <w:proofErr w:type="gramEnd"/>
      <w:r w:rsidRPr="00EC1FE8">
        <w:rPr>
          <w:color w:val="000000"/>
          <w:sz w:val="28"/>
          <w:szCs w:val="28"/>
        </w:rPr>
        <w:t>азмеры выставочных работ должны быть не менее 20*20 и не более 50*50 и иметь вес до 350 грамм;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proofErr w:type="gramStart"/>
      <w:r w:rsidRPr="00EC1FE8">
        <w:rPr>
          <w:color w:val="000000"/>
          <w:sz w:val="28"/>
          <w:szCs w:val="28"/>
        </w:rPr>
        <w:t xml:space="preserve">материал, 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>используемый при изготовлении елочных игрушек: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 xml:space="preserve"> пластик, пенопласт, 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 xml:space="preserve">дерево, 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 xml:space="preserve">влагостойкие и негорючие ткани, 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>плотный  картон,</w:t>
      </w:r>
      <w:r w:rsidR="00D70260">
        <w:rPr>
          <w:color w:val="000000"/>
          <w:sz w:val="28"/>
          <w:szCs w:val="28"/>
        </w:rPr>
        <w:t xml:space="preserve"> </w:t>
      </w:r>
      <w:r w:rsidRPr="00EC1FE8">
        <w:rPr>
          <w:color w:val="000000"/>
          <w:sz w:val="28"/>
          <w:szCs w:val="28"/>
        </w:rPr>
        <w:t xml:space="preserve"> фольга, подарочные обертки;</w:t>
      </w:r>
      <w:proofErr w:type="gramEnd"/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при декорировании конкурсных работ, необходимо использовать влагостойкую краску, лучше, если форма будет литая, а не с приклеенными деталями, которые могут пострадать от осадков и мороза, мишура должна быть изготовлена из негорючих материалов;</w:t>
      </w:r>
    </w:p>
    <w:p w:rsidR="00EC1FE8" w:rsidRPr="00EC1FE8" w:rsidRDefault="00EC1FE8" w:rsidP="00EC1FE8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крепления конкурсной работы должны быть надежными и крепкими.</w:t>
      </w:r>
    </w:p>
    <w:p w:rsidR="00EC1FE8" w:rsidRPr="00EC1FE8" w:rsidRDefault="00EC1FE8" w:rsidP="00EC1FE8">
      <w:pPr>
        <w:spacing w:line="360" w:lineRule="auto"/>
        <w:contextualSpacing/>
        <w:rPr>
          <w:b/>
          <w:color w:val="000000"/>
          <w:sz w:val="28"/>
          <w:szCs w:val="28"/>
        </w:rPr>
      </w:pPr>
      <w:r w:rsidRPr="00EC1FE8">
        <w:rPr>
          <w:b/>
          <w:color w:val="000000"/>
          <w:sz w:val="28"/>
          <w:szCs w:val="28"/>
        </w:rPr>
        <w:t>Необходимо избегать стеклянных шаров и фигурок! От порывов ветра игрушки могут падать с дерева, необходимо, чтобы работы были небьющимися.</w:t>
      </w:r>
    </w:p>
    <w:p w:rsidR="00EC1FE8" w:rsidRPr="00EC1FE8" w:rsidRDefault="00B97D92" w:rsidP="00EC1FE8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EC1FE8" w:rsidRPr="00EC1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C1FE8" w:rsidRPr="00EC1FE8">
        <w:rPr>
          <w:color w:val="000000"/>
          <w:sz w:val="28"/>
          <w:szCs w:val="28"/>
        </w:rPr>
        <w:t>Работы оцениваются по следующим критериям: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lastRenderedPageBreak/>
        <w:t>оригинальность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качество работы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художественная выразительность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техника исполнения</w:t>
      </w:r>
    </w:p>
    <w:p w:rsidR="00EC1FE8" w:rsidRPr="00EC1FE8" w:rsidRDefault="00EC1FE8" w:rsidP="00EC1FE8">
      <w:pPr>
        <w:numPr>
          <w:ilvl w:val="0"/>
          <w:numId w:val="3"/>
        </w:numPr>
        <w:spacing w:line="360" w:lineRule="auto"/>
        <w:ind w:firstLine="0"/>
        <w:contextualSpacing/>
        <w:jc w:val="both"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соответствие теме</w:t>
      </w:r>
    </w:p>
    <w:p w:rsidR="00EC1FE8" w:rsidRPr="00EC1FE8" w:rsidRDefault="00B97D92" w:rsidP="00EC1FE8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proofErr w:type="gramStart"/>
      <w:r w:rsidR="00EC1FE8" w:rsidRPr="00EC1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C1FE8" w:rsidRPr="00EC1FE8">
        <w:rPr>
          <w:color w:val="000000"/>
          <w:sz w:val="28"/>
          <w:szCs w:val="28"/>
        </w:rPr>
        <w:t>К</w:t>
      </w:r>
      <w:proofErr w:type="gramEnd"/>
      <w:r w:rsidR="00EC1FE8" w:rsidRPr="00EC1FE8">
        <w:rPr>
          <w:color w:val="000000"/>
          <w:sz w:val="28"/>
          <w:szCs w:val="28"/>
        </w:rPr>
        <w:t>аждая работа должна иметь этикетку (размер 10*15) из плотной бумаги, где указываются:</w:t>
      </w:r>
    </w:p>
    <w:p w:rsidR="00EC1FE8" w:rsidRPr="00EC1FE8" w:rsidRDefault="00EC1FE8" w:rsidP="00EC1FE8">
      <w:pPr>
        <w:numPr>
          <w:ilvl w:val="0"/>
          <w:numId w:val="4"/>
        </w:numPr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название работы</w:t>
      </w:r>
    </w:p>
    <w:p w:rsidR="00EC1FE8" w:rsidRPr="00EC1FE8" w:rsidRDefault="00EC1FE8" w:rsidP="00EC1FE8">
      <w:pPr>
        <w:numPr>
          <w:ilvl w:val="0"/>
          <w:numId w:val="4"/>
        </w:numPr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ФИО автора, возраст, населенный пункт</w:t>
      </w:r>
    </w:p>
    <w:p w:rsidR="00EC1FE8" w:rsidRPr="00EC1FE8" w:rsidRDefault="00EC1FE8" w:rsidP="00EC1FE8">
      <w:pPr>
        <w:numPr>
          <w:ilvl w:val="0"/>
          <w:numId w:val="4"/>
        </w:numPr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Образовательное учреждение</w:t>
      </w:r>
    </w:p>
    <w:p w:rsidR="00EC1FE8" w:rsidRPr="00EC1FE8" w:rsidRDefault="00EC1FE8" w:rsidP="00EC1FE8">
      <w:pPr>
        <w:numPr>
          <w:ilvl w:val="0"/>
          <w:numId w:val="4"/>
        </w:numPr>
        <w:spacing w:line="360" w:lineRule="auto"/>
        <w:ind w:firstLine="0"/>
        <w:contextualSpacing/>
        <w:rPr>
          <w:color w:val="000000"/>
          <w:sz w:val="28"/>
          <w:szCs w:val="28"/>
        </w:rPr>
      </w:pPr>
      <w:r w:rsidRPr="00EC1FE8">
        <w:rPr>
          <w:color w:val="000000"/>
          <w:sz w:val="28"/>
          <w:szCs w:val="28"/>
        </w:rPr>
        <w:t>ФИО, должность и место работы куратора</w:t>
      </w:r>
    </w:p>
    <w:p w:rsidR="00EC1FE8" w:rsidRPr="00EC1FE8" w:rsidRDefault="00B97D92" w:rsidP="00EC1FE8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="00EC1FE8" w:rsidRPr="00EC1F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C1FE8" w:rsidRPr="00EC1FE8">
        <w:rPr>
          <w:color w:val="000000"/>
          <w:sz w:val="28"/>
          <w:szCs w:val="28"/>
        </w:rPr>
        <w:t xml:space="preserve">Работы, представленные на Конкурс, участвуют в выставке елочных игрушек, которая проходит в начале декабря. Работы победителей и призеров будут использованы при оформлении новогодних елок МКР </w:t>
      </w:r>
      <w:proofErr w:type="spellStart"/>
      <w:r w:rsidR="00EC1FE8" w:rsidRPr="00EC1FE8">
        <w:rPr>
          <w:color w:val="000000"/>
          <w:sz w:val="28"/>
          <w:szCs w:val="28"/>
        </w:rPr>
        <w:t>г</w:t>
      </w:r>
      <w:proofErr w:type="gramStart"/>
      <w:r w:rsidR="00EC1FE8" w:rsidRPr="00EC1FE8">
        <w:rPr>
          <w:color w:val="000000"/>
          <w:sz w:val="28"/>
          <w:szCs w:val="28"/>
        </w:rPr>
        <w:t>.К</w:t>
      </w:r>
      <w:proofErr w:type="gramEnd"/>
      <w:r w:rsidR="00EC1FE8" w:rsidRPr="00EC1FE8">
        <w:rPr>
          <w:color w:val="000000"/>
          <w:sz w:val="28"/>
          <w:szCs w:val="28"/>
        </w:rPr>
        <w:t>атав-Ивановска</w:t>
      </w:r>
      <w:proofErr w:type="spellEnd"/>
      <w:r w:rsidR="00EC1FE8" w:rsidRPr="00EC1FE8">
        <w:rPr>
          <w:color w:val="000000"/>
          <w:sz w:val="28"/>
          <w:szCs w:val="28"/>
        </w:rPr>
        <w:t xml:space="preserve"> и </w:t>
      </w:r>
      <w:proofErr w:type="spellStart"/>
      <w:r w:rsidR="00EC1FE8" w:rsidRPr="00EC1FE8">
        <w:rPr>
          <w:color w:val="000000"/>
          <w:sz w:val="28"/>
          <w:szCs w:val="28"/>
        </w:rPr>
        <w:t>г.Юрюзани</w:t>
      </w:r>
      <w:proofErr w:type="spellEnd"/>
      <w:r w:rsidR="00EC1FE8" w:rsidRPr="00EC1FE8">
        <w:rPr>
          <w:color w:val="000000"/>
          <w:sz w:val="28"/>
          <w:szCs w:val="28"/>
        </w:rPr>
        <w:t>.</w:t>
      </w:r>
    </w:p>
    <w:p w:rsidR="00EC1FE8" w:rsidRPr="00EC1FE8" w:rsidRDefault="00436E3C" w:rsidP="00436E3C">
      <w:pP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EC1FE8" w:rsidRPr="00EC1FE8">
        <w:rPr>
          <w:b/>
          <w:color w:val="000000"/>
          <w:sz w:val="28"/>
          <w:szCs w:val="28"/>
        </w:rPr>
        <w:t>.</w:t>
      </w:r>
      <w:r w:rsidR="00B97D92">
        <w:rPr>
          <w:b/>
          <w:color w:val="000000"/>
          <w:sz w:val="28"/>
          <w:szCs w:val="28"/>
        </w:rPr>
        <w:t xml:space="preserve"> </w:t>
      </w:r>
      <w:r w:rsidR="00EC1FE8" w:rsidRPr="00EC1FE8">
        <w:rPr>
          <w:b/>
          <w:color w:val="000000"/>
          <w:sz w:val="28"/>
          <w:szCs w:val="28"/>
        </w:rPr>
        <w:t>Оргкомитет и жюри Конкурса</w:t>
      </w:r>
    </w:p>
    <w:p w:rsidR="00EC1FE8" w:rsidRPr="00EC1FE8" w:rsidRDefault="00B97D92" w:rsidP="00EC1FE8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C1FE8" w:rsidRPr="00EC1FE8">
        <w:rPr>
          <w:color w:val="000000"/>
          <w:sz w:val="28"/>
          <w:szCs w:val="28"/>
        </w:rPr>
        <w:t xml:space="preserve">.1. Оргкомитет Конкурса создается из числа представителей Управления образования Администрации Катав-Ивановского муниципального района, МУ ДО ДДТ </w:t>
      </w:r>
      <w:proofErr w:type="spellStart"/>
      <w:r w:rsidR="00EC1FE8" w:rsidRPr="00EC1FE8">
        <w:rPr>
          <w:color w:val="000000"/>
          <w:sz w:val="28"/>
          <w:szCs w:val="28"/>
        </w:rPr>
        <w:t>г</w:t>
      </w:r>
      <w:proofErr w:type="gramStart"/>
      <w:r w:rsidR="00EC1FE8" w:rsidRPr="00EC1FE8">
        <w:rPr>
          <w:color w:val="000000"/>
          <w:sz w:val="28"/>
          <w:szCs w:val="28"/>
        </w:rPr>
        <w:t>.К</w:t>
      </w:r>
      <w:proofErr w:type="gramEnd"/>
      <w:r w:rsidR="00EC1FE8" w:rsidRPr="00EC1FE8">
        <w:rPr>
          <w:color w:val="000000"/>
          <w:sz w:val="28"/>
          <w:szCs w:val="28"/>
        </w:rPr>
        <w:t>атав-Ивановск</w:t>
      </w:r>
      <w:proofErr w:type="spellEnd"/>
      <w:r w:rsidR="00EC1FE8" w:rsidRPr="00EC1FE8">
        <w:rPr>
          <w:color w:val="000000"/>
          <w:sz w:val="28"/>
          <w:szCs w:val="28"/>
        </w:rPr>
        <w:t>.</w:t>
      </w:r>
    </w:p>
    <w:p w:rsidR="00EC1FE8" w:rsidRPr="00EC1FE8" w:rsidRDefault="00B97D92" w:rsidP="00EC1FE8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C1FE8" w:rsidRPr="00EC1FE8">
        <w:rPr>
          <w:color w:val="000000"/>
          <w:sz w:val="28"/>
          <w:szCs w:val="28"/>
        </w:rPr>
        <w:t>.2. Оргкомитет проводит организационную работу по подготовке и проведению Конкурса, готовит итоговые материалы.</w:t>
      </w:r>
    </w:p>
    <w:p w:rsidR="00EC1FE8" w:rsidRPr="00EC1FE8" w:rsidRDefault="00B97D92" w:rsidP="00EC1FE8">
      <w:pPr>
        <w:spacing w:line="36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C1FE8" w:rsidRPr="00EC1FE8">
        <w:rPr>
          <w:color w:val="000000"/>
          <w:sz w:val="28"/>
          <w:szCs w:val="28"/>
        </w:rPr>
        <w:t>.3. Жюри Конкурса формируется из числа специалистов соответствующего профиля,</w:t>
      </w:r>
      <w:r w:rsidR="00D70260">
        <w:rPr>
          <w:color w:val="000000"/>
          <w:sz w:val="28"/>
          <w:szCs w:val="28"/>
        </w:rPr>
        <w:t xml:space="preserve"> </w:t>
      </w:r>
      <w:r w:rsidR="00EC1FE8" w:rsidRPr="00EC1FE8">
        <w:rPr>
          <w:color w:val="000000"/>
          <w:sz w:val="28"/>
          <w:szCs w:val="28"/>
        </w:rPr>
        <w:t xml:space="preserve"> решение жюри оформляется протоколом и является окончательным.</w:t>
      </w:r>
    </w:p>
    <w:p w:rsidR="00EC1FE8" w:rsidRPr="00EC1FE8" w:rsidRDefault="00436E3C" w:rsidP="00436E3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6</w:t>
      </w:r>
      <w:r w:rsidR="00EC1FE8" w:rsidRPr="00EC1FE8">
        <w:rPr>
          <w:b/>
          <w:sz w:val="28"/>
          <w:szCs w:val="28"/>
          <w:shd w:val="clear" w:color="auto" w:fill="FFFFFF"/>
        </w:rPr>
        <w:t xml:space="preserve">. </w:t>
      </w:r>
      <w:r w:rsidR="00EC1FE8" w:rsidRPr="00EC1FE8">
        <w:rPr>
          <w:b/>
          <w:sz w:val="28"/>
          <w:szCs w:val="28"/>
        </w:rPr>
        <w:t>Подведение итогов и награждение</w:t>
      </w:r>
    </w:p>
    <w:p w:rsidR="00EC1FE8" w:rsidRPr="00EC1FE8" w:rsidRDefault="00B97D92" w:rsidP="00EC1FE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EC1FE8" w:rsidRPr="00EC1FE8">
        <w:rPr>
          <w:color w:val="000000"/>
          <w:sz w:val="28"/>
          <w:szCs w:val="28"/>
          <w:shd w:val="clear" w:color="auto" w:fill="FFFFFF"/>
        </w:rPr>
        <w:t xml:space="preserve"> Победители и призёры Конкурса в каждой возрастной категории награждаются грамотами</w:t>
      </w:r>
      <w:r w:rsidR="00436E3C">
        <w:rPr>
          <w:color w:val="000000"/>
          <w:sz w:val="28"/>
          <w:szCs w:val="28"/>
          <w:shd w:val="clear" w:color="auto" w:fill="FFFFFF"/>
        </w:rPr>
        <w:t xml:space="preserve"> и призами</w:t>
      </w:r>
      <w:r w:rsidR="00EC1FE8" w:rsidRPr="00EC1FE8">
        <w:rPr>
          <w:color w:val="000000"/>
          <w:sz w:val="28"/>
          <w:szCs w:val="28"/>
          <w:shd w:val="clear" w:color="auto" w:fill="FFFFFF"/>
        </w:rPr>
        <w:t xml:space="preserve"> Управления образования </w:t>
      </w:r>
      <w:proofErr w:type="gramStart"/>
      <w:r w:rsidR="00EC1FE8" w:rsidRPr="00EC1FE8">
        <w:rPr>
          <w:color w:val="000000"/>
          <w:sz w:val="28"/>
          <w:szCs w:val="28"/>
          <w:shd w:val="clear" w:color="auto" w:fill="FFFFFF"/>
        </w:rPr>
        <w:t>Катав-Ивановского</w:t>
      </w:r>
      <w:proofErr w:type="gramEnd"/>
      <w:r w:rsidR="00EC1FE8" w:rsidRPr="00EC1FE8">
        <w:rPr>
          <w:color w:val="000000"/>
          <w:sz w:val="28"/>
          <w:szCs w:val="28"/>
          <w:shd w:val="clear" w:color="auto" w:fill="FFFFFF"/>
        </w:rPr>
        <w:t xml:space="preserve"> муниципального района. </w:t>
      </w:r>
    </w:p>
    <w:p w:rsidR="00EC1FE8" w:rsidRPr="00EC1FE8" w:rsidRDefault="00EC1FE8" w:rsidP="00EC1FE8">
      <w:pPr>
        <w:rPr>
          <w:sz w:val="28"/>
          <w:szCs w:val="28"/>
        </w:rPr>
      </w:pPr>
    </w:p>
    <w:p w:rsidR="00EC1FE8" w:rsidRDefault="00EC1FE8" w:rsidP="00EC1FE8">
      <w:pPr>
        <w:rPr>
          <w:sz w:val="28"/>
          <w:szCs w:val="28"/>
        </w:rPr>
      </w:pPr>
    </w:p>
    <w:sectPr w:rsidR="00EC1FE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D6" w:rsidRDefault="006225D6">
      <w:r>
        <w:separator/>
      </w:r>
    </w:p>
  </w:endnote>
  <w:endnote w:type="continuationSeparator" w:id="0">
    <w:p w:rsidR="006225D6" w:rsidRDefault="0062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D6" w:rsidRDefault="006225D6">
      <w:r>
        <w:separator/>
      </w:r>
    </w:p>
  </w:footnote>
  <w:footnote w:type="continuationSeparator" w:id="0">
    <w:p w:rsidR="006225D6" w:rsidRDefault="0062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2D30"/>
    <w:multiLevelType w:val="hybridMultilevel"/>
    <w:tmpl w:val="6E4279DA"/>
    <w:lvl w:ilvl="0" w:tplc="81E23C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42E42"/>
    <w:multiLevelType w:val="hybridMultilevel"/>
    <w:tmpl w:val="52FC150A"/>
    <w:lvl w:ilvl="0" w:tplc="81E23C0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370654"/>
    <w:multiLevelType w:val="hybridMultilevel"/>
    <w:tmpl w:val="7AC2F1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B1A"/>
    <w:multiLevelType w:val="multilevel"/>
    <w:tmpl w:val="B9FC6B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757BCE"/>
    <w:multiLevelType w:val="multilevel"/>
    <w:tmpl w:val="A130576C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771C34BA"/>
    <w:multiLevelType w:val="hybridMultilevel"/>
    <w:tmpl w:val="04FCA600"/>
    <w:lvl w:ilvl="0" w:tplc="81E23C0A">
      <w:start w:val="1"/>
      <w:numFmt w:val="bullet"/>
      <w:lvlText w:val="−"/>
      <w:lvlJc w:val="left"/>
      <w:pPr>
        <w:ind w:left="2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68"/>
    <w:rsid w:val="000278AA"/>
    <w:rsid w:val="000666DB"/>
    <w:rsid w:val="000C51AA"/>
    <w:rsid w:val="000E23E9"/>
    <w:rsid w:val="000E6F49"/>
    <w:rsid w:val="000F358A"/>
    <w:rsid w:val="000F39FD"/>
    <w:rsid w:val="001162CC"/>
    <w:rsid w:val="00124A57"/>
    <w:rsid w:val="00184035"/>
    <w:rsid w:val="001C6E93"/>
    <w:rsid w:val="002B5525"/>
    <w:rsid w:val="003160C9"/>
    <w:rsid w:val="0033063D"/>
    <w:rsid w:val="003545D5"/>
    <w:rsid w:val="003700E1"/>
    <w:rsid w:val="00384796"/>
    <w:rsid w:val="003900B8"/>
    <w:rsid w:val="003A5AD1"/>
    <w:rsid w:val="003C1DC9"/>
    <w:rsid w:val="003D77DA"/>
    <w:rsid w:val="00405ED8"/>
    <w:rsid w:val="00425D35"/>
    <w:rsid w:val="00431BFA"/>
    <w:rsid w:val="00436E3C"/>
    <w:rsid w:val="004629AA"/>
    <w:rsid w:val="004A2BD3"/>
    <w:rsid w:val="004C1B18"/>
    <w:rsid w:val="00551E23"/>
    <w:rsid w:val="00560F9A"/>
    <w:rsid w:val="00575794"/>
    <w:rsid w:val="005E4892"/>
    <w:rsid w:val="006225D6"/>
    <w:rsid w:val="006B366E"/>
    <w:rsid w:val="006E2808"/>
    <w:rsid w:val="006F5FBE"/>
    <w:rsid w:val="007104DA"/>
    <w:rsid w:val="00713BB1"/>
    <w:rsid w:val="00730F68"/>
    <w:rsid w:val="00750E61"/>
    <w:rsid w:val="00771F2C"/>
    <w:rsid w:val="007762F7"/>
    <w:rsid w:val="00817B23"/>
    <w:rsid w:val="00853180"/>
    <w:rsid w:val="008D7E61"/>
    <w:rsid w:val="008E49B5"/>
    <w:rsid w:val="00914A64"/>
    <w:rsid w:val="00933CA7"/>
    <w:rsid w:val="009F2116"/>
    <w:rsid w:val="009F7249"/>
    <w:rsid w:val="00A21A35"/>
    <w:rsid w:val="00A225EE"/>
    <w:rsid w:val="00A310BB"/>
    <w:rsid w:val="00A87EB1"/>
    <w:rsid w:val="00B279C7"/>
    <w:rsid w:val="00B7793F"/>
    <w:rsid w:val="00B97D92"/>
    <w:rsid w:val="00BF32A2"/>
    <w:rsid w:val="00BF4B32"/>
    <w:rsid w:val="00C215DE"/>
    <w:rsid w:val="00C731D8"/>
    <w:rsid w:val="00CC0D75"/>
    <w:rsid w:val="00CD3159"/>
    <w:rsid w:val="00CD7C46"/>
    <w:rsid w:val="00CE0215"/>
    <w:rsid w:val="00CE6F8B"/>
    <w:rsid w:val="00D05E06"/>
    <w:rsid w:val="00D256BF"/>
    <w:rsid w:val="00D70260"/>
    <w:rsid w:val="00D81652"/>
    <w:rsid w:val="00DB1D0A"/>
    <w:rsid w:val="00DF14DE"/>
    <w:rsid w:val="00E65200"/>
    <w:rsid w:val="00E841B1"/>
    <w:rsid w:val="00E86532"/>
    <w:rsid w:val="00EB4136"/>
    <w:rsid w:val="00EC1FE8"/>
    <w:rsid w:val="00F25F19"/>
    <w:rsid w:val="00FA2AE2"/>
    <w:rsid w:val="00FB3068"/>
    <w:rsid w:val="00FB5659"/>
    <w:rsid w:val="479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6E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36E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E3C"/>
    <w:pPr>
      <w:widowControl w:val="0"/>
      <w:shd w:val="clear" w:color="auto" w:fill="FFFFFF"/>
      <w:spacing w:before="480" w:after="300" w:line="0" w:lineRule="atLeast"/>
    </w:pPr>
    <w:rPr>
      <w:sz w:val="28"/>
      <w:szCs w:val="28"/>
    </w:rPr>
  </w:style>
  <w:style w:type="paragraph" w:customStyle="1" w:styleId="22">
    <w:name w:val="Заголовок №2"/>
    <w:basedOn w:val="a"/>
    <w:link w:val="21"/>
    <w:rsid w:val="00436E3C"/>
    <w:pPr>
      <w:widowControl w:val="0"/>
      <w:shd w:val="clear" w:color="auto" w:fill="FFFFFF"/>
      <w:spacing w:before="5220" w:line="0" w:lineRule="atLeast"/>
      <w:outlineLvl w:val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36E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36E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E3C"/>
    <w:pPr>
      <w:widowControl w:val="0"/>
      <w:shd w:val="clear" w:color="auto" w:fill="FFFFFF"/>
      <w:spacing w:before="480" w:after="300" w:line="0" w:lineRule="atLeast"/>
    </w:pPr>
    <w:rPr>
      <w:sz w:val="28"/>
      <w:szCs w:val="28"/>
    </w:rPr>
  </w:style>
  <w:style w:type="paragraph" w:customStyle="1" w:styleId="22">
    <w:name w:val="Заголовок №2"/>
    <w:basedOn w:val="a"/>
    <w:link w:val="21"/>
    <w:rsid w:val="00436E3C"/>
    <w:pPr>
      <w:widowControl w:val="0"/>
      <w:shd w:val="clear" w:color="auto" w:fill="FFFFFF"/>
      <w:spacing w:before="5220" w:line="0" w:lineRule="atLeast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2024-11-11T10:11:00Z</cp:lastPrinted>
  <dcterms:created xsi:type="dcterms:W3CDTF">2024-11-11T10:21:00Z</dcterms:created>
  <dcterms:modified xsi:type="dcterms:W3CDTF">2024-11-11T10:21:00Z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6C3A5165B8A7473CB03DB3B91385D8E8_12</vt:lpwstr>
  </property>
</Properties>
</file>