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46B" w:rsidRDefault="0004246B" w:rsidP="0004246B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E6627">
        <w:rPr>
          <w:rFonts w:ascii="Times New Roman" w:hAnsi="Times New Roman" w:cs="Times New Roman"/>
          <w:b/>
          <w:i/>
          <w:color w:val="C00000"/>
          <w:sz w:val="28"/>
          <w:szCs w:val="28"/>
        </w:rPr>
        <w:t>Сроки в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ыполнения: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С 06 мая по 08 мая</w:t>
      </w:r>
    </w:p>
    <w:p w:rsidR="0004246B" w:rsidRPr="00255BF1" w:rsidRDefault="0004246B" w:rsidP="0004246B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старш</w:t>
      </w:r>
      <w:r w:rsidRPr="00A60DAB">
        <w:rPr>
          <w:rFonts w:ascii="Times New Roman" w:hAnsi="Times New Roman" w:cs="Times New Roman"/>
          <w:b/>
          <w:i/>
          <w:color w:val="002060"/>
          <w:sz w:val="28"/>
          <w:szCs w:val="28"/>
        </w:rPr>
        <w:t>ая группа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</w:rPr>
        <w:t>работает п</w:t>
      </w:r>
      <w:r w:rsidRPr="00A60DAB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о теме </w:t>
      </w:r>
    </w:p>
    <w:p w:rsidR="0004246B" w:rsidRPr="00255BF1" w:rsidRDefault="0004246B" w:rsidP="0004246B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«День Победы</w:t>
      </w:r>
      <w:r w:rsidRPr="00255BF1">
        <w:rPr>
          <w:rFonts w:ascii="Times New Roman" w:hAnsi="Times New Roman" w:cs="Times New Roman"/>
          <w:b/>
          <w:i/>
          <w:color w:val="FF0000"/>
          <w:sz w:val="28"/>
          <w:szCs w:val="28"/>
        </w:rPr>
        <w:t>»</w:t>
      </w:r>
    </w:p>
    <w:p w:rsidR="00224E55" w:rsidRDefault="00224E55"/>
    <w:p w:rsidR="0004246B" w:rsidRPr="0004246B" w:rsidRDefault="0004246B" w:rsidP="0004246B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255BF1">
        <w:rPr>
          <w:rFonts w:ascii="Times New Roman" w:hAnsi="Times New Roman" w:cs="Times New Roman"/>
          <w:b/>
          <w:i/>
          <w:color w:val="0070C0"/>
          <w:sz w:val="28"/>
          <w:szCs w:val="28"/>
        </w:rPr>
        <w:t>Образовательная область «Речевое развитие»</w:t>
      </w:r>
    </w:p>
    <w:p w:rsidR="0004246B" w:rsidRDefault="0004246B"/>
    <w:p w:rsidR="0004246B" w:rsidRPr="00B13B00" w:rsidRDefault="0004246B" w:rsidP="0004246B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7"/>
          <w:szCs w:val="27"/>
        </w:rPr>
      </w:pPr>
      <w:proofErr w:type="gramStart"/>
      <w:r w:rsidRPr="00B13B00">
        <w:rPr>
          <w:color w:val="FF0000"/>
          <w:sz w:val="27"/>
          <w:szCs w:val="27"/>
        </w:rPr>
        <w:t>Приближается  праздник</w:t>
      </w:r>
      <w:proofErr w:type="gramEnd"/>
      <w:r w:rsidRPr="00B13B00">
        <w:rPr>
          <w:color w:val="231F20"/>
          <w:sz w:val="27"/>
          <w:szCs w:val="27"/>
        </w:rPr>
        <w:t> </w:t>
      </w:r>
      <w:r w:rsidRPr="00B13B00">
        <w:rPr>
          <w:rStyle w:val="a5"/>
          <w:i/>
          <w:iCs/>
          <w:color w:val="FF0000"/>
          <w:sz w:val="27"/>
          <w:szCs w:val="27"/>
        </w:rPr>
        <w:t>9 мая</w:t>
      </w:r>
      <w:r w:rsidRPr="00B13B00">
        <w:rPr>
          <w:color w:val="FF0000"/>
          <w:sz w:val="27"/>
          <w:szCs w:val="27"/>
        </w:rPr>
        <w:t>.</w:t>
      </w:r>
      <w:r w:rsidRPr="00B13B00">
        <w:rPr>
          <w:color w:val="231F20"/>
          <w:sz w:val="27"/>
          <w:szCs w:val="27"/>
        </w:rPr>
        <w:t xml:space="preserve"> Расскажите </w:t>
      </w:r>
      <w:proofErr w:type="gramStart"/>
      <w:r w:rsidRPr="00B13B00">
        <w:rPr>
          <w:color w:val="231F20"/>
          <w:sz w:val="27"/>
          <w:szCs w:val="27"/>
        </w:rPr>
        <w:t>ребенку  в</w:t>
      </w:r>
      <w:proofErr w:type="gramEnd"/>
      <w:r w:rsidRPr="00B13B00">
        <w:rPr>
          <w:color w:val="231F20"/>
          <w:sz w:val="27"/>
          <w:szCs w:val="27"/>
        </w:rPr>
        <w:t xml:space="preserve"> общих чертах о начале войны, о сражениях, о победе. Чем старше ребенок, тем более </w:t>
      </w:r>
      <w:proofErr w:type="gramStart"/>
      <w:r w:rsidRPr="00B13B00">
        <w:rPr>
          <w:color w:val="231F20"/>
          <w:sz w:val="27"/>
          <w:szCs w:val="27"/>
        </w:rPr>
        <w:t>конкретно  можно</w:t>
      </w:r>
      <w:proofErr w:type="gramEnd"/>
      <w:r w:rsidRPr="00B13B00">
        <w:rPr>
          <w:color w:val="231F20"/>
          <w:sz w:val="27"/>
          <w:szCs w:val="27"/>
        </w:rPr>
        <w:t xml:space="preserve"> говорить о тех событиях. Чтобы ваш сын или дочка прониклись этой темой:</w:t>
      </w:r>
    </w:p>
    <w:p w:rsidR="0004246B" w:rsidRPr="00B13B00" w:rsidRDefault="0004246B" w:rsidP="0004246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 xml:space="preserve">расскажите о войне на примере подвигов пионеров-героев, воспоминаний ваших </w:t>
      </w:r>
      <w:proofErr w:type="gramStart"/>
      <w:r w:rsidRPr="00B13B00">
        <w:rPr>
          <w:color w:val="231F20"/>
          <w:sz w:val="27"/>
          <w:szCs w:val="27"/>
        </w:rPr>
        <w:t>бабушек  и</w:t>
      </w:r>
      <w:proofErr w:type="gramEnd"/>
      <w:r w:rsidRPr="00B13B00">
        <w:rPr>
          <w:color w:val="231F20"/>
          <w:sz w:val="27"/>
          <w:szCs w:val="27"/>
        </w:rPr>
        <w:t xml:space="preserve"> дедушек/прабабушек и прадедушек;</w:t>
      </w:r>
    </w:p>
    <w:p w:rsidR="0004246B" w:rsidRPr="00B13B00" w:rsidRDefault="0004246B" w:rsidP="0004246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рассмотрите с ребенком фотографий тех времен, </w:t>
      </w:r>
      <w:hyperlink r:id="rId5" w:tgtFrame="_blank" w:history="1">
        <w:r w:rsidRPr="00B13B00">
          <w:rPr>
            <w:rStyle w:val="a6"/>
            <w:color w:val="00A6C2"/>
            <w:sz w:val="27"/>
            <w:szCs w:val="27"/>
          </w:rPr>
          <w:t>репродукции картин о войне</w:t>
        </w:r>
      </w:hyperlink>
      <w:r w:rsidRPr="00B13B00">
        <w:rPr>
          <w:color w:val="231F20"/>
          <w:sz w:val="27"/>
          <w:szCs w:val="27"/>
        </w:rPr>
        <w:t> и </w:t>
      </w:r>
      <w:hyperlink r:id="rId6" w:tgtFrame="_blank" w:history="1">
        <w:r w:rsidRPr="00B13B00">
          <w:rPr>
            <w:rStyle w:val="a6"/>
            <w:color w:val="00A6C2"/>
            <w:sz w:val="27"/>
            <w:szCs w:val="27"/>
          </w:rPr>
          <w:t>наглядные пособия</w:t>
        </w:r>
      </w:hyperlink>
      <w:r w:rsidRPr="00B13B00">
        <w:rPr>
          <w:color w:val="231F20"/>
          <w:sz w:val="27"/>
          <w:szCs w:val="27"/>
        </w:rPr>
        <w:t>;</w:t>
      </w:r>
    </w:p>
    <w:p w:rsidR="0004246B" w:rsidRPr="00B13B00" w:rsidRDefault="0004246B" w:rsidP="0004246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прочитайте с детьми рассказы о войне, выучите стихи, познакомьте с песнями;</w:t>
      </w:r>
    </w:p>
    <w:p w:rsidR="0004246B" w:rsidRPr="00B13B00" w:rsidRDefault="0004246B" w:rsidP="0004246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сходите в музеи военной техники и посмотрите праздничный салют (онлайн);</w:t>
      </w:r>
    </w:p>
    <w:p w:rsidR="0004246B" w:rsidRPr="00B13B00" w:rsidRDefault="0004246B" w:rsidP="0004246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возложите гвоздики к памятникам павших героев, подарите цветы и </w:t>
      </w:r>
      <w:hyperlink r:id="rId7" w:tgtFrame="_blank" w:history="1">
        <w:r w:rsidRPr="00B13B00">
          <w:rPr>
            <w:rStyle w:val="a6"/>
            <w:color w:val="00A6C2"/>
            <w:sz w:val="27"/>
            <w:szCs w:val="27"/>
          </w:rPr>
          <w:t>самодельные открытки</w:t>
        </w:r>
      </w:hyperlink>
      <w:r w:rsidRPr="00B13B00">
        <w:rPr>
          <w:color w:val="231F20"/>
          <w:sz w:val="27"/>
          <w:szCs w:val="27"/>
        </w:rPr>
        <w:t xml:space="preserve"> ветеранам войны.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7"/>
          <w:szCs w:val="27"/>
        </w:rPr>
      </w:pPr>
      <w:proofErr w:type="gramStart"/>
      <w:r w:rsidRPr="00B13B00">
        <w:rPr>
          <w:color w:val="231F20"/>
          <w:sz w:val="27"/>
          <w:szCs w:val="27"/>
        </w:rPr>
        <w:t>Предлагаем  два</w:t>
      </w:r>
      <w:proofErr w:type="gramEnd"/>
      <w:r w:rsidRPr="00B13B00">
        <w:rPr>
          <w:color w:val="231F20"/>
          <w:sz w:val="27"/>
          <w:szCs w:val="27"/>
        </w:rPr>
        <w:t xml:space="preserve"> небольших рассказа, которые можно рассказать своему ребенку.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7"/>
          <w:szCs w:val="27"/>
        </w:rPr>
      </w:pPr>
      <w:r w:rsidRPr="00B13B00">
        <w:rPr>
          <w:noProof/>
          <w:color w:val="231F20"/>
          <w:sz w:val="27"/>
          <w:szCs w:val="27"/>
        </w:rPr>
        <w:drawing>
          <wp:anchor distT="0" distB="0" distL="142875" distR="142875" simplePos="0" relativeHeight="251659264" behindDoc="0" locked="0" layoutInCell="1" allowOverlap="0" wp14:anchorId="6BA6996A" wp14:editId="71585D8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257300"/>
            <wp:effectExtent l="0" t="0" r="0" b="0"/>
            <wp:wrapSquare wrapText="bothSides"/>
            <wp:docPr id="5" name="Рисунок 5" descr="https://shkola7gnomov.ru/upload/image/len_voina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hkola7gnomov.ru/upload/image/len_voina_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B00">
        <w:rPr>
          <w:rStyle w:val="a5"/>
          <w:color w:val="CC0033"/>
          <w:sz w:val="27"/>
          <w:szCs w:val="27"/>
        </w:rPr>
        <w:t>О блокадном Ленинграде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Алёша, его мама и папа жили в Ленинграде. В тот жаркий летний день они все вместе пришли в зоопарк. Алёша ел мороженное и ходил от клетки к клетке, рассматривая слонов, жирафов, обезьян... Вдруг по радио объявили: «Началась война». С этой минуты изменилась жизнь каждого человека.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7"/>
          <w:szCs w:val="27"/>
        </w:rPr>
      </w:pPr>
      <w:proofErr w:type="gramStart"/>
      <w:r w:rsidRPr="00B13B00">
        <w:rPr>
          <w:color w:val="231F20"/>
          <w:sz w:val="27"/>
          <w:szCs w:val="27"/>
        </w:rPr>
        <w:t>Папа  Алёши</w:t>
      </w:r>
      <w:proofErr w:type="gramEnd"/>
      <w:r w:rsidRPr="00B13B00">
        <w:rPr>
          <w:color w:val="231F20"/>
          <w:sz w:val="27"/>
          <w:szCs w:val="27"/>
        </w:rPr>
        <w:t xml:space="preserve"> работал водителем и вскоре ушел на фронт воевать с фашистами. Он стал танкистом.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 xml:space="preserve">Через 2 месяца после начала войны немцы окружили город Ленинград. Они хотели, чтобы ленинградцы сдались, и каждый день </w:t>
      </w:r>
      <w:proofErr w:type="gramStart"/>
      <w:r w:rsidRPr="00B13B00">
        <w:rPr>
          <w:color w:val="231F20"/>
          <w:sz w:val="27"/>
          <w:szCs w:val="27"/>
        </w:rPr>
        <w:t>бомбили  город</w:t>
      </w:r>
      <w:proofErr w:type="gramEnd"/>
      <w:r w:rsidRPr="00B13B00">
        <w:rPr>
          <w:color w:val="231F20"/>
          <w:sz w:val="27"/>
          <w:szCs w:val="27"/>
        </w:rPr>
        <w:t xml:space="preserve">. Вскоре в </w:t>
      </w:r>
      <w:proofErr w:type="gramStart"/>
      <w:r w:rsidRPr="00B13B00">
        <w:rPr>
          <w:color w:val="231F20"/>
          <w:sz w:val="27"/>
          <w:szCs w:val="27"/>
        </w:rPr>
        <w:t>магазинах  совсем</w:t>
      </w:r>
      <w:proofErr w:type="gramEnd"/>
      <w:r w:rsidRPr="00B13B00">
        <w:rPr>
          <w:color w:val="231F20"/>
          <w:sz w:val="27"/>
          <w:szCs w:val="27"/>
        </w:rPr>
        <w:t xml:space="preserve"> не осталось еды. Начался голод, а с наступлением зимы еще и холод. Но истощенные люди всё равно продолжали работать. Мама Алёши целыми днями стояла у станка на заводе, изготавливая пули, снаряды и бомбы. Алёша ходил в детский сад. Там детей кормили жидкими кашами на воде и супами, в которых плавали несколько кусочков картошки. Когда начиналась </w:t>
      </w:r>
      <w:r w:rsidRPr="00B13B00">
        <w:rPr>
          <w:color w:val="231F20"/>
          <w:sz w:val="27"/>
          <w:szCs w:val="27"/>
        </w:rPr>
        <w:lastRenderedPageBreak/>
        <w:t xml:space="preserve">бомбежка, детей </w:t>
      </w:r>
      <w:proofErr w:type="gramStart"/>
      <w:r w:rsidRPr="00B13B00">
        <w:rPr>
          <w:color w:val="231F20"/>
          <w:sz w:val="27"/>
          <w:szCs w:val="27"/>
        </w:rPr>
        <w:t>уводили  в</w:t>
      </w:r>
      <w:proofErr w:type="gramEnd"/>
      <w:r w:rsidRPr="00B13B00">
        <w:rPr>
          <w:color w:val="231F20"/>
          <w:sz w:val="27"/>
          <w:szCs w:val="27"/>
        </w:rPr>
        <w:t xml:space="preserve"> темный подвал. Дети сидели, тесно прижавшись друг к другу, и слушали, как наверху ухают бомбы.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 xml:space="preserve">Ленинградцы в день получали маленький кусочек хлеб. За водой ходили к реке и </w:t>
      </w:r>
      <w:proofErr w:type="gramStart"/>
      <w:r w:rsidRPr="00B13B00">
        <w:rPr>
          <w:color w:val="231F20"/>
          <w:sz w:val="27"/>
          <w:szCs w:val="27"/>
        </w:rPr>
        <w:t>от туда</w:t>
      </w:r>
      <w:proofErr w:type="gramEnd"/>
      <w:r w:rsidRPr="00B13B00">
        <w:rPr>
          <w:color w:val="231F20"/>
          <w:sz w:val="27"/>
          <w:szCs w:val="27"/>
        </w:rPr>
        <w:t xml:space="preserve"> таскали тяжелые, полные воды ведра. Чтобы согреться, топили печки и сжигали в них книжки, стулья, старую обувь, тряпки.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 xml:space="preserve">Почти три года </w:t>
      </w:r>
      <w:proofErr w:type="gramStart"/>
      <w:r w:rsidRPr="00B13B00">
        <w:rPr>
          <w:color w:val="231F20"/>
          <w:sz w:val="27"/>
          <w:szCs w:val="27"/>
        </w:rPr>
        <w:t>провели  люди</w:t>
      </w:r>
      <w:proofErr w:type="gramEnd"/>
      <w:r w:rsidRPr="00B13B00">
        <w:rPr>
          <w:color w:val="231F20"/>
          <w:sz w:val="27"/>
          <w:szCs w:val="27"/>
        </w:rPr>
        <w:t xml:space="preserve"> в блокадном  Ленинграде. Но не сдались!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 xml:space="preserve">Алёша сейчас уже старый человек – </w:t>
      </w:r>
      <w:proofErr w:type="gramStart"/>
      <w:r w:rsidRPr="00B13B00">
        <w:rPr>
          <w:color w:val="231F20"/>
          <w:sz w:val="27"/>
          <w:szCs w:val="27"/>
        </w:rPr>
        <w:t>Алексей  Николаевич</w:t>
      </w:r>
      <w:proofErr w:type="gramEnd"/>
      <w:r w:rsidRPr="00B13B00">
        <w:rPr>
          <w:color w:val="231F20"/>
          <w:sz w:val="27"/>
          <w:szCs w:val="27"/>
        </w:rPr>
        <w:t xml:space="preserve">. И каждый день он приходит </w:t>
      </w:r>
      <w:proofErr w:type="gramStart"/>
      <w:r w:rsidRPr="00B13B00">
        <w:rPr>
          <w:color w:val="231F20"/>
          <w:sz w:val="27"/>
          <w:szCs w:val="27"/>
        </w:rPr>
        <w:t>к  памятнику</w:t>
      </w:r>
      <w:proofErr w:type="gramEnd"/>
      <w:r w:rsidRPr="00B13B00">
        <w:rPr>
          <w:color w:val="231F20"/>
          <w:sz w:val="27"/>
          <w:szCs w:val="27"/>
        </w:rPr>
        <w:t xml:space="preserve"> Победы, чтобы поклониться тем, кто погиб во время войны.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006633"/>
          <w:sz w:val="27"/>
          <w:szCs w:val="27"/>
        </w:rPr>
        <w:t xml:space="preserve">О мальчике Тишке </w:t>
      </w:r>
      <w:proofErr w:type="gramStart"/>
      <w:r w:rsidRPr="00B13B00">
        <w:rPr>
          <w:rStyle w:val="a5"/>
          <w:color w:val="006633"/>
          <w:sz w:val="27"/>
          <w:szCs w:val="27"/>
        </w:rPr>
        <w:t>и  отряде</w:t>
      </w:r>
      <w:proofErr w:type="gramEnd"/>
      <w:r w:rsidRPr="00B13B00">
        <w:rPr>
          <w:rStyle w:val="a5"/>
          <w:color w:val="006633"/>
          <w:sz w:val="27"/>
          <w:szCs w:val="27"/>
        </w:rPr>
        <w:t xml:space="preserve"> немцев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7"/>
          <w:szCs w:val="27"/>
        </w:rPr>
      </w:pPr>
      <w:r w:rsidRPr="00B13B00">
        <w:rPr>
          <w:noProof/>
          <w:color w:val="231F20"/>
          <w:sz w:val="27"/>
          <w:szCs w:val="27"/>
        </w:rPr>
        <w:drawing>
          <wp:anchor distT="0" distB="0" distL="47625" distR="47625" simplePos="0" relativeHeight="251660288" behindDoc="0" locked="0" layoutInCell="1" allowOverlap="0" wp14:anchorId="660A2012" wp14:editId="2D7D4CC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57325" cy="1905000"/>
            <wp:effectExtent l="0" t="0" r="9525" b="0"/>
            <wp:wrapSquare wrapText="bothSides"/>
            <wp:docPr id="3" name="Рисунок 3" descr="https://shkola7gnomov.ru/upload/image/len_voina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hkola7gnomov.ru/upload/image/len_voina_0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3B00">
        <w:rPr>
          <w:color w:val="231F20"/>
          <w:sz w:val="27"/>
          <w:szCs w:val="27"/>
        </w:rPr>
        <w:t xml:space="preserve">У мальчика Тишки была большая семья: мама, папа </w:t>
      </w:r>
      <w:proofErr w:type="gramStart"/>
      <w:r w:rsidRPr="00B13B00">
        <w:rPr>
          <w:color w:val="231F20"/>
          <w:sz w:val="27"/>
          <w:szCs w:val="27"/>
        </w:rPr>
        <w:t>и  три</w:t>
      </w:r>
      <w:proofErr w:type="gramEnd"/>
      <w:r w:rsidRPr="00B13B00">
        <w:rPr>
          <w:color w:val="231F20"/>
          <w:sz w:val="27"/>
          <w:szCs w:val="27"/>
        </w:rPr>
        <w:t xml:space="preserve"> старших брата. Деревня, в которой они жили, располагалась недалеко от границы. Когда немецкие солдаты напали на нашу страну, Тишке было всего 10 лет.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На второй день войны немцы уже ворвались в их деревню. Они выбрали самых крепких мужчин и женщин и отправили их к себе в Германию на работы. Среди них была и мама Тишки. А сами пошли дальше – завоевывать наши земли.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 xml:space="preserve">Папа Тишки, </w:t>
      </w:r>
      <w:proofErr w:type="gramStart"/>
      <w:r w:rsidRPr="00B13B00">
        <w:rPr>
          <w:color w:val="231F20"/>
          <w:sz w:val="27"/>
          <w:szCs w:val="27"/>
        </w:rPr>
        <w:t>его  братья</w:t>
      </w:r>
      <w:proofErr w:type="gramEnd"/>
      <w:r w:rsidRPr="00B13B00">
        <w:rPr>
          <w:color w:val="231F20"/>
          <w:sz w:val="27"/>
          <w:szCs w:val="27"/>
        </w:rPr>
        <w:t>, Тишка и  другие мужчины  деревни ушли в  лес и стали  партизанами. Почти каждый партизаны то подрывали немецкие поезда, то перерезали телефонные провода, то раздобывали важные документы, то захватывали в плен немецкого офицера, то выгоняли из деревни немцев.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А для Тишки тоже была работа. Он ходил по деревням и высматривал, сколько у немцев пушек, танков и солдат. Потом возвращался обратно в лес и докладывал командиру. Однажды в одной из деревень Тишку поймали два немецких солдата. Тишка сказал, что идет к бабушке, но немцы ему не поверили: «Ты знаешь, где партизаны! Отведи нас к ним!».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 xml:space="preserve">Тишка </w:t>
      </w:r>
      <w:proofErr w:type="gramStart"/>
      <w:r w:rsidRPr="00B13B00">
        <w:rPr>
          <w:color w:val="231F20"/>
          <w:sz w:val="27"/>
          <w:szCs w:val="27"/>
        </w:rPr>
        <w:t>согласился  и</w:t>
      </w:r>
      <w:proofErr w:type="gramEnd"/>
      <w:r w:rsidRPr="00B13B00">
        <w:rPr>
          <w:color w:val="231F20"/>
          <w:sz w:val="27"/>
          <w:szCs w:val="27"/>
        </w:rPr>
        <w:t xml:space="preserve"> повел за собой большой немецкий отряд. Только шел он не к партизанам, а совершенно в противоположную сторону, к огромному топкому болоту. Болото было покрыто снегом и казалось огромным полем. Тишка шёл через болото только по одной ему известной невидимой тропинке. Немцы же, следовавшие за ним, проваливались в темную жижу. Так один мальчик уничтожил весь немецкий отряд. </w:t>
      </w:r>
    </w:p>
    <w:p w:rsidR="0004246B" w:rsidRDefault="0004246B" w:rsidP="0004246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231F20"/>
          <w:sz w:val="27"/>
          <w:szCs w:val="27"/>
        </w:rPr>
      </w:pPr>
      <w:r>
        <w:rPr>
          <w:rFonts w:ascii="Helvetica" w:hAnsi="Helvetica"/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CC0033"/>
          <w:sz w:val="27"/>
          <w:szCs w:val="27"/>
        </w:rPr>
        <w:t>Список книг о войне для старших дошкольников (5-7 лет)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231F20"/>
          <w:sz w:val="27"/>
          <w:szCs w:val="27"/>
        </w:rPr>
        <w:t>- Алексеев С.</w:t>
      </w:r>
      <w:r w:rsidRPr="00B13B00">
        <w:rPr>
          <w:color w:val="231F20"/>
          <w:sz w:val="27"/>
          <w:szCs w:val="27"/>
        </w:rPr>
        <w:t xml:space="preserve"> Наташка. Три приятеля с Волхонки. Геннадий </w:t>
      </w:r>
      <w:proofErr w:type="spellStart"/>
      <w:r w:rsidRPr="00B13B00">
        <w:rPr>
          <w:color w:val="231F20"/>
          <w:sz w:val="27"/>
          <w:szCs w:val="27"/>
        </w:rPr>
        <w:t>Сталинградович</w:t>
      </w:r>
      <w:proofErr w:type="spellEnd"/>
      <w:r w:rsidRPr="00B13B00">
        <w:rPr>
          <w:color w:val="231F20"/>
          <w:sz w:val="27"/>
          <w:szCs w:val="27"/>
        </w:rPr>
        <w:t xml:space="preserve">. Семь потов. Праздничный обед. Таня Савичева. Шуба. "Данке </w:t>
      </w:r>
      <w:proofErr w:type="spellStart"/>
      <w:r w:rsidRPr="00B13B00">
        <w:rPr>
          <w:color w:val="231F20"/>
          <w:sz w:val="27"/>
          <w:szCs w:val="27"/>
        </w:rPr>
        <w:t>шён</w:t>
      </w:r>
      <w:proofErr w:type="spellEnd"/>
      <w:r w:rsidRPr="00B13B00">
        <w:rPr>
          <w:color w:val="231F20"/>
          <w:sz w:val="27"/>
          <w:szCs w:val="27"/>
        </w:rPr>
        <w:t>". "</w:t>
      </w:r>
      <w:proofErr w:type="spellStart"/>
      <w:r w:rsidRPr="00B13B00">
        <w:rPr>
          <w:color w:val="231F20"/>
          <w:sz w:val="27"/>
          <w:szCs w:val="27"/>
        </w:rPr>
        <w:t>Мутти</w:t>
      </w:r>
      <w:proofErr w:type="spellEnd"/>
      <w:r w:rsidRPr="00B13B00">
        <w:rPr>
          <w:color w:val="231F20"/>
          <w:sz w:val="27"/>
          <w:szCs w:val="27"/>
        </w:rPr>
        <w:t>!" Бронзой поднялся в небо. Три автомата.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231F20"/>
          <w:sz w:val="27"/>
          <w:szCs w:val="27"/>
        </w:rPr>
        <w:t>- Балл Г.</w:t>
      </w:r>
      <w:r w:rsidRPr="00B13B00">
        <w:rPr>
          <w:color w:val="231F20"/>
          <w:sz w:val="27"/>
          <w:szCs w:val="27"/>
        </w:rPr>
        <w:t> Зелёная шишка.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231F20"/>
          <w:sz w:val="27"/>
          <w:szCs w:val="27"/>
        </w:rPr>
        <w:t xml:space="preserve">- </w:t>
      </w:r>
      <w:proofErr w:type="spellStart"/>
      <w:r w:rsidRPr="00B13B00">
        <w:rPr>
          <w:rStyle w:val="a5"/>
          <w:color w:val="231F20"/>
          <w:sz w:val="27"/>
          <w:szCs w:val="27"/>
        </w:rPr>
        <w:t>Баруздин</w:t>
      </w:r>
      <w:proofErr w:type="spellEnd"/>
      <w:r w:rsidRPr="00B13B00">
        <w:rPr>
          <w:rStyle w:val="a5"/>
          <w:color w:val="231F20"/>
          <w:sz w:val="27"/>
          <w:szCs w:val="27"/>
        </w:rPr>
        <w:t xml:space="preserve"> С.</w:t>
      </w:r>
      <w:r w:rsidRPr="00B13B00">
        <w:rPr>
          <w:color w:val="231F20"/>
          <w:sz w:val="27"/>
          <w:szCs w:val="27"/>
        </w:rPr>
        <w:t> Шел по улице солдат. (</w:t>
      </w:r>
      <w:r w:rsidRPr="00B13B00">
        <w:rPr>
          <w:rStyle w:val="a4"/>
          <w:color w:val="231F20"/>
          <w:sz w:val="27"/>
          <w:szCs w:val="27"/>
        </w:rPr>
        <w:t>маленькие зарисовки об истории Советской армии</w:t>
      </w:r>
      <w:r w:rsidRPr="00B13B00">
        <w:rPr>
          <w:color w:val="231F20"/>
          <w:sz w:val="27"/>
          <w:szCs w:val="27"/>
        </w:rPr>
        <w:t>)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231F20"/>
          <w:sz w:val="27"/>
          <w:szCs w:val="27"/>
        </w:rPr>
        <w:t>- Богданов Н.</w:t>
      </w:r>
      <w:r w:rsidRPr="00B13B00">
        <w:rPr>
          <w:color w:val="231F20"/>
          <w:sz w:val="27"/>
          <w:szCs w:val="27"/>
        </w:rPr>
        <w:t> Иван Тигров. Солдатская каша (в кн. "О смелых и умелых"). (</w:t>
      </w:r>
      <w:r w:rsidRPr="00B13B00">
        <w:rPr>
          <w:rStyle w:val="a4"/>
          <w:color w:val="231F20"/>
          <w:sz w:val="27"/>
          <w:szCs w:val="27"/>
        </w:rPr>
        <w:t>О жизни и подвигах мальчиков и девочек, оказавшихся на фронте и во вражеском тылу</w:t>
      </w:r>
      <w:r w:rsidRPr="00B13B00">
        <w:rPr>
          <w:color w:val="231F20"/>
          <w:sz w:val="27"/>
          <w:szCs w:val="27"/>
        </w:rPr>
        <w:t>)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231F20"/>
          <w:sz w:val="27"/>
          <w:szCs w:val="27"/>
        </w:rPr>
        <w:t>- Георгиевская С.</w:t>
      </w:r>
      <w:r w:rsidRPr="00B13B00">
        <w:rPr>
          <w:color w:val="231F20"/>
          <w:sz w:val="27"/>
          <w:szCs w:val="27"/>
        </w:rPr>
        <w:t xml:space="preserve"> Галина </w:t>
      </w:r>
      <w:proofErr w:type="gramStart"/>
      <w:r w:rsidRPr="00B13B00">
        <w:rPr>
          <w:color w:val="231F20"/>
          <w:sz w:val="27"/>
          <w:szCs w:val="27"/>
        </w:rPr>
        <w:t>мама.(</w:t>
      </w:r>
      <w:proofErr w:type="gramEnd"/>
      <w:r w:rsidRPr="00B13B00">
        <w:rPr>
          <w:rStyle w:val="a4"/>
          <w:color w:val="231F20"/>
          <w:sz w:val="27"/>
          <w:szCs w:val="27"/>
        </w:rPr>
        <w:t>В небольшой повести для малышей рассказывается о воинской доблести)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-  </w:t>
      </w:r>
      <w:r w:rsidRPr="00B13B00">
        <w:rPr>
          <w:rStyle w:val="a5"/>
          <w:color w:val="231F20"/>
          <w:sz w:val="27"/>
          <w:szCs w:val="27"/>
        </w:rPr>
        <w:t>Герман Ю.</w:t>
      </w:r>
      <w:r w:rsidRPr="00B13B00">
        <w:rPr>
          <w:color w:val="231F20"/>
          <w:sz w:val="27"/>
          <w:szCs w:val="27"/>
        </w:rPr>
        <w:t> Вот как это было. </w:t>
      </w:r>
      <w:r w:rsidRPr="00B13B00">
        <w:rPr>
          <w:rStyle w:val="a4"/>
          <w:color w:val="231F20"/>
          <w:sz w:val="27"/>
          <w:szCs w:val="27"/>
        </w:rPr>
        <w:t>(Повесть написана от имени маленького героя Мишки, который описывает войну и блокаду.</w:t>
      </w:r>
      <w:r w:rsidRPr="00B13B00">
        <w:rPr>
          <w:color w:val="231F20"/>
          <w:sz w:val="27"/>
          <w:szCs w:val="27"/>
        </w:rPr>
        <w:t>)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231F20"/>
          <w:sz w:val="27"/>
          <w:szCs w:val="27"/>
        </w:rPr>
        <w:t>- Драгунский В.</w:t>
      </w:r>
      <w:r w:rsidRPr="00B13B00">
        <w:rPr>
          <w:color w:val="231F20"/>
          <w:sz w:val="27"/>
          <w:szCs w:val="27"/>
        </w:rPr>
        <w:t> Арбузный переулок. (</w:t>
      </w:r>
      <w:r w:rsidRPr="00B13B00">
        <w:rPr>
          <w:rStyle w:val="a4"/>
          <w:color w:val="231F20"/>
          <w:sz w:val="27"/>
          <w:szCs w:val="27"/>
        </w:rPr>
        <w:t>Отец рассказывает Дениске о своем голодном военном детстве.</w:t>
      </w:r>
      <w:r w:rsidRPr="00B13B00">
        <w:rPr>
          <w:color w:val="231F20"/>
          <w:sz w:val="27"/>
          <w:szCs w:val="27"/>
        </w:rPr>
        <w:t>)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231F20"/>
          <w:sz w:val="27"/>
          <w:szCs w:val="27"/>
        </w:rPr>
        <w:t xml:space="preserve">- </w:t>
      </w:r>
      <w:proofErr w:type="spellStart"/>
      <w:r w:rsidRPr="00B13B00">
        <w:rPr>
          <w:rStyle w:val="a5"/>
          <w:color w:val="231F20"/>
          <w:sz w:val="27"/>
          <w:szCs w:val="27"/>
        </w:rPr>
        <w:t>Жариков</w:t>
      </w:r>
      <w:proofErr w:type="spellEnd"/>
      <w:r w:rsidRPr="00B13B00">
        <w:rPr>
          <w:rStyle w:val="a5"/>
          <w:color w:val="231F20"/>
          <w:sz w:val="27"/>
          <w:szCs w:val="27"/>
        </w:rPr>
        <w:t xml:space="preserve"> А. </w:t>
      </w:r>
      <w:r w:rsidRPr="00B13B00">
        <w:rPr>
          <w:color w:val="231F20"/>
          <w:sz w:val="27"/>
          <w:szCs w:val="27"/>
        </w:rPr>
        <w:t xml:space="preserve">Смелые ребята. Максим в отряде. </w:t>
      </w:r>
      <w:proofErr w:type="spellStart"/>
      <w:r w:rsidRPr="00B13B00">
        <w:rPr>
          <w:color w:val="231F20"/>
          <w:sz w:val="27"/>
          <w:szCs w:val="27"/>
        </w:rPr>
        <w:t>Юнбат</w:t>
      </w:r>
      <w:proofErr w:type="spellEnd"/>
      <w:r w:rsidRPr="00B13B00">
        <w:rPr>
          <w:color w:val="231F20"/>
          <w:sz w:val="27"/>
          <w:szCs w:val="27"/>
        </w:rPr>
        <w:t xml:space="preserve"> Иванов.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231F20"/>
          <w:sz w:val="27"/>
          <w:szCs w:val="27"/>
        </w:rPr>
        <w:t>- Иванов А. </w:t>
      </w:r>
      <w:r w:rsidRPr="00B13B00">
        <w:rPr>
          <w:color w:val="231F20"/>
          <w:sz w:val="27"/>
          <w:szCs w:val="27"/>
        </w:rPr>
        <w:t>Как Андрейка на фронт бегал.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231F20"/>
          <w:sz w:val="27"/>
          <w:szCs w:val="27"/>
        </w:rPr>
        <w:t>- Кассиль Л.</w:t>
      </w:r>
      <w:r w:rsidRPr="00B13B00">
        <w:rPr>
          <w:color w:val="231F20"/>
          <w:sz w:val="27"/>
          <w:szCs w:val="27"/>
        </w:rPr>
        <w:t> Рассказ об отсутствующем. У классной доски. Обыкновенные ребята. Твои защитники.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231F20"/>
          <w:sz w:val="27"/>
          <w:szCs w:val="27"/>
        </w:rPr>
        <w:t>- Лавренев Б.</w:t>
      </w:r>
      <w:r w:rsidRPr="00B13B00">
        <w:rPr>
          <w:color w:val="231F20"/>
          <w:sz w:val="27"/>
          <w:szCs w:val="27"/>
        </w:rPr>
        <w:t> Разведчик Вихров.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231F20"/>
          <w:sz w:val="27"/>
          <w:szCs w:val="27"/>
        </w:rPr>
        <w:t xml:space="preserve">- </w:t>
      </w:r>
      <w:proofErr w:type="spellStart"/>
      <w:r w:rsidRPr="00B13B00">
        <w:rPr>
          <w:rStyle w:val="a5"/>
          <w:color w:val="231F20"/>
          <w:sz w:val="27"/>
          <w:szCs w:val="27"/>
        </w:rPr>
        <w:t>Лободин</w:t>
      </w:r>
      <w:proofErr w:type="spellEnd"/>
      <w:r w:rsidRPr="00B13B00">
        <w:rPr>
          <w:rStyle w:val="a5"/>
          <w:color w:val="231F20"/>
          <w:sz w:val="27"/>
          <w:szCs w:val="27"/>
        </w:rPr>
        <w:t xml:space="preserve"> М. </w:t>
      </w:r>
      <w:r w:rsidRPr="00B13B00">
        <w:rPr>
          <w:color w:val="231F20"/>
          <w:sz w:val="27"/>
          <w:szCs w:val="27"/>
        </w:rPr>
        <w:t>Кусочек блокадного хлеба.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231F20"/>
          <w:sz w:val="27"/>
          <w:szCs w:val="27"/>
        </w:rPr>
        <w:t xml:space="preserve">- </w:t>
      </w:r>
      <w:proofErr w:type="spellStart"/>
      <w:r w:rsidRPr="00B13B00">
        <w:rPr>
          <w:rStyle w:val="a5"/>
          <w:color w:val="231F20"/>
          <w:sz w:val="27"/>
          <w:szCs w:val="27"/>
        </w:rPr>
        <w:t>Минчковский</w:t>
      </w:r>
      <w:proofErr w:type="spellEnd"/>
      <w:r w:rsidRPr="00B13B00">
        <w:rPr>
          <w:rStyle w:val="a5"/>
          <w:color w:val="231F20"/>
          <w:sz w:val="27"/>
          <w:szCs w:val="27"/>
        </w:rPr>
        <w:t xml:space="preserve"> A. </w:t>
      </w:r>
      <w:r w:rsidRPr="00B13B00">
        <w:rPr>
          <w:color w:val="231F20"/>
          <w:sz w:val="27"/>
          <w:szCs w:val="27"/>
        </w:rPr>
        <w:t>Гвардии Ион. (в кн. "Про других и про себя".)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231F20"/>
          <w:sz w:val="27"/>
          <w:szCs w:val="27"/>
        </w:rPr>
        <w:t>- Митяев А.</w:t>
      </w:r>
      <w:r w:rsidRPr="00B13B00">
        <w:rPr>
          <w:color w:val="231F20"/>
          <w:sz w:val="27"/>
          <w:szCs w:val="27"/>
        </w:rPr>
        <w:t xml:space="preserve"> Носов и </w:t>
      </w:r>
      <w:proofErr w:type="spellStart"/>
      <w:r w:rsidRPr="00B13B00">
        <w:rPr>
          <w:color w:val="231F20"/>
          <w:sz w:val="27"/>
          <w:szCs w:val="27"/>
        </w:rPr>
        <w:t>Назе</w:t>
      </w:r>
      <w:proofErr w:type="spellEnd"/>
      <w:r w:rsidRPr="00B13B00">
        <w:rPr>
          <w:color w:val="231F20"/>
          <w:sz w:val="27"/>
          <w:szCs w:val="27"/>
        </w:rPr>
        <w:t>. (в кн. "Письмо с фронта".)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231F20"/>
          <w:sz w:val="27"/>
          <w:szCs w:val="27"/>
        </w:rPr>
        <w:t>- Нижний Л.</w:t>
      </w:r>
      <w:r w:rsidRPr="00B13B00">
        <w:rPr>
          <w:color w:val="231F20"/>
          <w:sz w:val="27"/>
          <w:szCs w:val="27"/>
        </w:rPr>
        <w:t> Золотые руки. (</w:t>
      </w:r>
      <w:r w:rsidRPr="00B13B00">
        <w:rPr>
          <w:rStyle w:val="a4"/>
          <w:color w:val="231F20"/>
          <w:sz w:val="27"/>
          <w:szCs w:val="27"/>
        </w:rPr>
        <w:t>О ребятах, в трудные годы войны вставших к станкам)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231F20"/>
          <w:sz w:val="27"/>
          <w:szCs w:val="27"/>
        </w:rPr>
        <w:t>- Орлов О. </w:t>
      </w:r>
      <w:r w:rsidRPr="00B13B00">
        <w:rPr>
          <w:color w:val="231F20"/>
          <w:sz w:val="27"/>
          <w:szCs w:val="27"/>
        </w:rPr>
        <w:t>Юнга Лялин. (в кн. "Глобус адмирала".)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231F20"/>
          <w:sz w:val="27"/>
          <w:szCs w:val="27"/>
        </w:rPr>
        <w:t>- Осеева В.</w:t>
      </w:r>
      <w:r w:rsidRPr="00B13B00">
        <w:rPr>
          <w:color w:val="231F20"/>
          <w:sz w:val="27"/>
          <w:szCs w:val="27"/>
        </w:rPr>
        <w:t> Андрейка. (</w:t>
      </w:r>
      <w:r w:rsidRPr="00B13B00">
        <w:rPr>
          <w:rStyle w:val="a4"/>
          <w:color w:val="231F20"/>
          <w:sz w:val="27"/>
          <w:szCs w:val="27"/>
        </w:rPr>
        <w:t>О семилетнем Андрейке, помогающем матери в тяжелые военные годы</w:t>
      </w:r>
      <w:r w:rsidRPr="00B13B00">
        <w:rPr>
          <w:color w:val="231F20"/>
          <w:sz w:val="27"/>
          <w:szCs w:val="27"/>
        </w:rPr>
        <w:t>)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231F20"/>
          <w:sz w:val="27"/>
          <w:szCs w:val="27"/>
        </w:rPr>
        <w:t>- Панова В. </w:t>
      </w:r>
      <w:r w:rsidRPr="00B13B00">
        <w:rPr>
          <w:color w:val="231F20"/>
          <w:sz w:val="27"/>
          <w:szCs w:val="27"/>
        </w:rPr>
        <w:t>Сергей Иванович и Таня.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231F20"/>
          <w:sz w:val="27"/>
          <w:szCs w:val="27"/>
        </w:rPr>
        <w:t>- Пантелеев А. </w:t>
      </w:r>
      <w:r w:rsidRPr="00B13B00">
        <w:rPr>
          <w:color w:val="231F20"/>
          <w:sz w:val="27"/>
          <w:szCs w:val="27"/>
        </w:rPr>
        <w:t>Главный инженер.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231F20"/>
          <w:sz w:val="27"/>
          <w:szCs w:val="27"/>
        </w:rPr>
        <w:t>- Паустовский К. </w:t>
      </w:r>
      <w:r w:rsidRPr="00B13B00">
        <w:rPr>
          <w:color w:val="231F20"/>
          <w:sz w:val="27"/>
          <w:szCs w:val="27"/>
        </w:rPr>
        <w:t xml:space="preserve">Стальное </w:t>
      </w:r>
      <w:proofErr w:type="gramStart"/>
      <w:r w:rsidRPr="00B13B00">
        <w:rPr>
          <w:color w:val="231F20"/>
          <w:sz w:val="27"/>
          <w:szCs w:val="27"/>
        </w:rPr>
        <w:t>колечко.(</w:t>
      </w:r>
      <w:proofErr w:type="gramEnd"/>
      <w:r w:rsidRPr="00B13B00">
        <w:rPr>
          <w:color w:val="231F20"/>
          <w:sz w:val="27"/>
          <w:szCs w:val="27"/>
        </w:rPr>
        <w:t>Сказка о девочке и волшебном колечке, которое подарил ей боец.)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231F20"/>
          <w:sz w:val="27"/>
          <w:szCs w:val="27"/>
        </w:rPr>
        <w:t>- Платонов А. </w:t>
      </w:r>
      <w:proofErr w:type="gramStart"/>
      <w:r w:rsidRPr="00B13B00">
        <w:rPr>
          <w:color w:val="231F20"/>
          <w:sz w:val="27"/>
          <w:szCs w:val="27"/>
        </w:rPr>
        <w:t>Никита.(</w:t>
      </w:r>
      <w:proofErr w:type="gramEnd"/>
      <w:r w:rsidRPr="00B13B00">
        <w:rPr>
          <w:color w:val="231F20"/>
          <w:sz w:val="27"/>
          <w:szCs w:val="27"/>
        </w:rPr>
        <w:t>О том, как отец пятилетнего Никиты наконец-то вернулся с войны домой.)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231F20"/>
          <w:sz w:val="27"/>
          <w:szCs w:val="27"/>
        </w:rPr>
        <w:t xml:space="preserve">- </w:t>
      </w:r>
      <w:proofErr w:type="spellStart"/>
      <w:r w:rsidRPr="00B13B00">
        <w:rPr>
          <w:rStyle w:val="a5"/>
          <w:color w:val="231F20"/>
          <w:sz w:val="27"/>
          <w:szCs w:val="27"/>
        </w:rPr>
        <w:t>Туричин</w:t>
      </w:r>
      <w:proofErr w:type="spellEnd"/>
      <w:r w:rsidRPr="00B13B00">
        <w:rPr>
          <w:rStyle w:val="a5"/>
          <w:color w:val="231F20"/>
          <w:sz w:val="27"/>
          <w:szCs w:val="27"/>
        </w:rPr>
        <w:t xml:space="preserve"> И.</w:t>
      </w:r>
      <w:r w:rsidRPr="00B13B00">
        <w:rPr>
          <w:color w:val="231F20"/>
          <w:sz w:val="27"/>
          <w:szCs w:val="27"/>
        </w:rPr>
        <w:t> Сердце солдата. Защитники. Земляника. Сапоги. Маришкина пушка.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- </w:t>
      </w:r>
      <w:r w:rsidRPr="00B13B00">
        <w:rPr>
          <w:rStyle w:val="a5"/>
          <w:color w:val="231F20"/>
          <w:sz w:val="27"/>
          <w:szCs w:val="27"/>
        </w:rPr>
        <w:t>Федоренко П. </w:t>
      </w:r>
      <w:r w:rsidRPr="00B13B00">
        <w:rPr>
          <w:color w:val="231F20"/>
          <w:sz w:val="27"/>
          <w:szCs w:val="27"/>
        </w:rPr>
        <w:t>Компас Павлика Рыбакова.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231F20"/>
          <w:sz w:val="27"/>
          <w:szCs w:val="27"/>
        </w:rPr>
        <w:t xml:space="preserve">- </w:t>
      </w:r>
      <w:proofErr w:type="spellStart"/>
      <w:r w:rsidRPr="00B13B00">
        <w:rPr>
          <w:rStyle w:val="a5"/>
          <w:color w:val="231F20"/>
          <w:sz w:val="27"/>
          <w:szCs w:val="27"/>
        </w:rPr>
        <w:t>Ходза</w:t>
      </w:r>
      <w:proofErr w:type="spellEnd"/>
      <w:r w:rsidRPr="00B13B00">
        <w:rPr>
          <w:rStyle w:val="a5"/>
          <w:color w:val="231F20"/>
          <w:sz w:val="27"/>
          <w:szCs w:val="27"/>
        </w:rPr>
        <w:t xml:space="preserve"> Н. </w:t>
      </w:r>
      <w:r w:rsidRPr="00B13B00">
        <w:rPr>
          <w:color w:val="231F20"/>
          <w:sz w:val="27"/>
          <w:szCs w:val="27"/>
        </w:rPr>
        <w:t>Надо спасать детей! Детей увозят в тыл. (в кн. "Дорога жизни".)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color w:val="231F20"/>
          <w:sz w:val="27"/>
          <w:szCs w:val="27"/>
        </w:rPr>
        <w:t> </w:t>
      </w:r>
    </w:p>
    <w:p w:rsidR="0004246B" w:rsidRPr="00B13B00" w:rsidRDefault="0004246B" w:rsidP="0004246B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7"/>
          <w:szCs w:val="27"/>
        </w:rPr>
      </w:pPr>
      <w:r w:rsidRPr="00B13B00">
        <w:rPr>
          <w:rStyle w:val="a5"/>
          <w:color w:val="231F20"/>
          <w:sz w:val="27"/>
          <w:szCs w:val="27"/>
        </w:rPr>
        <w:t>- Шишов А.</w:t>
      </w:r>
      <w:r w:rsidRPr="00B13B00">
        <w:rPr>
          <w:color w:val="231F20"/>
          <w:sz w:val="27"/>
          <w:szCs w:val="27"/>
        </w:rPr>
        <w:t> Лесная девочка. (О судьбе маленькой девочки Тани, внучки старого партизана, в годы войны.)</w:t>
      </w:r>
    </w:p>
    <w:p w:rsidR="0004246B" w:rsidRDefault="0004246B"/>
    <w:p w:rsidR="0004246B" w:rsidRPr="00E05B36" w:rsidRDefault="0004246B" w:rsidP="0004246B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E05B36">
        <w:rPr>
          <w:rFonts w:ascii="Times New Roman" w:hAnsi="Times New Roman" w:cs="Times New Roman"/>
          <w:b/>
          <w:i/>
          <w:color w:val="00B0F0"/>
          <w:sz w:val="28"/>
          <w:szCs w:val="28"/>
        </w:rPr>
        <w:t>Образовательная область «Познавательное развитие»</w:t>
      </w:r>
    </w:p>
    <w:p w:rsidR="0004246B" w:rsidRPr="00E05B36" w:rsidRDefault="0004246B" w:rsidP="0004246B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E05B36">
        <w:rPr>
          <w:rFonts w:ascii="Times New Roman" w:hAnsi="Times New Roman" w:cs="Times New Roman"/>
          <w:b/>
          <w:i/>
          <w:color w:val="00B0F0"/>
          <w:sz w:val="28"/>
          <w:szCs w:val="28"/>
        </w:rPr>
        <w:t>Формирование Элементарных Математических Представлений.</w:t>
      </w:r>
    </w:p>
    <w:p w:rsidR="0004246B" w:rsidRDefault="0004246B" w:rsidP="0004246B">
      <w:pPr>
        <w:spacing w:after="0" w:line="276" w:lineRule="auto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</w:p>
    <w:p w:rsidR="0004246B" w:rsidRDefault="0004246B" w:rsidP="0004246B">
      <w:pPr>
        <w:spacing w:after="0" w:line="276" w:lineRule="auto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</w:p>
    <w:p w:rsidR="0004246B" w:rsidRPr="000F6CCA" w:rsidRDefault="0004246B" w:rsidP="0004246B">
      <w:pPr>
        <w:spacing w:after="0" w:line="276" w:lineRule="auto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E05B36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Задание 1: </w:t>
      </w:r>
    </w:p>
    <w:p w:rsidR="0004246B" w:rsidRDefault="0004246B">
      <w:pPr>
        <w:rPr>
          <w:rFonts w:ascii="Times New Roman" w:hAnsi="Times New Roman" w:cs="Times New Roman"/>
          <w:sz w:val="28"/>
          <w:szCs w:val="28"/>
        </w:rPr>
      </w:pPr>
      <w:r w:rsidRPr="0004246B">
        <w:rPr>
          <w:rFonts w:ascii="Times New Roman" w:hAnsi="Times New Roman" w:cs="Times New Roman"/>
          <w:sz w:val="28"/>
          <w:szCs w:val="28"/>
        </w:rPr>
        <w:t>Сложи квадрат.</w:t>
      </w:r>
    </w:p>
    <w:p w:rsidR="0004246B" w:rsidRDefault="0004246B">
      <w:pPr>
        <w:rPr>
          <w:rFonts w:ascii="Times New Roman" w:hAnsi="Times New Roman" w:cs="Times New Roman"/>
          <w:sz w:val="28"/>
          <w:szCs w:val="28"/>
        </w:rPr>
      </w:pPr>
      <w:r w:rsidRPr="0004246B">
        <w:rPr>
          <w:rFonts w:ascii="Times New Roman" w:hAnsi="Times New Roman" w:cs="Times New Roman"/>
          <w:sz w:val="28"/>
          <w:szCs w:val="28"/>
        </w:rPr>
        <w:t xml:space="preserve"> Возьмите плотную бумагу разных цветов и вырежьте из нее квадраты одного размера - скажем, 10 х 10 см. Каждый квадрат разрежьте по заранее намеченным линиям на несколько частей. Один из квадратов можно разрезать на две части, другой - уже на три. Самый сложный вариант для малыша - набор из 5-6 частей. Теперь давайте ребенку по очереди наборы деталей, пусть он попробует восстановить, из них целую фигуру. Все это хорошо подготовит ребенка к учебе в 1-м классе школы и сделает ее интересной и познавательной.</w:t>
      </w:r>
    </w:p>
    <w:p w:rsidR="00CA6176" w:rsidRPr="00CA6176" w:rsidRDefault="00CA6176">
      <w:pPr>
        <w:rPr>
          <w:rFonts w:ascii="Times New Roman" w:hAnsi="Times New Roman" w:cs="Times New Roman"/>
          <w:sz w:val="28"/>
          <w:szCs w:val="28"/>
        </w:rPr>
      </w:pPr>
      <w:r w:rsidRPr="00CA6176">
        <w:rPr>
          <w:rFonts w:ascii="Times New Roman" w:hAnsi="Times New Roman" w:cs="Times New Roman"/>
          <w:sz w:val="28"/>
          <w:szCs w:val="28"/>
        </w:rPr>
        <w:t xml:space="preserve">Игра "Назови соседей" </w:t>
      </w:r>
    </w:p>
    <w:p w:rsidR="00CA6176" w:rsidRPr="00CA6176" w:rsidRDefault="00CA6176">
      <w:pPr>
        <w:rPr>
          <w:rFonts w:ascii="Times New Roman" w:hAnsi="Times New Roman" w:cs="Times New Roman"/>
          <w:sz w:val="28"/>
          <w:szCs w:val="28"/>
        </w:rPr>
      </w:pPr>
      <w:r w:rsidRPr="00CA6176">
        <w:rPr>
          <w:rFonts w:ascii="Times New Roman" w:hAnsi="Times New Roman" w:cs="Times New Roman"/>
          <w:sz w:val="28"/>
          <w:szCs w:val="28"/>
        </w:rPr>
        <w:t>(взрослый называет число, а ребенок - его соседей). Например, взрослый говорит: «Два», а ребенок называет: «Один, три».</w:t>
      </w:r>
    </w:p>
    <w:p w:rsidR="00CA6176" w:rsidRPr="00CA6176" w:rsidRDefault="00CA6176">
      <w:pPr>
        <w:rPr>
          <w:rFonts w:ascii="Times New Roman" w:hAnsi="Times New Roman" w:cs="Times New Roman"/>
          <w:sz w:val="28"/>
          <w:szCs w:val="28"/>
        </w:rPr>
      </w:pPr>
      <w:r w:rsidRPr="00CA6176">
        <w:rPr>
          <w:rFonts w:ascii="Times New Roman" w:hAnsi="Times New Roman" w:cs="Times New Roman"/>
          <w:sz w:val="28"/>
          <w:szCs w:val="28"/>
        </w:rPr>
        <w:t xml:space="preserve"> Игра "Подели предмет"</w:t>
      </w:r>
    </w:p>
    <w:p w:rsidR="00CA6176" w:rsidRDefault="00CA6176">
      <w:pPr>
        <w:rPr>
          <w:rFonts w:ascii="Times New Roman" w:hAnsi="Times New Roman" w:cs="Times New Roman"/>
          <w:sz w:val="28"/>
          <w:szCs w:val="28"/>
        </w:rPr>
      </w:pPr>
      <w:r w:rsidRPr="00CA6176">
        <w:rPr>
          <w:rFonts w:ascii="Times New Roman" w:hAnsi="Times New Roman" w:cs="Times New Roman"/>
          <w:sz w:val="28"/>
          <w:szCs w:val="28"/>
        </w:rPr>
        <w:t xml:space="preserve"> (торт на 2, 4 и т.д. частей). Показать, что целое всегда больше части. Составление задач целесообразно ограничить сложением, вычитанием в одно действие. Пусть ребенок сам примет участие в составлении задачи. Важно научить его ставить вопрос к задаче, понимать, какой именно вопрос может быть логическим завершением условий данной задачи.</w:t>
      </w:r>
    </w:p>
    <w:p w:rsidR="00CA6176" w:rsidRPr="00A64C42" w:rsidRDefault="00CA6176" w:rsidP="00CA6176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A64C42">
        <w:rPr>
          <w:rFonts w:ascii="Times New Roman" w:hAnsi="Times New Roman" w:cs="Times New Roman"/>
          <w:b/>
          <w:i/>
          <w:color w:val="00B0F0"/>
          <w:sz w:val="28"/>
          <w:szCs w:val="28"/>
        </w:rPr>
        <w:t>Образовательная деятельность «художественно-эстетическое развитие»</w:t>
      </w:r>
    </w:p>
    <w:p w:rsidR="00CA6176" w:rsidRDefault="00CA6176" w:rsidP="00CA61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A64C42">
        <w:rPr>
          <w:rFonts w:ascii="Times New Roman" w:hAnsi="Times New Roman" w:cs="Times New Roman"/>
          <w:b/>
          <w:i/>
          <w:color w:val="00B0F0"/>
          <w:sz w:val="28"/>
          <w:szCs w:val="28"/>
        </w:rPr>
        <w:t>Рисование</w:t>
      </w:r>
    </w:p>
    <w:p w:rsidR="00CA6176" w:rsidRPr="00A64C42" w:rsidRDefault="00CA6176" w:rsidP="00CA6176">
      <w:pPr>
        <w:pStyle w:val="a7"/>
        <w:spacing w:after="0" w:line="276" w:lineRule="auto"/>
        <w:ind w:left="502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</w:p>
    <w:p w:rsidR="00CA6176" w:rsidRDefault="00CA6176" w:rsidP="00CA6176">
      <w:pPr>
        <w:rPr>
          <w:rFonts w:ascii="Times New Roman" w:hAnsi="Times New Roman" w:cs="Times New Roman"/>
          <w:sz w:val="28"/>
          <w:szCs w:val="28"/>
        </w:rPr>
      </w:pPr>
      <w:r w:rsidRPr="0005288E">
        <w:rPr>
          <w:rFonts w:ascii="Times New Roman" w:hAnsi="Times New Roman" w:cs="Times New Roman"/>
          <w:sz w:val="28"/>
          <w:szCs w:val="28"/>
        </w:rPr>
        <w:t>Рисуем на тему:</w:t>
      </w:r>
      <w:r>
        <w:rPr>
          <w:rFonts w:ascii="Times New Roman" w:hAnsi="Times New Roman" w:cs="Times New Roman"/>
          <w:sz w:val="28"/>
          <w:szCs w:val="28"/>
        </w:rPr>
        <w:t xml:space="preserve"> «День Победы»</w:t>
      </w:r>
    </w:p>
    <w:p w:rsidR="00CA6176" w:rsidRDefault="00CA6176" w:rsidP="00CA6176">
      <w:pPr>
        <w:rPr>
          <w:rFonts w:ascii="Times New Roman" w:hAnsi="Times New Roman" w:cs="Times New Roman"/>
          <w:sz w:val="28"/>
          <w:szCs w:val="28"/>
        </w:rPr>
      </w:pPr>
    </w:p>
    <w:p w:rsidR="00CA6176" w:rsidRDefault="00CA6176" w:rsidP="00CA6176">
      <w:pPr>
        <w:pStyle w:val="a7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05288E">
        <w:rPr>
          <w:rFonts w:ascii="Times New Roman" w:hAnsi="Times New Roman" w:cs="Times New Roman"/>
          <w:b/>
          <w:i/>
          <w:color w:val="00B0F0"/>
          <w:sz w:val="28"/>
          <w:szCs w:val="28"/>
        </w:rPr>
        <w:t>Лепка</w:t>
      </w:r>
    </w:p>
    <w:p w:rsidR="00CA6176" w:rsidRDefault="00CA6176" w:rsidP="00CA6176">
      <w:pPr>
        <w:spacing w:after="0" w:line="276" w:lineRule="auto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</w:p>
    <w:p w:rsidR="00CA6176" w:rsidRPr="00A81D1C" w:rsidRDefault="00CA6176" w:rsidP="00CA61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«Салют Победы</w:t>
      </w:r>
      <w:r w:rsidRPr="00A81D1C">
        <w:rPr>
          <w:rFonts w:ascii="Times New Roman" w:hAnsi="Times New Roman" w:cs="Times New Roman"/>
          <w:sz w:val="28"/>
          <w:szCs w:val="28"/>
        </w:rPr>
        <w:t>»</w:t>
      </w:r>
    </w:p>
    <w:p w:rsidR="00CA6176" w:rsidRPr="00D62DC1" w:rsidRDefault="00CA6176" w:rsidP="00CA6176">
      <w:pPr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</w:p>
    <w:p w:rsidR="00CA6176" w:rsidRPr="00CA6176" w:rsidRDefault="00CA617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A6176" w:rsidRPr="00CA6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0537"/>
    <w:multiLevelType w:val="hybridMultilevel"/>
    <w:tmpl w:val="C594503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913A1"/>
    <w:multiLevelType w:val="hybridMultilevel"/>
    <w:tmpl w:val="C594503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D323B"/>
    <w:multiLevelType w:val="multilevel"/>
    <w:tmpl w:val="7304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11"/>
    <w:rsid w:val="0004246B"/>
    <w:rsid w:val="00224E55"/>
    <w:rsid w:val="00CA6176"/>
    <w:rsid w:val="00F5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2E63"/>
  <w15:chartTrackingRefBased/>
  <w15:docId w15:val="{7770BD68-8526-4A8D-80D8-C5D8C410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4246B"/>
    <w:rPr>
      <w:i/>
      <w:iCs/>
    </w:rPr>
  </w:style>
  <w:style w:type="character" w:styleId="a5">
    <w:name w:val="Strong"/>
    <w:basedOn w:val="a0"/>
    <w:uiPriority w:val="22"/>
    <w:qFormat/>
    <w:rsid w:val="0004246B"/>
    <w:rPr>
      <w:b/>
      <w:bCs/>
    </w:rPr>
  </w:style>
  <w:style w:type="character" w:styleId="a6">
    <w:name w:val="Hyperlink"/>
    <w:basedOn w:val="a0"/>
    <w:uiPriority w:val="99"/>
    <w:semiHidden/>
    <w:unhideWhenUsed/>
    <w:rsid w:val="0004246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A6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shkola7gnomov.ru/shop/goods/25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7gnomov.ru/shop/goods/46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hkola7gnomov.ru/shop/vse_tovary/knigi/demonstracionny_material/rasskazy_po_kartinkam/goods/46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2020-05-05T17:18:00Z</dcterms:created>
  <dcterms:modified xsi:type="dcterms:W3CDTF">2020-05-05T17:32:00Z</dcterms:modified>
</cp:coreProperties>
</file>