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44458E" w:rsidRPr="0044458E" w:rsidRDefault="0044458E" w:rsidP="0044458E">
      <w:pPr>
        <w:shd w:val="clear" w:color="auto" w:fill="9CC2E5" w:themeFill="accent1" w:themeFillTint="99"/>
        <w:spacing w:after="0" w:line="294" w:lineRule="atLeast"/>
        <w:jc w:val="center"/>
        <w:rPr>
          <w:rFonts w:ascii="Arial Narrow" w:eastAsia="Times New Roman" w:hAnsi="Arial Narrow" w:cs="Times New Roman"/>
          <w:bCs/>
          <w:sz w:val="48"/>
          <w:szCs w:val="48"/>
        </w:rPr>
      </w:pPr>
      <w:r w:rsidRPr="0044458E">
        <w:rPr>
          <w:rFonts w:ascii="Arial Narrow" w:eastAsia="Times New Roman" w:hAnsi="Arial Narrow" w:cs="Calibri"/>
          <w:bCs/>
          <w:sz w:val="48"/>
          <w:szCs w:val="48"/>
        </w:rPr>
        <w:t>МДОУ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Arial Rounded MT Bold"/>
          <w:bCs/>
          <w:sz w:val="48"/>
          <w:szCs w:val="48"/>
        </w:rPr>
        <w:t>«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Детский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сад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Arial"/>
          <w:bCs/>
          <w:sz w:val="48"/>
          <w:szCs w:val="48"/>
        </w:rPr>
        <w:t>№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2 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Сонковского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района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Тверской</w:t>
      </w:r>
      <w:r w:rsidRPr="0044458E">
        <w:rPr>
          <w:rFonts w:ascii="Arial Narrow" w:eastAsia="Times New Roman" w:hAnsi="Arial Narrow" w:cs="Times New Roman"/>
          <w:bCs/>
          <w:sz w:val="48"/>
          <w:szCs w:val="48"/>
        </w:rPr>
        <w:t xml:space="preserve"> </w:t>
      </w:r>
      <w:r w:rsidRPr="0044458E">
        <w:rPr>
          <w:rFonts w:ascii="Arial Narrow" w:eastAsia="Times New Roman" w:hAnsi="Arial Narrow" w:cs="Calibri"/>
          <w:bCs/>
          <w:sz w:val="48"/>
          <w:szCs w:val="48"/>
        </w:rPr>
        <w:t>области</w:t>
      </w:r>
      <w:r w:rsidRPr="0044458E">
        <w:rPr>
          <w:rFonts w:ascii="Arial Narrow" w:eastAsia="Times New Roman" w:hAnsi="Arial Narrow" w:cs="Arial Rounded MT Bold"/>
          <w:bCs/>
          <w:sz w:val="48"/>
          <w:szCs w:val="48"/>
        </w:rPr>
        <w:t>»</w:t>
      </w:r>
    </w:p>
    <w:p w:rsidR="006A29CF" w:rsidRPr="0044458E" w:rsidRDefault="0044458E" w:rsidP="0044458E">
      <w:pPr>
        <w:shd w:val="clear" w:color="auto" w:fill="9CC2E5" w:themeFill="accent1" w:themeFillTint="99"/>
        <w:spacing w:after="375" w:line="240" w:lineRule="auto"/>
        <w:jc w:val="center"/>
        <w:outlineLvl w:val="0"/>
        <w:rPr>
          <w:rFonts w:ascii="Arial Narrow" w:eastAsia="Times New Roman" w:hAnsi="Arial Narrow" w:cs="Segoe UI"/>
          <w:color w:val="000000"/>
          <w:kern w:val="36"/>
          <w:sz w:val="48"/>
          <w:szCs w:val="48"/>
          <w:lang w:eastAsia="ru-RU"/>
        </w:rPr>
      </w:pPr>
      <w:r>
        <w:rPr>
          <w:rFonts w:ascii="Arial Narrow" w:eastAsia="Times New Roman" w:hAnsi="Arial Narrow" w:cs="Segoe UI"/>
          <w:color w:val="000000"/>
          <w:kern w:val="36"/>
          <w:sz w:val="48"/>
          <w:szCs w:val="48"/>
          <w:lang w:eastAsia="ru-RU"/>
        </w:rPr>
        <w:t xml:space="preserve">Тематическое </w:t>
      </w:r>
      <w:r w:rsidR="006A29CF" w:rsidRPr="0044458E">
        <w:rPr>
          <w:rFonts w:ascii="Arial Narrow" w:eastAsia="Times New Roman" w:hAnsi="Arial Narrow" w:cs="Segoe UI"/>
          <w:color w:val="000000"/>
          <w:kern w:val="36"/>
          <w:sz w:val="48"/>
          <w:szCs w:val="48"/>
          <w:lang w:eastAsia="ru-RU"/>
        </w:rPr>
        <w:t>занятия по ри</w:t>
      </w:r>
      <w:r w:rsidR="00571966" w:rsidRPr="0044458E">
        <w:rPr>
          <w:rFonts w:ascii="Arial Narrow" w:eastAsia="Times New Roman" w:hAnsi="Arial Narrow" w:cs="Segoe UI"/>
          <w:color w:val="000000"/>
          <w:kern w:val="36"/>
          <w:sz w:val="48"/>
          <w:szCs w:val="48"/>
          <w:lang w:eastAsia="ru-RU"/>
        </w:rPr>
        <w:t xml:space="preserve">сованию на тему «Флаг России» в </w:t>
      </w:r>
      <w:r w:rsidR="006A29CF" w:rsidRPr="0044458E">
        <w:rPr>
          <w:rFonts w:ascii="Arial Narrow" w:eastAsia="Times New Roman" w:hAnsi="Arial Narrow" w:cs="Segoe UI"/>
          <w:color w:val="000000"/>
          <w:kern w:val="36"/>
          <w:sz w:val="48"/>
          <w:szCs w:val="48"/>
          <w:lang w:eastAsia="ru-RU"/>
        </w:rPr>
        <w:t>группе с 2-3 лет</w:t>
      </w:r>
    </w:p>
    <w:p w:rsidR="00571966" w:rsidRPr="00571966" w:rsidRDefault="00451E50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311792">
        <w:rPr>
          <w:rFonts w:ascii="Segoe UI" w:eastAsia="Times New Roman" w:hAnsi="Segoe UI" w:cs="Segoe UI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10FDCCF" wp14:editId="1896C6D8">
            <wp:simplePos x="0" y="0"/>
            <wp:positionH relativeFrom="column">
              <wp:posOffset>1211663</wp:posOffset>
            </wp:positionH>
            <wp:positionV relativeFrom="paragraph">
              <wp:posOffset>9920</wp:posOffset>
            </wp:positionV>
            <wp:extent cx="3028207" cy="3702948"/>
            <wp:effectExtent l="19050" t="0" r="20320" b="1059815"/>
            <wp:wrapSquare wrapText="bothSides"/>
            <wp:docPr id="5" name="Рисунок 5" descr="C:\Users\User\Desktop\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la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07" cy="37029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Default="00571966" w:rsidP="00311792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451E50" w:rsidRDefault="00451E50" w:rsidP="00451E50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                </w:t>
      </w:r>
    </w:p>
    <w:p w:rsidR="00451E50" w:rsidRDefault="00451E50" w:rsidP="00451E50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451E50" w:rsidRDefault="00451E50" w:rsidP="00451E50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451E50" w:rsidRDefault="00451E50" w:rsidP="00451E50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451E50">
      <w:pPr>
        <w:shd w:val="clear" w:color="auto" w:fill="9CC2E5" w:themeFill="accent1" w:themeFillTint="99"/>
        <w:spacing w:after="0" w:line="240" w:lineRule="auto"/>
        <w:jc w:val="right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proofErr w:type="gramStart"/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Воспитатель</w:t>
      </w:r>
      <w:r w:rsidR="0044458E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:</w:t>
      </w:r>
      <w:r w:rsidR="00311792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 </w:t>
      </w:r>
      <w:r w:rsidRPr="0044458E">
        <w:rPr>
          <w:rFonts w:ascii="Monotype Corsiva" w:eastAsia="Times New Roman" w:hAnsi="Monotype Corsiva" w:cs="Segoe UI"/>
          <w:color w:val="000000"/>
          <w:sz w:val="32"/>
          <w:szCs w:val="32"/>
          <w:lang w:eastAsia="ru-RU"/>
        </w:rPr>
        <w:t>Яковлева</w:t>
      </w:r>
      <w:proofErr w:type="gramEnd"/>
      <w:r w:rsidRPr="0044458E">
        <w:rPr>
          <w:rFonts w:ascii="Monotype Corsiva" w:eastAsia="Times New Roman" w:hAnsi="Monotype Corsiva" w:cs="Segoe UI"/>
          <w:color w:val="000000"/>
          <w:sz w:val="32"/>
          <w:szCs w:val="32"/>
          <w:lang w:eastAsia="ru-RU"/>
        </w:rPr>
        <w:t xml:space="preserve"> Н.Е.</w:t>
      </w: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571966" w:rsidRPr="00571966" w:rsidRDefault="00571966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Цель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: вызвать у детей эмоциональный отклик на рисование, дать начальные знания о своей стране.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br/>
      </w: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Задачи: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br/>
        <w:t>- учить детей создавать выразительный образ флага, использовать в работе колеры трех цветов, закреплять цвета красный, синий, белый;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br/>
        <w:t>- воспитывать любовь к своей стране;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br/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lastRenderedPageBreak/>
        <w:t>-развивать воображение, аккуратность, опрятность при работе; развивать умение доводить начатое дело до конца, правильно держать кисть, промывать кисть перед тем, как набирать другой колер.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Материалы и оборудование: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Изображение и аналог государственного</w:t>
      </w:r>
      <w:r w:rsidR="00977F86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флага России, иг</w:t>
      </w:r>
      <w:r w:rsidR="0044458E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рушка Котик, лист цветной </w:t>
      </w:r>
      <w:proofErr w:type="spellStart"/>
      <w:r w:rsidR="0044458E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кортона</w:t>
      </w:r>
      <w:bookmarkStart w:id="0" w:name="_GoBack"/>
      <w:bookmarkEnd w:id="0"/>
      <w:proofErr w:type="spellEnd"/>
      <w:r w:rsidR="00977F86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А4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, гуашь красная, синяя, белая; емкости для краски, стаканчики</w:t>
      </w:r>
      <w:r w:rsid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-непроливайка, салфетки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.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6A2A1C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Предварительная работа: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Рассматривание достопримечательностей столицы России М</w:t>
      </w:r>
      <w:r w:rsidR="00977F86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осквы.</w:t>
      </w:r>
    </w:p>
    <w:p w:rsidR="006A29CF" w:rsidRPr="00571966" w:rsidRDefault="00451E50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</w:pPr>
      <w:r w:rsidRPr="0031179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704741" wp14:editId="356A8C90">
            <wp:simplePos x="0" y="0"/>
            <wp:positionH relativeFrom="column">
              <wp:posOffset>1830705</wp:posOffset>
            </wp:positionH>
            <wp:positionV relativeFrom="paragraph">
              <wp:posOffset>289560</wp:posOffset>
            </wp:positionV>
            <wp:extent cx="3453765" cy="1947545"/>
            <wp:effectExtent l="0" t="247650" r="13335" b="395605"/>
            <wp:wrapTopAndBottom/>
            <wp:docPr id="1" name="Рисунок 1" descr="C:\Users\User\Desktop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947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 xml:space="preserve">                                         </w:t>
      </w:r>
      <w:r w:rsidR="006A29CF"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Ход занятия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Ребята, сегодня мы с вами поговорим о нашей стране. Скажите, как называется наша страна?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Дети: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Россия.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У каждой страны есть свой флаг, в нашей стране – России – тоже есть государственный флаг (показ изображения флага). Какие цвета вы видите на флаге?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lastRenderedPageBreak/>
        <w:t>Дети: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Белый, синий, красный.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Воспитатель (стук в дверь, вносим </w:t>
      </w:r>
      <w:r w:rsidR="00977F86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кота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): Ребята, кто к нам пришёл?</w:t>
      </w:r>
    </w:p>
    <w:p w:rsidR="006A29CF" w:rsidRPr="00571966" w:rsidRDefault="00977F86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Дети: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Котик</w:t>
      </w:r>
      <w:r w:rsidR="006A29CF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!</w:t>
      </w:r>
    </w:p>
    <w:p w:rsidR="006A29CF" w:rsidRPr="00571966" w:rsidRDefault="00977F86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Кот</w:t>
      </w:r>
      <w:r w:rsidR="006A29CF"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:</w:t>
      </w:r>
      <w:r w:rsidR="006A29CF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Здравствуйте ребята, я узнал, что вы сегодня знакомитесь с флагом России, и принёс его вам в подарок.</w:t>
      </w:r>
    </w:p>
    <w:p w:rsidR="006A29CF" w:rsidRPr="00571966" w:rsidRDefault="00571966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Спасибо Котик</w:t>
      </w:r>
      <w:r w:rsidR="006A29CF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, давайте </w:t>
      </w:r>
      <w:proofErr w:type="gramStart"/>
      <w:r w:rsidR="006A29CF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рассмотрим  флаг</w:t>
      </w:r>
      <w:proofErr w:type="gramEnd"/>
      <w:r w:rsidR="006A29CF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России. 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(белый цвет символизирует - мир; синий – небо; красный – огонь, отвагу и любовь), объясняет, что любой флаг имеет полотнище и древко (палочку).</w:t>
      </w:r>
    </w:p>
    <w:p w:rsidR="006A29CF" w:rsidRPr="00571966" w:rsidRDefault="006A29CF" w:rsidP="00977F86">
      <w:pPr>
        <w:shd w:val="clear" w:color="auto" w:fill="9CC2E5" w:themeFill="accent1" w:themeFillTint="99"/>
        <w:spacing w:after="24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Ребята, флаг – государственный символ России. Его нужно беречь, уважать. Сегодня мы будем рисовать флаг России. Но сначала давайте сделаем пальчиковую гимнастику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«Флаг у нас прекрасный (показываем ладошки)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Белый, синий, красный. (загибаем пальчики)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Белый – мир и чистота, (разгибаем по одному)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Синий – верность, небеса,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Красный – мужество, отвага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Вот цвета родного флага!» (помахали руками)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Вот цвета родного флага!» (помахали руками</w:t>
      </w:r>
      <w:r w:rsidRPr="00571966">
        <w:rPr>
          <w:rFonts w:ascii="Segoe UI" w:eastAsia="Times New Roman" w:hAnsi="Segoe UI" w:cs="Segoe UI"/>
          <w:i/>
          <w:iCs/>
          <w:color w:val="000000"/>
          <w:sz w:val="32"/>
          <w:szCs w:val="32"/>
          <w:lang w:eastAsia="ru-RU"/>
        </w:rPr>
        <w:t>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А теперь все садитесь на стульчики. Мы покажем </w:t>
      </w:r>
      <w:r w:rsidR="00571966"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Кот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, как мы красиво умеем рисовать. (воспитатель предлагает образец рисунка, проводит подробный показ - как набирать колер на кисть, снимая лишнюю о край непроливайки, как проводить сплошную линию, промывать кисть и т. д. Дети рисуют флажки, проводится индивидуальная работа)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Ребята скажите, а что мы рисовали.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Дети: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Флаг.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lastRenderedPageBreak/>
        <w:t>Воспитатель: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Флаг, какой страны. Какие цвета есть на Российском флаге?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(Ответы детей)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b/>
          <w:color w:val="000000"/>
          <w:sz w:val="32"/>
          <w:szCs w:val="32"/>
          <w:lang w:eastAsia="ru-RU"/>
        </w:rPr>
        <w:t>Воспитатель:</w:t>
      </w: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 xml:space="preserve"> Вы все сегодня постарались и у вас получились замечательные флаги России.</w:t>
      </w:r>
    </w:p>
    <w:p w:rsidR="006A29CF" w:rsidRPr="00571966" w:rsidRDefault="006A29CF" w:rsidP="00977F86">
      <w:pPr>
        <w:shd w:val="clear" w:color="auto" w:fill="9CC2E5" w:themeFill="accent1" w:themeFillTint="99"/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966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После выполнения работы дети любуются своими рисунками.</w:t>
      </w:r>
    </w:p>
    <w:p w:rsidR="0036611B" w:rsidRDefault="00451E50">
      <w:r w:rsidRPr="00451E5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1171485</wp:posOffset>
            </wp:positionV>
            <wp:extent cx="5189220" cy="3890645"/>
            <wp:effectExtent l="133350" t="76200" r="87630" b="128905"/>
            <wp:wrapNone/>
            <wp:docPr id="3" name="Рисунок 3" descr="C:\Users\User\Desktop\сад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8906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36611B" w:rsidSect="00977F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72"/>
    <w:rsid w:val="002C4F4A"/>
    <w:rsid w:val="00311792"/>
    <w:rsid w:val="003400C5"/>
    <w:rsid w:val="0036611B"/>
    <w:rsid w:val="0044458E"/>
    <w:rsid w:val="00451E50"/>
    <w:rsid w:val="00571966"/>
    <w:rsid w:val="005777FF"/>
    <w:rsid w:val="006A29CF"/>
    <w:rsid w:val="006A2A1C"/>
    <w:rsid w:val="00977F86"/>
    <w:rsid w:val="00A13272"/>
    <w:rsid w:val="00AA404C"/>
    <w:rsid w:val="00C6599E"/>
    <w:rsid w:val="00F1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364"/>
  <w15:chartTrackingRefBased/>
  <w15:docId w15:val="{B88FE60D-7F06-4D3B-9114-9A404CEE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569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91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49011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261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33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4183322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75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AF5E-2FB6-466F-AFD9-BE6FEFD9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2021-08-17T12:12:00Z</dcterms:created>
  <dcterms:modified xsi:type="dcterms:W3CDTF">2021-08-27T11:54:00Z</dcterms:modified>
</cp:coreProperties>
</file>