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4E0D" w14:textId="0350AEDD" w:rsidR="007B68EC" w:rsidRDefault="007B68EC" w:rsidP="00B86B80">
      <w:pPr>
        <w:jc w:val="center"/>
        <w:rPr>
          <w:b/>
          <w:sz w:val="28"/>
          <w:szCs w:val="28"/>
        </w:rPr>
      </w:pPr>
      <w:r w:rsidRPr="007B68EC">
        <w:rPr>
          <w:b/>
          <w:noProof/>
          <w:sz w:val="28"/>
          <w:szCs w:val="28"/>
        </w:rPr>
        <w:drawing>
          <wp:inline distT="0" distB="0" distL="0" distR="0" wp14:anchorId="1AB8BD16" wp14:editId="3B1E5393">
            <wp:extent cx="5940425" cy="8168005"/>
            <wp:effectExtent l="0" t="0" r="317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005"/>
                    </a:xfrm>
                    <a:prstGeom prst="rect">
                      <a:avLst/>
                    </a:prstGeom>
                    <a:noFill/>
                    <a:ln>
                      <a:noFill/>
                    </a:ln>
                  </pic:spPr>
                </pic:pic>
              </a:graphicData>
            </a:graphic>
          </wp:inline>
        </w:drawing>
      </w:r>
    </w:p>
    <w:p w14:paraId="7B3D01B8" w14:textId="6E77FCDB" w:rsidR="007B68EC" w:rsidRDefault="007B68EC" w:rsidP="00B86B80">
      <w:pPr>
        <w:jc w:val="center"/>
        <w:rPr>
          <w:b/>
          <w:sz w:val="28"/>
          <w:szCs w:val="28"/>
        </w:rPr>
      </w:pPr>
    </w:p>
    <w:p w14:paraId="0C2C5812" w14:textId="1C3B5D6B" w:rsidR="007B68EC" w:rsidRDefault="007B68EC" w:rsidP="00B86B80">
      <w:pPr>
        <w:jc w:val="center"/>
        <w:rPr>
          <w:b/>
          <w:sz w:val="28"/>
          <w:szCs w:val="28"/>
        </w:rPr>
      </w:pPr>
    </w:p>
    <w:tbl>
      <w:tblPr>
        <w:tblStyle w:val="a4"/>
        <w:tblpPr w:leftFromText="180" w:rightFromText="180" w:vertAnchor="page" w:horzAnchor="margin" w:tblpY="1066"/>
        <w:tblW w:w="0" w:type="auto"/>
        <w:tblLook w:val="04A0" w:firstRow="1" w:lastRow="0" w:firstColumn="1" w:lastColumn="0" w:noHBand="0" w:noVBand="1"/>
      </w:tblPr>
      <w:tblGrid>
        <w:gridCol w:w="4785"/>
        <w:gridCol w:w="4786"/>
      </w:tblGrid>
      <w:tr w:rsidR="007B68EC" w14:paraId="1EEC49DB" w14:textId="77777777" w:rsidTr="007B68EC">
        <w:tc>
          <w:tcPr>
            <w:tcW w:w="4785" w:type="dxa"/>
          </w:tcPr>
          <w:p w14:paraId="46FFBDFC" w14:textId="77777777" w:rsidR="007B68EC" w:rsidRDefault="007B68EC" w:rsidP="007B68EC">
            <w:pPr>
              <w:jc w:val="left"/>
            </w:pPr>
            <w:r>
              <w:lastRenderedPageBreak/>
              <w:t>ПРИНЯТО</w:t>
            </w:r>
          </w:p>
          <w:p w14:paraId="5C283F7E" w14:textId="77777777" w:rsidR="007B68EC" w:rsidRDefault="007B68EC" w:rsidP="007B68EC">
            <w:pPr>
              <w:jc w:val="left"/>
            </w:pPr>
            <w:r>
              <w:t>На заседании педсовета</w:t>
            </w:r>
          </w:p>
          <w:p w14:paraId="0F18A18A" w14:textId="77777777" w:rsidR="007B68EC" w:rsidRDefault="007B68EC" w:rsidP="007B68EC">
            <w:pPr>
              <w:jc w:val="left"/>
            </w:pPr>
            <w:r>
              <w:t>Протокол №    от             .2021г</w:t>
            </w:r>
          </w:p>
        </w:tc>
        <w:tc>
          <w:tcPr>
            <w:tcW w:w="4786" w:type="dxa"/>
          </w:tcPr>
          <w:p w14:paraId="3EF9D9AA" w14:textId="77777777" w:rsidR="007B68EC" w:rsidRDefault="007B68EC" w:rsidP="007B68EC">
            <w:r>
              <w:t>УТВЕРЖДЕНО</w:t>
            </w:r>
          </w:p>
          <w:p w14:paraId="122020E2" w14:textId="77777777" w:rsidR="007B68EC" w:rsidRDefault="007B68EC" w:rsidP="007B68EC">
            <w:r>
              <w:t xml:space="preserve">Заведующей МДОУ «Детский сад №2» </w:t>
            </w:r>
          </w:p>
          <w:p w14:paraId="759A3492" w14:textId="77777777" w:rsidR="007B68EC" w:rsidRDefault="007B68EC" w:rsidP="007B68EC">
            <w:r>
              <w:t>__________Е.В. Смирновой</w:t>
            </w:r>
          </w:p>
          <w:p w14:paraId="37DFC744" w14:textId="77777777" w:rsidR="007B68EC" w:rsidRDefault="007B68EC" w:rsidP="007B68EC">
            <w:r>
              <w:t>Пр. №___ от 03.09.2021г.</w:t>
            </w:r>
          </w:p>
        </w:tc>
      </w:tr>
    </w:tbl>
    <w:p w14:paraId="2C7B9229" w14:textId="1BA302E4" w:rsidR="007B68EC" w:rsidRDefault="007B68EC" w:rsidP="00B86B80">
      <w:pPr>
        <w:jc w:val="center"/>
        <w:rPr>
          <w:b/>
          <w:sz w:val="28"/>
          <w:szCs w:val="28"/>
        </w:rPr>
      </w:pPr>
    </w:p>
    <w:p w14:paraId="0F13BB29" w14:textId="00A8FCC5" w:rsidR="009B4CCB" w:rsidRPr="00D75FBE" w:rsidRDefault="00B86B80" w:rsidP="00B86B80">
      <w:pPr>
        <w:jc w:val="center"/>
        <w:rPr>
          <w:b/>
          <w:sz w:val="28"/>
          <w:szCs w:val="28"/>
        </w:rPr>
      </w:pPr>
      <w:r w:rsidRPr="00D75FBE">
        <w:rPr>
          <w:b/>
          <w:sz w:val="28"/>
          <w:szCs w:val="28"/>
        </w:rPr>
        <w:t>ПОЛОЖЕНИЕ</w:t>
      </w:r>
    </w:p>
    <w:p w14:paraId="02FFC820" w14:textId="72DA31DE" w:rsidR="00B86B80" w:rsidRPr="00D75FBE" w:rsidRDefault="00B86B80" w:rsidP="00B86B80">
      <w:pPr>
        <w:jc w:val="center"/>
        <w:rPr>
          <w:b/>
          <w:sz w:val="28"/>
          <w:szCs w:val="28"/>
        </w:rPr>
      </w:pPr>
      <w:r w:rsidRPr="00D75FBE">
        <w:rPr>
          <w:b/>
          <w:sz w:val="28"/>
          <w:szCs w:val="28"/>
        </w:rPr>
        <w:t xml:space="preserve">Об организации прогулок с воспитанниками МДОУ «Детский сад №2 </w:t>
      </w:r>
    </w:p>
    <w:p w14:paraId="29AD17E4" w14:textId="77777777" w:rsidR="00B86B80" w:rsidRPr="00D75FBE" w:rsidRDefault="00B86B80" w:rsidP="00B86B80">
      <w:pPr>
        <w:jc w:val="center"/>
        <w:rPr>
          <w:b/>
          <w:sz w:val="28"/>
          <w:szCs w:val="28"/>
        </w:rPr>
      </w:pPr>
      <w:r w:rsidRPr="00D75FBE">
        <w:rPr>
          <w:b/>
          <w:sz w:val="28"/>
          <w:szCs w:val="28"/>
        </w:rPr>
        <w:t>Сонковского района Тверской области»</w:t>
      </w:r>
    </w:p>
    <w:p w14:paraId="707A5C5F" w14:textId="77777777" w:rsidR="00B86B80" w:rsidRPr="00D75FBE" w:rsidRDefault="00B86B80" w:rsidP="00B86B80">
      <w:pPr>
        <w:jc w:val="both"/>
        <w:rPr>
          <w:b/>
          <w:sz w:val="24"/>
          <w:szCs w:val="24"/>
        </w:rPr>
      </w:pPr>
      <w:r w:rsidRPr="00D75FBE">
        <w:rPr>
          <w:b/>
          <w:sz w:val="24"/>
          <w:szCs w:val="24"/>
        </w:rPr>
        <w:t>1. Общие положения</w:t>
      </w:r>
    </w:p>
    <w:p w14:paraId="2136917D" w14:textId="77777777" w:rsidR="00B86B80" w:rsidRPr="00D75FBE" w:rsidRDefault="00B86B80" w:rsidP="00894610">
      <w:pPr>
        <w:contextualSpacing/>
        <w:jc w:val="both"/>
        <w:rPr>
          <w:sz w:val="24"/>
          <w:szCs w:val="24"/>
        </w:rPr>
      </w:pPr>
      <w:r w:rsidRPr="00D75FBE">
        <w:rPr>
          <w:sz w:val="24"/>
          <w:szCs w:val="24"/>
        </w:rPr>
        <w:t xml:space="preserve">1.1. Настоящее положение разработано для МДОУ «Детский сад №2 Сонковского района Тверской области» (далее – Детский сад) в соответствии с ФЗ от 29.12.2012г №273-ФЗ «Об образовании в Российской Федерации»,  Федеральным государственным образовательным стандартом дошкольного образования (Приказ Министерства образования и науки РФ от 17.10.2013г №1155), СП 2.4.3648-20 «Санитарно-эпидемиологические требования к рганизациям воспитаня и обучения, отдыха и оздоровления детей и молодежи», Уставом Детского сада, </w:t>
      </w:r>
      <w:r w:rsidR="00894610" w:rsidRPr="00D75FBE">
        <w:rPr>
          <w:sz w:val="24"/>
          <w:szCs w:val="24"/>
        </w:rPr>
        <w:t>инструкцией по охране жизни и здоровья детей, распорядка организации жизнедеятельности детей.</w:t>
      </w:r>
    </w:p>
    <w:p w14:paraId="45782E51" w14:textId="77777777" w:rsidR="00894610" w:rsidRPr="00D75FBE" w:rsidRDefault="00894610" w:rsidP="00894610">
      <w:pPr>
        <w:contextualSpacing/>
        <w:jc w:val="both"/>
        <w:rPr>
          <w:sz w:val="24"/>
          <w:szCs w:val="24"/>
        </w:rPr>
      </w:pPr>
      <w:r w:rsidRPr="00D75FBE">
        <w:rPr>
          <w:sz w:val="24"/>
          <w:szCs w:val="24"/>
        </w:rPr>
        <w:t>1.2. Настоящее положение регламентирует организацию прогулок детей в Детском саду.</w:t>
      </w:r>
    </w:p>
    <w:p w14:paraId="2E95C553" w14:textId="77777777" w:rsidR="00894610" w:rsidRPr="00D75FBE" w:rsidRDefault="00894610" w:rsidP="00894610">
      <w:pPr>
        <w:contextualSpacing/>
        <w:jc w:val="both"/>
        <w:rPr>
          <w:sz w:val="24"/>
          <w:szCs w:val="24"/>
        </w:rPr>
      </w:pPr>
      <w:r w:rsidRPr="00D75FBE">
        <w:rPr>
          <w:sz w:val="24"/>
          <w:szCs w:val="24"/>
        </w:rPr>
        <w:t>1.3. Положение принимается Педагогическим советом Детского сада и утверждается приказом заведующего. Изменения и дополнения в настоящее Положение вносятся Педагогическим советом и утверждаются приказом заведующего МДОУ «Детский сад №2».</w:t>
      </w:r>
    </w:p>
    <w:p w14:paraId="42BFCA35" w14:textId="77777777" w:rsidR="00894610" w:rsidRPr="00D75FBE" w:rsidRDefault="00894610" w:rsidP="00894610">
      <w:pPr>
        <w:contextualSpacing/>
        <w:jc w:val="both"/>
        <w:rPr>
          <w:sz w:val="24"/>
          <w:szCs w:val="24"/>
        </w:rPr>
      </w:pPr>
      <w:r w:rsidRPr="00D75FBE">
        <w:rPr>
          <w:sz w:val="24"/>
          <w:szCs w:val="24"/>
        </w:rPr>
        <w:t>1.4. Данное Положение организации прогулок и актированных дней обязательно для исполнения всеми воспитателями и помощниками воспитателей.</w:t>
      </w:r>
    </w:p>
    <w:p w14:paraId="52BD30EA" w14:textId="77777777" w:rsidR="00D75FBE" w:rsidRPr="00D75FBE" w:rsidRDefault="00D75FBE" w:rsidP="00894610">
      <w:pPr>
        <w:contextualSpacing/>
        <w:jc w:val="both"/>
        <w:rPr>
          <w:sz w:val="24"/>
          <w:szCs w:val="24"/>
        </w:rPr>
      </w:pPr>
    </w:p>
    <w:p w14:paraId="3F0A5CCC" w14:textId="77777777" w:rsidR="00894610" w:rsidRPr="00D75FBE" w:rsidRDefault="00894610" w:rsidP="00894610">
      <w:pPr>
        <w:contextualSpacing/>
        <w:jc w:val="both"/>
        <w:rPr>
          <w:b/>
          <w:sz w:val="24"/>
          <w:szCs w:val="24"/>
        </w:rPr>
      </w:pPr>
      <w:r w:rsidRPr="00D75FBE">
        <w:rPr>
          <w:b/>
          <w:sz w:val="24"/>
          <w:szCs w:val="24"/>
        </w:rPr>
        <w:t>2. Цели,  задачи и виды прогулок</w:t>
      </w:r>
    </w:p>
    <w:p w14:paraId="0B96C525" w14:textId="77777777" w:rsidR="00D75FBE" w:rsidRPr="00D75FBE" w:rsidRDefault="00D75FBE" w:rsidP="00894610">
      <w:pPr>
        <w:contextualSpacing/>
        <w:jc w:val="both"/>
        <w:rPr>
          <w:b/>
          <w:sz w:val="24"/>
          <w:szCs w:val="24"/>
        </w:rPr>
      </w:pPr>
    </w:p>
    <w:p w14:paraId="3215D769" w14:textId="77777777" w:rsidR="00894610" w:rsidRPr="00D75FBE" w:rsidRDefault="00894610" w:rsidP="00894610">
      <w:pPr>
        <w:contextualSpacing/>
        <w:jc w:val="both"/>
        <w:rPr>
          <w:rFonts w:ascii="Times New Roman" w:hAnsi="Times New Roman" w:cs="Times New Roman"/>
          <w:color w:val="000000"/>
          <w:sz w:val="24"/>
          <w:szCs w:val="24"/>
          <w:shd w:val="clear" w:color="auto" w:fill="FFFFFF"/>
        </w:rPr>
      </w:pPr>
      <w:r w:rsidRPr="00D75FBE">
        <w:rPr>
          <w:rFonts w:ascii="Times New Roman" w:hAnsi="Times New Roman" w:cs="Times New Roman"/>
          <w:sz w:val="24"/>
          <w:szCs w:val="24"/>
        </w:rPr>
        <w:t>2.1. Прогулка –</w:t>
      </w:r>
      <w:r w:rsidRPr="00D75FBE">
        <w:rPr>
          <w:rFonts w:ascii="Times New Roman" w:hAnsi="Times New Roman" w:cs="Times New Roman"/>
          <w:color w:val="000000"/>
          <w:sz w:val="24"/>
          <w:szCs w:val="24"/>
          <w:shd w:val="clear" w:color="auto" w:fill="FFFFFF"/>
        </w:rPr>
        <w:t>режимный момент жизнедеятельности детей в детском саду.</w:t>
      </w:r>
    </w:p>
    <w:p w14:paraId="0AF5AF1D" w14:textId="77777777" w:rsidR="00894610" w:rsidRPr="00894610" w:rsidRDefault="00894610" w:rsidP="00894610">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2.2. </w:t>
      </w:r>
      <w:r w:rsidRPr="00894610">
        <w:rPr>
          <w:rFonts w:ascii="Times New Roman" w:eastAsia="Times New Roman" w:hAnsi="Times New Roman" w:cs="Times New Roman"/>
          <w:color w:val="000000"/>
          <w:sz w:val="24"/>
          <w:szCs w:val="24"/>
          <w:lang w:eastAsia="ru-RU"/>
        </w:rPr>
        <w:t>Цель прогулки – укрепление здоровья, профилактика утомления, физическое и умственное развитие детей, восстановление сниженных в процессе деятельности  функциональных ресурсов организма.</w:t>
      </w:r>
    </w:p>
    <w:p w14:paraId="0E4BA875" w14:textId="77777777" w:rsidR="00894610" w:rsidRPr="00894610" w:rsidRDefault="00894610" w:rsidP="00894610">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2.3. </w:t>
      </w:r>
      <w:r w:rsidRPr="00894610">
        <w:rPr>
          <w:rFonts w:ascii="Times New Roman" w:eastAsia="Times New Roman" w:hAnsi="Times New Roman" w:cs="Times New Roman"/>
          <w:color w:val="000000"/>
          <w:sz w:val="24"/>
          <w:szCs w:val="24"/>
          <w:lang w:eastAsia="ru-RU"/>
        </w:rPr>
        <w:t>Задачи прогулки:</w:t>
      </w:r>
    </w:p>
    <w:p w14:paraId="078A3778" w14:textId="77777777" w:rsidR="00894610" w:rsidRPr="00894610" w:rsidRDefault="00894610" w:rsidP="00894610">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 - </w:t>
      </w:r>
      <w:r w:rsidRPr="00894610">
        <w:rPr>
          <w:rFonts w:ascii="Times New Roman" w:eastAsia="Times New Roman" w:hAnsi="Times New Roman" w:cs="Times New Roman"/>
          <w:color w:val="000000"/>
          <w:sz w:val="24"/>
          <w:szCs w:val="24"/>
          <w:lang w:eastAsia="ru-RU"/>
        </w:rPr>
        <w:t>оказывать закаливающее воздействие на организм в естественных условиях;</w:t>
      </w:r>
    </w:p>
    <w:p w14:paraId="5C7EBB74" w14:textId="77777777" w:rsidR="00894610" w:rsidRPr="00894610" w:rsidRDefault="00894610" w:rsidP="00894610">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 - </w:t>
      </w:r>
      <w:r w:rsidRPr="00894610">
        <w:rPr>
          <w:rFonts w:ascii="Times New Roman" w:eastAsia="Times New Roman" w:hAnsi="Times New Roman" w:cs="Times New Roman"/>
          <w:color w:val="000000"/>
          <w:sz w:val="24"/>
          <w:szCs w:val="24"/>
          <w:lang w:eastAsia="ru-RU"/>
        </w:rPr>
        <w:t>способствовать повышению уровня физической подготовленности детей дошкольного возраста;</w:t>
      </w:r>
    </w:p>
    <w:p w14:paraId="04EA2836" w14:textId="77777777" w:rsidR="00894610" w:rsidRPr="00894610" w:rsidRDefault="00894610" w:rsidP="00894610">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 - </w:t>
      </w:r>
      <w:r w:rsidRPr="00894610">
        <w:rPr>
          <w:rFonts w:ascii="Times New Roman" w:eastAsia="Times New Roman" w:hAnsi="Times New Roman" w:cs="Times New Roman"/>
          <w:color w:val="000000"/>
          <w:sz w:val="24"/>
          <w:szCs w:val="24"/>
          <w:lang w:eastAsia="ru-RU"/>
        </w:rPr>
        <w:t>оптимизировать двигательную активность детей;</w:t>
      </w:r>
    </w:p>
    <w:p w14:paraId="261555A4" w14:textId="77777777" w:rsidR="00894610" w:rsidRPr="00894610" w:rsidRDefault="00894610" w:rsidP="00894610">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 -</w:t>
      </w:r>
      <w:r w:rsidRPr="00894610">
        <w:rPr>
          <w:rFonts w:ascii="Times New Roman" w:eastAsia="Times New Roman" w:hAnsi="Times New Roman" w:cs="Times New Roman"/>
          <w:color w:val="000000"/>
          <w:sz w:val="24"/>
          <w:szCs w:val="24"/>
          <w:lang w:eastAsia="ru-RU"/>
        </w:rPr>
        <w:t>способствовать  познавательно-речевому, художественно-эстетическому, социально-личностному развитию детей.</w:t>
      </w:r>
    </w:p>
    <w:p w14:paraId="1B834CFF" w14:textId="77777777" w:rsidR="00894610" w:rsidRPr="00894610" w:rsidRDefault="00894610" w:rsidP="00894610">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bCs/>
          <w:color w:val="000000"/>
          <w:sz w:val="24"/>
          <w:szCs w:val="24"/>
          <w:lang w:eastAsia="ru-RU"/>
        </w:rPr>
        <w:t xml:space="preserve">2.4. </w:t>
      </w:r>
      <w:r w:rsidRPr="00894610">
        <w:rPr>
          <w:rFonts w:ascii="Times New Roman" w:eastAsia="Times New Roman" w:hAnsi="Times New Roman" w:cs="Times New Roman"/>
          <w:bCs/>
          <w:color w:val="000000"/>
          <w:sz w:val="24"/>
          <w:szCs w:val="24"/>
          <w:lang w:eastAsia="ru-RU"/>
        </w:rPr>
        <w:t>Виды  прогулки (по месту проведения):</w:t>
      </w:r>
    </w:p>
    <w:p w14:paraId="172D9301" w14:textId="77777777" w:rsidR="00894610" w:rsidRPr="00894610" w:rsidRDefault="008250BD" w:rsidP="008250BD">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 - </w:t>
      </w:r>
      <w:r w:rsidR="00894610" w:rsidRPr="00894610">
        <w:rPr>
          <w:rFonts w:ascii="Times New Roman" w:eastAsia="Times New Roman" w:hAnsi="Times New Roman" w:cs="Times New Roman"/>
          <w:color w:val="000000"/>
          <w:sz w:val="24"/>
          <w:szCs w:val="24"/>
          <w:lang w:eastAsia="ru-RU"/>
        </w:rPr>
        <w:t>на участке детского сада;</w:t>
      </w:r>
    </w:p>
    <w:p w14:paraId="4A6D41F6" w14:textId="77777777" w:rsidR="00894610" w:rsidRPr="00894610" w:rsidRDefault="008250BD" w:rsidP="008250BD">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 - </w:t>
      </w:r>
      <w:r w:rsidR="00894610" w:rsidRPr="00894610">
        <w:rPr>
          <w:rFonts w:ascii="Times New Roman" w:eastAsia="Times New Roman" w:hAnsi="Times New Roman" w:cs="Times New Roman"/>
          <w:color w:val="000000"/>
          <w:sz w:val="24"/>
          <w:szCs w:val="24"/>
          <w:lang w:eastAsia="ru-RU"/>
        </w:rPr>
        <w:t>пешеходные прогулки за пределы участка  детского сада (старший дошкольный возраст на расстояние до двух километров);</w:t>
      </w:r>
    </w:p>
    <w:p w14:paraId="5C8867D6" w14:textId="77777777" w:rsidR="00894610" w:rsidRPr="00894610" w:rsidRDefault="008250BD" w:rsidP="008250BD">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bCs/>
          <w:color w:val="000000"/>
          <w:sz w:val="24"/>
          <w:szCs w:val="24"/>
          <w:lang w:eastAsia="ru-RU"/>
        </w:rPr>
        <w:t xml:space="preserve">2.5. </w:t>
      </w:r>
      <w:r w:rsidR="00894610" w:rsidRPr="00894610">
        <w:rPr>
          <w:rFonts w:ascii="Times New Roman" w:eastAsia="Times New Roman" w:hAnsi="Times New Roman" w:cs="Times New Roman"/>
          <w:bCs/>
          <w:color w:val="000000"/>
          <w:sz w:val="24"/>
          <w:szCs w:val="24"/>
          <w:lang w:eastAsia="ru-RU"/>
        </w:rPr>
        <w:t>Виды прогулок (по содержанию):</w:t>
      </w:r>
    </w:p>
    <w:p w14:paraId="7804650A" w14:textId="77777777" w:rsidR="00894610" w:rsidRPr="00894610" w:rsidRDefault="008250BD" w:rsidP="008250BD">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t xml:space="preserve"> - </w:t>
      </w:r>
      <w:r w:rsidR="00894610" w:rsidRPr="00894610">
        <w:rPr>
          <w:rFonts w:ascii="Times New Roman" w:eastAsia="Times New Roman" w:hAnsi="Times New Roman" w:cs="Times New Roman"/>
          <w:color w:val="000000"/>
          <w:sz w:val="24"/>
          <w:szCs w:val="24"/>
          <w:lang w:eastAsia="ru-RU"/>
        </w:rPr>
        <w:t>традиционная;</w:t>
      </w:r>
    </w:p>
    <w:p w14:paraId="5BA52AD7" w14:textId="77777777" w:rsidR="00894610" w:rsidRPr="00894610" w:rsidRDefault="008250BD" w:rsidP="008250BD">
      <w:pPr>
        <w:shd w:val="clear" w:color="auto" w:fill="FFFFFF"/>
        <w:spacing w:before="30" w:beforeAutospacing="0" w:after="30" w:afterAutospacing="0" w:line="230" w:lineRule="atLeast"/>
        <w:contextualSpacing/>
        <w:jc w:val="both"/>
        <w:rPr>
          <w:rFonts w:ascii="Times New Roman" w:eastAsia="Times New Roman" w:hAnsi="Times New Roman" w:cs="Times New Roman"/>
          <w:color w:val="000000"/>
          <w:sz w:val="24"/>
          <w:szCs w:val="24"/>
          <w:lang w:eastAsia="ru-RU"/>
        </w:rPr>
      </w:pPr>
      <w:r w:rsidRPr="00D75FBE">
        <w:rPr>
          <w:rFonts w:ascii="Times New Roman" w:eastAsia="Times New Roman" w:hAnsi="Times New Roman" w:cs="Times New Roman"/>
          <w:color w:val="000000"/>
          <w:sz w:val="24"/>
          <w:szCs w:val="24"/>
          <w:lang w:eastAsia="ru-RU"/>
        </w:rPr>
        <w:lastRenderedPageBreak/>
        <w:t xml:space="preserve"> - </w:t>
      </w:r>
      <w:r w:rsidR="00894610" w:rsidRPr="00894610">
        <w:rPr>
          <w:rFonts w:ascii="Times New Roman" w:eastAsia="Times New Roman" w:hAnsi="Times New Roman" w:cs="Times New Roman"/>
          <w:color w:val="000000"/>
          <w:sz w:val="24"/>
          <w:szCs w:val="24"/>
          <w:lang w:eastAsia="ru-RU"/>
        </w:rPr>
        <w:t>тематическая;</w:t>
      </w:r>
    </w:p>
    <w:p w14:paraId="6A695DD5" w14:textId="77777777" w:rsidR="00B86B80" w:rsidRDefault="008250BD" w:rsidP="00BE2FD5">
      <w:pPr>
        <w:shd w:val="clear" w:color="auto" w:fill="FFFFFF"/>
        <w:spacing w:before="30" w:beforeAutospacing="0" w:after="30" w:afterAutospacing="0" w:line="230" w:lineRule="atLeast"/>
        <w:contextualSpacing/>
        <w:jc w:val="both"/>
      </w:pPr>
      <w:r>
        <w:rPr>
          <w:rFonts w:ascii="Times New Roman" w:eastAsia="Times New Roman" w:hAnsi="Times New Roman" w:cs="Times New Roman"/>
          <w:color w:val="000000"/>
          <w:lang w:eastAsia="ru-RU"/>
        </w:rPr>
        <w:t xml:space="preserve"> </w:t>
      </w:r>
      <w:r w:rsidR="00B86B80">
        <w:t xml:space="preserve">- целевая (проводится со 2-й младшей группы с выходом за пределы участка детского сада); - экскурсия (проводится систематически со средней группы не менее 1 раза в месяц). 1. Требования к оборудованию и санитарному содержанию участка детского сада для проведения прогулок. 3.1. Оборудование и санитарное содержание участка должно соответствовать требованиям СП 2.4.3648-20 «Санитарноэпидемиологические требования к организациям воспитания и обучения, отдыха и оздоровления детей и молодежи». 3.2. Зона игровой территории включает в себя: групповые площадки – индивидуальные для каждой группы. 3.3. Уборка участка проводится дворником ежедневно: утром за 1 час до прихода детей. 3.4. При сухой и жаркой погоде полив участка, песка проводится не менее 2- х раз в день. 2. Требования безопасности при организации прогулок на участке детского сада. 4.1. 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 4.2. Решение о проведении, отмене или сокращении времени прогулки на свежем воздухе принимает заместитель директора по учебновоспитательной работе на основании графика определения погодных условий для установления возможности отмены прогулок на улице с воспитанниками Детского сада, фактического состояния погодных условий, и доводит его до сведения воспитателей и директора Детского сада. 4.3. Перед выходом на прогулку работники Детского сада, занятые одеванием детей, должны следить, чтобы дети не оставались долго одетыми в помещении во избежание перегрева. Следить за исправностью и соответствием одежды и обуви детей микроклимату и погодным условиям. 4.4. При проведении прогулки воспитатель следит, чтобы дети не уходили за пределы участка Детского сада. В случае самовольного ухода ребенка немедленно сообщить о случившемся директору Детского сада, который организует поиски ребенка, ставит в известность Отдел образования, полицию, родителей. 4.5. В процессе прогулки воспитатель должен обучать детей навыкам безопасного поведения, правилам безопасного обращения с различными предметами. 4.6. При выборе игр воспитатель должен учитывать психофизиологические особенности детей данного возраста, площадь прогулочного дворика. 4.7. Запрещается: - оставлять детей одних, без присмотра работников Детского сада; - использовать в детских играх острые, колющие, режущие предметы, сломанные игрушки. 4.8. О каждом несчастном случае с ребенком воспитатель должен немедленно известить руководителя, родителей, при необходимости привлечь медицинский персонал Детского сада для оказания первой медицинской помощи. Организовать доставку ребёнка в поликлинику. 3. Требования к подготовке и возвращению с прогулки. 5.1. Подготовка и возвращение с прогулки: 5.1.1. Перед выходом на прогулку воспитатель организовывает с детьми проведение гигиенических процедур: чистку носа, посещение туалетной комнаты. 5.1.2. Одевать и раздевать детей при подготовке и возвращении с прогулки необходимо по подгруппам: - воспитатель выводит в приемную одеваться первую подгруппу детей. В эту подгруппу следует включать медленно одевающихся детей, детей снизкими навыками самообслуживания; - помощник воспитателя проводит гигиенические процедуры со второй подгруппой и выводит детей в приемную; - воспитатель выходит с первой подгруппой детей на прогулку, а помощник воспитателя заканчивает одевание второй подгруппы и провожает детей на участок к воспитателю; - в помощь при одевании в каждую группу младшего дошкольного возраста закрепляются сотрудники из числа рабочего персонала Детского сада согласно приказу заведующего Детского сада; - детей с ослабленным здоровьем рекомендуется одевать и выводить на улицу со второй подгруппой, а заводить с прогулки с первой подгруппой. 5.1.3. Во избежание перегревания детей необходимо придерживаться порядка одевания: в начале дети одевают колготки, носки, затем кофты, комбинезон, обувь и лишь в последнюю очередь шапки, верхнюю одежду и шарф. 5.1.4. Возвращаются дети с прогулки также по подгруппам. Помощник воспитателя забирает с участка первую подгруппу детей. Дети второй подгруппы продолжают гулять еще в течение 10—15 минут с воспитателем. 5.1.5. Помощник воспитателя помогает детям развязать шарф, расстегнуть и снять верхнюю одежду, сложить одежду в шкафчик. Раздевшись, дети спокойно идут в группу и играют. 5.1.6. В летний период после возвращения детей с прогулки необходимо организовать гигиеническую процедуру – мытьё ног. 5.2. Требования к одежде детей: - в любое время года одежда и обувь должна соответствовать погоде на данный момент и не должна перегревать или переохлаждать детей; - при колебаниях температуры от +3 до -3°С и слабом ветре одежда детей должна состоять из трех слоев, включая белье. Верхняя одежда состоит из утепленной куртки, брюк, носков; на ногах утепленные ботинки; - при температуре от -4 до -10°С детям надевают зимнюю куртку или пуховик при трех </w:t>
      </w:r>
      <w:r w:rsidR="00B86B80">
        <w:lastRenderedPageBreak/>
        <w:t xml:space="preserve">слоях одежды. - при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 - в летний период во избежание перегрева детям надевают легкие головные уборы. 5.3. Порядок хранения одежды в шкафчике: на верхней полке кладется шарф, шапка. Кофта, носки, колготки, тёплые штаны, верхнюю одежду вешают на крючок. Рукавички на резинке должны быть продернуты через рукава и вешалку верхней одежды. Обувь ставят на нижнюю полку, сверху кладут носки. 4. Требования к содержанию прогулок на участке Детского сада. 6.1. Прогулка должна состоять из следующих структурных элементов: - наблюдение; - двигательная активность: подвижные, спортивные игры, спортивные упражнения; - индивидуальная работа по различным направлениям развития воспитанников; - трудовые поручения; - самостоятельная деятельность детей. 6.2. 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напряжения, то вначале прогулки проводятся подвижные игры, пробежки, затем – наблюдения. Если до прогулки было физкультурное или музыкальное занятие, то прогулка начинается с наблюдения или спокойной игры. 6.3. Каждый из обязательных компонентов прогулки длится от 7 до 15 минут и осуществляется на фоне самостоятельной деятельности детей. 6.4. Содержание прогулок определяется общеобразовательной программой по ознакомлению детей с окружающим с учетом предшествующей деятельности детей, педагогических и оздоровительных задач, и строится в соответствии с календарным планированием в каждой возрастной группе. 6.5. Организация наблюдений: процесс наблюдения может быть организован за объектами и погодными явлениями. При планировании наблюдений воспитатель продумывает: оборудование и материалы, используемые по ходу наблюдения, размещение детей; приемы привлечения внимания детей к наблюдению (сюрпризные моменты, загадки, постановка познавательной задачи, проблемная ситуация); приемы активизации умственной деятельности (поисковые вопросы, действия, сравнение, использование детского опыта). 6.6. Организация двигательной активности. 6.1.1. В двигательную деятельность детей на прогулке следует включать: - подвижные игры и физические упражнения на утренней прогулке: в младшей группе – 6-10 мин, в средней группе – 10-15 мин, в старшей и подготовительной группах – 20-25 мин. На вечерней прогулке: в младшей и в средней группах – 10-15 мин, в старшей и подготовительной группах – 12- 15 мин. Подвижные игры можно дополнять или заменять, спортивными упражнениями или в старшем дошкольном возрасте спортивными играми, играми с элементами соревнований. К спортивным упражнениям относятся: катание на санках, на лыжах, катание на велосипедах, самокатах. К спортивным играм относятся: городки, баскетбол, пионербол, бадминтон, настольный теннис, футбол, хоккей; - организацию самостоятельной двигательной активности. Характер и продолжительность зависят от индивидуальных потребностей и интересов детей, развивающей среды; - индивидуальные задания (в соответствие с календарным планированием). 6.6.2. В зависимости от погодных условий двигательная деятельность детей на воздухе может быть различной интенсивности, чтобы дети не переохлаждались или не перегревались. Всё это необходимо продумывать воспитателю перед выходом на прогулку, ориентируясь на конкретные метеоусловия. 6.6.3. Нельзя допускать, чтобы на прогулке дети находились длительное время без движений. Особого внимания требуют дети со сниженной подвижностью, малоинициативные, которых следует вовлекать в подвижные игры. 6.6.4. 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перевозбуждёнными, что отрицательно сказывается на характере их дневного сна, увеличивает длительность периода засыпания, может быть причиной снижения аппетита. 6.6.5. Особенности организации двигательной активности на прогулке в зимний период: - в холодный период года, воспитателю необходимо следить за тем, чтобы дети дышали носом. Носовое дыхание содействует формированию у детей умения правильно дышать, предупреждает заболевания носоглотки; - при низких температурах воздуха нецелесообразно организовывать игры большой подвижности, так как они приводят к форсированию дыхания, когда дети начинают дышать ртом. Не следует также в этих условиях проводить игры, требующие произнесения детьми в полный голос четверостиший, припевок, какого-либо текста. 6.7. Организация индивидуальной работы: в соответствии с календарным планированием воспитатель осуществляет индивидуальную работу по познавательно-речевому, социально-личностному, физическому или художественно-эстетическому развитию детей. С этой целью подготавливает все необходимые материалы и оборудование. 6.8. Трудовые поручения: воспитатель привлекает детей к сбору игрушек, оказанию </w:t>
      </w:r>
      <w:r w:rsidR="00B86B80">
        <w:lastRenderedPageBreak/>
        <w:t xml:space="preserve">посильной помощи по наведению порядка на участке после прогулки, уход за растениями и т.д. 6.9. В зависимости от целей и задач прогулки воспитатель готовит необходимый выносной материал, пособия для различных видов детской деятельности, соответствующей санитарно-гигиеническим требованиям. 6.10. Воспитатель должен руководить самостоятельной деятельностью детей: обеспечить им полную безопасность, научить использовать пособия в соответствии с их предназначением, осуществлять постоянный контроль за деятельностью детей на протяжении всей прогулки. 5. Требования к организации прогулок за пределами участка Детского сада. 7.1. Планирование прогулок за пределы участка начинают со 2 младшей группы. 7.2. Содержание прогулок определяется общеобразовательной программой по ознакомлению детей с окружающим. 7.3. При подготовке к прогулке воспитатель должен предварительно осмотреть место прогулки, маршрут следования, согласовывать с заведующим. Маршрут движения группы должен предусматривать возможно меньшее число пересечений проезжей части и, по возможности, использование только регулируемых переходов. 7.4. Заведующий проводит целевой инструктаж с записью в Журнале целевого инструктажа по организации прогулок и экскурсий за пределы участка Детского сада со всеми работниками, , сопровождающимидетей, согласовывает общее количество детей, отправляющихся на прогулку. 7.5. В случае дальней прогулки важно предусмотреть необходимое количество взрослых из расчета один взрослый на 15 детей. Воспитатель должен предварительно осматривать маршрут следования и согласовывать его с заведующим Детского сада. 7.6. Если по каким-то причинам дети из группы остались в Детском саду, они по указанию заведующего Детским садом должны находиться под присмотром определенного работника, на которого возможно возложение ответственности за жизнь и здоровье детей. 7.7. Детей во время экскурсий за пределы участка Детского сада должны сопровождать не менее двух взрослых. Один из сопровождающих назначается старшим. 7.8. Дети строятся в колонну по два и берут друг друга за руки. Во время движения колонной в руках у детей не должно быть никаких предметов или игрушек. 7.9. Один из сопровождающих колонну находится впереди группы, второй - позади. 7.10. Каждый из сопровождающих должен иметь красный флажок. Группа должна быть обозначена красными флажками, которые несут первая и последняя пары детей. 7.11. Группа детей должна двигаться по тротуару или пешеходной дорожке, придерживаясь правой стороны. Если тротуар или пешеходная дорожка отсутствует, разрешается вести группу детей по левой обочине навстречу движению транспортных средств. Движение по обочине разрешается только в светлое время. 7.12. Перед пересечением проезжей части группу следует остановить на тротуаре, чтобы растянувшийся строй сгруппировался. 7.13. Пересекать проезжую часть разрешается только по обозначенным пешеходным переходам, а если их нет - на перекрестках по линии тротуаров или обочин. 7.14. При пересечении проезжей части на нерегулируемых перекрестках и пешеходных переходах группу следует остановить на тротуаре. Перед началом перехода сопровождающие должны выйти на обе стороны проезжей части с поднятыми красными флажками, чтобы привлечь внимание водителей, и, только убедившись, что их сигналы восприняты, старший сопровождающий разрешает переход. Сопровождающие покидают проезжую часть после последней пары детей. 7.15. Пересечение проезжей части вне обозначенных пешеходных переходов или перекрестков разрешается только как исключение, в одном случае: вне населенных пунктов при отсутствии в зоне видимости перехода или перекрестка. Пересекать проезжую часть разрешается под прямым углом к краю проезжей части и только на участках без разделительной полосы и ограждений, там, где она хорошо просматривается в обе стороны. Перед началом пересечения группой проезжей части сопровождающие выходят на нее, становятся с поднятыми красными флажками лицом навстречу движению транспортных средств. Убедившись в безопасности перехода, старший сопровождающий подает команду, разрешающую начало перехода. 7.17. Избегать прогулок по улицам с большим движением. 7.18. По окончании прогулки, экскурсии проверить наличие воспитанников, сообщить заведующему о возвращении. 6. Требования к организации прогулки в помещениях Детского сада в дни отмены прогулки на улице. 8.1. В зимний период в соответствии с графиком определения погодных условий для установления возможности отмены прогулок на улице с воспитанниками Детского сада, исключается или сокращается (пункт 9.3. настоящего положения) время пребывания детей на свежем воздухе. 8.2. В дни сокращения времени или отмены прогулок на свежем воздухе необходимо компенсировать недостаток двигательной активности детей хорошо продуманной организацией динамической (двигательной) прогулки в помещениях Детского сада. 8.3. Актированные дни планируются воспитателями в календарных планах воспитательно-образовательной деятельности на группах. Время, отведенное на прогулку, </w:t>
      </w:r>
      <w:r w:rsidR="00B86B80">
        <w:lastRenderedPageBreak/>
        <w:t>планируется с включением в нее различных видов детской деятельности (театрализованная, продуктивная, речевая, познавательно-игровая, двигательная и др.). 8.5. Двигательная активность детей в актированные дни компенсируется за счет проведения музыкальных, физкультурных и динамических часов. Перенос, отмена динамического часа, физкультурного или музыкального занятия не допускается. 8.6. В соответствии с функциональной структурой здания Детского сада (минимальная площадь для двигательной активности и развития движений детей) динамические часы проводятся в музыкальном зале. 8.7. Динамические часы планируются воспитателями в «Планах двигательной активности в актированные дни» в соответствии с алгоритмом о проведении динамических часов. 7. Требования к продолжительности прогулки. Режим длительности проведения прогулок на улице. 9.1. В течение года прогулки проводятся ежедневно. Общая продолжительность прогулки составляет 4-4,5 часа. 9.2.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 9.3. Проведение прогулок в зимний период регламентируется графиком определения погодных условий для установления возможности отмены прогулок на улице с воспитанниками Детского сада. Длительность прогулки на улице сокращается при температуре воздуха ниже и скорости ветраболее установленных в графике показателей соответствующих возрастудетей. 9.4. График определения погодных условий для установления возможности отмены прогулок на улице с воспитанниками доводится до сведения родителей и размещается на информационных стендах всех возрастных групп. 9.5. В зимний период прогулки на воздухе проводятся 2 раза в день в первую половину дня – до обеда, во вторую половину дня после дневногосна или перед уходом детей домой Время выхода на прогулку каждой возрастной группы определяется распорядком жизнедеятельности</w:t>
      </w:r>
    </w:p>
    <w:sectPr w:rsidR="00B86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371"/>
    <w:rsid w:val="000979B3"/>
    <w:rsid w:val="0012084B"/>
    <w:rsid w:val="003279EA"/>
    <w:rsid w:val="00637371"/>
    <w:rsid w:val="007B68EC"/>
    <w:rsid w:val="008250BD"/>
    <w:rsid w:val="00894610"/>
    <w:rsid w:val="00B86B80"/>
    <w:rsid w:val="00BE2FD5"/>
    <w:rsid w:val="00D73CB6"/>
    <w:rsid w:val="00D7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B973"/>
  <w15:docId w15:val="{BBC14813-49A3-4172-AF43-75FDF60A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9B3"/>
  </w:style>
  <w:style w:type="paragraph" w:styleId="1">
    <w:name w:val="heading 1"/>
    <w:basedOn w:val="a"/>
    <w:next w:val="a"/>
    <w:link w:val="10"/>
    <w:uiPriority w:val="9"/>
    <w:qFormat/>
    <w:rsid w:val="000979B3"/>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B3"/>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0979B3"/>
  </w:style>
  <w:style w:type="table" w:styleId="a4">
    <w:name w:val="Table Grid"/>
    <w:basedOn w:val="a1"/>
    <w:uiPriority w:val="59"/>
    <w:rsid w:val="00B86B8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088472">
      <w:bodyDiv w:val="1"/>
      <w:marLeft w:val="0"/>
      <w:marRight w:val="0"/>
      <w:marTop w:val="0"/>
      <w:marBottom w:val="0"/>
      <w:divBdr>
        <w:top w:val="none" w:sz="0" w:space="0" w:color="auto"/>
        <w:left w:val="none" w:sz="0" w:space="0" w:color="auto"/>
        <w:bottom w:val="none" w:sz="0" w:space="0" w:color="auto"/>
        <w:right w:val="none" w:sz="0" w:space="0" w:color="auto"/>
      </w:divBdr>
    </w:div>
    <w:div w:id="1307009605">
      <w:bodyDiv w:val="1"/>
      <w:marLeft w:val="0"/>
      <w:marRight w:val="0"/>
      <w:marTop w:val="0"/>
      <w:marBottom w:val="0"/>
      <w:divBdr>
        <w:top w:val="none" w:sz="0" w:space="0" w:color="auto"/>
        <w:left w:val="none" w:sz="0" w:space="0" w:color="auto"/>
        <w:bottom w:val="none" w:sz="0" w:space="0" w:color="auto"/>
        <w:right w:val="none" w:sz="0" w:space="0" w:color="auto"/>
      </w:divBdr>
    </w:div>
    <w:div w:id="136612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2851</Words>
  <Characters>16254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2021-09-12T21:21:00Z</dcterms:created>
  <dcterms:modified xsi:type="dcterms:W3CDTF">2021-09-13T13:39:00Z</dcterms:modified>
</cp:coreProperties>
</file>