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D4" w:rsidRPr="0027247A" w:rsidRDefault="00A350D4" w:rsidP="00A350D4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 w:rsidRPr="0027247A">
        <w:rPr>
          <w:rFonts w:ascii="Monotype Corsiva" w:hAnsi="Monotype Corsiva"/>
          <w:color w:val="7030A0"/>
          <w:sz w:val="48"/>
          <w:szCs w:val="48"/>
        </w:rPr>
        <w:t>МДОУ «Детский сад №2 Сонковского района</w:t>
      </w:r>
    </w:p>
    <w:p w:rsidR="00A350D4" w:rsidRDefault="00A350D4" w:rsidP="00A350D4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 w:rsidRPr="0027247A">
        <w:rPr>
          <w:rFonts w:ascii="Monotype Corsiva" w:hAnsi="Monotype Corsiva"/>
          <w:color w:val="7030A0"/>
          <w:sz w:val="48"/>
          <w:szCs w:val="48"/>
        </w:rPr>
        <w:t>Тверской области»</w:t>
      </w:r>
    </w:p>
    <w:p w:rsidR="00A350D4" w:rsidRDefault="00A350D4" w:rsidP="00B618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B61848" w:rsidRPr="00A350D4" w:rsidRDefault="00B61848" w:rsidP="00B6184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8DB3E2" w:themeColor="text2" w:themeTint="66"/>
          <w:sz w:val="52"/>
          <w:szCs w:val="52"/>
          <w:u w:val="single"/>
          <w:lang w:eastAsia="ru-RU"/>
        </w:rPr>
      </w:pPr>
      <w:r w:rsidRPr="00A350D4">
        <w:rPr>
          <w:rFonts w:ascii="Monotype Corsiva" w:eastAsia="Times New Roman" w:hAnsi="Monotype Corsiva" w:cs="Times New Roman"/>
          <w:b/>
          <w:color w:val="8DB3E2" w:themeColor="text2" w:themeTint="66"/>
          <w:sz w:val="52"/>
          <w:szCs w:val="52"/>
          <w:u w:val="single"/>
          <w:bdr w:val="none" w:sz="0" w:space="0" w:color="auto" w:frame="1"/>
          <w:lang w:eastAsia="ru-RU"/>
        </w:rPr>
        <w:t>Конспект развлечения в средней  группе</w:t>
      </w:r>
    </w:p>
    <w:p w:rsidR="00B61848" w:rsidRPr="00A350D4" w:rsidRDefault="00B61848" w:rsidP="00B6184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8DB3E2" w:themeColor="text2" w:themeTint="66"/>
          <w:sz w:val="52"/>
          <w:szCs w:val="52"/>
          <w:u w:val="single"/>
          <w:bdr w:val="none" w:sz="0" w:space="0" w:color="auto" w:frame="1"/>
          <w:lang w:eastAsia="ru-RU"/>
        </w:rPr>
      </w:pPr>
      <w:r w:rsidRPr="00A350D4">
        <w:rPr>
          <w:rFonts w:ascii="Monotype Corsiva" w:eastAsia="Times New Roman" w:hAnsi="Monotype Corsiva" w:cs="Times New Roman"/>
          <w:b/>
          <w:color w:val="8DB3E2" w:themeColor="text2" w:themeTint="66"/>
          <w:sz w:val="52"/>
          <w:szCs w:val="52"/>
          <w:u w:val="single"/>
          <w:bdr w:val="none" w:sz="0" w:space="0" w:color="auto" w:frame="1"/>
          <w:lang w:eastAsia="ru-RU"/>
        </w:rPr>
        <w:t>«Рождественские колядки».</w:t>
      </w:r>
    </w:p>
    <w:p w:rsidR="00C8220D" w:rsidRPr="00A350D4" w:rsidRDefault="00C8220D" w:rsidP="00B6184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8DB3E2" w:themeColor="text2" w:themeTint="66"/>
          <w:sz w:val="52"/>
          <w:szCs w:val="52"/>
          <w:u w:val="single"/>
          <w:lang w:eastAsia="ru-RU"/>
        </w:rPr>
      </w:pPr>
    </w:p>
    <w:p w:rsidR="00B61848" w:rsidRPr="00B61848" w:rsidRDefault="00B61848" w:rsidP="00B618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61848">
        <w:rPr>
          <w:rFonts w:ascii="Trebuchet MS" w:eastAsia="Times New Roman" w:hAnsi="Trebuchet MS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  <w:r w:rsidR="00C8220D">
        <w:rPr>
          <w:rFonts w:ascii="Trebuchet MS" w:eastAsia="Times New Roman" w:hAnsi="Trebuchet MS" w:cs="Times New Roman"/>
          <w:noProof/>
          <w:color w:val="000000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5940425" cy="4456247"/>
            <wp:effectExtent l="0" t="0" r="3175" b="1905"/>
            <wp:docPr id="1" name="Рисунок 1" descr="C:\Users\Пользователь\Downloads\IMG-202201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20121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48" w:rsidRDefault="00B61848" w:rsidP="00B6184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32"/>
          <w:szCs w:val="32"/>
          <w:bdr w:val="none" w:sz="0" w:space="0" w:color="auto" w:frame="1"/>
          <w:lang w:eastAsia="ru-RU"/>
        </w:rPr>
      </w:pPr>
      <w:r w:rsidRPr="00B61848">
        <w:rPr>
          <w:rFonts w:ascii="Trebuchet MS" w:eastAsia="Times New Roman" w:hAnsi="Trebuchet MS" w:cs="Arial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A350D4" w:rsidRDefault="00A350D4" w:rsidP="00B6184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A350D4" w:rsidRDefault="00A350D4" w:rsidP="00B61848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A350D4" w:rsidRPr="00C14FA2" w:rsidRDefault="00A350D4" w:rsidP="00A350D4">
      <w:pPr>
        <w:jc w:val="right"/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C14FA2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 xml:space="preserve">                                                  Подготовили воспитатели</w:t>
      </w:r>
      <w:proofErr w:type="gramStart"/>
      <w:r w:rsidRPr="00C14FA2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 xml:space="preserve"> :</w:t>
      </w:r>
      <w:proofErr w:type="gramEnd"/>
      <w:r w:rsidRPr="00C14FA2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 xml:space="preserve"> Осипова А.В</w:t>
      </w:r>
      <w:r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>; Войнова Л.Е</w:t>
      </w:r>
    </w:p>
    <w:p w:rsidR="00A350D4" w:rsidRDefault="00A350D4" w:rsidP="00A350D4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A350D4" w:rsidRDefault="00A350D4" w:rsidP="00726111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A350D4" w:rsidRDefault="00726111" w:rsidP="00726111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Arial"/>
          <w:color w:val="000000"/>
          <w:sz w:val="32"/>
          <w:szCs w:val="32"/>
          <w:bdr w:val="none" w:sz="0" w:space="0" w:color="auto" w:frame="1"/>
          <w:lang w:eastAsia="ru-RU"/>
        </w:rPr>
        <w:t>2022г</w:t>
      </w:r>
      <w:bookmarkStart w:id="0" w:name="_GoBack"/>
      <w:bookmarkEnd w:id="0"/>
    </w:p>
    <w:p w:rsidR="00E73F84" w:rsidRDefault="00B61848" w:rsidP="006A10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Интеграция образовательных областей: «Познавательное развитие, «Социально-коммуникативное развитие», «Речевое развитие», «Художественно-эстетическое развитие», «Физическое развитие».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Приобщение детей к народным праздникам, традициям.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Программные задачи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формировать интерес детей к истокам русской национальной культуры;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разучить музыкальный фольклорный материал, используемый в повседневной жизни;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прививать любовь и уважение к традициям и культуре своей страны, воспитывать чувство патриотизма;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воспитывать у детей чувство причастности к русской культуре, обществу, которое дорожит своим прошлым, как достоянием.</w:t>
      </w:r>
    </w:p>
    <w:p w:rsidR="00E73F84" w:rsidRDefault="00E73F84" w:rsidP="006A10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61848" w:rsidRPr="00B61848" w:rsidRDefault="00B61848" w:rsidP="006A10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5C3C9D" w:rsidRDefault="00B61848" w:rsidP="006A107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3C9D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развлечения</w:t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</w:p>
    <w:p w:rsidR="005C3C9D" w:rsidRDefault="00B61848" w:rsidP="006A10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песню «Рождество и Святки» дети входят в зал и заводят хоровод.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3C9D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B3332" w:rsidRDefault="00B61848" w:rsidP="006A10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Наступило Рождество,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Долго ждали мы его.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Святки празднует народ: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Веселится и поёт.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этот зимний вечерок вьется над трубой дымок,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Месяц на небе весит и в избе гостей полно.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Посиделки здесь у нас, мы сюда позвали вас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E3C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оиграть, повеселиться, в русский пляс с душой пуститься.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Раз-два, раз-два, начинается игра!</w:t>
      </w: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31D19C2C" wp14:editId="51610C97">
            <wp:simplePos x="0" y="0"/>
            <wp:positionH relativeFrom="column">
              <wp:posOffset>1046377</wp:posOffset>
            </wp:positionH>
            <wp:positionV relativeFrom="paragraph">
              <wp:posOffset>141472</wp:posOffset>
            </wp:positionV>
            <wp:extent cx="2254102" cy="3004860"/>
            <wp:effectExtent l="0" t="0" r="0" b="5080"/>
            <wp:wrapNone/>
            <wp:docPr id="2" name="Рисунок 2" descr="C:\Users\Пользователь\Downloads\IMG-202201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20220121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224" cy="300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3C9D" w:rsidRDefault="00B61848" w:rsidP="006A107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3C9D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DB3332" w:rsidRDefault="00B61848" w:rsidP="006A10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Встанем вместе мы в кружок, будем мы катать клубок,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кого клубок замрет, тот для нас плясать пойдет.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игра «Передай клубочек» под русскую народную мелодию.</w:t>
      </w:r>
    </w:p>
    <w:p w:rsidR="00DB3332" w:rsidRDefault="00DB3332" w:rsidP="006A10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64DBCC7" wp14:editId="0F4FEE65">
            <wp:simplePos x="0" y="0"/>
            <wp:positionH relativeFrom="column">
              <wp:posOffset>1463040</wp:posOffset>
            </wp:positionH>
            <wp:positionV relativeFrom="paragraph">
              <wp:posOffset>154940</wp:posOffset>
            </wp:positionV>
            <wp:extent cx="2116455" cy="2821305"/>
            <wp:effectExtent l="0" t="0" r="0" b="0"/>
            <wp:wrapNone/>
            <wp:docPr id="3" name="Рисунок 3" descr="C:\Users\Пользователь\Downloads\IMG-202201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20220121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3C9D" w:rsidRDefault="005C3C9D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3C9D" w:rsidRDefault="005C3C9D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3C9D" w:rsidRDefault="005C3C9D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3332" w:rsidRDefault="00DB3332" w:rsidP="00B61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3C9D" w:rsidRDefault="00B61848" w:rsidP="006A10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3C9D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9E3C3D" w:rsidRDefault="00B61848" w:rsidP="006A10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Ну а что такое святки? Вы не слышали ребятки? (Дети читают стихи)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5C3C9D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Аня В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Праздник это самый длинный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 веселый и старинный.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Наши предки пили, ели,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Веселились две недели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5C3C9D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Арсений Б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Приготовив угощенье,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Пели разные колядки,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дворам ходили в Святки!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5C3C9D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Ваня А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Наряжались и шутили,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Праздник ждали и любили,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 давайте же сейчас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Встретим мы его у нас.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3C9D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B61848" w:rsidRPr="00B61848" w:rsidRDefault="00B61848" w:rsidP="006A10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Руси во время святок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наряжались в необычные костюмы и ходили по домам и пели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есни – колядки. Вот и мы сейчас пойдём колядовать.</w:t>
      </w:r>
    </w:p>
    <w:p w:rsidR="005C3C9D" w:rsidRDefault="00B61848" w:rsidP="006A107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Эй, хозяева, вставайте!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Шире двери открывайте!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пороге коляда,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Веселиться всем пора!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дети  идут к домику Хозяйки и поют:</w:t>
      </w:r>
      <w:r w:rsidR="005C3C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песня «Коляда»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 хозяйка.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3C9D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</w:t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</w:p>
    <w:p w:rsidR="00B61848" w:rsidRPr="00B61848" w:rsidRDefault="00B61848" w:rsidP="006A10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Здравствуйте, люди добрые!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Гости дорогие, гости званые!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Новым годом! С Новым счастьем!</w:t>
      </w:r>
    </w:p>
    <w:p w:rsidR="00B61848" w:rsidRDefault="00B61848" w:rsidP="006A107A">
      <w:pPr>
        <w:shd w:val="clear" w:color="auto" w:fill="FFFFFF"/>
        <w:spacing w:after="0" w:afterAutospacing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 здоровы были! Много лет чтоб жили! (угощает детей).</w:t>
      </w:r>
    </w:p>
    <w:p w:rsidR="006607DA" w:rsidRDefault="006607DA" w:rsidP="00B6184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5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E13846D" wp14:editId="1DCBF595">
            <wp:simplePos x="0" y="0"/>
            <wp:positionH relativeFrom="column">
              <wp:posOffset>1544955</wp:posOffset>
            </wp:positionH>
            <wp:positionV relativeFrom="paragraph">
              <wp:posOffset>116840</wp:posOffset>
            </wp:positionV>
            <wp:extent cx="2211070" cy="2947670"/>
            <wp:effectExtent l="0" t="0" r="0" b="5080"/>
            <wp:wrapNone/>
            <wp:docPr id="6" name="Рисунок 6" descr="C:\Users\Пользователь\Downloads\IMG-202201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20121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7DA" w:rsidRDefault="006607DA" w:rsidP="00B6184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607DA" w:rsidRDefault="006607DA" w:rsidP="00B6184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607DA" w:rsidRDefault="006607DA" w:rsidP="00B6184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607DA" w:rsidRDefault="006607DA" w:rsidP="00B6184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607DA" w:rsidRDefault="006607DA" w:rsidP="00B6184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6607DA" w:rsidRDefault="006607DA" w:rsidP="00B6184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6607DA" w:rsidRPr="00B61848" w:rsidRDefault="006607DA" w:rsidP="00B6184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31206E" w:rsidRDefault="00B61848" w:rsidP="006A107A">
      <w:pPr>
        <w:shd w:val="clear" w:color="auto" w:fill="FFFFFF"/>
        <w:spacing w:after="0" w:afterAutospacing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C3C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B61848" w:rsidRPr="00B61848" w:rsidRDefault="00B61848" w:rsidP="006A107A">
      <w:pPr>
        <w:shd w:val="clear" w:color="auto" w:fill="FFFFFF"/>
        <w:spacing w:after="0" w:afterAutospacing="1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Хозяюшка! Будешь ли наших деток угощать?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3C9D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Хозяйка:</w:t>
      </w:r>
      <w:r w:rsidRPr="005C3C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за что вас угощать?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Сначала отгадайте-ка загадки.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загадка.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снег белый разбросал,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Речку крепким льдом сковал?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вьюгой, холодом пришла.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зовут ее?.. (Зима)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загадка.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за звездочки сквозные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пальто и на платке?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сквозные, вырезные,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возьмешь – вода в руке? (Снежинки)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загадка.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Бел, да не сахар, нет ног, а идет. (Снег)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загадка.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Красавица какая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Стоит, светло сверкая?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пышно убрана.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Скажите, кто она? (Новогодняя елка)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 загадка.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Какой это мастер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стекла нанес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листья, и травы,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заросли роз? (Мороз).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 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Посиделки здесь у нас, мы сюда позвали вас.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 а чтобы не замерзнуть, поиграем мы сейчас.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в снежки.</w:t>
      </w:r>
    </w:p>
    <w:p w:rsidR="00DB3332" w:rsidRDefault="00B61848" w:rsidP="006A107A">
      <w:pPr>
        <w:shd w:val="clear" w:color="auto" w:fill="FFFFFF"/>
        <w:spacing w:after="0" w:afterAutospacing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Хозяйка: Молодцы ребята.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Дзинь, дзинь звенят звоночки.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вам пришли сыны и дочки.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Коляду  встречайте,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 улыбкой привечайте.</w:t>
      </w:r>
      <w:r w:rsidR="003120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Песня «Динь дон»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Хозяйка: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А теперь игра «Скачки на лошадях» (для детей)</w:t>
      </w:r>
    </w:p>
    <w:p w:rsidR="00DB3332" w:rsidRDefault="00DB3332" w:rsidP="00B6184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206E" w:rsidRDefault="00DB3332" w:rsidP="0031206E">
      <w:pPr>
        <w:shd w:val="clear" w:color="auto" w:fill="FFFFFF"/>
        <w:spacing w:after="0" w:afterAutospacing="1" w:line="36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583712" cy="3444232"/>
            <wp:effectExtent l="0" t="0" r="7620" b="4445"/>
            <wp:docPr id="4" name="Рисунок 4" descr="C:\Users\Пользователь\Downloads\IMG-202201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-20220121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071" cy="345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6E" w:rsidRDefault="00B61848" w:rsidP="006A107A">
      <w:pPr>
        <w:shd w:val="clear" w:color="auto" w:fill="FFFFFF"/>
        <w:spacing w:after="0" w:afterAutospacing="1"/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1206E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</w:p>
    <w:p w:rsidR="0031206E" w:rsidRDefault="00B61848" w:rsidP="006A107A">
      <w:pPr>
        <w:shd w:val="clear" w:color="auto" w:fill="FFFFFF"/>
        <w:spacing w:after="0" w:afterAutospacing="1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А хотите погадать, да судьбу свою узнать?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Гадание по профессиям для детей (в мешочке лежат следующие предметы);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Ножницы детские – парикмахер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3120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Книжка – писатель, ученый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3120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Муз. Инструмент – музыкант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3120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Краски - художник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3120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Градусник – врач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3120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Машина – водитель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1206E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31206E" w:rsidRDefault="00B61848" w:rsidP="006A107A">
      <w:pPr>
        <w:shd w:val="clear" w:color="auto" w:fill="FFFFFF"/>
        <w:spacing w:after="0" w:afterAutospacing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Ребята, а сейчас поиграем с Солнцем.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центре круга – «солнце» (в руках у ребенка Рождественская звезда). Дети хором произносят: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Гори, солнце, ярче –                      дети идут хороводом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Летом будет жарче,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зима теплее,                 подходят к солнцу, сужая круг, кланяются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весна милее</w:t>
      </w:r>
      <w:proofErr w:type="gramStart"/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           </w:t>
      </w:r>
      <w:proofErr w:type="gramStart"/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тходят, расширяя круг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Раз, два, три – гори!       «солнце» догоняет детей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1206E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1206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Руси люди Святки отмечали, пели и плясали,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ложки деревянные, бубенцы весело играли.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Вы, ребята, поспешайте, инструменты разбирайте!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Ну-ка,  примемся за дело, поиграем с ними смело!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на детских музыкальных инструментах: </w:t>
      </w:r>
      <w:proofErr w:type="gramStart"/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«Ах, вы, сени, мои сени»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Раз- два, раз- два, начинается игра!</w:t>
      </w:r>
      <w:proofErr w:type="gramEnd"/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русскую народную мелодию вместе с воспитателем играют на инструментах)</w:t>
      </w:r>
    </w:p>
    <w:p w:rsidR="0031206E" w:rsidRDefault="0031206E" w:rsidP="0031206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5720F1B9" wp14:editId="25E635B4">
            <wp:simplePos x="0" y="0"/>
            <wp:positionH relativeFrom="column">
              <wp:posOffset>1726860</wp:posOffset>
            </wp:positionH>
            <wp:positionV relativeFrom="paragraph">
              <wp:posOffset>27143</wp:posOffset>
            </wp:positionV>
            <wp:extent cx="2129686" cy="2838893"/>
            <wp:effectExtent l="0" t="0" r="4445" b="0"/>
            <wp:wrapNone/>
            <wp:docPr id="5" name="Рисунок 5" descr="C:\Users\Пользователь\Downloads\IMG-202201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-20220121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855" cy="284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06E" w:rsidRDefault="0031206E" w:rsidP="0031206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206E" w:rsidRDefault="0031206E" w:rsidP="0031206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206E" w:rsidRDefault="0031206E" w:rsidP="0031206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206E" w:rsidRDefault="0031206E" w:rsidP="0031206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1206E" w:rsidRDefault="0031206E" w:rsidP="0031206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61848" w:rsidRPr="00B61848" w:rsidRDefault="00B61848" w:rsidP="006A107A">
      <w:pPr>
        <w:shd w:val="clear" w:color="auto" w:fill="FFFFFF"/>
        <w:spacing w:after="0" w:afterAutospacing="1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206E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  <w:r w:rsidRPr="0031206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А теперь, Хозяюшка угостишь детей?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Понравились тебе наши песни, игры, пляски?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Молодцы, ребята! И песни хорошо пели и танцевали, и плясали.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Угощайтесь на здоровье!</w:t>
      </w:r>
      <w:r w:rsidRPr="00B6184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Раздает детям угощенье. 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Пышных пирогов, медовых блинков!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 здоровыми все были, чтобы много лет прожили.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1206E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Хозяйка:</w:t>
      </w:r>
      <w:r w:rsidRPr="0031206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Ну, вот и закончились наши посиделки. Мы говорим вам: до свидания, мир тому, кто в этом дому. До новых встреч, до новых праздников.</w:t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русскую народную мелодию дети уходят из зала на чаепитие.</w:t>
      </w:r>
    </w:p>
    <w:p w:rsidR="00B61848" w:rsidRDefault="00B61848" w:rsidP="006A107A">
      <w:r w:rsidRPr="00B618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B6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48"/>
    <w:rsid w:val="00153EED"/>
    <w:rsid w:val="001A6D7B"/>
    <w:rsid w:val="0031206E"/>
    <w:rsid w:val="005C3C9D"/>
    <w:rsid w:val="006607DA"/>
    <w:rsid w:val="006A107A"/>
    <w:rsid w:val="00726111"/>
    <w:rsid w:val="009E3C3D"/>
    <w:rsid w:val="00A350D4"/>
    <w:rsid w:val="00B61848"/>
    <w:rsid w:val="00C8220D"/>
    <w:rsid w:val="00DB2C1B"/>
    <w:rsid w:val="00DB3332"/>
    <w:rsid w:val="00E7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2022-01-17T17:51:00Z</cp:lastPrinted>
  <dcterms:created xsi:type="dcterms:W3CDTF">2022-01-17T17:48:00Z</dcterms:created>
  <dcterms:modified xsi:type="dcterms:W3CDTF">2022-01-29T10:46:00Z</dcterms:modified>
</cp:coreProperties>
</file>