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48" w:rsidRPr="002D3E00" w:rsidRDefault="00526248" w:rsidP="0052624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D3E00">
        <w:rPr>
          <w:rFonts w:ascii="Times New Roman" w:hAnsi="Times New Roman" w:cs="Times New Roman"/>
          <w:b/>
          <w:i/>
          <w:sz w:val="40"/>
          <w:szCs w:val="40"/>
        </w:rPr>
        <w:t>МДОУ «Детский сад №2 Сонковского района Тверской области»</w:t>
      </w:r>
    </w:p>
    <w:p w:rsidR="007255BE" w:rsidRDefault="007255BE" w:rsidP="007255B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55BE">
        <w:rPr>
          <w:rFonts w:ascii="Times New Roman" w:hAnsi="Times New Roman" w:cs="Times New Roman"/>
          <w:sz w:val="28"/>
          <w:szCs w:val="28"/>
        </w:rPr>
        <w:br/>
      </w:r>
      <w:r w:rsidRPr="007255BE">
        <w:rPr>
          <w:rFonts w:ascii="Times New Roman" w:hAnsi="Times New Roman" w:cs="Times New Roman"/>
          <w:b/>
          <w:sz w:val="36"/>
          <w:szCs w:val="36"/>
        </w:rPr>
        <w:t>Консультация для родителей по антитеррору</w:t>
      </w:r>
    </w:p>
    <w:p w:rsidR="00526248" w:rsidRPr="00526248" w:rsidRDefault="00526248" w:rsidP="00526248">
      <w:pPr>
        <w:jc w:val="right"/>
        <w:rPr>
          <w:rFonts w:ascii="Times New Roman" w:hAnsi="Times New Roman" w:cs="Times New Roman"/>
          <w:sz w:val="28"/>
          <w:szCs w:val="28"/>
        </w:rPr>
      </w:pPr>
      <w:r w:rsidRPr="00526248">
        <w:rPr>
          <w:rFonts w:ascii="Times New Roman" w:hAnsi="Times New Roman" w:cs="Times New Roman"/>
          <w:sz w:val="28"/>
          <w:szCs w:val="28"/>
        </w:rPr>
        <w:t>Подготовила: Войнова Л.Е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К сожалению, терроризм - это часть нашей сегодняшней реальности. Даже если мы сами и наши близкие живут в относительно безопасных регионах. Мы не в силах скрыть от своих детей то, что происходит. Нам приходится задумываться - как наши дети реагируют на происходящее?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Как говорить с ребенком.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Признавайте чувства ваших детей. Постарайтесь выразить это словами, 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7255BE">
        <w:rPr>
          <w:rFonts w:ascii="Times New Roman" w:hAnsi="Times New Roman" w:cs="Times New Roman"/>
          <w:sz w:val="28"/>
          <w:szCs w:val="28"/>
        </w:rPr>
        <w:t>: "Я вижу, ты потрясен этим".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Иногда трудно подобрать нужные слова. Тогда просто обнимите ребенка и скажите: "Это действительно тяжело для тебя и для нас".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Скажите ребенку: испытывать страх за собственную безопасность - это нормально. В то же время постарайтесь убедить его, что принимаются необходимые меры, чтобы обеспечить эту безопасность. Этим занимается правительство, армия, другие взрослые.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Дети, особенно младшего возраста, могут испытывать непреодолимый страх, который им трудно выразить словами. Если кому-то из родителей нужно уехать, они могут беспокоиться и за него, и за себя ("Что будет со мной, если папа (мама) не вернется?"). Обсудите с ребенком возможные ситуации: кто о нем позаботится, если уедет тот или иной близкий человек? К кому, в случае необходимости, можно обратиться за поддержкой?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Помогайте вашим детям справиться с их страхами.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Укрепляйте ваши обычные семейные ритуалы, например, отхода ко сну (рассказывание сказки, чтение; помогут мягкие игрушки, любимое одеяло и т. д.). Это повышает у ребенка чувство стабильности и безопасности. Чем меньше ребенок, тем больше времени сейчас нужно проводить с ним. Выделите при этом специальное время (пускай даже небольшое, которое будет посвящено играм или общению только с ним. Постарайтесь сделать общение как можно более теплым.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Попробуйте показать детям, что чувство контроля над ситуацией можно приобрести, оказывая поддержку другим людям, предпринимая какие-то действия. Например, послав необходимые вещи, игрушки, письма со словами поддержки тем, кто пострадал. Это можно сделать через соответствующие организации.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 xml:space="preserve">- Если вы замечаете у своего ребенка слишком острую или затянувшуюся реакцию на печальные события, воспользуйтесь внешней </w:t>
      </w:r>
      <w:r w:rsidRPr="007255BE">
        <w:rPr>
          <w:rFonts w:ascii="Times New Roman" w:hAnsi="Times New Roman" w:cs="Times New Roman"/>
          <w:sz w:val="28"/>
          <w:szCs w:val="28"/>
        </w:rPr>
        <w:lastRenderedPageBreak/>
        <w:t>поддержкой. Например, помощью детского психолога, в случае необходимости - и врача. В крупных городах созданы специальные кризисные службы для детей и подростков. Есть и другие организации, способные оказать поддержку, - общественные или религиозные.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- Выберите время для себя и постарайтесь разобраться в своих реакциях на происходящее настолько, насколько это возможно. Это поможет вам лучше понять своего ребенка.</w:t>
      </w:r>
      <w:bookmarkStart w:id="0" w:name="_GoBack"/>
      <w:bookmarkEnd w:id="0"/>
    </w:p>
    <w:p w:rsidR="00871B26" w:rsidRDefault="007255BE" w:rsidP="007255BE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5BE">
        <w:rPr>
          <w:rFonts w:ascii="Times New Roman" w:hAnsi="Times New Roman" w:cs="Times New Roman"/>
          <w:b/>
          <w:sz w:val="32"/>
          <w:szCs w:val="32"/>
        </w:rPr>
        <w:t>Памятка по антитеррору</w:t>
      </w:r>
    </w:p>
    <w:p w:rsidR="007255BE" w:rsidRPr="007255BE" w:rsidRDefault="007255BE" w:rsidP="007255BE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5BE">
        <w:rPr>
          <w:rFonts w:ascii="Times New Roman" w:hAnsi="Times New Roman" w:cs="Times New Roman"/>
          <w:b/>
          <w:sz w:val="32"/>
          <w:szCs w:val="32"/>
        </w:rPr>
        <w:t> «Как вести себя в опасной ситуации»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1. Постарайтесь не паниковать. Успокойтесь. Разговаривайте спокойным голосом.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2. Если Вас связали или закрыли глаза, дышите глубже, старайтесь не поддаваться панике.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3. Подготовьтесь физически, морально и эмоционально к возможному суровому испытанию.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4. Запомните, как можно больше информации о террористах: сколько их, как вооружены, как выглядят, о чем разговаривали.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5. По различным признакам постарайтесь определить место своего нахождения (заточения).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6. Не пытайтесь бежать, если нет полной уверенности в успешности побега.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7. 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 (штурм помещения, огонь снайперов на поражение преступников и др.).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8. По различным признакам постарайтесь определить место своего нахождения (заточения).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9. В случае штурма здания рекомендуется лечь на пол лицом вниз, сложив руки на затылке.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10. Если при штурме и захвате с вами поступают, как с вероятным преступником – не возмущайтесь, ведь ваша личность еще не установлена. Будьте уверены: полиция и другие спецслужбы уже предпринимают профессиональные меры для Вашего освобождения.</w:t>
      </w:r>
    </w:p>
    <w:p w:rsidR="007255BE" w:rsidRPr="007255BE" w:rsidRDefault="007255BE" w:rsidP="0072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BE">
        <w:rPr>
          <w:rFonts w:ascii="Times New Roman" w:hAnsi="Times New Roman" w:cs="Times New Roman"/>
          <w:sz w:val="28"/>
          <w:szCs w:val="28"/>
        </w:rPr>
        <w:t>Обеспечение безопасности семьи, а в особенности детей имеет очень важное значение. 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 Поэтому первое правило гласит: как можно чаще говорите с детьми, помогайте решать их, пусть даже пустяковые, по вашему мнению, проблемы.</w:t>
      </w:r>
    </w:p>
    <w:p w:rsidR="00AE019A" w:rsidRDefault="00AE019A"/>
    <w:sectPr w:rsidR="00AE019A" w:rsidSect="00FB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5BE"/>
    <w:rsid w:val="00526248"/>
    <w:rsid w:val="007255BE"/>
    <w:rsid w:val="00871B26"/>
    <w:rsid w:val="00AE019A"/>
    <w:rsid w:val="00FB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1A"/>
  </w:style>
  <w:style w:type="paragraph" w:styleId="1">
    <w:name w:val="heading 1"/>
    <w:basedOn w:val="a"/>
    <w:link w:val="10"/>
    <w:uiPriority w:val="9"/>
    <w:qFormat/>
    <w:rsid w:val="0072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2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2022-03-23T16:34:00Z</dcterms:created>
  <dcterms:modified xsi:type="dcterms:W3CDTF">2022-03-24T14:42:00Z</dcterms:modified>
</cp:coreProperties>
</file>