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E8" w:rsidRPr="00030F8A" w:rsidRDefault="00D735E8" w:rsidP="00DF2EF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30F8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МДОУ «Детский сад Теремок Сонковского муниципального округа Тверской области»</w:t>
      </w:r>
    </w:p>
    <w:p w:rsidR="00D735E8" w:rsidRPr="00030F8A" w:rsidRDefault="00D735E8" w:rsidP="00D735E8">
      <w:pPr>
        <w:shd w:val="clear" w:color="auto" w:fill="FFFFFF" w:themeFill="background1"/>
        <w:spacing w:after="240" w:line="315" w:lineRule="atLeast"/>
        <w:rPr>
          <w:rFonts w:ascii="Algerian" w:eastAsia="Times New Roman" w:hAnsi="Algerian" w:cs="Times New Roman"/>
          <w:b/>
          <w:bCs/>
          <w:sz w:val="36"/>
          <w:szCs w:val="36"/>
          <w:lang w:eastAsia="ru-RU"/>
        </w:rPr>
      </w:pPr>
    </w:p>
    <w:p w:rsidR="00D735E8" w:rsidRPr="00030F8A" w:rsidRDefault="00D735E8" w:rsidP="00D735E8">
      <w:pPr>
        <w:shd w:val="clear" w:color="auto" w:fill="FFFFFF" w:themeFill="background1"/>
        <w:spacing w:after="0" w:line="240" w:lineRule="auto"/>
        <w:rPr>
          <w:rFonts w:ascii="Algerian" w:eastAsia="Times New Roman" w:hAnsi="Algerian" w:cs="Times New Roman"/>
          <w:sz w:val="36"/>
          <w:szCs w:val="36"/>
          <w:lang w:eastAsia="ru-RU"/>
        </w:rPr>
      </w:pPr>
    </w:p>
    <w:p w:rsidR="00D735E8" w:rsidRPr="00D735E8" w:rsidRDefault="00D735E8" w:rsidP="00D735E8">
      <w:pPr>
        <w:shd w:val="clear" w:color="auto" w:fill="FFFFFF" w:themeFill="background1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735E8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Сценарий праздника </w:t>
      </w:r>
    </w:p>
    <w:p w:rsidR="00D735E8" w:rsidRPr="00D735E8" w:rsidRDefault="00D735E8" w:rsidP="00D735E8">
      <w:pPr>
        <w:shd w:val="clear" w:color="auto" w:fill="FFFFFF" w:themeFill="background1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735E8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для детей раннего возраста</w:t>
      </w:r>
      <w:r w:rsidRPr="00D735E8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D735E8" w:rsidRPr="00D735E8" w:rsidRDefault="00D735E8" w:rsidP="00D735E8">
      <w:pPr>
        <w:shd w:val="clear" w:color="auto" w:fill="FFFFFF" w:themeFill="background1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735E8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«</w:t>
      </w:r>
      <w:r w:rsidRPr="0082387D"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ru-RU"/>
        </w:rPr>
        <w:t>Осенняя сказка</w:t>
      </w:r>
      <w:r w:rsidRPr="00D735E8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D735E8" w:rsidRPr="00D735E8" w:rsidRDefault="00D735E8" w:rsidP="00D735E8">
      <w:pPr>
        <w:shd w:val="clear" w:color="auto" w:fill="FFFFFF" w:themeFill="background1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35E8" w:rsidRPr="00D735E8" w:rsidRDefault="00D735E8" w:rsidP="00D735E8">
      <w:pPr>
        <w:shd w:val="clear" w:color="auto" w:fill="FFFFFF" w:themeFill="background1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35E8" w:rsidRPr="00D735E8" w:rsidRDefault="00DF2EF8" w:rsidP="00D735E8">
      <w:pPr>
        <w:shd w:val="clear" w:color="auto" w:fill="FFFFFF" w:themeFill="background1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2387D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21DBE6C6" wp14:editId="0C30ECCF">
            <wp:simplePos x="0" y="0"/>
            <wp:positionH relativeFrom="column">
              <wp:posOffset>175260</wp:posOffset>
            </wp:positionH>
            <wp:positionV relativeFrom="paragraph">
              <wp:posOffset>133985</wp:posOffset>
            </wp:positionV>
            <wp:extent cx="5275580" cy="5205095"/>
            <wp:effectExtent l="152400" t="95250" r="115570" b="186055"/>
            <wp:wrapTight wrapText="bothSides">
              <wp:wrapPolygon edited="0">
                <wp:start x="1794" y="-395"/>
                <wp:lineTo x="-78" y="-237"/>
                <wp:lineTo x="-78" y="1028"/>
                <wp:lineTo x="-546" y="1028"/>
                <wp:lineTo x="-624" y="18736"/>
                <wp:lineTo x="-468" y="20712"/>
                <wp:lineTo x="234" y="21265"/>
                <wp:lineTo x="234" y="21344"/>
                <wp:lineTo x="1716" y="22135"/>
                <wp:lineTo x="1794" y="22293"/>
                <wp:lineTo x="19577" y="22293"/>
                <wp:lineTo x="19655" y="22135"/>
                <wp:lineTo x="21137" y="21265"/>
                <wp:lineTo x="21215" y="21265"/>
                <wp:lineTo x="21839" y="20000"/>
                <wp:lineTo x="21995" y="18736"/>
                <wp:lineTo x="21917" y="2293"/>
                <wp:lineTo x="21605" y="711"/>
                <wp:lineTo x="20201" y="-237"/>
                <wp:lineTo x="19655" y="-395"/>
                <wp:lineTo x="1794" y="-395"/>
              </wp:wrapPolygon>
            </wp:wrapTight>
            <wp:docPr id="1" name="Рисунок 1" descr="C:\Users\User\Desktop\PHOTO-2023-10-18-13-41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10-18-13-41-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520509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anchor>
        </w:drawing>
      </w:r>
    </w:p>
    <w:p w:rsidR="00D735E8" w:rsidRPr="00D735E8" w:rsidRDefault="00D735E8" w:rsidP="00D735E8">
      <w:pPr>
        <w:shd w:val="clear" w:color="auto" w:fill="FFFFFF" w:themeFill="background1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387D" w:rsidRDefault="0082387D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735E8" w:rsidRPr="00D735E8" w:rsidRDefault="00D735E8" w:rsidP="00D735E8">
      <w:pPr>
        <w:shd w:val="clear" w:color="auto" w:fill="FFFFFF" w:themeFill="background1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735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Подготовили в</w:t>
      </w:r>
      <w:r w:rsidR="00823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оспитатели групп</w:t>
      </w:r>
      <w:r w:rsidRPr="00D735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</w:p>
    <w:p w:rsidR="00D735E8" w:rsidRPr="00D735E8" w:rsidRDefault="00D735E8" w:rsidP="00D735E8">
      <w:pPr>
        <w:shd w:val="clear" w:color="auto" w:fill="FFFFFF" w:themeFill="background1"/>
        <w:spacing w:before="30" w:after="0" w:line="240" w:lineRule="auto"/>
        <w:jc w:val="right"/>
        <w:rPr>
          <w:rFonts w:ascii="Comic Sans MS" w:eastAsia="Times New Roman" w:hAnsi="Comic Sans MS" w:cs="Times New Roman"/>
          <w:b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735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Войн</w:t>
      </w:r>
      <w:r w:rsidRPr="00D735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ова Л.Е., Яковлева Н.Е</w:t>
      </w:r>
    </w:p>
    <w:p w:rsidR="00D735E8" w:rsidRPr="00030F8A" w:rsidRDefault="00D735E8" w:rsidP="00D735E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735E8" w:rsidRDefault="00D735E8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bookmarkStart w:id="0" w:name="_GoBack"/>
      <w:bookmarkEnd w:id="0"/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Цели: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br/>
        <w:t>- приобщение детей к образам осенней поры;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- познание красоты окружающего мира;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- проявлений средствами музыкальной выразительности;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- развитие творческого воображения, умение быстро реагировать на поставленные задачи, доставлять радость и удовлетворение от действий под музыку.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br/>
      </w: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Задачи: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br/>
        <w:t>- закрепить представление детей об осени;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- развить творческие, певческие, танцевальные способности, память, мышление, речь.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Предварительная работа: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разучивание пес</w:t>
      </w:r>
      <w:r w:rsidR="00D735E8">
        <w:rPr>
          <w:rFonts w:ascii="Tahoma" w:eastAsia="Times New Roman" w:hAnsi="Tahoma" w:cs="Tahoma"/>
          <w:sz w:val="28"/>
          <w:szCs w:val="28"/>
          <w:lang w:eastAsia="ru-RU"/>
        </w:rPr>
        <w:t xml:space="preserve">ен, 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танцев, стихотворений. Индивидуальная работа с ведущими персонажами. Подбор и установка музыкального сопровождения.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Ход праздника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i/>
          <w:iCs/>
          <w:sz w:val="28"/>
          <w:szCs w:val="28"/>
          <w:lang w:eastAsia="ru-RU"/>
        </w:rPr>
        <w:t>Под музыку дети стайкой входят в зал, рассматривают его убранство, проходят к своим стульчикам и садятся.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Воспитатель: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Посмотрите, ребята, как красиво у нас в зале!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По лесным тропинкам бродит Осень.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Ходит величаво возле стройных сосен.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Всех нас утешает: "Пролетело лето,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Но не унывайте, дети! Ведь не страшно это!"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Ходит по тропинкам Осень не спеша,</w:t>
      </w:r>
    </w:p>
    <w:p w:rsidR="00CA77E7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Слышите, как листики вокруг нас шуршат?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Ребята,</w:t>
      </w:r>
      <w:r w:rsidR="00A1536F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="00CA77E7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младшей группы станцуют танец с </w:t>
      </w:r>
      <w:r w:rsidR="00A1536F" w:rsidRPr="00D735E8">
        <w:rPr>
          <w:rFonts w:ascii="Tahoma" w:eastAsia="Times New Roman" w:hAnsi="Tahoma" w:cs="Tahoma"/>
          <w:sz w:val="28"/>
          <w:szCs w:val="28"/>
          <w:lang w:eastAsia="ru-RU"/>
        </w:rPr>
        <w:t>листочкам</w:t>
      </w:r>
      <w:r w:rsidR="00CA77E7" w:rsidRPr="00D735E8">
        <w:rPr>
          <w:rFonts w:ascii="Tahoma" w:eastAsia="Times New Roman" w:hAnsi="Tahoma" w:cs="Tahoma"/>
          <w:sz w:val="28"/>
          <w:szCs w:val="28"/>
          <w:lang w:eastAsia="ru-RU"/>
        </w:rPr>
        <w:t>и.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Ведущая: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Ка</w:t>
      </w:r>
      <w:r w:rsidR="00CA77E7" w:rsidRPr="00D735E8">
        <w:rPr>
          <w:rFonts w:ascii="Tahoma" w:eastAsia="Times New Roman" w:hAnsi="Tahoma" w:cs="Tahoma"/>
          <w:sz w:val="28"/>
          <w:szCs w:val="28"/>
          <w:lang w:eastAsia="ru-RU"/>
        </w:rPr>
        <w:t>кие красивые листочки у нас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! Давайте с ними потанцуем.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iCs/>
          <w:sz w:val="28"/>
          <w:szCs w:val="28"/>
          <w:lang w:eastAsia="ru-RU"/>
        </w:rPr>
        <w:t>Исполняется "Танец с осенними листочками"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Ведущая: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br/>
        <w:t>Пока мы с листьями играли, по небу тучи пробежали и дождик скоро к нам придет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Хмурая погода и дождик на дворе,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Стало очень холодно в (октябре).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Ведущая: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(прислушивается).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Кто-то к нам сюда бежит,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Кто-то к нам сюда спешит…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Хлопнем, топнем мы дружней,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Пусть отыщет нас скорей!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i/>
          <w:iCs/>
          <w:sz w:val="28"/>
          <w:szCs w:val="28"/>
          <w:lang w:eastAsia="ru-RU"/>
        </w:rPr>
        <w:t>Звучит музыка, дети хлопают в ладоши, топают, а в зал вбегает Тучка, в руках у нее два султанчика.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Тучка.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Я тучка осенняя, синяя-синяя,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Пусть небольшая, но очень сильная!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Если только захочу —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Всех вас дождиком смочу!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i/>
          <w:iCs/>
          <w:sz w:val="28"/>
          <w:szCs w:val="28"/>
          <w:lang w:eastAsia="ru-RU"/>
        </w:rPr>
        <w:t>Звучит музыка, Тучка пробегает около ребят и "брызгает" их дождиком-султанчиком.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Ведущий.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Тучка, Тучка, подожди,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Убери свои дожди!</w:t>
      </w:r>
    </w:p>
    <w:p w:rsidR="00290DC0" w:rsidRPr="00D735E8" w:rsidRDefault="00CA77E7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Мы тебе песню споем 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И тебе ее подарим!</w:t>
      </w:r>
    </w:p>
    <w:p w:rsidR="00290DC0" w:rsidRPr="00D735E8" w:rsidRDefault="00A1536F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i/>
          <w:iCs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i/>
          <w:iCs/>
          <w:sz w:val="28"/>
          <w:szCs w:val="28"/>
          <w:lang w:eastAsia="ru-RU"/>
        </w:rPr>
        <w:t xml:space="preserve">Ребята средней группы исполняют песню "Осень наступила" </w:t>
      </w:r>
    </w:p>
    <w:p w:rsidR="00CA77E7" w:rsidRPr="00D735E8" w:rsidRDefault="00CA77E7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iCs/>
          <w:sz w:val="28"/>
          <w:szCs w:val="28"/>
          <w:lang w:eastAsia="ru-RU"/>
        </w:rPr>
        <w:t>Песня «Осень наступила»</w:t>
      </w:r>
    </w:p>
    <w:p w:rsidR="00416772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Тучка: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Какая красивая, интересная песенк</w:t>
      </w:r>
      <w:r w:rsidR="00A1536F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а! Спасибо вам, ребятки! 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Тучка: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Капал дождик на траву,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На деревья и листву.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Ваших деток не догнал,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Рассердился… перестал.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Вы - чудесные ребята,</w:t>
      </w:r>
    </w:p>
    <w:p w:rsidR="00290DC0" w:rsidRPr="00D735E8" w:rsidRDefault="00416772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Я скажу вам честно.</w:t>
      </w:r>
    </w:p>
    <w:p w:rsidR="00416772" w:rsidRPr="00D735E8" w:rsidRDefault="00416772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sz w:val="28"/>
          <w:szCs w:val="28"/>
          <w:lang w:eastAsia="ru-RU"/>
        </w:rPr>
        <w:t>Ведущая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: Да тучка мы любим после дождя гулять в сапожках.</w:t>
      </w:r>
    </w:p>
    <w:p w:rsidR="00CA77E7" w:rsidRPr="00D735E8" w:rsidRDefault="00CC2C9F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iCs/>
          <w:sz w:val="28"/>
          <w:szCs w:val="28"/>
          <w:lang w:eastAsia="ru-RU"/>
        </w:rPr>
        <w:t xml:space="preserve">Ребята младшей группы </w:t>
      </w:r>
      <w:r w:rsidR="00416772" w:rsidRPr="00D735E8">
        <w:rPr>
          <w:rFonts w:ascii="Tahoma" w:eastAsia="Times New Roman" w:hAnsi="Tahoma" w:cs="Tahoma"/>
          <w:iCs/>
          <w:sz w:val="28"/>
          <w:szCs w:val="28"/>
          <w:lang w:eastAsia="ru-RU"/>
        </w:rPr>
        <w:t xml:space="preserve">исполняют </w:t>
      </w:r>
      <w:r w:rsidR="003C2A90" w:rsidRPr="00D735E8">
        <w:rPr>
          <w:rFonts w:ascii="Tahoma" w:eastAsia="Times New Roman" w:hAnsi="Tahoma" w:cs="Tahoma"/>
          <w:iCs/>
          <w:sz w:val="28"/>
          <w:szCs w:val="28"/>
          <w:lang w:eastAsia="ru-RU"/>
        </w:rPr>
        <w:t>танец</w:t>
      </w:r>
    </w:p>
    <w:p w:rsidR="00416772" w:rsidRPr="00D735E8" w:rsidRDefault="00CA77E7" w:rsidP="0041677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iCs/>
          <w:sz w:val="28"/>
          <w:szCs w:val="28"/>
          <w:lang w:eastAsia="ru-RU"/>
        </w:rPr>
        <w:t>Т</w:t>
      </w:r>
      <w:r w:rsidR="00CC2C9F" w:rsidRPr="00D735E8">
        <w:rPr>
          <w:rFonts w:ascii="Tahoma" w:eastAsia="Times New Roman" w:hAnsi="Tahoma" w:cs="Tahoma"/>
          <w:b/>
          <w:iCs/>
          <w:sz w:val="28"/>
          <w:szCs w:val="28"/>
          <w:lang w:eastAsia="ru-RU"/>
        </w:rPr>
        <w:t>анец</w:t>
      </w:r>
      <w:r w:rsidR="003C2A90" w:rsidRPr="00D735E8">
        <w:rPr>
          <w:rFonts w:ascii="Tahoma" w:eastAsia="Times New Roman" w:hAnsi="Tahoma" w:cs="Tahoma"/>
          <w:b/>
          <w:iCs/>
          <w:sz w:val="28"/>
          <w:szCs w:val="28"/>
          <w:lang w:eastAsia="ru-RU"/>
        </w:rPr>
        <w:t>:</w:t>
      </w:r>
      <w:r w:rsidR="00CC2C9F" w:rsidRPr="00D735E8">
        <w:rPr>
          <w:rFonts w:ascii="Tahoma" w:eastAsia="Times New Roman" w:hAnsi="Tahoma" w:cs="Tahoma"/>
          <w:b/>
          <w:iCs/>
          <w:sz w:val="28"/>
          <w:szCs w:val="28"/>
          <w:lang w:eastAsia="ru-RU"/>
        </w:rPr>
        <w:t xml:space="preserve"> "Сапожки" </w:t>
      </w:r>
    </w:p>
    <w:p w:rsidR="00416772" w:rsidRPr="00D735E8" w:rsidRDefault="00416772" w:rsidP="0041677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sz w:val="28"/>
          <w:szCs w:val="28"/>
          <w:lang w:eastAsia="ru-RU"/>
        </w:rPr>
        <w:t>Тучка: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Веселиться было с вами очень интересно!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i/>
          <w:iCs/>
          <w:sz w:val="28"/>
          <w:szCs w:val="28"/>
          <w:lang w:eastAsia="ru-RU"/>
        </w:rPr>
        <w:t>В конце танца Тучка убегает из зала.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Воспитатель: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К осеннему празднику дети выучили стихи: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1 ребенок: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 Желтый листик на </w:t>
      </w:r>
      <w:proofErr w:type="gramStart"/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ладошке,</w:t>
      </w:r>
      <w:r w:rsidR="000D6A66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  </w:t>
      </w:r>
      <w:proofErr w:type="gramEnd"/>
      <w:r w:rsidR="000D6A66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          Ваня.</w:t>
      </w:r>
      <w:r w:rsid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А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Приложу его к щеке.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Это солнечное лето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Я держу в своей руке.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2 ребенок: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 Как притих осенний </w:t>
      </w:r>
      <w:proofErr w:type="gramStart"/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сад,</w:t>
      </w:r>
      <w:r w:rsidR="000D6A66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  </w:t>
      </w:r>
      <w:proofErr w:type="gramEnd"/>
      <w:r w:rsidR="000D6A66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                Арсений.</w:t>
      </w:r>
      <w:r w:rsid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Б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С веток листики летят,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Тихо шепчут, шелестят,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Убаюкать вас хотят.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3 ребенок: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 Пожелтели листья вдруг – это </w:t>
      </w:r>
      <w:proofErr w:type="gramStart"/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осень,</w:t>
      </w:r>
      <w:r w:rsidR="000D6A66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  </w:t>
      </w:r>
      <w:proofErr w:type="gramEnd"/>
      <w:r w:rsidR="000D6A66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   Соня.</w:t>
      </w:r>
      <w:r w:rsid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Л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Посмотри скорей вокруг – это осень,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Гриб под елочку залез – это осень,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Нас с тобой зовет он в лес – это осень!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4 ребенок: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 Славно осенью в </w:t>
      </w:r>
      <w:proofErr w:type="gramStart"/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лесу,</w:t>
      </w:r>
      <w:r w:rsidR="000D6A66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  </w:t>
      </w:r>
      <w:proofErr w:type="gramEnd"/>
      <w:r w:rsidR="000D6A66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                       Леша.</w:t>
      </w:r>
      <w:r w:rsid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К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Падают листочки.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На полянке у реки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Выросли грибочки…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5 ребенок: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Солнышко лучистое</w:t>
      </w:r>
      <w:r w:rsidR="000D6A66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                          Аня.</w:t>
      </w:r>
      <w:r w:rsid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В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Ласково смеется,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Облачко пушистое</w:t>
      </w:r>
    </w:p>
    <w:p w:rsidR="000D6A66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C неба улыбнется.</w:t>
      </w:r>
      <w:r w:rsidR="0081657E" w:rsidRPr="00D735E8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1657E" w:rsidRPr="00D735E8" w:rsidRDefault="00420585" w:rsidP="000D6A66">
      <w:pPr>
        <w:shd w:val="clear" w:color="auto" w:fill="FFFFFF" w:themeFill="background1"/>
        <w:spacing w:after="0" w:line="240" w:lineRule="auto"/>
        <w:rPr>
          <w:rStyle w:val="a5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735E8"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6 </w:t>
      </w:r>
      <w:proofErr w:type="gramStart"/>
      <w:r w:rsidRPr="00D735E8"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ребенок:  </w:t>
      </w:r>
      <w:r w:rsidR="000D6A66" w:rsidRPr="00D735E8"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End"/>
      <w:r w:rsidR="000D6A66" w:rsidRPr="00D735E8"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</w:t>
      </w:r>
      <w:r w:rsidR="000D6A66" w:rsidRPr="00D735E8">
        <w:rPr>
          <w:rStyle w:val="a5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D6A66" w:rsidRPr="00D735E8">
        <w:rPr>
          <w:rStyle w:val="a5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Есения</w:t>
      </w:r>
      <w:proofErr w:type="spellEnd"/>
      <w:r w:rsidR="00D735E8">
        <w:rPr>
          <w:rStyle w:val="a5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Л</w:t>
      </w:r>
    </w:p>
    <w:p w:rsidR="0081657E" w:rsidRPr="00D735E8" w:rsidRDefault="0081657E" w:rsidP="000D6A66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Как осенние грибы,</w:t>
      </w:r>
      <w:r w:rsidRPr="00D735E8">
        <w:rPr>
          <w:rFonts w:ascii="Arial" w:hAnsi="Arial" w:cs="Arial"/>
          <w:color w:val="000000"/>
          <w:sz w:val="28"/>
          <w:szCs w:val="28"/>
        </w:rPr>
        <w:br/>
      </w:r>
      <w:r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>Зонтики мы носим,</w:t>
      </w:r>
      <w:r w:rsidRPr="00D735E8">
        <w:rPr>
          <w:rFonts w:ascii="Arial" w:hAnsi="Arial" w:cs="Arial"/>
          <w:color w:val="000000"/>
          <w:sz w:val="28"/>
          <w:szCs w:val="28"/>
        </w:rPr>
        <w:br/>
      </w:r>
      <w:r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Потому что на дворе</w:t>
      </w:r>
      <w:r w:rsidRPr="00D735E8">
        <w:rPr>
          <w:rFonts w:ascii="Arial" w:hAnsi="Arial" w:cs="Arial"/>
          <w:color w:val="000000"/>
          <w:sz w:val="28"/>
          <w:szCs w:val="28"/>
        </w:rPr>
        <w:br/>
      </w:r>
      <w:r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Наступила осень. </w:t>
      </w:r>
    </w:p>
    <w:p w:rsidR="0081657E" w:rsidRPr="00D735E8" w:rsidRDefault="00420585" w:rsidP="000D6A66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735E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7 </w:t>
      </w:r>
      <w:r w:rsidR="000D6A66" w:rsidRPr="00D735E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ребенок: </w:t>
      </w:r>
      <w:r w:rsidR="0081657E"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Осень – щедрая </w:t>
      </w:r>
      <w:proofErr w:type="gramStart"/>
      <w:r w:rsidR="0081657E"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>хозяйка,</w:t>
      </w:r>
      <w:r w:rsidR="000D6A66"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 w:rsidR="004F5AAB"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   Вероника</w:t>
      </w:r>
      <w:r w:rsid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>. Щ</w:t>
      </w:r>
      <w:r w:rsidR="000D6A66"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</w:t>
      </w:r>
      <w:r w:rsidR="0081657E" w:rsidRPr="00D735E8">
        <w:rPr>
          <w:rFonts w:ascii="Arial" w:hAnsi="Arial" w:cs="Arial"/>
          <w:color w:val="000000"/>
          <w:sz w:val="28"/>
          <w:szCs w:val="28"/>
        </w:rPr>
        <w:br/>
      </w:r>
      <w:r w:rsidR="0081657E"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Всё нам дарит без утайки:</w:t>
      </w:r>
      <w:r w:rsidR="0081657E" w:rsidRPr="00D735E8">
        <w:rPr>
          <w:rFonts w:ascii="Arial" w:hAnsi="Arial" w:cs="Arial"/>
          <w:color w:val="000000"/>
          <w:sz w:val="28"/>
          <w:szCs w:val="28"/>
        </w:rPr>
        <w:br/>
      </w:r>
      <w:r w:rsidR="0081657E"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>Тыквы, яблоки, арбузы,</w:t>
      </w:r>
      <w:r w:rsidR="0081657E" w:rsidRPr="00D735E8">
        <w:rPr>
          <w:rFonts w:ascii="Arial" w:hAnsi="Arial" w:cs="Arial"/>
          <w:color w:val="000000"/>
          <w:sz w:val="28"/>
          <w:szCs w:val="28"/>
        </w:rPr>
        <w:br/>
      </w:r>
      <w:r w:rsidR="0081657E"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>Виноград и кукурузу. </w:t>
      </w:r>
    </w:p>
    <w:p w:rsidR="00290DC0" w:rsidRPr="00D735E8" w:rsidRDefault="00416772" w:rsidP="000D6A66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735E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8 </w:t>
      </w:r>
      <w:r w:rsidR="000D6A66" w:rsidRPr="00D735E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ребенок: </w:t>
      </w:r>
      <w:r w:rsidR="0081657E"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Пожелтел зеленый сад</w:t>
      </w:r>
      <w:r w:rsidR="000D6A66"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4F5AAB"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>Саша. А</w:t>
      </w:r>
      <w:r w:rsidR="0081657E" w:rsidRPr="00D735E8">
        <w:rPr>
          <w:rFonts w:ascii="Arial" w:hAnsi="Arial" w:cs="Arial"/>
          <w:color w:val="000000"/>
          <w:sz w:val="28"/>
          <w:szCs w:val="28"/>
        </w:rPr>
        <w:br/>
      </w:r>
      <w:r w:rsidR="0081657E"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>Листья желтые шуршат.</w:t>
      </w:r>
    </w:p>
    <w:p w:rsidR="00637BE9" w:rsidRPr="00D735E8" w:rsidRDefault="00416772" w:rsidP="000D6A66">
      <w:pPr>
        <w:shd w:val="clear" w:color="auto" w:fill="FFFFFF" w:themeFill="background1"/>
        <w:spacing w:after="0" w:line="240" w:lineRule="auto"/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735E8"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9 </w:t>
      </w:r>
      <w:r w:rsidR="008F2A38" w:rsidRPr="00D735E8"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ребенок: </w:t>
      </w:r>
      <w:r w:rsidR="008F2A38"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>Осень, осень к н</w:t>
      </w:r>
      <w:r w:rsid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>ам пришла                 Настя. Г</w:t>
      </w:r>
      <w:r w:rsidR="008F2A38" w:rsidRPr="00D735E8">
        <w:rPr>
          <w:rFonts w:ascii="Arial" w:hAnsi="Arial" w:cs="Arial"/>
          <w:color w:val="000000"/>
          <w:sz w:val="28"/>
          <w:szCs w:val="28"/>
        </w:rPr>
        <w:br/>
      </w:r>
      <w:r w:rsidR="008F2A38"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Дождь и ветер принесла.</w:t>
      </w:r>
    </w:p>
    <w:p w:rsidR="00637BE9" w:rsidRPr="00D735E8" w:rsidRDefault="00416772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10</w:t>
      </w:r>
      <w:r w:rsidR="00637BE9" w:rsidRPr="00D735E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 ребенок:</w:t>
      </w:r>
      <w:r w:rsidR="003C2A90"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Листья кружатся, </w:t>
      </w:r>
      <w:proofErr w:type="gramStart"/>
      <w:r w:rsidR="00637BE9"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>ле</w:t>
      </w:r>
      <w:r w:rsid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тят,   </w:t>
      </w:r>
      <w:proofErr w:type="gramEnd"/>
      <w:r w:rsid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Максим. Р</w:t>
      </w:r>
    </w:p>
    <w:p w:rsidR="00637BE9" w:rsidRPr="00D735E8" w:rsidRDefault="00637BE9" w:rsidP="000D6A66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735E8">
        <w:rPr>
          <w:rFonts w:ascii="Arial" w:hAnsi="Arial" w:cs="Arial"/>
          <w:color w:val="000000"/>
          <w:sz w:val="28"/>
          <w:szCs w:val="28"/>
          <w:shd w:val="clear" w:color="auto" w:fill="FFFFFF"/>
        </w:rPr>
        <w:t>Осень дарит листопад!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i/>
          <w:iCs/>
          <w:sz w:val="28"/>
          <w:szCs w:val="28"/>
          <w:lang w:eastAsia="ru-RU"/>
        </w:rPr>
        <w:t>Звучит музыка, появляется Осень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Осень.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Вы обо мне? Как рада я!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Поклон вам до земли, друзья.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Ну, здравствуйте! Меня вы звали?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И к вам на праздник я пришла,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Хотя дела не отпускали,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Но время всё же я нашла.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И мои друзья-зверушки то же пообещали прийти к вам на праздник.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Воспитатель: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Осень, мы с ребятками очень ждали тебя и приготовили песню.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iCs/>
          <w:sz w:val="28"/>
          <w:szCs w:val="28"/>
          <w:lang w:eastAsia="ru-RU"/>
        </w:rPr>
        <w:t>Песня «</w:t>
      </w:r>
      <w:r w:rsidR="000513FF" w:rsidRPr="00D735E8">
        <w:rPr>
          <w:rFonts w:ascii="Tahoma" w:eastAsia="Times New Roman" w:hAnsi="Tahoma" w:cs="Tahoma"/>
          <w:b/>
          <w:iCs/>
          <w:sz w:val="28"/>
          <w:szCs w:val="28"/>
          <w:lang w:eastAsia="ru-RU"/>
        </w:rPr>
        <w:t>Листочки</w:t>
      </w:r>
      <w:r w:rsidRPr="00D735E8">
        <w:rPr>
          <w:rFonts w:ascii="Tahoma" w:eastAsia="Times New Roman" w:hAnsi="Tahoma" w:cs="Tahoma"/>
          <w:b/>
          <w:iCs/>
          <w:sz w:val="28"/>
          <w:szCs w:val="28"/>
          <w:lang w:eastAsia="ru-RU"/>
        </w:rPr>
        <w:t>»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i/>
          <w:iCs/>
          <w:sz w:val="28"/>
          <w:szCs w:val="28"/>
          <w:lang w:eastAsia="ru-RU"/>
        </w:rPr>
        <w:t>Под музыку выходит грустный ежик.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Ёжик: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Здравствуйте, ребята! Здравствуй, Осень!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Осень: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Здравствуй, ежик! А ты что такой грустный?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Ёжик:</w:t>
      </w:r>
      <w:r w:rsidR="000513FF" w:rsidRPr="00D735E8">
        <w:rPr>
          <w:rFonts w:ascii="Tahoma" w:eastAsia="Times New Roman" w:hAnsi="Tahoma" w:cs="Tahoma"/>
          <w:sz w:val="28"/>
          <w:szCs w:val="28"/>
          <w:lang w:eastAsia="ru-RU"/>
        </w:rPr>
        <w:t> Я все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утра гулял,</w:t>
      </w:r>
    </w:p>
    <w:p w:rsidR="00290DC0" w:rsidRPr="00D735E8" w:rsidRDefault="000513FF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И фрукты овощи растерял</w:t>
      </w:r>
      <w:r w:rsidR="00290DC0" w:rsidRPr="00D735E8"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0513FF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Осень: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 Не расстраивайся ежик! </w:t>
      </w:r>
    </w:p>
    <w:p w:rsidR="00290DC0" w:rsidRPr="00D735E8" w:rsidRDefault="000513FF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Мы</w:t>
      </w:r>
      <w:r w:rsidR="00290DC0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для тебя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приготовили </w:t>
      </w:r>
      <w:r w:rsidR="00290DC0" w:rsidRPr="00D735E8">
        <w:rPr>
          <w:rFonts w:ascii="Tahoma" w:eastAsia="Times New Roman" w:hAnsi="Tahoma" w:cs="Tahoma"/>
          <w:sz w:val="28"/>
          <w:szCs w:val="28"/>
          <w:lang w:eastAsia="ru-RU"/>
        </w:rPr>
        <w:t>подарок!</w:t>
      </w:r>
    </w:p>
    <w:p w:rsidR="00290DC0" w:rsidRPr="00D735E8" w:rsidRDefault="00E63F91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Эй, ребята</w:t>
      </w:r>
      <w:r w:rsidR="00290DC0" w:rsidRPr="00D735E8">
        <w:rPr>
          <w:rFonts w:ascii="Tahoma" w:eastAsia="Times New Roman" w:hAnsi="Tahoma" w:cs="Tahoma"/>
          <w:sz w:val="28"/>
          <w:szCs w:val="28"/>
          <w:lang w:eastAsia="ru-RU"/>
        </w:rPr>
        <w:t>, выходите,</w:t>
      </w:r>
    </w:p>
    <w:p w:rsidR="00290DC0" w:rsidRPr="00D735E8" w:rsidRDefault="00E63F91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Да для ежика</w:t>
      </w:r>
      <w:r w:rsidR="00290DC0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скорей спляшите!</w:t>
      </w:r>
    </w:p>
    <w:p w:rsidR="00290DC0" w:rsidRPr="00D735E8" w:rsidRDefault="00420585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iCs/>
          <w:sz w:val="28"/>
          <w:szCs w:val="28"/>
          <w:lang w:eastAsia="ru-RU"/>
        </w:rPr>
        <w:t>Хоровод «Мы с корзиночки несем»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Ёжик:</w:t>
      </w:r>
      <w:r w:rsidR="00E63F91" w:rsidRPr="00D735E8">
        <w:rPr>
          <w:rFonts w:ascii="Tahoma" w:eastAsia="Times New Roman" w:hAnsi="Tahoma" w:cs="Tahoma"/>
          <w:sz w:val="28"/>
          <w:szCs w:val="28"/>
          <w:lang w:eastAsia="ru-RU"/>
        </w:rPr>
        <w:t> Ой, сколько овощей и фруктов</w:t>
      </w:r>
      <w:r w:rsidR="00420585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! </w:t>
      </w:r>
    </w:p>
    <w:p w:rsidR="003C2A9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Осень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</w:t>
      </w:r>
      <w:r w:rsidRPr="00D735E8">
        <w:rPr>
          <w:rFonts w:ascii="Tahoma" w:eastAsia="Times New Roman" w:hAnsi="Tahoma" w:cs="Tahoma"/>
          <w:i/>
          <w:iCs/>
          <w:sz w:val="28"/>
          <w:szCs w:val="28"/>
          <w:lang w:eastAsia="ru-RU"/>
        </w:rPr>
        <w:t>(п</w:t>
      </w:r>
      <w:r w:rsidR="00E63F91" w:rsidRPr="00D735E8">
        <w:rPr>
          <w:rFonts w:ascii="Tahoma" w:eastAsia="Times New Roman" w:hAnsi="Tahoma" w:cs="Tahoma"/>
          <w:i/>
          <w:iCs/>
          <w:sz w:val="28"/>
          <w:szCs w:val="28"/>
          <w:lang w:eastAsia="ru-RU"/>
        </w:rPr>
        <w:t>ередает корзинку с овощами ежику</w:t>
      </w:r>
      <w:r w:rsidRPr="00D735E8">
        <w:rPr>
          <w:rFonts w:ascii="Tahoma" w:eastAsia="Times New Roman" w:hAnsi="Tahoma" w:cs="Tahoma"/>
          <w:i/>
          <w:iCs/>
          <w:sz w:val="28"/>
          <w:szCs w:val="28"/>
          <w:lang w:eastAsia="ru-RU"/>
        </w:rPr>
        <w:t>)</w:t>
      </w:r>
      <w:r w:rsidR="00420585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: 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Во</w:t>
      </w:r>
      <w:r w:rsidR="00E63F91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т Ежик, посмотри, сколько овоще и фруктов </w:t>
      </w:r>
      <w:r w:rsidR="00420585" w:rsidRPr="00D735E8">
        <w:rPr>
          <w:rFonts w:ascii="Tahoma" w:eastAsia="Times New Roman" w:hAnsi="Tahoma" w:cs="Tahoma"/>
          <w:sz w:val="28"/>
          <w:szCs w:val="28"/>
          <w:lang w:eastAsia="ru-RU"/>
        </w:rPr>
        <w:t>тебя от ребят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Ежик:</w:t>
      </w:r>
      <w:r w:rsidR="00E63F91" w:rsidRPr="00D735E8">
        <w:rPr>
          <w:rFonts w:ascii="Tahoma" w:eastAsia="Times New Roman" w:hAnsi="Tahoma" w:cs="Tahoma"/>
          <w:sz w:val="28"/>
          <w:szCs w:val="28"/>
          <w:lang w:eastAsia="ru-RU"/>
        </w:rPr>
        <w:t> Большое спасибо!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До свидания, ребята!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Медведь: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Здравствуйте, ребятки! Я так на праздник к вам спешил.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Есть у меня для вас игрушки</w:t>
      </w:r>
      <w:r w:rsidR="00420585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-</w:t>
      </w:r>
      <w:r w:rsidR="00420585" w:rsidRPr="00D735E8">
        <w:rPr>
          <w:rFonts w:ascii="Tahoma" w:eastAsia="Times New Roman" w:hAnsi="Tahoma" w:cs="Tahoma"/>
          <w:sz w:val="28"/>
          <w:szCs w:val="28"/>
          <w:lang w:eastAsia="ru-RU"/>
        </w:rPr>
        <w:t>Вот такие ложки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Медведь раздает детям инструменты.</w:t>
      </w:r>
    </w:p>
    <w:p w:rsidR="00290DC0" w:rsidRPr="00D735E8" w:rsidRDefault="00420585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iCs/>
          <w:sz w:val="28"/>
          <w:szCs w:val="28"/>
          <w:lang w:eastAsia="ru-RU"/>
        </w:rPr>
        <w:lastRenderedPageBreak/>
        <w:t>Игра на «Ложках»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Осень.</w:t>
      </w:r>
      <w:r w:rsidR="003C2A90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Я скажу вам от души —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Все ребята хороши!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Но интересно мне узнать,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любите ли вы играть?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Тогда приглашаю вас поиграть в интересную игру!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Проводится игра «Волшебный платок».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Звучит веселая, подвижная музыка. Дети свободно двигаются по залу, выполняют различные плясовые движения. Во время пляски Осень накрывает кого-нибудь из детей большим прозрачным платком.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Осень: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Раз! Два! Три!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Кто же спрятался внутри?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Не зевайте, не зевайте!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Поскорее отвечайте!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Дети называют имя спрятанного под платком ребенка. Если угадали, то платок поднимают. </w:t>
      </w:r>
      <w:r w:rsidRPr="00D735E8">
        <w:rPr>
          <w:rFonts w:ascii="Tahoma" w:eastAsia="Times New Roman" w:hAnsi="Tahoma" w:cs="Tahoma"/>
          <w:i/>
          <w:iCs/>
          <w:sz w:val="28"/>
          <w:szCs w:val="28"/>
          <w:lang w:eastAsia="ru-RU"/>
        </w:rPr>
        <w:t>(Ребенок, находившийся под платком, прыгает под веселую музыку, а все остальные хлопают ему)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. Игра проводится несколько раз.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br/>
        <w:t>Во время игры воспитатель незаметно накрывает платком корзину с яблоками. Дети называют имя ребенка, который, по их мнению, спрятался под платком.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br/>
      </w: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Воспитатель: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Нет! Все ребятки тут! Кто же тогда под платочком спрятался?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Мы платочек поднимаем,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Что под ним, сейчас узнаем!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Что же это? Корзинка!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i/>
          <w:iCs/>
          <w:sz w:val="28"/>
          <w:szCs w:val="28"/>
          <w:lang w:eastAsia="ru-RU"/>
        </w:rPr>
        <w:t>(Отодвигает листья, прикрывающие яблоки).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А в корзинке…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Дети: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Яблоки!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Осень:</w:t>
      </w: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 Очень весело мне было!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Всех ребят я полюбила.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Но прощаться нам пора.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Что поделать? Ждут дела!</w:t>
      </w:r>
    </w:p>
    <w:p w:rsidR="00290DC0" w:rsidRPr="00D735E8" w:rsidRDefault="00290DC0" w:rsidP="000D6A6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735E8">
        <w:rPr>
          <w:rFonts w:ascii="Tahoma" w:eastAsia="Times New Roman" w:hAnsi="Tahoma" w:cs="Tahoma"/>
          <w:sz w:val="28"/>
          <w:szCs w:val="28"/>
          <w:lang w:eastAsia="ru-RU"/>
        </w:rPr>
        <w:t>До свидания!</w:t>
      </w:r>
      <w:r w:rsidR="003C2A90" w:rsidRPr="00D735E8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D735E8">
        <w:rPr>
          <w:rFonts w:ascii="Tahoma" w:eastAsia="Times New Roman" w:hAnsi="Tahoma" w:cs="Tahoma"/>
          <w:i/>
          <w:iCs/>
          <w:sz w:val="28"/>
          <w:szCs w:val="28"/>
          <w:lang w:eastAsia="ru-RU"/>
        </w:rPr>
        <w:t>Все под музыку уходят. Воспитатель приглашает детей в группу полакомиться яблоками.</w:t>
      </w:r>
    </w:p>
    <w:p w:rsidR="00C074EB" w:rsidRDefault="00C074EB"/>
    <w:sectPr w:rsidR="00C074EB" w:rsidSect="00D735E8">
      <w:pgSz w:w="11906" w:h="16838"/>
      <w:pgMar w:top="1134" w:right="850" w:bottom="1134" w:left="1701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82"/>
    <w:rsid w:val="000513FF"/>
    <w:rsid w:val="000D6A66"/>
    <w:rsid w:val="00290DC0"/>
    <w:rsid w:val="00304382"/>
    <w:rsid w:val="00334BD0"/>
    <w:rsid w:val="003C2A90"/>
    <w:rsid w:val="00416772"/>
    <w:rsid w:val="00420585"/>
    <w:rsid w:val="004F5AAB"/>
    <w:rsid w:val="00637BE9"/>
    <w:rsid w:val="0081657E"/>
    <w:rsid w:val="0082387D"/>
    <w:rsid w:val="008B656D"/>
    <w:rsid w:val="008F2A38"/>
    <w:rsid w:val="00A1536F"/>
    <w:rsid w:val="00B05030"/>
    <w:rsid w:val="00C074EB"/>
    <w:rsid w:val="00CA77E7"/>
    <w:rsid w:val="00CC2C9F"/>
    <w:rsid w:val="00D735E8"/>
    <w:rsid w:val="00DF2EF8"/>
    <w:rsid w:val="00E6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1682"/>
  <w15:chartTrackingRefBased/>
  <w15:docId w15:val="{665A5212-FF75-4D5D-A726-F0A9411C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4BD0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816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1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  <w:divsChild>
            <w:div w:id="10984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218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14991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AB65E-254F-4A54-B3A9-204628CD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2023-10-13T10:35:00Z</cp:lastPrinted>
  <dcterms:created xsi:type="dcterms:W3CDTF">2023-10-09T10:33:00Z</dcterms:created>
  <dcterms:modified xsi:type="dcterms:W3CDTF">2023-11-01T10:50:00Z</dcterms:modified>
</cp:coreProperties>
</file>