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57" w:rsidRPr="00650F57" w:rsidRDefault="00650F57" w:rsidP="00650F57">
      <w:pPr>
        <w:pBdr>
          <w:bottom w:val="single" w:sz="6" w:space="0" w:color="D6DDB9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bookmarkStart w:id="0" w:name="_GoBack"/>
      <w:r w:rsidRPr="00650F5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Комплекс картотек</w:t>
      </w:r>
      <w:r w:rsidR="000B6BB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и</w:t>
      </w:r>
      <w:r w:rsidRPr="00650F57"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 xml:space="preserve"> пальчиковой гимнастики, артикуляционной гимнастики, дыхательной гимнастики для детей младшего дошкольного возраста (4 – 5 лет)</w:t>
      </w:r>
    </w:p>
    <w:tbl>
      <w:tblPr>
        <w:tblW w:w="145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2"/>
      </w:tblGrid>
      <w:tr w:rsidR="00650F57" w:rsidRPr="00650F57" w:rsidTr="00650F57">
        <w:trPr>
          <w:jc w:val="center"/>
        </w:trPr>
        <w:tc>
          <w:tcPr>
            <w:tcW w:w="1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6"/>
                <w:szCs w:val="36"/>
                <w:lang w:eastAsia="ru-RU"/>
              </w:rPr>
              <w:t>Апрель (1-2 недели)</w:t>
            </w:r>
          </w:p>
        </w:tc>
      </w:tr>
      <w:tr w:rsidR="00650F57" w:rsidRPr="00650F57" w:rsidTr="00650F57">
        <w:trPr>
          <w:jc w:val="center"/>
        </w:trPr>
        <w:tc>
          <w:tcPr>
            <w:tcW w:w="1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lang w:eastAsia="ru-RU"/>
              </w:rPr>
              <w:t>Пальчиковая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«Домашние животные»</w:t>
            </w: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br/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Довольна корова своими телятами,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Овечка довольна своими ягнятами,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Кошка довольна своими котятами,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Кем же довольна свинья? Поросятами!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Довольна коза своими козлятами,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я довольна своими ребятами!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(Показывают поочередно пальцы сначала на одной, затем на другой руке, начиная с больших.)</w:t>
            </w:r>
          </w:p>
        </w:tc>
      </w:tr>
      <w:tr w:rsidR="00650F57" w:rsidRPr="00650F57" w:rsidTr="00650F57">
        <w:trPr>
          <w:trHeight w:val="302"/>
          <w:jc w:val="center"/>
        </w:trPr>
        <w:tc>
          <w:tcPr>
            <w:tcW w:w="1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lang w:eastAsia="ru-RU"/>
              </w:rPr>
              <w:t>Артикуляционная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538135" w:themeColor="accent6" w:themeShade="BF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538135" w:themeColor="accent6" w:themeShade="BF"/>
                <w:sz w:val="28"/>
                <w:szCs w:val="28"/>
                <w:lang w:eastAsia="ru-RU"/>
              </w:rPr>
              <w:t>«Часики»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Отдохнул и потянулся,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Влево, вправо повернулся,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так: тик-так, тик-так.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538135" w:themeColor="accent6" w:themeShade="BF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538135" w:themeColor="accent6" w:themeShade="BF"/>
                <w:sz w:val="28"/>
                <w:szCs w:val="28"/>
                <w:lang w:eastAsia="ru-RU"/>
              </w:rPr>
              <w:t>«Почистим зубы»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Рот откройте, улыбнитесь,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 зубки покажите,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Чистим верхние и нижние,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Ведь они у нас не лишние.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538135" w:themeColor="accent6" w:themeShade="BF"/>
                <w:sz w:val="28"/>
                <w:szCs w:val="28"/>
                <w:lang w:eastAsia="ru-RU"/>
              </w:rPr>
              <w:t>«Гармошка»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гармошке чтоб сыграть,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челюсть опускать,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Язычок не отрываем,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здорово играем.</w:t>
            </w:r>
          </w:p>
        </w:tc>
      </w:tr>
      <w:tr w:rsidR="00650F57" w:rsidRPr="00650F57" w:rsidTr="00650F57">
        <w:trPr>
          <w:trHeight w:val="300"/>
          <w:jc w:val="center"/>
        </w:trPr>
        <w:tc>
          <w:tcPr>
            <w:tcW w:w="1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206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u w:val="single"/>
                <w:lang w:eastAsia="ru-RU"/>
              </w:rPr>
              <w:lastRenderedPageBreak/>
              <w:t>Дыхательная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C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8"/>
                <w:szCs w:val="28"/>
                <w:lang w:eastAsia="ru-RU"/>
              </w:rPr>
              <w:t>«ЦВЕТЫ»</w:t>
            </w:r>
          </w:p>
          <w:p w:rsidR="00650F57" w:rsidRDefault="00650F57" w:rsidP="00650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Ребёнку читается стихотворение: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 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Каждый бутончик склониться бы рад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Направо, налево, вперёд и назад.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От ветра и зноя бутончики эти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                 Спрятались живо в цветочном букете</w:t>
            </w:r>
          </w:p>
          <w:p w:rsidR="00650F57" w:rsidRPr="00650F57" w:rsidRDefault="00650F57" w:rsidP="00650F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 чтение стиха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поворачивае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голову («бутон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чики») направо, налево, наклоняет её вперёд, отводи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назад, чередуя вдох и выдох. При чтении последней строки 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хотворения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поднимае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руки вверх, склоняя кисти над головой: «бутончики» (головы) спрятались.</w:t>
            </w:r>
          </w:p>
          <w:p w:rsidR="00650F57" w:rsidRPr="00650F57" w:rsidRDefault="00650F57" w:rsidP="00650F5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повторить 6-8 раз.</w:t>
            </w:r>
          </w:p>
        </w:tc>
      </w:tr>
    </w:tbl>
    <w:p w:rsidR="00650F57" w:rsidRPr="00650F57" w:rsidRDefault="00650F57" w:rsidP="00650F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99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9"/>
      </w:tblGrid>
      <w:tr w:rsidR="00650F57" w:rsidRPr="00650F57" w:rsidTr="00650F57">
        <w:tc>
          <w:tcPr>
            <w:tcW w:w="1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36"/>
                <w:szCs w:val="36"/>
                <w:lang w:eastAsia="ru-RU"/>
              </w:rPr>
              <w:t>Апрель (3-4 недели)</w:t>
            </w:r>
          </w:p>
        </w:tc>
      </w:tr>
      <w:tr w:rsidR="00650F57" w:rsidRPr="00650F57" w:rsidTr="00650F57">
        <w:tc>
          <w:tcPr>
            <w:tcW w:w="1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7030A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  <w:lang w:eastAsia="ru-RU"/>
              </w:rPr>
              <w:t>Пальчиковая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0070C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28"/>
                <w:szCs w:val="28"/>
                <w:lang w:eastAsia="ru-RU"/>
              </w:rPr>
              <w:t>«Труд»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Ивану-большаку - дрова рубить,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(Берём правой рукой большой пальчик и слегка его потряхиваем.)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Ваське-указке - воду носить, (Слегка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потряхиваем указательный пальчик)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Мишке-среднему - печку топить, 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(Слегка потряхиваем средний пальчик)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Гришке-сиротке - кашу варить, 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(Потряхиваем безымянный пальчик)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крошке-Тимошке - песенки петь. 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(Слегка потряхиваем мизинчик)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Песни петь и плясать,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Родных братьев потешать!  </w:t>
            </w:r>
            <w:r w:rsidRPr="00650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(Хлопаем в ладоши)</w:t>
            </w:r>
          </w:p>
        </w:tc>
      </w:tr>
      <w:tr w:rsidR="00650F57" w:rsidRPr="00650F57" w:rsidTr="00650F57">
        <w:trPr>
          <w:trHeight w:val="302"/>
        </w:trPr>
        <w:tc>
          <w:tcPr>
            <w:tcW w:w="1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7030A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  <w:lang w:eastAsia="ru-RU"/>
              </w:rPr>
              <w:t>Артикуляционная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                                         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650F57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«Трубочка»</w:t>
            </w:r>
            <w:r w:rsidRPr="00650F57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 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           Кто играет на гитаре,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           А Денис на дудочке,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     Губы вытянул вперед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 Узкой-узкой трубочкой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  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  </w:t>
            </w:r>
            <w:r w:rsidRPr="00650F57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lang w:eastAsia="ru-RU"/>
              </w:rPr>
              <w:t>«Горка»</w:t>
            </w:r>
            <w:r w:rsidRPr="00650F57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                    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Кончик языка в зубки упирается,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      Спинку выгибаем - горка получается.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          Быстро- быстро с горки вниз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    На санках катится Денис.        </w:t>
            </w:r>
          </w:p>
        </w:tc>
      </w:tr>
      <w:tr w:rsidR="00650F57" w:rsidRPr="00650F57" w:rsidTr="00650F57">
        <w:trPr>
          <w:trHeight w:val="300"/>
        </w:trPr>
        <w:tc>
          <w:tcPr>
            <w:tcW w:w="1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0F57" w:rsidRPr="00650F57" w:rsidRDefault="00650F57" w:rsidP="00650F5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7030A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  <w:u w:val="single"/>
                <w:lang w:eastAsia="ru-RU"/>
              </w:rPr>
              <w:lastRenderedPageBreak/>
              <w:t>Дыхательная гимнастика: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00B05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8"/>
                <w:szCs w:val="28"/>
                <w:lang w:eastAsia="ru-RU"/>
              </w:rPr>
              <w:t>«Аромат цветов»</w:t>
            </w:r>
          </w:p>
          <w:p w:rsidR="00650F57" w:rsidRPr="00650F57" w:rsidRDefault="00650F57" w:rsidP="000B6BB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Встать, положить ладони себе на грудь. Сделать медленный вдох через нос, стараясь не поднимать плечи. Задержать дыхание и медленно выдохнуть, произнося: «А-а-ах!».</w:t>
            </w:r>
          </w:p>
          <w:p w:rsidR="00650F57" w:rsidRPr="00650F57" w:rsidRDefault="00650F57" w:rsidP="000B6BB7">
            <w:pPr>
              <w:spacing w:after="0" w:line="240" w:lineRule="auto"/>
              <w:ind w:firstLine="709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Повторить 3-4 раза.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i/>
                <w:color w:val="00B05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8"/>
                <w:szCs w:val="28"/>
                <w:lang w:eastAsia="ru-RU"/>
              </w:rPr>
              <w:t>«ПЧЕЛЫ»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представим, что мы пчелы,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ведь в небе – новоселы.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</w:t>
            </w:r>
            <w:r w:rsidR="000B6B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 – ноги слегка расставлены.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развести руки в стороны (вдох);</w:t>
            </w:r>
          </w:p>
          <w:p w:rsidR="00650F57" w:rsidRPr="00650F57" w:rsidRDefault="00650F57" w:rsidP="00650F5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650F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– опустить руки вниз со звуком «з-з-з» (выдох).</w:t>
            </w:r>
          </w:p>
        </w:tc>
      </w:tr>
    </w:tbl>
    <w:p w:rsidR="003D2B3E" w:rsidRDefault="003D2B3E"/>
    <w:sectPr w:rsidR="003D2B3E" w:rsidSect="000B6BB7">
      <w:pgSz w:w="16838" w:h="11906" w:orient="landscape"/>
      <w:pgMar w:top="1701" w:right="1134" w:bottom="850" w:left="1134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55C" w:rsidRDefault="0057255C" w:rsidP="00650F57">
      <w:pPr>
        <w:spacing w:after="0" w:line="240" w:lineRule="auto"/>
      </w:pPr>
      <w:r>
        <w:separator/>
      </w:r>
    </w:p>
  </w:endnote>
  <w:endnote w:type="continuationSeparator" w:id="0">
    <w:p w:rsidR="0057255C" w:rsidRDefault="0057255C" w:rsidP="0065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55C" w:rsidRDefault="0057255C" w:rsidP="00650F57">
      <w:pPr>
        <w:spacing w:after="0" w:line="240" w:lineRule="auto"/>
      </w:pPr>
      <w:r>
        <w:separator/>
      </w:r>
    </w:p>
  </w:footnote>
  <w:footnote w:type="continuationSeparator" w:id="0">
    <w:p w:rsidR="0057255C" w:rsidRDefault="0057255C" w:rsidP="00650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61"/>
    <w:rsid w:val="000B6BB7"/>
    <w:rsid w:val="003D2B3E"/>
    <w:rsid w:val="0057255C"/>
    <w:rsid w:val="00650F57"/>
    <w:rsid w:val="00E7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017E"/>
  <w15:chartTrackingRefBased/>
  <w15:docId w15:val="{1DDA7A42-77C5-4484-898A-C8A16A8B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F57"/>
  </w:style>
  <w:style w:type="paragraph" w:styleId="a5">
    <w:name w:val="footer"/>
    <w:basedOn w:val="a"/>
    <w:link w:val="a6"/>
    <w:uiPriority w:val="99"/>
    <w:unhideWhenUsed/>
    <w:rsid w:val="00650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2020-04-05T04:09:00Z</dcterms:created>
  <dcterms:modified xsi:type="dcterms:W3CDTF">2020-04-05T04:21:00Z</dcterms:modified>
</cp:coreProperties>
</file>