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4E2" w:rsidRPr="006454E2" w:rsidRDefault="006454E2" w:rsidP="006454E2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 w:rsidRPr="006454E2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Игры на обучение грамоте для детей 5-6 лет в детском саду</w:t>
      </w:r>
    </w:p>
    <w:p w:rsidR="006454E2" w:rsidRPr="006454E2" w:rsidRDefault="006454E2" w:rsidP="006454E2">
      <w:pPr>
        <w:spacing w:before="105" w:after="75" w:line="315" w:lineRule="atLeast"/>
        <w:outlineLvl w:val="1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 w:rsidRPr="006454E2"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  <w:t>Развивающие игры для детей старшей группы детского сада</w:t>
      </w:r>
    </w:p>
    <w:p w:rsidR="006454E2" w:rsidRPr="006454E2" w:rsidRDefault="006454E2" w:rsidP="006454E2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6454E2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Игры для обучения грамоте дошкольников старшей группы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Игра «Узнай, кто какие звуки издает?»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Цель: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развивать слуховое восприятие.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Игровой материал и наглядные пособия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набор предметных картинок (жук, змея, пила, насос, ветер, комар, собака, паровоз).</w:t>
      </w:r>
      <w:proofErr w:type="gramEnd"/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Описание: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воспитатель показывает картинку, дети называют изображенный на ней предмет. На вопрос «Как звенит пила, жужжит жук и т. д.» ребенок отвечает, а все дети воспроизводят этот звук.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Игра «Чей голосок?».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Цель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развивать слуховое восприятие.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Описание: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водящий становится к детям спиной, и все они хором читают стихотворение, последнюю строчку которого произносит один из детей по указанию воспитателя. Если водящий угадывает его, указанный ребенок становится водящим.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Примерный материал: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Мы немножко поиграем, как ты слушаешь, узнаем.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Постарайся, отгадай, кто позвал тебя, узнай. (Имя водящего.)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К нам кукушка в огород залетела и поет.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ты, (имя водящего), не зевай, кто кукует, отгадай!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Ку-ку-ку!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Сел петух на забор, закричал на весь двор.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Слушай, (имя водящего), не зевай, кто петух у нас, узнай!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Ку-ка-реку!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Игра «Угадай звук».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Цель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отрабатывать четкость артикуляции.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Описание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ведущий произносит звук про себя, четко артикулируя. Дети по движению губ ведущего угадывают звук и произносят его вслух. </w:t>
      </w:r>
      <w:proofErr w:type="gramStart"/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Угадавший</w:t>
      </w:r>
      <w:proofErr w:type="gramEnd"/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первым становится ведущим.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Игра «У кого хороший слух?».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Цель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развивать фонематический слух, умение слышать звук в слове.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Игровой материал и наглядные пособия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набор предметных картинок.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Описание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воспитатель показывает картинку, называет ее. Дети хлопают в ладоши, если слышат в названии изучаемый звук. На более поздних этапах воспитатель может молча показывать картинку, а ребенок проговаривает название картинки про себя и реагирует так же. Воспитатель отмечает правильно определивших звук и тех, кто не смог его найти и выполнить задание.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Игра «Кто в домике живет?».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Цель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развивать умение определять наличие звука в слове.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Игровой материал и наглядные пособия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домик с окошками и кармашком для выкладывания картинок, набор предметных картинок.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Описание: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воспитатель объясняет, что в домике живут только звери (птицы, домашние животные), в названиях которых есть, например, звук [л].</w:t>
      </w:r>
      <w:proofErr w:type="gramEnd"/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Надо поместить этих животных в домик. Дети называют всех изображенных на картинках животных и выбирают среди них тех, в названиях которых есть звук [</w:t>
      </w:r>
      <w:proofErr w:type="gramStart"/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</w:t>
      </w:r>
      <w:proofErr w:type="gramEnd"/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] или [л']. Каждая правильно выбранная картинка оценивается игровой фишкой.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Примерный материал: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еж, волк, медведь, лиса, заяц, лось, слон, носорог, зебра, верблюд, рысь.</w:t>
      </w:r>
      <w:proofErr w:type="gramEnd"/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Игра «Кто больше?».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Цель: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развивать умения слышать звук в слове и соотносить его с буквой.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Игровой материал и наглядные пособия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набор известных уже детям букв, предметные картинки.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Описание: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каждому ребенку раздается карточка с одной из известных детям букв. Воспитатель показывает картинку, дети называют изображенный предмет. Фишки получает тот, кто услышит звук, соответствующий его букве. Выигрывает </w:t>
      </w:r>
      <w:proofErr w:type="gramStart"/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набравший</w:t>
      </w:r>
      <w:proofErr w:type="gramEnd"/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большее количество фишек.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Игра «</w:t>
      </w:r>
      <w:proofErr w:type="spellStart"/>
      <w:r w:rsidRPr="006454E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Вертолина</w:t>
      </w:r>
      <w:proofErr w:type="spellEnd"/>
      <w:r w:rsidRPr="006454E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».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Цель: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развивать умение подбирать слова, начинающиеся с заданного звука.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Игровой материал и наглядные пособия: 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два фанерных диска, наложенных друг на друга (нижний диск закреплен, на нем написаны буквы; верхний диск вращается, в нем вырезан узкий, шириной с букву, сектор); фишки.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Описание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дети по очереди вращают диск. Ребенок должен назвать слово на ту букву, на которой останавливается сектор-прорезь. </w:t>
      </w:r>
      <w:proofErr w:type="gramStart"/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Выполнивший</w:t>
      </w:r>
      <w:proofErr w:type="gramEnd"/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задание правильно получает фишку. В конце игры количество фишек подсчитывается, определяется победитель.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Игра «Лого».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Цель: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развивать умения выделять первый звук в слоге, соотносить его с буквой.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Игровой материал и наглядные пособия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большая карточка лото, разделенная на четыре квадрата (в трех из них изображения предметов, один квадрат пустой) и карточки-покрышки с изученными буквами для каждого ребенка; для ведущего набор отдельных маленьких карточек с изображениями тех же предметов.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Описание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ведущий берет из набора верхнюю картинку и спрашивает, у кого есть этот предмет. Ребенок, имеющий на карточке лото данную картинку, называет предмет и первый звук в слове, после чего закрывает картинку карточкой соответствующей буквы. Выигрывает тот, кто первый закрыл все картинки на карточке лото.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Примерный материал: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аист, утка, ослик, хвост, сом</w:t>
      </w:r>
      <w:proofErr w:type="gramStart"/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</w:t>
      </w:r>
      <w:proofErr w:type="gramEnd"/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оза, лампа и т. д.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Игра «Цепочка».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Цель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развивать умение выделять первый и последний звук в слове.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Описание: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один из детей называет слово, рядом сидящий подбирает новое слово, где начальным звуком будет последний звук предыдущего слова. Продолжает следующий ребенок ряда и т. д. Задача ряда: не разорвать цепочку. Игра может проходить как соревнование. Победителем окажется тот ряд, который дольше всех «тянул» цепочку.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Игра «Где спрятался звук?».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Цель: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развивать умение устанавливать место звука в слове.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Игровой материал и наглядные пособия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у воспитателя набор предметных картинок; у каждого ребенка карточка, разделенная на три квадрата, и цветная фишка (красная с гласным звуком, синяя с согласным).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Описание: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педагог показывает картинку, называет изображенный на ней предмет. Дети повторяют слово и указывают место изучаемого звука в слове, закрывая фишкой один из трех квадратов на карточке, в зависимости от того, где находится звук: в начале, середине или конце слова. Выигрывают те, кто правильно расположил фишку на карточке.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Игра «Где наш дом?».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Цель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развивать умение определять количество звуков в слове.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Игровой материал и наглядные пособия: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набор предметных картинок, три домика с кармашками и цифрой на каждом (3, 4, или 5).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Описание: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дети делятся на две команды. Ребенок берет картинку, называет изображенный на ней предмет, считает количество звуков в произнесенном слове и вставляет картинку в кармашек с цифрой, соответствующей числу звуков в слове. Представители каждой команды выходят по очереди. Если они ошибаются, их поправляют дети другой команды. За каждый правильный ответ засчитывается очко, 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выигравшим считается тот ряд, игроки которого наберут большее количество очков. Эту же игру можно проводить индивидуально.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Примерный материал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ком, шар, сом, утка, муха, кран, кукла, мышка, сумка.</w:t>
      </w:r>
      <w:proofErr w:type="gramEnd"/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Игра «Чудесный мешочек».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Цель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развивать умение делить слова на слоги.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Игровой материал и наглядные пособия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мешочек из пестрой ткани с различными предметами, в названиях которых два-три слога.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Описание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дети по порядку подходят к столу, вынимают из мешочка предмет, называют его. Слово повторяется по слогам. Ребенок называет количество слогов в слове.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Игра «Телеграф».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Цель: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развивать умение делить слова на слоги.</w:t>
      </w:r>
    </w:p>
    <w:p w:rsidR="006454E2" w:rsidRPr="006454E2" w:rsidRDefault="006454E2" w:rsidP="006454E2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54E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Описание</w:t>
      </w:r>
      <w:r w:rsidRPr="006454E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педагог говорит: «Ребята, сейчас мы с вами поиграем в телеграф. Я буду называть слова, а вы их по очереди будете передавать по телеграфу в другой город». Первое слово педагог произносит по слогам и сопровождает каждый слог хлопками. Затем он называет слово, а вызванный ребенок самостоятельно произносит его по слогам, сопровождая хлопками. Если ребенок неправильно выполнил задание, телеграф ломается: все дети начинают потихоньку хлопать в ладоши, испорченный телеграф можно починить, то есть произнести слово правильно по слогам и отхлопать.</w:t>
      </w:r>
    </w:p>
    <w:p w:rsidR="00A04BB4" w:rsidRDefault="006454E2">
      <w:bookmarkStart w:id="0" w:name="_GoBack"/>
      <w:bookmarkEnd w:id="0"/>
    </w:p>
    <w:sectPr w:rsidR="00A04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4D9"/>
    <w:rsid w:val="005A1EE9"/>
    <w:rsid w:val="006454E2"/>
    <w:rsid w:val="0089315F"/>
    <w:rsid w:val="00E3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6058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Шарик</dc:creator>
  <cp:keywords/>
  <dc:description/>
  <cp:lastModifiedBy>Шарик</cp:lastModifiedBy>
  <cp:revision>2</cp:revision>
  <dcterms:created xsi:type="dcterms:W3CDTF">2019-12-18T09:34:00Z</dcterms:created>
  <dcterms:modified xsi:type="dcterms:W3CDTF">2019-12-18T09:34:00Z</dcterms:modified>
</cp:coreProperties>
</file>