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0D" w:rsidRPr="008551EE" w:rsidRDefault="000735DF" w:rsidP="00921525">
      <w:pPr>
        <w:jc w:val="both"/>
        <w:rPr>
          <w:rFonts w:ascii="Monotype Corsiva" w:hAnsi="Monotype Corsiva"/>
          <w:b/>
          <w:color w:val="0070C0"/>
          <w:sz w:val="36"/>
          <w:szCs w:val="36"/>
        </w:rPr>
      </w:pPr>
      <w:r w:rsidRPr="008551EE">
        <w:rPr>
          <w:rFonts w:ascii="Monotype Corsiva" w:hAnsi="Monotype Corsiva"/>
          <w:b/>
          <w:color w:val="0070C0"/>
          <w:sz w:val="36"/>
          <w:szCs w:val="36"/>
        </w:rPr>
        <w:t>Консультация для родителей «Чем занять ребёнка на карантине</w:t>
      </w:r>
      <w:r w:rsidR="008551EE">
        <w:rPr>
          <w:rFonts w:ascii="Monotype Corsiva" w:hAnsi="Monotype Corsiva"/>
          <w:b/>
          <w:color w:val="0070C0"/>
          <w:sz w:val="36"/>
          <w:szCs w:val="36"/>
        </w:rPr>
        <w:t>?</w:t>
      </w:r>
      <w:bookmarkStart w:id="0" w:name="_GoBack"/>
      <w:bookmarkEnd w:id="0"/>
      <w:r w:rsidRPr="008551EE">
        <w:rPr>
          <w:rFonts w:ascii="Monotype Corsiva" w:hAnsi="Monotype Corsiva"/>
          <w:b/>
          <w:color w:val="0070C0"/>
          <w:sz w:val="36"/>
          <w:szCs w:val="36"/>
        </w:rPr>
        <w:t>»</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Сегодня, когда детские сады закрыты на карантин, дети вынуждены целыми днями оставаться дома. В жизни ребенка важную роль играет взаимодействие со сверстниками – детский сад, игры во дворе, дни рождения друзей и т. д. Но во время карантина родители должны держать их в изоляции – ради их же здоровья. Как же развлечь ребенка в ситуации, когда вы не можете помочь ему гулять на улице и общаться с друзьями?</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Предлагаем вам несколько идей, которые можно реализовать в пределах дома. Они помогут провести время с интересом и вам, и детям.</w:t>
      </w:r>
    </w:p>
    <w:p w:rsidR="00285A0D" w:rsidRPr="008551EE" w:rsidRDefault="00285A0D" w:rsidP="00921525">
      <w:pPr>
        <w:jc w:val="both"/>
        <w:rPr>
          <w:rFonts w:ascii="Monotype Corsiva" w:hAnsi="Monotype Corsiva"/>
          <w:b/>
          <w:color w:val="92D050"/>
          <w:sz w:val="32"/>
          <w:szCs w:val="32"/>
        </w:rPr>
      </w:pPr>
      <w:r w:rsidRPr="008551EE">
        <w:rPr>
          <w:rFonts w:ascii="Monotype Corsiva" w:hAnsi="Monotype Corsiva"/>
          <w:b/>
          <w:color w:val="92D050"/>
          <w:sz w:val="32"/>
          <w:szCs w:val="32"/>
        </w:rPr>
        <w:t>Несколько советов родителям:</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Не паникуйте. Несмотря на обилие информации от СМИ, различных ученых и врачей, соседей и людей в очереди в магазине, старайтесь не поддаваться панике. Паника — вызывает стресс не только у вас, но и у ваших детей, а от накопленных переживаний, вы можете начать срываться на своих близких.</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Составьте распорядок дня и повесьте его на видном месте. Распишите время на себя, и время, которое вы уделите детям и проведете с ними. Можете составить даже план на неделю, чем вы будете заниматься каждый день. Составление плана тоже может быть увлекательным занятием.</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Старайтесь каждый день предлагать разные виды деятельности домочадцам. Так никто не заскучает и не загрустит!</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На карантине самое время заняться творчеством.</w:t>
      </w:r>
    </w:p>
    <w:p w:rsidR="00285A0D" w:rsidRPr="00921525" w:rsidRDefault="000735DF" w:rsidP="00921525">
      <w:pPr>
        <w:jc w:val="both"/>
        <w:rPr>
          <w:rFonts w:ascii="Monotype Corsiva" w:hAnsi="Monotype Corsiva"/>
          <w:sz w:val="32"/>
          <w:szCs w:val="32"/>
        </w:rPr>
      </w:pPr>
      <w:r w:rsidRPr="008551EE">
        <w:rPr>
          <w:rFonts w:ascii="Monotype Corsiva" w:hAnsi="Monotype Corsiva"/>
          <w:b/>
          <w:color w:val="92D050"/>
          <w:sz w:val="32"/>
          <w:szCs w:val="32"/>
        </w:rPr>
        <w:t xml:space="preserve"> Онлайн-курс рисования.</w:t>
      </w:r>
      <w:r w:rsidR="00285A0D" w:rsidRPr="008551EE">
        <w:rPr>
          <w:rFonts w:ascii="Monotype Corsiva" w:hAnsi="Monotype Corsiva"/>
          <w:color w:val="92D050"/>
          <w:sz w:val="32"/>
          <w:szCs w:val="32"/>
        </w:rPr>
        <w:t xml:space="preserve"> </w:t>
      </w:r>
      <w:r w:rsidR="00285A0D" w:rsidRPr="00921525">
        <w:rPr>
          <w:rFonts w:ascii="Monotype Corsiva" w:hAnsi="Monotype Corsiva"/>
          <w:sz w:val="32"/>
          <w:szCs w:val="32"/>
        </w:rPr>
        <w:t>В видео</w:t>
      </w:r>
      <w:r w:rsidR="00921525" w:rsidRPr="00921525">
        <w:rPr>
          <w:rFonts w:ascii="Monotype Corsiva" w:hAnsi="Monotype Corsiva"/>
          <w:sz w:val="32"/>
          <w:szCs w:val="32"/>
        </w:rPr>
        <w:t xml:space="preserve"> </w:t>
      </w:r>
      <w:r w:rsidR="00285A0D" w:rsidRPr="00921525">
        <w:rPr>
          <w:rFonts w:ascii="Monotype Corsiva" w:hAnsi="Monotype Corsiva"/>
          <w:sz w:val="32"/>
          <w:szCs w:val="32"/>
        </w:rPr>
        <w:t>уроках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 xml:space="preserve"> </w:t>
      </w:r>
      <w:r w:rsidRPr="008551EE">
        <w:rPr>
          <w:rFonts w:ascii="Monotype Corsiva" w:hAnsi="Monotype Corsiva"/>
          <w:b/>
          <w:color w:val="92D050"/>
          <w:sz w:val="32"/>
          <w:szCs w:val="32"/>
        </w:rPr>
        <w:t>Раскраски.</w:t>
      </w:r>
      <w:r w:rsidRPr="008551EE">
        <w:rPr>
          <w:rFonts w:ascii="Monotype Corsiva" w:hAnsi="Monotype Corsiva"/>
          <w:color w:val="92D050"/>
          <w:sz w:val="32"/>
          <w:szCs w:val="32"/>
        </w:rPr>
        <w:t xml:space="preserve"> </w:t>
      </w:r>
      <w:r w:rsidRPr="00921525">
        <w:rPr>
          <w:rFonts w:ascii="Monotype Corsiva" w:hAnsi="Monotype Corsiva"/>
          <w:sz w:val="32"/>
          <w:szCs w:val="32"/>
        </w:rPr>
        <w:t>Это могут быть покупные тетради и альбомы для раскрашивания, либо распечатанные рисунки. Если, Вам не хочется убирать за ребенком перевернутую банку</w:t>
      </w:r>
      <w:r w:rsidR="000735DF" w:rsidRPr="00921525">
        <w:rPr>
          <w:rFonts w:ascii="Monotype Corsiva" w:hAnsi="Monotype Corsiva"/>
          <w:sz w:val="32"/>
          <w:szCs w:val="32"/>
        </w:rPr>
        <w:t xml:space="preserve"> с водой, разбрызганные краски,</w:t>
      </w:r>
      <w:r w:rsidRPr="00921525">
        <w:rPr>
          <w:rFonts w:ascii="Monotype Corsiva" w:hAnsi="Monotype Corsiva"/>
          <w:sz w:val="32"/>
          <w:szCs w:val="32"/>
        </w:rPr>
        <w:t xml:space="preserve"> постоянно подтачивать цветные карандаши, которые просто "горят" в руках вашего малыша, но при этом вы не намерены лишать его удовольствия разукрашивать героев любимых мультфильмов, то Вам, сюда. </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Лепка из пластилина, глины, соленого теста.</w:t>
      </w:r>
      <w:r w:rsidRPr="008551EE">
        <w:rPr>
          <w:rFonts w:ascii="Monotype Corsiva" w:hAnsi="Monotype Corsiva"/>
          <w:color w:val="92D050"/>
          <w:sz w:val="32"/>
          <w:szCs w:val="32"/>
        </w:rPr>
        <w:t xml:space="preserve"> </w:t>
      </w:r>
      <w:r w:rsidRPr="00921525">
        <w:rPr>
          <w:rFonts w:ascii="Monotype Corsiva" w:hAnsi="Monotype Corsiva"/>
          <w:sz w:val="32"/>
          <w:szCs w:val="32"/>
        </w:rPr>
        <w:t xml:space="preserve">Детям постарше можно включать пошаговые онлайн-уроки лепки из пластилина или даже глины, если </w:t>
      </w:r>
      <w:r w:rsidRPr="00921525">
        <w:rPr>
          <w:rFonts w:ascii="Monotype Corsiva" w:hAnsi="Monotype Corsiva"/>
          <w:sz w:val="32"/>
          <w:szCs w:val="32"/>
        </w:rPr>
        <w:lastRenderedPageBreak/>
        <w:t>у вас есть такая дома. Для малышей м</w:t>
      </w:r>
      <w:r w:rsidR="000735DF" w:rsidRPr="00921525">
        <w:rPr>
          <w:rFonts w:ascii="Monotype Corsiva" w:hAnsi="Monotype Corsiva"/>
          <w:sz w:val="32"/>
          <w:szCs w:val="32"/>
        </w:rPr>
        <w:t>ожно приготовить соленое тесто,</w:t>
      </w:r>
      <w:r w:rsidRPr="00921525">
        <w:rPr>
          <w:rFonts w:ascii="Monotype Corsiva" w:hAnsi="Monotype Corsiva"/>
          <w:sz w:val="32"/>
          <w:szCs w:val="32"/>
        </w:rPr>
        <w:t xml:space="preserve"> из которого также можно лепить фигурки.</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Создание пластилинового мультфильма.</w:t>
      </w:r>
      <w:r w:rsidRPr="008551EE">
        <w:rPr>
          <w:rFonts w:ascii="Monotype Corsiva" w:hAnsi="Monotype Corsiva"/>
          <w:color w:val="92D050"/>
          <w:sz w:val="32"/>
          <w:szCs w:val="32"/>
        </w:rPr>
        <w:t xml:space="preserve"> </w:t>
      </w:r>
      <w:r w:rsidRPr="00921525">
        <w:rPr>
          <w:rFonts w:ascii="Monotype Corsiva" w:hAnsi="Monotype Corsiva"/>
          <w:sz w:val="32"/>
          <w:szCs w:val="32"/>
        </w:rPr>
        <w:t>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 xml:space="preserve"> Поделки из подручных материалов.</w:t>
      </w:r>
      <w:r w:rsidRPr="00921525">
        <w:rPr>
          <w:rFonts w:ascii="Monotype Corsiva" w:hAnsi="Monotype Corsiva"/>
          <w:sz w:val="32"/>
          <w:szCs w:val="32"/>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Караоке.</w:t>
      </w:r>
      <w:r w:rsidRPr="00921525">
        <w:rPr>
          <w:rFonts w:ascii="Monotype Corsiva" w:hAnsi="Monotype Corsiva"/>
          <w:sz w:val="32"/>
          <w:szCs w:val="32"/>
        </w:rPr>
        <w:t xml:space="preserve">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w:t>
      </w:r>
    </w:p>
    <w:p w:rsidR="00285A0D" w:rsidRPr="00921525" w:rsidRDefault="00285A0D" w:rsidP="00921525">
      <w:pPr>
        <w:jc w:val="both"/>
        <w:rPr>
          <w:rFonts w:ascii="Monotype Corsiva" w:hAnsi="Monotype Corsiva"/>
          <w:sz w:val="32"/>
          <w:szCs w:val="32"/>
        </w:rPr>
      </w:pPr>
      <w:r w:rsidRPr="00921525">
        <w:rPr>
          <w:rFonts w:ascii="Monotype Corsiva" w:hAnsi="Monotype Corsiva"/>
          <w:sz w:val="32"/>
          <w:szCs w:val="32"/>
        </w:rPr>
        <w:t xml:space="preserve"> </w:t>
      </w:r>
      <w:r w:rsidRPr="008551EE">
        <w:rPr>
          <w:rFonts w:ascii="Monotype Corsiva" w:hAnsi="Monotype Corsiva"/>
          <w:b/>
          <w:color w:val="92D050"/>
          <w:sz w:val="32"/>
          <w:szCs w:val="32"/>
        </w:rPr>
        <w:t>Собственный танец.</w:t>
      </w:r>
      <w:r w:rsidRPr="008551EE">
        <w:rPr>
          <w:rFonts w:ascii="Monotype Corsiva" w:hAnsi="Monotype Corsiva"/>
          <w:color w:val="92D050"/>
          <w:sz w:val="32"/>
          <w:szCs w:val="32"/>
        </w:rPr>
        <w:t xml:space="preserve"> </w:t>
      </w:r>
      <w:r w:rsidRPr="00921525">
        <w:rPr>
          <w:rFonts w:ascii="Monotype Corsiva" w:hAnsi="Monotype Corsiva"/>
          <w:sz w:val="32"/>
          <w:szCs w:val="32"/>
        </w:rPr>
        <w:t>Разучите танец. Найдите легкий танец в интернете и разучивайте его всей семьей. Результат можно записать на видео. Можно послать результат родственникам, с которыми вы пока не можете встречаться.</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Вязание, вышивание крестиком, шитье.</w:t>
      </w:r>
      <w:r w:rsidRPr="00921525">
        <w:rPr>
          <w:rFonts w:ascii="Monotype Corsiva" w:hAnsi="Monotype Corsiva"/>
          <w:sz w:val="32"/>
          <w:szCs w:val="32"/>
        </w:rPr>
        <w:t xml:space="preserve"> Маленьких детей можно начать обучать азам этих процессов, с детьми постарше можно делать вместе более сложные работы. Пришивать пуговицы, вышить крестиком узор на ткани, сшить 2 лоскутка — все это может стать началом большого увлечения и полезного хобби.</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 xml:space="preserve">Рисование по клеточкам. </w:t>
      </w:r>
      <w:r w:rsidRPr="00921525">
        <w:rPr>
          <w:rFonts w:ascii="Monotype Corsiva" w:hAnsi="Monotype Corsiva"/>
          <w:sz w:val="32"/>
          <w:szCs w:val="32"/>
        </w:rPr>
        <w:t>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lastRenderedPageBreak/>
        <w:t>Поэтический вечер.</w:t>
      </w:r>
      <w:r w:rsidRPr="008551EE">
        <w:rPr>
          <w:rFonts w:ascii="Monotype Corsiva" w:hAnsi="Monotype Corsiva"/>
          <w:color w:val="92D050"/>
          <w:sz w:val="32"/>
          <w:szCs w:val="32"/>
        </w:rPr>
        <w:t xml:space="preserve"> </w:t>
      </w:r>
      <w:r w:rsidRPr="00921525">
        <w:rPr>
          <w:rFonts w:ascii="Monotype Corsiva" w:hAnsi="Monotype Corsiva"/>
          <w:sz w:val="32"/>
          <w:szCs w:val="32"/>
        </w:rPr>
        <w:t>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285A0D" w:rsidRPr="00921525" w:rsidRDefault="00285A0D" w:rsidP="00921525">
      <w:pPr>
        <w:jc w:val="both"/>
        <w:rPr>
          <w:rFonts w:ascii="Monotype Corsiva" w:hAnsi="Monotype Corsiva"/>
          <w:sz w:val="32"/>
          <w:szCs w:val="32"/>
        </w:rPr>
      </w:pPr>
      <w:r w:rsidRPr="008551EE">
        <w:rPr>
          <w:rFonts w:ascii="Monotype Corsiva" w:hAnsi="Monotype Corsiva"/>
          <w:b/>
          <w:color w:val="92D050"/>
          <w:sz w:val="32"/>
          <w:szCs w:val="32"/>
        </w:rPr>
        <w:t>Раскопки.</w:t>
      </w:r>
      <w:r w:rsidRPr="00921525">
        <w:rPr>
          <w:rFonts w:ascii="Monotype Corsiva" w:hAnsi="Monotype Corsiva"/>
          <w:sz w:val="32"/>
          <w:szCs w:val="32"/>
        </w:rPr>
        <w:t xml:space="preserve"> Игра все с той же крупой или макаронами для малышей. Насыпаете в коробку или миску крупу, закапываете в ней мелкие игрушечки. Малыш должен отыскивать их, доставать и называть название.</w:t>
      </w:r>
    </w:p>
    <w:p w:rsidR="00285A0D" w:rsidRPr="00921525" w:rsidRDefault="008551EE" w:rsidP="00921525">
      <w:pPr>
        <w:jc w:val="both"/>
        <w:rPr>
          <w:rFonts w:ascii="Monotype Corsiva" w:hAnsi="Monotype Corsiva"/>
          <w:sz w:val="32"/>
          <w:szCs w:val="32"/>
        </w:rPr>
      </w:pPr>
      <w:r>
        <w:rPr>
          <w:rFonts w:ascii="Monotype Corsiva" w:hAnsi="Monotype Corsiva"/>
          <w:b/>
          <w:color w:val="92D050"/>
          <w:sz w:val="32"/>
          <w:szCs w:val="32"/>
        </w:rPr>
        <w:t>,</w:t>
      </w:r>
      <w:r w:rsidR="00285A0D" w:rsidRPr="00921525">
        <w:rPr>
          <w:rFonts w:ascii="Monotype Corsiva" w:hAnsi="Monotype Corsiva"/>
          <w:sz w:val="32"/>
          <w:szCs w:val="32"/>
        </w:rPr>
        <w:t xml:space="preserve"> Приглашаем принять участие в конкурсах и викторинах, ответив на задания</w:t>
      </w:r>
      <w:r>
        <w:rPr>
          <w:rFonts w:ascii="Monotype Corsiva" w:hAnsi="Monotype Corsiva"/>
          <w:sz w:val="32"/>
          <w:szCs w:val="32"/>
        </w:rPr>
        <w:t>,</w:t>
      </w:r>
      <w:r w:rsidR="00285A0D" w:rsidRPr="00921525">
        <w:rPr>
          <w:rFonts w:ascii="Monotype Corsiva" w:hAnsi="Monotype Corsiva"/>
          <w:sz w:val="32"/>
          <w:szCs w:val="32"/>
        </w:rPr>
        <w:t xml:space="preserve"> которых дети приобретут много новых знаний!</w:t>
      </w:r>
    </w:p>
    <w:p w:rsidR="00E00E77" w:rsidRPr="00921525" w:rsidRDefault="00285A0D" w:rsidP="00921525">
      <w:pPr>
        <w:jc w:val="both"/>
        <w:rPr>
          <w:rFonts w:ascii="Monotype Corsiva" w:hAnsi="Monotype Corsiva"/>
          <w:sz w:val="32"/>
          <w:szCs w:val="32"/>
        </w:rPr>
      </w:pPr>
      <w:r w:rsidRPr="00921525">
        <w:rPr>
          <w:rFonts w:ascii="Monotype Corsiva" w:hAnsi="Monotype Corsiva"/>
          <w:sz w:val="32"/>
          <w:szCs w:val="32"/>
        </w:rPr>
        <w:t>Будьте здоровы и помните, дети – отличная компания! Главное – правильный подход и позитивный настрой. И тогда ваши вынужденные выходные пройдут с пользой, весёлыми моментами, а главное – без головных болей!</w:t>
      </w:r>
    </w:p>
    <w:sectPr w:rsidR="00E00E77" w:rsidRPr="00921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9D"/>
    <w:rsid w:val="000735DF"/>
    <w:rsid w:val="00285A0D"/>
    <w:rsid w:val="008551EE"/>
    <w:rsid w:val="00921525"/>
    <w:rsid w:val="00C04E9D"/>
    <w:rsid w:val="00CC42F0"/>
    <w:rsid w:val="00E0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C36A"/>
  <w15:chartTrackingRefBased/>
  <w15:docId w15:val="{BE0B4B31-2AF4-4464-A4FE-3591BB8A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2020-04-22T07:06:00Z</dcterms:created>
  <dcterms:modified xsi:type="dcterms:W3CDTF">2020-04-22T09:44:00Z</dcterms:modified>
</cp:coreProperties>
</file>