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80" w:rightFromText="180" w:vertAnchor="text" w:horzAnchor="margin" w:tblpXSpec="right" w:tblpY="-807"/>
        <w:tblW w:w="0" w:type="auto"/>
        <w:tblLayout w:type="fixed"/>
        <w:tblLook w:val="01E0"/>
      </w:tblPr>
      <w:tblGrid>
        <w:gridCol w:w="6175"/>
      </w:tblGrid>
      <w:tr w:rsidR="00386170" w:rsidTr="00386170">
        <w:trPr>
          <w:trHeight w:val="2087"/>
        </w:trPr>
        <w:tc>
          <w:tcPr>
            <w:tcW w:w="6175" w:type="dxa"/>
          </w:tcPr>
          <w:p w:rsidR="00386170" w:rsidRDefault="00386170" w:rsidP="00386170">
            <w:pPr>
              <w:pStyle w:val="TableParagraph"/>
              <w:ind w:left="0" w:right="121"/>
              <w:rPr>
                <w:sz w:val="26"/>
              </w:rPr>
            </w:pPr>
          </w:p>
        </w:tc>
      </w:tr>
    </w:tbl>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Default="00F94984">
      <w:pPr>
        <w:pStyle w:val="a3"/>
        <w:ind w:left="0" w:firstLine="0"/>
        <w:jc w:val="left"/>
        <w:rPr>
          <w:sz w:val="20"/>
        </w:rPr>
      </w:pPr>
    </w:p>
    <w:p w:rsidR="00F94984" w:rsidRPr="008F135B" w:rsidRDefault="008B37EF" w:rsidP="008F135B">
      <w:pPr>
        <w:spacing w:line="259" w:lineRule="auto"/>
        <w:ind w:left="1558" w:right="-9"/>
        <w:rPr>
          <w:rFonts w:ascii="Trebuchet MS" w:hAnsi="Trebuchet MS"/>
          <w:sz w:val="14"/>
        </w:rPr>
        <w:sectPr w:rsidR="00F94984" w:rsidRPr="008F135B">
          <w:type w:val="continuous"/>
          <w:pgSz w:w="11900" w:h="16850"/>
          <w:pgMar w:top="1160" w:right="580" w:bottom="280" w:left="740" w:header="720" w:footer="720" w:gutter="0"/>
          <w:cols w:num="2" w:space="720" w:equalWidth="0">
            <w:col w:w="2711" w:space="40"/>
            <w:col w:w="7829"/>
          </w:cols>
        </w:sectPr>
      </w:pPr>
      <w:r>
        <w:rPr>
          <w:noProof/>
          <w:lang w:eastAsia="ru-RU"/>
        </w:rPr>
        <w:drawing>
          <wp:anchor distT="0" distB="0" distL="0" distR="0" simplePos="0" relativeHeight="487449088" behindDoc="1" locked="0" layoutInCell="1" allowOverlap="1">
            <wp:simplePos x="0" y="0"/>
            <wp:positionH relativeFrom="page">
              <wp:posOffset>2129702</wp:posOffset>
            </wp:positionH>
            <wp:positionV relativeFrom="paragraph">
              <wp:posOffset>777</wp:posOffset>
            </wp:positionV>
            <wp:extent cx="231697" cy="2300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31697" cy="230052"/>
                    </a:xfrm>
                    <a:prstGeom prst="rect">
                      <a:avLst/>
                    </a:prstGeom>
                  </pic:spPr>
                </pic:pic>
              </a:graphicData>
            </a:graphic>
          </wp:anchor>
        </w:drawing>
      </w:r>
      <w:r w:rsidR="008E6053">
        <w:rPr>
          <w:rFonts w:ascii="Trebuchet MS" w:hAnsi="Trebuchet MS"/>
          <w:spacing w:val="-2"/>
          <w:sz w:val="14"/>
        </w:rPr>
        <w:t xml:space="preserve">  </w:t>
      </w:r>
      <w:r>
        <w:rPr>
          <w:noProof/>
          <w:lang w:eastAsia="ru-RU"/>
        </w:rPr>
        <w:drawing>
          <wp:anchor distT="0" distB="0" distL="0" distR="0" simplePos="0" relativeHeight="15728640" behindDoc="0" locked="0" layoutInCell="1" allowOverlap="1">
            <wp:simplePos x="0" y="0"/>
            <wp:positionH relativeFrom="page">
              <wp:posOffset>4062984</wp:posOffset>
            </wp:positionH>
            <wp:positionV relativeFrom="paragraph">
              <wp:posOffset>-296751</wp:posOffset>
            </wp:positionV>
            <wp:extent cx="2019300" cy="150113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019300" cy="1501139"/>
                    </a:xfrm>
                    <a:prstGeom prst="rect">
                      <a:avLst/>
                    </a:prstGeom>
                  </pic:spPr>
                </pic:pic>
              </a:graphicData>
            </a:graphic>
          </wp:anchor>
        </w:drawing>
      </w:r>
      <w:r w:rsidR="00684BB8" w:rsidRPr="00684BB8">
        <w:pict>
          <v:shapetype id="_x0000_t202" coordsize="21600,21600" o:spt="202" path="m,l,21600r21600,l21600,xe">
            <v:stroke joinstyle="miter"/>
            <v:path gradientshapeok="t" o:connecttype="rect"/>
          </v:shapetype>
          <v:shape id="docshape1" o:spid="_x0000_s1026" type="#_x0000_t202" style="position:absolute;left:0;text-align:left;margin-left:244.05pt;margin-top:-208.45pt;width:308.8pt;height:303.2pt;z-index:15729664;mso-position-horizontal-relative:page;mso-position-vertical-relative:text" filled="f" stroked="f">
            <v:textbox inset="0,0,0,0">
              <w:txbxContent>
                <w:p w:rsidR="00F94984" w:rsidRDefault="00F94984">
                  <w:pPr>
                    <w:pStyle w:val="a3"/>
                    <w:ind w:left="0" w:firstLine="0"/>
                    <w:jc w:val="left"/>
                  </w:pPr>
                </w:p>
              </w:txbxContent>
            </v:textbox>
            <w10:wrap anchorx="page"/>
          </v:shape>
        </w:pict>
      </w:r>
    </w:p>
    <w:p w:rsidR="00F94984" w:rsidRDefault="00F94984">
      <w:pPr>
        <w:pStyle w:val="a3"/>
        <w:ind w:left="0" w:firstLine="0"/>
        <w:jc w:val="left"/>
        <w:rPr>
          <w:sz w:val="24"/>
        </w:rPr>
      </w:pPr>
    </w:p>
    <w:p w:rsidR="008153BE" w:rsidRDefault="008153BE" w:rsidP="008153BE">
      <w:pPr>
        <w:pStyle w:val="a3"/>
        <w:ind w:left="1093" w:right="957" w:firstLine="0"/>
        <w:jc w:val="center"/>
      </w:pPr>
      <w:r>
        <w:object w:dxaOrig="9355" w:dyaOrig="11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6pt;height:554.15pt" o:ole="">
            <v:imagedata r:id="rId7" o:title=""/>
          </v:shape>
          <o:OLEObject Type="Embed" ProgID="Word.Document.12" ShapeID="_x0000_i1025" DrawAspect="Content" ObjectID="_1773821408" r:id="rId8"/>
        </w:object>
      </w: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8153BE" w:rsidRDefault="008153BE" w:rsidP="008153BE">
      <w:pPr>
        <w:pStyle w:val="a3"/>
        <w:ind w:left="1093" w:right="957" w:firstLine="0"/>
        <w:jc w:val="center"/>
      </w:pPr>
    </w:p>
    <w:p w:rsidR="00F94984" w:rsidRDefault="008153BE" w:rsidP="008153BE">
      <w:pPr>
        <w:pStyle w:val="a3"/>
        <w:ind w:left="1093" w:right="957" w:firstLine="0"/>
        <w:jc w:val="center"/>
      </w:pPr>
      <w:r>
        <w:t>1.</w:t>
      </w:r>
      <w:r w:rsidR="008B37EF">
        <w:t>Общие</w:t>
      </w:r>
      <w:r w:rsidR="008B37EF">
        <w:rPr>
          <w:spacing w:val="-6"/>
        </w:rPr>
        <w:t xml:space="preserve"> </w:t>
      </w:r>
      <w:r w:rsidR="008B37EF">
        <w:rPr>
          <w:spacing w:val="-2"/>
        </w:rPr>
        <w:t>положения</w:t>
      </w:r>
    </w:p>
    <w:p w:rsidR="00F94984" w:rsidRDefault="009A6813">
      <w:pPr>
        <w:pStyle w:val="a4"/>
        <w:numPr>
          <w:ilvl w:val="1"/>
          <w:numId w:val="8"/>
        </w:numPr>
        <w:tabs>
          <w:tab w:val="left" w:pos="1529"/>
        </w:tabs>
        <w:ind w:right="113"/>
        <w:rPr>
          <w:sz w:val="26"/>
        </w:rPr>
      </w:pPr>
      <w:r>
        <w:rPr>
          <w:sz w:val="26"/>
        </w:rPr>
        <w:t>1.1.</w:t>
      </w:r>
      <w:r w:rsidR="008B37EF">
        <w:rPr>
          <w:sz w:val="26"/>
        </w:rPr>
        <w:t>Настоящий Порядок и основания приема, перевода, отчисления и восстановления воспитанников (далее - Порядок) регулирует порядок и основания приема, перевода, отчисления и восстановления воспитан</w:t>
      </w:r>
      <w:r>
        <w:rPr>
          <w:sz w:val="26"/>
        </w:rPr>
        <w:t xml:space="preserve">ников муниципального </w:t>
      </w:r>
      <w:r w:rsidR="008B37EF">
        <w:rPr>
          <w:sz w:val="26"/>
        </w:rPr>
        <w:t>дошкольного образовательного учреждения «Детский са</w:t>
      </w:r>
      <w:r>
        <w:rPr>
          <w:sz w:val="26"/>
        </w:rPr>
        <w:t>д</w:t>
      </w:r>
      <w:r w:rsidR="008F135B">
        <w:rPr>
          <w:sz w:val="26"/>
        </w:rPr>
        <w:t xml:space="preserve"> «Звездочка»</w:t>
      </w:r>
      <w:r w:rsidR="008B37EF">
        <w:rPr>
          <w:sz w:val="26"/>
        </w:rPr>
        <w:t xml:space="preserve"> (далее - ДОУ).</w:t>
      </w:r>
    </w:p>
    <w:p w:rsidR="00F94984" w:rsidRDefault="009A6813">
      <w:pPr>
        <w:pStyle w:val="a4"/>
        <w:numPr>
          <w:ilvl w:val="1"/>
          <w:numId w:val="8"/>
        </w:numPr>
        <w:tabs>
          <w:tab w:val="left" w:pos="1529"/>
        </w:tabs>
        <w:spacing w:line="316" w:lineRule="exact"/>
        <w:ind w:left="1528" w:hanging="709"/>
        <w:rPr>
          <w:sz w:val="26"/>
        </w:rPr>
      </w:pPr>
      <w:r>
        <w:rPr>
          <w:sz w:val="26"/>
        </w:rPr>
        <w:t>1.2.</w:t>
      </w:r>
      <w:r w:rsidR="008B37EF">
        <w:rPr>
          <w:sz w:val="26"/>
        </w:rPr>
        <w:t>Настоящий</w:t>
      </w:r>
      <w:r w:rsidR="008B37EF">
        <w:rPr>
          <w:spacing w:val="-10"/>
          <w:sz w:val="26"/>
        </w:rPr>
        <w:t xml:space="preserve"> </w:t>
      </w:r>
      <w:r w:rsidR="008B37EF">
        <w:rPr>
          <w:sz w:val="26"/>
        </w:rPr>
        <w:t>Порядок</w:t>
      </w:r>
      <w:r w:rsidR="008B37EF">
        <w:rPr>
          <w:spacing w:val="-8"/>
          <w:sz w:val="26"/>
        </w:rPr>
        <w:t xml:space="preserve"> </w:t>
      </w:r>
      <w:r w:rsidR="008B37EF">
        <w:rPr>
          <w:sz w:val="26"/>
        </w:rPr>
        <w:t>разработан</w:t>
      </w:r>
      <w:r w:rsidR="008B37EF">
        <w:rPr>
          <w:spacing w:val="-10"/>
          <w:sz w:val="26"/>
        </w:rPr>
        <w:t xml:space="preserve"> </w:t>
      </w:r>
      <w:r w:rsidR="008B37EF">
        <w:rPr>
          <w:sz w:val="26"/>
        </w:rPr>
        <w:t>в</w:t>
      </w:r>
      <w:r w:rsidR="008B37EF">
        <w:rPr>
          <w:spacing w:val="-11"/>
          <w:sz w:val="26"/>
        </w:rPr>
        <w:t xml:space="preserve"> </w:t>
      </w:r>
      <w:r w:rsidR="008B37EF">
        <w:rPr>
          <w:sz w:val="26"/>
        </w:rPr>
        <w:t>соответствии</w:t>
      </w:r>
      <w:r w:rsidR="008B37EF">
        <w:rPr>
          <w:spacing w:val="-11"/>
          <w:sz w:val="26"/>
        </w:rPr>
        <w:t xml:space="preserve"> </w:t>
      </w:r>
      <w:r w:rsidR="008B37EF">
        <w:rPr>
          <w:sz w:val="26"/>
        </w:rPr>
        <w:t>с</w:t>
      </w:r>
      <w:r w:rsidR="008B37EF">
        <w:rPr>
          <w:spacing w:val="-10"/>
          <w:sz w:val="26"/>
        </w:rPr>
        <w:t xml:space="preserve"> </w:t>
      </w:r>
      <w:r w:rsidR="008B37EF">
        <w:rPr>
          <w:sz w:val="26"/>
        </w:rPr>
        <w:t>законодательством</w:t>
      </w:r>
      <w:r w:rsidR="008B37EF">
        <w:rPr>
          <w:spacing w:val="-10"/>
          <w:sz w:val="26"/>
        </w:rPr>
        <w:t xml:space="preserve"> </w:t>
      </w:r>
      <w:r w:rsidR="008B37EF">
        <w:rPr>
          <w:spacing w:val="-5"/>
          <w:sz w:val="26"/>
        </w:rPr>
        <w:t>РФ:</w:t>
      </w:r>
    </w:p>
    <w:p w:rsidR="00F94984" w:rsidRDefault="008B37EF">
      <w:pPr>
        <w:pStyle w:val="a4"/>
        <w:numPr>
          <w:ilvl w:val="0"/>
          <w:numId w:val="7"/>
        </w:numPr>
        <w:tabs>
          <w:tab w:val="left" w:pos="1246"/>
        </w:tabs>
        <w:spacing w:before="3" w:line="235" w:lineRule="auto"/>
        <w:ind w:right="120" w:firstLine="708"/>
        <w:rPr>
          <w:sz w:val="28"/>
        </w:rPr>
      </w:pPr>
      <w:r>
        <w:rPr>
          <w:sz w:val="26"/>
        </w:rPr>
        <w:t>Федеральным законом от 29 декабря 2012 г. № 273-ФЗ «Об образовании в Российской Федерации»;</w:t>
      </w:r>
    </w:p>
    <w:p w:rsidR="00F94984" w:rsidRDefault="008B37EF">
      <w:pPr>
        <w:pStyle w:val="a4"/>
        <w:numPr>
          <w:ilvl w:val="0"/>
          <w:numId w:val="7"/>
        </w:numPr>
        <w:tabs>
          <w:tab w:val="left" w:pos="1107"/>
        </w:tabs>
        <w:spacing w:before="3"/>
        <w:ind w:right="117" w:firstLine="708"/>
        <w:rPr>
          <w:sz w:val="28"/>
        </w:rPr>
      </w:pPr>
      <w:r>
        <w:rPr>
          <w:sz w:val="26"/>
        </w:rPr>
        <w:t>Приказом Минобрнауки России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w:t>
      </w:r>
      <w:r>
        <w:rPr>
          <w:spacing w:val="-2"/>
          <w:sz w:val="26"/>
        </w:rPr>
        <w:t xml:space="preserve"> </w:t>
      </w:r>
      <w:r>
        <w:rPr>
          <w:sz w:val="26"/>
        </w:rPr>
        <w:t>другие</w:t>
      </w:r>
      <w:r>
        <w:rPr>
          <w:spacing w:val="-2"/>
          <w:sz w:val="26"/>
        </w:rPr>
        <w:t xml:space="preserve"> </w:t>
      </w:r>
      <w:r>
        <w:rPr>
          <w:sz w:val="26"/>
        </w:rPr>
        <w:t>организации,</w:t>
      </w:r>
      <w:r>
        <w:rPr>
          <w:spacing w:val="-2"/>
          <w:sz w:val="26"/>
        </w:rPr>
        <w:t xml:space="preserve"> </w:t>
      </w:r>
      <w:r>
        <w:rPr>
          <w:sz w:val="26"/>
        </w:rPr>
        <w:t>осуществляющие</w:t>
      </w:r>
      <w:r>
        <w:rPr>
          <w:spacing w:val="-2"/>
          <w:sz w:val="26"/>
        </w:rPr>
        <w:t xml:space="preserve"> </w:t>
      </w:r>
      <w:r>
        <w:rPr>
          <w:sz w:val="26"/>
        </w:rPr>
        <w:t>образовательную деятельность</w:t>
      </w:r>
      <w:r>
        <w:rPr>
          <w:spacing w:val="-3"/>
          <w:sz w:val="26"/>
        </w:rPr>
        <w:t xml:space="preserve"> </w:t>
      </w:r>
      <w:r>
        <w:rPr>
          <w:sz w:val="26"/>
        </w:rPr>
        <w:t>по образовательным программам соответствующих уровня и направленности»;</w:t>
      </w:r>
    </w:p>
    <w:p w:rsidR="00F94984" w:rsidRDefault="008B37EF">
      <w:pPr>
        <w:pStyle w:val="a4"/>
        <w:numPr>
          <w:ilvl w:val="0"/>
          <w:numId w:val="7"/>
        </w:numPr>
        <w:tabs>
          <w:tab w:val="left" w:pos="994"/>
        </w:tabs>
        <w:spacing w:line="293" w:lineRule="exact"/>
        <w:ind w:left="993" w:hanging="174"/>
        <w:rPr>
          <w:sz w:val="26"/>
        </w:rPr>
      </w:pPr>
      <w:r>
        <w:rPr>
          <w:sz w:val="26"/>
        </w:rPr>
        <w:t>Приказом</w:t>
      </w:r>
      <w:r>
        <w:rPr>
          <w:spacing w:val="13"/>
          <w:sz w:val="26"/>
        </w:rPr>
        <w:t xml:space="preserve"> </w:t>
      </w:r>
      <w:r>
        <w:rPr>
          <w:sz w:val="26"/>
        </w:rPr>
        <w:t>Министерства</w:t>
      </w:r>
      <w:r>
        <w:rPr>
          <w:spacing w:val="11"/>
          <w:sz w:val="26"/>
        </w:rPr>
        <w:t xml:space="preserve"> </w:t>
      </w:r>
      <w:r>
        <w:rPr>
          <w:sz w:val="26"/>
        </w:rPr>
        <w:t>просвещения</w:t>
      </w:r>
      <w:r>
        <w:rPr>
          <w:spacing w:val="13"/>
          <w:sz w:val="26"/>
        </w:rPr>
        <w:t xml:space="preserve"> </w:t>
      </w:r>
      <w:r>
        <w:rPr>
          <w:sz w:val="26"/>
        </w:rPr>
        <w:t>Российской</w:t>
      </w:r>
      <w:r>
        <w:rPr>
          <w:spacing w:val="13"/>
          <w:sz w:val="26"/>
        </w:rPr>
        <w:t xml:space="preserve"> </w:t>
      </w:r>
      <w:r>
        <w:rPr>
          <w:sz w:val="26"/>
        </w:rPr>
        <w:t>Федерации</w:t>
      </w:r>
      <w:r>
        <w:rPr>
          <w:spacing w:val="17"/>
          <w:sz w:val="26"/>
        </w:rPr>
        <w:t xml:space="preserve"> </w:t>
      </w:r>
      <w:r>
        <w:rPr>
          <w:sz w:val="26"/>
        </w:rPr>
        <w:t>от</w:t>
      </w:r>
      <w:r>
        <w:rPr>
          <w:spacing w:val="13"/>
          <w:sz w:val="26"/>
        </w:rPr>
        <w:t xml:space="preserve"> </w:t>
      </w:r>
      <w:r>
        <w:rPr>
          <w:sz w:val="26"/>
        </w:rPr>
        <w:t>04</w:t>
      </w:r>
      <w:r>
        <w:rPr>
          <w:spacing w:val="12"/>
          <w:sz w:val="26"/>
        </w:rPr>
        <w:t xml:space="preserve"> </w:t>
      </w:r>
      <w:r>
        <w:rPr>
          <w:sz w:val="26"/>
        </w:rPr>
        <w:t>октября</w:t>
      </w:r>
      <w:r>
        <w:rPr>
          <w:spacing w:val="11"/>
          <w:sz w:val="26"/>
        </w:rPr>
        <w:t xml:space="preserve"> </w:t>
      </w:r>
      <w:r>
        <w:rPr>
          <w:spacing w:val="-2"/>
          <w:sz w:val="26"/>
        </w:rPr>
        <w:t>2021г.</w:t>
      </w:r>
    </w:p>
    <w:p w:rsidR="00F94984" w:rsidRDefault="008B37EF">
      <w:pPr>
        <w:pStyle w:val="a3"/>
        <w:spacing w:before="1"/>
        <w:ind w:right="137" w:firstLine="0"/>
      </w:pPr>
      <w:r>
        <w:t xml:space="preserve">№ 686 </w:t>
      </w:r>
      <w:r>
        <w:rPr>
          <w:b/>
        </w:rPr>
        <w:t>«</w:t>
      </w:r>
      <w:r>
        <w:t>О внесении изменений в приказы Министерства просвещения Российской Федерации от 15 мая 2020 г. № 236 «Об утверждении Порядка приема на обучение по образовательным программам дошкольного образования» и от 8 сентября 2020 г. № 471 «О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w:t>
      </w:r>
      <w:r>
        <w:rPr>
          <w:spacing w:val="40"/>
        </w:rPr>
        <w:t xml:space="preserve"> </w:t>
      </w:r>
      <w:r>
        <w:t>Российской Федерации от 15 мая 2020 г. № 236»;</w:t>
      </w:r>
    </w:p>
    <w:p w:rsidR="00F94984" w:rsidRDefault="008B37EF">
      <w:pPr>
        <w:pStyle w:val="a4"/>
        <w:numPr>
          <w:ilvl w:val="0"/>
          <w:numId w:val="7"/>
        </w:numPr>
        <w:tabs>
          <w:tab w:val="left" w:pos="1107"/>
        </w:tabs>
        <w:ind w:right="118" w:firstLine="708"/>
        <w:rPr>
          <w:sz w:val="28"/>
        </w:rPr>
      </w:pPr>
      <w:r>
        <w:rPr>
          <w:sz w:val="26"/>
        </w:rPr>
        <w:t>Постановлением</w:t>
      </w:r>
      <w:r w:rsidR="008F135B">
        <w:rPr>
          <w:sz w:val="26"/>
        </w:rPr>
        <w:t xml:space="preserve"> главы Администрации города Кимры</w:t>
      </w:r>
      <w:r>
        <w:rPr>
          <w:sz w:val="26"/>
        </w:rPr>
        <w:t xml:space="preserve"> «О закреплении</w:t>
      </w:r>
      <w:r>
        <w:rPr>
          <w:spacing w:val="40"/>
          <w:sz w:val="26"/>
        </w:rPr>
        <w:t xml:space="preserve"> </w:t>
      </w:r>
      <w:r>
        <w:rPr>
          <w:sz w:val="26"/>
        </w:rPr>
        <w:t>определенной территории муниципального обр</w:t>
      </w:r>
      <w:r w:rsidR="009A6813">
        <w:rPr>
          <w:sz w:val="26"/>
        </w:rPr>
        <w:t>азования г.</w:t>
      </w:r>
      <w:r w:rsidR="008F135B">
        <w:rPr>
          <w:sz w:val="26"/>
        </w:rPr>
        <w:t xml:space="preserve">Кимры Тверской </w:t>
      </w:r>
      <w:r>
        <w:rPr>
          <w:sz w:val="26"/>
        </w:rPr>
        <w:t>области за ко</w:t>
      </w:r>
      <w:r w:rsidR="008E6053">
        <w:rPr>
          <w:sz w:val="26"/>
        </w:rPr>
        <w:t>нкретным муниципальным  образовательны</w:t>
      </w:r>
      <w:r>
        <w:rPr>
          <w:sz w:val="26"/>
        </w:rPr>
        <w:t xml:space="preserve">м </w:t>
      </w:r>
      <w:r>
        <w:rPr>
          <w:spacing w:val="-2"/>
          <w:sz w:val="26"/>
        </w:rPr>
        <w:t>учреждением»;</w:t>
      </w:r>
    </w:p>
    <w:p w:rsidR="00F94984" w:rsidRDefault="008B37EF">
      <w:pPr>
        <w:pStyle w:val="a4"/>
        <w:numPr>
          <w:ilvl w:val="0"/>
          <w:numId w:val="7"/>
        </w:numPr>
        <w:tabs>
          <w:tab w:val="left" w:pos="1107"/>
        </w:tabs>
        <w:spacing w:line="237" w:lineRule="auto"/>
        <w:ind w:right="120" w:firstLine="708"/>
        <w:rPr>
          <w:sz w:val="28"/>
        </w:rPr>
      </w:pPr>
      <w:r>
        <w:rPr>
          <w:sz w:val="26"/>
        </w:rPr>
        <w:t>Положением «Об организации образования на территории муниципального обр</w:t>
      </w:r>
      <w:r w:rsidR="008F135B">
        <w:rPr>
          <w:sz w:val="26"/>
        </w:rPr>
        <w:t>азования город Кимры  Тверской</w:t>
      </w:r>
      <w:r>
        <w:rPr>
          <w:sz w:val="26"/>
        </w:rPr>
        <w:t xml:space="preserve"> области» утвержденного;</w:t>
      </w:r>
    </w:p>
    <w:p w:rsidR="00F94984" w:rsidRDefault="008B37EF">
      <w:pPr>
        <w:pStyle w:val="a3"/>
        <w:spacing w:line="320" w:lineRule="exact"/>
        <w:ind w:left="820" w:firstLine="0"/>
      </w:pPr>
      <w:r>
        <w:rPr>
          <w:sz w:val="28"/>
        </w:rPr>
        <w:t>-</w:t>
      </w:r>
      <w:r>
        <w:rPr>
          <w:spacing w:val="74"/>
          <w:w w:val="150"/>
          <w:sz w:val="28"/>
        </w:rPr>
        <w:t xml:space="preserve"> </w:t>
      </w:r>
      <w:r>
        <w:t>СанПином</w:t>
      </w:r>
      <w:r>
        <w:rPr>
          <w:spacing w:val="-4"/>
        </w:rPr>
        <w:t xml:space="preserve"> </w:t>
      </w:r>
      <w:r>
        <w:t>2.4.1.3049-13</w:t>
      </w:r>
      <w:r>
        <w:rPr>
          <w:spacing w:val="-5"/>
        </w:rPr>
        <w:t xml:space="preserve"> </w:t>
      </w:r>
      <w:r>
        <w:t>от</w:t>
      </w:r>
      <w:r>
        <w:rPr>
          <w:spacing w:val="-5"/>
        </w:rPr>
        <w:t xml:space="preserve"> </w:t>
      </w:r>
      <w:r>
        <w:rPr>
          <w:spacing w:val="-2"/>
        </w:rPr>
        <w:t>27.08.2015г.</w:t>
      </w:r>
    </w:p>
    <w:p w:rsidR="00F94984" w:rsidRDefault="008B37EF">
      <w:pPr>
        <w:pStyle w:val="a4"/>
        <w:numPr>
          <w:ilvl w:val="0"/>
          <w:numId w:val="7"/>
        </w:numPr>
        <w:tabs>
          <w:tab w:val="left" w:pos="1107"/>
        </w:tabs>
        <w:spacing w:line="318" w:lineRule="exact"/>
        <w:ind w:left="1106" w:hanging="287"/>
        <w:rPr>
          <w:sz w:val="28"/>
        </w:rPr>
      </w:pPr>
      <w:r>
        <w:rPr>
          <w:sz w:val="26"/>
        </w:rPr>
        <w:t>Уставом</w:t>
      </w:r>
      <w:r>
        <w:rPr>
          <w:spacing w:val="1"/>
          <w:sz w:val="26"/>
        </w:rPr>
        <w:t xml:space="preserve"> </w:t>
      </w:r>
      <w:r w:rsidR="008E6053">
        <w:rPr>
          <w:sz w:val="26"/>
        </w:rPr>
        <w:t xml:space="preserve">муниципального </w:t>
      </w:r>
      <w:r>
        <w:rPr>
          <w:sz w:val="26"/>
        </w:rPr>
        <w:t>дошкольного</w:t>
      </w:r>
      <w:r>
        <w:rPr>
          <w:spacing w:val="1"/>
          <w:sz w:val="26"/>
        </w:rPr>
        <w:t xml:space="preserve"> </w:t>
      </w:r>
      <w:r>
        <w:rPr>
          <w:sz w:val="26"/>
        </w:rPr>
        <w:t>образовательного</w:t>
      </w:r>
      <w:r>
        <w:rPr>
          <w:spacing w:val="5"/>
          <w:sz w:val="26"/>
        </w:rPr>
        <w:t xml:space="preserve"> </w:t>
      </w:r>
      <w:r>
        <w:rPr>
          <w:spacing w:val="-2"/>
          <w:sz w:val="26"/>
        </w:rPr>
        <w:t>учреждения</w:t>
      </w:r>
    </w:p>
    <w:p w:rsidR="00F94984" w:rsidRDefault="008B37EF">
      <w:pPr>
        <w:pStyle w:val="a3"/>
        <w:spacing w:line="296" w:lineRule="exact"/>
        <w:ind w:firstLine="0"/>
      </w:pPr>
      <w:r>
        <w:t>«Детский</w:t>
      </w:r>
      <w:r>
        <w:rPr>
          <w:spacing w:val="-7"/>
        </w:rPr>
        <w:t xml:space="preserve"> </w:t>
      </w:r>
      <w:r>
        <w:t>сад</w:t>
      </w:r>
      <w:r>
        <w:rPr>
          <w:spacing w:val="-7"/>
        </w:rPr>
        <w:t xml:space="preserve"> </w:t>
      </w:r>
      <w:r w:rsidR="008E6053">
        <w:t>«Звездочка</w:t>
      </w:r>
      <w:r>
        <w:rPr>
          <w:spacing w:val="-5"/>
        </w:rPr>
        <w:t>».</w:t>
      </w:r>
    </w:p>
    <w:p w:rsidR="00F94984" w:rsidRDefault="00F94984">
      <w:pPr>
        <w:pStyle w:val="a3"/>
        <w:spacing w:before="5"/>
        <w:ind w:left="0" w:firstLine="0"/>
        <w:jc w:val="left"/>
      </w:pPr>
    </w:p>
    <w:p w:rsidR="00F94984" w:rsidRDefault="008B37EF">
      <w:pPr>
        <w:pStyle w:val="Heading1"/>
        <w:numPr>
          <w:ilvl w:val="0"/>
          <w:numId w:val="9"/>
        </w:numPr>
        <w:tabs>
          <w:tab w:val="left" w:pos="3497"/>
        </w:tabs>
        <w:ind w:left="3497"/>
        <w:jc w:val="both"/>
      </w:pPr>
      <w:r>
        <w:t>Порядок</w:t>
      </w:r>
      <w:r>
        <w:rPr>
          <w:spacing w:val="-10"/>
        </w:rPr>
        <w:t xml:space="preserve"> </w:t>
      </w:r>
      <w:r>
        <w:t>приёма</w:t>
      </w:r>
      <w:r>
        <w:rPr>
          <w:spacing w:val="-10"/>
        </w:rPr>
        <w:t xml:space="preserve"> </w:t>
      </w:r>
      <w:r>
        <w:rPr>
          <w:spacing w:val="-2"/>
        </w:rPr>
        <w:t>воспитанников</w:t>
      </w:r>
    </w:p>
    <w:p w:rsidR="00F94984" w:rsidRDefault="0077141A">
      <w:pPr>
        <w:pStyle w:val="a4"/>
        <w:numPr>
          <w:ilvl w:val="1"/>
          <w:numId w:val="6"/>
        </w:numPr>
        <w:tabs>
          <w:tab w:val="left" w:pos="1246"/>
        </w:tabs>
        <w:ind w:right="122" w:firstLine="732"/>
        <w:rPr>
          <w:sz w:val="26"/>
        </w:rPr>
      </w:pPr>
      <w:r>
        <w:rPr>
          <w:sz w:val="26"/>
        </w:rPr>
        <w:t>2.1.</w:t>
      </w:r>
      <w:r w:rsidR="008B37EF">
        <w:rPr>
          <w:sz w:val="26"/>
        </w:rPr>
        <w:t>Порядок определяет правила приема граждан Российской Федерации в образовательную организацию, осуществляющую образовательную деятельность по образовательным программам дошкольного образования (далее - ОО).</w:t>
      </w:r>
    </w:p>
    <w:p w:rsidR="00F94984" w:rsidRDefault="0077141A">
      <w:pPr>
        <w:pStyle w:val="a4"/>
        <w:numPr>
          <w:ilvl w:val="1"/>
          <w:numId w:val="6"/>
        </w:numPr>
        <w:tabs>
          <w:tab w:val="left" w:pos="1402"/>
        </w:tabs>
        <w:ind w:right="116" w:firstLine="732"/>
        <w:rPr>
          <w:sz w:val="26"/>
        </w:rPr>
      </w:pPr>
      <w:r>
        <w:rPr>
          <w:sz w:val="26"/>
        </w:rPr>
        <w:t>2.2.</w:t>
      </w:r>
      <w:r w:rsidR="008B37EF">
        <w:rPr>
          <w:sz w:val="26"/>
        </w:rPr>
        <w:t>Прием иностранных граждан и лиц без гражданства, в ОО, в том числе соотечественников за рубежом, в образовательные организации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w:t>
      </w:r>
      <w:r w:rsidR="008B37EF">
        <w:rPr>
          <w:spacing w:val="-2"/>
          <w:sz w:val="26"/>
        </w:rPr>
        <w:t xml:space="preserve"> </w:t>
      </w:r>
      <w:hyperlink r:id="rId9" w:anchor="7D20K3">
        <w:r w:rsidR="008B37EF">
          <w:rPr>
            <w:sz w:val="26"/>
          </w:rPr>
          <w:t>Федеральным законом от 29 декабря 2012 г. N 273-ФЗ "Об</w:t>
        </w:r>
      </w:hyperlink>
      <w:r w:rsidR="008B37EF">
        <w:rPr>
          <w:sz w:val="26"/>
        </w:rPr>
        <w:t xml:space="preserve"> </w:t>
      </w:r>
      <w:hyperlink r:id="rId10" w:anchor="7D20K3">
        <w:r w:rsidR="008B37EF">
          <w:rPr>
            <w:sz w:val="26"/>
          </w:rPr>
          <w:t>образовании в Российской Федерации"</w:t>
        </w:r>
      </w:hyperlink>
      <w:r w:rsidR="008B37EF">
        <w:rPr>
          <w:spacing w:val="80"/>
          <w:sz w:val="26"/>
        </w:rPr>
        <w:t xml:space="preserve"> </w:t>
      </w:r>
      <w:r w:rsidR="008B37EF">
        <w:rPr>
          <w:sz w:val="26"/>
        </w:rPr>
        <w:t>и настоящим Порядком.</w:t>
      </w:r>
    </w:p>
    <w:p w:rsidR="00F94984" w:rsidRDefault="0077141A">
      <w:pPr>
        <w:pStyle w:val="a4"/>
        <w:numPr>
          <w:ilvl w:val="1"/>
          <w:numId w:val="6"/>
        </w:numPr>
        <w:tabs>
          <w:tab w:val="left" w:pos="1325"/>
        </w:tabs>
        <w:ind w:right="118" w:firstLine="732"/>
        <w:rPr>
          <w:sz w:val="26"/>
        </w:rPr>
      </w:pPr>
      <w:r>
        <w:rPr>
          <w:sz w:val="26"/>
        </w:rPr>
        <w:t>2.3.</w:t>
      </w:r>
      <w:r w:rsidR="008B37EF">
        <w:rPr>
          <w:sz w:val="26"/>
        </w:rPr>
        <w:t>Правила приема в конкретное ОО устанавливается в части, не урегулированной законодательством об образовании, ОО самостоятельно.</w:t>
      </w:r>
    </w:p>
    <w:p w:rsidR="00F94984" w:rsidRDefault="008B37EF">
      <w:pPr>
        <w:pStyle w:val="a3"/>
        <w:ind w:right="124"/>
      </w:pPr>
      <w:r>
        <w:t>Прием граждан на обучение по образовательным программам дошкольного образования осуществляется в соответствии с правилами приема на обучение в ОО.</w:t>
      </w:r>
    </w:p>
    <w:p w:rsidR="00F94984" w:rsidRDefault="0077141A">
      <w:pPr>
        <w:pStyle w:val="a4"/>
        <w:numPr>
          <w:ilvl w:val="1"/>
          <w:numId w:val="6"/>
        </w:numPr>
        <w:tabs>
          <w:tab w:val="left" w:pos="1293"/>
        </w:tabs>
        <w:ind w:right="118"/>
        <w:rPr>
          <w:sz w:val="26"/>
        </w:rPr>
      </w:pPr>
      <w:r>
        <w:rPr>
          <w:sz w:val="26"/>
        </w:rPr>
        <w:t>2.4.</w:t>
      </w:r>
      <w:r w:rsidR="008B37EF">
        <w:rPr>
          <w:sz w:val="26"/>
        </w:rPr>
        <w:t>Правила приема на обучение в ОО обеспечивают прием всех граждан, имеющих право на получение дошкольного образования.</w:t>
      </w:r>
    </w:p>
    <w:p w:rsidR="00F94984" w:rsidRDefault="008B37EF">
      <w:pPr>
        <w:pStyle w:val="a3"/>
        <w:ind w:right="116"/>
      </w:pPr>
      <w:r>
        <w:t>Правила приема в муниципальные образовательные организации на обучение обеспечивают также прием в ОО граждан, имеющих право на получение дошкольного образования и проживающих на территории, за которой закреплена указанная</w:t>
      </w:r>
      <w:r>
        <w:rPr>
          <w:spacing w:val="40"/>
        </w:rPr>
        <w:t xml:space="preserve"> </w:t>
      </w:r>
      <w:r>
        <w:t>ОО</w:t>
      </w:r>
      <w:r>
        <w:rPr>
          <w:spacing w:val="40"/>
        </w:rPr>
        <w:t xml:space="preserve"> </w:t>
      </w:r>
      <w:r>
        <w:t>(далее - закрепленная территория).</w:t>
      </w:r>
    </w:p>
    <w:p w:rsidR="00F94984" w:rsidRDefault="00F94984">
      <w:pPr>
        <w:sectPr w:rsidR="00F94984">
          <w:pgSz w:w="11900" w:h="16850"/>
          <w:pgMar w:top="360" w:right="580" w:bottom="280" w:left="740" w:header="720" w:footer="720" w:gutter="0"/>
          <w:cols w:space="720"/>
        </w:sectPr>
      </w:pPr>
    </w:p>
    <w:p w:rsidR="00F94984" w:rsidRDefault="008B37EF">
      <w:pPr>
        <w:pStyle w:val="a3"/>
        <w:spacing w:before="59"/>
        <w:ind w:right="120"/>
      </w:pPr>
      <w:r>
        <w:lastRenderedPageBreak/>
        <w:t>Ребенок имеет право преимущественного приема в государственные и муниципальные образовательные организации, в которых обучаются его полнородные и неполнородные братья и (или) сестры.</w:t>
      </w:r>
    </w:p>
    <w:p w:rsidR="009F22CF" w:rsidRDefault="001139F2">
      <w:pPr>
        <w:pStyle w:val="a3"/>
        <w:spacing w:before="59"/>
        <w:ind w:right="120"/>
      </w:pPr>
      <w:r>
        <w:t xml:space="preserve"> Первоочередное право зачисления детей имеют члены семей военнослужащих призванных на военную службу по мобилизации с территории Тверской области «постановление Администрации Кимрского муниц</w:t>
      </w:r>
      <w:r w:rsidR="009F22CF">
        <w:t>ипального округа от 31.10.2022г</w:t>
      </w:r>
    </w:p>
    <w:p w:rsidR="008153BE" w:rsidRPr="008153BE" w:rsidRDefault="000E7B85" w:rsidP="000E7B85">
      <w:pPr>
        <w:rPr>
          <w:sz w:val="26"/>
          <w:szCs w:val="26"/>
        </w:rPr>
      </w:pPr>
      <w:r w:rsidRPr="008153BE">
        <w:rPr>
          <w:sz w:val="26"/>
          <w:szCs w:val="26"/>
        </w:rPr>
        <w:t xml:space="preserve">   </w:t>
      </w:r>
      <w:r w:rsidR="001139F2" w:rsidRPr="008153BE">
        <w:rPr>
          <w:sz w:val="26"/>
          <w:szCs w:val="26"/>
        </w:rPr>
        <w:t>№1250-па</w:t>
      </w:r>
      <w:r w:rsidR="008153BE" w:rsidRPr="008153BE">
        <w:rPr>
          <w:sz w:val="26"/>
          <w:szCs w:val="26"/>
        </w:rPr>
        <w:t xml:space="preserve">, а также Постановление от </w:t>
      </w:r>
      <w:r w:rsidRPr="008153BE">
        <w:rPr>
          <w:sz w:val="26"/>
          <w:szCs w:val="26"/>
        </w:rPr>
        <w:t>24.06.2023г.</w:t>
      </w:r>
    </w:p>
    <w:p w:rsidR="000E7B85" w:rsidRPr="008153BE" w:rsidRDefault="008153BE" w:rsidP="000E7B85">
      <w:pPr>
        <w:rPr>
          <w:sz w:val="26"/>
          <w:szCs w:val="26"/>
        </w:rPr>
      </w:pPr>
      <w:r w:rsidRPr="008153BE">
        <w:rPr>
          <w:sz w:val="26"/>
          <w:szCs w:val="26"/>
        </w:rPr>
        <w:t>«</w:t>
      </w:r>
      <w:r w:rsidR="000E7B85" w:rsidRPr="008153BE">
        <w:rPr>
          <w:sz w:val="26"/>
          <w:szCs w:val="26"/>
        </w:rPr>
        <w:t>О статусе военнослужащих»,а именно:</w:t>
      </w:r>
    </w:p>
    <w:p w:rsidR="000E7B85" w:rsidRPr="008153BE" w:rsidRDefault="000E7B85" w:rsidP="000E7B85">
      <w:pPr>
        <w:rPr>
          <w:sz w:val="26"/>
          <w:szCs w:val="26"/>
        </w:rPr>
      </w:pPr>
      <w:r w:rsidRPr="008153BE">
        <w:rPr>
          <w:sz w:val="26"/>
          <w:szCs w:val="26"/>
        </w:rPr>
        <w:t xml:space="preserve">  «детям военнослужащих и детям граждан,</w:t>
      </w:r>
      <w:r w:rsidR="008153BE">
        <w:rPr>
          <w:sz w:val="26"/>
          <w:szCs w:val="26"/>
        </w:rPr>
        <w:t xml:space="preserve"> </w:t>
      </w:r>
      <w:r w:rsidRPr="008153BE">
        <w:rPr>
          <w:sz w:val="26"/>
          <w:szCs w:val="26"/>
        </w:rPr>
        <w:t>пребывающих в добровольческих формированиях,</w:t>
      </w:r>
    </w:p>
    <w:p w:rsidR="001139F2" w:rsidRPr="008153BE" w:rsidRDefault="000E7B85" w:rsidP="008153BE">
      <w:pPr>
        <w:rPr>
          <w:sz w:val="26"/>
          <w:szCs w:val="26"/>
        </w:rPr>
      </w:pPr>
      <w:r w:rsidRPr="008153BE">
        <w:rPr>
          <w:sz w:val="26"/>
          <w:szCs w:val="26"/>
        </w:rPr>
        <w:t>В том числе усыновленным (удочеренным)или</w:t>
      </w:r>
      <w:r w:rsidR="008153BE">
        <w:rPr>
          <w:sz w:val="26"/>
          <w:szCs w:val="26"/>
        </w:rPr>
        <w:t xml:space="preserve"> </w:t>
      </w:r>
      <w:r w:rsidRPr="008153BE">
        <w:rPr>
          <w:sz w:val="26"/>
          <w:szCs w:val="26"/>
        </w:rPr>
        <w:t>находящимися под опекой или попечительством</w:t>
      </w:r>
      <w:r w:rsidR="008153BE">
        <w:rPr>
          <w:sz w:val="26"/>
          <w:szCs w:val="26"/>
        </w:rPr>
        <w:t xml:space="preserve"> </w:t>
      </w:r>
      <w:r w:rsidRPr="008153BE">
        <w:rPr>
          <w:sz w:val="26"/>
          <w:szCs w:val="26"/>
        </w:rPr>
        <w:t>в семье,</w:t>
      </w:r>
      <w:r w:rsidR="008153BE">
        <w:rPr>
          <w:sz w:val="26"/>
          <w:szCs w:val="26"/>
        </w:rPr>
        <w:t xml:space="preserve"> </w:t>
      </w:r>
      <w:r w:rsidRPr="008153BE">
        <w:rPr>
          <w:sz w:val="26"/>
          <w:szCs w:val="26"/>
        </w:rPr>
        <w:t>включая приемную семью либо в случаях</w:t>
      </w:r>
      <w:r w:rsidR="008153BE">
        <w:rPr>
          <w:sz w:val="26"/>
          <w:szCs w:val="26"/>
        </w:rPr>
        <w:t xml:space="preserve"> </w:t>
      </w:r>
      <w:r w:rsidRPr="008153BE">
        <w:rPr>
          <w:sz w:val="26"/>
          <w:szCs w:val="26"/>
        </w:rPr>
        <w:t>,предусмотренных законами субъектов</w:t>
      </w:r>
      <w:r w:rsidR="008153BE">
        <w:rPr>
          <w:sz w:val="26"/>
          <w:szCs w:val="26"/>
        </w:rPr>
        <w:t xml:space="preserve"> </w:t>
      </w:r>
      <w:r w:rsidRPr="008153BE">
        <w:rPr>
          <w:sz w:val="26"/>
          <w:szCs w:val="26"/>
        </w:rPr>
        <w:t>Российской Федерации ,патронатную семью предоставляются в первоочередном порядке места</w:t>
      </w:r>
      <w:r w:rsidR="008153BE">
        <w:rPr>
          <w:sz w:val="26"/>
          <w:szCs w:val="26"/>
        </w:rPr>
        <w:t xml:space="preserve"> </w:t>
      </w:r>
      <w:r w:rsidRPr="008153BE">
        <w:rPr>
          <w:sz w:val="26"/>
          <w:szCs w:val="26"/>
        </w:rPr>
        <w:t>в</w:t>
      </w:r>
      <w:bookmarkStart w:id="0" w:name="_GoBack"/>
      <w:bookmarkEnd w:id="0"/>
      <w:r w:rsidRPr="008153BE">
        <w:rPr>
          <w:sz w:val="26"/>
          <w:szCs w:val="26"/>
        </w:rPr>
        <w:t xml:space="preserve"> государственных и муниципальных образовательных и дошкольных образовательных</w:t>
      </w:r>
      <w:r w:rsidR="008153BE">
        <w:rPr>
          <w:sz w:val="26"/>
          <w:szCs w:val="26"/>
        </w:rPr>
        <w:t xml:space="preserve"> </w:t>
      </w:r>
      <w:r w:rsidRPr="008153BE">
        <w:rPr>
          <w:sz w:val="26"/>
          <w:szCs w:val="26"/>
        </w:rPr>
        <w:t>организациях  по  месту жительства их семей, а также места в летних оздоровительных лагерях.»</w:t>
      </w:r>
    </w:p>
    <w:p w:rsidR="00F94984" w:rsidRDefault="0077141A">
      <w:pPr>
        <w:pStyle w:val="a4"/>
        <w:numPr>
          <w:ilvl w:val="1"/>
          <w:numId w:val="6"/>
        </w:numPr>
        <w:tabs>
          <w:tab w:val="left" w:pos="1308"/>
        </w:tabs>
        <w:ind w:right="117" w:firstLine="732"/>
        <w:rPr>
          <w:sz w:val="26"/>
        </w:rPr>
      </w:pPr>
      <w:r>
        <w:rPr>
          <w:sz w:val="26"/>
        </w:rPr>
        <w:t>2.5</w:t>
      </w:r>
      <w:r w:rsidR="008B37EF">
        <w:rPr>
          <w:sz w:val="26"/>
        </w:rPr>
        <w:t>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статьей 88 Федерального закона от 29 декабря 2012 г. N 273-ФЗ "Об образовании в Российской Федерации".</w:t>
      </w:r>
    </w:p>
    <w:p w:rsidR="00F94984" w:rsidRDefault="008B37EF">
      <w:pPr>
        <w:pStyle w:val="a3"/>
        <w:ind w:right="119" w:firstLine="732"/>
      </w:pPr>
      <w: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образовательную организацию обращаются непосредственно</w:t>
      </w:r>
      <w:r>
        <w:rPr>
          <w:spacing w:val="40"/>
        </w:rPr>
        <w:t xml:space="preserve"> </w:t>
      </w:r>
      <w:r>
        <w:t>в управление образования администрации города.</w:t>
      </w:r>
    </w:p>
    <w:p w:rsidR="00F94984" w:rsidRDefault="0077141A">
      <w:pPr>
        <w:pStyle w:val="a4"/>
        <w:numPr>
          <w:ilvl w:val="1"/>
          <w:numId w:val="6"/>
        </w:numPr>
        <w:tabs>
          <w:tab w:val="left" w:pos="1303"/>
        </w:tabs>
        <w:ind w:right="123"/>
        <w:rPr>
          <w:sz w:val="26"/>
        </w:rPr>
      </w:pPr>
      <w:r>
        <w:rPr>
          <w:sz w:val="26"/>
        </w:rPr>
        <w:t>2.6.</w:t>
      </w:r>
      <w:r w:rsidR="008B37EF">
        <w:rPr>
          <w:sz w:val="26"/>
        </w:rPr>
        <w:t>ОО обязана ознакомить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F94984" w:rsidRDefault="008B37EF">
      <w:pPr>
        <w:pStyle w:val="a3"/>
        <w:ind w:right="120"/>
      </w:pPr>
      <w:r>
        <w:t>Факт ознакомления родителей (законных представителей) ребенка с указанными документами фиксируется в заявлении о приеме в ОО и заверяется личной подписью родителей (законных представителей) ребенка.</w:t>
      </w:r>
    </w:p>
    <w:p w:rsidR="00F94984" w:rsidRDefault="008B37EF">
      <w:pPr>
        <w:pStyle w:val="a3"/>
        <w:ind w:right="125"/>
      </w:pPr>
      <w:r>
        <w:t>Подписью</w:t>
      </w:r>
      <w:r>
        <w:rPr>
          <w:spacing w:val="-5"/>
        </w:rPr>
        <w:t xml:space="preserve"> </w:t>
      </w:r>
      <w:r>
        <w:t>родителей</w:t>
      </w:r>
      <w:r>
        <w:rPr>
          <w:spacing w:val="-3"/>
        </w:rPr>
        <w:t xml:space="preserve"> </w:t>
      </w:r>
      <w:r>
        <w:t>(законных</w:t>
      </w:r>
      <w:r>
        <w:rPr>
          <w:spacing w:val="-6"/>
        </w:rPr>
        <w:t xml:space="preserve"> </w:t>
      </w:r>
      <w:r>
        <w:t>представителей)</w:t>
      </w:r>
      <w:r>
        <w:rPr>
          <w:spacing w:val="-5"/>
        </w:rPr>
        <w:t xml:space="preserve"> </w:t>
      </w:r>
      <w:r>
        <w:t>ребенка</w:t>
      </w:r>
      <w:r>
        <w:rPr>
          <w:spacing w:val="-5"/>
        </w:rPr>
        <w:t xml:space="preserve"> </w:t>
      </w:r>
      <w:r>
        <w:t>фиксируется</w:t>
      </w:r>
      <w:r>
        <w:rPr>
          <w:spacing w:val="-5"/>
        </w:rPr>
        <w:t xml:space="preserve"> </w:t>
      </w:r>
      <w:r>
        <w:t>также</w:t>
      </w:r>
      <w:r>
        <w:rPr>
          <w:spacing w:val="-5"/>
        </w:rPr>
        <w:t xml:space="preserve"> </w:t>
      </w:r>
      <w:r>
        <w:t>согласие на обработку их персональных данных и персональных данных ребенка в порядке, установленном законодательством Российской Федерации</w:t>
      </w:r>
    </w:p>
    <w:p w:rsidR="00F94984" w:rsidRDefault="008B37EF">
      <w:pPr>
        <w:pStyle w:val="a3"/>
        <w:ind w:right="118"/>
      </w:pPr>
      <w:r>
        <w:t>Муниципальные образовательные учреждения размещают копии указанных документов, информацию о сроках приема документов, постановление главы города о закреплении образовательных учреждений за конкретными территориями муниципального образования (далее - постановление о закрепленной территории) на информационном</w:t>
      </w:r>
      <w:r>
        <w:rPr>
          <w:spacing w:val="40"/>
        </w:rPr>
        <w:t xml:space="preserve"> </w:t>
      </w:r>
      <w:r>
        <w:t>стенде и на официальном сайте образовательного учреждения в сети Интернет.</w:t>
      </w:r>
    </w:p>
    <w:p w:rsidR="00F94984" w:rsidRDefault="0077141A">
      <w:pPr>
        <w:pStyle w:val="a4"/>
        <w:numPr>
          <w:ilvl w:val="1"/>
          <w:numId w:val="6"/>
        </w:numPr>
        <w:tabs>
          <w:tab w:val="left" w:pos="1358"/>
        </w:tabs>
        <w:ind w:right="124" w:firstLine="737"/>
        <w:rPr>
          <w:sz w:val="26"/>
        </w:rPr>
      </w:pPr>
      <w:r>
        <w:rPr>
          <w:sz w:val="26"/>
        </w:rPr>
        <w:t>2.7.</w:t>
      </w:r>
      <w:r w:rsidR="008B37EF">
        <w:rPr>
          <w:sz w:val="26"/>
        </w:rPr>
        <w:t>Прием в ОО осуществляется в течение всего календарного года при наличии свободных мест.</w:t>
      </w:r>
    </w:p>
    <w:p w:rsidR="00F94984" w:rsidRDefault="008B37EF">
      <w:pPr>
        <w:pStyle w:val="a3"/>
        <w:spacing w:before="1"/>
        <w:ind w:right="120"/>
      </w:pPr>
      <w:r>
        <w:t>Прием</w:t>
      </w:r>
      <w:r>
        <w:rPr>
          <w:spacing w:val="-6"/>
        </w:rPr>
        <w:t xml:space="preserve"> </w:t>
      </w:r>
      <w:r>
        <w:t>в</w:t>
      </w:r>
      <w:r>
        <w:rPr>
          <w:spacing w:val="-4"/>
        </w:rPr>
        <w:t xml:space="preserve"> </w:t>
      </w:r>
      <w:r>
        <w:t>ОО</w:t>
      </w:r>
      <w:r>
        <w:rPr>
          <w:spacing w:val="-6"/>
        </w:rPr>
        <w:t xml:space="preserve"> </w:t>
      </w:r>
      <w:r>
        <w:t>осуществляется</w:t>
      </w:r>
      <w:r>
        <w:rPr>
          <w:spacing w:val="-6"/>
        </w:rPr>
        <w:t xml:space="preserve"> </w:t>
      </w:r>
      <w:r>
        <w:t>по</w:t>
      </w:r>
      <w:r>
        <w:rPr>
          <w:spacing w:val="-6"/>
        </w:rPr>
        <w:t xml:space="preserve"> </w:t>
      </w:r>
      <w:r>
        <w:t>направлению</w:t>
      </w:r>
      <w:r>
        <w:rPr>
          <w:spacing w:val="-3"/>
        </w:rPr>
        <w:t xml:space="preserve"> </w:t>
      </w:r>
      <w:r>
        <w:t>управления</w:t>
      </w:r>
      <w:r>
        <w:rPr>
          <w:spacing w:val="-5"/>
        </w:rPr>
        <w:t xml:space="preserve"> </w:t>
      </w:r>
      <w:r>
        <w:t>образования</w:t>
      </w:r>
      <w:r>
        <w:rPr>
          <w:spacing w:val="-6"/>
        </w:rPr>
        <w:t xml:space="preserve"> </w:t>
      </w:r>
      <w:r>
        <w:t>администрации города посредством использования региональных информационных систем.</w:t>
      </w:r>
    </w:p>
    <w:p w:rsidR="00F94984" w:rsidRDefault="0077141A">
      <w:pPr>
        <w:pStyle w:val="a4"/>
        <w:numPr>
          <w:ilvl w:val="1"/>
          <w:numId w:val="6"/>
        </w:numPr>
        <w:tabs>
          <w:tab w:val="left" w:pos="1275"/>
        </w:tabs>
        <w:spacing w:line="298" w:lineRule="exact"/>
        <w:ind w:left="1274" w:hanging="455"/>
        <w:rPr>
          <w:sz w:val="26"/>
        </w:rPr>
      </w:pPr>
      <w:r>
        <w:rPr>
          <w:sz w:val="26"/>
        </w:rPr>
        <w:t>2.8.</w:t>
      </w:r>
      <w:r w:rsidR="008B37EF">
        <w:rPr>
          <w:sz w:val="26"/>
        </w:rPr>
        <w:t>Документы</w:t>
      </w:r>
      <w:r w:rsidR="008B37EF">
        <w:rPr>
          <w:spacing w:val="-6"/>
          <w:sz w:val="26"/>
        </w:rPr>
        <w:t xml:space="preserve"> </w:t>
      </w:r>
      <w:r w:rsidR="008B37EF">
        <w:rPr>
          <w:sz w:val="26"/>
        </w:rPr>
        <w:t>о</w:t>
      </w:r>
      <w:r w:rsidR="008B37EF">
        <w:rPr>
          <w:spacing w:val="-8"/>
          <w:sz w:val="26"/>
        </w:rPr>
        <w:t xml:space="preserve"> </w:t>
      </w:r>
      <w:r w:rsidR="008B37EF">
        <w:rPr>
          <w:sz w:val="26"/>
        </w:rPr>
        <w:t>приеме</w:t>
      </w:r>
      <w:r w:rsidR="008B37EF">
        <w:rPr>
          <w:spacing w:val="-8"/>
          <w:sz w:val="26"/>
        </w:rPr>
        <w:t xml:space="preserve"> </w:t>
      </w:r>
      <w:r w:rsidR="008B37EF">
        <w:rPr>
          <w:sz w:val="26"/>
        </w:rPr>
        <w:t>подаются</w:t>
      </w:r>
      <w:r w:rsidR="008B37EF">
        <w:rPr>
          <w:spacing w:val="-8"/>
          <w:sz w:val="26"/>
        </w:rPr>
        <w:t xml:space="preserve"> </w:t>
      </w:r>
      <w:r w:rsidR="008B37EF">
        <w:rPr>
          <w:sz w:val="26"/>
        </w:rPr>
        <w:t>в</w:t>
      </w:r>
      <w:r w:rsidR="008B37EF">
        <w:rPr>
          <w:spacing w:val="-8"/>
          <w:sz w:val="26"/>
        </w:rPr>
        <w:t xml:space="preserve"> </w:t>
      </w:r>
      <w:r w:rsidR="008B37EF">
        <w:rPr>
          <w:sz w:val="26"/>
        </w:rPr>
        <w:t>ОО,</w:t>
      </w:r>
      <w:r w:rsidR="008B37EF">
        <w:rPr>
          <w:spacing w:val="-5"/>
          <w:sz w:val="26"/>
        </w:rPr>
        <w:t xml:space="preserve"> </w:t>
      </w:r>
      <w:r w:rsidR="008B37EF">
        <w:rPr>
          <w:sz w:val="26"/>
        </w:rPr>
        <w:t>в</w:t>
      </w:r>
      <w:r w:rsidR="008B37EF">
        <w:rPr>
          <w:spacing w:val="-7"/>
          <w:sz w:val="26"/>
        </w:rPr>
        <w:t xml:space="preserve"> </w:t>
      </w:r>
      <w:r w:rsidR="008B37EF">
        <w:rPr>
          <w:sz w:val="26"/>
        </w:rPr>
        <w:t>которую</w:t>
      </w:r>
      <w:r w:rsidR="008B37EF">
        <w:rPr>
          <w:spacing w:val="-8"/>
          <w:sz w:val="26"/>
        </w:rPr>
        <w:t xml:space="preserve"> </w:t>
      </w:r>
      <w:r w:rsidR="008B37EF">
        <w:rPr>
          <w:sz w:val="26"/>
        </w:rPr>
        <w:t>получено</w:t>
      </w:r>
      <w:r w:rsidR="008B37EF">
        <w:rPr>
          <w:spacing w:val="-8"/>
          <w:sz w:val="26"/>
        </w:rPr>
        <w:t xml:space="preserve"> </w:t>
      </w:r>
      <w:r w:rsidR="008B37EF">
        <w:rPr>
          <w:spacing w:val="-2"/>
          <w:sz w:val="26"/>
        </w:rPr>
        <w:t>направление.</w:t>
      </w:r>
    </w:p>
    <w:p w:rsidR="00F94984" w:rsidRDefault="008B37EF">
      <w:pPr>
        <w:pStyle w:val="a3"/>
        <w:ind w:right="122" w:firstLine="674"/>
      </w:pPr>
      <w:r>
        <w:t>По решению органов исполнительной власти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следующая информация:</w:t>
      </w:r>
    </w:p>
    <w:p w:rsidR="00F94984" w:rsidRDefault="008B37EF">
      <w:pPr>
        <w:pStyle w:val="a4"/>
        <w:numPr>
          <w:ilvl w:val="0"/>
          <w:numId w:val="5"/>
        </w:numPr>
        <w:tabs>
          <w:tab w:val="left" w:pos="1152"/>
        </w:tabs>
        <w:spacing w:before="1"/>
        <w:ind w:right="124" w:firstLine="708"/>
        <w:jc w:val="both"/>
        <w:rPr>
          <w:sz w:val="26"/>
        </w:rPr>
      </w:pPr>
      <w:r>
        <w:rPr>
          <w:sz w:val="26"/>
        </w:rPr>
        <w:t xml:space="preserve">о заявлениях для направления и приема (индивидуальный номер и дата подачи </w:t>
      </w:r>
      <w:r>
        <w:rPr>
          <w:spacing w:val="-2"/>
          <w:sz w:val="26"/>
        </w:rPr>
        <w:t>заявления);</w:t>
      </w:r>
    </w:p>
    <w:p w:rsidR="00F94984" w:rsidRDefault="008B37EF">
      <w:pPr>
        <w:pStyle w:val="a4"/>
        <w:numPr>
          <w:ilvl w:val="0"/>
          <w:numId w:val="5"/>
        </w:numPr>
        <w:tabs>
          <w:tab w:val="left" w:pos="1152"/>
        </w:tabs>
        <w:spacing w:line="299" w:lineRule="exact"/>
        <w:ind w:left="1151" w:hanging="332"/>
        <w:jc w:val="both"/>
        <w:rPr>
          <w:sz w:val="26"/>
        </w:rPr>
      </w:pPr>
      <w:r>
        <w:rPr>
          <w:sz w:val="26"/>
        </w:rPr>
        <w:t>о</w:t>
      </w:r>
      <w:r>
        <w:rPr>
          <w:spacing w:val="41"/>
          <w:sz w:val="26"/>
        </w:rPr>
        <w:t xml:space="preserve"> </w:t>
      </w:r>
      <w:r>
        <w:rPr>
          <w:sz w:val="26"/>
        </w:rPr>
        <w:t>статусах</w:t>
      </w:r>
      <w:r>
        <w:rPr>
          <w:spacing w:val="42"/>
          <w:sz w:val="26"/>
        </w:rPr>
        <w:t xml:space="preserve"> </w:t>
      </w:r>
      <w:r>
        <w:rPr>
          <w:sz w:val="26"/>
        </w:rPr>
        <w:t>обработки</w:t>
      </w:r>
      <w:r>
        <w:rPr>
          <w:spacing w:val="42"/>
          <w:sz w:val="26"/>
        </w:rPr>
        <w:t xml:space="preserve"> </w:t>
      </w:r>
      <w:r>
        <w:rPr>
          <w:sz w:val="26"/>
        </w:rPr>
        <w:t>заявлений,</w:t>
      </w:r>
      <w:r>
        <w:rPr>
          <w:spacing w:val="43"/>
          <w:sz w:val="26"/>
        </w:rPr>
        <w:t xml:space="preserve"> </w:t>
      </w:r>
      <w:r>
        <w:rPr>
          <w:sz w:val="26"/>
        </w:rPr>
        <w:t>об</w:t>
      </w:r>
      <w:r>
        <w:rPr>
          <w:spacing w:val="44"/>
          <w:sz w:val="26"/>
        </w:rPr>
        <w:t xml:space="preserve"> </w:t>
      </w:r>
      <w:r>
        <w:rPr>
          <w:sz w:val="26"/>
        </w:rPr>
        <w:t>основаниях</w:t>
      </w:r>
      <w:r>
        <w:rPr>
          <w:spacing w:val="41"/>
          <w:sz w:val="26"/>
        </w:rPr>
        <w:t xml:space="preserve"> </w:t>
      </w:r>
      <w:r>
        <w:rPr>
          <w:sz w:val="26"/>
        </w:rPr>
        <w:t>их</w:t>
      </w:r>
      <w:r>
        <w:rPr>
          <w:spacing w:val="42"/>
          <w:sz w:val="26"/>
        </w:rPr>
        <w:t xml:space="preserve"> </w:t>
      </w:r>
      <w:r>
        <w:rPr>
          <w:sz w:val="26"/>
        </w:rPr>
        <w:t>изменения</w:t>
      </w:r>
      <w:r>
        <w:rPr>
          <w:spacing w:val="42"/>
          <w:sz w:val="26"/>
        </w:rPr>
        <w:t xml:space="preserve"> </w:t>
      </w:r>
      <w:r>
        <w:rPr>
          <w:sz w:val="26"/>
        </w:rPr>
        <w:t>и</w:t>
      </w:r>
      <w:r>
        <w:rPr>
          <w:spacing w:val="42"/>
          <w:sz w:val="26"/>
        </w:rPr>
        <w:t xml:space="preserve"> </w:t>
      </w:r>
      <w:r>
        <w:rPr>
          <w:sz w:val="26"/>
        </w:rPr>
        <w:t>комментарии</w:t>
      </w:r>
      <w:r>
        <w:rPr>
          <w:spacing w:val="44"/>
          <w:sz w:val="26"/>
        </w:rPr>
        <w:t xml:space="preserve"> </w:t>
      </w:r>
      <w:r>
        <w:rPr>
          <w:spacing w:val="-10"/>
          <w:sz w:val="26"/>
        </w:rPr>
        <w:t>к</w:t>
      </w:r>
    </w:p>
    <w:p w:rsidR="00F94984" w:rsidRDefault="008B37EF">
      <w:pPr>
        <w:pStyle w:val="a3"/>
        <w:spacing w:line="298" w:lineRule="exact"/>
        <w:ind w:firstLine="0"/>
        <w:jc w:val="left"/>
      </w:pPr>
      <w:r>
        <w:rPr>
          <w:spacing w:val="-4"/>
        </w:rPr>
        <w:t>ним;</w:t>
      </w:r>
    </w:p>
    <w:p w:rsidR="00F94984" w:rsidRDefault="008B37EF">
      <w:pPr>
        <w:pStyle w:val="a4"/>
        <w:numPr>
          <w:ilvl w:val="0"/>
          <w:numId w:val="5"/>
        </w:numPr>
        <w:tabs>
          <w:tab w:val="left" w:pos="1360"/>
          <w:tab w:val="left" w:pos="1361"/>
          <w:tab w:val="left" w:pos="1813"/>
          <w:tab w:val="left" w:pos="4377"/>
          <w:tab w:val="left" w:pos="6459"/>
          <w:tab w:val="left" w:pos="7405"/>
          <w:tab w:val="left" w:pos="7851"/>
          <w:tab w:val="left" w:pos="10054"/>
        </w:tabs>
        <w:spacing w:before="1"/>
        <w:ind w:left="1360" w:hanging="541"/>
        <w:rPr>
          <w:sz w:val="26"/>
        </w:rPr>
      </w:pPr>
      <w:r>
        <w:rPr>
          <w:spacing w:val="-10"/>
          <w:sz w:val="26"/>
        </w:rPr>
        <w:t>о</w:t>
      </w:r>
      <w:r>
        <w:rPr>
          <w:sz w:val="26"/>
        </w:rPr>
        <w:tab/>
      </w:r>
      <w:r>
        <w:rPr>
          <w:spacing w:val="-2"/>
          <w:sz w:val="26"/>
        </w:rPr>
        <w:t>последовательности</w:t>
      </w:r>
      <w:r>
        <w:rPr>
          <w:sz w:val="26"/>
        </w:rPr>
        <w:tab/>
      </w:r>
      <w:r>
        <w:rPr>
          <w:spacing w:val="-2"/>
          <w:sz w:val="26"/>
        </w:rPr>
        <w:t>предоставления</w:t>
      </w:r>
      <w:r>
        <w:rPr>
          <w:sz w:val="26"/>
        </w:rPr>
        <w:tab/>
      </w:r>
      <w:r>
        <w:rPr>
          <w:spacing w:val="-2"/>
          <w:sz w:val="26"/>
        </w:rPr>
        <w:t>места</w:t>
      </w:r>
      <w:r>
        <w:rPr>
          <w:sz w:val="26"/>
        </w:rPr>
        <w:tab/>
      </w:r>
      <w:r>
        <w:rPr>
          <w:spacing w:val="-10"/>
          <w:sz w:val="26"/>
        </w:rPr>
        <w:t>в</w:t>
      </w:r>
      <w:r>
        <w:rPr>
          <w:sz w:val="26"/>
        </w:rPr>
        <w:tab/>
      </w:r>
      <w:r>
        <w:rPr>
          <w:spacing w:val="-2"/>
          <w:sz w:val="26"/>
        </w:rPr>
        <w:t>государственной</w:t>
      </w:r>
      <w:r>
        <w:rPr>
          <w:sz w:val="26"/>
        </w:rPr>
        <w:tab/>
      </w:r>
      <w:r>
        <w:rPr>
          <w:spacing w:val="-5"/>
          <w:sz w:val="26"/>
        </w:rPr>
        <w:t>или</w:t>
      </w:r>
    </w:p>
    <w:p w:rsidR="00F94984" w:rsidRDefault="008B37EF">
      <w:pPr>
        <w:pStyle w:val="a3"/>
        <w:spacing w:line="298" w:lineRule="exact"/>
        <w:ind w:firstLine="0"/>
        <w:jc w:val="left"/>
      </w:pPr>
      <w:r>
        <w:rPr>
          <w:w w:val="95"/>
        </w:rPr>
        <w:lastRenderedPageBreak/>
        <w:t>муниципальной</w:t>
      </w:r>
      <w:r>
        <w:rPr>
          <w:spacing w:val="71"/>
        </w:rPr>
        <w:t xml:space="preserve"> </w:t>
      </w:r>
      <w:r>
        <w:rPr>
          <w:w w:val="95"/>
        </w:rPr>
        <w:t>образовательной</w:t>
      </w:r>
      <w:r>
        <w:rPr>
          <w:spacing w:val="72"/>
        </w:rPr>
        <w:t xml:space="preserve"> </w:t>
      </w:r>
      <w:r>
        <w:rPr>
          <w:spacing w:val="-2"/>
          <w:w w:val="95"/>
        </w:rPr>
        <w:t>организации;</w:t>
      </w:r>
    </w:p>
    <w:p w:rsidR="00F94984" w:rsidRDefault="008B37EF">
      <w:pPr>
        <w:pStyle w:val="a4"/>
        <w:numPr>
          <w:ilvl w:val="0"/>
          <w:numId w:val="5"/>
        </w:numPr>
        <w:tabs>
          <w:tab w:val="left" w:pos="1195"/>
        </w:tabs>
        <w:spacing w:before="1"/>
        <w:ind w:right="124" w:firstLine="708"/>
        <w:rPr>
          <w:sz w:val="26"/>
        </w:rPr>
      </w:pPr>
      <w:r>
        <w:rPr>
          <w:sz w:val="26"/>
        </w:rPr>
        <w:t>о</w:t>
      </w:r>
      <w:r>
        <w:rPr>
          <w:spacing w:val="80"/>
          <w:sz w:val="26"/>
        </w:rPr>
        <w:t xml:space="preserve"> </w:t>
      </w:r>
      <w:r>
        <w:rPr>
          <w:sz w:val="26"/>
        </w:rPr>
        <w:t>документе</w:t>
      </w:r>
      <w:r>
        <w:rPr>
          <w:spacing w:val="80"/>
          <w:sz w:val="26"/>
        </w:rPr>
        <w:t xml:space="preserve"> </w:t>
      </w:r>
      <w:r>
        <w:rPr>
          <w:sz w:val="26"/>
        </w:rPr>
        <w:t>о</w:t>
      </w:r>
      <w:r>
        <w:rPr>
          <w:spacing w:val="80"/>
          <w:sz w:val="26"/>
        </w:rPr>
        <w:t xml:space="preserve"> </w:t>
      </w:r>
      <w:r>
        <w:rPr>
          <w:sz w:val="26"/>
        </w:rPr>
        <w:t>предоставлении</w:t>
      </w:r>
      <w:r>
        <w:rPr>
          <w:spacing w:val="80"/>
          <w:sz w:val="26"/>
        </w:rPr>
        <w:t xml:space="preserve"> </w:t>
      </w:r>
      <w:r>
        <w:rPr>
          <w:sz w:val="26"/>
        </w:rPr>
        <w:t>места</w:t>
      </w:r>
      <w:r>
        <w:rPr>
          <w:spacing w:val="80"/>
          <w:sz w:val="26"/>
        </w:rPr>
        <w:t xml:space="preserve"> </w:t>
      </w:r>
      <w:r>
        <w:rPr>
          <w:sz w:val="26"/>
        </w:rPr>
        <w:t>в</w:t>
      </w:r>
      <w:r>
        <w:rPr>
          <w:spacing w:val="80"/>
          <w:sz w:val="26"/>
        </w:rPr>
        <w:t xml:space="preserve"> </w:t>
      </w:r>
      <w:r>
        <w:rPr>
          <w:sz w:val="26"/>
        </w:rPr>
        <w:t>государственной</w:t>
      </w:r>
      <w:r>
        <w:rPr>
          <w:spacing w:val="80"/>
          <w:sz w:val="26"/>
        </w:rPr>
        <w:t xml:space="preserve"> </w:t>
      </w:r>
      <w:r>
        <w:rPr>
          <w:sz w:val="26"/>
        </w:rPr>
        <w:t>или</w:t>
      </w:r>
      <w:r>
        <w:rPr>
          <w:spacing w:val="80"/>
          <w:sz w:val="26"/>
        </w:rPr>
        <w:t xml:space="preserve"> </w:t>
      </w:r>
      <w:r>
        <w:rPr>
          <w:sz w:val="26"/>
        </w:rPr>
        <w:t>муниципальной образовательной организации;</w:t>
      </w:r>
    </w:p>
    <w:p w:rsidR="00F94984" w:rsidRDefault="008B37EF">
      <w:pPr>
        <w:pStyle w:val="a4"/>
        <w:numPr>
          <w:ilvl w:val="0"/>
          <w:numId w:val="5"/>
        </w:numPr>
        <w:tabs>
          <w:tab w:val="left" w:pos="1212"/>
        </w:tabs>
        <w:ind w:right="130" w:firstLine="708"/>
        <w:rPr>
          <w:sz w:val="26"/>
        </w:rPr>
      </w:pPr>
      <w:r>
        <w:rPr>
          <w:sz w:val="26"/>
        </w:rPr>
        <w:t>о</w:t>
      </w:r>
      <w:r>
        <w:rPr>
          <w:spacing w:val="80"/>
          <w:sz w:val="26"/>
        </w:rPr>
        <w:t xml:space="preserve"> </w:t>
      </w:r>
      <w:r>
        <w:rPr>
          <w:sz w:val="26"/>
        </w:rPr>
        <w:t>документе</w:t>
      </w:r>
      <w:r>
        <w:rPr>
          <w:spacing w:val="80"/>
          <w:sz w:val="26"/>
        </w:rPr>
        <w:t xml:space="preserve"> </w:t>
      </w:r>
      <w:r>
        <w:rPr>
          <w:sz w:val="26"/>
        </w:rPr>
        <w:t>о</w:t>
      </w:r>
      <w:r>
        <w:rPr>
          <w:spacing w:val="80"/>
          <w:sz w:val="26"/>
        </w:rPr>
        <w:t xml:space="preserve"> </w:t>
      </w:r>
      <w:r>
        <w:rPr>
          <w:sz w:val="26"/>
        </w:rPr>
        <w:t>зачислении</w:t>
      </w:r>
      <w:r>
        <w:rPr>
          <w:spacing w:val="80"/>
          <w:sz w:val="26"/>
        </w:rPr>
        <w:t xml:space="preserve"> </w:t>
      </w:r>
      <w:r>
        <w:rPr>
          <w:sz w:val="26"/>
        </w:rPr>
        <w:t>ребенка</w:t>
      </w:r>
      <w:r>
        <w:rPr>
          <w:spacing w:val="80"/>
          <w:sz w:val="26"/>
        </w:rPr>
        <w:t xml:space="preserve"> </w:t>
      </w:r>
      <w:r>
        <w:rPr>
          <w:sz w:val="26"/>
        </w:rPr>
        <w:t>в</w:t>
      </w:r>
      <w:r>
        <w:rPr>
          <w:spacing w:val="80"/>
          <w:sz w:val="26"/>
        </w:rPr>
        <w:t xml:space="preserve"> </w:t>
      </w:r>
      <w:r>
        <w:rPr>
          <w:sz w:val="26"/>
        </w:rPr>
        <w:t>государственную</w:t>
      </w:r>
      <w:r>
        <w:rPr>
          <w:spacing w:val="80"/>
          <w:sz w:val="26"/>
        </w:rPr>
        <w:t xml:space="preserve"> </w:t>
      </w:r>
      <w:r>
        <w:rPr>
          <w:sz w:val="26"/>
        </w:rPr>
        <w:t>или</w:t>
      </w:r>
      <w:r>
        <w:rPr>
          <w:spacing w:val="80"/>
          <w:sz w:val="26"/>
        </w:rPr>
        <w:t xml:space="preserve"> </w:t>
      </w:r>
      <w:r>
        <w:rPr>
          <w:sz w:val="26"/>
        </w:rPr>
        <w:t>муниципальную образовательную организацию.</w:t>
      </w:r>
    </w:p>
    <w:p w:rsidR="00F94984" w:rsidRDefault="0077141A">
      <w:pPr>
        <w:pStyle w:val="a4"/>
        <w:numPr>
          <w:ilvl w:val="1"/>
          <w:numId w:val="6"/>
        </w:numPr>
        <w:tabs>
          <w:tab w:val="left" w:pos="1332"/>
        </w:tabs>
        <w:ind w:right="122"/>
        <w:rPr>
          <w:sz w:val="26"/>
        </w:rPr>
      </w:pPr>
      <w:r>
        <w:rPr>
          <w:sz w:val="26"/>
        </w:rPr>
        <w:t>2.9.</w:t>
      </w:r>
      <w:r w:rsidR="008B37EF">
        <w:rPr>
          <w:sz w:val="26"/>
        </w:rPr>
        <w:t>Направление</w:t>
      </w:r>
      <w:r w:rsidR="008B37EF">
        <w:rPr>
          <w:spacing w:val="40"/>
          <w:sz w:val="26"/>
        </w:rPr>
        <w:t xml:space="preserve"> </w:t>
      </w:r>
      <w:r w:rsidR="008B37EF">
        <w:rPr>
          <w:sz w:val="26"/>
        </w:rPr>
        <w:t>и</w:t>
      </w:r>
      <w:r w:rsidR="008B37EF">
        <w:rPr>
          <w:spacing w:val="40"/>
          <w:sz w:val="26"/>
        </w:rPr>
        <w:t xml:space="preserve"> </w:t>
      </w:r>
      <w:r w:rsidR="008B37EF">
        <w:rPr>
          <w:sz w:val="26"/>
        </w:rPr>
        <w:t>прием</w:t>
      </w:r>
      <w:r w:rsidR="008B37EF">
        <w:rPr>
          <w:spacing w:val="40"/>
          <w:sz w:val="26"/>
        </w:rPr>
        <w:t xml:space="preserve"> </w:t>
      </w:r>
      <w:r w:rsidR="008B37EF">
        <w:rPr>
          <w:sz w:val="26"/>
        </w:rPr>
        <w:t>в</w:t>
      </w:r>
      <w:r w:rsidR="008B37EF">
        <w:rPr>
          <w:spacing w:val="40"/>
          <w:sz w:val="26"/>
        </w:rPr>
        <w:t xml:space="preserve"> </w:t>
      </w:r>
      <w:r w:rsidR="008B37EF">
        <w:rPr>
          <w:sz w:val="26"/>
        </w:rPr>
        <w:t>ОО</w:t>
      </w:r>
      <w:r w:rsidR="008B37EF">
        <w:rPr>
          <w:spacing w:val="40"/>
          <w:sz w:val="26"/>
        </w:rPr>
        <w:t xml:space="preserve"> </w:t>
      </w:r>
      <w:r w:rsidR="008B37EF">
        <w:rPr>
          <w:sz w:val="26"/>
        </w:rPr>
        <w:t>осуществляются</w:t>
      </w:r>
      <w:r w:rsidR="008B37EF">
        <w:rPr>
          <w:spacing w:val="40"/>
          <w:sz w:val="26"/>
        </w:rPr>
        <w:t xml:space="preserve"> </w:t>
      </w:r>
      <w:r w:rsidR="008B37EF">
        <w:rPr>
          <w:sz w:val="26"/>
        </w:rPr>
        <w:t>по</w:t>
      </w:r>
      <w:r w:rsidR="008B37EF">
        <w:rPr>
          <w:spacing w:val="40"/>
          <w:sz w:val="26"/>
        </w:rPr>
        <w:t xml:space="preserve"> </w:t>
      </w:r>
      <w:r w:rsidR="008B37EF">
        <w:rPr>
          <w:sz w:val="26"/>
        </w:rPr>
        <w:t>личному</w:t>
      </w:r>
      <w:r w:rsidR="008B37EF">
        <w:rPr>
          <w:spacing w:val="40"/>
          <w:sz w:val="26"/>
        </w:rPr>
        <w:t xml:space="preserve"> </w:t>
      </w:r>
      <w:r w:rsidR="008B37EF">
        <w:rPr>
          <w:sz w:val="26"/>
        </w:rPr>
        <w:t>заявлению</w:t>
      </w:r>
      <w:r w:rsidR="008B37EF">
        <w:rPr>
          <w:spacing w:val="40"/>
          <w:sz w:val="26"/>
        </w:rPr>
        <w:t xml:space="preserve"> </w:t>
      </w:r>
      <w:r w:rsidR="008B37EF">
        <w:rPr>
          <w:sz w:val="26"/>
        </w:rPr>
        <w:t>родителя (законного представителя) ребенка.</w:t>
      </w:r>
    </w:p>
    <w:p w:rsidR="00F94984" w:rsidRDefault="008B37EF">
      <w:pPr>
        <w:pStyle w:val="a3"/>
        <w:ind w:right="118"/>
      </w:pPr>
      <w:r>
        <w:t>Заявление для направления в ОО представляется в управление образования города на бумажном носителе и (или) в электронной форме через единый портал государственных и муниципальных услуг (функций).</w:t>
      </w:r>
    </w:p>
    <w:p w:rsidR="00F94984" w:rsidRDefault="008B37EF">
      <w:pPr>
        <w:pStyle w:val="a3"/>
        <w:ind w:right="125"/>
      </w:pPr>
      <w:r>
        <w:t>Заявление о приеме</w:t>
      </w:r>
      <w:r w:rsidR="001139F2">
        <w:t xml:space="preserve"> на обучение и документы для приёма на обучение подаются одним из следующих способов: </w:t>
      </w:r>
      <w:r>
        <w:t xml:space="preserve"> на бумажном носителе и (или) в электронной форме через единый портал государственных и муниципальных услуг </w:t>
      </w:r>
      <w:r>
        <w:rPr>
          <w:spacing w:val="-2"/>
        </w:rPr>
        <w:t>(функций)</w:t>
      </w:r>
      <w:r w:rsidR="007C3E79">
        <w:rPr>
          <w:spacing w:val="-2"/>
        </w:rPr>
        <w:t xml:space="preserve"> и с использованием функционала (сервисов )региональных государственных информационных систем</w:t>
      </w:r>
      <w:r w:rsidR="001139F2">
        <w:rPr>
          <w:spacing w:val="-2"/>
        </w:rPr>
        <w:t xml:space="preserve"> субъектов Российской </w:t>
      </w:r>
      <w:r w:rsidR="00386170">
        <w:rPr>
          <w:spacing w:val="-2"/>
        </w:rPr>
        <w:t>Федерации</w:t>
      </w:r>
      <w:r w:rsidR="007C3E79">
        <w:rPr>
          <w:spacing w:val="-2"/>
        </w:rPr>
        <w:t>.</w:t>
      </w:r>
    </w:p>
    <w:p w:rsidR="00F94984" w:rsidRDefault="00F94984"/>
    <w:p w:rsidR="007C3E79" w:rsidRPr="00386170" w:rsidRDefault="007C3E79">
      <w:pPr>
        <w:rPr>
          <w:sz w:val="28"/>
          <w:szCs w:val="28"/>
        </w:rPr>
      </w:pPr>
      <w:r w:rsidRPr="00386170">
        <w:rPr>
          <w:sz w:val="28"/>
          <w:szCs w:val="28"/>
        </w:rPr>
        <w:t>Информация о результатах заявления  направляется на указанный в заявлении адрес(почтовый или электронный)  и в личный кабинет единого портала госуслуг.</w:t>
      </w:r>
    </w:p>
    <w:p w:rsidR="00F94984" w:rsidRDefault="007C3E79" w:rsidP="008153BE">
      <w:r w:rsidRPr="00386170">
        <w:rPr>
          <w:sz w:val="28"/>
          <w:szCs w:val="28"/>
        </w:rPr>
        <w:t xml:space="preserve">  На едином пор</w:t>
      </w:r>
      <w:r w:rsidR="001139F2" w:rsidRPr="00386170">
        <w:rPr>
          <w:sz w:val="28"/>
          <w:szCs w:val="28"/>
        </w:rPr>
        <w:t>тале госуслуг учреждения размеще</w:t>
      </w:r>
      <w:r w:rsidRPr="00386170">
        <w:rPr>
          <w:sz w:val="28"/>
          <w:szCs w:val="28"/>
        </w:rPr>
        <w:t>на информация</w:t>
      </w:r>
      <w:r w:rsidR="009F22CF">
        <w:rPr>
          <w:sz w:val="28"/>
          <w:szCs w:val="28"/>
        </w:rPr>
        <w:t xml:space="preserve"> о наличии свободных мест  в ДОУ.</w:t>
      </w:r>
      <w:r w:rsidR="008B37EF">
        <w:rPr>
          <w:spacing w:val="-10"/>
        </w:rPr>
        <w:t>В</w:t>
      </w:r>
      <w:r w:rsidR="009F22CF">
        <w:t xml:space="preserve">         </w:t>
      </w:r>
      <w:r w:rsidR="008B37EF">
        <w:rPr>
          <w:spacing w:val="-2"/>
        </w:rPr>
        <w:t>заявлении</w:t>
      </w:r>
      <w:r w:rsidR="008B37EF">
        <w:tab/>
      </w:r>
      <w:r w:rsidR="008B37EF">
        <w:rPr>
          <w:spacing w:val="-4"/>
        </w:rPr>
        <w:t>для</w:t>
      </w:r>
      <w:r w:rsidR="008B37EF">
        <w:tab/>
      </w:r>
      <w:r w:rsidR="008B37EF">
        <w:rPr>
          <w:spacing w:val="-2"/>
        </w:rPr>
        <w:t>направления</w:t>
      </w:r>
      <w:r w:rsidR="008B37EF">
        <w:tab/>
      </w:r>
      <w:r w:rsidR="008B37EF">
        <w:rPr>
          <w:spacing w:val="-10"/>
        </w:rPr>
        <w:t>и</w:t>
      </w:r>
      <w:r w:rsidR="008B37EF">
        <w:tab/>
      </w:r>
      <w:r w:rsidR="008B37EF">
        <w:rPr>
          <w:spacing w:val="-2"/>
        </w:rPr>
        <w:t>(или)</w:t>
      </w:r>
      <w:r w:rsidR="008B37EF">
        <w:tab/>
      </w:r>
      <w:r w:rsidR="008B37EF">
        <w:rPr>
          <w:spacing w:val="-2"/>
        </w:rPr>
        <w:t>приема</w:t>
      </w:r>
      <w:r w:rsidR="008B37EF">
        <w:tab/>
      </w:r>
      <w:r w:rsidR="008B37EF">
        <w:rPr>
          <w:spacing w:val="-2"/>
        </w:rPr>
        <w:t>родителями</w:t>
      </w:r>
      <w:r w:rsidR="008B37EF">
        <w:tab/>
      </w:r>
      <w:r w:rsidR="008B37EF">
        <w:rPr>
          <w:spacing w:val="-2"/>
        </w:rPr>
        <w:t xml:space="preserve">(законными </w:t>
      </w:r>
      <w:r w:rsidR="008B37EF">
        <w:t>представителями) ребенка указываются следующие сведения:</w:t>
      </w:r>
    </w:p>
    <w:p w:rsidR="00F94984" w:rsidRDefault="008B37EF">
      <w:pPr>
        <w:pStyle w:val="a3"/>
        <w:ind w:left="820" w:right="2702" w:firstLine="0"/>
        <w:jc w:val="left"/>
      </w:pPr>
      <w:r>
        <w:t>а)</w:t>
      </w:r>
      <w:r>
        <w:rPr>
          <w:spacing w:val="-6"/>
        </w:rPr>
        <w:t xml:space="preserve"> </w:t>
      </w:r>
      <w:r>
        <w:t>фамилия,</w:t>
      </w:r>
      <w:r>
        <w:rPr>
          <w:spacing w:val="-6"/>
        </w:rPr>
        <w:t xml:space="preserve"> </w:t>
      </w:r>
      <w:r>
        <w:t>имя,</w:t>
      </w:r>
      <w:r>
        <w:rPr>
          <w:spacing w:val="-6"/>
        </w:rPr>
        <w:t xml:space="preserve"> </w:t>
      </w:r>
      <w:r>
        <w:t>отчество</w:t>
      </w:r>
      <w:r>
        <w:rPr>
          <w:spacing w:val="-6"/>
        </w:rPr>
        <w:t xml:space="preserve"> </w:t>
      </w:r>
      <w:r>
        <w:t>(последнее</w:t>
      </w:r>
      <w:r>
        <w:rPr>
          <w:spacing w:val="-4"/>
        </w:rPr>
        <w:t xml:space="preserve"> </w:t>
      </w:r>
      <w:r>
        <w:t>-</w:t>
      </w:r>
      <w:r>
        <w:rPr>
          <w:spacing w:val="-6"/>
        </w:rPr>
        <w:t xml:space="preserve"> </w:t>
      </w:r>
      <w:r>
        <w:t>при</w:t>
      </w:r>
      <w:r>
        <w:rPr>
          <w:spacing w:val="-3"/>
        </w:rPr>
        <w:t xml:space="preserve"> </w:t>
      </w:r>
      <w:r>
        <w:t>наличии)</w:t>
      </w:r>
      <w:r>
        <w:rPr>
          <w:spacing w:val="-6"/>
        </w:rPr>
        <w:t xml:space="preserve"> </w:t>
      </w:r>
      <w:r>
        <w:t>ребенка; б) дата рождения ребенка;</w:t>
      </w:r>
    </w:p>
    <w:p w:rsidR="00F94984" w:rsidRDefault="008B37EF">
      <w:pPr>
        <w:pStyle w:val="a3"/>
        <w:spacing w:line="298" w:lineRule="exact"/>
        <w:ind w:left="820" w:firstLine="0"/>
        <w:jc w:val="left"/>
      </w:pPr>
      <w:r>
        <w:t>в)</w:t>
      </w:r>
      <w:r>
        <w:rPr>
          <w:spacing w:val="-12"/>
        </w:rPr>
        <w:t xml:space="preserve"> </w:t>
      </w:r>
      <w:r>
        <w:t>реквизиты</w:t>
      </w:r>
      <w:r>
        <w:rPr>
          <w:spacing w:val="-11"/>
        </w:rPr>
        <w:t xml:space="preserve"> </w:t>
      </w:r>
      <w:r>
        <w:t>свидетельства</w:t>
      </w:r>
      <w:r>
        <w:rPr>
          <w:spacing w:val="-11"/>
        </w:rPr>
        <w:t xml:space="preserve"> </w:t>
      </w:r>
      <w:r>
        <w:t>о</w:t>
      </w:r>
      <w:r>
        <w:rPr>
          <w:spacing w:val="-10"/>
        </w:rPr>
        <w:t xml:space="preserve"> </w:t>
      </w:r>
      <w:r>
        <w:t>рождении</w:t>
      </w:r>
      <w:r>
        <w:rPr>
          <w:spacing w:val="-11"/>
        </w:rPr>
        <w:t xml:space="preserve"> </w:t>
      </w:r>
      <w:r>
        <w:rPr>
          <w:spacing w:val="-2"/>
        </w:rPr>
        <w:t>ребенка;</w:t>
      </w:r>
    </w:p>
    <w:p w:rsidR="00F94984" w:rsidRDefault="008B37EF">
      <w:pPr>
        <w:pStyle w:val="a3"/>
        <w:jc w:val="left"/>
      </w:pPr>
      <w:r>
        <w:t>г)</w:t>
      </w:r>
      <w:r>
        <w:rPr>
          <w:spacing w:val="80"/>
        </w:rPr>
        <w:t xml:space="preserve"> </w:t>
      </w:r>
      <w:r>
        <w:t>адрес</w:t>
      </w:r>
      <w:r>
        <w:rPr>
          <w:spacing w:val="80"/>
        </w:rPr>
        <w:t xml:space="preserve"> </w:t>
      </w:r>
      <w:r>
        <w:t>места</w:t>
      </w:r>
      <w:r>
        <w:rPr>
          <w:spacing w:val="80"/>
        </w:rPr>
        <w:t xml:space="preserve"> </w:t>
      </w:r>
      <w:r>
        <w:t>жительства</w:t>
      </w:r>
      <w:r>
        <w:rPr>
          <w:spacing w:val="80"/>
        </w:rPr>
        <w:t xml:space="preserve"> </w:t>
      </w:r>
      <w:r>
        <w:t>(места</w:t>
      </w:r>
      <w:r>
        <w:rPr>
          <w:spacing w:val="80"/>
        </w:rPr>
        <w:t xml:space="preserve"> </w:t>
      </w:r>
      <w:r>
        <w:t>пребывания,</w:t>
      </w:r>
      <w:r>
        <w:rPr>
          <w:spacing w:val="80"/>
        </w:rPr>
        <w:t xml:space="preserve"> </w:t>
      </w:r>
      <w:r>
        <w:t>места</w:t>
      </w:r>
      <w:r>
        <w:rPr>
          <w:spacing w:val="80"/>
        </w:rPr>
        <w:t xml:space="preserve"> </w:t>
      </w:r>
      <w:r>
        <w:t>фактического</w:t>
      </w:r>
      <w:r>
        <w:rPr>
          <w:spacing w:val="80"/>
        </w:rPr>
        <w:t xml:space="preserve"> </w:t>
      </w:r>
      <w:r>
        <w:t xml:space="preserve">проживания) </w:t>
      </w:r>
      <w:r>
        <w:rPr>
          <w:spacing w:val="-2"/>
        </w:rPr>
        <w:t>ребенка;</w:t>
      </w:r>
    </w:p>
    <w:p w:rsidR="00F94984" w:rsidRDefault="008B37EF">
      <w:pPr>
        <w:pStyle w:val="a3"/>
        <w:tabs>
          <w:tab w:val="left" w:pos="1249"/>
          <w:tab w:val="left" w:pos="2499"/>
          <w:tab w:val="left" w:pos="3199"/>
          <w:tab w:val="left" w:pos="4380"/>
          <w:tab w:val="left" w:pos="5815"/>
          <w:tab w:val="left" w:pos="6113"/>
          <w:tab w:val="left" w:pos="6731"/>
          <w:tab w:val="left" w:pos="7961"/>
          <w:tab w:val="left" w:pos="9314"/>
        </w:tabs>
        <w:spacing w:before="1"/>
        <w:ind w:right="118"/>
        <w:jc w:val="left"/>
      </w:pPr>
      <w:r>
        <w:rPr>
          <w:spacing w:val="-6"/>
        </w:rPr>
        <w:t>д)</w:t>
      </w:r>
      <w:r>
        <w:tab/>
      </w:r>
      <w:r>
        <w:rPr>
          <w:spacing w:val="-2"/>
        </w:rPr>
        <w:t>фамилия,</w:t>
      </w:r>
      <w:r>
        <w:tab/>
      </w:r>
      <w:r>
        <w:rPr>
          <w:spacing w:val="-4"/>
        </w:rPr>
        <w:t>имя,</w:t>
      </w:r>
      <w:r>
        <w:tab/>
      </w:r>
      <w:r>
        <w:rPr>
          <w:spacing w:val="-2"/>
        </w:rPr>
        <w:t>отчество</w:t>
      </w:r>
      <w:r>
        <w:tab/>
      </w:r>
      <w:r>
        <w:rPr>
          <w:spacing w:val="-2"/>
        </w:rPr>
        <w:t>(последнее</w:t>
      </w:r>
      <w:r>
        <w:tab/>
      </w:r>
      <w:r>
        <w:rPr>
          <w:spacing w:val="-10"/>
        </w:rPr>
        <w:t>-</w:t>
      </w:r>
      <w:r>
        <w:tab/>
      </w:r>
      <w:r>
        <w:rPr>
          <w:spacing w:val="-4"/>
        </w:rPr>
        <w:t>при</w:t>
      </w:r>
      <w:r>
        <w:tab/>
      </w:r>
      <w:r>
        <w:rPr>
          <w:spacing w:val="-2"/>
        </w:rPr>
        <w:t>наличии)</w:t>
      </w:r>
      <w:r>
        <w:tab/>
      </w:r>
      <w:r>
        <w:rPr>
          <w:spacing w:val="-2"/>
        </w:rPr>
        <w:t>родителей</w:t>
      </w:r>
      <w:r>
        <w:tab/>
      </w:r>
      <w:r>
        <w:rPr>
          <w:spacing w:val="-2"/>
        </w:rPr>
        <w:t xml:space="preserve">(законных </w:t>
      </w:r>
      <w:r>
        <w:t>представителей) ребенка</w:t>
      </w:r>
    </w:p>
    <w:p w:rsidR="00F94984" w:rsidRDefault="008B37EF">
      <w:pPr>
        <w:pStyle w:val="a3"/>
        <w:tabs>
          <w:tab w:val="left" w:pos="1326"/>
          <w:tab w:val="left" w:pos="2792"/>
          <w:tab w:val="left" w:pos="4332"/>
          <w:tab w:val="left" w:pos="6616"/>
          <w:tab w:val="left" w:pos="7937"/>
          <w:tab w:val="left" w:pos="9250"/>
        </w:tabs>
        <w:ind w:right="120"/>
        <w:jc w:val="left"/>
      </w:pPr>
      <w:r>
        <w:rPr>
          <w:spacing w:val="-6"/>
        </w:rPr>
        <w:t>е)</w:t>
      </w:r>
      <w:r>
        <w:tab/>
      </w:r>
      <w:r>
        <w:rPr>
          <w:spacing w:val="-2"/>
        </w:rPr>
        <w:t>реквизиты</w:t>
      </w:r>
      <w:r>
        <w:tab/>
      </w:r>
      <w:r>
        <w:rPr>
          <w:spacing w:val="-2"/>
        </w:rPr>
        <w:t>документа,</w:t>
      </w:r>
      <w:r>
        <w:tab/>
      </w:r>
      <w:r>
        <w:rPr>
          <w:spacing w:val="-2"/>
        </w:rPr>
        <w:t>удостоверяющего</w:t>
      </w:r>
      <w:r>
        <w:tab/>
      </w:r>
      <w:r>
        <w:rPr>
          <w:spacing w:val="-2"/>
        </w:rPr>
        <w:t>личность</w:t>
      </w:r>
      <w:r>
        <w:tab/>
      </w:r>
      <w:r>
        <w:rPr>
          <w:spacing w:val="-2"/>
        </w:rPr>
        <w:t>родителя</w:t>
      </w:r>
      <w:r>
        <w:tab/>
      </w:r>
      <w:r>
        <w:rPr>
          <w:spacing w:val="-2"/>
        </w:rPr>
        <w:t xml:space="preserve">(законного </w:t>
      </w:r>
      <w:r>
        <w:t>представителя) ребенка;</w:t>
      </w:r>
    </w:p>
    <w:p w:rsidR="00F94984" w:rsidRDefault="008B37EF">
      <w:pPr>
        <w:pStyle w:val="a3"/>
        <w:spacing w:line="298" w:lineRule="exact"/>
        <w:ind w:left="820" w:firstLine="0"/>
        <w:jc w:val="left"/>
      </w:pPr>
      <w:r>
        <w:t>ж)</w:t>
      </w:r>
      <w:r>
        <w:rPr>
          <w:spacing w:val="-13"/>
        </w:rPr>
        <w:t xml:space="preserve"> </w:t>
      </w:r>
      <w:r>
        <w:t>реквизиты</w:t>
      </w:r>
      <w:r>
        <w:rPr>
          <w:spacing w:val="-12"/>
        </w:rPr>
        <w:t xml:space="preserve"> </w:t>
      </w:r>
      <w:r>
        <w:t>документа,</w:t>
      </w:r>
      <w:r>
        <w:rPr>
          <w:spacing w:val="-12"/>
        </w:rPr>
        <w:t xml:space="preserve"> </w:t>
      </w:r>
      <w:r>
        <w:t>подтверждающего</w:t>
      </w:r>
      <w:r>
        <w:rPr>
          <w:spacing w:val="-11"/>
        </w:rPr>
        <w:t xml:space="preserve"> </w:t>
      </w:r>
      <w:r>
        <w:t>установление</w:t>
      </w:r>
      <w:r>
        <w:rPr>
          <w:spacing w:val="-10"/>
        </w:rPr>
        <w:t xml:space="preserve"> </w:t>
      </w:r>
      <w:r>
        <w:t>опеки</w:t>
      </w:r>
      <w:r>
        <w:rPr>
          <w:spacing w:val="-11"/>
        </w:rPr>
        <w:t xml:space="preserve"> </w:t>
      </w:r>
      <w:r>
        <w:t>(при</w:t>
      </w:r>
      <w:r>
        <w:rPr>
          <w:spacing w:val="-11"/>
        </w:rPr>
        <w:t xml:space="preserve"> </w:t>
      </w:r>
      <w:r>
        <w:rPr>
          <w:spacing w:val="-2"/>
        </w:rPr>
        <w:t>наличии);</w:t>
      </w:r>
    </w:p>
    <w:p w:rsidR="00F94984" w:rsidRDefault="008B37EF">
      <w:pPr>
        <w:pStyle w:val="a3"/>
        <w:ind w:right="124"/>
      </w:pPr>
      <w:r>
        <w:t>з) адрес электронной почты, номер телефона (при наличии) родителей (законных представителей) ребенка;</w:t>
      </w:r>
    </w:p>
    <w:p w:rsidR="00F94984" w:rsidRDefault="008B37EF">
      <w:pPr>
        <w:pStyle w:val="a3"/>
        <w:spacing w:before="1"/>
        <w:ind w:right="123"/>
      </w:pPr>
      <w:r>
        <w:t>и) о выборе языка образования, родного языка из числа языков народов Российской Федерации, в том числе русского языка как родного языка;</w:t>
      </w:r>
    </w:p>
    <w:p w:rsidR="00F94984" w:rsidRDefault="008B37EF">
      <w:pPr>
        <w:pStyle w:val="a3"/>
        <w:ind w:right="118"/>
      </w:pPr>
      <w:r>
        <w:t>к) о потребности в обучении</w:t>
      </w:r>
      <w:r w:rsidR="009F22CF">
        <w:t xml:space="preserve"> </w:t>
      </w:r>
      <w:r>
        <w:t xml:space="preserve">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F94984" w:rsidRDefault="008B37EF">
      <w:pPr>
        <w:pStyle w:val="a3"/>
        <w:spacing w:line="298" w:lineRule="exact"/>
        <w:ind w:left="820" w:firstLine="0"/>
      </w:pPr>
      <w:r>
        <w:t>л)</w:t>
      </w:r>
      <w:r>
        <w:rPr>
          <w:spacing w:val="-10"/>
        </w:rPr>
        <w:t xml:space="preserve"> </w:t>
      </w:r>
      <w:r>
        <w:t>о</w:t>
      </w:r>
      <w:r>
        <w:rPr>
          <w:spacing w:val="-10"/>
        </w:rPr>
        <w:t xml:space="preserve"> </w:t>
      </w:r>
      <w:r>
        <w:t>направленности</w:t>
      </w:r>
      <w:r>
        <w:rPr>
          <w:spacing w:val="-8"/>
        </w:rPr>
        <w:t xml:space="preserve"> </w:t>
      </w:r>
      <w:r>
        <w:t>дошкольной</w:t>
      </w:r>
      <w:r>
        <w:rPr>
          <w:spacing w:val="-8"/>
        </w:rPr>
        <w:t xml:space="preserve"> </w:t>
      </w:r>
      <w:r>
        <w:rPr>
          <w:spacing w:val="-2"/>
        </w:rPr>
        <w:t>группы;</w:t>
      </w:r>
    </w:p>
    <w:p w:rsidR="00F94984" w:rsidRDefault="008B37EF">
      <w:pPr>
        <w:pStyle w:val="a3"/>
        <w:spacing w:before="1"/>
        <w:ind w:left="820" w:right="4431" w:firstLine="0"/>
      </w:pPr>
      <w:r>
        <w:t>м)</w:t>
      </w:r>
      <w:r>
        <w:rPr>
          <w:spacing w:val="-9"/>
        </w:rPr>
        <w:t xml:space="preserve"> </w:t>
      </w:r>
      <w:r>
        <w:t>о</w:t>
      </w:r>
      <w:r>
        <w:rPr>
          <w:spacing w:val="-9"/>
        </w:rPr>
        <w:t xml:space="preserve"> </w:t>
      </w:r>
      <w:r>
        <w:t>необходимом</w:t>
      </w:r>
      <w:r>
        <w:rPr>
          <w:spacing w:val="-9"/>
        </w:rPr>
        <w:t xml:space="preserve"> </w:t>
      </w:r>
      <w:r>
        <w:t>режиме</w:t>
      </w:r>
      <w:r>
        <w:rPr>
          <w:spacing w:val="-9"/>
        </w:rPr>
        <w:t xml:space="preserve"> </w:t>
      </w:r>
      <w:r>
        <w:t>пребывания</w:t>
      </w:r>
      <w:r>
        <w:rPr>
          <w:spacing w:val="-9"/>
        </w:rPr>
        <w:t xml:space="preserve"> </w:t>
      </w:r>
      <w:r>
        <w:t>ребенка; н) о желаемой дате приема на обучение.</w:t>
      </w:r>
    </w:p>
    <w:p w:rsidR="00F94984" w:rsidRDefault="008B37EF">
      <w:pPr>
        <w:pStyle w:val="a3"/>
        <w:ind w:right="114"/>
      </w:pPr>
      <w:r>
        <w:t>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F94984" w:rsidRDefault="008B37EF">
      <w:pPr>
        <w:pStyle w:val="a3"/>
        <w:ind w:right="118"/>
      </w:pPr>
      <w:r>
        <w:t>При наличии у ребенка полнородных или неполнородных братьев и (или) сестер, обучающихся в ОО,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фамилию(-ии), имя (имена), отчество(-а) (последнее - при наличии)</w:t>
      </w:r>
      <w:r>
        <w:rPr>
          <w:spacing w:val="40"/>
        </w:rPr>
        <w:t xml:space="preserve"> </w:t>
      </w:r>
      <w:r>
        <w:t>полнородных или неполнородных братьев и (или) сестер.</w:t>
      </w:r>
    </w:p>
    <w:p w:rsidR="00F94984" w:rsidRDefault="008B37EF">
      <w:pPr>
        <w:pStyle w:val="a3"/>
        <w:ind w:right="123"/>
      </w:pPr>
      <w:r>
        <w:t>Для направления и/или приема в образовательную организацию родители (законные представители) ребенка предъявляют следующие документы:</w:t>
      </w:r>
    </w:p>
    <w:p w:rsidR="00F94984" w:rsidRDefault="008B37EF">
      <w:pPr>
        <w:pStyle w:val="a3"/>
        <w:ind w:right="116"/>
      </w:pPr>
      <w:r>
        <w:t xml:space="preserve">-документ, удостоверяющий личность родителя (законного представителя) ребенка, </w:t>
      </w:r>
      <w:r>
        <w:lastRenderedPageBreak/>
        <w:t>либо документ, удостоверяющий личность иностранного гражданина или лица без гражданства в Российской Федерации, в соответствии со</w:t>
      </w:r>
      <w:r>
        <w:rPr>
          <w:spacing w:val="-3"/>
        </w:rPr>
        <w:t xml:space="preserve"> </w:t>
      </w:r>
      <w:hyperlink r:id="rId11" w:anchor="7E80KG">
        <w:r>
          <w:t>статьей 10 Федерального закона от</w:t>
        </w:r>
      </w:hyperlink>
      <w:r>
        <w:t xml:space="preserve"> </w:t>
      </w:r>
      <w:hyperlink r:id="rId12" w:anchor="7E80KG">
        <w:r>
          <w:t>25 июля 2002 г. N 115-ФЗ "О правовом положении иностранных граждан в Российской</w:t>
        </w:r>
      </w:hyperlink>
      <w:r>
        <w:t xml:space="preserve"> </w:t>
      </w:r>
      <w:hyperlink r:id="rId13" w:anchor="7E80KG">
        <w:r>
          <w:rPr>
            <w:spacing w:val="-2"/>
          </w:rPr>
          <w:t>Федерации"</w:t>
        </w:r>
      </w:hyperlink>
    </w:p>
    <w:p w:rsidR="00F94984" w:rsidRDefault="008B37EF">
      <w:pPr>
        <w:pStyle w:val="a3"/>
        <w:spacing w:line="298" w:lineRule="exact"/>
        <w:ind w:left="820" w:firstLine="0"/>
      </w:pPr>
      <w:r>
        <w:t>-документ,</w:t>
      </w:r>
      <w:r>
        <w:rPr>
          <w:spacing w:val="-14"/>
        </w:rPr>
        <w:t xml:space="preserve"> </w:t>
      </w:r>
      <w:r>
        <w:t>подтверждающий</w:t>
      </w:r>
      <w:r>
        <w:rPr>
          <w:spacing w:val="-9"/>
        </w:rPr>
        <w:t xml:space="preserve"> </w:t>
      </w:r>
      <w:r>
        <w:t>установление</w:t>
      </w:r>
      <w:r>
        <w:rPr>
          <w:spacing w:val="-13"/>
        </w:rPr>
        <w:t xml:space="preserve"> </w:t>
      </w:r>
      <w:r>
        <w:t>опеки</w:t>
      </w:r>
      <w:r>
        <w:rPr>
          <w:spacing w:val="-13"/>
        </w:rPr>
        <w:t xml:space="preserve"> </w:t>
      </w:r>
      <w:r>
        <w:t>(при</w:t>
      </w:r>
      <w:r>
        <w:rPr>
          <w:spacing w:val="-13"/>
        </w:rPr>
        <w:t xml:space="preserve"> </w:t>
      </w:r>
      <w:r>
        <w:rPr>
          <w:spacing w:val="-2"/>
        </w:rPr>
        <w:t>необходимости);</w:t>
      </w:r>
    </w:p>
    <w:p w:rsidR="00F94984" w:rsidRDefault="008B37EF">
      <w:pPr>
        <w:pStyle w:val="a3"/>
        <w:spacing w:line="298" w:lineRule="exact"/>
        <w:ind w:left="820" w:firstLine="0"/>
      </w:pPr>
      <w:r>
        <w:t>-документ</w:t>
      </w:r>
      <w:r>
        <w:rPr>
          <w:spacing w:val="-16"/>
        </w:rPr>
        <w:t xml:space="preserve"> </w:t>
      </w:r>
      <w:r>
        <w:t>психолого-педагогической</w:t>
      </w:r>
      <w:r>
        <w:rPr>
          <w:spacing w:val="-15"/>
        </w:rPr>
        <w:t xml:space="preserve"> </w:t>
      </w:r>
      <w:r>
        <w:t>комиссии</w:t>
      </w:r>
      <w:r>
        <w:rPr>
          <w:spacing w:val="-14"/>
        </w:rPr>
        <w:t xml:space="preserve"> </w:t>
      </w:r>
      <w:r>
        <w:t>(при</w:t>
      </w:r>
      <w:r>
        <w:rPr>
          <w:spacing w:val="-14"/>
        </w:rPr>
        <w:t xml:space="preserve"> </w:t>
      </w:r>
      <w:r>
        <w:rPr>
          <w:spacing w:val="-2"/>
        </w:rPr>
        <w:t>необходимости);</w:t>
      </w:r>
    </w:p>
    <w:p w:rsidR="00F94984" w:rsidRDefault="008B37EF">
      <w:pPr>
        <w:pStyle w:val="a3"/>
        <w:spacing w:before="1"/>
        <w:ind w:right="126"/>
      </w:pPr>
      <w:r>
        <w:t>-документ, подтверждающий потребность в обучении в группе оздоровительной направленности (при необходимости).</w:t>
      </w:r>
    </w:p>
    <w:p w:rsidR="00F94984" w:rsidRDefault="008B37EF">
      <w:pPr>
        <w:pStyle w:val="a3"/>
        <w:ind w:right="111"/>
      </w:pPr>
      <w:r>
        <w:t xml:space="preserve">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w:t>
      </w:r>
      <w:r>
        <w:rPr>
          <w:spacing w:val="-2"/>
        </w:rPr>
        <w:t>ребенка.</w:t>
      </w:r>
    </w:p>
    <w:p w:rsidR="00F94984" w:rsidRDefault="008B37EF">
      <w:pPr>
        <w:pStyle w:val="a3"/>
        <w:spacing w:before="59"/>
        <w:ind w:right="117"/>
      </w:pPr>
      <w:r>
        <w:t>Родители (законные представители) ребенка, являющиеся иностранными гражданами или лицами без гражданства, дополнительно предъявляют документ (ы),</w:t>
      </w:r>
      <w:r>
        <w:rPr>
          <w:spacing w:val="40"/>
        </w:rPr>
        <w:t xml:space="preserve"> </w:t>
      </w:r>
      <w:r>
        <w:t>удостоверяющий(е)</w:t>
      </w:r>
      <w:r>
        <w:rPr>
          <w:spacing w:val="-2"/>
        </w:rPr>
        <w:t xml:space="preserve"> </w:t>
      </w:r>
      <w:r>
        <w:t>личность</w:t>
      </w:r>
      <w:r>
        <w:rPr>
          <w:spacing w:val="-3"/>
        </w:rPr>
        <w:t xml:space="preserve"> </w:t>
      </w:r>
      <w:r>
        <w:t>ребенка</w:t>
      </w:r>
      <w:r>
        <w:rPr>
          <w:spacing w:val="-2"/>
        </w:rPr>
        <w:t xml:space="preserve"> </w:t>
      </w:r>
      <w:r>
        <w:t>и</w:t>
      </w:r>
      <w:r>
        <w:rPr>
          <w:spacing w:val="-2"/>
        </w:rPr>
        <w:t xml:space="preserve"> </w:t>
      </w:r>
      <w:r>
        <w:t>подтверждающий(е)</w:t>
      </w:r>
      <w:r>
        <w:rPr>
          <w:spacing w:val="-2"/>
        </w:rPr>
        <w:t xml:space="preserve"> </w:t>
      </w:r>
      <w:r>
        <w:t>законность</w:t>
      </w:r>
      <w:r>
        <w:rPr>
          <w:spacing w:val="-3"/>
        </w:rPr>
        <w:t xml:space="preserve"> </w:t>
      </w:r>
      <w:r>
        <w:t>представления</w:t>
      </w:r>
      <w:r>
        <w:rPr>
          <w:spacing w:val="-1"/>
        </w:rPr>
        <w:t xml:space="preserve"> </w:t>
      </w:r>
      <w:r>
        <w:t>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F94984" w:rsidRDefault="008B37EF">
      <w:pPr>
        <w:pStyle w:val="a3"/>
        <w:ind w:right="125"/>
      </w:pPr>
      <w:r>
        <w:t>Для приема родители (законные представители) ребенка дополнительно предъявляют в</w:t>
      </w:r>
      <w:r>
        <w:rPr>
          <w:spacing w:val="-5"/>
        </w:rPr>
        <w:t xml:space="preserve"> </w:t>
      </w:r>
      <w:r>
        <w:t>ОО</w:t>
      </w:r>
      <w:r>
        <w:rPr>
          <w:spacing w:val="-4"/>
        </w:rPr>
        <w:t xml:space="preserve"> </w:t>
      </w:r>
      <w:r>
        <w:t>свидетельство</w:t>
      </w:r>
      <w:r>
        <w:rPr>
          <w:spacing w:val="-3"/>
        </w:rPr>
        <w:t xml:space="preserve"> </w:t>
      </w:r>
      <w:r>
        <w:t>о</w:t>
      </w:r>
      <w:r>
        <w:rPr>
          <w:spacing w:val="-2"/>
        </w:rPr>
        <w:t xml:space="preserve"> </w:t>
      </w:r>
      <w:r>
        <w:t>рождении</w:t>
      </w:r>
      <w:r>
        <w:rPr>
          <w:spacing w:val="-5"/>
        </w:rPr>
        <w:t xml:space="preserve"> </w:t>
      </w:r>
      <w:r>
        <w:t>ребенка</w:t>
      </w:r>
      <w:r>
        <w:rPr>
          <w:spacing w:val="-4"/>
        </w:rPr>
        <w:t xml:space="preserve"> </w:t>
      </w:r>
      <w:r>
        <w:t>(для</w:t>
      </w:r>
      <w:r>
        <w:rPr>
          <w:spacing w:val="-4"/>
        </w:rPr>
        <w:t xml:space="preserve"> </w:t>
      </w:r>
      <w:r>
        <w:t>родителей</w:t>
      </w:r>
      <w:r>
        <w:rPr>
          <w:spacing w:val="-1"/>
        </w:rPr>
        <w:t xml:space="preserve"> </w:t>
      </w:r>
      <w:r>
        <w:t>(законных</w:t>
      </w:r>
      <w:r>
        <w:rPr>
          <w:spacing w:val="-5"/>
        </w:rPr>
        <w:t xml:space="preserve"> </w:t>
      </w:r>
      <w:r>
        <w:t>представителей)</w:t>
      </w:r>
      <w:r>
        <w:rPr>
          <w:spacing w:val="-4"/>
        </w:rPr>
        <w:t xml:space="preserve"> </w:t>
      </w:r>
      <w:r>
        <w:rPr>
          <w:spacing w:val="-2"/>
        </w:rPr>
        <w:t>ребенка</w:t>
      </w:r>
    </w:p>
    <w:p w:rsidR="00F94984" w:rsidRDefault="008B37EF">
      <w:pPr>
        <w:pStyle w:val="a4"/>
        <w:numPr>
          <w:ilvl w:val="0"/>
          <w:numId w:val="4"/>
        </w:numPr>
        <w:tabs>
          <w:tab w:val="left" w:pos="399"/>
        </w:tabs>
        <w:ind w:right="110" w:firstLine="0"/>
        <w:rPr>
          <w:sz w:val="26"/>
        </w:rPr>
      </w:pPr>
      <w:r>
        <w:rPr>
          <w:sz w:val="26"/>
        </w:rPr>
        <w:t>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F94984" w:rsidRDefault="008B37EF">
      <w:pPr>
        <w:pStyle w:val="a3"/>
        <w:ind w:right="125"/>
      </w:pPr>
      <w:r>
        <w:t>Копии предъявляемых при приеме документов хранятся в личном деле</w:t>
      </w:r>
      <w:r>
        <w:rPr>
          <w:spacing w:val="40"/>
        </w:rPr>
        <w:t xml:space="preserve"> </w:t>
      </w:r>
      <w:r>
        <w:t>обучающегося, оформленного после зачисления в ОО.</w:t>
      </w:r>
    </w:p>
    <w:p w:rsidR="00F94984" w:rsidRDefault="008B37EF">
      <w:pPr>
        <w:pStyle w:val="a4"/>
        <w:numPr>
          <w:ilvl w:val="1"/>
          <w:numId w:val="6"/>
        </w:numPr>
        <w:tabs>
          <w:tab w:val="left" w:pos="1438"/>
        </w:tabs>
        <w:ind w:right="114"/>
        <w:rPr>
          <w:sz w:val="26"/>
        </w:rPr>
      </w:pPr>
      <w:r>
        <w:rPr>
          <w:sz w:val="26"/>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 педагогической комиссии.</w:t>
      </w:r>
    </w:p>
    <w:p w:rsidR="00F94984" w:rsidRDefault="008B37EF">
      <w:pPr>
        <w:pStyle w:val="a4"/>
        <w:numPr>
          <w:ilvl w:val="1"/>
          <w:numId w:val="6"/>
        </w:numPr>
        <w:tabs>
          <w:tab w:val="left" w:pos="1637"/>
        </w:tabs>
        <w:ind w:right="123"/>
        <w:rPr>
          <w:sz w:val="26"/>
        </w:rPr>
      </w:pPr>
      <w:r>
        <w:rPr>
          <w:sz w:val="26"/>
        </w:rPr>
        <w:t>Требование представления иных документов для приема детей в образовательные учреждения в части, не урегулированной законодательством об образовании, не допускается.</w:t>
      </w:r>
    </w:p>
    <w:p w:rsidR="00F94984" w:rsidRDefault="008B37EF">
      <w:pPr>
        <w:pStyle w:val="a4"/>
        <w:numPr>
          <w:ilvl w:val="1"/>
          <w:numId w:val="6"/>
        </w:numPr>
        <w:tabs>
          <w:tab w:val="left" w:pos="1500"/>
        </w:tabs>
        <w:ind w:right="113"/>
        <w:rPr>
          <w:sz w:val="26"/>
        </w:rPr>
      </w:pPr>
      <w:r>
        <w:rPr>
          <w:sz w:val="26"/>
        </w:rPr>
        <w:t>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родителю (законному представителю) ребенка выдается документ, заверенный подписью должностного лица образовательной организации, ответственного за прием документов, содержащий индивидуальный номер заявления и перечень представленных при приеме документов.</w:t>
      </w:r>
    </w:p>
    <w:p w:rsidR="00F94984" w:rsidRDefault="008B37EF">
      <w:pPr>
        <w:pStyle w:val="a4"/>
        <w:numPr>
          <w:ilvl w:val="1"/>
          <w:numId w:val="6"/>
        </w:numPr>
        <w:tabs>
          <w:tab w:val="left" w:pos="1574"/>
        </w:tabs>
        <w:ind w:right="116"/>
        <w:rPr>
          <w:sz w:val="26"/>
        </w:rPr>
      </w:pPr>
      <w:r>
        <w:rPr>
          <w:sz w:val="26"/>
        </w:rPr>
        <w:t xml:space="preserve">Ребенок, родители (законные представители) которого не представили необходимые для приема документы в соответствии с </w:t>
      </w:r>
      <w:hyperlink r:id="rId14" w:anchor="7DI0KA">
        <w:r>
          <w:rPr>
            <w:sz w:val="26"/>
            <w:u w:val="single"/>
          </w:rPr>
          <w:t>пунктом 2.9 настоящего Порядка</w:t>
        </w:r>
      </w:hyperlink>
      <w:r>
        <w:rPr>
          <w:sz w:val="26"/>
        </w:rPr>
        <w:t>,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w:t>
      </w:r>
    </w:p>
    <w:p w:rsidR="00F94984" w:rsidRDefault="008B37EF">
      <w:pPr>
        <w:pStyle w:val="a4"/>
        <w:numPr>
          <w:ilvl w:val="1"/>
          <w:numId w:val="6"/>
        </w:numPr>
        <w:tabs>
          <w:tab w:val="left" w:pos="1531"/>
        </w:tabs>
        <w:ind w:right="116"/>
        <w:rPr>
          <w:sz w:val="26"/>
        </w:rPr>
      </w:pPr>
      <w:r>
        <w:rPr>
          <w:sz w:val="26"/>
        </w:rPr>
        <w:t xml:space="preserve">После приема документов, указанных в </w:t>
      </w:r>
      <w:hyperlink r:id="rId15" w:anchor="7DI0KA">
        <w:r>
          <w:rPr>
            <w:sz w:val="26"/>
            <w:u w:val="single"/>
          </w:rPr>
          <w:t>пункте 2.9 настоящего Порядка</w:t>
        </w:r>
      </w:hyperlink>
      <w:r>
        <w:rPr>
          <w:sz w:val="26"/>
        </w:rPr>
        <w:t>, образовательная организация заключает договор об образовании по образовательным программам дошкольного образования (далее - договор)</w:t>
      </w:r>
      <w:r>
        <w:rPr>
          <w:spacing w:val="-2"/>
          <w:sz w:val="26"/>
        </w:rPr>
        <w:t xml:space="preserve"> </w:t>
      </w:r>
      <w:r>
        <w:rPr>
          <w:sz w:val="26"/>
        </w:rPr>
        <w:t>с родителями (законными представителями) ребенка.</w:t>
      </w:r>
    </w:p>
    <w:p w:rsidR="00F94984" w:rsidRDefault="008B37EF">
      <w:pPr>
        <w:pStyle w:val="a4"/>
        <w:numPr>
          <w:ilvl w:val="1"/>
          <w:numId w:val="6"/>
        </w:numPr>
        <w:tabs>
          <w:tab w:val="left" w:pos="1488"/>
        </w:tabs>
        <w:ind w:right="118"/>
        <w:rPr>
          <w:sz w:val="26"/>
        </w:rPr>
      </w:pPr>
      <w:r>
        <w:rPr>
          <w:sz w:val="26"/>
        </w:rPr>
        <w:lastRenderedPageBreak/>
        <w:t>Руководитель образовательной организации издает распорядительный акт о зачислении</w:t>
      </w:r>
      <w:r>
        <w:rPr>
          <w:spacing w:val="-2"/>
          <w:sz w:val="26"/>
        </w:rPr>
        <w:t xml:space="preserve"> </w:t>
      </w:r>
      <w:r>
        <w:rPr>
          <w:sz w:val="26"/>
        </w:rPr>
        <w:t>ребенка</w:t>
      </w:r>
      <w:r>
        <w:rPr>
          <w:spacing w:val="-2"/>
          <w:sz w:val="26"/>
        </w:rPr>
        <w:t xml:space="preserve"> </w:t>
      </w:r>
      <w:r>
        <w:rPr>
          <w:sz w:val="26"/>
        </w:rPr>
        <w:t>в</w:t>
      </w:r>
      <w:r>
        <w:rPr>
          <w:spacing w:val="-2"/>
          <w:sz w:val="26"/>
        </w:rPr>
        <w:t xml:space="preserve"> </w:t>
      </w:r>
      <w:r>
        <w:rPr>
          <w:sz w:val="26"/>
        </w:rPr>
        <w:t>ОО</w:t>
      </w:r>
      <w:r>
        <w:rPr>
          <w:spacing w:val="-2"/>
          <w:sz w:val="26"/>
        </w:rPr>
        <w:t xml:space="preserve"> </w:t>
      </w:r>
      <w:r>
        <w:rPr>
          <w:sz w:val="26"/>
        </w:rPr>
        <w:t>(далее -</w:t>
      </w:r>
      <w:r>
        <w:rPr>
          <w:spacing w:val="-2"/>
          <w:sz w:val="26"/>
        </w:rPr>
        <w:t xml:space="preserve"> </w:t>
      </w:r>
      <w:r>
        <w:rPr>
          <w:sz w:val="26"/>
        </w:rPr>
        <w:t>распорядительный</w:t>
      </w:r>
      <w:r>
        <w:rPr>
          <w:spacing w:val="-2"/>
          <w:sz w:val="26"/>
        </w:rPr>
        <w:t xml:space="preserve"> </w:t>
      </w:r>
      <w:r>
        <w:rPr>
          <w:sz w:val="26"/>
        </w:rPr>
        <w:t>акт)</w:t>
      </w:r>
      <w:r>
        <w:rPr>
          <w:spacing w:val="-3"/>
          <w:sz w:val="26"/>
        </w:rPr>
        <w:t xml:space="preserve"> </w:t>
      </w:r>
      <w:r>
        <w:rPr>
          <w:sz w:val="26"/>
        </w:rPr>
        <w:t>в</w:t>
      </w:r>
      <w:r>
        <w:rPr>
          <w:spacing w:val="-3"/>
          <w:sz w:val="26"/>
        </w:rPr>
        <w:t xml:space="preserve"> </w:t>
      </w:r>
      <w:r>
        <w:rPr>
          <w:sz w:val="26"/>
        </w:rPr>
        <w:t>течение</w:t>
      </w:r>
      <w:r>
        <w:rPr>
          <w:spacing w:val="-2"/>
          <w:sz w:val="26"/>
        </w:rPr>
        <w:t xml:space="preserve"> </w:t>
      </w:r>
      <w:r>
        <w:rPr>
          <w:sz w:val="26"/>
        </w:rPr>
        <w:t>трех</w:t>
      </w:r>
      <w:r>
        <w:rPr>
          <w:spacing w:val="-3"/>
          <w:sz w:val="26"/>
        </w:rPr>
        <w:t xml:space="preserve"> </w:t>
      </w:r>
      <w:r>
        <w:rPr>
          <w:sz w:val="26"/>
        </w:rPr>
        <w:t>рабочих</w:t>
      </w:r>
      <w:r>
        <w:rPr>
          <w:spacing w:val="-3"/>
          <w:sz w:val="26"/>
        </w:rPr>
        <w:t xml:space="preserve"> </w:t>
      </w:r>
      <w:r>
        <w:rPr>
          <w:sz w:val="26"/>
        </w:rPr>
        <w:t>дней после заключения договора. Распорядительный акт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F94984" w:rsidRDefault="008B37EF">
      <w:pPr>
        <w:pStyle w:val="a3"/>
        <w:ind w:right="125"/>
      </w:pPr>
      <w:r>
        <w:t>После издания распорядительного акта ребенок снимается с учета детей, нуждающихся в предоставлении места в государственной или муниципальной образовательной организации.</w:t>
      </w:r>
    </w:p>
    <w:p w:rsidR="00F94984" w:rsidRDefault="00F94984">
      <w:pPr>
        <w:pStyle w:val="a3"/>
        <w:spacing w:before="7"/>
        <w:ind w:left="0" w:firstLine="0"/>
        <w:jc w:val="left"/>
      </w:pPr>
    </w:p>
    <w:p w:rsidR="00F94984" w:rsidRDefault="008B37EF">
      <w:pPr>
        <w:pStyle w:val="Heading1"/>
        <w:numPr>
          <w:ilvl w:val="0"/>
          <w:numId w:val="9"/>
        </w:numPr>
        <w:tabs>
          <w:tab w:val="left" w:pos="2703"/>
        </w:tabs>
        <w:ind w:left="2702" w:hanging="361"/>
        <w:jc w:val="both"/>
      </w:pPr>
      <w:r>
        <w:t>Порядок</w:t>
      </w:r>
      <w:r>
        <w:rPr>
          <w:spacing w:val="-9"/>
        </w:rPr>
        <w:t xml:space="preserve"> </w:t>
      </w:r>
      <w:r>
        <w:t>и</w:t>
      </w:r>
      <w:r>
        <w:rPr>
          <w:spacing w:val="-8"/>
        </w:rPr>
        <w:t xml:space="preserve"> </w:t>
      </w:r>
      <w:r>
        <w:t>основания</w:t>
      </w:r>
      <w:r>
        <w:rPr>
          <w:spacing w:val="-9"/>
        </w:rPr>
        <w:t xml:space="preserve"> </w:t>
      </w:r>
      <w:r>
        <w:t>для</w:t>
      </w:r>
      <w:r>
        <w:rPr>
          <w:spacing w:val="-9"/>
        </w:rPr>
        <w:t xml:space="preserve"> </w:t>
      </w:r>
      <w:r>
        <w:t>перевода</w:t>
      </w:r>
      <w:r>
        <w:rPr>
          <w:spacing w:val="-8"/>
        </w:rPr>
        <w:t xml:space="preserve"> </w:t>
      </w:r>
      <w:r>
        <w:rPr>
          <w:spacing w:val="-2"/>
        </w:rPr>
        <w:t>воспитанника</w:t>
      </w:r>
    </w:p>
    <w:p w:rsidR="00F94984" w:rsidRDefault="00A354F0">
      <w:pPr>
        <w:pStyle w:val="a4"/>
        <w:numPr>
          <w:ilvl w:val="1"/>
          <w:numId w:val="3"/>
        </w:numPr>
        <w:tabs>
          <w:tab w:val="left" w:pos="1471"/>
        </w:tabs>
        <w:ind w:right="117"/>
        <w:rPr>
          <w:sz w:val="26"/>
        </w:rPr>
      </w:pPr>
      <w:r>
        <w:rPr>
          <w:sz w:val="26"/>
        </w:rPr>
        <w:t>3.1.</w:t>
      </w:r>
      <w:r w:rsidR="008B37EF">
        <w:rPr>
          <w:sz w:val="26"/>
        </w:rPr>
        <w:t>Порядок и условия осуществления перевода детей, обучающихся по образовательным программам дошкольного образования, из одной образовательной организации в другие образовательные организации устанавливают общие требования к процедуре и условиям осуществления перевода детей, обучающихся по образовательным программам</w:t>
      </w:r>
      <w:r w:rsidR="008B37EF">
        <w:rPr>
          <w:spacing w:val="29"/>
          <w:sz w:val="26"/>
        </w:rPr>
        <w:t xml:space="preserve"> </w:t>
      </w:r>
      <w:r w:rsidR="008B37EF">
        <w:rPr>
          <w:sz w:val="26"/>
        </w:rPr>
        <w:t>дошкольного</w:t>
      </w:r>
      <w:r w:rsidR="008B37EF">
        <w:rPr>
          <w:spacing w:val="30"/>
          <w:sz w:val="26"/>
        </w:rPr>
        <w:t xml:space="preserve"> </w:t>
      </w:r>
      <w:r w:rsidR="008B37EF">
        <w:rPr>
          <w:sz w:val="26"/>
        </w:rPr>
        <w:t>образования,</w:t>
      </w:r>
      <w:r w:rsidR="008B37EF">
        <w:rPr>
          <w:spacing w:val="31"/>
          <w:sz w:val="26"/>
        </w:rPr>
        <w:t xml:space="preserve"> </w:t>
      </w:r>
      <w:r w:rsidR="008B37EF">
        <w:rPr>
          <w:sz w:val="26"/>
        </w:rPr>
        <w:t>из</w:t>
      </w:r>
      <w:r w:rsidR="008B37EF">
        <w:rPr>
          <w:spacing w:val="33"/>
          <w:sz w:val="26"/>
        </w:rPr>
        <w:t xml:space="preserve"> </w:t>
      </w:r>
      <w:r w:rsidR="008B37EF">
        <w:rPr>
          <w:sz w:val="26"/>
        </w:rPr>
        <w:t>одной</w:t>
      </w:r>
      <w:r w:rsidR="008B37EF">
        <w:rPr>
          <w:spacing w:val="31"/>
          <w:sz w:val="26"/>
        </w:rPr>
        <w:t xml:space="preserve"> </w:t>
      </w:r>
      <w:r w:rsidR="008B37EF">
        <w:rPr>
          <w:sz w:val="26"/>
        </w:rPr>
        <w:t>образовательной</w:t>
      </w:r>
      <w:r w:rsidR="008B37EF">
        <w:rPr>
          <w:spacing w:val="31"/>
          <w:sz w:val="26"/>
        </w:rPr>
        <w:t xml:space="preserve"> </w:t>
      </w:r>
      <w:r w:rsidR="008B37EF">
        <w:rPr>
          <w:sz w:val="26"/>
        </w:rPr>
        <w:t>организации,</w:t>
      </w:r>
      <w:r w:rsidR="008B37EF">
        <w:rPr>
          <w:spacing w:val="33"/>
          <w:sz w:val="26"/>
        </w:rPr>
        <w:t xml:space="preserve"> </w:t>
      </w:r>
      <w:r w:rsidR="008B37EF">
        <w:rPr>
          <w:sz w:val="26"/>
        </w:rPr>
        <w:t>в</w:t>
      </w:r>
      <w:r w:rsidR="008B37EF">
        <w:rPr>
          <w:spacing w:val="32"/>
          <w:sz w:val="26"/>
        </w:rPr>
        <w:t xml:space="preserve"> </w:t>
      </w:r>
      <w:r w:rsidR="008B37EF">
        <w:rPr>
          <w:sz w:val="26"/>
        </w:rPr>
        <w:t>которой</w:t>
      </w:r>
    </w:p>
    <w:p w:rsidR="00F94984" w:rsidRDefault="00F94984">
      <w:pPr>
        <w:jc w:val="both"/>
        <w:rPr>
          <w:sz w:val="26"/>
        </w:rPr>
        <w:sectPr w:rsidR="00F94984">
          <w:pgSz w:w="11900" w:h="16850"/>
          <w:pgMar w:top="360" w:right="580" w:bottom="280" w:left="740" w:header="720" w:footer="720" w:gutter="0"/>
          <w:cols w:space="720"/>
        </w:sectPr>
      </w:pPr>
    </w:p>
    <w:p w:rsidR="00F94984" w:rsidRDefault="008B37EF">
      <w:pPr>
        <w:pStyle w:val="a3"/>
        <w:spacing w:before="59"/>
        <w:ind w:right="119" w:firstLine="0"/>
      </w:pPr>
      <w:r>
        <w:lastRenderedPageBreak/>
        <w:t>он обучается (далее - исходная образовательная организация), в другую образовательную организацию, (далее принимающая образовательная организация), в следующих случаях:</w:t>
      </w:r>
    </w:p>
    <w:p w:rsidR="00F94984" w:rsidRDefault="008B37EF">
      <w:pPr>
        <w:pStyle w:val="a4"/>
        <w:numPr>
          <w:ilvl w:val="1"/>
          <w:numId w:val="4"/>
        </w:numPr>
        <w:tabs>
          <w:tab w:val="left" w:pos="1107"/>
        </w:tabs>
        <w:spacing w:before="5" w:line="235" w:lineRule="auto"/>
        <w:ind w:right="122" w:firstLine="708"/>
        <w:rPr>
          <w:sz w:val="28"/>
        </w:rPr>
      </w:pPr>
      <w:r>
        <w:rPr>
          <w:sz w:val="26"/>
        </w:rPr>
        <w:t>по инициативе родителей (законных представителей) ребенка, обучающегося по образовательной программе дошкольного образования (далее - обучающийся);</w:t>
      </w:r>
    </w:p>
    <w:p w:rsidR="00F94984" w:rsidRDefault="008B37EF">
      <w:pPr>
        <w:pStyle w:val="a4"/>
        <w:numPr>
          <w:ilvl w:val="1"/>
          <w:numId w:val="4"/>
        </w:numPr>
        <w:tabs>
          <w:tab w:val="left" w:pos="1107"/>
        </w:tabs>
        <w:spacing w:before="6" w:line="237" w:lineRule="auto"/>
        <w:ind w:right="116" w:firstLine="708"/>
        <w:rPr>
          <w:sz w:val="28"/>
        </w:rPr>
      </w:pPr>
      <w:r>
        <w:rPr>
          <w:sz w:val="26"/>
        </w:rPr>
        <w:t xml:space="preserve">в случае прекращения деятельности исходной образовательной организации, аннулирования лицензии на осуществление образовательной деятельности (далее - </w:t>
      </w:r>
      <w:r>
        <w:rPr>
          <w:spacing w:val="-2"/>
          <w:sz w:val="26"/>
        </w:rPr>
        <w:t>лицензия);</w:t>
      </w:r>
    </w:p>
    <w:p w:rsidR="00F94984" w:rsidRDefault="008B37EF">
      <w:pPr>
        <w:pStyle w:val="a4"/>
        <w:numPr>
          <w:ilvl w:val="1"/>
          <w:numId w:val="4"/>
        </w:numPr>
        <w:tabs>
          <w:tab w:val="left" w:pos="1107"/>
        </w:tabs>
        <w:spacing w:before="1" w:line="319" w:lineRule="exact"/>
        <w:ind w:left="1106" w:hanging="287"/>
        <w:rPr>
          <w:sz w:val="28"/>
        </w:rPr>
      </w:pPr>
      <w:r>
        <w:rPr>
          <w:sz w:val="26"/>
        </w:rPr>
        <w:t>в</w:t>
      </w:r>
      <w:r>
        <w:rPr>
          <w:spacing w:val="-10"/>
          <w:sz w:val="26"/>
        </w:rPr>
        <w:t xml:space="preserve"> </w:t>
      </w:r>
      <w:r>
        <w:rPr>
          <w:sz w:val="26"/>
        </w:rPr>
        <w:t>случае</w:t>
      </w:r>
      <w:r>
        <w:rPr>
          <w:spacing w:val="-9"/>
          <w:sz w:val="26"/>
        </w:rPr>
        <w:t xml:space="preserve"> </w:t>
      </w:r>
      <w:r>
        <w:rPr>
          <w:sz w:val="26"/>
        </w:rPr>
        <w:t>приостановления</w:t>
      </w:r>
      <w:r>
        <w:rPr>
          <w:spacing w:val="-10"/>
          <w:sz w:val="26"/>
        </w:rPr>
        <w:t xml:space="preserve"> </w:t>
      </w:r>
      <w:r>
        <w:rPr>
          <w:sz w:val="26"/>
        </w:rPr>
        <w:t>действия</w:t>
      </w:r>
      <w:r>
        <w:rPr>
          <w:spacing w:val="-9"/>
          <w:sz w:val="26"/>
        </w:rPr>
        <w:t xml:space="preserve"> </w:t>
      </w:r>
      <w:r>
        <w:rPr>
          <w:spacing w:val="-2"/>
          <w:sz w:val="26"/>
        </w:rPr>
        <w:t>лицензии.</w:t>
      </w:r>
    </w:p>
    <w:p w:rsidR="00F94984" w:rsidRDefault="00A354F0">
      <w:pPr>
        <w:pStyle w:val="a4"/>
        <w:numPr>
          <w:ilvl w:val="1"/>
          <w:numId w:val="3"/>
        </w:numPr>
        <w:tabs>
          <w:tab w:val="left" w:pos="1390"/>
        </w:tabs>
        <w:ind w:right="118" w:firstLine="672"/>
        <w:rPr>
          <w:sz w:val="26"/>
        </w:rPr>
      </w:pPr>
      <w:r>
        <w:rPr>
          <w:sz w:val="26"/>
        </w:rPr>
        <w:t>3.2.</w:t>
      </w:r>
      <w:r w:rsidR="008B37EF">
        <w:rPr>
          <w:sz w:val="26"/>
        </w:rPr>
        <w:t>Учредитель исходной образовательной организации обеспечивает перевод обучающихся с письменного согласия их родителей (законных представителей).</w:t>
      </w:r>
    </w:p>
    <w:p w:rsidR="00F94984" w:rsidRDefault="00A354F0">
      <w:pPr>
        <w:pStyle w:val="a4"/>
        <w:numPr>
          <w:ilvl w:val="1"/>
          <w:numId w:val="3"/>
        </w:numPr>
        <w:tabs>
          <w:tab w:val="left" w:pos="1274"/>
        </w:tabs>
        <w:spacing w:line="298" w:lineRule="exact"/>
        <w:ind w:left="1274" w:hanging="454"/>
        <w:rPr>
          <w:sz w:val="26"/>
        </w:rPr>
      </w:pPr>
      <w:r>
        <w:rPr>
          <w:sz w:val="26"/>
        </w:rPr>
        <w:t>3.3.</w:t>
      </w:r>
      <w:r w:rsidR="008B37EF">
        <w:rPr>
          <w:sz w:val="26"/>
        </w:rPr>
        <w:t>Перевод</w:t>
      </w:r>
      <w:r w:rsidR="008B37EF">
        <w:rPr>
          <w:spacing w:val="-9"/>
          <w:sz w:val="26"/>
        </w:rPr>
        <w:t xml:space="preserve"> </w:t>
      </w:r>
      <w:r w:rsidR="008B37EF">
        <w:rPr>
          <w:sz w:val="26"/>
        </w:rPr>
        <w:t>обучающихся</w:t>
      </w:r>
      <w:r w:rsidR="008B37EF">
        <w:rPr>
          <w:spacing w:val="-8"/>
          <w:sz w:val="26"/>
        </w:rPr>
        <w:t xml:space="preserve"> </w:t>
      </w:r>
      <w:r w:rsidR="008B37EF">
        <w:rPr>
          <w:sz w:val="26"/>
        </w:rPr>
        <w:t>не</w:t>
      </w:r>
      <w:r w:rsidR="008B37EF">
        <w:rPr>
          <w:spacing w:val="-8"/>
          <w:sz w:val="26"/>
        </w:rPr>
        <w:t xml:space="preserve"> </w:t>
      </w:r>
      <w:r w:rsidR="008B37EF">
        <w:rPr>
          <w:sz w:val="26"/>
        </w:rPr>
        <w:t>зависит</w:t>
      </w:r>
      <w:r w:rsidR="008B37EF">
        <w:rPr>
          <w:spacing w:val="-9"/>
          <w:sz w:val="26"/>
        </w:rPr>
        <w:t xml:space="preserve"> </w:t>
      </w:r>
      <w:r w:rsidR="008B37EF">
        <w:rPr>
          <w:sz w:val="26"/>
        </w:rPr>
        <w:t>от</w:t>
      </w:r>
      <w:r w:rsidR="008B37EF">
        <w:rPr>
          <w:spacing w:val="-9"/>
          <w:sz w:val="26"/>
        </w:rPr>
        <w:t xml:space="preserve"> </w:t>
      </w:r>
      <w:r w:rsidR="008B37EF">
        <w:rPr>
          <w:sz w:val="26"/>
        </w:rPr>
        <w:t>периода</w:t>
      </w:r>
      <w:r w:rsidR="008B37EF">
        <w:rPr>
          <w:spacing w:val="-8"/>
          <w:sz w:val="26"/>
        </w:rPr>
        <w:t xml:space="preserve"> </w:t>
      </w:r>
      <w:r w:rsidR="008B37EF">
        <w:rPr>
          <w:sz w:val="26"/>
        </w:rPr>
        <w:t>(времени)</w:t>
      </w:r>
      <w:r w:rsidR="008B37EF">
        <w:rPr>
          <w:spacing w:val="-5"/>
          <w:sz w:val="26"/>
        </w:rPr>
        <w:t xml:space="preserve"> </w:t>
      </w:r>
      <w:r w:rsidR="008B37EF">
        <w:rPr>
          <w:sz w:val="26"/>
        </w:rPr>
        <w:t>учебного</w:t>
      </w:r>
      <w:r w:rsidR="008B37EF">
        <w:rPr>
          <w:spacing w:val="-9"/>
          <w:sz w:val="26"/>
        </w:rPr>
        <w:t xml:space="preserve"> </w:t>
      </w:r>
      <w:r w:rsidR="008B37EF">
        <w:rPr>
          <w:spacing w:val="-2"/>
          <w:sz w:val="26"/>
        </w:rPr>
        <w:t>года.</w:t>
      </w:r>
    </w:p>
    <w:p w:rsidR="00F94984" w:rsidRDefault="008B37EF">
      <w:pPr>
        <w:pStyle w:val="a4"/>
        <w:numPr>
          <w:ilvl w:val="1"/>
          <w:numId w:val="3"/>
        </w:numPr>
        <w:tabs>
          <w:tab w:val="left" w:pos="1344"/>
        </w:tabs>
        <w:ind w:right="124" w:firstLine="672"/>
        <w:rPr>
          <w:sz w:val="26"/>
        </w:rPr>
      </w:pPr>
      <w:r>
        <w:rPr>
          <w:sz w:val="26"/>
        </w:rPr>
        <w:t>В случае перевода обучающегося по инициативе его родителей (законных представителей) родители (законные представители) обучающегося:</w:t>
      </w:r>
    </w:p>
    <w:p w:rsidR="00F94984" w:rsidRDefault="008B37EF">
      <w:pPr>
        <w:pStyle w:val="a4"/>
        <w:numPr>
          <w:ilvl w:val="1"/>
          <w:numId w:val="4"/>
        </w:numPr>
        <w:tabs>
          <w:tab w:val="left" w:pos="1107"/>
        </w:tabs>
        <w:spacing w:line="321" w:lineRule="exact"/>
        <w:ind w:left="1106" w:hanging="287"/>
        <w:rPr>
          <w:sz w:val="28"/>
        </w:rPr>
      </w:pPr>
      <w:r>
        <w:rPr>
          <w:spacing w:val="-2"/>
          <w:sz w:val="26"/>
        </w:rPr>
        <w:t>осуществляют</w:t>
      </w:r>
      <w:r>
        <w:rPr>
          <w:spacing w:val="2"/>
          <w:sz w:val="26"/>
        </w:rPr>
        <w:t xml:space="preserve"> </w:t>
      </w:r>
      <w:r>
        <w:rPr>
          <w:spacing w:val="-2"/>
          <w:sz w:val="26"/>
        </w:rPr>
        <w:t>выбор</w:t>
      </w:r>
      <w:r>
        <w:rPr>
          <w:spacing w:val="6"/>
          <w:sz w:val="26"/>
        </w:rPr>
        <w:t xml:space="preserve"> </w:t>
      </w:r>
      <w:r>
        <w:rPr>
          <w:spacing w:val="-2"/>
          <w:sz w:val="26"/>
        </w:rPr>
        <w:t>принимающей</w:t>
      </w:r>
      <w:r>
        <w:rPr>
          <w:spacing w:val="2"/>
          <w:sz w:val="26"/>
        </w:rPr>
        <w:t xml:space="preserve"> </w:t>
      </w:r>
      <w:r>
        <w:rPr>
          <w:spacing w:val="-2"/>
          <w:sz w:val="26"/>
        </w:rPr>
        <w:t>образовательной</w:t>
      </w:r>
      <w:r>
        <w:rPr>
          <w:spacing w:val="6"/>
          <w:sz w:val="26"/>
        </w:rPr>
        <w:t xml:space="preserve"> </w:t>
      </w:r>
      <w:r>
        <w:rPr>
          <w:spacing w:val="-2"/>
          <w:sz w:val="26"/>
        </w:rPr>
        <w:t>организации;</w:t>
      </w:r>
    </w:p>
    <w:p w:rsidR="00F94984" w:rsidRDefault="008B37EF">
      <w:pPr>
        <w:pStyle w:val="a4"/>
        <w:numPr>
          <w:ilvl w:val="1"/>
          <w:numId w:val="4"/>
        </w:numPr>
        <w:tabs>
          <w:tab w:val="left" w:pos="1107"/>
        </w:tabs>
        <w:spacing w:line="237" w:lineRule="auto"/>
        <w:ind w:right="114" w:firstLine="708"/>
        <w:rPr>
          <w:sz w:val="28"/>
        </w:rPr>
      </w:pPr>
      <w:r>
        <w:rPr>
          <w:sz w:val="26"/>
        </w:rPr>
        <w:t>обращаются в выбранную образовательную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 телекоммуникационной сети «Интернет» (далее - сеть Интернет);</w:t>
      </w:r>
    </w:p>
    <w:p w:rsidR="00F94984" w:rsidRDefault="008B37EF">
      <w:pPr>
        <w:pStyle w:val="a4"/>
        <w:numPr>
          <w:ilvl w:val="1"/>
          <w:numId w:val="4"/>
        </w:numPr>
        <w:tabs>
          <w:tab w:val="left" w:pos="1107"/>
        </w:tabs>
        <w:spacing w:before="8" w:line="237" w:lineRule="auto"/>
        <w:ind w:right="122" w:firstLine="708"/>
        <w:rPr>
          <w:sz w:val="28"/>
        </w:rPr>
      </w:pPr>
      <w:r>
        <w:rPr>
          <w:sz w:val="26"/>
        </w:rPr>
        <w:t>при отсутствии свободных мест в выбранной образовательной организации обращаются в управление образования для определения принимающей образовательной организации из числа муниципальных образовательных организаций;</w:t>
      </w:r>
    </w:p>
    <w:p w:rsidR="00F94984" w:rsidRDefault="008B37EF">
      <w:pPr>
        <w:pStyle w:val="a4"/>
        <w:numPr>
          <w:ilvl w:val="1"/>
          <w:numId w:val="4"/>
        </w:numPr>
        <w:tabs>
          <w:tab w:val="left" w:pos="1107"/>
        </w:tabs>
        <w:spacing w:before="1"/>
        <w:ind w:right="122" w:firstLine="708"/>
        <w:rPr>
          <w:sz w:val="28"/>
        </w:rPr>
      </w:pPr>
      <w:r>
        <w:rPr>
          <w:sz w:val="26"/>
        </w:rPr>
        <w:t>обращаются в исходную образовательную организацию с заявлением об отчислении обучающегося в связи с переводом в принимающую образовательную организацию. Заявление о переводе может быть направлено в форме электронного документа с использованием сети Интернет.</w:t>
      </w:r>
    </w:p>
    <w:p w:rsidR="00F94984" w:rsidRDefault="00A354F0">
      <w:pPr>
        <w:pStyle w:val="a4"/>
        <w:numPr>
          <w:ilvl w:val="1"/>
          <w:numId w:val="3"/>
        </w:numPr>
        <w:tabs>
          <w:tab w:val="left" w:pos="1291"/>
        </w:tabs>
        <w:ind w:right="124" w:firstLine="706"/>
        <w:rPr>
          <w:sz w:val="26"/>
        </w:rPr>
      </w:pPr>
      <w:r>
        <w:rPr>
          <w:sz w:val="26"/>
        </w:rPr>
        <w:t>3.5.</w:t>
      </w:r>
      <w:r w:rsidR="008B37EF">
        <w:rPr>
          <w:sz w:val="26"/>
        </w:rPr>
        <w:t>В заявлении родителей (законных представителей) обучающегося об отчислении в порядке перевода в принимающую образовательную организацию указываются:</w:t>
      </w:r>
    </w:p>
    <w:p w:rsidR="00F94984" w:rsidRDefault="008B37EF">
      <w:pPr>
        <w:pStyle w:val="a4"/>
        <w:numPr>
          <w:ilvl w:val="1"/>
          <w:numId w:val="4"/>
        </w:numPr>
        <w:tabs>
          <w:tab w:val="left" w:pos="1107"/>
        </w:tabs>
        <w:spacing w:line="299" w:lineRule="exact"/>
        <w:ind w:left="1106" w:hanging="287"/>
        <w:rPr>
          <w:sz w:val="26"/>
        </w:rPr>
      </w:pPr>
      <w:r>
        <w:rPr>
          <w:sz w:val="26"/>
        </w:rPr>
        <w:t>фамилия,</w:t>
      </w:r>
      <w:r>
        <w:rPr>
          <w:spacing w:val="-11"/>
          <w:sz w:val="26"/>
        </w:rPr>
        <w:t xml:space="preserve"> </w:t>
      </w:r>
      <w:r>
        <w:rPr>
          <w:sz w:val="26"/>
        </w:rPr>
        <w:t>имя,</w:t>
      </w:r>
      <w:r>
        <w:rPr>
          <w:spacing w:val="-7"/>
          <w:sz w:val="26"/>
        </w:rPr>
        <w:t xml:space="preserve"> </w:t>
      </w:r>
      <w:r>
        <w:rPr>
          <w:sz w:val="26"/>
        </w:rPr>
        <w:t>отчество</w:t>
      </w:r>
      <w:r>
        <w:rPr>
          <w:spacing w:val="-11"/>
          <w:sz w:val="26"/>
        </w:rPr>
        <w:t xml:space="preserve"> </w:t>
      </w:r>
      <w:r>
        <w:rPr>
          <w:sz w:val="26"/>
        </w:rPr>
        <w:t>(при</w:t>
      </w:r>
      <w:r>
        <w:rPr>
          <w:spacing w:val="-9"/>
          <w:sz w:val="26"/>
        </w:rPr>
        <w:t xml:space="preserve"> </w:t>
      </w:r>
      <w:r>
        <w:rPr>
          <w:sz w:val="26"/>
        </w:rPr>
        <w:t>наличии)</w:t>
      </w:r>
      <w:r>
        <w:rPr>
          <w:spacing w:val="-8"/>
          <w:sz w:val="26"/>
        </w:rPr>
        <w:t xml:space="preserve"> </w:t>
      </w:r>
      <w:r>
        <w:rPr>
          <w:spacing w:val="-2"/>
          <w:sz w:val="26"/>
        </w:rPr>
        <w:t>обучающегося;</w:t>
      </w:r>
    </w:p>
    <w:p w:rsidR="00F94984" w:rsidRDefault="008B37EF">
      <w:pPr>
        <w:pStyle w:val="a4"/>
        <w:numPr>
          <w:ilvl w:val="1"/>
          <w:numId w:val="4"/>
        </w:numPr>
        <w:tabs>
          <w:tab w:val="left" w:pos="1107"/>
        </w:tabs>
        <w:ind w:left="1106" w:hanging="287"/>
        <w:rPr>
          <w:sz w:val="26"/>
        </w:rPr>
      </w:pPr>
      <w:r>
        <w:rPr>
          <w:sz w:val="26"/>
        </w:rPr>
        <w:t>дата</w:t>
      </w:r>
      <w:r>
        <w:rPr>
          <w:spacing w:val="-6"/>
          <w:sz w:val="26"/>
        </w:rPr>
        <w:t xml:space="preserve"> </w:t>
      </w:r>
      <w:r>
        <w:rPr>
          <w:spacing w:val="-2"/>
          <w:sz w:val="26"/>
        </w:rPr>
        <w:t>рождения;</w:t>
      </w:r>
    </w:p>
    <w:p w:rsidR="00F94984" w:rsidRDefault="008B37EF">
      <w:pPr>
        <w:pStyle w:val="a4"/>
        <w:numPr>
          <w:ilvl w:val="1"/>
          <w:numId w:val="4"/>
        </w:numPr>
        <w:tabs>
          <w:tab w:val="left" w:pos="1107"/>
        </w:tabs>
        <w:spacing w:line="298" w:lineRule="exact"/>
        <w:ind w:left="1106" w:hanging="287"/>
        <w:rPr>
          <w:sz w:val="26"/>
        </w:rPr>
      </w:pPr>
      <w:r>
        <w:rPr>
          <w:w w:val="95"/>
          <w:sz w:val="26"/>
        </w:rPr>
        <w:t>направленность</w:t>
      </w:r>
      <w:r>
        <w:rPr>
          <w:spacing w:val="67"/>
          <w:sz w:val="26"/>
        </w:rPr>
        <w:t xml:space="preserve"> </w:t>
      </w:r>
      <w:r>
        <w:rPr>
          <w:spacing w:val="-2"/>
          <w:sz w:val="26"/>
        </w:rPr>
        <w:t>группы;</w:t>
      </w:r>
    </w:p>
    <w:p w:rsidR="00F94984" w:rsidRDefault="008B37EF">
      <w:pPr>
        <w:pStyle w:val="a4"/>
        <w:numPr>
          <w:ilvl w:val="1"/>
          <w:numId w:val="4"/>
        </w:numPr>
        <w:tabs>
          <w:tab w:val="left" w:pos="1102"/>
        </w:tabs>
        <w:spacing w:line="298" w:lineRule="exact"/>
        <w:ind w:left="1101" w:hanging="282"/>
        <w:rPr>
          <w:sz w:val="26"/>
        </w:rPr>
      </w:pPr>
      <w:r>
        <w:rPr>
          <w:w w:val="95"/>
          <w:sz w:val="26"/>
        </w:rPr>
        <w:t>наименование</w:t>
      </w:r>
      <w:r>
        <w:rPr>
          <w:spacing w:val="70"/>
          <w:sz w:val="26"/>
        </w:rPr>
        <w:t xml:space="preserve"> </w:t>
      </w:r>
      <w:r>
        <w:rPr>
          <w:w w:val="95"/>
          <w:sz w:val="26"/>
        </w:rPr>
        <w:t>принимающей</w:t>
      </w:r>
      <w:r>
        <w:rPr>
          <w:spacing w:val="64"/>
          <w:sz w:val="26"/>
        </w:rPr>
        <w:t xml:space="preserve"> </w:t>
      </w:r>
      <w:r>
        <w:rPr>
          <w:w w:val="95"/>
          <w:sz w:val="26"/>
        </w:rPr>
        <w:t>образовательной</w:t>
      </w:r>
      <w:r>
        <w:rPr>
          <w:spacing w:val="66"/>
          <w:sz w:val="26"/>
        </w:rPr>
        <w:t xml:space="preserve"> </w:t>
      </w:r>
      <w:r>
        <w:rPr>
          <w:spacing w:val="-2"/>
          <w:w w:val="95"/>
          <w:sz w:val="26"/>
        </w:rPr>
        <w:t>организации.</w:t>
      </w:r>
    </w:p>
    <w:p w:rsidR="00F94984" w:rsidRDefault="008B37EF">
      <w:pPr>
        <w:pStyle w:val="a3"/>
        <w:ind w:right="124"/>
      </w:pPr>
      <w:r>
        <w:t>В случае переезда в другую местность родителей (законных представителей) обучающегося указывается, в том числе населенный пункт, муниципальное образование, субъект Российской Федерации, в который осуществляется переезд.</w:t>
      </w:r>
    </w:p>
    <w:p w:rsidR="00F94984" w:rsidRDefault="00A354F0">
      <w:pPr>
        <w:pStyle w:val="a4"/>
        <w:numPr>
          <w:ilvl w:val="1"/>
          <w:numId w:val="3"/>
        </w:numPr>
        <w:tabs>
          <w:tab w:val="left" w:pos="1294"/>
        </w:tabs>
        <w:ind w:right="113"/>
        <w:rPr>
          <w:sz w:val="26"/>
        </w:rPr>
      </w:pPr>
      <w:r>
        <w:rPr>
          <w:sz w:val="26"/>
        </w:rPr>
        <w:t>3.6.</w:t>
      </w:r>
      <w:r w:rsidR="008B37EF">
        <w:rPr>
          <w:sz w:val="26"/>
        </w:rPr>
        <w:t>На основании заявления родителей (законных представителей) обучающегося об отчислении в порядке перевода исходная образовательная организация в трехдневный срок издает распорядительный акт об отчислении обучающегося в порядке перевода с указанием принимающей образовательной организации.</w:t>
      </w:r>
    </w:p>
    <w:p w:rsidR="00F94984" w:rsidRDefault="00A354F0">
      <w:pPr>
        <w:pStyle w:val="a4"/>
        <w:numPr>
          <w:ilvl w:val="1"/>
          <w:numId w:val="3"/>
        </w:numPr>
        <w:tabs>
          <w:tab w:val="left" w:pos="1517"/>
        </w:tabs>
        <w:ind w:right="122"/>
        <w:rPr>
          <w:sz w:val="26"/>
        </w:rPr>
      </w:pPr>
      <w:r>
        <w:rPr>
          <w:sz w:val="26"/>
        </w:rPr>
        <w:t>3.7.</w:t>
      </w:r>
      <w:r w:rsidR="008B37EF">
        <w:rPr>
          <w:sz w:val="26"/>
        </w:rPr>
        <w:t>Исходная образовательная организация выдает родителям (законным представителям) личное дело обучающегося (далее - личное дело).</w:t>
      </w:r>
    </w:p>
    <w:p w:rsidR="00F94984" w:rsidRDefault="00A354F0">
      <w:pPr>
        <w:pStyle w:val="a4"/>
        <w:numPr>
          <w:ilvl w:val="1"/>
          <w:numId w:val="3"/>
        </w:numPr>
        <w:tabs>
          <w:tab w:val="left" w:pos="1399"/>
        </w:tabs>
        <w:ind w:right="120"/>
        <w:rPr>
          <w:sz w:val="26"/>
        </w:rPr>
      </w:pPr>
      <w:r>
        <w:rPr>
          <w:sz w:val="26"/>
        </w:rPr>
        <w:t>3.8.</w:t>
      </w:r>
      <w:r w:rsidR="008B37EF">
        <w:rPr>
          <w:sz w:val="26"/>
        </w:rPr>
        <w:t>Требование предоставления других документов в качестве основания для зачисления обучающегося в принимающую образовательную организацию в связи с переводом из исходной образовательной организации не допускается.</w:t>
      </w:r>
    </w:p>
    <w:p w:rsidR="00F94984" w:rsidRDefault="00A354F0">
      <w:pPr>
        <w:pStyle w:val="a4"/>
        <w:numPr>
          <w:ilvl w:val="1"/>
          <w:numId w:val="3"/>
        </w:numPr>
        <w:tabs>
          <w:tab w:val="left" w:pos="1474"/>
        </w:tabs>
        <w:ind w:right="117"/>
        <w:rPr>
          <w:sz w:val="26"/>
        </w:rPr>
      </w:pPr>
      <w:r>
        <w:rPr>
          <w:sz w:val="26"/>
        </w:rPr>
        <w:t>3.9.</w:t>
      </w:r>
      <w:r w:rsidR="008B37EF">
        <w:rPr>
          <w:sz w:val="26"/>
        </w:rPr>
        <w:t>Личное дело представляется родителями (законными представителями) обучающегося в принимающую образовательную организацию вместе с заявлением родителей (законных представителей) о зачислении обучающегося в принимающую образовательную организацию в порядке перевода из исходной образовательной организации и предъявлением оригинала документа, удостоверяющего личность родителя (законного представителя) обучающегося. Форма заявления родителей (законных представителей) о зачислении обучающегося в принимающую образовательную организацию в порядке перевода из исходной образовательной организации размещается образовательной</w:t>
      </w:r>
      <w:r w:rsidR="008B37EF">
        <w:rPr>
          <w:spacing w:val="24"/>
          <w:sz w:val="26"/>
        </w:rPr>
        <w:t xml:space="preserve">  </w:t>
      </w:r>
      <w:r w:rsidR="008B37EF">
        <w:rPr>
          <w:sz w:val="26"/>
        </w:rPr>
        <w:t>организацией</w:t>
      </w:r>
      <w:r w:rsidR="008B37EF">
        <w:rPr>
          <w:spacing w:val="25"/>
          <w:sz w:val="26"/>
        </w:rPr>
        <w:t xml:space="preserve">  </w:t>
      </w:r>
      <w:r w:rsidR="008B37EF">
        <w:rPr>
          <w:sz w:val="26"/>
        </w:rPr>
        <w:t>на</w:t>
      </w:r>
      <w:r w:rsidR="008B37EF">
        <w:rPr>
          <w:spacing w:val="24"/>
          <w:sz w:val="26"/>
        </w:rPr>
        <w:t xml:space="preserve">  </w:t>
      </w:r>
      <w:r w:rsidR="008B37EF">
        <w:rPr>
          <w:sz w:val="26"/>
        </w:rPr>
        <w:t>информационном</w:t>
      </w:r>
      <w:r w:rsidR="008B37EF">
        <w:rPr>
          <w:spacing w:val="24"/>
          <w:sz w:val="26"/>
        </w:rPr>
        <w:t xml:space="preserve">  </w:t>
      </w:r>
      <w:r w:rsidR="008B37EF">
        <w:rPr>
          <w:sz w:val="26"/>
        </w:rPr>
        <w:t>стенде</w:t>
      </w:r>
      <w:r w:rsidR="008B37EF">
        <w:rPr>
          <w:spacing w:val="25"/>
          <w:sz w:val="26"/>
        </w:rPr>
        <w:t xml:space="preserve">  </w:t>
      </w:r>
      <w:r w:rsidR="008B37EF">
        <w:rPr>
          <w:sz w:val="26"/>
        </w:rPr>
        <w:t>и</w:t>
      </w:r>
      <w:r w:rsidR="008B37EF">
        <w:rPr>
          <w:spacing w:val="25"/>
          <w:sz w:val="26"/>
        </w:rPr>
        <w:t xml:space="preserve">  </w:t>
      </w:r>
      <w:r w:rsidR="008B37EF">
        <w:rPr>
          <w:sz w:val="26"/>
        </w:rPr>
        <w:t>на</w:t>
      </w:r>
      <w:r w:rsidR="008B37EF">
        <w:rPr>
          <w:spacing w:val="24"/>
          <w:sz w:val="26"/>
        </w:rPr>
        <w:t xml:space="preserve">  </w:t>
      </w:r>
      <w:r w:rsidR="008B37EF">
        <w:rPr>
          <w:sz w:val="26"/>
        </w:rPr>
        <w:t>официальном</w:t>
      </w:r>
      <w:r w:rsidR="008B37EF">
        <w:rPr>
          <w:spacing w:val="24"/>
          <w:sz w:val="26"/>
        </w:rPr>
        <w:t xml:space="preserve">  </w:t>
      </w:r>
      <w:r w:rsidR="008B37EF">
        <w:rPr>
          <w:spacing w:val="-2"/>
          <w:sz w:val="26"/>
        </w:rPr>
        <w:t>сайте</w:t>
      </w:r>
    </w:p>
    <w:p w:rsidR="00F94984" w:rsidRDefault="00F94984">
      <w:pPr>
        <w:jc w:val="both"/>
        <w:rPr>
          <w:sz w:val="26"/>
        </w:rPr>
        <w:sectPr w:rsidR="00F94984">
          <w:pgSz w:w="11900" w:h="16850"/>
          <w:pgMar w:top="360" w:right="580" w:bottom="280" w:left="740" w:header="720" w:footer="720" w:gutter="0"/>
          <w:cols w:space="720"/>
        </w:sectPr>
      </w:pPr>
    </w:p>
    <w:p w:rsidR="00F94984" w:rsidRDefault="008B37EF">
      <w:pPr>
        <w:pStyle w:val="a3"/>
        <w:spacing w:before="59" w:line="298" w:lineRule="exact"/>
        <w:ind w:firstLine="0"/>
      </w:pPr>
      <w:r>
        <w:lastRenderedPageBreak/>
        <w:t>образовательной</w:t>
      </w:r>
      <w:r>
        <w:rPr>
          <w:spacing w:val="-6"/>
        </w:rPr>
        <w:t xml:space="preserve"> </w:t>
      </w:r>
      <w:r>
        <w:t>организации</w:t>
      </w:r>
      <w:r>
        <w:rPr>
          <w:spacing w:val="-7"/>
        </w:rPr>
        <w:t xml:space="preserve"> </w:t>
      </w:r>
      <w:r>
        <w:t>в</w:t>
      </w:r>
      <w:r>
        <w:rPr>
          <w:spacing w:val="-10"/>
        </w:rPr>
        <w:t xml:space="preserve"> </w:t>
      </w:r>
      <w:r>
        <w:t>сети</w:t>
      </w:r>
      <w:r>
        <w:rPr>
          <w:spacing w:val="-10"/>
        </w:rPr>
        <w:t xml:space="preserve"> </w:t>
      </w:r>
      <w:r>
        <w:rPr>
          <w:spacing w:val="-2"/>
        </w:rPr>
        <w:t>Интернет.</w:t>
      </w:r>
    </w:p>
    <w:p w:rsidR="00F94984" w:rsidRDefault="00A354F0">
      <w:pPr>
        <w:pStyle w:val="a4"/>
        <w:numPr>
          <w:ilvl w:val="1"/>
          <w:numId w:val="3"/>
        </w:numPr>
        <w:tabs>
          <w:tab w:val="left" w:pos="1466"/>
        </w:tabs>
        <w:ind w:right="118"/>
        <w:rPr>
          <w:sz w:val="26"/>
        </w:rPr>
      </w:pPr>
      <w:r>
        <w:rPr>
          <w:sz w:val="26"/>
        </w:rPr>
        <w:t>3.10.</w:t>
      </w:r>
      <w:r w:rsidR="008B37EF">
        <w:rPr>
          <w:sz w:val="26"/>
        </w:rPr>
        <w:t>После приема заявления родителей (законных представителей) о зачислении обучающегося в принимающую образовательную организацию в порядке перевода из исходной образовательной организации и личного дела принимающая образовательная организация заключает договор об образовании по образовательным программам дошкольного образования (далее договор) с родителями (законными представителями) обучающегося и в течение трех рабочих дней после его заключения издает распорядительный акт о зачислении обучающегося в порядке перевода.</w:t>
      </w:r>
    </w:p>
    <w:p w:rsidR="00F94984" w:rsidRDefault="00A354F0">
      <w:pPr>
        <w:pStyle w:val="a4"/>
        <w:numPr>
          <w:ilvl w:val="1"/>
          <w:numId w:val="3"/>
        </w:numPr>
        <w:tabs>
          <w:tab w:val="left" w:pos="1610"/>
        </w:tabs>
        <w:ind w:right="118"/>
        <w:rPr>
          <w:sz w:val="26"/>
        </w:rPr>
      </w:pPr>
      <w:r>
        <w:rPr>
          <w:sz w:val="26"/>
        </w:rPr>
        <w:t>3.11.</w:t>
      </w:r>
      <w:r w:rsidR="008B37EF">
        <w:rPr>
          <w:sz w:val="26"/>
        </w:rPr>
        <w:t xml:space="preserve">Факт ознакомления родителей (законных представителей) с уставом принимающей организации,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фиксируется в заявлении о зачислении обучающегося в указанную организацию в порядке перевода и заверяется личной подписью родителей (законных представителей) несовершеннолетнего </w:t>
      </w:r>
      <w:r w:rsidR="008B37EF">
        <w:rPr>
          <w:spacing w:val="-2"/>
          <w:sz w:val="26"/>
        </w:rPr>
        <w:t>обучающегося.</w:t>
      </w:r>
    </w:p>
    <w:p w:rsidR="00F94984" w:rsidRDefault="00A354F0">
      <w:pPr>
        <w:pStyle w:val="a4"/>
        <w:numPr>
          <w:ilvl w:val="1"/>
          <w:numId w:val="3"/>
        </w:numPr>
        <w:tabs>
          <w:tab w:val="left" w:pos="1438"/>
        </w:tabs>
        <w:ind w:right="122"/>
        <w:rPr>
          <w:sz w:val="26"/>
        </w:rPr>
      </w:pPr>
      <w:r>
        <w:rPr>
          <w:sz w:val="26"/>
        </w:rPr>
        <w:t>3.12.</w:t>
      </w:r>
      <w:r w:rsidR="008B37EF">
        <w:rPr>
          <w:sz w:val="26"/>
        </w:rPr>
        <w:t>При приеме в порядке перевода на обучение по образовательным программам дошкольного образования выбор языка образования, родного языка из числа языков</w:t>
      </w:r>
      <w:r w:rsidR="008B37EF">
        <w:rPr>
          <w:spacing w:val="40"/>
          <w:sz w:val="26"/>
        </w:rPr>
        <w:t xml:space="preserve"> </w:t>
      </w:r>
      <w:r w:rsidR="008B37EF">
        <w:rPr>
          <w:sz w:val="26"/>
        </w:rPr>
        <w:t xml:space="preserve">народов Российской Федерации, в том числе русского языка как родного языка, осуществляется по заявлениям родителей (законных представителей) несовершеннолетних </w:t>
      </w:r>
      <w:r w:rsidR="008B37EF">
        <w:rPr>
          <w:spacing w:val="-2"/>
          <w:sz w:val="26"/>
        </w:rPr>
        <w:t>обучающихся.</w:t>
      </w:r>
    </w:p>
    <w:p w:rsidR="00F94984" w:rsidRDefault="00A354F0">
      <w:pPr>
        <w:pStyle w:val="a4"/>
        <w:numPr>
          <w:ilvl w:val="1"/>
          <w:numId w:val="3"/>
        </w:numPr>
        <w:tabs>
          <w:tab w:val="left" w:pos="1490"/>
        </w:tabs>
        <w:ind w:right="121"/>
        <w:rPr>
          <w:sz w:val="26"/>
        </w:rPr>
      </w:pPr>
      <w:r>
        <w:rPr>
          <w:sz w:val="26"/>
        </w:rPr>
        <w:t>3.13.</w:t>
      </w:r>
      <w:r w:rsidR="008B37EF">
        <w:rPr>
          <w:sz w:val="26"/>
        </w:rPr>
        <w:t xml:space="preserve">Принимающая образовательная организация при зачислении обучающегося, отчисленного из исходной образовательной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образовательную организацию о номере и дате распорядительного акта о зачислении обучающегося в принимающую образовательную </w:t>
      </w:r>
      <w:r w:rsidR="008B37EF">
        <w:rPr>
          <w:spacing w:val="-2"/>
          <w:sz w:val="26"/>
        </w:rPr>
        <w:t>организацию.</w:t>
      </w:r>
    </w:p>
    <w:p w:rsidR="00F94984" w:rsidRDefault="00A354F0">
      <w:pPr>
        <w:pStyle w:val="a4"/>
        <w:numPr>
          <w:ilvl w:val="1"/>
          <w:numId w:val="3"/>
        </w:numPr>
        <w:tabs>
          <w:tab w:val="left" w:pos="1416"/>
        </w:tabs>
        <w:ind w:right="118"/>
        <w:rPr>
          <w:sz w:val="26"/>
        </w:rPr>
      </w:pPr>
      <w:r>
        <w:rPr>
          <w:sz w:val="26"/>
        </w:rPr>
        <w:t>3.14.</w:t>
      </w:r>
      <w:r w:rsidR="008B37EF">
        <w:rPr>
          <w:sz w:val="26"/>
        </w:rPr>
        <w:t>При принятии решения о прекращении деятельности исходной образовательной организации в соответствующем распорядительном акте учредителя указывается принимающая образовательная организация либо перечень принимающих образовательных организаций (далее вместе принимающая образовательная организация), в которую (ые) будут переводиться обучающиеся на основании письменных согласий их родителей (законных представителей) на перевод.</w:t>
      </w:r>
    </w:p>
    <w:p w:rsidR="00F94984" w:rsidRDefault="00A354F0">
      <w:pPr>
        <w:pStyle w:val="a3"/>
        <w:spacing w:before="1"/>
        <w:ind w:right="119" w:firstLine="631"/>
      </w:pPr>
      <w:r>
        <w:t>3.15.</w:t>
      </w:r>
      <w:r w:rsidR="008B37EF">
        <w:t>О предстоящем переводе исходная образовательная организация в случае</w:t>
      </w:r>
      <w:r w:rsidR="008B37EF">
        <w:rPr>
          <w:spacing w:val="40"/>
        </w:rPr>
        <w:t xml:space="preserve"> </w:t>
      </w:r>
      <w:r w:rsidR="008B37EF">
        <w:t>прекращения своей деятельности обязана уведомить родителей (законных представителей) обучающихся в письменной форме в течение пяти рабочих дней с момента издания распорядительного</w:t>
      </w:r>
      <w:r w:rsidR="008B37EF">
        <w:rPr>
          <w:spacing w:val="-5"/>
        </w:rPr>
        <w:t xml:space="preserve"> </w:t>
      </w:r>
      <w:r w:rsidR="008B37EF">
        <w:t>акта</w:t>
      </w:r>
      <w:r w:rsidR="008B37EF">
        <w:rPr>
          <w:spacing w:val="-4"/>
        </w:rPr>
        <w:t xml:space="preserve"> </w:t>
      </w:r>
      <w:r w:rsidR="008B37EF">
        <w:t>учредителя</w:t>
      </w:r>
      <w:r w:rsidR="008B37EF">
        <w:rPr>
          <w:spacing w:val="-5"/>
        </w:rPr>
        <w:t xml:space="preserve"> </w:t>
      </w:r>
      <w:r w:rsidR="008B37EF">
        <w:t>о</w:t>
      </w:r>
      <w:r w:rsidR="008B37EF">
        <w:rPr>
          <w:spacing w:val="-5"/>
        </w:rPr>
        <w:t xml:space="preserve"> </w:t>
      </w:r>
      <w:r w:rsidR="008B37EF">
        <w:t>прекращении</w:t>
      </w:r>
      <w:r w:rsidR="008B37EF">
        <w:rPr>
          <w:spacing w:val="-5"/>
        </w:rPr>
        <w:t xml:space="preserve"> </w:t>
      </w:r>
      <w:r w:rsidR="008B37EF">
        <w:t>деятельности</w:t>
      </w:r>
      <w:r w:rsidR="008B37EF">
        <w:rPr>
          <w:spacing w:val="-3"/>
        </w:rPr>
        <w:t xml:space="preserve"> </w:t>
      </w:r>
      <w:r w:rsidR="008B37EF">
        <w:t>исходной</w:t>
      </w:r>
      <w:r w:rsidR="008B37EF">
        <w:rPr>
          <w:spacing w:val="-5"/>
        </w:rPr>
        <w:t xml:space="preserve"> </w:t>
      </w:r>
      <w:r w:rsidR="008B37EF">
        <w:t>образовательной организации,</w:t>
      </w:r>
      <w:r w:rsidR="008B37EF">
        <w:rPr>
          <w:spacing w:val="-5"/>
        </w:rPr>
        <w:t xml:space="preserve"> </w:t>
      </w:r>
      <w:r w:rsidR="008B37EF">
        <w:t>а</w:t>
      </w:r>
      <w:r w:rsidR="008B37EF">
        <w:rPr>
          <w:spacing w:val="-2"/>
        </w:rPr>
        <w:t xml:space="preserve"> </w:t>
      </w:r>
      <w:r w:rsidR="008B37EF">
        <w:t>также</w:t>
      </w:r>
      <w:r w:rsidR="008B37EF">
        <w:rPr>
          <w:spacing w:val="-2"/>
        </w:rPr>
        <w:t xml:space="preserve"> </w:t>
      </w:r>
      <w:r w:rsidR="008B37EF">
        <w:t>разместить</w:t>
      </w:r>
      <w:r w:rsidR="008B37EF">
        <w:rPr>
          <w:spacing w:val="-1"/>
        </w:rPr>
        <w:t xml:space="preserve"> </w:t>
      </w:r>
      <w:r w:rsidR="008B37EF">
        <w:t>указанное уведомление</w:t>
      </w:r>
      <w:r w:rsidR="008B37EF">
        <w:rPr>
          <w:spacing w:val="-5"/>
        </w:rPr>
        <w:t xml:space="preserve"> </w:t>
      </w:r>
      <w:r w:rsidR="008B37EF">
        <w:t>па</w:t>
      </w:r>
      <w:r w:rsidR="008B37EF">
        <w:rPr>
          <w:spacing w:val="-2"/>
        </w:rPr>
        <w:t xml:space="preserve"> </w:t>
      </w:r>
      <w:r w:rsidR="008B37EF">
        <w:t>своем</w:t>
      </w:r>
      <w:r w:rsidR="008B37EF">
        <w:rPr>
          <w:spacing w:val="-5"/>
        </w:rPr>
        <w:t xml:space="preserve"> </w:t>
      </w:r>
      <w:r w:rsidR="008B37EF">
        <w:t>официальном</w:t>
      </w:r>
      <w:r w:rsidR="008B37EF">
        <w:rPr>
          <w:spacing w:val="-5"/>
        </w:rPr>
        <w:t xml:space="preserve"> </w:t>
      </w:r>
      <w:r w:rsidR="008B37EF">
        <w:t>сайте</w:t>
      </w:r>
      <w:r w:rsidR="008B37EF">
        <w:rPr>
          <w:spacing w:val="-3"/>
        </w:rPr>
        <w:t xml:space="preserve"> </w:t>
      </w:r>
      <w:r w:rsidR="008B37EF">
        <w:t>в</w:t>
      </w:r>
      <w:r w:rsidR="008B37EF">
        <w:rPr>
          <w:spacing w:val="-5"/>
        </w:rPr>
        <w:t xml:space="preserve"> </w:t>
      </w:r>
      <w:r w:rsidR="008B37EF">
        <w:t>сети Интернет. Данное уведомление должно содержать сроки предоставления письменных согласий родителей (законных представителей) обучающихся на перевод обучающихся в принимающую образовательную организацию.</w:t>
      </w:r>
    </w:p>
    <w:p w:rsidR="00F94984" w:rsidRDefault="00A354F0">
      <w:pPr>
        <w:pStyle w:val="a4"/>
        <w:numPr>
          <w:ilvl w:val="1"/>
          <w:numId w:val="3"/>
        </w:numPr>
        <w:tabs>
          <w:tab w:val="left" w:pos="1346"/>
        </w:tabs>
        <w:ind w:right="120" w:firstLine="631"/>
        <w:rPr>
          <w:sz w:val="26"/>
        </w:rPr>
      </w:pPr>
      <w:r>
        <w:rPr>
          <w:sz w:val="26"/>
        </w:rPr>
        <w:t>3.16.</w:t>
      </w:r>
      <w:r w:rsidR="008B37EF">
        <w:rPr>
          <w:sz w:val="26"/>
        </w:rPr>
        <w:t>О причине, влекущей за собой необходимость перевода обучающихся, исходная образовательная организация обязана уведомить учредителя, родителей (законных представителей) обучающихся в письменной форме, а также разместить указанное уведомление на своем официальном сайте в сети Интернет:</w:t>
      </w:r>
    </w:p>
    <w:p w:rsidR="00F94984" w:rsidRDefault="008B37EF">
      <w:pPr>
        <w:pStyle w:val="a4"/>
        <w:numPr>
          <w:ilvl w:val="1"/>
          <w:numId w:val="4"/>
        </w:numPr>
        <w:tabs>
          <w:tab w:val="left" w:pos="1107"/>
        </w:tabs>
        <w:spacing w:before="7" w:line="235" w:lineRule="auto"/>
        <w:ind w:right="118" w:firstLine="708"/>
        <w:rPr>
          <w:sz w:val="28"/>
        </w:rPr>
      </w:pPr>
      <w:r>
        <w:rPr>
          <w:sz w:val="26"/>
        </w:rPr>
        <w:t>в случае аннулирования лицензии - в течение пяти рабочих дней с момента вступления в законную силу решения суда;</w:t>
      </w:r>
    </w:p>
    <w:p w:rsidR="00F94984" w:rsidRDefault="008B37EF">
      <w:pPr>
        <w:pStyle w:val="a4"/>
        <w:numPr>
          <w:ilvl w:val="1"/>
          <w:numId w:val="4"/>
        </w:numPr>
        <w:tabs>
          <w:tab w:val="left" w:pos="1107"/>
        </w:tabs>
        <w:spacing w:before="3"/>
        <w:ind w:right="116" w:firstLine="708"/>
        <w:rPr>
          <w:sz w:val="28"/>
        </w:rPr>
      </w:pPr>
      <w:r>
        <w:rPr>
          <w:sz w:val="26"/>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
    <w:p w:rsidR="00F94984" w:rsidRDefault="00F94984">
      <w:pPr>
        <w:jc w:val="both"/>
        <w:rPr>
          <w:sz w:val="28"/>
        </w:rPr>
        <w:sectPr w:rsidR="00F94984">
          <w:pgSz w:w="11900" w:h="16850"/>
          <w:pgMar w:top="360" w:right="580" w:bottom="280" w:left="740" w:header="720" w:footer="720" w:gutter="0"/>
          <w:cols w:space="720"/>
        </w:sectPr>
      </w:pPr>
    </w:p>
    <w:p w:rsidR="00F94984" w:rsidRDefault="00A354F0">
      <w:pPr>
        <w:pStyle w:val="a4"/>
        <w:numPr>
          <w:ilvl w:val="1"/>
          <w:numId w:val="3"/>
        </w:numPr>
        <w:tabs>
          <w:tab w:val="left" w:pos="1495"/>
        </w:tabs>
        <w:spacing w:before="59"/>
        <w:ind w:right="120"/>
        <w:rPr>
          <w:sz w:val="26"/>
        </w:rPr>
      </w:pPr>
      <w:r>
        <w:rPr>
          <w:sz w:val="26"/>
        </w:rPr>
        <w:lastRenderedPageBreak/>
        <w:t>3.17.</w:t>
      </w:r>
      <w:r w:rsidR="008B37EF">
        <w:rPr>
          <w:sz w:val="26"/>
        </w:rPr>
        <w:t>Учредитель, за исключением случая, указанного в пункте 2.12 настоящего Порядка, осуществляет выбор принимающей образовательной организации с использованием информации, предварительно полученной от исходной образовательной организации, о списочном составе обучающихся с указанием возрастной категории обучающихся, направленности группы и осваиваемых ими образовательных программ дошкольного образования.</w:t>
      </w:r>
    </w:p>
    <w:p w:rsidR="00F94984" w:rsidRDefault="00A354F0">
      <w:pPr>
        <w:pStyle w:val="a4"/>
        <w:numPr>
          <w:ilvl w:val="1"/>
          <w:numId w:val="3"/>
        </w:numPr>
        <w:tabs>
          <w:tab w:val="left" w:pos="1546"/>
        </w:tabs>
        <w:ind w:right="120"/>
        <w:rPr>
          <w:sz w:val="26"/>
        </w:rPr>
      </w:pPr>
      <w:r>
        <w:rPr>
          <w:sz w:val="26"/>
        </w:rPr>
        <w:t>3.18.</w:t>
      </w:r>
      <w:r w:rsidR="008B37EF">
        <w:rPr>
          <w:sz w:val="26"/>
        </w:rPr>
        <w:t>Учредитель запрашивает выбранные им образовательные организации о возможности перевода в них обучающихся.</w:t>
      </w:r>
    </w:p>
    <w:p w:rsidR="00F94984" w:rsidRDefault="008B37EF">
      <w:pPr>
        <w:pStyle w:val="a3"/>
        <w:ind w:right="112" w:firstLine="0"/>
      </w:pPr>
      <w:r>
        <w:t>Руководители образовательных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p>
    <w:p w:rsidR="00F94984" w:rsidRDefault="00580E00">
      <w:pPr>
        <w:pStyle w:val="a4"/>
        <w:numPr>
          <w:ilvl w:val="1"/>
          <w:numId w:val="3"/>
        </w:numPr>
        <w:tabs>
          <w:tab w:val="left" w:pos="1558"/>
        </w:tabs>
        <w:ind w:right="118"/>
        <w:rPr>
          <w:sz w:val="26"/>
        </w:rPr>
      </w:pPr>
      <w:r>
        <w:rPr>
          <w:sz w:val="26"/>
        </w:rPr>
        <w:t>3.19.</w:t>
      </w:r>
      <w:r w:rsidR="008B37EF">
        <w:rPr>
          <w:sz w:val="26"/>
        </w:rPr>
        <w:t>Исходная образовательная организация доводит до сведения родителей (законных представителей) обучающихся полученную от учредителя информацию об образовательных организациях, которые дали согласие на перевод обучающихся из исходной образовательной организации, а также о сроках предоставления письменных согласий родителей (законных представителей) обучающихся па перевод обучающихся в принимающую образовательную организацию. Указанная информация доводится в течение десяти рабочих дней с момента ее получения и включает в себя: наименование принимающей образовательной организации, перечень реализуемых образовательных программ дошкольного образования, возрастную категорию обучающихся, направленность группы, количество свободных мест.</w:t>
      </w:r>
    </w:p>
    <w:p w:rsidR="00F94984" w:rsidRDefault="00580E00">
      <w:pPr>
        <w:pStyle w:val="a4"/>
        <w:numPr>
          <w:ilvl w:val="1"/>
          <w:numId w:val="3"/>
        </w:numPr>
        <w:tabs>
          <w:tab w:val="left" w:pos="1452"/>
        </w:tabs>
        <w:ind w:right="117"/>
        <w:rPr>
          <w:sz w:val="26"/>
        </w:rPr>
      </w:pPr>
      <w:r>
        <w:rPr>
          <w:sz w:val="26"/>
        </w:rPr>
        <w:t>3.20.</w:t>
      </w:r>
      <w:r w:rsidR="008B37EF">
        <w:rPr>
          <w:sz w:val="26"/>
        </w:rPr>
        <w:t xml:space="preserve">После получения письменных согласий родителей (законных представителей) обучающихся исходная образовательная организация издает распорядительный акт об отчислении обучающихся в порядке перевода в принимающую образовательную организацию с указанием основания такого перевода (прекращение деятельности исходной образовательной организации, аннулирование лицензии, приостановление деятельности </w:t>
      </w:r>
      <w:r w:rsidR="008B37EF">
        <w:rPr>
          <w:spacing w:val="-2"/>
          <w:sz w:val="26"/>
        </w:rPr>
        <w:t>лицензии).</w:t>
      </w:r>
    </w:p>
    <w:p w:rsidR="00F94984" w:rsidRDefault="00580E00">
      <w:pPr>
        <w:pStyle w:val="a4"/>
        <w:numPr>
          <w:ilvl w:val="1"/>
          <w:numId w:val="3"/>
        </w:numPr>
        <w:tabs>
          <w:tab w:val="left" w:pos="1445"/>
        </w:tabs>
        <w:ind w:right="122"/>
        <w:rPr>
          <w:sz w:val="26"/>
        </w:rPr>
      </w:pPr>
      <w:r>
        <w:rPr>
          <w:sz w:val="26"/>
        </w:rPr>
        <w:t>3.21.</w:t>
      </w:r>
      <w:r w:rsidR="008B37EF">
        <w:rPr>
          <w:sz w:val="26"/>
        </w:rPr>
        <w:t>В случае отказа от перевода в предлагаемую принимающую образовательную организацию родители (законные представители) обучающегося указывают об этом в письменном заявлении.</w:t>
      </w:r>
    </w:p>
    <w:p w:rsidR="00F94984" w:rsidRDefault="00580E00">
      <w:pPr>
        <w:pStyle w:val="a4"/>
        <w:numPr>
          <w:ilvl w:val="1"/>
          <w:numId w:val="3"/>
        </w:numPr>
        <w:tabs>
          <w:tab w:val="left" w:pos="1682"/>
        </w:tabs>
        <w:spacing w:before="1"/>
        <w:ind w:right="114"/>
        <w:rPr>
          <w:sz w:val="26"/>
        </w:rPr>
      </w:pPr>
      <w:r>
        <w:rPr>
          <w:sz w:val="26"/>
        </w:rPr>
        <w:t>3.22.</w:t>
      </w:r>
      <w:r w:rsidR="008B37EF">
        <w:rPr>
          <w:sz w:val="26"/>
        </w:rPr>
        <w:t>Исходная образовательная организация передает в принимающую образовательную организацию списочный состав обучающихся, письменные согласия родителей (законных представителей) обучающихся, личные дела.</w:t>
      </w:r>
    </w:p>
    <w:p w:rsidR="00F94984" w:rsidRDefault="00580E00">
      <w:pPr>
        <w:pStyle w:val="a4"/>
        <w:numPr>
          <w:ilvl w:val="1"/>
          <w:numId w:val="3"/>
        </w:numPr>
        <w:tabs>
          <w:tab w:val="left" w:pos="1524"/>
        </w:tabs>
        <w:ind w:right="118"/>
        <w:rPr>
          <w:sz w:val="26"/>
        </w:rPr>
      </w:pPr>
      <w:r>
        <w:rPr>
          <w:sz w:val="26"/>
        </w:rPr>
        <w:t>3.23.</w:t>
      </w:r>
      <w:r w:rsidR="008B37EF">
        <w:rPr>
          <w:sz w:val="26"/>
        </w:rPr>
        <w:t>На основании представленных документов принимающая образовательная организация заключает договор об образовании по образовательным программам дошкольного образования с родителями (законными представителями)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образовательной организации, аннулированием лицензии, приостановлением действия лицензии.</w:t>
      </w:r>
    </w:p>
    <w:p w:rsidR="00F94984" w:rsidRDefault="008B37EF">
      <w:pPr>
        <w:pStyle w:val="a3"/>
        <w:ind w:right="117"/>
      </w:pPr>
      <w:r>
        <w:t>В распорядительном акте о зачислении делается запись о зачислении обучающегося в порядке перевода с указанием исходной образовательной организации, в которой он обучался до перевода, возрастной категории обучающегося и направленности группы.</w:t>
      </w:r>
    </w:p>
    <w:p w:rsidR="00F94984" w:rsidRDefault="00580E00">
      <w:pPr>
        <w:pStyle w:val="a4"/>
        <w:numPr>
          <w:ilvl w:val="1"/>
          <w:numId w:val="3"/>
        </w:numPr>
        <w:tabs>
          <w:tab w:val="left" w:pos="1526"/>
        </w:tabs>
        <w:ind w:right="116"/>
        <w:rPr>
          <w:sz w:val="26"/>
        </w:rPr>
      </w:pPr>
      <w:r>
        <w:rPr>
          <w:sz w:val="26"/>
        </w:rPr>
        <w:t>3.24.</w:t>
      </w:r>
      <w:r w:rsidR="008B37EF">
        <w:rPr>
          <w:sz w:val="26"/>
        </w:rPr>
        <w:t>В принимающей образовательной организации на основании переданных личных дел на обучающихся формируются новые личные дела, включающие в том числе выписку из распорядительною акта о зачислении в порядке перевода, соответствующие письменные согласия родителей (законных представителей) обучающихся.</w:t>
      </w:r>
    </w:p>
    <w:p w:rsidR="00F94984" w:rsidRDefault="00F94984">
      <w:pPr>
        <w:pStyle w:val="a3"/>
        <w:spacing w:before="7"/>
        <w:ind w:left="0" w:firstLine="0"/>
        <w:jc w:val="left"/>
      </w:pPr>
    </w:p>
    <w:p w:rsidR="00F94984" w:rsidRDefault="008B37EF">
      <w:pPr>
        <w:pStyle w:val="Heading1"/>
        <w:numPr>
          <w:ilvl w:val="0"/>
          <w:numId w:val="9"/>
        </w:numPr>
        <w:tabs>
          <w:tab w:val="left" w:pos="3341"/>
        </w:tabs>
        <w:ind w:left="3341"/>
        <w:jc w:val="both"/>
      </w:pPr>
      <w:r>
        <w:t>Порядок</w:t>
      </w:r>
      <w:r>
        <w:rPr>
          <w:spacing w:val="-16"/>
        </w:rPr>
        <w:t xml:space="preserve"> </w:t>
      </w:r>
      <w:r>
        <w:t>отчисления</w:t>
      </w:r>
      <w:r>
        <w:rPr>
          <w:spacing w:val="-15"/>
        </w:rPr>
        <w:t xml:space="preserve"> </w:t>
      </w:r>
      <w:r>
        <w:rPr>
          <w:spacing w:val="-2"/>
        </w:rPr>
        <w:t>обучающихся</w:t>
      </w:r>
    </w:p>
    <w:p w:rsidR="00F94984" w:rsidRDefault="00580E00">
      <w:pPr>
        <w:pStyle w:val="a4"/>
        <w:numPr>
          <w:ilvl w:val="1"/>
          <w:numId w:val="2"/>
        </w:numPr>
        <w:tabs>
          <w:tab w:val="left" w:pos="1282"/>
        </w:tabs>
        <w:ind w:right="117"/>
        <w:rPr>
          <w:sz w:val="26"/>
        </w:rPr>
      </w:pPr>
      <w:r>
        <w:rPr>
          <w:sz w:val="26"/>
        </w:rPr>
        <w:t>4.1.</w:t>
      </w:r>
      <w:r w:rsidR="008B37EF">
        <w:rPr>
          <w:sz w:val="26"/>
        </w:rPr>
        <w:t>Образовательные отношения прекращаются в связи с отчислением обучающегося из организации, осуществляющей образовательную деятельность. Отчисление обучающегося из ДОУ может производиться в следующих случаях:</w:t>
      </w:r>
    </w:p>
    <w:p w:rsidR="00F94984" w:rsidRDefault="00F94984">
      <w:pPr>
        <w:jc w:val="both"/>
        <w:rPr>
          <w:sz w:val="26"/>
        </w:rPr>
        <w:sectPr w:rsidR="00F94984">
          <w:pgSz w:w="11900" w:h="16850"/>
          <w:pgMar w:top="360" w:right="580" w:bottom="280" w:left="740" w:header="720" w:footer="720" w:gutter="0"/>
          <w:cols w:space="720"/>
        </w:sectPr>
      </w:pPr>
    </w:p>
    <w:p w:rsidR="00F94984" w:rsidRDefault="008B37EF">
      <w:pPr>
        <w:pStyle w:val="a4"/>
        <w:numPr>
          <w:ilvl w:val="1"/>
          <w:numId w:val="4"/>
        </w:numPr>
        <w:tabs>
          <w:tab w:val="left" w:pos="1107"/>
        </w:tabs>
        <w:spacing w:before="62" w:line="237" w:lineRule="auto"/>
        <w:ind w:right="117" w:firstLine="708"/>
        <w:rPr>
          <w:sz w:val="28"/>
        </w:rPr>
      </w:pPr>
      <w:r>
        <w:rPr>
          <w:sz w:val="26"/>
        </w:rPr>
        <w:lastRenderedPageBreak/>
        <w:t>по инициативе родителей (законных представителей), в том числе в случае перевода обучающегося для продолжения освоения программы в другую организацию, осуществляющую образовательную деятельность;</w:t>
      </w:r>
    </w:p>
    <w:p w:rsidR="00F94984" w:rsidRDefault="008B37EF">
      <w:pPr>
        <w:pStyle w:val="a4"/>
        <w:numPr>
          <w:ilvl w:val="1"/>
          <w:numId w:val="4"/>
        </w:numPr>
        <w:tabs>
          <w:tab w:val="left" w:pos="1107"/>
        </w:tabs>
        <w:spacing w:before="1"/>
        <w:ind w:right="115" w:firstLine="708"/>
        <w:rPr>
          <w:sz w:val="28"/>
        </w:rPr>
      </w:pPr>
      <w:r>
        <w:rPr>
          <w:sz w:val="26"/>
        </w:rPr>
        <w:t>в связи с получением образования (завершением обучения) в соответствии с годовым календарным учебным графиком ДОУ, то есть по 31 мая (п. 9 ст.2 Федерального закона «Об образовании в Российской Федерации»). Предельный срок пребывания выпускников</w:t>
      </w:r>
      <w:r>
        <w:rPr>
          <w:spacing w:val="-2"/>
          <w:sz w:val="26"/>
        </w:rPr>
        <w:t xml:space="preserve"> </w:t>
      </w:r>
      <w:r>
        <w:rPr>
          <w:sz w:val="26"/>
        </w:rPr>
        <w:t>в</w:t>
      </w:r>
      <w:r>
        <w:rPr>
          <w:spacing w:val="-1"/>
          <w:sz w:val="26"/>
        </w:rPr>
        <w:t xml:space="preserve"> </w:t>
      </w:r>
      <w:r>
        <w:rPr>
          <w:sz w:val="26"/>
        </w:rPr>
        <w:t>дошкольной</w:t>
      </w:r>
      <w:r>
        <w:rPr>
          <w:spacing w:val="-2"/>
          <w:sz w:val="26"/>
        </w:rPr>
        <w:t xml:space="preserve"> </w:t>
      </w:r>
      <w:r>
        <w:rPr>
          <w:sz w:val="26"/>
        </w:rPr>
        <w:t>образовательной</w:t>
      </w:r>
      <w:r>
        <w:rPr>
          <w:spacing w:val="-2"/>
          <w:sz w:val="26"/>
        </w:rPr>
        <w:t xml:space="preserve"> </w:t>
      </w:r>
      <w:r>
        <w:rPr>
          <w:sz w:val="26"/>
        </w:rPr>
        <w:t>организации до</w:t>
      </w:r>
      <w:r>
        <w:rPr>
          <w:spacing w:val="-2"/>
          <w:sz w:val="26"/>
        </w:rPr>
        <w:t xml:space="preserve"> </w:t>
      </w:r>
      <w:r>
        <w:rPr>
          <w:sz w:val="26"/>
        </w:rPr>
        <w:t>начала</w:t>
      </w:r>
      <w:r>
        <w:rPr>
          <w:spacing w:val="-2"/>
          <w:sz w:val="26"/>
        </w:rPr>
        <w:t xml:space="preserve"> </w:t>
      </w:r>
      <w:r>
        <w:rPr>
          <w:sz w:val="26"/>
        </w:rPr>
        <w:t>обучения</w:t>
      </w:r>
      <w:r>
        <w:rPr>
          <w:spacing w:val="-2"/>
          <w:sz w:val="26"/>
        </w:rPr>
        <w:t xml:space="preserve"> </w:t>
      </w:r>
      <w:r>
        <w:rPr>
          <w:sz w:val="26"/>
        </w:rPr>
        <w:t>по программе начального общего образования;</w:t>
      </w:r>
    </w:p>
    <w:p w:rsidR="00F94984" w:rsidRDefault="008B37EF">
      <w:pPr>
        <w:pStyle w:val="a4"/>
        <w:numPr>
          <w:ilvl w:val="1"/>
          <w:numId w:val="4"/>
        </w:numPr>
        <w:tabs>
          <w:tab w:val="left" w:pos="1107"/>
        </w:tabs>
        <w:spacing w:line="237" w:lineRule="auto"/>
        <w:ind w:right="119" w:firstLine="708"/>
        <w:rPr>
          <w:sz w:val="28"/>
        </w:rPr>
      </w:pPr>
      <w:r>
        <w:rPr>
          <w:sz w:val="26"/>
        </w:rPr>
        <w:t>по обстоятельствам, не зависящим от воли родителей (законных представителей) обучающегося</w:t>
      </w:r>
      <w:r>
        <w:rPr>
          <w:spacing w:val="-4"/>
          <w:sz w:val="26"/>
        </w:rPr>
        <w:t xml:space="preserve"> </w:t>
      </w:r>
      <w:r>
        <w:rPr>
          <w:sz w:val="26"/>
        </w:rPr>
        <w:t>и</w:t>
      </w:r>
      <w:r>
        <w:rPr>
          <w:spacing w:val="-4"/>
          <w:sz w:val="26"/>
        </w:rPr>
        <w:t xml:space="preserve"> </w:t>
      </w:r>
      <w:r>
        <w:rPr>
          <w:sz w:val="26"/>
        </w:rPr>
        <w:t>ДОУ,</w:t>
      </w:r>
      <w:r>
        <w:rPr>
          <w:spacing w:val="80"/>
          <w:sz w:val="26"/>
        </w:rPr>
        <w:t xml:space="preserve"> </w:t>
      </w:r>
      <w:r>
        <w:rPr>
          <w:sz w:val="26"/>
        </w:rPr>
        <w:t>осуществляющего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p>
    <w:p w:rsidR="00F94984" w:rsidRDefault="008B37EF">
      <w:pPr>
        <w:pStyle w:val="a4"/>
        <w:numPr>
          <w:ilvl w:val="1"/>
          <w:numId w:val="4"/>
        </w:numPr>
        <w:tabs>
          <w:tab w:val="left" w:pos="1107"/>
        </w:tabs>
        <w:spacing w:before="4" w:line="319" w:lineRule="exact"/>
        <w:ind w:left="1106" w:hanging="287"/>
        <w:rPr>
          <w:sz w:val="28"/>
        </w:rPr>
      </w:pPr>
      <w:r>
        <w:rPr>
          <w:sz w:val="26"/>
        </w:rPr>
        <w:t>по</w:t>
      </w:r>
      <w:r>
        <w:rPr>
          <w:spacing w:val="-12"/>
          <w:sz w:val="26"/>
        </w:rPr>
        <w:t xml:space="preserve"> </w:t>
      </w:r>
      <w:r>
        <w:rPr>
          <w:sz w:val="26"/>
        </w:rPr>
        <w:t>медицинским</w:t>
      </w:r>
      <w:r>
        <w:rPr>
          <w:spacing w:val="-11"/>
          <w:sz w:val="26"/>
        </w:rPr>
        <w:t xml:space="preserve"> </w:t>
      </w:r>
      <w:r>
        <w:rPr>
          <w:spacing w:val="-2"/>
          <w:sz w:val="26"/>
        </w:rPr>
        <w:t>показаниям.</w:t>
      </w:r>
    </w:p>
    <w:p w:rsidR="00F94984" w:rsidRDefault="00580E00">
      <w:pPr>
        <w:pStyle w:val="a4"/>
        <w:numPr>
          <w:ilvl w:val="1"/>
          <w:numId w:val="2"/>
        </w:numPr>
        <w:tabs>
          <w:tab w:val="left" w:pos="1522"/>
        </w:tabs>
        <w:ind w:right="117"/>
        <w:rPr>
          <w:sz w:val="26"/>
        </w:rPr>
      </w:pPr>
      <w:r>
        <w:rPr>
          <w:sz w:val="26"/>
        </w:rPr>
        <w:t>4.2.</w:t>
      </w:r>
      <w:r w:rsidR="008B37EF">
        <w:rPr>
          <w:sz w:val="26"/>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94984" w:rsidRDefault="00580E00">
      <w:pPr>
        <w:pStyle w:val="a4"/>
        <w:numPr>
          <w:ilvl w:val="1"/>
          <w:numId w:val="2"/>
        </w:numPr>
        <w:tabs>
          <w:tab w:val="left" w:pos="1531"/>
        </w:tabs>
        <w:ind w:right="117"/>
        <w:rPr>
          <w:sz w:val="26"/>
        </w:rPr>
      </w:pPr>
      <w:r>
        <w:rPr>
          <w:sz w:val="26"/>
        </w:rPr>
        <w:t>4.3.</w:t>
      </w:r>
      <w:r w:rsidR="008B37EF">
        <w:rPr>
          <w:sz w:val="26"/>
        </w:rPr>
        <w:t>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94984" w:rsidRDefault="00580E00">
      <w:pPr>
        <w:pStyle w:val="a4"/>
        <w:numPr>
          <w:ilvl w:val="1"/>
          <w:numId w:val="2"/>
        </w:numPr>
        <w:tabs>
          <w:tab w:val="left" w:pos="1409"/>
        </w:tabs>
        <w:ind w:right="117"/>
        <w:rPr>
          <w:sz w:val="26"/>
        </w:rPr>
      </w:pPr>
      <w:r>
        <w:rPr>
          <w:sz w:val="26"/>
        </w:rPr>
        <w:t>4.4.</w:t>
      </w:r>
      <w:r w:rsidR="008B37EF">
        <w:rPr>
          <w:sz w:val="26"/>
        </w:rPr>
        <w:t>На официальном сайте образовательной организации в сети Интернет в трёхдневный срок размещаются реквизиты распорядительного акта, наименование возрастной группы, число детей, отчисленных из указанной возрастной группы. Уполномоченное</w:t>
      </w:r>
      <w:r w:rsidR="008B37EF">
        <w:rPr>
          <w:spacing w:val="-3"/>
          <w:sz w:val="26"/>
        </w:rPr>
        <w:t xml:space="preserve"> </w:t>
      </w:r>
      <w:r w:rsidR="008B37EF">
        <w:rPr>
          <w:sz w:val="26"/>
        </w:rPr>
        <w:t>руководителем</w:t>
      </w:r>
      <w:r w:rsidR="008B37EF">
        <w:rPr>
          <w:spacing w:val="-4"/>
          <w:sz w:val="26"/>
        </w:rPr>
        <w:t xml:space="preserve"> </w:t>
      </w:r>
      <w:r w:rsidR="008B37EF">
        <w:rPr>
          <w:sz w:val="26"/>
        </w:rPr>
        <w:t>должностное</w:t>
      </w:r>
      <w:r w:rsidR="008B37EF">
        <w:rPr>
          <w:spacing w:val="-3"/>
          <w:sz w:val="26"/>
        </w:rPr>
        <w:t xml:space="preserve"> </w:t>
      </w:r>
      <w:r w:rsidR="008B37EF">
        <w:rPr>
          <w:sz w:val="26"/>
        </w:rPr>
        <w:t>лицо,</w:t>
      </w:r>
      <w:r w:rsidR="008B37EF">
        <w:rPr>
          <w:spacing w:val="-3"/>
          <w:sz w:val="26"/>
        </w:rPr>
        <w:t xml:space="preserve"> </w:t>
      </w:r>
      <w:r w:rsidR="008B37EF">
        <w:rPr>
          <w:sz w:val="26"/>
        </w:rPr>
        <w:t>вносит учетную</w:t>
      </w:r>
      <w:r w:rsidR="008B37EF">
        <w:rPr>
          <w:spacing w:val="-3"/>
          <w:sz w:val="26"/>
        </w:rPr>
        <w:t xml:space="preserve"> </w:t>
      </w:r>
      <w:r w:rsidR="008B37EF">
        <w:rPr>
          <w:sz w:val="26"/>
        </w:rPr>
        <w:t>запись</w:t>
      </w:r>
      <w:r w:rsidR="008B37EF">
        <w:rPr>
          <w:spacing w:val="-4"/>
          <w:sz w:val="26"/>
        </w:rPr>
        <w:t xml:space="preserve"> </w:t>
      </w:r>
      <w:r w:rsidR="008B37EF">
        <w:rPr>
          <w:sz w:val="26"/>
        </w:rPr>
        <w:t>об</w:t>
      </w:r>
      <w:r w:rsidR="008B37EF">
        <w:rPr>
          <w:spacing w:val="-1"/>
          <w:sz w:val="26"/>
        </w:rPr>
        <w:t xml:space="preserve"> </w:t>
      </w:r>
      <w:r w:rsidR="008B37EF">
        <w:rPr>
          <w:sz w:val="26"/>
        </w:rPr>
        <w:t>отчисленном ребенке в книгу движения обучающихся.</w:t>
      </w:r>
    </w:p>
    <w:p w:rsidR="00F94984" w:rsidRDefault="00F94984">
      <w:pPr>
        <w:pStyle w:val="a3"/>
        <w:spacing w:before="7"/>
        <w:ind w:left="0" w:firstLine="0"/>
        <w:jc w:val="left"/>
      </w:pPr>
    </w:p>
    <w:p w:rsidR="00F94984" w:rsidRDefault="008B37EF">
      <w:pPr>
        <w:pStyle w:val="Heading1"/>
        <w:numPr>
          <w:ilvl w:val="0"/>
          <w:numId w:val="9"/>
        </w:numPr>
        <w:tabs>
          <w:tab w:val="left" w:pos="3085"/>
        </w:tabs>
        <w:spacing w:line="295" w:lineRule="exact"/>
        <w:ind w:left="3084"/>
        <w:jc w:val="both"/>
      </w:pPr>
      <w:r>
        <w:rPr>
          <w:spacing w:val="-2"/>
        </w:rPr>
        <w:t>Порядок</w:t>
      </w:r>
      <w:r>
        <w:rPr>
          <w:spacing w:val="5"/>
        </w:rPr>
        <w:t xml:space="preserve"> </w:t>
      </w:r>
      <w:r>
        <w:rPr>
          <w:spacing w:val="-2"/>
        </w:rPr>
        <w:t>восстановления</w:t>
      </w:r>
      <w:r>
        <w:rPr>
          <w:spacing w:val="2"/>
        </w:rPr>
        <w:t xml:space="preserve"> </w:t>
      </w:r>
      <w:r>
        <w:rPr>
          <w:spacing w:val="-2"/>
        </w:rPr>
        <w:t>обучающихся</w:t>
      </w:r>
    </w:p>
    <w:p w:rsidR="00F94984" w:rsidRDefault="00580E00">
      <w:pPr>
        <w:pStyle w:val="a4"/>
        <w:numPr>
          <w:ilvl w:val="1"/>
          <w:numId w:val="1"/>
        </w:numPr>
        <w:tabs>
          <w:tab w:val="left" w:pos="1392"/>
        </w:tabs>
        <w:ind w:right="124"/>
        <w:rPr>
          <w:sz w:val="26"/>
        </w:rPr>
      </w:pPr>
      <w:r>
        <w:rPr>
          <w:sz w:val="26"/>
        </w:rPr>
        <w:t>5.1.</w:t>
      </w:r>
      <w:r w:rsidR="008B37EF">
        <w:rPr>
          <w:sz w:val="26"/>
        </w:rPr>
        <w:t>Обучающийся, отчисленный из ДОУ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в учреждении свободных мест.</w:t>
      </w:r>
    </w:p>
    <w:p w:rsidR="00F94984" w:rsidRDefault="00580E00">
      <w:pPr>
        <w:pStyle w:val="a4"/>
        <w:numPr>
          <w:ilvl w:val="1"/>
          <w:numId w:val="1"/>
        </w:numPr>
        <w:tabs>
          <w:tab w:val="left" w:pos="1315"/>
        </w:tabs>
        <w:ind w:right="122"/>
        <w:rPr>
          <w:sz w:val="26"/>
        </w:rPr>
      </w:pPr>
      <w:r>
        <w:rPr>
          <w:sz w:val="26"/>
        </w:rPr>
        <w:t>5.2.</w:t>
      </w:r>
      <w:r w:rsidR="008B37EF">
        <w:rPr>
          <w:sz w:val="26"/>
        </w:rPr>
        <w:t xml:space="preserve">Основанием для восстановления обучающегося является распорядительный акт (приказ) заведующего ДОУ, осуществляющего образовательную деятельность, о </w:t>
      </w:r>
      <w:r w:rsidR="008B37EF">
        <w:rPr>
          <w:spacing w:val="-2"/>
          <w:sz w:val="26"/>
        </w:rPr>
        <w:t>восстановлении.</w:t>
      </w:r>
    </w:p>
    <w:p w:rsidR="00F94984" w:rsidRDefault="00580E00">
      <w:pPr>
        <w:pStyle w:val="a4"/>
        <w:numPr>
          <w:ilvl w:val="1"/>
          <w:numId w:val="1"/>
        </w:numPr>
        <w:tabs>
          <w:tab w:val="left" w:pos="1313"/>
        </w:tabs>
        <w:ind w:right="119"/>
        <w:rPr>
          <w:sz w:val="26"/>
        </w:rPr>
      </w:pPr>
      <w:r>
        <w:rPr>
          <w:sz w:val="26"/>
        </w:rPr>
        <w:t>5.3.</w:t>
      </w:r>
      <w:r w:rsidR="008B37EF">
        <w:rPr>
          <w:sz w:val="26"/>
        </w:rPr>
        <w:t>Права и обязанности участников образовательного процесса, предусмотренные, законодательством об образовании и локальными актами ДОУ возникают с даты восстановления воспитанника в учреждении.</w:t>
      </w:r>
    </w:p>
    <w:sectPr w:rsidR="00F94984" w:rsidSect="00F94984">
      <w:pgSz w:w="11900" w:h="16850"/>
      <w:pgMar w:top="360" w:right="580" w:bottom="280"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0CC2"/>
    <w:multiLevelType w:val="hybridMultilevel"/>
    <w:tmpl w:val="235A816C"/>
    <w:lvl w:ilvl="0" w:tplc="87C4149C">
      <w:numFmt w:val="bullet"/>
      <w:lvlText w:val="-"/>
      <w:lvlJc w:val="left"/>
      <w:pPr>
        <w:ind w:left="112" w:hanging="287"/>
      </w:pPr>
      <w:rPr>
        <w:rFonts w:ascii="Times New Roman" w:eastAsia="Times New Roman" w:hAnsi="Times New Roman" w:cs="Times New Roman" w:hint="default"/>
        <w:b w:val="0"/>
        <w:bCs w:val="0"/>
        <w:i w:val="0"/>
        <w:iCs w:val="0"/>
        <w:w w:val="99"/>
        <w:sz w:val="26"/>
        <w:szCs w:val="26"/>
        <w:lang w:val="ru-RU" w:eastAsia="en-US" w:bidi="ar-SA"/>
      </w:rPr>
    </w:lvl>
    <w:lvl w:ilvl="1" w:tplc="2D544B16">
      <w:numFmt w:val="bullet"/>
      <w:lvlText w:val="-"/>
      <w:lvlJc w:val="left"/>
      <w:pPr>
        <w:ind w:left="112" w:hanging="286"/>
      </w:pPr>
      <w:rPr>
        <w:rFonts w:ascii="Times New Roman" w:eastAsia="Times New Roman" w:hAnsi="Times New Roman" w:cs="Times New Roman" w:hint="default"/>
        <w:w w:val="100"/>
        <w:lang w:val="ru-RU" w:eastAsia="en-US" w:bidi="ar-SA"/>
      </w:rPr>
    </w:lvl>
    <w:lvl w:ilvl="2" w:tplc="083E900A">
      <w:numFmt w:val="bullet"/>
      <w:lvlText w:val="•"/>
      <w:lvlJc w:val="left"/>
      <w:pPr>
        <w:ind w:left="2211" w:hanging="286"/>
      </w:pPr>
      <w:rPr>
        <w:rFonts w:hint="default"/>
        <w:lang w:val="ru-RU" w:eastAsia="en-US" w:bidi="ar-SA"/>
      </w:rPr>
    </w:lvl>
    <w:lvl w:ilvl="3" w:tplc="32C0789C">
      <w:numFmt w:val="bullet"/>
      <w:lvlText w:val="•"/>
      <w:lvlJc w:val="left"/>
      <w:pPr>
        <w:ind w:left="3257" w:hanging="286"/>
      </w:pPr>
      <w:rPr>
        <w:rFonts w:hint="default"/>
        <w:lang w:val="ru-RU" w:eastAsia="en-US" w:bidi="ar-SA"/>
      </w:rPr>
    </w:lvl>
    <w:lvl w:ilvl="4" w:tplc="6D62AD92">
      <w:numFmt w:val="bullet"/>
      <w:lvlText w:val="•"/>
      <w:lvlJc w:val="left"/>
      <w:pPr>
        <w:ind w:left="4303" w:hanging="286"/>
      </w:pPr>
      <w:rPr>
        <w:rFonts w:hint="default"/>
        <w:lang w:val="ru-RU" w:eastAsia="en-US" w:bidi="ar-SA"/>
      </w:rPr>
    </w:lvl>
    <w:lvl w:ilvl="5" w:tplc="5E00840A">
      <w:numFmt w:val="bullet"/>
      <w:lvlText w:val="•"/>
      <w:lvlJc w:val="left"/>
      <w:pPr>
        <w:ind w:left="5349" w:hanging="286"/>
      </w:pPr>
      <w:rPr>
        <w:rFonts w:hint="default"/>
        <w:lang w:val="ru-RU" w:eastAsia="en-US" w:bidi="ar-SA"/>
      </w:rPr>
    </w:lvl>
    <w:lvl w:ilvl="6" w:tplc="D17C42A8">
      <w:numFmt w:val="bullet"/>
      <w:lvlText w:val="•"/>
      <w:lvlJc w:val="left"/>
      <w:pPr>
        <w:ind w:left="6395" w:hanging="286"/>
      </w:pPr>
      <w:rPr>
        <w:rFonts w:hint="default"/>
        <w:lang w:val="ru-RU" w:eastAsia="en-US" w:bidi="ar-SA"/>
      </w:rPr>
    </w:lvl>
    <w:lvl w:ilvl="7" w:tplc="B40848AC">
      <w:numFmt w:val="bullet"/>
      <w:lvlText w:val="•"/>
      <w:lvlJc w:val="left"/>
      <w:pPr>
        <w:ind w:left="7441" w:hanging="286"/>
      </w:pPr>
      <w:rPr>
        <w:rFonts w:hint="default"/>
        <w:lang w:val="ru-RU" w:eastAsia="en-US" w:bidi="ar-SA"/>
      </w:rPr>
    </w:lvl>
    <w:lvl w:ilvl="8" w:tplc="64A47EE0">
      <w:numFmt w:val="bullet"/>
      <w:lvlText w:val="•"/>
      <w:lvlJc w:val="left"/>
      <w:pPr>
        <w:ind w:left="8487" w:hanging="286"/>
      </w:pPr>
      <w:rPr>
        <w:rFonts w:hint="default"/>
        <w:lang w:val="ru-RU" w:eastAsia="en-US" w:bidi="ar-SA"/>
      </w:rPr>
    </w:lvl>
  </w:abstractNum>
  <w:abstractNum w:abstractNumId="1">
    <w:nsid w:val="27AD5F9E"/>
    <w:multiLevelType w:val="hybridMultilevel"/>
    <w:tmpl w:val="7CD8119C"/>
    <w:lvl w:ilvl="0" w:tplc="FE3E562E">
      <w:start w:val="1"/>
      <w:numFmt w:val="decimal"/>
      <w:lvlText w:val="%1"/>
      <w:lvlJc w:val="left"/>
      <w:pPr>
        <w:ind w:left="112" w:hanging="708"/>
        <w:jc w:val="left"/>
      </w:pPr>
      <w:rPr>
        <w:rFonts w:hint="default"/>
        <w:lang w:val="ru-RU" w:eastAsia="en-US" w:bidi="ar-SA"/>
      </w:rPr>
    </w:lvl>
    <w:lvl w:ilvl="1" w:tplc="8B689C46">
      <w:numFmt w:val="none"/>
      <w:lvlText w:val=""/>
      <w:lvlJc w:val="left"/>
      <w:pPr>
        <w:tabs>
          <w:tab w:val="num" w:pos="360"/>
        </w:tabs>
      </w:pPr>
    </w:lvl>
    <w:lvl w:ilvl="2" w:tplc="D18A449C">
      <w:numFmt w:val="bullet"/>
      <w:lvlText w:val="•"/>
      <w:lvlJc w:val="left"/>
      <w:pPr>
        <w:ind w:left="2211" w:hanging="708"/>
      </w:pPr>
      <w:rPr>
        <w:rFonts w:hint="default"/>
        <w:lang w:val="ru-RU" w:eastAsia="en-US" w:bidi="ar-SA"/>
      </w:rPr>
    </w:lvl>
    <w:lvl w:ilvl="3" w:tplc="7654E4DA">
      <w:numFmt w:val="bullet"/>
      <w:lvlText w:val="•"/>
      <w:lvlJc w:val="left"/>
      <w:pPr>
        <w:ind w:left="3257" w:hanging="708"/>
      </w:pPr>
      <w:rPr>
        <w:rFonts w:hint="default"/>
        <w:lang w:val="ru-RU" w:eastAsia="en-US" w:bidi="ar-SA"/>
      </w:rPr>
    </w:lvl>
    <w:lvl w:ilvl="4" w:tplc="324272B2">
      <w:numFmt w:val="bullet"/>
      <w:lvlText w:val="•"/>
      <w:lvlJc w:val="left"/>
      <w:pPr>
        <w:ind w:left="4303" w:hanging="708"/>
      </w:pPr>
      <w:rPr>
        <w:rFonts w:hint="default"/>
        <w:lang w:val="ru-RU" w:eastAsia="en-US" w:bidi="ar-SA"/>
      </w:rPr>
    </w:lvl>
    <w:lvl w:ilvl="5" w:tplc="87C89B46">
      <w:numFmt w:val="bullet"/>
      <w:lvlText w:val="•"/>
      <w:lvlJc w:val="left"/>
      <w:pPr>
        <w:ind w:left="5349" w:hanging="708"/>
      </w:pPr>
      <w:rPr>
        <w:rFonts w:hint="default"/>
        <w:lang w:val="ru-RU" w:eastAsia="en-US" w:bidi="ar-SA"/>
      </w:rPr>
    </w:lvl>
    <w:lvl w:ilvl="6" w:tplc="45B23ED2">
      <w:numFmt w:val="bullet"/>
      <w:lvlText w:val="•"/>
      <w:lvlJc w:val="left"/>
      <w:pPr>
        <w:ind w:left="6395" w:hanging="708"/>
      </w:pPr>
      <w:rPr>
        <w:rFonts w:hint="default"/>
        <w:lang w:val="ru-RU" w:eastAsia="en-US" w:bidi="ar-SA"/>
      </w:rPr>
    </w:lvl>
    <w:lvl w:ilvl="7" w:tplc="7ACA11EE">
      <w:numFmt w:val="bullet"/>
      <w:lvlText w:val="•"/>
      <w:lvlJc w:val="left"/>
      <w:pPr>
        <w:ind w:left="7441" w:hanging="708"/>
      </w:pPr>
      <w:rPr>
        <w:rFonts w:hint="default"/>
        <w:lang w:val="ru-RU" w:eastAsia="en-US" w:bidi="ar-SA"/>
      </w:rPr>
    </w:lvl>
    <w:lvl w:ilvl="8" w:tplc="211230BE">
      <w:numFmt w:val="bullet"/>
      <w:lvlText w:val="•"/>
      <w:lvlJc w:val="left"/>
      <w:pPr>
        <w:ind w:left="8487" w:hanging="708"/>
      </w:pPr>
      <w:rPr>
        <w:rFonts w:hint="default"/>
        <w:lang w:val="ru-RU" w:eastAsia="en-US" w:bidi="ar-SA"/>
      </w:rPr>
    </w:lvl>
  </w:abstractNum>
  <w:abstractNum w:abstractNumId="2">
    <w:nsid w:val="2CF7429D"/>
    <w:multiLevelType w:val="hybridMultilevel"/>
    <w:tmpl w:val="6AEC5C02"/>
    <w:lvl w:ilvl="0" w:tplc="3F96C5EE">
      <w:start w:val="4"/>
      <w:numFmt w:val="decimal"/>
      <w:lvlText w:val="%1"/>
      <w:lvlJc w:val="left"/>
      <w:pPr>
        <w:ind w:left="112" w:hanging="461"/>
        <w:jc w:val="left"/>
      </w:pPr>
      <w:rPr>
        <w:rFonts w:hint="default"/>
        <w:lang w:val="ru-RU" w:eastAsia="en-US" w:bidi="ar-SA"/>
      </w:rPr>
    </w:lvl>
    <w:lvl w:ilvl="1" w:tplc="D0D4F520">
      <w:numFmt w:val="none"/>
      <w:lvlText w:val=""/>
      <w:lvlJc w:val="left"/>
      <w:pPr>
        <w:tabs>
          <w:tab w:val="num" w:pos="360"/>
        </w:tabs>
      </w:pPr>
    </w:lvl>
    <w:lvl w:ilvl="2" w:tplc="7AE07022">
      <w:numFmt w:val="bullet"/>
      <w:lvlText w:val="•"/>
      <w:lvlJc w:val="left"/>
      <w:pPr>
        <w:ind w:left="2211" w:hanging="461"/>
      </w:pPr>
      <w:rPr>
        <w:rFonts w:hint="default"/>
        <w:lang w:val="ru-RU" w:eastAsia="en-US" w:bidi="ar-SA"/>
      </w:rPr>
    </w:lvl>
    <w:lvl w:ilvl="3" w:tplc="217881EE">
      <w:numFmt w:val="bullet"/>
      <w:lvlText w:val="•"/>
      <w:lvlJc w:val="left"/>
      <w:pPr>
        <w:ind w:left="3257" w:hanging="461"/>
      </w:pPr>
      <w:rPr>
        <w:rFonts w:hint="default"/>
        <w:lang w:val="ru-RU" w:eastAsia="en-US" w:bidi="ar-SA"/>
      </w:rPr>
    </w:lvl>
    <w:lvl w:ilvl="4" w:tplc="2D22FBC0">
      <w:numFmt w:val="bullet"/>
      <w:lvlText w:val="•"/>
      <w:lvlJc w:val="left"/>
      <w:pPr>
        <w:ind w:left="4303" w:hanging="461"/>
      </w:pPr>
      <w:rPr>
        <w:rFonts w:hint="default"/>
        <w:lang w:val="ru-RU" w:eastAsia="en-US" w:bidi="ar-SA"/>
      </w:rPr>
    </w:lvl>
    <w:lvl w:ilvl="5" w:tplc="8342E1C2">
      <w:numFmt w:val="bullet"/>
      <w:lvlText w:val="•"/>
      <w:lvlJc w:val="left"/>
      <w:pPr>
        <w:ind w:left="5349" w:hanging="461"/>
      </w:pPr>
      <w:rPr>
        <w:rFonts w:hint="default"/>
        <w:lang w:val="ru-RU" w:eastAsia="en-US" w:bidi="ar-SA"/>
      </w:rPr>
    </w:lvl>
    <w:lvl w:ilvl="6" w:tplc="67CC6AF2">
      <w:numFmt w:val="bullet"/>
      <w:lvlText w:val="•"/>
      <w:lvlJc w:val="left"/>
      <w:pPr>
        <w:ind w:left="6395" w:hanging="461"/>
      </w:pPr>
      <w:rPr>
        <w:rFonts w:hint="default"/>
        <w:lang w:val="ru-RU" w:eastAsia="en-US" w:bidi="ar-SA"/>
      </w:rPr>
    </w:lvl>
    <w:lvl w:ilvl="7" w:tplc="373424B6">
      <w:numFmt w:val="bullet"/>
      <w:lvlText w:val="•"/>
      <w:lvlJc w:val="left"/>
      <w:pPr>
        <w:ind w:left="7441" w:hanging="461"/>
      </w:pPr>
      <w:rPr>
        <w:rFonts w:hint="default"/>
        <w:lang w:val="ru-RU" w:eastAsia="en-US" w:bidi="ar-SA"/>
      </w:rPr>
    </w:lvl>
    <w:lvl w:ilvl="8" w:tplc="C47C3C7A">
      <w:numFmt w:val="bullet"/>
      <w:lvlText w:val="•"/>
      <w:lvlJc w:val="left"/>
      <w:pPr>
        <w:ind w:left="8487" w:hanging="461"/>
      </w:pPr>
      <w:rPr>
        <w:rFonts w:hint="default"/>
        <w:lang w:val="ru-RU" w:eastAsia="en-US" w:bidi="ar-SA"/>
      </w:rPr>
    </w:lvl>
  </w:abstractNum>
  <w:abstractNum w:abstractNumId="3">
    <w:nsid w:val="30B55CCD"/>
    <w:multiLevelType w:val="hybridMultilevel"/>
    <w:tmpl w:val="D6AE8428"/>
    <w:lvl w:ilvl="0" w:tplc="70BC78E2">
      <w:numFmt w:val="bullet"/>
      <w:lvlText w:val="-"/>
      <w:lvlJc w:val="left"/>
      <w:pPr>
        <w:ind w:left="112" w:hanging="425"/>
      </w:pPr>
      <w:rPr>
        <w:rFonts w:ascii="Times New Roman" w:eastAsia="Times New Roman" w:hAnsi="Times New Roman" w:cs="Times New Roman" w:hint="default"/>
        <w:w w:val="100"/>
        <w:lang w:val="ru-RU" w:eastAsia="en-US" w:bidi="ar-SA"/>
      </w:rPr>
    </w:lvl>
    <w:lvl w:ilvl="1" w:tplc="1382C316">
      <w:numFmt w:val="bullet"/>
      <w:lvlText w:val="•"/>
      <w:lvlJc w:val="left"/>
      <w:pPr>
        <w:ind w:left="1165" w:hanging="425"/>
      </w:pPr>
      <w:rPr>
        <w:rFonts w:hint="default"/>
        <w:lang w:val="ru-RU" w:eastAsia="en-US" w:bidi="ar-SA"/>
      </w:rPr>
    </w:lvl>
    <w:lvl w:ilvl="2" w:tplc="979A94FE">
      <w:numFmt w:val="bullet"/>
      <w:lvlText w:val="•"/>
      <w:lvlJc w:val="left"/>
      <w:pPr>
        <w:ind w:left="2211" w:hanging="425"/>
      </w:pPr>
      <w:rPr>
        <w:rFonts w:hint="default"/>
        <w:lang w:val="ru-RU" w:eastAsia="en-US" w:bidi="ar-SA"/>
      </w:rPr>
    </w:lvl>
    <w:lvl w:ilvl="3" w:tplc="630EA2B4">
      <w:numFmt w:val="bullet"/>
      <w:lvlText w:val="•"/>
      <w:lvlJc w:val="left"/>
      <w:pPr>
        <w:ind w:left="3257" w:hanging="425"/>
      </w:pPr>
      <w:rPr>
        <w:rFonts w:hint="default"/>
        <w:lang w:val="ru-RU" w:eastAsia="en-US" w:bidi="ar-SA"/>
      </w:rPr>
    </w:lvl>
    <w:lvl w:ilvl="4" w:tplc="6A0E3726">
      <w:numFmt w:val="bullet"/>
      <w:lvlText w:val="•"/>
      <w:lvlJc w:val="left"/>
      <w:pPr>
        <w:ind w:left="4303" w:hanging="425"/>
      </w:pPr>
      <w:rPr>
        <w:rFonts w:hint="default"/>
        <w:lang w:val="ru-RU" w:eastAsia="en-US" w:bidi="ar-SA"/>
      </w:rPr>
    </w:lvl>
    <w:lvl w:ilvl="5" w:tplc="F7643EE8">
      <w:numFmt w:val="bullet"/>
      <w:lvlText w:val="•"/>
      <w:lvlJc w:val="left"/>
      <w:pPr>
        <w:ind w:left="5349" w:hanging="425"/>
      </w:pPr>
      <w:rPr>
        <w:rFonts w:hint="default"/>
        <w:lang w:val="ru-RU" w:eastAsia="en-US" w:bidi="ar-SA"/>
      </w:rPr>
    </w:lvl>
    <w:lvl w:ilvl="6" w:tplc="DDFCC72E">
      <w:numFmt w:val="bullet"/>
      <w:lvlText w:val="•"/>
      <w:lvlJc w:val="left"/>
      <w:pPr>
        <w:ind w:left="6395" w:hanging="425"/>
      </w:pPr>
      <w:rPr>
        <w:rFonts w:hint="default"/>
        <w:lang w:val="ru-RU" w:eastAsia="en-US" w:bidi="ar-SA"/>
      </w:rPr>
    </w:lvl>
    <w:lvl w:ilvl="7" w:tplc="B11C15F0">
      <w:numFmt w:val="bullet"/>
      <w:lvlText w:val="•"/>
      <w:lvlJc w:val="left"/>
      <w:pPr>
        <w:ind w:left="7441" w:hanging="425"/>
      </w:pPr>
      <w:rPr>
        <w:rFonts w:hint="default"/>
        <w:lang w:val="ru-RU" w:eastAsia="en-US" w:bidi="ar-SA"/>
      </w:rPr>
    </w:lvl>
    <w:lvl w:ilvl="8" w:tplc="E4F4E686">
      <w:numFmt w:val="bullet"/>
      <w:lvlText w:val="•"/>
      <w:lvlJc w:val="left"/>
      <w:pPr>
        <w:ind w:left="8487" w:hanging="425"/>
      </w:pPr>
      <w:rPr>
        <w:rFonts w:hint="default"/>
        <w:lang w:val="ru-RU" w:eastAsia="en-US" w:bidi="ar-SA"/>
      </w:rPr>
    </w:lvl>
  </w:abstractNum>
  <w:abstractNum w:abstractNumId="4">
    <w:nsid w:val="3E853B0B"/>
    <w:multiLevelType w:val="hybridMultilevel"/>
    <w:tmpl w:val="A670BE4C"/>
    <w:lvl w:ilvl="0" w:tplc="E5A23856">
      <w:start w:val="3"/>
      <w:numFmt w:val="decimal"/>
      <w:lvlText w:val="%1"/>
      <w:lvlJc w:val="left"/>
      <w:pPr>
        <w:ind w:left="112" w:hanging="651"/>
        <w:jc w:val="left"/>
      </w:pPr>
      <w:rPr>
        <w:rFonts w:hint="default"/>
        <w:lang w:val="ru-RU" w:eastAsia="en-US" w:bidi="ar-SA"/>
      </w:rPr>
    </w:lvl>
    <w:lvl w:ilvl="1" w:tplc="CEAE8F32">
      <w:numFmt w:val="none"/>
      <w:lvlText w:val=""/>
      <w:lvlJc w:val="left"/>
      <w:pPr>
        <w:tabs>
          <w:tab w:val="num" w:pos="360"/>
        </w:tabs>
      </w:pPr>
    </w:lvl>
    <w:lvl w:ilvl="2" w:tplc="D796257E">
      <w:numFmt w:val="bullet"/>
      <w:lvlText w:val="•"/>
      <w:lvlJc w:val="left"/>
      <w:pPr>
        <w:ind w:left="2211" w:hanging="651"/>
      </w:pPr>
      <w:rPr>
        <w:rFonts w:hint="default"/>
        <w:lang w:val="ru-RU" w:eastAsia="en-US" w:bidi="ar-SA"/>
      </w:rPr>
    </w:lvl>
    <w:lvl w:ilvl="3" w:tplc="DA2670B4">
      <w:numFmt w:val="bullet"/>
      <w:lvlText w:val="•"/>
      <w:lvlJc w:val="left"/>
      <w:pPr>
        <w:ind w:left="3257" w:hanging="651"/>
      </w:pPr>
      <w:rPr>
        <w:rFonts w:hint="default"/>
        <w:lang w:val="ru-RU" w:eastAsia="en-US" w:bidi="ar-SA"/>
      </w:rPr>
    </w:lvl>
    <w:lvl w:ilvl="4" w:tplc="0FE66136">
      <w:numFmt w:val="bullet"/>
      <w:lvlText w:val="•"/>
      <w:lvlJc w:val="left"/>
      <w:pPr>
        <w:ind w:left="4303" w:hanging="651"/>
      </w:pPr>
      <w:rPr>
        <w:rFonts w:hint="default"/>
        <w:lang w:val="ru-RU" w:eastAsia="en-US" w:bidi="ar-SA"/>
      </w:rPr>
    </w:lvl>
    <w:lvl w:ilvl="5" w:tplc="CF4423A0">
      <w:numFmt w:val="bullet"/>
      <w:lvlText w:val="•"/>
      <w:lvlJc w:val="left"/>
      <w:pPr>
        <w:ind w:left="5349" w:hanging="651"/>
      </w:pPr>
      <w:rPr>
        <w:rFonts w:hint="default"/>
        <w:lang w:val="ru-RU" w:eastAsia="en-US" w:bidi="ar-SA"/>
      </w:rPr>
    </w:lvl>
    <w:lvl w:ilvl="6" w:tplc="045A2A94">
      <w:numFmt w:val="bullet"/>
      <w:lvlText w:val="•"/>
      <w:lvlJc w:val="left"/>
      <w:pPr>
        <w:ind w:left="6395" w:hanging="651"/>
      </w:pPr>
      <w:rPr>
        <w:rFonts w:hint="default"/>
        <w:lang w:val="ru-RU" w:eastAsia="en-US" w:bidi="ar-SA"/>
      </w:rPr>
    </w:lvl>
    <w:lvl w:ilvl="7" w:tplc="CD8ACD84">
      <w:numFmt w:val="bullet"/>
      <w:lvlText w:val="•"/>
      <w:lvlJc w:val="left"/>
      <w:pPr>
        <w:ind w:left="7441" w:hanging="651"/>
      </w:pPr>
      <w:rPr>
        <w:rFonts w:hint="default"/>
        <w:lang w:val="ru-RU" w:eastAsia="en-US" w:bidi="ar-SA"/>
      </w:rPr>
    </w:lvl>
    <w:lvl w:ilvl="8" w:tplc="B628D42C">
      <w:numFmt w:val="bullet"/>
      <w:lvlText w:val="•"/>
      <w:lvlJc w:val="left"/>
      <w:pPr>
        <w:ind w:left="8487" w:hanging="651"/>
      </w:pPr>
      <w:rPr>
        <w:rFonts w:hint="default"/>
        <w:lang w:val="ru-RU" w:eastAsia="en-US" w:bidi="ar-SA"/>
      </w:rPr>
    </w:lvl>
  </w:abstractNum>
  <w:abstractNum w:abstractNumId="5">
    <w:nsid w:val="55351B56"/>
    <w:multiLevelType w:val="hybridMultilevel"/>
    <w:tmpl w:val="B28A06B0"/>
    <w:lvl w:ilvl="0" w:tplc="FDB0E264">
      <w:start w:val="1"/>
      <w:numFmt w:val="decimal"/>
      <w:lvlText w:val="%1."/>
      <w:lvlJc w:val="left"/>
      <w:pPr>
        <w:ind w:left="4329" w:hanging="260"/>
        <w:jc w:val="right"/>
      </w:pPr>
      <w:rPr>
        <w:rFonts w:ascii="Times New Roman" w:eastAsia="Times New Roman" w:hAnsi="Times New Roman" w:cs="Times New Roman" w:hint="default"/>
        <w:b/>
        <w:bCs/>
        <w:i w:val="0"/>
        <w:iCs w:val="0"/>
        <w:w w:val="99"/>
        <w:sz w:val="26"/>
        <w:szCs w:val="26"/>
        <w:lang w:val="ru-RU" w:eastAsia="en-US" w:bidi="ar-SA"/>
      </w:rPr>
    </w:lvl>
    <w:lvl w:ilvl="1" w:tplc="D3528498">
      <w:numFmt w:val="bullet"/>
      <w:lvlText w:val="•"/>
      <w:lvlJc w:val="left"/>
      <w:pPr>
        <w:ind w:left="4945" w:hanging="260"/>
      </w:pPr>
      <w:rPr>
        <w:rFonts w:hint="default"/>
        <w:lang w:val="ru-RU" w:eastAsia="en-US" w:bidi="ar-SA"/>
      </w:rPr>
    </w:lvl>
    <w:lvl w:ilvl="2" w:tplc="6218B49E">
      <w:numFmt w:val="bullet"/>
      <w:lvlText w:val="•"/>
      <w:lvlJc w:val="left"/>
      <w:pPr>
        <w:ind w:left="5571" w:hanging="260"/>
      </w:pPr>
      <w:rPr>
        <w:rFonts w:hint="default"/>
        <w:lang w:val="ru-RU" w:eastAsia="en-US" w:bidi="ar-SA"/>
      </w:rPr>
    </w:lvl>
    <w:lvl w:ilvl="3" w:tplc="AA7CDC20">
      <w:numFmt w:val="bullet"/>
      <w:lvlText w:val="•"/>
      <w:lvlJc w:val="left"/>
      <w:pPr>
        <w:ind w:left="6197" w:hanging="260"/>
      </w:pPr>
      <w:rPr>
        <w:rFonts w:hint="default"/>
        <w:lang w:val="ru-RU" w:eastAsia="en-US" w:bidi="ar-SA"/>
      </w:rPr>
    </w:lvl>
    <w:lvl w:ilvl="4" w:tplc="55540956">
      <w:numFmt w:val="bullet"/>
      <w:lvlText w:val="•"/>
      <w:lvlJc w:val="left"/>
      <w:pPr>
        <w:ind w:left="6823" w:hanging="260"/>
      </w:pPr>
      <w:rPr>
        <w:rFonts w:hint="default"/>
        <w:lang w:val="ru-RU" w:eastAsia="en-US" w:bidi="ar-SA"/>
      </w:rPr>
    </w:lvl>
    <w:lvl w:ilvl="5" w:tplc="97FAB85A">
      <w:numFmt w:val="bullet"/>
      <w:lvlText w:val="•"/>
      <w:lvlJc w:val="left"/>
      <w:pPr>
        <w:ind w:left="7449" w:hanging="260"/>
      </w:pPr>
      <w:rPr>
        <w:rFonts w:hint="default"/>
        <w:lang w:val="ru-RU" w:eastAsia="en-US" w:bidi="ar-SA"/>
      </w:rPr>
    </w:lvl>
    <w:lvl w:ilvl="6" w:tplc="D60AF814">
      <w:numFmt w:val="bullet"/>
      <w:lvlText w:val="•"/>
      <w:lvlJc w:val="left"/>
      <w:pPr>
        <w:ind w:left="8075" w:hanging="260"/>
      </w:pPr>
      <w:rPr>
        <w:rFonts w:hint="default"/>
        <w:lang w:val="ru-RU" w:eastAsia="en-US" w:bidi="ar-SA"/>
      </w:rPr>
    </w:lvl>
    <w:lvl w:ilvl="7" w:tplc="BC96362C">
      <w:numFmt w:val="bullet"/>
      <w:lvlText w:val="•"/>
      <w:lvlJc w:val="left"/>
      <w:pPr>
        <w:ind w:left="8701" w:hanging="260"/>
      </w:pPr>
      <w:rPr>
        <w:rFonts w:hint="default"/>
        <w:lang w:val="ru-RU" w:eastAsia="en-US" w:bidi="ar-SA"/>
      </w:rPr>
    </w:lvl>
    <w:lvl w:ilvl="8" w:tplc="962A5244">
      <w:numFmt w:val="bullet"/>
      <w:lvlText w:val="•"/>
      <w:lvlJc w:val="left"/>
      <w:pPr>
        <w:ind w:left="9327" w:hanging="260"/>
      </w:pPr>
      <w:rPr>
        <w:rFonts w:hint="default"/>
        <w:lang w:val="ru-RU" w:eastAsia="en-US" w:bidi="ar-SA"/>
      </w:rPr>
    </w:lvl>
  </w:abstractNum>
  <w:abstractNum w:abstractNumId="6">
    <w:nsid w:val="639D4BA3"/>
    <w:multiLevelType w:val="hybridMultilevel"/>
    <w:tmpl w:val="1BB42332"/>
    <w:lvl w:ilvl="0" w:tplc="99EEB5C6">
      <w:start w:val="2"/>
      <w:numFmt w:val="decimal"/>
      <w:lvlText w:val="%1"/>
      <w:lvlJc w:val="left"/>
      <w:pPr>
        <w:ind w:left="112" w:hanging="401"/>
        <w:jc w:val="left"/>
      </w:pPr>
      <w:rPr>
        <w:rFonts w:hint="default"/>
        <w:lang w:val="ru-RU" w:eastAsia="en-US" w:bidi="ar-SA"/>
      </w:rPr>
    </w:lvl>
    <w:lvl w:ilvl="1" w:tplc="1038B368">
      <w:numFmt w:val="none"/>
      <w:lvlText w:val=""/>
      <w:lvlJc w:val="left"/>
      <w:pPr>
        <w:tabs>
          <w:tab w:val="num" w:pos="360"/>
        </w:tabs>
      </w:pPr>
    </w:lvl>
    <w:lvl w:ilvl="2" w:tplc="1304E492">
      <w:numFmt w:val="bullet"/>
      <w:lvlText w:val="•"/>
      <w:lvlJc w:val="left"/>
      <w:pPr>
        <w:ind w:left="2211" w:hanging="401"/>
      </w:pPr>
      <w:rPr>
        <w:rFonts w:hint="default"/>
        <w:lang w:val="ru-RU" w:eastAsia="en-US" w:bidi="ar-SA"/>
      </w:rPr>
    </w:lvl>
    <w:lvl w:ilvl="3" w:tplc="386624D4">
      <w:numFmt w:val="bullet"/>
      <w:lvlText w:val="•"/>
      <w:lvlJc w:val="left"/>
      <w:pPr>
        <w:ind w:left="3257" w:hanging="401"/>
      </w:pPr>
      <w:rPr>
        <w:rFonts w:hint="default"/>
        <w:lang w:val="ru-RU" w:eastAsia="en-US" w:bidi="ar-SA"/>
      </w:rPr>
    </w:lvl>
    <w:lvl w:ilvl="4" w:tplc="2BB8BE2A">
      <w:numFmt w:val="bullet"/>
      <w:lvlText w:val="•"/>
      <w:lvlJc w:val="left"/>
      <w:pPr>
        <w:ind w:left="4303" w:hanging="401"/>
      </w:pPr>
      <w:rPr>
        <w:rFonts w:hint="default"/>
        <w:lang w:val="ru-RU" w:eastAsia="en-US" w:bidi="ar-SA"/>
      </w:rPr>
    </w:lvl>
    <w:lvl w:ilvl="5" w:tplc="F5020ED4">
      <w:numFmt w:val="bullet"/>
      <w:lvlText w:val="•"/>
      <w:lvlJc w:val="left"/>
      <w:pPr>
        <w:ind w:left="5349" w:hanging="401"/>
      </w:pPr>
      <w:rPr>
        <w:rFonts w:hint="default"/>
        <w:lang w:val="ru-RU" w:eastAsia="en-US" w:bidi="ar-SA"/>
      </w:rPr>
    </w:lvl>
    <w:lvl w:ilvl="6" w:tplc="38C2B890">
      <w:numFmt w:val="bullet"/>
      <w:lvlText w:val="•"/>
      <w:lvlJc w:val="left"/>
      <w:pPr>
        <w:ind w:left="6395" w:hanging="401"/>
      </w:pPr>
      <w:rPr>
        <w:rFonts w:hint="default"/>
        <w:lang w:val="ru-RU" w:eastAsia="en-US" w:bidi="ar-SA"/>
      </w:rPr>
    </w:lvl>
    <w:lvl w:ilvl="7" w:tplc="0BC0FFA6">
      <w:numFmt w:val="bullet"/>
      <w:lvlText w:val="•"/>
      <w:lvlJc w:val="left"/>
      <w:pPr>
        <w:ind w:left="7441" w:hanging="401"/>
      </w:pPr>
      <w:rPr>
        <w:rFonts w:hint="default"/>
        <w:lang w:val="ru-RU" w:eastAsia="en-US" w:bidi="ar-SA"/>
      </w:rPr>
    </w:lvl>
    <w:lvl w:ilvl="8" w:tplc="38C2BC56">
      <w:numFmt w:val="bullet"/>
      <w:lvlText w:val="•"/>
      <w:lvlJc w:val="left"/>
      <w:pPr>
        <w:ind w:left="8487" w:hanging="401"/>
      </w:pPr>
      <w:rPr>
        <w:rFonts w:hint="default"/>
        <w:lang w:val="ru-RU" w:eastAsia="en-US" w:bidi="ar-SA"/>
      </w:rPr>
    </w:lvl>
  </w:abstractNum>
  <w:abstractNum w:abstractNumId="7">
    <w:nsid w:val="6CBD6031"/>
    <w:multiLevelType w:val="hybridMultilevel"/>
    <w:tmpl w:val="13589EC0"/>
    <w:lvl w:ilvl="0" w:tplc="94424390">
      <w:start w:val="1"/>
      <w:numFmt w:val="decimal"/>
      <w:lvlText w:val="%1)"/>
      <w:lvlJc w:val="left"/>
      <w:pPr>
        <w:ind w:left="112" w:hanging="331"/>
        <w:jc w:val="left"/>
      </w:pPr>
      <w:rPr>
        <w:rFonts w:ascii="Times New Roman" w:eastAsia="Times New Roman" w:hAnsi="Times New Roman" w:cs="Times New Roman" w:hint="default"/>
        <w:b w:val="0"/>
        <w:bCs w:val="0"/>
        <w:i w:val="0"/>
        <w:iCs w:val="0"/>
        <w:w w:val="99"/>
        <w:sz w:val="26"/>
        <w:szCs w:val="26"/>
        <w:lang w:val="ru-RU" w:eastAsia="en-US" w:bidi="ar-SA"/>
      </w:rPr>
    </w:lvl>
    <w:lvl w:ilvl="1" w:tplc="448E7FCA">
      <w:numFmt w:val="bullet"/>
      <w:lvlText w:val="•"/>
      <w:lvlJc w:val="left"/>
      <w:pPr>
        <w:ind w:left="1165" w:hanging="331"/>
      </w:pPr>
      <w:rPr>
        <w:rFonts w:hint="default"/>
        <w:lang w:val="ru-RU" w:eastAsia="en-US" w:bidi="ar-SA"/>
      </w:rPr>
    </w:lvl>
    <w:lvl w:ilvl="2" w:tplc="04707FC4">
      <w:numFmt w:val="bullet"/>
      <w:lvlText w:val="•"/>
      <w:lvlJc w:val="left"/>
      <w:pPr>
        <w:ind w:left="2211" w:hanging="331"/>
      </w:pPr>
      <w:rPr>
        <w:rFonts w:hint="default"/>
        <w:lang w:val="ru-RU" w:eastAsia="en-US" w:bidi="ar-SA"/>
      </w:rPr>
    </w:lvl>
    <w:lvl w:ilvl="3" w:tplc="F8209A24">
      <w:numFmt w:val="bullet"/>
      <w:lvlText w:val="•"/>
      <w:lvlJc w:val="left"/>
      <w:pPr>
        <w:ind w:left="3257" w:hanging="331"/>
      </w:pPr>
      <w:rPr>
        <w:rFonts w:hint="default"/>
        <w:lang w:val="ru-RU" w:eastAsia="en-US" w:bidi="ar-SA"/>
      </w:rPr>
    </w:lvl>
    <w:lvl w:ilvl="4" w:tplc="BFACAF8A">
      <w:numFmt w:val="bullet"/>
      <w:lvlText w:val="•"/>
      <w:lvlJc w:val="left"/>
      <w:pPr>
        <w:ind w:left="4303" w:hanging="331"/>
      </w:pPr>
      <w:rPr>
        <w:rFonts w:hint="default"/>
        <w:lang w:val="ru-RU" w:eastAsia="en-US" w:bidi="ar-SA"/>
      </w:rPr>
    </w:lvl>
    <w:lvl w:ilvl="5" w:tplc="C09CA392">
      <w:numFmt w:val="bullet"/>
      <w:lvlText w:val="•"/>
      <w:lvlJc w:val="left"/>
      <w:pPr>
        <w:ind w:left="5349" w:hanging="331"/>
      </w:pPr>
      <w:rPr>
        <w:rFonts w:hint="default"/>
        <w:lang w:val="ru-RU" w:eastAsia="en-US" w:bidi="ar-SA"/>
      </w:rPr>
    </w:lvl>
    <w:lvl w:ilvl="6" w:tplc="B4B89810">
      <w:numFmt w:val="bullet"/>
      <w:lvlText w:val="•"/>
      <w:lvlJc w:val="left"/>
      <w:pPr>
        <w:ind w:left="6395" w:hanging="331"/>
      </w:pPr>
      <w:rPr>
        <w:rFonts w:hint="default"/>
        <w:lang w:val="ru-RU" w:eastAsia="en-US" w:bidi="ar-SA"/>
      </w:rPr>
    </w:lvl>
    <w:lvl w:ilvl="7" w:tplc="049AF92C">
      <w:numFmt w:val="bullet"/>
      <w:lvlText w:val="•"/>
      <w:lvlJc w:val="left"/>
      <w:pPr>
        <w:ind w:left="7441" w:hanging="331"/>
      </w:pPr>
      <w:rPr>
        <w:rFonts w:hint="default"/>
        <w:lang w:val="ru-RU" w:eastAsia="en-US" w:bidi="ar-SA"/>
      </w:rPr>
    </w:lvl>
    <w:lvl w:ilvl="8" w:tplc="ACF24490">
      <w:numFmt w:val="bullet"/>
      <w:lvlText w:val="•"/>
      <w:lvlJc w:val="left"/>
      <w:pPr>
        <w:ind w:left="8487" w:hanging="331"/>
      </w:pPr>
      <w:rPr>
        <w:rFonts w:hint="default"/>
        <w:lang w:val="ru-RU" w:eastAsia="en-US" w:bidi="ar-SA"/>
      </w:rPr>
    </w:lvl>
  </w:abstractNum>
  <w:abstractNum w:abstractNumId="8">
    <w:nsid w:val="76BE3B46"/>
    <w:multiLevelType w:val="hybridMultilevel"/>
    <w:tmpl w:val="B50C2BAE"/>
    <w:lvl w:ilvl="0" w:tplc="FE7EB136">
      <w:start w:val="5"/>
      <w:numFmt w:val="decimal"/>
      <w:lvlText w:val="%1"/>
      <w:lvlJc w:val="left"/>
      <w:pPr>
        <w:ind w:left="112" w:hanging="572"/>
        <w:jc w:val="left"/>
      </w:pPr>
      <w:rPr>
        <w:rFonts w:hint="default"/>
        <w:lang w:val="ru-RU" w:eastAsia="en-US" w:bidi="ar-SA"/>
      </w:rPr>
    </w:lvl>
    <w:lvl w:ilvl="1" w:tplc="E86287C2">
      <w:numFmt w:val="none"/>
      <w:lvlText w:val=""/>
      <w:lvlJc w:val="left"/>
      <w:pPr>
        <w:tabs>
          <w:tab w:val="num" w:pos="360"/>
        </w:tabs>
      </w:pPr>
    </w:lvl>
    <w:lvl w:ilvl="2" w:tplc="C428C174">
      <w:numFmt w:val="bullet"/>
      <w:lvlText w:val="•"/>
      <w:lvlJc w:val="left"/>
      <w:pPr>
        <w:ind w:left="2211" w:hanging="572"/>
      </w:pPr>
      <w:rPr>
        <w:rFonts w:hint="default"/>
        <w:lang w:val="ru-RU" w:eastAsia="en-US" w:bidi="ar-SA"/>
      </w:rPr>
    </w:lvl>
    <w:lvl w:ilvl="3" w:tplc="2A0672FE">
      <w:numFmt w:val="bullet"/>
      <w:lvlText w:val="•"/>
      <w:lvlJc w:val="left"/>
      <w:pPr>
        <w:ind w:left="3257" w:hanging="572"/>
      </w:pPr>
      <w:rPr>
        <w:rFonts w:hint="default"/>
        <w:lang w:val="ru-RU" w:eastAsia="en-US" w:bidi="ar-SA"/>
      </w:rPr>
    </w:lvl>
    <w:lvl w:ilvl="4" w:tplc="0DE20854">
      <w:numFmt w:val="bullet"/>
      <w:lvlText w:val="•"/>
      <w:lvlJc w:val="left"/>
      <w:pPr>
        <w:ind w:left="4303" w:hanging="572"/>
      </w:pPr>
      <w:rPr>
        <w:rFonts w:hint="default"/>
        <w:lang w:val="ru-RU" w:eastAsia="en-US" w:bidi="ar-SA"/>
      </w:rPr>
    </w:lvl>
    <w:lvl w:ilvl="5" w:tplc="F56CD55E">
      <w:numFmt w:val="bullet"/>
      <w:lvlText w:val="•"/>
      <w:lvlJc w:val="left"/>
      <w:pPr>
        <w:ind w:left="5349" w:hanging="572"/>
      </w:pPr>
      <w:rPr>
        <w:rFonts w:hint="default"/>
        <w:lang w:val="ru-RU" w:eastAsia="en-US" w:bidi="ar-SA"/>
      </w:rPr>
    </w:lvl>
    <w:lvl w:ilvl="6" w:tplc="3244E908">
      <w:numFmt w:val="bullet"/>
      <w:lvlText w:val="•"/>
      <w:lvlJc w:val="left"/>
      <w:pPr>
        <w:ind w:left="6395" w:hanging="572"/>
      </w:pPr>
      <w:rPr>
        <w:rFonts w:hint="default"/>
        <w:lang w:val="ru-RU" w:eastAsia="en-US" w:bidi="ar-SA"/>
      </w:rPr>
    </w:lvl>
    <w:lvl w:ilvl="7" w:tplc="742E7A36">
      <w:numFmt w:val="bullet"/>
      <w:lvlText w:val="•"/>
      <w:lvlJc w:val="left"/>
      <w:pPr>
        <w:ind w:left="7441" w:hanging="572"/>
      </w:pPr>
      <w:rPr>
        <w:rFonts w:hint="default"/>
        <w:lang w:val="ru-RU" w:eastAsia="en-US" w:bidi="ar-SA"/>
      </w:rPr>
    </w:lvl>
    <w:lvl w:ilvl="8" w:tplc="E96087E4">
      <w:numFmt w:val="bullet"/>
      <w:lvlText w:val="•"/>
      <w:lvlJc w:val="left"/>
      <w:pPr>
        <w:ind w:left="8487" w:hanging="572"/>
      </w:pPr>
      <w:rPr>
        <w:rFonts w:hint="default"/>
        <w:lang w:val="ru-RU" w:eastAsia="en-US" w:bidi="ar-SA"/>
      </w:rPr>
    </w:lvl>
  </w:abstractNum>
  <w:num w:numId="1">
    <w:abstractNumId w:val="8"/>
  </w:num>
  <w:num w:numId="2">
    <w:abstractNumId w:val="2"/>
  </w:num>
  <w:num w:numId="3">
    <w:abstractNumId w:val="4"/>
  </w:num>
  <w:num w:numId="4">
    <w:abstractNumId w:val="0"/>
  </w:num>
  <w:num w:numId="5">
    <w:abstractNumId w:val="7"/>
  </w:num>
  <w:num w:numId="6">
    <w:abstractNumId w:val="6"/>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F94984"/>
    <w:rsid w:val="0000141E"/>
    <w:rsid w:val="0000150F"/>
    <w:rsid w:val="000E7B85"/>
    <w:rsid w:val="001139F2"/>
    <w:rsid w:val="00386170"/>
    <w:rsid w:val="00507FE0"/>
    <w:rsid w:val="00580E00"/>
    <w:rsid w:val="00684BB8"/>
    <w:rsid w:val="0077141A"/>
    <w:rsid w:val="007C3E79"/>
    <w:rsid w:val="008153BE"/>
    <w:rsid w:val="008B37EF"/>
    <w:rsid w:val="008E6053"/>
    <w:rsid w:val="008F135B"/>
    <w:rsid w:val="009253B0"/>
    <w:rsid w:val="009A6813"/>
    <w:rsid w:val="009F22CF"/>
    <w:rsid w:val="00A354F0"/>
    <w:rsid w:val="00CF64FB"/>
    <w:rsid w:val="00DF4243"/>
    <w:rsid w:val="00EC7CA6"/>
    <w:rsid w:val="00F421F4"/>
    <w:rsid w:val="00F94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498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94984"/>
    <w:tblPr>
      <w:tblInd w:w="0" w:type="dxa"/>
      <w:tblCellMar>
        <w:top w:w="0" w:type="dxa"/>
        <w:left w:w="0" w:type="dxa"/>
        <w:bottom w:w="0" w:type="dxa"/>
        <w:right w:w="0" w:type="dxa"/>
      </w:tblCellMar>
    </w:tblPr>
  </w:style>
  <w:style w:type="paragraph" w:styleId="a3">
    <w:name w:val="Body Text"/>
    <w:basedOn w:val="a"/>
    <w:uiPriority w:val="1"/>
    <w:qFormat/>
    <w:rsid w:val="00F94984"/>
    <w:pPr>
      <w:ind w:left="112" w:firstLine="708"/>
      <w:jc w:val="both"/>
    </w:pPr>
    <w:rPr>
      <w:sz w:val="26"/>
      <w:szCs w:val="26"/>
    </w:rPr>
  </w:style>
  <w:style w:type="paragraph" w:customStyle="1" w:styleId="Heading1">
    <w:name w:val="Heading 1"/>
    <w:basedOn w:val="a"/>
    <w:uiPriority w:val="1"/>
    <w:qFormat/>
    <w:rsid w:val="00F94984"/>
    <w:pPr>
      <w:spacing w:line="296" w:lineRule="exact"/>
      <w:ind w:left="1093" w:hanging="260"/>
      <w:jc w:val="both"/>
      <w:outlineLvl w:val="1"/>
    </w:pPr>
    <w:rPr>
      <w:b/>
      <w:bCs/>
      <w:sz w:val="26"/>
      <w:szCs w:val="26"/>
    </w:rPr>
  </w:style>
  <w:style w:type="paragraph" w:styleId="a4">
    <w:name w:val="List Paragraph"/>
    <w:basedOn w:val="a"/>
    <w:uiPriority w:val="1"/>
    <w:qFormat/>
    <w:rsid w:val="00F94984"/>
    <w:pPr>
      <w:ind w:left="112" w:firstLine="708"/>
      <w:jc w:val="both"/>
    </w:pPr>
  </w:style>
  <w:style w:type="paragraph" w:customStyle="1" w:styleId="TableParagraph">
    <w:name w:val="Table Paragraph"/>
    <w:basedOn w:val="a"/>
    <w:uiPriority w:val="1"/>
    <w:qFormat/>
    <w:rsid w:val="00F94984"/>
    <w:pPr>
      <w:ind w:left="5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13" Type="http://schemas.openxmlformats.org/officeDocument/2006/relationships/hyperlink" Target="https://docs.cntd.ru/document/901823501"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docs.cntd.ru/document/9018235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cs.cntd.ru/document/901823501" TargetMode="External"/><Relationship Id="rId5" Type="http://schemas.openxmlformats.org/officeDocument/2006/relationships/image" Target="media/image1.png"/><Relationship Id="rId15" Type="http://schemas.openxmlformats.org/officeDocument/2006/relationships/hyperlink" Target="https://docs.cntd.ru/document/565068753" TargetMode="External"/><Relationship Id="rId10" Type="http://schemas.openxmlformats.org/officeDocument/2006/relationships/hyperlink" Target="https://docs.cntd.ru/document/902389617" TargetMode="External"/><Relationship Id="rId4" Type="http://schemas.openxmlformats.org/officeDocument/2006/relationships/webSettings" Target="webSettings.xml"/><Relationship Id="rId9" Type="http://schemas.openxmlformats.org/officeDocument/2006/relationships/hyperlink" Target="https://docs.cntd.ru/document/902389617" TargetMode="External"/><Relationship Id="rId14" Type="http://schemas.openxmlformats.org/officeDocument/2006/relationships/hyperlink" Target="https://docs.cntd.ru/document/56506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4359</Words>
  <Characters>24849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ПОРЯДОК И ОСНОВАНИЯ ПРИЕМА, ПЕРЕВОДА, ОТЧИСЛЕНИЯ И ВОССТАНОВЛЕНИЯ ОБУЧАЮЩИХСЯ</vt:lpstr>
    </vt:vector>
  </TitlesOfParts>
  <Company/>
  <LinksUpToDate>false</LinksUpToDate>
  <CharactersWithSpaces>29150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 ОСНОВАНИЯ ПРИЕМА, ПЕРЕВОДА, ОТЧИСЛЕНИЯ И ВОССТАНОВЛЕНИЯ ОБУЧАЮЩИХСЯ</dc:title>
  <dc:creator>Пользователь</dc:creator>
  <cp:lastModifiedBy>Komp</cp:lastModifiedBy>
  <cp:revision>10</cp:revision>
  <cp:lastPrinted>2022-06-28T13:09:00Z</cp:lastPrinted>
  <dcterms:created xsi:type="dcterms:W3CDTF">2022-05-08T05:56:00Z</dcterms:created>
  <dcterms:modified xsi:type="dcterms:W3CDTF">2024-04-05T08:24:00Z</dcterms:modified>
</cp:coreProperties>
</file>