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3D" w:rsidRPr="0017413D" w:rsidRDefault="0017413D" w:rsidP="00006FC1">
      <w:pPr>
        <w:jc w:val="center"/>
        <w:rPr>
          <w:rFonts w:ascii="Garamond" w:hAnsi="Garamond"/>
          <w:b/>
          <w:bCs/>
          <w:sz w:val="28"/>
          <w:szCs w:val="28"/>
        </w:rPr>
      </w:pPr>
      <w:r w:rsidRPr="0017413D">
        <w:rPr>
          <w:rFonts w:ascii="Garamond" w:hAnsi="Garamond"/>
          <w:b/>
          <w:bCs/>
          <w:sz w:val="28"/>
          <w:szCs w:val="28"/>
        </w:rPr>
        <w:t>Качество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упакованной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воды: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почему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это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важно</w:t>
      </w:r>
    </w:p>
    <w:p w:rsidR="0017413D" w:rsidRDefault="0017413D" w:rsidP="00B31E8D">
      <w:pPr>
        <w:ind w:firstLine="708"/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sz w:val="28"/>
          <w:szCs w:val="28"/>
        </w:rPr>
        <w:t>Вода</w:t>
      </w:r>
      <w:r>
        <w:rPr>
          <w:rFonts w:ascii="Garamond" w:hAnsi="Garamond"/>
          <w:sz w:val="28"/>
          <w:szCs w:val="28"/>
        </w:rPr>
        <w:t xml:space="preserve"> – </w:t>
      </w:r>
      <w:r w:rsidRPr="0017413D">
        <w:rPr>
          <w:rFonts w:ascii="Garamond" w:hAnsi="Garamond"/>
          <w:sz w:val="28"/>
          <w:szCs w:val="28"/>
        </w:rPr>
        <w:t>основа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жизни.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Её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качество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напрямую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влияет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на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здоровье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человека,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работоспособность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продолжительность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жизни.</w:t>
      </w:r>
      <w:r>
        <w:rPr>
          <w:rFonts w:ascii="Garamond" w:hAnsi="Garamond"/>
          <w:sz w:val="28"/>
          <w:szCs w:val="28"/>
        </w:rPr>
        <w:t xml:space="preserve"> </w:t>
      </w:r>
      <w:r w:rsidR="00862199" w:rsidRPr="00862199">
        <w:rPr>
          <w:rFonts w:ascii="Garamond" w:hAnsi="Garamond"/>
          <w:sz w:val="28"/>
          <w:szCs w:val="28"/>
        </w:rPr>
        <w:t>В условиях, когда качество водопроводной воды не всегда отвечает необходимым стандартам, упакованная питьевая вода становится востребованным продуктом, а её безопасность и качество приобретают особую значимость.</w:t>
      </w:r>
    </w:p>
    <w:p w:rsidR="0017413D" w:rsidRPr="0017413D" w:rsidRDefault="0017413D" w:rsidP="00B31E8D">
      <w:pPr>
        <w:jc w:val="center"/>
        <w:rPr>
          <w:rFonts w:ascii="Garamond" w:hAnsi="Garamond"/>
          <w:b/>
          <w:bCs/>
          <w:sz w:val="28"/>
          <w:szCs w:val="28"/>
        </w:rPr>
      </w:pPr>
      <w:r w:rsidRPr="0017413D">
        <w:rPr>
          <w:rFonts w:ascii="Garamond" w:hAnsi="Garamond"/>
          <w:b/>
          <w:bCs/>
          <w:sz w:val="28"/>
          <w:szCs w:val="28"/>
        </w:rPr>
        <w:t>Что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регулирует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качество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упакованной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воды?</w:t>
      </w:r>
    </w:p>
    <w:p w:rsidR="00862199" w:rsidRDefault="00862199" w:rsidP="00B31E8D">
      <w:pPr>
        <w:ind w:firstLine="708"/>
        <w:jc w:val="both"/>
        <w:rPr>
          <w:rFonts w:ascii="Garamond" w:hAnsi="Garamond"/>
          <w:sz w:val="28"/>
          <w:szCs w:val="28"/>
        </w:rPr>
      </w:pPr>
      <w:r w:rsidRPr="00862199">
        <w:rPr>
          <w:rFonts w:ascii="Garamond" w:hAnsi="Garamond"/>
          <w:sz w:val="28"/>
          <w:szCs w:val="28"/>
        </w:rPr>
        <w:t xml:space="preserve">Качество упакованной воды </w:t>
      </w:r>
      <w:r w:rsidR="00076749">
        <w:rPr>
          <w:rFonts w:ascii="Garamond" w:hAnsi="Garamond"/>
          <w:sz w:val="28"/>
          <w:szCs w:val="28"/>
        </w:rPr>
        <w:t>–</w:t>
      </w:r>
      <w:r w:rsidRPr="00862199">
        <w:rPr>
          <w:rFonts w:ascii="Garamond" w:hAnsi="Garamond"/>
          <w:sz w:val="28"/>
          <w:szCs w:val="28"/>
        </w:rPr>
        <w:t xml:space="preserve"> это не просто маркетинговое преимущество, а вопрос здоровья населения. В России этот аспект строго регулируется на законодательном уровне: действуют </w:t>
      </w:r>
      <w:r w:rsidR="00076749" w:rsidRPr="00076749">
        <w:rPr>
          <w:rFonts w:ascii="Garamond" w:hAnsi="Garamond"/>
          <w:b/>
          <w:sz w:val="28"/>
          <w:szCs w:val="28"/>
        </w:rPr>
        <w:t xml:space="preserve">СанПиН 2.1.4.1116-02 </w:t>
      </w:r>
      <w:r w:rsidRPr="00076749">
        <w:rPr>
          <w:rFonts w:ascii="Garamond" w:hAnsi="Garamond"/>
          <w:b/>
          <w:sz w:val="28"/>
          <w:szCs w:val="28"/>
        </w:rPr>
        <w:t>«Питьевая вода. Гигиенические требования к качеству воды, расфасованной в ёмкости»</w:t>
      </w:r>
      <w:r w:rsidRPr="00862199">
        <w:rPr>
          <w:rFonts w:ascii="Garamond" w:hAnsi="Garamond"/>
          <w:sz w:val="28"/>
          <w:szCs w:val="28"/>
        </w:rPr>
        <w:t>, технически</w:t>
      </w:r>
      <w:r w:rsidR="00B31E8D">
        <w:rPr>
          <w:rFonts w:ascii="Garamond" w:hAnsi="Garamond"/>
          <w:sz w:val="28"/>
          <w:szCs w:val="28"/>
        </w:rPr>
        <w:t>й</w:t>
      </w:r>
      <w:r w:rsidRPr="00862199">
        <w:rPr>
          <w:rFonts w:ascii="Garamond" w:hAnsi="Garamond"/>
          <w:sz w:val="28"/>
          <w:szCs w:val="28"/>
        </w:rPr>
        <w:t xml:space="preserve"> регламент Таможенного союза</w:t>
      </w:r>
      <w:r w:rsidR="00076749" w:rsidRPr="00076749">
        <w:t xml:space="preserve"> </w:t>
      </w:r>
      <w:r w:rsidR="00076749" w:rsidRPr="00076749">
        <w:rPr>
          <w:rFonts w:ascii="Garamond" w:hAnsi="Garamond"/>
          <w:b/>
          <w:sz w:val="28"/>
          <w:szCs w:val="28"/>
        </w:rPr>
        <w:t>ТР ТС 021/2011 «О безопасности пищевой продукции»</w:t>
      </w:r>
      <w:r w:rsidRPr="00862199">
        <w:rPr>
          <w:rFonts w:ascii="Garamond" w:hAnsi="Garamond"/>
          <w:sz w:val="28"/>
          <w:szCs w:val="28"/>
        </w:rPr>
        <w:t xml:space="preserve"> и соответствующие ГОСТы. Эти документы устанавливают жёсткие требования к составу, упаковке, маркировке и условиям производства, чтобы гарантировать безопас</w:t>
      </w:r>
      <w:r w:rsidR="00A377CF">
        <w:rPr>
          <w:rFonts w:ascii="Garamond" w:hAnsi="Garamond"/>
          <w:sz w:val="28"/>
          <w:szCs w:val="28"/>
        </w:rPr>
        <w:t>ность продукта для потребителей.</w:t>
      </w:r>
    </w:p>
    <w:p w:rsidR="00943879" w:rsidRPr="0017413D" w:rsidRDefault="00943879" w:rsidP="00B31E8D">
      <w:pPr>
        <w:jc w:val="center"/>
        <w:rPr>
          <w:rFonts w:ascii="Garamond" w:hAnsi="Garamond"/>
          <w:b/>
          <w:bCs/>
          <w:sz w:val="28"/>
          <w:szCs w:val="28"/>
        </w:rPr>
      </w:pPr>
      <w:r w:rsidRPr="0017413D">
        <w:rPr>
          <w:rFonts w:ascii="Garamond" w:hAnsi="Garamond"/>
          <w:b/>
          <w:bCs/>
          <w:sz w:val="28"/>
          <w:szCs w:val="28"/>
        </w:rPr>
        <w:t>Почему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качество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упакованной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воды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так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важно?</w:t>
      </w:r>
    </w:p>
    <w:p w:rsidR="00943879" w:rsidRPr="0017413D" w:rsidRDefault="00943879" w:rsidP="00B31E8D">
      <w:pPr>
        <w:ind w:firstLine="708"/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sz w:val="28"/>
          <w:szCs w:val="28"/>
        </w:rPr>
        <w:t>Вода</w:t>
      </w:r>
      <w:r>
        <w:rPr>
          <w:rFonts w:ascii="Garamond" w:hAnsi="Garamond"/>
          <w:sz w:val="28"/>
          <w:szCs w:val="28"/>
        </w:rPr>
        <w:t xml:space="preserve"> – </w:t>
      </w:r>
      <w:r w:rsidRPr="0017413D">
        <w:rPr>
          <w:rFonts w:ascii="Garamond" w:hAnsi="Garamond"/>
          <w:sz w:val="28"/>
          <w:szCs w:val="28"/>
        </w:rPr>
        <w:t>универсальный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растворитель,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способный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накапливать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как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полезные,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так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опасные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вещества.</w:t>
      </w:r>
    </w:p>
    <w:p w:rsidR="00943879" w:rsidRDefault="00943879" w:rsidP="00B31E8D">
      <w:pPr>
        <w:ind w:firstLine="708"/>
        <w:jc w:val="both"/>
        <w:rPr>
          <w:rFonts w:ascii="Garamond" w:hAnsi="Garamond"/>
          <w:sz w:val="28"/>
          <w:szCs w:val="28"/>
        </w:rPr>
      </w:pPr>
      <w:r w:rsidRPr="00943879">
        <w:rPr>
          <w:rFonts w:ascii="Garamond" w:hAnsi="Garamond"/>
          <w:sz w:val="28"/>
          <w:szCs w:val="28"/>
        </w:rPr>
        <w:t xml:space="preserve">Важность контроля качества объясняется серьёзными рисками, которые несёт употребление воды, не соответствующей нормативам. Например, микробиологическое загрязнение может стать причиной острых кишечных инфекций, сопровождающихся диареей, рвотой и общим ухудшением состояния. Длительное употребление воды с превышением предельно допустимых концентраций тяжёлых металлов или нитратов способно спровоцировать хронические заболевания почек, печени, нервной системы и даже онкологические патологии. Кроме того, повышенная жёсткость воды </w:t>
      </w:r>
      <w:r w:rsidR="00C178C1" w:rsidRPr="00C178C1">
        <w:rPr>
          <w:rFonts w:ascii="Garamond" w:hAnsi="Garamond"/>
          <w:sz w:val="28"/>
          <w:szCs w:val="28"/>
        </w:rPr>
        <w:t>–</w:t>
      </w:r>
      <w:r w:rsidRPr="00943879">
        <w:rPr>
          <w:rFonts w:ascii="Garamond" w:hAnsi="Garamond"/>
          <w:sz w:val="28"/>
          <w:szCs w:val="28"/>
        </w:rPr>
        <w:t xml:space="preserve"> избыток кальция и магния </w:t>
      </w:r>
      <w:r w:rsidR="00C178C1" w:rsidRPr="00C178C1">
        <w:rPr>
          <w:rFonts w:ascii="Garamond" w:hAnsi="Garamond"/>
          <w:sz w:val="28"/>
          <w:szCs w:val="28"/>
        </w:rPr>
        <w:t>–</w:t>
      </w:r>
      <w:r w:rsidRPr="00943879">
        <w:rPr>
          <w:rFonts w:ascii="Garamond" w:hAnsi="Garamond"/>
          <w:sz w:val="28"/>
          <w:szCs w:val="28"/>
        </w:rPr>
        <w:t xml:space="preserve"> может способствовать образованию камней в почках и желчном пузыре, а дисбаланс фтора </w:t>
      </w:r>
      <w:r w:rsidR="00C178C1" w:rsidRPr="00C178C1">
        <w:rPr>
          <w:rFonts w:ascii="Garamond" w:hAnsi="Garamond"/>
          <w:sz w:val="28"/>
          <w:szCs w:val="28"/>
        </w:rPr>
        <w:t>–</w:t>
      </w:r>
      <w:r w:rsidRPr="00943879">
        <w:rPr>
          <w:rFonts w:ascii="Garamond" w:hAnsi="Garamond"/>
          <w:sz w:val="28"/>
          <w:szCs w:val="28"/>
        </w:rPr>
        <w:t xml:space="preserve"> привести к развитию кариеса или флюороза.</w:t>
      </w:r>
    </w:p>
    <w:p w:rsidR="0017413D" w:rsidRPr="0017413D" w:rsidRDefault="0017413D" w:rsidP="00B31E8D">
      <w:pPr>
        <w:jc w:val="center"/>
        <w:rPr>
          <w:rFonts w:ascii="Garamond" w:hAnsi="Garamond"/>
          <w:b/>
          <w:bCs/>
          <w:sz w:val="28"/>
          <w:szCs w:val="28"/>
        </w:rPr>
      </w:pPr>
      <w:r w:rsidRPr="0017413D">
        <w:rPr>
          <w:rFonts w:ascii="Garamond" w:hAnsi="Garamond"/>
          <w:b/>
          <w:bCs/>
          <w:sz w:val="28"/>
          <w:szCs w:val="28"/>
        </w:rPr>
        <w:t>На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что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обратить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внимание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при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выборе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воды?</w:t>
      </w:r>
    </w:p>
    <w:p w:rsidR="0017413D" w:rsidRPr="0017413D" w:rsidRDefault="0017413D" w:rsidP="0017413D">
      <w:pPr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b/>
          <w:bCs/>
          <w:sz w:val="28"/>
          <w:szCs w:val="28"/>
        </w:rPr>
        <w:t>Маркировка.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На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этикетке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должны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быть:</w:t>
      </w:r>
    </w:p>
    <w:p w:rsidR="0017413D" w:rsidRPr="0017413D" w:rsidRDefault="0017413D" w:rsidP="00B31E8D">
      <w:pPr>
        <w:numPr>
          <w:ilvl w:val="1"/>
          <w:numId w:val="7"/>
        </w:numPr>
        <w:tabs>
          <w:tab w:val="clear" w:pos="1440"/>
        </w:tabs>
        <w:ind w:left="1134"/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sz w:val="28"/>
          <w:szCs w:val="28"/>
        </w:rPr>
        <w:t>наименование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продукта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(«питьевая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вода»,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«минеральная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вода»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т.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д.);</w:t>
      </w:r>
    </w:p>
    <w:p w:rsidR="0017413D" w:rsidRPr="0017413D" w:rsidRDefault="0017413D" w:rsidP="00B31E8D">
      <w:pPr>
        <w:numPr>
          <w:ilvl w:val="1"/>
          <w:numId w:val="7"/>
        </w:numPr>
        <w:tabs>
          <w:tab w:val="clear" w:pos="1440"/>
        </w:tabs>
        <w:ind w:left="1134"/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sz w:val="28"/>
          <w:szCs w:val="28"/>
        </w:rPr>
        <w:t>источник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(артезианская,</w:t>
      </w:r>
      <w:r>
        <w:rPr>
          <w:rFonts w:ascii="Garamond" w:hAnsi="Garamond"/>
          <w:sz w:val="28"/>
          <w:szCs w:val="28"/>
        </w:rPr>
        <w:t xml:space="preserve"> </w:t>
      </w:r>
      <w:r w:rsidR="00BB7245">
        <w:rPr>
          <w:rFonts w:ascii="Garamond" w:hAnsi="Garamond"/>
          <w:sz w:val="28"/>
          <w:szCs w:val="28"/>
        </w:rPr>
        <w:t>родниковая</w:t>
      </w:r>
      <w:r w:rsidRPr="0017413D">
        <w:rPr>
          <w:rFonts w:ascii="Garamond" w:hAnsi="Garamond"/>
          <w:sz w:val="28"/>
          <w:szCs w:val="28"/>
        </w:rPr>
        <w:t>);</w:t>
      </w:r>
    </w:p>
    <w:p w:rsidR="0017413D" w:rsidRPr="0017413D" w:rsidRDefault="0017413D" w:rsidP="00B31E8D">
      <w:pPr>
        <w:numPr>
          <w:ilvl w:val="1"/>
          <w:numId w:val="7"/>
        </w:numPr>
        <w:tabs>
          <w:tab w:val="clear" w:pos="1440"/>
        </w:tabs>
        <w:ind w:left="1134"/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sz w:val="28"/>
          <w:szCs w:val="28"/>
        </w:rPr>
        <w:t>состав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(минерализация,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основные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ионы);</w:t>
      </w:r>
    </w:p>
    <w:p w:rsidR="0017413D" w:rsidRPr="0017413D" w:rsidRDefault="0017413D" w:rsidP="00B31E8D">
      <w:pPr>
        <w:numPr>
          <w:ilvl w:val="1"/>
          <w:numId w:val="7"/>
        </w:numPr>
        <w:tabs>
          <w:tab w:val="clear" w:pos="1440"/>
        </w:tabs>
        <w:ind w:left="1134"/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sz w:val="28"/>
          <w:szCs w:val="28"/>
        </w:rPr>
        <w:lastRenderedPageBreak/>
        <w:t>дата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изготовления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срок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годности;</w:t>
      </w:r>
    </w:p>
    <w:p w:rsidR="0017413D" w:rsidRPr="0017413D" w:rsidRDefault="0017413D" w:rsidP="00B31E8D">
      <w:pPr>
        <w:numPr>
          <w:ilvl w:val="1"/>
          <w:numId w:val="7"/>
        </w:numPr>
        <w:tabs>
          <w:tab w:val="clear" w:pos="1440"/>
        </w:tabs>
        <w:ind w:left="1134"/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sz w:val="28"/>
          <w:szCs w:val="28"/>
        </w:rPr>
        <w:t>информация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о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производителе.</w:t>
      </w:r>
    </w:p>
    <w:p w:rsidR="0017413D" w:rsidRPr="0017413D" w:rsidRDefault="0017413D" w:rsidP="00877274">
      <w:pPr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b/>
          <w:bCs/>
          <w:sz w:val="28"/>
          <w:szCs w:val="28"/>
        </w:rPr>
        <w:t>Внешний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вид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упаковки.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Отсутствие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повреждений,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герметичность,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чёткая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печать.</w:t>
      </w:r>
      <w:r w:rsidR="00C178C1">
        <w:rPr>
          <w:rFonts w:ascii="Garamond" w:hAnsi="Garamond"/>
          <w:sz w:val="28"/>
          <w:szCs w:val="28"/>
        </w:rPr>
        <w:t xml:space="preserve"> </w:t>
      </w:r>
      <w:r w:rsidR="00C178C1" w:rsidRPr="00C178C1">
        <w:rPr>
          <w:rFonts w:ascii="Garamond" w:hAnsi="Garamond"/>
          <w:sz w:val="28"/>
          <w:szCs w:val="28"/>
        </w:rPr>
        <w:t xml:space="preserve">Особого внимания заслуживает безопасность самой упаковки. Пластиковые бутылки, если они изготовлены из некачественных материалов, могут выделять в воду вредные вещества </w:t>
      </w:r>
      <w:r w:rsidR="00877274" w:rsidRPr="00877274">
        <w:rPr>
          <w:rFonts w:ascii="Garamond" w:hAnsi="Garamond"/>
          <w:sz w:val="28"/>
          <w:szCs w:val="28"/>
        </w:rPr>
        <w:t>–</w:t>
      </w:r>
      <w:r w:rsidR="00C178C1" w:rsidRPr="00C178C1">
        <w:rPr>
          <w:rFonts w:ascii="Garamond" w:hAnsi="Garamond"/>
          <w:sz w:val="28"/>
          <w:szCs w:val="28"/>
        </w:rPr>
        <w:t xml:space="preserve"> </w:t>
      </w:r>
      <w:proofErr w:type="spellStart"/>
      <w:r w:rsidR="00C178C1" w:rsidRPr="00C178C1">
        <w:rPr>
          <w:rFonts w:ascii="Garamond" w:hAnsi="Garamond"/>
          <w:sz w:val="28"/>
          <w:szCs w:val="28"/>
        </w:rPr>
        <w:t>фталаты</w:t>
      </w:r>
      <w:proofErr w:type="spellEnd"/>
      <w:r w:rsidR="00C178C1" w:rsidRPr="00C178C1">
        <w:rPr>
          <w:rFonts w:ascii="Garamond" w:hAnsi="Garamond"/>
          <w:sz w:val="28"/>
          <w:szCs w:val="28"/>
        </w:rPr>
        <w:t xml:space="preserve"> или </w:t>
      </w:r>
      <w:proofErr w:type="spellStart"/>
      <w:r w:rsidR="00C178C1" w:rsidRPr="00C178C1">
        <w:rPr>
          <w:rFonts w:ascii="Garamond" w:hAnsi="Garamond"/>
          <w:sz w:val="28"/>
          <w:szCs w:val="28"/>
        </w:rPr>
        <w:t>бисфенол</w:t>
      </w:r>
      <w:proofErr w:type="spellEnd"/>
      <w:r w:rsidR="00B31E8D">
        <w:rPr>
          <w:rFonts w:ascii="Garamond" w:hAnsi="Garamond"/>
          <w:sz w:val="28"/>
          <w:szCs w:val="28"/>
        </w:rPr>
        <w:t>-</w:t>
      </w:r>
      <w:r w:rsidR="00C178C1" w:rsidRPr="00C178C1">
        <w:rPr>
          <w:rFonts w:ascii="Garamond" w:hAnsi="Garamond" w:cs="Garamond"/>
          <w:sz w:val="28"/>
          <w:szCs w:val="28"/>
        </w:rPr>
        <w:t>А</w:t>
      </w:r>
      <w:r w:rsidR="00C178C1" w:rsidRPr="00C178C1">
        <w:rPr>
          <w:rFonts w:ascii="Garamond" w:hAnsi="Garamond"/>
          <w:sz w:val="28"/>
          <w:szCs w:val="28"/>
        </w:rPr>
        <w:t xml:space="preserve">, </w:t>
      </w:r>
      <w:r w:rsidR="00C178C1" w:rsidRPr="00C178C1">
        <w:rPr>
          <w:rFonts w:ascii="Garamond" w:hAnsi="Garamond" w:cs="Garamond"/>
          <w:sz w:val="28"/>
          <w:szCs w:val="28"/>
        </w:rPr>
        <w:t>особенно</w:t>
      </w:r>
      <w:r w:rsidR="00C178C1" w:rsidRPr="00C178C1">
        <w:rPr>
          <w:rFonts w:ascii="Garamond" w:hAnsi="Garamond"/>
          <w:sz w:val="28"/>
          <w:szCs w:val="28"/>
        </w:rPr>
        <w:t xml:space="preserve"> </w:t>
      </w:r>
      <w:r w:rsidR="00C178C1" w:rsidRPr="00C178C1">
        <w:rPr>
          <w:rFonts w:ascii="Garamond" w:hAnsi="Garamond" w:cs="Garamond"/>
          <w:sz w:val="28"/>
          <w:szCs w:val="28"/>
        </w:rPr>
        <w:t>при</w:t>
      </w:r>
      <w:r w:rsidR="00C178C1" w:rsidRPr="00C178C1">
        <w:rPr>
          <w:rFonts w:ascii="Garamond" w:hAnsi="Garamond"/>
          <w:sz w:val="28"/>
          <w:szCs w:val="28"/>
        </w:rPr>
        <w:t xml:space="preserve"> </w:t>
      </w:r>
      <w:r w:rsidR="00C178C1" w:rsidRPr="00C178C1">
        <w:rPr>
          <w:rFonts w:ascii="Garamond" w:hAnsi="Garamond" w:cs="Garamond"/>
          <w:sz w:val="28"/>
          <w:szCs w:val="28"/>
        </w:rPr>
        <w:t>нагревании</w:t>
      </w:r>
      <w:r w:rsidR="00C178C1" w:rsidRPr="00C178C1">
        <w:rPr>
          <w:rFonts w:ascii="Garamond" w:hAnsi="Garamond"/>
          <w:sz w:val="28"/>
          <w:szCs w:val="28"/>
        </w:rPr>
        <w:t xml:space="preserve"> </w:t>
      </w:r>
      <w:r w:rsidR="00C178C1" w:rsidRPr="00C178C1">
        <w:rPr>
          <w:rFonts w:ascii="Garamond" w:hAnsi="Garamond" w:cs="Garamond"/>
          <w:sz w:val="28"/>
          <w:szCs w:val="28"/>
        </w:rPr>
        <w:t>или</w:t>
      </w:r>
      <w:r w:rsidR="00C178C1" w:rsidRPr="00C178C1">
        <w:rPr>
          <w:rFonts w:ascii="Garamond" w:hAnsi="Garamond"/>
          <w:sz w:val="28"/>
          <w:szCs w:val="28"/>
        </w:rPr>
        <w:t xml:space="preserve"> </w:t>
      </w:r>
      <w:r w:rsidR="00C178C1" w:rsidRPr="00C178C1">
        <w:rPr>
          <w:rFonts w:ascii="Garamond" w:hAnsi="Garamond" w:cs="Garamond"/>
          <w:sz w:val="28"/>
          <w:szCs w:val="28"/>
        </w:rPr>
        <w:t>длительном</w:t>
      </w:r>
      <w:r w:rsidR="00C178C1" w:rsidRPr="00C178C1">
        <w:rPr>
          <w:rFonts w:ascii="Garamond" w:hAnsi="Garamond"/>
          <w:sz w:val="28"/>
          <w:szCs w:val="28"/>
        </w:rPr>
        <w:t xml:space="preserve"> </w:t>
      </w:r>
      <w:r w:rsidR="00C178C1" w:rsidRPr="00C178C1">
        <w:rPr>
          <w:rFonts w:ascii="Garamond" w:hAnsi="Garamond" w:cs="Garamond"/>
          <w:sz w:val="28"/>
          <w:szCs w:val="28"/>
        </w:rPr>
        <w:t>хранении</w:t>
      </w:r>
      <w:r w:rsidR="00877274">
        <w:rPr>
          <w:rFonts w:ascii="Garamond" w:hAnsi="Garamond"/>
          <w:sz w:val="28"/>
          <w:szCs w:val="28"/>
        </w:rPr>
        <w:t>.</w:t>
      </w:r>
    </w:p>
    <w:p w:rsidR="0017413D" w:rsidRPr="0017413D" w:rsidRDefault="0017413D" w:rsidP="0017413D">
      <w:pPr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b/>
          <w:bCs/>
          <w:sz w:val="28"/>
          <w:szCs w:val="28"/>
        </w:rPr>
        <w:t>Органолептические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свойства.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Вода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должна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быть:</w:t>
      </w:r>
    </w:p>
    <w:p w:rsidR="0017413D" w:rsidRPr="0017413D" w:rsidRDefault="0017413D" w:rsidP="00B31E8D">
      <w:pPr>
        <w:numPr>
          <w:ilvl w:val="1"/>
          <w:numId w:val="7"/>
        </w:numPr>
        <w:tabs>
          <w:tab w:val="clear" w:pos="1440"/>
        </w:tabs>
        <w:ind w:left="1134"/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sz w:val="28"/>
          <w:szCs w:val="28"/>
        </w:rPr>
        <w:t>прозрачной,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без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осадка;</w:t>
      </w:r>
    </w:p>
    <w:p w:rsidR="0017413D" w:rsidRPr="0017413D" w:rsidRDefault="0017413D" w:rsidP="00B31E8D">
      <w:pPr>
        <w:numPr>
          <w:ilvl w:val="1"/>
          <w:numId w:val="7"/>
        </w:numPr>
        <w:tabs>
          <w:tab w:val="clear" w:pos="1440"/>
        </w:tabs>
        <w:ind w:left="1134"/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sz w:val="28"/>
          <w:szCs w:val="28"/>
        </w:rPr>
        <w:t>без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постороннего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запаха;</w:t>
      </w:r>
    </w:p>
    <w:p w:rsidR="0017413D" w:rsidRPr="0017413D" w:rsidRDefault="0017413D" w:rsidP="00B31E8D">
      <w:pPr>
        <w:numPr>
          <w:ilvl w:val="1"/>
          <w:numId w:val="7"/>
        </w:numPr>
        <w:tabs>
          <w:tab w:val="clear" w:pos="1440"/>
        </w:tabs>
        <w:ind w:left="1134"/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sz w:val="28"/>
          <w:szCs w:val="28"/>
        </w:rPr>
        <w:t>без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непривычного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привкуса.</w:t>
      </w:r>
    </w:p>
    <w:p w:rsidR="0017413D" w:rsidRPr="0017413D" w:rsidRDefault="0017413D" w:rsidP="0017413D">
      <w:pPr>
        <w:numPr>
          <w:ilvl w:val="0"/>
          <w:numId w:val="7"/>
        </w:numPr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b/>
          <w:bCs/>
          <w:sz w:val="28"/>
          <w:szCs w:val="28"/>
        </w:rPr>
        <w:t>Сертификация.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Наличие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знаков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соответствия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ТР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ТС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или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ГОСТ.</w:t>
      </w:r>
    </w:p>
    <w:p w:rsidR="0017413D" w:rsidRDefault="0017413D" w:rsidP="00B31E8D">
      <w:pPr>
        <w:jc w:val="center"/>
        <w:rPr>
          <w:rFonts w:ascii="Garamond" w:hAnsi="Garamond"/>
          <w:b/>
          <w:bCs/>
          <w:sz w:val="28"/>
          <w:szCs w:val="28"/>
        </w:rPr>
      </w:pPr>
      <w:r w:rsidRPr="0017413D">
        <w:rPr>
          <w:rFonts w:ascii="Garamond" w:hAnsi="Garamond"/>
          <w:b/>
          <w:bCs/>
          <w:sz w:val="28"/>
          <w:szCs w:val="28"/>
        </w:rPr>
        <w:t>Как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контролируется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качество?</w:t>
      </w:r>
    </w:p>
    <w:p w:rsidR="00877274" w:rsidRPr="00877274" w:rsidRDefault="00877274" w:rsidP="00B31E8D">
      <w:pPr>
        <w:ind w:firstLine="708"/>
        <w:jc w:val="both"/>
        <w:rPr>
          <w:rFonts w:ascii="Garamond" w:hAnsi="Garamond"/>
          <w:bCs/>
          <w:sz w:val="28"/>
          <w:szCs w:val="28"/>
        </w:rPr>
      </w:pPr>
      <w:r w:rsidRPr="00877274">
        <w:rPr>
          <w:rFonts w:ascii="Garamond" w:hAnsi="Garamond"/>
          <w:bCs/>
          <w:sz w:val="28"/>
          <w:szCs w:val="28"/>
        </w:rPr>
        <w:t xml:space="preserve">ФБУЗ «Центр гигиены и эпидемиологии», действуя совместно с </w:t>
      </w:r>
      <w:proofErr w:type="spellStart"/>
      <w:r w:rsidRPr="00877274">
        <w:rPr>
          <w:rFonts w:ascii="Garamond" w:hAnsi="Garamond"/>
          <w:bCs/>
          <w:sz w:val="28"/>
          <w:szCs w:val="28"/>
        </w:rPr>
        <w:t>Роспотребнадзором</w:t>
      </w:r>
      <w:proofErr w:type="spellEnd"/>
      <w:r w:rsidRPr="00877274">
        <w:rPr>
          <w:rFonts w:ascii="Garamond" w:hAnsi="Garamond"/>
          <w:bCs/>
          <w:sz w:val="28"/>
          <w:szCs w:val="28"/>
        </w:rPr>
        <w:t>, осуществляет многоступенчатый контроль качества упакованной воды. Специалисты проводят лабораторные исследования проб на всех этапах – от производства до реализации в торговых сетях. Проверяется соответствие заявленного состава реальному, отслеживаются условия хранения и транспортировки, а также выявляются случаи фальсификации. Такая система надзора позволяет своевременно отзывать опасную продукцию с рынка и предотвращать угрозы для здоровья населения.</w:t>
      </w:r>
    </w:p>
    <w:p w:rsidR="0017413D" w:rsidRPr="0017413D" w:rsidRDefault="0017413D" w:rsidP="0017413D">
      <w:pPr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sz w:val="28"/>
          <w:szCs w:val="28"/>
        </w:rPr>
        <w:t>ФБУЗ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«Центр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гигиены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эпидемиологии»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проводит:</w:t>
      </w:r>
    </w:p>
    <w:p w:rsidR="0017413D" w:rsidRPr="0017413D" w:rsidRDefault="0017413D" w:rsidP="0017413D">
      <w:pPr>
        <w:numPr>
          <w:ilvl w:val="0"/>
          <w:numId w:val="8"/>
        </w:numPr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sz w:val="28"/>
          <w:szCs w:val="28"/>
        </w:rPr>
        <w:t>лабораторные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исследования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проб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воды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(химический,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микробиологический,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радиологический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анализ);</w:t>
      </w:r>
    </w:p>
    <w:p w:rsidR="0017413D" w:rsidRPr="0017413D" w:rsidRDefault="0017413D" w:rsidP="0017413D">
      <w:pPr>
        <w:numPr>
          <w:ilvl w:val="0"/>
          <w:numId w:val="8"/>
        </w:numPr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sz w:val="28"/>
          <w:szCs w:val="28"/>
        </w:rPr>
        <w:t>мониторинг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предприятий-производителей;</w:t>
      </w:r>
    </w:p>
    <w:p w:rsidR="0017413D" w:rsidRPr="0017413D" w:rsidRDefault="0017413D" w:rsidP="0017413D">
      <w:pPr>
        <w:numPr>
          <w:ilvl w:val="0"/>
          <w:numId w:val="8"/>
        </w:numPr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sz w:val="28"/>
          <w:szCs w:val="28"/>
        </w:rPr>
        <w:t>экспертизу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документации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и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маркировки;</w:t>
      </w:r>
    </w:p>
    <w:p w:rsidR="0017413D" w:rsidRPr="0017413D" w:rsidRDefault="0017413D" w:rsidP="0017413D">
      <w:pPr>
        <w:numPr>
          <w:ilvl w:val="0"/>
          <w:numId w:val="8"/>
        </w:numPr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sz w:val="28"/>
          <w:szCs w:val="28"/>
        </w:rPr>
        <w:t>расследование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жалоб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потребителей.</w:t>
      </w:r>
    </w:p>
    <w:p w:rsidR="0017413D" w:rsidRDefault="0017413D" w:rsidP="00B31E8D">
      <w:pPr>
        <w:jc w:val="center"/>
        <w:rPr>
          <w:rFonts w:ascii="Garamond" w:hAnsi="Garamond"/>
          <w:b/>
          <w:bCs/>
          <w:sz w:val="28"/>
          <w:szCs w:val="28"/>
        </w:rPr>
      </w:pPr>
      <w:r w:rsidRPr="0017413D">
        <w:rPr>
          <w:rFonts w:ascii="Garamond" w:hAnsi="Garamond"/>
          <w:b/>
          <w:bCs/>
          <w:sz w:val="28"/>
          <w:szCs w:val="28"/>
        </w:rPr>
        <w:t>Рекомендации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для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17413D">
        <w:rPr>
          <w:rFonts w:ascii="Garamond" w:hAnsi="Garamond"/>
          <w:b/>
          <w:bCs/>
          <w:sz w:val="28"/>
          <w:szCs w:val="28"/>
        </w:rPr>
        <w:t>населения</w:t>
      </w:r>
    </w:p>
    <w:p w:rsidR="005F56E1" w:rsidRDefault="0071019B" w:rsidP="00B31E8D">
      <w:pPr>
        <w:ind w:firstLine="708"/>
        <w:jc w:val="both"/>
        <w:rPr>
          <w:rFonts w:ascii="Garamond" w:hAnsi="Garamond"/>
          <w:bCs/>
          <w:sz w:val="28"/>
          <w:szCs w:val="28"/>
        </w:rPr>
      </w:pPr>
      <w:r w:rsidRPr="0071019B">
        <w:rPr>
          <w:rFonts w:ascii="Garamond" w:hAnsi="Garamond"/>
          <w:bCs/>
          <w:sz w:val="28"/>
          <w:szCs w:val="28"/>
        </w:rPr>
        <w:t xml:space="preserve">Потребители также могут внести свой вклад в обеспечение безопасности. </w:t>
      </w:r>
    </w:p>
    <w:p w:rsidR="005F56E1" w:rsidRDefault="0071019B" w:rsidP="00B31E8D">
      <w:pPr>
        <w:ind w:firstLine="708"/>
        <w:jc w:val="both"/>
        <w:rPr>
          <w:rFonts w:ascii="Garamond" w:hAnsi="Garamond"/>
          <w:bCs/>
          <w:sz w:val="28"/>
          <w:szCs w:val="28"/>
        </w:rPr>
      </w:pPr>
      <w:r w:rsidRPr="0071019B">
        <w:rPr>
          <w:rFonts w:ascii="Garamond" w:hAnsi="Garamond"/>
          <w:bCs/>
          <w:sz w:val="28"/>
          <w:szCs w:val="28"/>
        </w:rPr>
        <w:t xml:space="preserve">Внимательное изучение маркировки </w:t>
      </w:r>
      <w:r w:rsidR="003F0EA5" w:rsidRPr="003F0EA5">
        <w:rPr>
          <w:rFonts w:ascii="Garamond" w:hAnsi="Garamond"/>
          <w:bCs/>
          <w:sz w:val="28"/>
          <w:szCs w:val="28"/>
        </w:rPr>
        <w:t>–</w:t>
      </w:r>
      <w:r w:rsidRPr="0071019B">
        <w:rPr>
          <w:rFonts w:ascii="Garamond" w:hAnsi="Garamond"/>
          <w:bCs/>
          <w:sz w:val="28"/>
          <w:szCs w:val="28"/>
        </w:rPr>
        <w:t xml:space="preserve"> срок годности, дата розлива, состав и указание ГОСТа или ТУ </w:t>
      </w:r>
      <w:r w:rsidR="003F0EA5" w:rsidRPr="003F0EA5">
        <w:rPr>
          <w:rFonts w:ascii="Garamond" w:hAnsi="Garamond"/>
          <w:bCs/>
          <w:sz w:val="28"/>
          <w:szCs w:val="28"/>
        </w:rPr>
        <w:t>–</w:t>
      </w:r>
      <w:r w:rsidRPr="0071019B">
        <w:rPr>
          <w:rFonts w:ascii="Garamond" w:hAnsi="Garamond"/>
          <w:bCs/>
          <w:sz w:val="28"/>
          <w:szCs w:val="28"/>
        </w:rPr>
        <w:t xml:space="preserve"> помогает выбрать качественный продукт. </w:t>
      </w:r>
    </w:p>
    <w:p w:rsidR="0071019B" w:rsidRDefault="0071019B" w:rsidP="00B31E8D">
      <w:pPr>
        <w:ind w:firstLine="708"/>
        <w:jc w:val="both"/>
        <w:rPr>
          <w:rFonts w:ascii="Garamond" w:hAnsi="Garamond"/>
          <w:bCs/>
          <w:sz w:val="28"/>
          <w:szCs w:val="28"/>
        </w:rPr>
      </w:pPr>
      <w:r w:rsidRPr="0071019B">
        <w:rPr>
          <w:rFonts w:ascii="Garamond" w:hAnsi="Garamond"/>
          <w:bCs/>
          <w:sz w:val="28"/>
          <w:szCs w:val="28"/>
        </w:rPr>
        <w:lastRenderedPageBreak/>
        <w:t>Важно обращать внимание на целостность упаковки и условия хранения: бутылки не должны находиться под прямыми солнечными лучами или рядом с источниками тепла. Предпочтение стоит отдавать проверенным производителям с хорошей репутацией и запрашивать декларацию соответствия, если возникают сомнения в качестве товара.</w:t>
      </w:r>
    </w:p>
    <w:p w:rsidR="005F56E1" w:rsidRPr="0071019B" w:rsidRDefault="005F56E1" w:rsidP="00B31E8D">
      <w:pPr>
        <w:ind w:firstLine="708"/>
        <w:jc w:val="both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Кроме того, после покупки воду также нужно продолжать хранить в соответствии с </w:t>
      </w:r>
      <w:r w:rsidRPr="005F56E1">
        <w:rPr>
          <w:rFonts w:ascii="Garamond" w:hAnsi="Garamond"/>
          <w:bCs/>
          <w:sz w:val="28"/>
          <w:szCs w:val="28"/>
        </w:rPr>
        <w:t>указаниями на этикетке (обычно при</w:t>
      </w:r>
      <w:r w:rsidR="003D28AB">
        <w:rPr>
          <w:rFonts w:ascii="Garamond" w:hAnsi="Garamond"/>
          <w:bCs/>
          <w:sz w:val="28"/>
          <w:szCs w:val="28"/>
        </w:rPr>
        <w:t xml:space="preserve"> температуре от +5 °C до +25 °C</w:t>
      </w:r>
      <w:r>
        <w:rPr>
          <w:rFonts w:ascii="Garamond" w:hAnsi="Garamond"/>
          <w:bCs/>
          <w:sz w:val="28"/>
          <w:szCs w:val="28"/>
        </w:rPr>
        <w:t>).</w:t>
      </w:r>
    </w:p>
    <w:p w:rsidR="0017413D" w:rsidRPr="0017413D" w:rsidRDefault="0017413D" w:rsidP="00B31E8D">
      <w:pPr>
        <w:jc w:val="center"/>
        <w:rPr>
          <w:rFonts w:ascii="Garamond" w:hAnsi="Garamond"/>
          <w:b/>
          <w:bCs/>
          <w:sz w:val="28"/>
          <w:szCs w:val="28"/>
        </w:rPr>
      </w:pPr>
      <w:r w:rsidRPr="0017413D">
        <w:rPr>
          <w:rFonts w:ascii="Garamond" w:hAnsi="Garamond"/>
          <w:b/>
          <w:bCs/>
          <w:sz w:val="28"/>
          <w:szCs w:val="28"/>
        </w:rPr>
        <w:t>Заключение</w:t>
      </w:r>
    </w:p>
    <w:p w:rsidR="003D28AB" w:rsidRDefault="0017413D" w:rsidP="00B31E8D">
      <w:pPr>
        <w:ind w:firstLine="708"/>
        <w:jc w:val="both"/>
        <w:rPr>
          <w:rFonts w:ascii="Garamond" w:hAnsi="Garamond"/>
          <w:sz w:val="28"/>
          <w:szCs w:val="28"/>
        </w:rPr>
      </w:pPr>
      <w:r w:rsidRPr="0017413D">
        <w:rPr>
          <w:rFonts w:ascii="Garamond" w:hAnsi="Garamond"/>
          <w:sz w:val="28"/>
          <w:szCs w:val="28"/>
        </w:rPr>
        <w:t>Качество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упакованной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воды</w:t>
      </w:r>
      <w:r>
        <w:rPr>
          <w:rFonts w:ascii="Garamond" w:hAnsi="Garamond"/>
          <w:sz w:val="28"/>
          <w:szCs w:val="28"/>
        </w:rPr>
        <w:t xml:space="preserve"> – </w:t>
      </w:r>
      <w:r w:rsidRPr="0017413D">
        <w:rPr>
          <w:rFonts w:ascii="Garamond" w:hAnsi="Garamond"/>
          <w:sz w:val="28"/>
          <w:szCs w:val="28"/>
        </w:rPr>
        <w:t>не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просто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технический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параметр,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а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вопрос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общественного</w:t>
      </w:r>
      <w:r>
        <w:rPr>
          <w:rFonts w:ascii="Garamond" w:hAnsi="Garamond"/>
          <w:sz w:val="28"/>
          <w:szCs w:val="28"/>
        </w:rPr>
        <w:t xml:space="preserve"> </w:t>
      </w:r>
      <w:r w:rsidRPr="0017413D">
        <w:rPr>
          <w:rFonts w:ascii="Garamond" w:hAnsi="Garamond"/>
          <w:sz w:val="28"/>
          <w:szCs w:val="28"/>
        </w:rPr>
        <w:t>здоровья</w:t>
      </w:r>
      <w:r w:rsidR="003D28AB">
        <w:rPr>
          <w:rFonts w:ascii="Garamond" w:hAnsi="Garamond"/>
          <w:sz w:val="28"/>
          <w:szCs w:val="28"/>
        </w:rPr>
        <w:t xml:space="preserve">, </w:t>
      </w:r>
      <w:r w:rsidR="003D28AB" w:rsidRPr="003D28AB">
        <w:rPr>
          <w:rFonts w:ascii="Garamond" w:hAnsi="Garamond"/>
          <w:sz w:val="28"/>
          <w:szCs w:val="28"/>
        </w:rPr>
        <w:t xml:space="preserve">требующий совместных усилий государства, производителей и потребителей. Строгий контроль на всех этапах, соблюдение нормативов и грамотная осведомлённость граждан позволяют гарантировать, что этот жизненно важный продукт будет не только утолять жажду, но и способствовать укреплению здоровья. </w:t>
      </w:r>
    </w:p>
    <w:p w:rsidR="0017413D" w:rsidRPr="0017413D" w:rsidRDefault="003D28AB" w:rsidP="00B31E8D">
      <w:pPr>
        <w:ind w:firstLine="708"/>
        <w:jc w:val="both"/>
        <w:rPr>
          <w:rFonts w:ascii="Garamond" w:hAnsi="Garamond"/>
          <w:sz w:val="28"/>
          <w:szCs w:val="28"/>
        </w:rPr>
      </w:pPr>
      <w:r w:rsidRPr="003D28AB">
        <w:rPr>
          <w:rFonts w:ascii="Garamond" w:hAnsi="Garamond"/>
          <w:sz w:val="28"/>
          <w:szCs w:val="28"/>
        </w:rPr>
        <w:t>Чистая и безопасная вода – это фундамент благополучия общества, инвестиция в будущее, которая помогает предотвращать заболевания и сохранять качество жизни на долгие годы.</w:t>
      </w:r>
    </w:p>
    <w:p w:rsidR="0017413D" w:rsidRDefault="00166C2A" w:rsidP="00B31E8D">
      <w:pPr>
        <w:ind w:firstLine="708"/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  <w:r w:rsidRPr="0017413D">
        <w:rPr>
          <w:rFonts w:ascii="Garamond" w:hAnsi="Garamond"/>
          <w:sz w:val="28"/>
          <w:szCs w:val="28"/>
        </w:rPr>
        <w:t>Во</w:t>
      </w:r>
      <w:r w:rsidR="0017413D">
        <w:rPr>
          <w:rFonts w:ascii="Garamond" w:hAnsi="Garamond"/>
          <w:sz w:val="28"/>
          <w:szCs w:val="28"/>
        </w:rPr>
        <w:t xml:space="preserve"> </w:t>
      </w:r>
      <w:r w:rsidR="0017413D" w:rsidRPr="0017413D">
        <w:rPr>
          <w:rFonts w:ascii="Garamond" w:hAnsi="Garamond"/>
          <w:sz w:val="28"/>
          <w:szCs w:val="28"/>
        </w:rPr>
        <w:t>Всемирный</w:t>
      </w:r>
      <w:r w:rsidR="0017413D">
        <w:rPr>
          <w:rFonts w:ascii="Garamond" w:hAnsi="Garamond"/>
          <w:sz w:val="28"/>
          <w:szCs w:val="28"/>
        </w:rPr>
        <w:t xml:space="preserve"> </w:t>
      </w:r>
      <w:r w:rsidR="0017413D" w:rsidRPr="0017413D">
        <w:rPr>
          <w:rFonts w:ascii="Garamond" w:hAnsi="Garamond"/>
          <w:sz w:val="28"/>
          <w:szCs w:val="28"/>
        </w:rPr>
        <w:t>день</w:t>
      </w:r>
      <w:r w:rsidR="0017413D">
        <w:rPr>
          <w:rFonts w:ascii="Garamond" w:hAnsi="Garamond"/>
          <w:sz w:val="28"/>
          <w:szCs w:val="28"/>
        </w:rPr>
        <w:t xml:space="preserve"> </w:t>
      </w:r>
      <w:r w:rsidR="0017413D" w:rsidRPr="0017413D">
        <w:rPr>
          <w:rFonts w:ascii="Garamond" w:hAnsi="Garamond"/>
          <w:sz w:val="28"/>
          <w:szCs w:val="28"/>
        </w:rPr>
        <w:t>водных</w:t>
      </w:r>
      <w:r w:rsidR="0017413D">
        <w:rPr>
          <w:rFonts w:ascii="Garamond" w:hAnsi="Garamond"/>
          <w:sz w:val="28"/>
          <w:szCs w:val="28"/>
        </w:rPr>
        <w:t xml:space="preserve"> </w:t>
      </w:r>
      <w:r w:rsidR="0017413D" w:rsidRPr="0017413D">
        <w:rPr>
          <w:rFonts w:ascii="Garamond" w:hAnsi="Garamond"/>
          <w:sz w:val="28"/>
          <w:szCs w:val="28"/>
        </w:rPr>
        <w:t>ресурсов</w:t>
      </w:r>
      <w:r w:rsidR="0017413D">
        <w:rPr>
          <w:rFonts w:ascii="Garamond" w:hAnsi="Garamond"/>
          <w:sz w:val="28"/>
          <w:szCs w:val="28"/>
        </w:rPr>
        <w:t xml:space="preserve"> </w:t>
      </w:r>
      <w:r w:rsidR="0017413D" w:rsidRPr="0017413D">
        <w:rPr>
          <w:rFonts w:ascii="Garamond" w:hAnsi="Garamond"/>
          <w:sz w:val="28"/>
          <w:szCs w:val="28"/>
        </w:rPr>
        <w:t>напоминаем:</w:t>
      </w:r>
      <w:r w:rsidR="0017413D">
        <w:rPr>
          <w:rFonts w:ascii="Garamond" w:hAnsi="Garamond"/>
          <w:sz w:val="28"/>
          <w:szCs w:val="28"/>
        </w:rPr>
        <w:t xml:space="preserve"> </w:t>
      </w:r>
      <w:r w:rsidR="0017413D" w:rsidRPr="0017413D">
        <w:rPr>
          <w:rFonts w:ascii="Garamond" w:hAnsi="Garamond"/>
          <w:sz w:val="28"/>
          <w:szCs w:val="28"/>
        </w:rPr>
        <w:t>берегите</w:t>
      </w:r>
      <w:r w:rsidR="0017413D">
        <w:rPr>
          <w:rFonts w:ascii="Garamond" w:hAnsi="Garamond"/>
          <w:sz w:val="28"/>
          <w:szCs w:val="28"/>
        </w:rPr>
        <w:t xml:space="preserve"> </w:t>
      </w:r>
      <w:r w:rsidR="0017413D" w:rsidRPr="0017413D">
        <w:rPr>
          <w:rFonts w:ascii="Garamond" w:hAnsi="Garamond"/>
          <w:sz w:val="28"/>
          <w:szCs w:val="28"/>
        </w:rPr>
        <w:t>воду,</w:t>
      </w:r>
      <w:r w:rsidR="0017413D">
        <w:rPr>
          <w:rFonts w:ascii="Garamond" w:hAnsi="Garamond"/>
          <w:sz w:val="28"/>
          <w:szCs w:val="28"/>
        </w:rPr>
        <w:t xml:space="preserve"> </w:t>
      </w:r>
      <w:r w:rsidR="0017413D" w:rsidRPr="0017413D">
        <w:rPr>
          <w:rFonts w:ascii="Garamond" w:hAnsi="Garamond"/>
          <w:sz w:val="28"/>
          <w:szCs w:val="28"/>
        </w:rPr>
        <w:t>выбирайте</w:t>
      </w:r>
      <w:r w:rsidR="0017413D">
        <w:rPr>
          <w:rFonts w:ascii="Garamond" w:hAnsi="Garamond"/>
          <w:sz w:val="28"/>
          <w:szCs w:val="28"/>
        </w:rPr>
        <w:t xml:space="preserve"> </w:t>
      </w:r>
      <w:r w:rsidR="0017413D" w:rsidRPr="0017413D">
        <w:rPr>
          <w:rFonts w:ascii="Garamond" w:hAnsi="Garamond"/>
          <w:sz w:val="28"/>
          <w:szCs w:val="28"/>
        </w:rPr>
        <w:t>качественную</w:t>
      </w:r>
      <w:r w:rsidR="0017413D">
        <w:rPr>
          <w:rFonts w:ascii="Garamond" w:hAnsi="Garamond"/>
          <w:sz w:val="28"/>
          <w:szCs w:val="28"/>
        </w:rPr>
        <w:t xml:space="preserve"> </w:t>
      </w:r>
      <w:r w:rsidR="0017413D" w:rsidRPr="0017413D">
        <w:rPr>
          <w:rFonts w:ascii="Garamond" w:hAnsi="Garamond"/>
          <w:sz w:val="28"/>
          <w:szCs w:val="28"/>
        </w:rPr>
        <w:t>продукцию</w:t>
      </w:r>
      <w:r w:rsidR="0017413D">
        <w:rPr>
          <w:rFonts w:ascii="Garamond" w:hAnsi="Garamond"/>
          <w:sz w:val="28"/>
          <w:szCs w:val="28"/>
        </w:rPr>
        <w:t xml:space="preserve"> </w:t>
      </w:r>
      <w:r w:rsidR="0017413D" w:rsidRPr="0017413D">
        <w:rPr>
          <w:rFonts w:ascii="Garamond" w:hAnsi="Garamond"/>
          <w:sz w:val="28"/>
          <w:szCs w:val="28"/>
        </w:rPr>
        <w:t>и</w:t>
      </w:r>
      <w:r w:rsidR="0017413D">
        <w:rPr>
          <w:rFonts w:ascii="Garamond" w:hAnsi="Garamond"/>
          <w:sz w:val="28"/>
          <w:szCs w:val="28"/>
        </w:rPr>
        <w:t xml:space="preserve"> </w:t>
      </w:r>
      <w:r w:rsidR="0017413D" w:rsidRPr="0017413D">
        <w:rPr>
          <w:rFonts w:ascii="Garamond" w:hAnsi="Garamond"/>
          <w:sz w:val="28"/>
          <w:szCs w:val="28"/>
        </w:rPr>
        <w:t>будьте</w:t>
      </w:r>
      <w:r w:rsidR="0017413D">
        <w:rPr>
          <w:rFonts w:ascii="Garamond" w:hAnsi="Garamond"/>
          <w:sz w:val="28"/>
          <w:szCs w:val="28"/>
        </w:rPr>
        <w:t xml:space="preserve"> </w:t>
      </w:r>
      <w:r w:rsidR="0017413D" w:rsidRPr="0017413D">
        <w:rPr>
          <w:rFonts w:ascii="Garamond" w:hAnsi="Garamond"/>
          <w:sz w:val="28"/>
          <w:szCs w:val="28"/>
        </w:rPr>
        <w:t>здоровы!</w:t>
      </w:r>
    </w:p>
    <w:p w:rsidR="0017413D" w:rsidRPr="0017413D" w:rsidRDefault="0017413D" w:rsidP="0017413D">
      <w:pPr>
        <w:jc w:val="both"/>
        <w:rPr>
          <w:rFonts w:ascii="Garamond" w:hAnsi="Garamond"/>
          <w:sz w:val="28"/>
          <w:szCs w:val="28"/>
        </w:rPr>
      </w:pPr>
    </w:p>
    <w:p w:rsidR="00EF4C7A" w:rsidRDefault="004D7E6F" w:rsidP="004D7E6F">
      <w:pPr>
        <w:jc w:val="right"/>
        <w:rPr>
          <w:rFonts w:ascii="Garamond" w:hAnsi="Garamond"/>
          <w:i/>
          <w:sz w:val="28"/>
          <w:szCs w:val="28"/>
          <w:u w:val="single"/>
        </w:rPr>
      </w:pPr>
      <w:r w:rsidRPr="004D7E6F">
        <w:rPr>
          <w:rFonts w:ascii="Garamond" w:hAnsi="Garamond"/>
          <w:i/>
          <w:sz w:val="28"/>
          <w:szCs w:val="28"/>
          <w:u w:val="single"/>
        </w:rPr>
        <w:t>Филиал</w:t>
      </w:r>
      <w:r w:rsidR="0017413D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ФБУЗ</w:t>
      </w:r>
      <w:r w:rsidR="0017413D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Центр</w:t>
      </w:r>
      <w:r w:rsidR="0017413D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гигиены</w:t>
      </w:r>
      <w:r w:rsidR="0017413D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и</w:t>
      </w:r>
      <w:r w:rsidR="0017413D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эпидемиологии</w:t>
      </w:r>
      <w:r w:rsidR="0017413D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в</w:t>
      </w:r>
      <w:r w:rsidR="0017413D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Тверской</w:t>
      </w:r>
      <w:r w:rsidR="0017413D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области</w:t>
      </w:r>
      <w:r w:rsidR="0017413D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в</w:t>
      </w:r>
      <w:r w:rsidR="0017413D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Кашинском</w:t>
      </w:r>
      <w:r w:rsidR="0017413D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городском</w:t>
      </w:r>
      <w:r w:rsidR="0017413D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округе</w:t>
      </w:r>
      <w:r w:rsidR="0017413D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Тверской</w:t>
      </w:r>
      <w:r w:rsidR="0017413D">
        <w:rPr>
          <w:rFonts w:ascii="Garamond" w:hAnsi="Garamond"/>
          <w:i/>
          <w:sz w:val="28"/>
          <w:szCs w:val="28"/>
          <w:u w:val="single"/>
        </w:rPr>
        <w:t xml:space="preserve"> </w:t>
      </w:r>
      <w:r w:rsidRPr="004D7E6F">
        <w:rPr>
          <w:rFonts w:ascii="Garamond" w:hAnsi="Garamond"/>
          <w:i/>
          <w:sz w:val="28"/>
          <w:szCs w:val="28"/>
          <w:u w:val="single"/>
        </w:rPr>
        <w:t>области</w:t>
      </w:r>
    </w:p>
    <w:p w:rsidR="00BC09C3" w:rsidRPr="004D7E6F" w:rsidRDefault="00BC09C3" w:rsidP="00BC09C3"/>
    <w:sectPr w:rsidR="00BC09C3" w:rsidRPr="004D7E6F" w:rsidSect="00B31E8D">
      <w:pgSz w:w="11906" w:h="16838"/>
      <w:pgMar w:top="1021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6FF"/>
    <w:multiLevelType w:val="multilevel"/>
    <w:tmpl w:val="AFDA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14952"/>
    <w:multiLevelType w:val="multilevel"/>
    <w:tmpl w:val="2A0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61AAF"/>
    <w:multiLevelType w:val="multilevel"/>
    <w:tmpl w:val="C700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AB2108"/>
    <w:multiLevelType w:val="multilevel"/>
    <w:tmpl w:val="E30E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CF1DD7"/>
    <w:multiLevelType w:val="multilevel"/>
    <w:tmpl w:val="0EC6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914E2"/>
    <w:multiLevelType w:val="multilevel"/>
    <w:tmpl w:val="997C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B71BF"/>
    <w:multiLevelType w:val="multilevel"/>
    <w:tmpl w:val="1B3C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9550E3"/>
    <w:multiLevelType w:val="multilevel"/>
    <w:tmpl w:val="94C4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7584B"/>
    <w:multiLevelType w:val="multilevel"/>
    <w:tmpl w:val="E682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5E"/>
    <w:rsid w:val="00006FC1"/>
    <w:rsid w:val="00035C1F"/>
    <w:rsid w:val="00061DAF"/>
    <w:rsid w:val="00062FAD"/>
    <w:rsid w:val="00076749"/>
    <w:rsid w:val="00166C2A"/>
    <w:rsid w:val="0017413D"/>
    <w:rsid w:val="001D453E"/>
    <w:rsid w:val="00240C34"/>
    <w:rsid w:val="00244B59"/>
    <w:rsid w:val="003D28AB"/>
    <w:rsid w:val="003F0EA5"/>
    <w:rsid w:val="004D7E6F"/>
    <w:rsid w:val="005F1C32"/>
    <w:rsid w:val="005F56E1"/>
    <w:rsid w:val="00621F1C"/>
    <w:rsid w:val="0067675E"/>
    <w:rsid w:val="0071019B"/>
    <w:rsid w:val="00840D29"/>
    <w:rsid w:val="00862199"/>
    <w:rsid w:val="00877274"/>
    <w:rsid w:val="00943879"/>
    <w:rsid w:val="00A377CF"/>
    <w:rsid w:val="00B31E8D"/>
    <w:rsid w:val="00BB7245"/>
    <w:rsid w:val="00BC09C3"/>
    <w:rsid w:val="00BE4CE2"/>
    <w:rsid w:val="00C178C1"/>
    <w:rsid w:val="00CB3FEC"/>
    <w:rsid w:val="00E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4B91"/>
  <w15:docId w15:val="{69E94ED7-98F1-481A-89C8-C7748940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Korolkova</dc:creator>
  <cp:lastModifiedBy>KashinPC</cp:lastModifiedBy>
  <cp:revision>8</cp:revision>
  <dcterms:created xsi:type="dcterms:W3CDTF">2026-02-03T14:22:00Z</dcterms:created>
  <dcterms:modified xsi:type="dcterms:W3CDTF">2026-03-04T12:48:00Z</dcterms:modified>
</cp:coreProperties>
</file>