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43" w:rsidRDefault="002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б</w:t>
      </w:r>
      <w:r w:rsidRPr="002B4B20">
        <w:rPr>
          <w:rFonts w:ascii="Times New Roman" w:hAnsi="Times New Roman" w:cs="Times New Roman"/>
          <w:sz w:val="28"/>
          <w:szCs w:val="28"/>
        </w:rPr>
        <w:t>ытует мнение</w:t>
      </w:r>
      <w:r>
        <w:rPr>
          <w:rFonts w:ascii="Times New Roman" w:hAnsi="Times New Roman" w:cs="Times New Roman"/>
          <w:sz w:val="28"/>
          <w:szCs w:val="28"/>
        </w:rPr>
        <w:t xml:space="preserve">, что болезни сердца можно выявить только при сложных инструментальных исследованиях. Безусловно, окончательный диагноз уточняется при проведении инструментальных процедур. Однако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диспансеризации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</w:t>
      </w:r>
      <w:r w:rsidR="00DB39BB">
        <w:rPr>
          <w:rFonts w:ascii="Times New Roman" w:hAnsi="Times New Roman" w:cs="Times New Roman"/>
          <w:sz w:val="28"/>
          <w:szCs w:val="28"/>
        </w:rPr>
        <w:t xml:space="preserve">тическом осмотре проводится  ряд </w:t>
      </w:r>
      <w:r>
        <w:rPr>
          <w:rFonts w:ascii="Times New Roman" w:hAnsi="Times New Roman" w:cs="Times New Roman"/>
          <w:sz w:val="28"/>
          <w:szCs w:val="28"/>
        </w:rPr>
        <w:t xml:space="preserve"> простых исследований, которые позволяют также выявить многие заболевания или риск их развития. Обратите на это внимание и пройдите все обследования грамотно.</w:t>
      </w:r>
    </w:p>
    <w:p w:rsidR="00DB39BB" w:rsidRDefault="002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важную информацию медики и вы сами можете получить </w:t>
      </w:r>
      <w:r w:rsidR="00DB39BB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при анкетировании- ответе на 26 или 27 вопросов анкеты. </w:t>
      </w:r>
      <w:r w:rsidR="00DB39BB">
        <w:rPr>
          <w:rFonts w:ascii="Times New Roman" w:hAnsi="Times New Roman" w:cs="Times New Roman"/>
          <w:sz w:val="28"/>
          <w:szCs w:val="28"/>
        </w:rPr>
        <w:t xml:space="preserve">Напомним, что анкету можно заполнить в кабинете профилактики или у врача, а можно заранее </w:t>
      </w:r>
      <w:proofErr w:type="gramStart"/>
      <w:r w:rsidR="00DB39BB">
        <w:rPr>
          <w:rFonts w:ascii="Times New Roman" w:hAnsi="Times New Roman" w:cs="Times New Roman"/>
          <w:sz w:val="28"/>
          <w:szCs w:val="28"/>
        </w:rPr>
        <w:t>дома  (</w:t>
      </w:r>
      <w:proofErr w:type="gramEnd"/>
      <w:r w:rsidR="00DB39BB">
        <w:rPr>
          <w:rFonts w:ascii="Times New Roman" w:hAnsi="Times New Roman" w:cs="Times New Roman"/>
          <w:sz w:val="28"/>
          <w:szCs w:val="28"/>
        </w:rPr>
        <w:t xml:space="preserve">скачав в интернете по ключевым словам «анкета при диспансеризации»)  и </w:t>
      </w:r>
      <w:proofErr w:type="spellStart"/>
      <w:r w:rsidR="00DB39BB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="00DB39BB">
        <w:rPr>
          <w:rFonts w:ascii="Times New Roman" w:hAnsi="Times New Roman" w:cs="Times New Roman"/>
          <w:sz w:val="28"/>
          <w:szCs w:val="28"/>
        </w:rPr>
        <w:t xml:space="preserve"> с заполненной. На заполнение анкеты уходит обычно 10- 15 минут. Сделайте это спокойно и грамотно.  Если вы отметили у себя наличие отклонений, обязательно скажите об этом медику.</w:t>
      </w:r>
    </w:p>
    <w:p w:rsidR="00622D71" w:rsidRDefault="00DB3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отметим 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важные </w:t>
      </w:r>
      <w:r w:rsidR="00622D71">
        <w:rPr>
          <w:rFonts w:ascii="Times New Roman" w:hAnsi="Times New Roman" w:cs="Times New Roman"/>
          <w:sz w:val="28"/>
          <w:szCs w:val="28"/>
        </w:rPr>
        <w:t xml:space="preserve"> вопросы</w:t>
      </w:r>
      <w:proofErr w:type="gramEnd"/>
      <w:r w:rsidR="00622D71">
        <w:rPr>
          <w:rFonts w:ascii="Times New Roman" w:hAnsi="Times New Roman" w:cs="Times New Roman"/>
          <w:sz w:val="28"/>
          <w:szCs w:val="28"/>
        </w:rPr>
        <w:t xml:space="preserve"> анкеты, которые так или иначе связаны и риском развития болезней сердца. </w:t>
      </w:r>
    </w:p>
    <w:p w:rsidR="00156878" w:rsidRDefault="002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анкетах есть вопрос на наличие стенокардии – болей </w:t>
      </w:r>
      <w:r w:rsidR="001B35B7">
        <w:rPr>
          <w:rFonts w:ascii="Times New Roman" w:hAnsi="Times New Roman" w:cs="Times New Roman"/>
          <w:sz w:val="28"/>
          <w:szCs w:val="28"/>
        </w:rPr>
        <w:t>в грудной клетке, возникающих во время физической нагрузки и проходящих сразу после прекращения нагрузки или уменьшения ее интенсивности</w:t>
      </w:r>
      <w:r w:rsidR="00156878">
        <w:rPr>
          <w:rFonts w:ascii="Times New Roman" w:hAnsi="Times New Roman" w:cs="Times New Roman"/>
          <w:sz w:val="28"/>
          <w:szCs w:val="28"/>
        </w:rPr>
        <w:t xml:space="preserve"> (вопросы 2-3)</w:t>
      </w:r>
      <w:r w:rsidR="001B35B7">
        <w:rPr>
          <w:rFonts w:ascii="Times New Roman" w:hAnsi="Times New Roman" w:cs="Times New Roman"/>
          <w:sz w:val="28"/>
          <w:szCs w:val="28"/>
        </w:rPr>
        <w:t xml:space="preserve">. Обращаем внимание, что такой характер боли является типичным симптомом ишемической болезни сердца- одной из </w:t>
      </w:r>
      <w:r w:rsidR="00156878">
        <w:rPr>
          <w:rFonts w:ascii="Times New Roman" w:hAnsi="Times New Roman" w:cs="Times New Roman"/>
          <w:sz w:val="28"/>
          <w:szCs w:val="28"/>
        </w:rPr>
        <w:t xml:space="preserve">ее </w:t>
      </w:r>
      <w:r w:rsidR="001B35B7">
        <w:rPr>
          <w:rFonts w:ascii="Times New Roman" w:hAnsi="Times New Roman" w:cs="Times New Roman"/>
          <w:sz w:val="28"/>
          <w:szCs w:val="28"/>
        </w:rPr>
        <w:t xml:space="preserve">разновидностей- стенокардии. </w:t>
      </w:r>
      <w:r w:rsidR="000C333B"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156878">
        <w:rPr>
          <w:rFonts w:ascii="Times New Roman" w:hAnsi="Times New Roman" w:cs="Times New Roman"/>
          <w:sz w:val="28"/>
          <w:szCs w:val="28"/>
        </w:rPr>
        <w:t xml:space="preserve">ее </w:t>
      </w:r>
      <w:r w:rsidR="000C333B">
        <w:rPr>
          <w:rFonts w:ascii="Times New Roman" w:hAnsi="Times New Roman" w:cs="Times New Roman"/>
          <w:sz w:val="28"/>
          <w:szCs w:val="28"/>
        </w:rPr>
        <w:t xml:space="preserve">называли «грудная жаба». </w:t>
      </w:r>
      <w:r w:rsidR="001B35B7">
        <w:rPr>
          <w:rFonts w:ascii="Times New Roman" w:hAnsi="Times New Roman" w:cs="Times New Roman"/>
          <w:sz w:val="28"/>
          <w:szCs w:val="28"/>
        </w:rPr>
        <w:t xml:space="preserve">Не пропускайте этот вопрос, и если вы отвечаете на </w:t>
      </w:r>
      <w:proofErr w:type="gramStart"/>
      <w:r w:rsidR="001B35B7">
        <w:rPr>
          <w:rFonts w:ascii="Times New Roman" w:hAnsi="Times New Roman" w:cs="Times New Roman"/>
          <w:sz w:val="28"/>
          <w:szCs w:val="28"/>
        </w:rPr>
        <w:t>него  «</w:t>
      </w:r>
      <w:proofErr w:type="gramEnd"/>
      <w:r w:rsidR="001B35B7">
        <w:rPr>
          <w:rFonts w:ascii="Times New Roman" w:hAnsi="Times New Roman" w:cs="Times New Roman"/>
          <w:sz w:val="28"/>
          <w:szCs w:val="28"/>
        </w:rPr>
        <w:t>да» скажите об этом врачу или медсестре, которой отдадите заполненную анкету.</w:t>
      </w:r>
      <w:r w:rsidR="000C3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33B" w:rsidRDefault="000C3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этого симптома дол</w:t>
      </w:r>
      <w:r w:rsidR="002224EB">
        <w:rPr>
          <w:rFonts w:ascii="Times New Roman" w:hAnsi="Times New Roman" w:cs="Times New Roman"/>
          <w:sz w:val="28"/>
          <w:szCs w:val="28"/>
        </w:rPr>
        <w:t xml:space="preserve">жно вызывать </w:t>
      </w:r>
      <w:r w:rsidR="00156878">
        <w:rPr>
          <w:rFonts w:ascii="Times New Roman" w:hAnsi="Times New Roman" w:cs="Times New Roman"/>
          <w:sz w:val="28"/>
          <w:szCs w:val="28"/>
        </w:rPr>
        <w:t xml:space="preserve">особое </w:t>
      </w:r>
      <w:proofErr w:type="gramStart"/>
      <w:r w:rsidR="002224EB">
        <w:rPr>
          <w:rFonts w:ascii="Times New Roman" w:hAnsi="Times New Roman" w:cs="Times New Roman"/>
          <w:sz w:val="28"/>
          <w:szCs w:val="28"/>
        </w:rPr>
        <w:t xml:space="preserve">беспокойство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сочетании с другими проявлениями.</w:t>
      </w:r>
      <w:r w:rsidR="00CB412F">
        <w:rPr>
          <w:rFonts w:ascii="Times New Roman" w:hAnsi="Times New Roman" w:cs="Times New Roman"/>
          <w:sz w:val="28"/>
          <w:szCs w:val="28"/>
        </w:rPr>
        <w:t xml:space="preserve"> Какими?</w:t>
      </w:r>
    </w:p>
    <w:p w:rsidR="00CB412F" w:rsidRDefault="00CB4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наследственность (это также вопросы анкеты). Об отягощенной наследственности говорят в случае наличия </w:t>
      </w:r>
      <w:r w:rsidR="000A0422">
        <w:rPr>
          <w:rFonts w:ascii="Times New Roman" w:hAnsi="Times New Roman" w:cs="Times New Roman"/>
          <w:sz w:val="28"/>
          <w:szCs w:val="28"/>
        </w:rPr>
        <w:t xml:space="preserve">тяжелых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заболеваний </w:t>
      </w:r>
      <w:r w:rsidR="000A04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0A0422">
        <w:rPr>
          <w:rFonts w:ascii="Times New Roman" w:hAnsi="Times New Roman" w:cs="Times New Roman"/>
          <w:sz w:val="28"/>
          <w:szCs w:val="28"/>
        </w:rPr>
        <w:t xml:space="preserve">инфаркта и инсульта) </w:t>
      </w:r>
      <w:r>
        <w:rPr>
          <w:rFonts w:ascii="Times New Roman" w:hAnsi="Times New Roman" w:cs="Times New Roman"/>
          <w:sz w:val="28"/>
          <w:szCs w:val="28"/>
        </w:rPr>
        <w:t xml:space="preserve">у близких родственниках (мать, отец, родные братья и сестры) в относительно молодом возрасте (до 65 лет). В сочетании с другими признаками, отягощенная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наследственность 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моментом, которые потребуют более тщательного обследования и лечения. </w:t>
      </w:r>
    </w:p>
    <w:p w:rsidR="00193F15" w:rsidRPr="000A0422" w:rsidRDefault="00193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Заключительные вопросы анкеты посвящены вопросам питания, физической активности и потребления никотина и алкоголя. Ответы на эти вопросы – хороший повод задуматься об этом,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оценить  сове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поведение. Рекомендуем нас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takzdorovo</w:t>
      </w:r>
      <w:proofErr w:type="spellEnd"/>
      <w:r w:rsidRPr="000A042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A0422">
        <w:rPr>
          <w:rFonts w:ascii="Times New Roman" w:hAnsi="Times New Roman" w:cs="Times New Roman"/>
          <w:sz w:val="28"/>
          <w:szCs w:val="28"/>
        </w:rPr>
        <w:t xml:space="preserve"> </w:t>
      </w:r>
      <w:r w:rsidR="000A0422">
        <w:rPr>
          <w:rFonts w:ascii="Times New Roman" w:hAnsi="Times New Roman" w:cs="Times New Roman"/>
          <w:sz w:val="28"/>
          <w:szCs w:val="28"/>
        </w:rPr>
        <w:t xml:space="preserve">почитать подробнее об этих факторах риска болезней сердца. Напоминаем: аэробная физическая активность 30-40 минут в день, ограничение соли, жиров, достаточное количество овощей в рационе – не «пустые» рекомендации. И </w:t>
      </w:r>
      <w:proofErr w:type="gramStart"/>
      <w:r w:rsidR="000A0422">
        <w:rPr>
          <w:rFonts w:ascii="Times New Roman" w:hAnsi="Times New Roman" w:cs="Times New Roman"/>
          <w:sz w:val="28"/>
          <w:szCs w:val="28"/>
        </w:rPr>
        <w:t>опять таки</w:t>
      </w:r>
      <w:proofErr w:type="gramEnd"/>
      <w:r w:rsidR="000A0422">
        <w:rPr>
          <w:rFonts w:ascii="Times New Roman" w:hAnsi="Times New Roman" w:cs="Times New Roman"/>
          <w:sz w:val="28"/>
          <w:szCs w:val="28"/>
        </w:rPr>
        <w:t xml:space="preserve"> мы напоминаем про сочетание </w:t>
      </w:r>
      <w:r w:rsidR="000A0422">
        <w:rPr>
          <w:rFonts w:ascii="Times New Roman" w:hAnsi="Times New Roman" w:cs="Times New Roman"/>
          <w:sz w:val="28"/>
          <w:szCs w:val="28"/>
        </w:rPr>
        <w:lastRenderedPageBreak/>
        <w:t>факторов. Если у вас неблагоприятная наследственность, вам гораздо в большей степени рекомендовано изменить питание и больше двигаться. Это для вас не менее важно, чем получить направление на эхокардиографию.</w:t>
      </w:r>
    </w:p>
    <w:p w:rsidR="00CB412F" w:rsidRDefault="00CB4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Измерение роста и веса. Пожалуй, лишь при профилактическом осмотре и диспансеризации всем рекомендовано измерение этих параметров.  Какое это имеет значение для болезней сердца и сосудов? Самое непосредственное. </w:t>
      </w:r>
    </w:p>
    <w:p w:rsidR="002224EB" w:rsidRDefault="00222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измерения роста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веса  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должны рассчитать индекс массы тела (ИМТ), разделив </w:t>
      </w:r>
      <w:r w:rsidR="00C26146">
        <w:rPr>
          <w:rFonts w:ascii="Times New Roman" w:hAnsi="Times New Roman" w:cs="Times New Roman"/>
          <w:sz w:val="28"/>
          <w:szCs w:val="28"/>
        </w:rPr>
        <w:t xml:space="preserve">вес (кг) на рост (м) в квадрате.  Вы можете это сделать и сами, прямо при прохождении профилактического осмотра. В норме </w:t>
      </w:r>
      <w:proofErr w:type="gramStart"/>
      <w:r w:rsidR="00C26146">
        <w:rPr>
          <w:rFonts w:ascii="Times New Roman" w:hAnsi="Times New Roman" w:cs="Times New Roman"/>
          <w:sz w:val="28"/>
          <w:szCs w:val="28"/>
        </w:rPr>
        <w:t>ИМТ  в</w:t>
      </w:r>
      <w:proofErr w:type="gramEnd"/>
      <w:r w:rsidR="00C26146">
        <w:rPr>
          <w:rFonts w:ascii="Times New Roman" w:hAnsi="Times New Roman" w:cs="Times New Roman"/>
          <w:sz w:val="28"/>
          <w:szCs w:val="28"/>
        </w:rPr>
        <w:t xml:space="preserve"> диапазоне 19-25. Если у </w:t>
      </w:r>
      <w:proofErr w:type="gramStart"/>
      <w:r w:rsidR="00C26146">
        <w:rPr>
          <w:rFonts w:ascii="Times New Roman" w:hAnsi="Times New Roman" w:cs="Times New Roman"/>
          <w:sz w:val="28"/>
          <w:szCs w:val="28"/>
        </w:rPr>
        <w:t>вас  ИМТ</w:t>
      </w:r>
      <w:proofErr w:type="gramEnd"/>
      <w:r w:rsidR="00C26146">
        <w:rPr>
          <w:rFonts w:ascii="Times New Roman" w:hAnsi="Times New Roman" w:cs="Times New Roman"/>
          <w:sz w:val="28"/>
          <w:szCs w:val="28"/>
        </w:rPr>
        <w:t xml:space="preserve"> выше (а это наиболее частая ситуация) у вас избыточная масса тела, при ИМТ</w:t>
      </w:r>
      <w:r w:rsidR="00156878">
        <w:rPr>
          <w:rFonts w:ascii="Times New Roman" w:hAnsi="Times New Roman" w:cs="Times New Roman"/>
          <w:sz w:val="28"/>
          <w:szCs w:val="28"/>
        </w:rPr>
        <w:t xml:space="preserve"> более 30 </w:t>
      </w:r>
      <w:bookmarkStart w:id="0" w:name="_GoBack"/>
      <w:bookmarkEnd w:id="0"/>
      <w:r w:rsidR="00C26146">
        <w:rPr>
          <w:rFonts w:ascii="Times New Roman" w:hAnsi="Times New Roman" w:cs="Times New Roman"/>
          <w:sz w:val="28"/>
          <w:szCs w:val="28"/>
        </w:rPr>
        <w:t xml:space="preserve"> – ожирение. Избыточная масса тела и ожирение неблагоприятны для сердца и сосудов через 2 механизма. Так скажем, прямым негативным воздействием и через развитие сахарного диабета, крайне опасного для сердца и сосудов.</w:t>
      </w:r>
      <w:r w:rsidR="000A0422">
        <w:rPr>
          <w:rFonts w:ascii="Times New Roman" w:hAnsi="Times New Roman" w:cs="Times New Roman"/>
          <w:sz w:val="28"/>
          <w:szCs w:val="28"/>
        </w:rPr>
        <w:t xml:space="preserve">  И опять повторяем: при наличии неблагоприятной наследственности, повышении артериального давления вам более серьезно стоит задуматься о нормализации ИМТ. Больше двигайтесь и уменьшите </w:t>
      </w:r>
      <w:proofErr w:type="spellStart"/>
      <w:r w:rsidR="000A0422">
        <w:rPr>
          <w:rFonts w:ascii="Times New Roman" w:hAnsi="Times New Roman" w:cs="Times New Roman"/>
          <w:sz w:val="28"/>
          <w:szCs w:val="28"/>
        </w:rPr>
        <w:t>калораж</w:t>
      </w:r>
      <w:proofErr w:type="spellEnd"/>
      <w:r w:rsidR="000A0422">
        <w:rPr>
          <w:rFonts w:ascii="Times New Roman" w:hAnsi="Times New Roman" w:cs="Times New Roman"/>
          <w:sz w:val="28"/>
          <w:szCs w:val="28"/>
        </w:rPr>
        <w:t xml:space="preserve"> продуктов. И еще. </w:t>
      </w:r>
      <w:proofErr w:type="gramStart"/>
      <w:r w:rsidR="000A0422">
        <w:rPr>
          <w:rFonts w:ascii="Times New Roman" w:hAnsi="Times New Roman" w:cs="Times New Roman"/>
          <w:sz w:val="28"/>
          <w:szCs w:val="28"/>
        </w:rPr>
        <w:t>Если  у</w:t>
      </w:r>
      <w:proofErr w:type="gramEnd"/>
      <w:r w:rsidR="000A0422">
        <w:rPr>
          <w:rFonts w:ascii="Times New Roman" w:hAnsi="Times New Roman" w:cs="Times New Roman"/>
          <w:sz w:val="28"/>
          <w:szCs w:val="28"/>
        </w:rPr>
        <w:t xml:space="preserve"> вас ИМТ больше 25 подойдите к зеркалу. Если у вас «хороший животик», фигура напоминает яблоко и объем талии приближается к 100 см, увы, но вы можете поставить себе еще одну «неблагоприятную </w:t>
      </w:r>
      <w:proofErr w:type="gramStart"/>
      <w:r w:rsidR="000A0422">
        <w:rPr>
          <w:rFonts w:ascii="Times New Roman" w:hAnsi="Times New Roman" w:cs="Times New Roman"/>
          <w:sz w:val="28"/>
          <w:szCs w:val="28"/>
        </w:rPr>
        <w:t>галочку»  с</w:t>
      </w:r>
      <w:proofErr w:type="gramEnd"/>
      <w:r w:rsidR="000A0422">
        <w:rPr>
          <w:rFonts w:ascii="Times New Roman" w:hAnsi="Times New Roman" w:cs="Times New Roman"/>
          <w:sz w:val="28"/>
          <w:szCs w:val="28"/>
        </w:rPr>
        <w:t xml:space="preserve"> точки зрения риска заболеваний сердца. Абдоминальное ожирение.</w:t>
      </w:r>
    </w:p>
    <w:p w:rsidR="000A0422" w:rsidRDefault="000A0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уже в начале профилактического осмотра мы с вами получились много важной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вашей сердечно-сосудистой системе. Анкета и измерение ИМТ. Сопоставим все результаты и подумаем о своем здоровье. В следующей публикации мы продолжим разговор о результатах профилактического осмотра.</w:t>
      </w:r>
    </w:p>
    <w:p w:rsidR="000C333B" w:rsidRDefault="000C333B">
      <w:pPr>
        <w:rPr>
          <w:rFonts w:ascii="Times New Roman" w:hAnsi="Times New Roman" w:cs="Times New Roman"/>
          <w:sz w:val="28"/>
          <w:szCs w:val="28"/>
        </w:rPr>
      </w:pPr>
    </w:p>
    <w:p w:rsidR="001B35B7" w:rsidRPr="002B4B20" w:rsidRDefault="001B35B7">
      <w:pPr>
        <w:rPr>
          <w:rFonts w:ascii="Times New Roman" w:hAnsi="Times New Roman" w:cs="Times New Roman"/>
          <w:sz w:val="28"/>
          <w:szCs w:val="28"/>
        </w:rPr>
      </w:pPr>
    </w:p>
    <w:sectPr w:rsidR="001B35B7" w:rsidRPr="002B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20"/>
    <w:rsid w:val="000A0422"/>
    <w:rsid w:val="000C333B"/>
    <w:rsid w:val="00156878"/>
    <w:rsid w:val="00193F15"/>
    <w:rsid w:val="001B35B7"/>
    <w:rsid w:val="002224EB"/>
    <w:rsid w:val="002B4B20"/>
    <w:rsid w:val="00622D71"/>
    <w:rsid w:val="009F36DD"/>
    <w:rsid w:val="00BF3743"/>
    <w:rsid w:val="00C26146"/>
    <w:rsid w:val="00CB412F"/>
    <w:rsid w:val="00DB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815F6-041D-4136-ABB3-39581E05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2024-11-07T19:04:00Z</dcterms:created>
  <dcterms:modified xsi:type="dcterms:W3CDTF">2024-11-08T07:47:00Z</dcterms:modified>
</cp:coreProperties>
</file>