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991EDC" w:rsidTr="008A79F8"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69" w:type="dxa"/>
          </w:tcPr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 школы</w:t>
            </w:r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__________________ Н.В.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Гренкова</w:t>
            </w:r>
            <w:proofErr w:type="spellEnd"/>
          </w:p>
          <w:p w:rsidR="00991EDC" w:rsidRDefault="00991EDC" w:rsidP="00991ED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91EDC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8460E" w:rsidRDefault="00991EDC" w:rsidP="00991EDC">
      <w:pPr>
        <w:jc w:val="center"/>
        <w:rPr>
          <w:rFonts w:ascii="Times New Roman" w:hAnsi="Times New Roman" w:cs="Times New Roman"/>
          <w:sz w:val="30"/>
          <w:szCs w:val="30"/>
        </w:rPr>
      </w:pPr>
      <w:r w:rsidRPr="00991EDC">
        <w:rPr>
          <w:rFonts w:ascii="Times New Roman" w:hAnsi="Times New Roman" w:cs="Times New Roman"/>
          <w:sz w:val="30"/>
          <w:szCs w:val="30"/>
        </w:rPr>
        <w:t>П</w:t>
      </w:r>
      <w:r w:rsidR="00C55ACF">
        <w:rPr>
          <w:rFonts w:ascii="Times New Roman" w:hAnsi="Times New Roman" w:cs="Times New Roman"/>
          <w:sz w:val="30"/>
          <w:szCs w:val="30"/>
        </w:rPr>
        <w:t>РОДУКТОВЫЙ НАБОР (СУХОЙ ПАЕК) №2</w:t>
      </w:r>
    </w:p>
    <w:p w:rsidR="008A79F8" w:rsidRPr="00991EDC" w:rsidRDefault="008A79F8" w:rsidP="00991EDC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386"/>
        <w:gridCol w:w="1843"/>
        <w:gridCol w:w="1808"/>
      </w:tblGrid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</w:tcPr>
          <w:p w:rsidR="00991EDC" w:rsidRPr="00991EDC" w:rsidRDefault="00991EDC" w:rsidP="00C55AC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Объем (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proofErr w:type="spellEnd"/>
            <w:r w:rsidR="00C55ACF">
              <w:rPr>
                <w:rFonts w:ascii="Times New Roman" w:hAnsi="Times New Roman" w:cs="Times New Roman"/>
                <w:sz w:val="26"/>
                <w:szCs w:val="26"/>
              </w:rPr>
              <w:t>/л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Макаронные изделия </w:t>
            </w:r>
            <w:proofErr w:type="spell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Макфа</w:t>
            </w:r>
            <w:proofErr w:type="spellEnd"/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Свинина тушеная</w:t>
            </w:r>
          </w:p>
        </w:tc>
        <w:tc>
          <w:tcPr>
            <w:tcW w:w="1843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C55AC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Сайра </w:t>
            </w:r>
            <w:r w:rsidR="00C55ACF">
              <w:rPr>
                <w:rFonts w:ascii="Times New Roman" w:hAnsi="Times New Roman" w:cs="Times New Roman"/>
                <w:sz w:val="26"/>
                <w:szCs w:val="26"/>
              </w:rPr>
              <w:t>НДМ</w:t>
            </w:r>
          </w:p>
        </w:tc>
        <w:tc>
          <w:tcPr>
            <w:tcW w:w="1843" w:type="dxa"/>
          </w:tcPr>
          <w:p w:rsidR="00991EDC" w:rsidRPr="00991EDC" w:rsidRDefault="00991EDC" w:rsidP="00C55AC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5A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Масло подсолнечное «Подворье» рафинированное</w:t>
            </w:r>
          </w:p>
        </w:tc>
        <w:tc>
          <w:tcPr>
            <w:tcW w:w="1843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991EDC" w:rsidP="00C55AC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Молоко</w:t>
            </w:r>
            <w:proofErr w:type="gramEnd"/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1067" w:rsidRPr="00991EDC">
              <w:rPr>
                <w:rFonts w:ascii="Times New Roman" w:hAnsi="Times New Roman" w:cs="Times New Roman"/>
                <w:sz w:val="26"/>
                <w:szCs w:val="26"/>
              </w:rPr>
              <w:t>сгущённое</w:t>
            </w: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 xml:space="preserve"> с сахаром ГОСТ</w:t>
            </w:r>
          </w:p>
        </w:tc>
        <w:tc>
          <w:tcPr>
            <w:tcW w:w="1843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DC" w:rsidRPr="00991EDC" w:rsidTr="008A79F8">
        <w:tc>
          <w:tcPr>
            <w:tcW w:w="1101" w:type="dxa"/>
          </w:tcPr>
          <w:p w:rsidR="00991EDC" w:rsidRPr="00991EDC" w:rsidRDefault="00991EDC" w:rsidP="008A79F8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Шоколадный батончик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-Рио»</w:t>
            </w:r>
            <w:r w:rsidR="008A79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991EDC" w:rsidRPr="00991EDC" w:rsidRDefault="00C55ACF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08" w:type="dxa"/>
          </w:tcPr>
          <w:p w:rsidR="00991EDC" w:rsidRPr="00991EDC" w:rsidRDefault="00991EDC" w:rsidP="008A79F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91EDC" w:rsidRDefault="00991EDC" w:rsidP="00991EDC">
      <w:pPr>
        <w:jc w:val="center"/>
      </w:pPr>
    </w:p>
    <w:p w:rsidR="00C55ACF" w:rsidRPr="00C55ACF" w:rsidRDefault="00C55ACF" w:rsidP="00C55ACF">
      <w:pPr>
        <w:rPr>
          <w:rFonts w:ascii="Times New Roman" w:hAnsi="Times New Roman" w:cs="Times New Roman"/>
          <w:sz w:val="26"/>
          <w:szCs w:val="26"/>
        </w:rPr>
      </w:pPr>
      <w:r w:rsidRPr="00C55ACF">
        <w:rPr>
          <w:rFonts w:ascii="Times New Roman" w:hAnsi="Times New Roman" w:cs="Times New Roman"/>
          <w:sz w:val="26"/>
          <w:szCs w:val="26"/>
        </w:rPr>
        <w:t>Общая стоимость продукто</w:t>
      </w:r>
      <w:bookmarkStart w:id="0" w:name="_GoBack"/>
      <w:bookmarkEnd w:id="0"/>
      <w:r w:rsidRPr="00C55ACF">
        <w:rPr>
          <w:rFonts w:ascii="Times New Roman" w:hAnsi="Times New Roman" w:cs="Times New Roman"/>
          <w:sz w:val="26"/>
          <w:szCs w:val="26"/>
        </w:rPr>
        <w:t>вого набора (сухого пайка) №2: 480 руб.</w:t>
      </w:r>
    </w:p>
    <w:sectPr w:rsidR="00C55ACF" w:rsidRPr="00C55ACF" w:rsidSect="00991E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30DC7"/>
    <w:multiLevelType w:val="hybridMultilevel"/>
    <w:tmpl w:val="77580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6A"/>
    <w:rsid w:val="0053216A"/>
    <w:rsid w:val="008A79F8"/>
    <w:rsid w:val="00991EDC"/>
    <w:rsid w:val="00C55ACF"/>
    <w:rsid w:val="00E8460E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2020-04-14T13:37:00Z</dcterms:created>
  <dcterms:modified xsi:type="dcterms:W3CDTF">2020-04-22T13:06:00Z</dcterms:modified>
</cp:coreProperties>
</file>