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76" w:rsidRPr="00326676" w:rsidRDefault="00326676" w:rsidP="00326676">
      <w:pPr>
        <w:spacing w:before="60" w:line="240" w:lineRule="auto"/>
        <w:ind w:firstLine="567"/>
        <w:jc w:val="center"/>
        <w:rPr>
          <w:rFonts w:ascii="Times New Roman" w:eastAsia="Calibri" w:hAnsi="Times New Roman" w:cs="Times New Roman"/>
          <w:sz w:val="28"/>
        </w:rPr>
      </w:pPr>
      <w:r w:rsidRPr="00326676">
        <w:rPr>
          <w:rFonts w:ascii="Times New Roman" w:eastAsia="Calibri" w:hAnsi="Times New Roman" w:cs="Times New Roman"/>
          <w:sz w:val="28"/>
        </w:rPr>
        <w:t>МКУК «</w:t>
      </w:r>
      <w:proofErr w:type="spellStart"/>
      <w:r w:rsidRPr="00326676">
        <w:rPr>
          <w:rFonts w:ascii="Times New Roman" w:eastAsia="Calibri" w:hAnsi="Times New Roman" w:cs="Times New Roman"/>
          <w:sz w:val="28"/>
        </w:rPr>
        <w:t>Нагайбакская</w:t>
      </w:r>
      <w:proofErr w:type="spellEnd"/>
      <w:r w:rsidRPr="00326676">
        <w:rPr>
          <w:rFonts w:ascii="Times New Roman" w:eastAsia="Calibri" w:hAnsi="Times New Roman" w:cs="Times New Roman"/>
          <w:sz w:val="28"/>
        </w:rPr>
        <w:t xml:space="preserve"> централизованная клубная система»</w:t>
      </w:r>
    </w:p>
    <w:tbl>
      <w:tblPr>
        <w:tblW w:w="5137" w:type="pct"/>
        <w:tblInd w:w="-257" w:type="dxa"/>
        <w:tblLayout w:type="fixed"/>
        <w:tblLook w:val="04A0"/>
      </w:tblPr>
      <w:tblGrid>
        <w:gridCol w:w="9667"/>
      </w:tblGrid>
      <w:tr w:rsidR="00326676" w:rsidRPr="00326676" w:rsidTr="00A46D5D">
        <w:tc>
          <w:tcPr>
            <w:tcW w:w="96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326676" w:rsidRPr="00326676" w:rsidRDefault="00326676" w:rsidP="00326676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</w:p>
        </w:tc>
      </w:tr>
      <w:tr w:rsidR="00326676" w:rsidRPr="00326676" w:rsidTr="00A46D5D">
        <w:trPr>
          <w:trHeight w:val="283"/>
        </w:trPr>
        <w:tc>
          <w:tcPr>
            <w:tcW w:w="9666" w:type="dxa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326676" w:rsidRPr="00326676" w:rsidRDefault="00326676" w:rsidP="00326676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eastAsia="ru-RU"/>
              </w:rPr>
            </w:pPr>
          </w:p>
        </w:tc>
      </w:tr>
    </w:tbl>
    <w:p w:rsidR="00326676" w:rsidRPr="00326676" w:rsidRDefault="00326676" w:rsidP="00326676">
      <w:pPr>
        <w:spacing w:before="200" w:after="60" w:line="240" w:lineRule="auto"/>
        <w:ind w:firstLine="567"/>
        <w:jc w:val="both"/>
        <w:rPr>
          <w:rFonts w:ascii="Tahoma" w:eastAsia="Calibri" w:hAnsi="Tahoma" w:cs="Tahoma"/>
        </w:rPr>
      </w:pP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Приложение №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</w:t>
      </w: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о назначении </w:t>
      </w:r>
      <w:proofErr w:type="gramStart"/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>ответственных</w:t>
      </w:r>
      <w:proofErr w:type="gramEnd"/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по пожарной безопасности </w:t>
      </w:r>
    </w:p>
    <w:p w:rsidR="00326676" w:rsidRPr="00326676" w:rsidRDefault="00FB63F2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</w:t>
      </w:r>
      <w:r w:rsidR="00326676"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proofErr w:type="gramStart"/>
      <w:r w:rsidR="00326676"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утверждении</w:t>
      </w:r>
      <w:proofErr w:type="gramEnd"/>
      <w:r w:rsidR="00326676"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документации </w:t>
      </w:r>
    </w:p>
    <w:p w:rsidR="00326676" w:rsidRPr="00326676" w:rsidRDefault="00FB63F2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</w:t>
      </w:r>
      <w:r w:rsidR="00326676"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пожарной безопасности </w:t>
      </w:r>
    </w:p>
    <w:p w:rsid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в МКУК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Нагайбакская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ЦКС</w:t>
      </w:r>
      <w:r w:rsidRPr="0032667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676" w:rsidRPr="00326676" w:rsidRDefault="00326676" w:rsidP="00326676">
      <w:pPr>
        <w:spacing w:before="200" w:after="60" w:line="240" w:lineRule="auto"/>
        <w:ind w:firstLine="567"/>
        <w:jc w:val="center"/>
        <w:rPr>
          <w:rFonts w:ascii="Times New Roman" w:eastAsia="Calibri" w:hAnsi="Times New Roman" w:cs="Times New Roman"/>
          <w:sz w:val="24"/>
        </w:rPr>
      </w:pPr>
      <w:r w:rsidRPr="00326676">
        <w:rPr>
          <w:rFonts w:ascii="Times New Roman" w:eastAsia="Calibri" w:hAnsi="Times New Roman" w:cs="Times New Roman"/>
          <w:sz w:val="24"/>
        </w:rPr>
        <w:t xml:space="preserve">                                                           Утверждена:</w:t>
      </w:r>
    </w:p>
    <w:p w:rsidR="00326676" w:rsidRPr="00326676" w:rsidRDefault="00326676" w:rsidP="00326676">
      <w:pPr>
        <w:spacing w:before="200" w:after="60" w:line="240" w:lineRule="auto"/>
        <w:ind w:firstLine="567"/>
        <w:jc w:val="center"/>
        <w:rPr>
          <w:rFonts w:ascii="Times New Roman" w:eastAsia="Calibri" w:hAnsi="Times New Roman" w:cs="Times New Roman"/>
          <w:sz w:val="24"/>
        </w:rPr>
      </w:pPr>
      <w:r w:rsidRPr="00326676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приказом директора</w:t>
      </w:r>
    </w:p>
    <w:p w:rsidR="00326676" w:rsidRPr="00326676" w:rsidRDefault="00326676" w:rsidP="00326676">
      <w:pPr>
        <w:spacing w:before="200" w:after="60" w:line="240" w:lineRule="auto"/>
        <w:ind w:firstLine="567"/>
        <w:jc w:val="center"/>
        <w:rPr>
          <w:rFonts w:ascii="Times New Roman" w:eastAsia="Calibri" w:hAnsi="Times New Roman" w:cs="Times New Roman"/>
          <w:sz w:val="24"/>
        </w:rPr>
      </w:pPr>
      <w:r w:rsidRPr="00326676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МКУК «</w:t>
      </w:r>
      <w:proofErr w:type="spellStart"/>
      <w:r w:rsidRPr="00326676">
        <w:rPr>
          <w:rFonts w:ascii="Times New Roman" w:eastAsia="Calibri" w:hAnsi="Times New Roman" w:cs="Times New Roman"/>
          <w:sz w:val="24"/>
        </w:rPr>
        <w:t>Нагайбакская</w:t>
      </w:r>
      <w:proofErr w:type="spellEnd"/>
      <w:r w:rsidRPr="00326676">
        <w:rPr>
          <w:rFonts w:ascii="Times New Roman" w:eastAsia="Calibri" w:hAnsi="Times New Roman" w:cs="Times New Roman"/>
          <w:sz w:val="24"/>
        </w:rPr>
        <w:t xml:space="preserve"> ЦКС» </w:t>
      </w:r>
    </w:p>
    <w:p w:rsidR="00326676" w:rsidRPr="00326676" w:rsidRDefault="00326676" w:rsidP="00326676">
      <w:pPr>
        <w:spacing w:before="200" w:after="60" w:line="240" w:lineRule="auto"/>
        <w:ind w:firstLine="567"/>
        <w:jc w:val="center"/>
        <w:rPr>
          <w:rFonts w:ascii="Times New Roman" w:eastAsia="Calibri" w:hAnsi="Times New Roman" w:cs="Times New Roman"/>
          <w:sz w:val="24"/>
        </w:rPr>
      </w:pPr>
      <w:r w:rsidRPr="00326676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от «     »  февраля 2015г. № __</w:t>
      </w:r>
    </w:p>
    <w:p w:rsidR="00326676" w:rsidRPr="00326676" w:rsidRDefault="00326676" w:rsidP="00326676">
      <w:pPr>
        <w:spacing w:before="200" w:after="60" w:line="240" w:lineRule="auto"/>
        <w:ind w:firstLine="567"/>
        <w:jc w:val="both"/>
        <w:rPr>
          <w:rFonts w:ascii="Times New Roman" w:eastAsia="Calibri" w:hAnsi="Times New Roman" w:cs="Times New Roman"/>
          <w:szCs w:val="20"/>
        </w:rPr>
      </w:pPr>
    </w:p>
    <w:p w:rsidR="00326676" w:rsidRPr="00326676" w:rsidRDefault="00326676" w:rsidP="0032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676" w:rsidRPr="00326676" w:rsidRDefault="00326676" w:rsidP="0032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266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ИНСТРУКЦИЯ</w:t>
      </w: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266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 МЕРАХ ПОЖАРНОЙ БЕЗОПАСНОСТИ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ПРИ ПРОВЕДЕНИИ МЕРОПРИЯТИЙ </w:t>
      </w:r>
      <w:r w:rsidRPr="003266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МКУК «НАГАЙБАКСКАЯ ЦКС»</w:t>
      </w:r>
    </w:p>
    <w:p w:rsidR="00326676" w:rsidRPr="00326676" w:rsidRDefault="00326676" w:rsidP="0032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 МАССОВЫМ ПРЕБЫВАНИЕМ ЛЮДЕЙ</w:t>
      </w:r>
    </w:p>
    <w:p w:rsidR="00326676" w:rsidRPr="00326676" w:rsidRDefault="00326676" w:rsidP="003266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D348D" w:rsidRDefault="000D348D"/>
    <w:p w:rsidR="00326676" w:rsidRDefault="00326676"/>
    <w:p w:rsidR="00326676" w:rsidRDefault="00326676"/>
    <w:p w:rsidR="00326676" w:rsidRDefault="00326676"/>
    <w:p w:rsidR="00326676" w:rsidRDefault="00326676"/>
    <w:p w:rsidR="00326676" w:rsidRDefault="00326676"/>
    <w:p w:rsidR="00326676" w:rsidRDefault="00326676"/>
    <w:p w:rsidR="00326676" w:rsidRDefault="00326676"/>
    <w:p w:rsidR="00326676" w:rsidRDefault="00326676" w:rsidP="00326676">
      <w:r>
        <w:t>СОДЕРЖАНИЕ Инструкции о мерах пожарной безопасности при проведении мероприятий на объектах с массовым пребыванием людей:</w:t>
      </w:r>
    </w:p>
    <w:p w:rsidR="00326676" w:rsidRDefault="00326676" w:rsidP="00326676">
      <w:r>
        <w:t>1. Общие требования</w:t>
      </w:r>
    </w:p>
    <w:p w:rsidR="00326676" w:rsidRDefault="00326676" w:rsidP="00326676">
      <w:r>
        <w:t>1.1. Требования настоящей Инструкции обязательны для выполнения всеми работниками организации (культурных учреждений, учебных, детских, дошкольных, образовательных) и иных учреждений и объектов с массовым пребыванием людей.</w:t>
      </w:r>
    </w:p>
    <w:p w:rsidR="00326676" w:rsidRDefault="00326676" w:rsidP="00326676">
      <w:r>
        <w:lastRenderedPageBreak/>
        <w:t>1.2. В настоящей инструкции используются следующие термины:</w:t>
      </w:r>
    </w:p>
    <w:p w:rsidR="00326676" w:rsidRDefault="00326676" w:rsidP="00326676">
      <w:r>
        <w:t>• пожарная безопасность — состояние защищенности личности, имущества, общества от пожаров.</w:t>
      </w:r>
    </w:p>
    <w:p w:rsidR="00326676" w:rsidRDefault="00326676" w:rsidP="00326676">
      <w:r>
        <w:t>• пожар — неконтролируемый процесс горения, причиняющий материальный ущерб, вред жизни и здоровью людей.</w:t>
      </w:r>
    </w:p>
    <w:p w:rsidR="00326676" w:rsidRDefault="00326676" w:rsidP="00326676">
      <w:r>
        <w:t>• требования пожарной безопасности — специальные условия социального и технического характера, установленные в целях обеспечения пожарной безопасности законодательством Российской Федерации, нормативными актами документами или уполномоченным государственным органом.</w:t>
      </w:r>
    </w:p>
    <w:p w:rsidR="00326676" w:rsidRDefault="00326676" w:rsidP="00326676">
      <w:r>
        <w:t>• меры пожарной безопасности — действия по обеспечению пожарной безопасности, в том числе по выполнению требований пожарной безопасности.</w:t>
      </w:r>
    </w:p>
    <w:p w:rsidR="00326676" w:rsidRDefault="00326676" w:rsidP="00326676">
      <w:r>
        <w:t>• противопожарный режим — правила поведения людей, порядок организации производства и содержания помещений, обеспечивающие предупреждение нарушений требований безопасности и тушение пожаров.</w:t>
      </w:r>
    </w:p>
    <w:p w:rsidR="00326676" w:rsidRDefault="00326676" w:rsidP="00326676">
      <w:r>
        <w:t>• мероприятия с массовым пребыванием людей — мероприятия, проводимые в залах (помещениях) с одновременным пребыванием 50 и более человек.</w:t>
      </w:r>
    </w:p>
    <w:p w:rsidR="00326676" w:rsidRDefault="00326676" w:rsidP="00326676">
      <w:r>
        <w:t>1.3. Сотрудники допускаются к обслуживанию мероприятий с массовым пребыванием людей только после прохождения ими инструктажа по пожарной безопасности (вводного, первичного и повторного) с записью в журнале учета инструктажей по пожарной безопасности и ознакомления их под роспись с настоящей инструкцией.</w:t>
      </w:r>
    </w:p>
    <w:p w:rsidR="00326676" w:rsidRDefault="00326676" w:rsidP="00326676">
      <w:r>
        <w:t>1.4. В целях организации и осуществления работ по предупреждению пожаров на объекте, при проведении массовых мероприятий (одновременного нахождения 50 и более человек) руководитель организации может создать пожарно-техническую комиссию.</w:t>
      </w:r>
    </w:p>
    <w:p w:rsidR="00326676" w:rsidRDefault="00326676" w:rsidP="00326676">
      <w:r>
        <w:t>2. Требования к проведению мероприятий с массовым пребыванием людей</w:t>
      </w:r>
    </w:p>
    <w:p w:rsidR="00326676" w:rsidRDefault="00326676" w:rsidP="00326676">
      <w:r>
        <w:t>2.1. Число людей, одновременно находящихся в залах (помещениях) зданий и сооружений с массовым пребыванием людей (помещения с одновременным пребыванием 50 и более человек), не должно превышать количества, установленного нормами проектирования или определенного расчетом (приказом по предприятию), исходя из условия обеспечения безопасной эвакуации людей при пожаре.</w:t>
      </w:r>
    </w:p>
    <w:p w:rsidR="00326676" w:rsidRDefault="00326676" w:rsidP="00326676">
      <w:r>
        <w:t>2.2. При проведении мероприятий с массовым пребыванием людей (дискотеки, торжества, представления и др.) необходимо обеспечить осмотр всех помещений перед началом мероприятий в целях определения их готовности в части соблюдения мер пожарной безопасности, обеспечить дежурство ответственных лиц на сцене и в зальных помещениях.</w:t>
      </w:r>
    </w:p>
    <w:p w:rsidR="00326676" w:rsidRDefault="00326676" w:rsidP="00326676">
      <w:r>
        <w:t>2.3. В случае</w:t>
      </w:r>
      <w:proofErr w:type="gramStart"/>
      <w:r>
        <w:t>,</w:t>
      </w:r>
      <w:proofErr w:type="gramEnd"/>
      <w:r>
        <w:t xml:space="preserve"> если в здании (сооружении), при проведении мероприятий с массовым пребыванием людей имеются сгораемые перекрытия разрешается использовать только помещения, расположенные на 1-м и 2-м этажах. В помещениях, в которых </w:t>
      </w:r>
      <w:proofErr w:type="gramStart"/>
      <w:r>
        <w:t>отсутствует электрическое освещение мероприятия с массовым участием людей проводятся</w:t>
      </w:r>
      <w:proofErr w:type="gramEnd"/>
      <w:r>
        <w:t xml:space="preserve"> только в светлое время суток.</w:t>
      </w:r>
    </w:p>
    <w:p w:rsidR="00326676" w:rsidRDefault="00326676" w:rsidP="00326676">
      <w:r>
        <w:lastRenderedPageBreak/>
        <w:t>2.4. На мероприятиях могут применяться электрические гирлянды и иллюминация, имеющие соответствующий сертификат соответствия.</w:t>
      </w:r>
    </w:p>
    <w:p w:rsidR="00326676" w:rsidRDefault="00326676" w:rsidP="00326676">
      <w:r>
        <w:t>2.5. 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326676" w:rsidRDefault="00326676" w:rsidP="00326676">
      <w:r>
        <w:t>2.6.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потолков.</w:t>
      </w:r>
    </w:p>
    <w:p w:rsidR="00326676" w:rsidRDefault="00326676" w:rsidP="00326676">
      <w:r>
        <w:t>2.7. При проведении мероприятий с массовым пребыванием людей в помещениях запрещается:</w:t>
      </w:r>
    </w:p>
    <w:p w:rsidR="00326676" w:rsidRDefault="00326676" w:rsidP="00326676">
      <w:r>
        <w:t>• применять пиротехнические изделия, дуговые прожекторы и свечи;</w:t>
      </w:r>
    </w:p>
    <w:p w:rsidR="00326676" w:rsidRDefault="00326676" w:rsidP="00326676">
      <w:r>
        <w:t>• украшать елку марлей и ватой, не пропитанными огнезащитными составами;</w:t>
      </w:r>
    </w:p>
    <w:p w:rsidR="00326676" w:rsidRDefault="00326676" w:rsidP="00326676">
      <w:r>
        <w:t xml:space="preserve">• проводить перед началом или во время представлений огневые, покрасочные и другие пожароопасные и </w:t>
      </w:r>
      <w:proofErr w:type="spellStart"/>
      <w:r>
        <w:t>пожаровзрывоопасные</w:t>
      </w:r>
      <w:proofErr w:type="spellEnd"/>
      <w:r>
        <w:t xml:space="preserve"> работы;</w:t>
      </w:r>
    </w:p>
    <w:p w:rsidR="00326676" w:rsidRDefault="00326676" w:rsidP="00326676">
      <w:r>
        <w:t>• уменьшать ширину проходов между рядами и устанавливать в проходах дополнительные кресла, стулья и др.;</w:t>
      </w:r>
    </w:p>
    <w:p w:rsidR="00326676" w:rsidRDefault="00326676" w:rsidP="00326676">
      <w:r>
        <w:t>• полностью гасить свет в помещении во время спектаклей или представлений;</w:t>
      </w:r>
    </w:p>
    <w:p w:rsidR="00326676" w:rsidRDefault="00326676" w:rsidP="00326676">
      <w:r>
        <w:t>• допускать нарушения установленных норм заполнения помещений людьми.</w:t>
      </w:r>
    </w:p>
    <w:p w:rsidR="00326676" w:rsidRDefault="00326676" w:rsidP="00326676">
      <w:r>
        <w:t>2.8.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человек.</w:t>
      </w:r>
    </w:p>
    <w:p w:rsidR="00326676" w:rsidRDefault="00326676" w:rsidP="00326676">
      <w:r>
        <w:t xml:space="preserve">2.9. Над дверями, предназначенными для эвакуации людей, должны быть установлены </w:t>
      </w:r>
      <w:proofErr w:type="spellStart"/>
      <w:r>
        <w:t>светоуказатели</w:t>
      </w:r>
      <w:proofErr w:type="spellEnd"/>
      <w:r>
        <w:t xml:space="preserve"> зеленого цвета с надписью «Выход», а в коридорах указательные знаки. Дежурный персонал должен быть обеспечен исправными электрическими фонарями.</w:t>
      </w:r>
    </w:p>
    <w:p w:rsidR="00326676" w:rsidRDefault="00326676" w:rsidP="00326676">
      <w:r>
        <w:t>2.10. Ковры, ковровые дорожки и другие покрытия полов на объектах с массовым пребыванием людей и на путях эвакуации должны надежно крепиться к полу.</w:t>
      </w:r>
    </w:p>
    <w:p w:rsidR="00326676" w:rsidRDefault="00326676" w:rsidP="00326676">
      <w:r>
        <w:t>2.11. 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</w:t>
      </w:r>
    </w:p>
    <w:p w:rsidR="00326676" w:rsidRDefault="00326676" w:rsidP="00326676">
      <w:r>
        <w:t>2.12. Линзовые прожекторы, прожекторы и софиты размещаются на безопасном от горючих конструкций и материалов расстоянии, указанном в технических условиях эксплуатации изделия. Светофильтры для прожекторов и софитов должны быть выполнены из негорючих материалов.</w:t>
      </w:r>
    </w:p>
    <w:p w:rsidR="00326676" w:rsidRDefault="00326676" w:rsidP="00326676">
      <w:r>
        <w:t>2.13. Руководитель организации при проведении распродаж, рекламных акций и других мероприятий, связанных с массовым пребыванием людей в торговых залах, обязан принять дополнительные меры пожарной безопасности, направленные, в том числе на ограничение доступа посетителей в торговые залы, а также назначить ответственных за их соблюдение.</w:t>
      </w:r>
    </w:p>
    <w:p w:rsidR="00326676" w:rsidRDefault="00326676" w:rsidP="00326676">
      <w:r>
        <w:t>2.14. На прилегающей к объекту территории подъезды к пожарным водоемам и гидрантам, а также крышки колодцев пожарных гидрантов должны быть очищены от снега и льда, а на стенах зданий установлены указатели их расположения.</w:t>
      </w:r>
    </w:p>
    <w:p w:rsidR="00326676" w:rsidRDefault="00326676" w:rsidP="00326676">
      <w:r>
        <w:lastRenderedPageBreak/>
        <w:t>2.15. При организации и проведении новогодних мероприятий с массовым пребыванием людей запрещается:</w:t>
      </w:r>
    </w:p>
    <w:p w:rsidR="00326676" w:rsidRDefault="00326676" w:rsidP="00326676">
      <w:r>
        <w:t>• устанавливать елку вблизи дверей эвакуационных выходов и загромождать коридоры, проходы и подступы к первичным средствам пожаротушения;</w:t>
      </w:r>
    </w:p>
    <w:p w:rsidR="00326676" w:rsidRDefault="00326676" w:rsidP="00326676">
      <w:r>
        <w:t>• содержать двери эвакуационных выходов во время представлений на трудно открываемых запорах (замках);</w:t>
      </w:r>
    </w:p>
    <w:p w:rsidR="00326676" w:rsidRDefault="00326676" w:rsidP="00326676">
      <w:r>
        <w:t>• проводить мероприятия при запертых распашных решетках на окнах помещений;</w:t>
      </w:r>
    </w:p>
    <w:p w:rsidR="00326676" w:rsidRDefault="00326676" w:rsidP="00326676">
      <w:r>
        <w:t>• устраивать на путях эвакуации киоски по выдаче и продаже новогодних подарков;</w:t>
      </w:r>
    </w:p>
    <w:p w:rsidR="00326676" w:rsidRDefault="00326676" w:rsidP="00326676">
      <w:r>
        <w:t>•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326676" w:rsidRDefault="00326676" w:rsidP="00326676">
      <w:r>
        <w:t>• применять самодельные электрические гирлянды, светомузыкальные установки, электромузыкальную аппаратуру, устройства для вращения елок и создания эффектов мигания елочных гирлянд;</w:t>
      </w:r>
    </w:p>
    <w:p w:rsidR="00326676" w:rsidRDefault="00326676" w:rsidP="00326676">
      <w:r>
        <w:t>• украшать елку целлулоидными игрушками;</w:t>
      </w:r>
    </w:p>
    <w:p w:rsidR="00326676" w:rsidRDefault="00326676" w:rsidP="00326676">
      <w:r>
        <w:t>• одевать детей в костюмы из легкогорючих материалов;</w:t>
      </w:r>
    </w:p>
    <w:p w:rsidR="00326676" w:rsidRDefault="00326676" w:rsidP="00326676">
      <w:r>
        <w:t>• проводить огневые, покрасочные и другие пожароопасные и взрывопожароопасные работы;</w:t>
      </w:r>
    </w:p>
    <w:p w:rsidR="00326676" w:rsidRDefault="00326676" w:rsidP="00326676">
      <w:r>
        <w:t>• использовать ставни на окнах для затемнения помещений;</w:t>
      </w:r>
    </w:p>
    <w:p w:rsidR="00326676" w:rsidRDefault="00326676" w:rsidP="00326676">
      <w:r>
        <w:t>• уменьшать ширину проходов между рядами и устанавливать в проходах дополнительные кресла, стулья и т.п.;</w:t>
      </w:r>
    </w:p>
    <w:p w:rsidR="00326676" w:rsidRDefault="00326676" w:rsidP="00326676">
      <w:r>
        <w:t>• полностью гасить свет в помещении во время представлений.</w:t>
      </w:r>
    </w:p>
    <w:p w:rsidR="00326676" w:rsidRDefault="00326676" w:rsidP="00326676">
      <w:r>
        <w:t>3. Обязанности лица, ответственного за пожарную безопасность</w:t>
      </w:r>
    </w:p>
    <w:p w:rsidR="00326676" w:rsidRDefault="00326676" w:rsidP="00326676">
      <w:r>
        <w:t>3.1. Лицо ответственное за пожарную безопасность объектов с массовым пребыванием людей обязано:</w:t>
      </w:r>
    </w:p>
    <w:p w:rsidR="00326676" w:rsidRDefault="00326676" w:rsidP="00326676">
      <w:r>
        <w:t xml:space="preserve">• </w:t>
      </w:r>
      <w:proofErr w:type="spellStart"/>
      <w:r>
        <w:t>ознакамливать</w:t>
      </w:r>
      <w:proofErr w:type="spellEnd"/>
      <w:r>
        <w:t xml:space="preserve"> под роспись всех работников, а также обслуживающий персонал с требованиями настоящей инструкции, </w:t>
      </w:r>
      <w:proofErr w:type="gramStart"/>
      <w:r>
        <w:t>распространяющимся</w:t>
      </w:r>
      <w:proofErr w:type="gramEnd"/>
      <w:r>
        <w:t xml:space="preserve"> на вышеперечисленные учреждения, а также с обязанностями в случай возникновения пожара;</w:t>
      </w:r>
    </w:p>
    <w:p w:rsidR="00326676" w:rsidRDefault="00326676" w:rsidP="00326676">
      <w:r>
        <w:t>• установить строгий контроль в зданиях и помещениях за соблюдением противопожарного режима;</w:t>
      </w:r>
    </w:p>
    <w:p w:rsidR="00326676" w:rsidRDefault="00326676" w:rsidP="00326676">
      <w:r>
        <w:t>• предусмотреть во всех помещениях необходимое количество исправных и поверенных первичных средств пожаротушения;</w:t>
      </w:r>
    </w:p>
    <w:p w:rsidR="00326676" w:rsidRDefault="00326676" w:rsidP="00326676">
      <w:r>
        <w:t>• проверить исправность и работоспособность имеющихся средств автоматической пожарной защиты, внутреннего противопожарного водоснабжения с оформлением акта о результатах проверки;</w:t>
      </w:r>
    </w:p>
    <w:p w:rsidR="00326676" w:rsidRDefault="00326676" w:rsidP="00326676">
      <w:r>
        <w:lastRenderedPageBreak/>
        <w:t>• проверить состояние электросети, электрооборудования и эвакуационного освещения в части соответствия требованиям Правил устройства электроустановок, Правил технической эксплуатации электроустановок потребителей и Правил пожарной безопасности;</w:t>
      </w:r>
    </w:p>
    <w:p w:rsidR="00326676" w:rsidRDefault="00326676" w:rsidP="00326676">
      <w:r>
        <w:t>• разработать систему оповещения людей с использованием технических средств и специальных текстов, а также обеспечить наличие на объекте, при проведении массовых мероприятий, с количеством рабочих мест для 10 и более человек, плана эвакуации на случай возникновения пожара;</w:t>
      </w:r>
    </w:p>
    <w:p w:rsidR="00326676" w:rsidRDefault="00326676" w:rsidP="00326676">
      <w:r>
        <w:t>• не реже, чем 1 раз в 6 месяцев обеспечить выполнение практической тренировки лиц, осуществляющих свою деятельность на объекте с массовым пребыванием людей;</w:t>
      </w:r>
    </w:p>
    <w:p w:rsidR="00326676" w:rsidRDefault="00326676" w:rsidP="00326676">
      <w:r>
        <w:t>• заблаговременно рассмотреть и согласовать сценарий (программу) проведения массового мероприятия, запретить применение и использование открытого огня и огневых эффектов. Проинструктировать о мерах пожарной безопасности участников представлений;</w:t>
      </w:r>
    </w:p>
    <w:p w:rsidR="00326676" w:rsidRDefault="00326676" w:rsidP="00326676">
      <w:r>
        <w:t>• перед началом проведения массового мероприятия тщательно осмотреть все помещения, эвакуационные выходы и лично убедиться в их полной готовности к проведению массового мероприятия. По окончании мероприятия провести повторный осмотр всех помещений, устранить имеющиеся недостатки, обесточить электросети и о результатах осмотра сделать запись в специальном журнале;</w:t>
      </w:r>
    </w:p>
    <w:p w:rsidR="00326676" w:rsidRDefault="00326676" w:rsidP="00326676">
      <w:r>
        <w:t>• обеспечить открытие дверей эвакуационных выходов, а при проведении мероприятий с детьми обеспечить нахождение у каждой двери зала (помещения) дежурного работника;</w:t>
      </w:r>
    </w:p>
    <w:p w:rsidR="00326676" w:rsidRDefault="00326676" w:rsidP="00326676">
      <w:r>
        <w:t>• в случае обнаружения возгорания обеспечить организованную эвакуацию персонала, также всех остальных лиц, присутствующих на массовом мероприятии. Приступать к эвакуации людей необходимо в соответствии с разработанными планами эвакуации.</w:t>
      </w:r>
    </w:p>
    <w:p w:rsidR="00326676" w:rsidRDefault="00326676" w:rsidP="00326676">
      <w:r>
        <w:t>4. Ответственность за обеспечение требований пожарной безопасности при проведении массовых мероприятий</w:t>
      </w:r>
    </w:p>
    <w:p w:rsidR="00326676" w:rsidRDefault="00326676" w:rsidP="00326676">
      <w:r>
        <w:t>4.1. Ответственность за соблюдение требований пожарной безопасности на всей территории организации возлагается на руководителя организаций.</w:t>
      </w:r>
    </w:p>
    <w:p w:rsidR="00326676" w:rsidRDefault="00326676" w:rsidP="00326676">
      <w:r>
        <w:t>4.2. Ответственность за соблюдение правил пожарной безопасности непосредственно при проведении конкретного мероприятия с массовым пребыванием людей несет лицо назначенное приказом, а также дежурный работник.</w:t>
      </w:r>
    </w:p>
    <w:p w:rsidR="00326676" w:rsidRDefault="00326676" w:rsidP="00326676">
      <w:r>
        <w:t>4.3. Ответственность за соблюдение правил пожарной безопасности на своем рабочем месте несет каждый работник.</w:t>
      </w:r>
    </w:p>
    <w:sectPr w:rsidR="00326676" w:rsidSect="0082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5255"/>
    <w:rsid w:val="000D348D"/>
    <w:rsid w:val="00326676"/>
    <w:rsid w:val="00575255"/>
    <w:rsid w:val="00826290"/>
    <w:rsid w:val="00FB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1667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2015-02-17T10:00:00Z</dcterms:created>
  <dcterms:modified xsi:type="dcterms:W3CDTF">2017-07-20T09:17:00Z</dcterms:modified>
</cp:coreProperties>
</file>