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0" w:rsidRDefault="000C6280" w:rsidP="000C6280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6"/>
          <w:color w:val="333333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0C6280" w:rsidRPr="00156A7F" w:rsidRDefault="000C6280" w:rsidP="000C6280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56A7F">
        <w:rPr>
          <w:b/>
          <w:sz w:val="28"/>
          <w:szCs w:val="28"/>
        </w:rPr>
        <w:t>«</w:t>
      </w:r>
      <w:r w:rsidR="00156A7F" w:rsidRPr="00156A7F">
        <w:rPr>
          <w:b/>
          <w:sz w:val="28"/>
          <w:szCs w:val="28"/>
        </w:rPr>
        <w:t>Ребенок в комнате – закрой окно</w:t>
      </w:r>
      <w:r w:rsidRPr="00156A7F">
        <w:rPr>
          <w:b/>
          <w:sz w:val="28"/>
          <w:szCs w:val="28"/>
        </w:rPr>
        <w:t>!»</w:t>
      </w:r>
    </w:p>
    <w:p w:rsidR="00514AAF" w:rsidRDefault="00514AAF" w:rsidP="00514AAF">
      <w:pPr>
        <w:pStyle w:val="Default"/>
      </w:pP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Ежегодно с наступлением </w:t>
      </w:r>
      <w:r w:rsidR="002B1D80">
        <w:rPr>
          <w:sz w:val="28"/>
          <w:szCs w:val="28"/>
        </w:rPr>
        <w:t>лета</w:t>
      </w:r>
      <w:r>
        <w:rPr>
          <w:sz w:val="28"/>
          <w:szCs w:val="28"/>
        </w:rPr>
        <w:t xml:space="preserve"> отмечается рост несчастных случаев, которые связанны с выпадением маленьких детей из окон</w:t>
      </w: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Уполномоченный при Губернаторе Алтайского края по правам ребенка просит родителей в жаркое время года особое внимание уделять безопасности детей в квартирах. Многие родители прекрасно понимают опасность, которая грозит их детям от открытых настежь окон, но забывают о том, что открытое окно может оказаться смертельно опасным для ребёнка. Иногда, даже несколько секунд наедине с раскрытым окном могут привести к непоправимым последствиям.</w:t>
      </w:r>
    </w:p>
    <w:p w:rsidR="00514AAF" w:rsidRDefault="00514AAF" w:rsidP="00514A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статистике чаще всего из окон выпадают дети в возрасте от </w:t>
      </w:r>
      <w:r w:rsidR="00777CF0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года (когда ребёнок только начинает ходить) и до 5-6 лет. Чтобы эта печальная статистика не увеличивалась, родителям необходимо быть более бдительными и следить за детьми в квартирах, не оставлять их без присмотра в помещениях с открытыми окнами. </w:t>
      </w:r>
    </w:p>
    <w:p w:rsidR="00514AAF" w:rsidRDefault="00514AAF" w:rsidP="00514A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родители разрешают своим детям играть на подоконниках. Ребенок должен знать и понимать, что подоконник не место для игр и развлечений! </w:t>
      </w: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sz w:val="28"/>
          <w:szCs w:val="28"/>
        </w:rPr>
        <w:t>Элементарные меры безопасности и ваша бдительность помогут сохранить жизнь и здоровье ваших детей!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>Уважаемые родители, запомните 7 правил, чтобы не допустить гибели вашего ребенка!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1 правило: </w:t>
      </w:r>
      <w:r>
        <w:rPr>
          <w:rFonts w:eastAsiaTheme="minorHAnsi"/>
          <w:sz w:val="28"/>
          <w:szCs w:val="28"/>
          <w:lang w:eastAsia="en-US"/>
        </w:rP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2 правило: </w:t>
      </w:r>
      <w:r>
        <w:rPr>
          <w:rFonts w:eastAsiaTheme="minorHAnsi"/>
          <w:sz w:val="28"/>
          <w:szCs w:val="28"/>
          <w:lang w:eastAsia="en-US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3 правило: </w:t>
      </w:r>
      <w:r>
        <w:rPr>
          <w:rFonts w:eastAsiaTheme="minorHAnsi"/>
          <w:sz w:val="28"/>
          <w:szCs w:val="28"/>
          <w:lang w:eastAsia="en-US"/>
        </w:rPr>
        <w:t>Не оставлять ребенка без присмотра, особенно играющего возле окон и стеклянных дверей.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4 правило: </w:t>
      </w:r>
      <w:r w:rsidR="00FF7B24">
        <w:rPr>
          <w:sz w:val="28"/>
        </w:rPr>
        <w:t>Не оставлять возле окон предметы или мебель, которые могут послужить ребенку ступенькой для того, чтобы залезть на подоконник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5 правило: </w:t>
      </w:r>
      <w:r>
        <w:rPr>
          <w:rFonts w:eastAsiaTheme="minorHAnsi"/>
          <w:sz w:val="28"/>
          <w:szCs w:val="28"/>
          <w:lang w:eastAsia="en-US"/>
        </w:rPr>
        <w:t>Не следует позволять детям прыгать на кровати или другой мебели, расположенной вблизи окон.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6 правило: </w:t>
      </w:r>
      <w:r>
        <w:rPr>
          <w:rFonts w:eastAsiaTheme="minorHAnsi"/>
          <w:sz w:val="28"/>
          <w:szCs w:val="28"/>
          <w:lang w:eastAsia="en-US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7 правило: </w:t>
      </w:r>
      <w:r>
        <w:rPr>
          <w:rFonts w:eastAsiaTheme="minorHAnsi"/>
          <w:sz w:val="28"/>
          <w:szCs w:val="28"/>
          <w:lang w:eastAsia="en-US"/>
        </w:rPr>
        <w:t>Установить на окна блокираторы, препятствующие открытию окна ребенком самостоятельно.</w:t>
      </w:r>
    </w:p>
    <w:sectPr w:rsidR="00514AAF" w:rsidSect="000C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851" w:left="1701" w:header="284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A7" w:rsidRDefault="004231A7" w:rsidP="000C6280">
      <w:r>
        <w:separator/>
      </w:r>
    </w:p>
  </w:endnote>
  <w:endnote w:type="continuationSeparator" w:id="0">
    <w:p w:rsidR="004231A7" w:rsidRDefault="004231A7" w:rsidP="000C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A7" w:rsidRDefault="004231A7" w:rsidP="000C6280">
      <w:r>
        <w:separator/>
      </w:r>
    </w:p>
  </w:footnote>
  <w:footnote w:type="continuationSeparator" w:id="0">
    <w:p w:rsidR="004231A7" w:rsidRDefault="004231A7" w:rsidP="000C6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0C62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433" w:rsidRDefault="004231A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0C62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4AAF">
      <w:rPr>
        <w:rStyle w:val="a5"/>
        <w:noProof/>
      </w:rPr>
      <w:t>2</w:t>
    </w:r>
    <w:r>
      <w:rPr>
        <w:rStyle w:val="a5"/>
      </w:rPr>
      <w:fldChar w:fldCharType="end"/>
    </w:r>
  </w:p>
  <w:p w:rsidR="00B16433" w:rsidRDefault="004231A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4231A7" w:rsidP="00304E34">
    <w:pPr>
      <w:spacing w:line="360" w:lineRule="auto"/>
      <w:ind w:left="1482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E8"/>
    <w:rsid w:val="000C6280"/>
    <w:rsid w:val="00156A7F"/>
    <w:rsid w:val="002B1D80"/>
    <w:rsid w:val="003965AA"/>
    <w:rsid w:val="004231A7"/>
    <w:rsid w:val="004A0379"/>
    <w:rsid w:val="00514AAF"/>
    <w:rsid w:val="00777CF0"/>
    <w:rsid w:val="007A0AC2"/>
    <w:rsid w:val="008179B1"/>
    <w:rsid w:val="00864C65"/>
    <w:rsid w:val="009051F0"/>
    <w:rsid w:val="00AC200D"/>
    <w:rsid w:val="00CB0EE5"/>
    <w:rsid w:val="00E42BE8"/>
    <w:rsid w:val="00FE6428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280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C62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6280"/>
  </w:style>
  <w:style w:type="paragraph" w:customStyle="1" w:styleId="rtecenter">
    <w:name w:val="rtecenter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0C62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62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C62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4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280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C62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6280"/>
  </w:style>
  <w:style w:type="paragraph" w:customStyle="1" w:styleId="rtecenter">
    <w:name w:val="rtecenter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0C62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62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C62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4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Панарина</dc:creator>
  <cp:lastModifiedBy>белка</cp:lastModifiedBy>
  <cp:revision>2</cp:revision>
  <dcterms:created xsi:type="dcterms:W3CDTF">2019-05-14T06:03:00Z</dcterms:created>
  <dcterms:modified xsi:type="dcterms:W3CDTF">2019-05-14T06:03:00Z</dcterms:modified>
</cp:coreProperties>
</file>