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75895" w14:textId="77777777" w:rsidR="001A206B" w:rsidRPr="00773EF5" w:rsidRDefault="00584FB3" w:rsidP="009B0F82">
      <w:pPr>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s="Times New Roman"/>
          <w:color w:val="000000"/>
          <w:sz w:val="52"/>
          <w:szCs w:val="52"/>
        </w:rPr>
      </w:pPr>
      <w:r w:rsidRPr="00773EF5">
        <w:rPr>
          <w:rFonts w:cs="Times New Roman"/>
          <w:noProof/>
          <w:position w:val="0"/>
        </w:rPr>
        <w:drawing>
          <wp:inline distT="0" distB="0" distL="0" distR="0" wp14:anchorId="23472701" wp14:editId="7BB0079C">
            <wp:extent cx="3556635" cy="1371600"/>
            <wp:effectExtent l="0" t="0" r="5715" b="0"/>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stretch>
                      <a:fillRect/>
                    </a:stretch>
                  </pic:blipFill>
                  <pic:spPr>
                    <a:xfrm>
                      <a:off x="0" y="0"/>
                      <a:ext cx="3556635" cy="1371600"/>
                    </a:xfrm>
                    <a:prstGeom prst="rect">
                      <a:avLst/>
                    </a:prstGeom>
                  </pic:spPr>
                </pic:pic>
              </a:graphicData>
            </a:graphic>
          </wp:inline>
        </w:drawing>
      </w:r>
    </w:p>
    <w:p w14:paraId="348E21C6" w14:textId="77777777" w:rsidR="001A206B" w:rsidRPr="00773EF5" w:rsidRDefault="001A206B" w:rsidP="009B0F82">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Times New Roman" w:cs="Times New Roman"/>
          <w:color w:val="000000"/>
          <w:sz w:val="52"/>
          <w:szCs w:val="52"/>
        </w:rPr>
      </w:pPr>
    </w:p>
    <w:p w14:paraId="4BB27402" w14:textId="77777777" w:rsidR="001A206B" w:rsidRPr="00773EF5" w:rsidRDefault="001A206B" w:rsidP="009B0F82">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Times New Roman" w:cs="Times New Roman"/>
          <w:color w:val="000000"/>
          <w:sz w:val="52"/>
          <w:szCs w:val="52"/>
        </w:rPr>
      </w:pPr>
    </w:p>
    <w:p w14:paraId="18194AB8" w14:textId="77777777" w:rsidR="001A206B" w:rsidRPr="00773EF5" w:rsidRDefault="001A206B" w:rsidP="009B0F82">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Times New Roman" w:cs="Times New Roman"/>
          <w:color w:val="000000"/>
          <w:sz w:val="52"/>
          <w:szCs w:val="52"/>
        </w:rPr>
      </w:pPr>
    </w:p>
    <w:p w14:paraId="1D542E17" w14:textId="77777777" w:rsidR="001A206B" w:rsidRPr="00773EF5" w:rsidRDefault="001A206B" w:rsidP="009B0F82">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Times New Roman" w:cs="Times New Roman"/>
          <w:color w:val="000000"/>
          <w:sz w:val="52"/>
          <w:szCs w:val="52"/>
        </w:rPr>
      </w:pPr>
    </w:p>
    <w:p w14:paraId="4178F981" w14:textId="77777777" w:rsidR="001A206B" w:rsidRPr="00773EF5" w:rsidRDefault="00F66017" w:rsidP="009B0F82">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Times New Roman" w:cs="Times New Roman"/>
          <w:color w:val="000000"/>
          <w:sz w:val="48"/>
          <w:szCs w:val="48"/>
        </w:rPr>
      </w:pPr>
      <w:r w:rsidRPr="00773EF5">
        <w:rPr>
          <w:rFonts w:eastAsia="Times New Roman" w:cs="Times New Roman"/>
          <w:color w:val="000000"/>
          <w:sz w:val="48"/>
          <w:szCs w:val="48"/>
        </w:rPr>
        <w:t>Инструкция по охране труда</w:t>
      </w:r>
    </w:p>
    <w:p w14:paraId="590898D6" w14:textId="77777777" w:rsidR="001A206B" w:rsidRPr="00773EF5" w:rsidRDefault="001A206B" w:rsidP="009B0F82">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Times New Roman" w:cs="Times New Roman"/>
          <w:color w:val="000000"/>
          <w:sz w:val="52"/>
          <w:szCs w:val="52"/>
        </w:rPr>
      </w:pPr>
    </w:p>
    <w:p w14:paraId="39DC34D1" w14:textId="318111CB" w:rsidR="00004270" w:rsidRDefault="00004270" w:rsidP="009B0F82">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Times New Roman" w:cs="Times New Roman"/>
          <w:color w:val="000000"/>
          <w:sz w:val="40"/>
          <w:szCs w:val="40"/>
        </w:rPr>
      </w:pPr>
      <w:r w:rsidRPr="00773EF5">
        <w:rPr>
          <w:rFonts w:eastAsia="Times New Roman" w:cs="Times New Roman"/>
          <w:color w:val="000000"/>
          <w:sz w:val="40"/>
          <w:szCs w:val="40"/>
        </w:rPr>
        <w:t>компетенци</w:t>
      </w:r>
      <w:r w:rsidR="003A5BFA">
        <w:rPr>
          <w:rFonts w:eastAsia="Times New Roman" w:cs="Times New Roman"/>
          <w:color w:val="000000"/>
          <w:sz w:val="40"/>
          <w:szCs w:val="40"/>
        </w:rPr>
        <w:t>и</w:t>
      </w:r>
      <w:r w:rsidRPr="00773EF5">
        <w:rPr>
          <w:rFonts w:eastAsia="Times New Roman" w:cs="Times New Roman"/>
          <w:color w:val="000000"/>
          <w:sz w:val="40"/>
          <w:szCs w:val="40"/>
        </w:rPr>
        <w:t xml:space="preserve"> «</w:t>
      </w:r>
      <w:r w:rsidR="00267828" w:rsidRPr="00773EF5">
        <w:rPr>
          <w:rFonts w:eastAsia="Times New Roman" w:cs="Times New Roman"/>
          <w:color w:val="000000"/>
          <w:sz w:val="40"/>
          <w:szCs w:val="40"/>
        </w:rPr>
        <w:t>Сантехн</w:t>
      </w:r>
      <w:bookmarkStart w:id="0" w:name="_GoBack"/>
      <w:bookmarkEnd w:id="0"/>
      <w:r w:rsidR="00267828" w:rsidRPr="00773EF5">
        <w:rPr>
          <w:rFonts w:eastAsia="Times New Roman" w:cs="Times New Roman"/>
          <w:color w:val="000000"/>
          <w:sz w:val="40"/>
          <w:szCs w:val="40"/>
        </w:rPr>
        <w:t>ика и отопление»</w:t>
      </w:r>
    </w:p>
    <w:p w14:paraId="3B226B81" w14:textId="77777777" w:rsidR="003A5BFA" w:rsidRPr="00773EF5" w:rsidRDefault="003A5BFA" w:rsidP="009B0F82">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Times New Roman" w:cs="Times New Roman"/>
          <w:color w:val="000000"/>
          <w:sz w:val="40"/>
          <w:szCs w:val="40"/>
        </w:rPr>
      </w:pPr>
    </w:p>
    <w:p w14:paraId="4FE2FF0E" w14:textId="633E683F" w:rsidR="00584FB3" w:rsidRDefault="00004270" w:rsidP="009B0F82">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Times New Roman" w:cs="Times New Roman"/>
          <w:color w:val="000000"/>
          <w:sz w:val="36"/>
          <w:szCs w:val="36"/>
        </w:rPr>
      </w:pPr>
      <w:r w:rsidRPr="00773EF5">
        <w:rPr>
          <w:rFonts w:eastAsia="Times New Roman" w:cs="Times New Roman"/>
          <w:color w:val="000000"/>
          <w:sz w:val="36"/>
          <w:szCs w:val="36"/>
        </w:rPr>
        <w:t xml:space="preserve"> </w:t>
      </w:r>
      <w:bookmarkStart w:id="1" w:name="_Hlk168215365"/>
      <w:r w:rsidR="008916FF">
        <w:rPr>
          <w:rFonts w:eastAsia="Times New Roman" w:cs="Times New Roman"/>
          <w:color w:val="000000"/>
          <w:sz w:val="36"/>
          <w:szCs w:val="36"/>
        </w:rPr>
        <w:t>Регионального этапа</w:t>
      </w:r>
      <w:r w:rsidR="00584FB3" w:rsidRPr="00773EF5">
        <w:rPr>
          <w:rFonts w:eastAsia="Times New Roman" w:cs="Times New Roman"/>
          <w:color w:val="000000"/>
          <w:sz w:val="36"/>
          <w:szCs w:val="36"/>
        </w:rPr>
        <w:t xml:space="preserve"> </w:t>
      </w:r>
      <w:bookmarkEnd w:id="1"/>
      <w:r w:rsidR="003A5BFA">
        <w:rPr>
          <w:rFonts w:eastAsia="Times New Roman" w:cs="Times New Roman"/>
          <w:color w:val="000000"/>
          <w:sz w:val="36"/>
          <w:szCs w:val="36"/>
        </w:rPr>
        <w:t>Ч</w:t>
      </w:r>
      <w:r w:rsidR="00584FB3" w:rsidRPr="00773EF5">
        <w:rPr>
          <w:rFonts w:eastAsia="Times New Roman" w:cs="Times New Roman"/>
          <w:color w:val="000000"/>
          <w:sz w:val="36"/>
          <w:szCs w:val="36"/>
        </w:rPr>
        <w:t xml:space="preserve">емпионата по профессиональному мастерству «Профессионалы» </w:t>
      </w:r>
    </w:p>
    <w:p w14:paraId="005ACAA9" w14:textId="1C999687" w:rsidR="008916FF" w:rsidRPr="00495D38" w:rsidRDefault="00495D38" w:rsidP="008916FF">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36"/>
          <w:szCs w:val="36"/>
          <w:u w:val="single"/>
        </w:rPr>
      </w:pPr>
      <w:r w:rsidRPr="00495D38">
        <w:rPr>
          <w:rFonts w:eastAsia="Times New Roman" w:cs="Times New Roman"/>
          <w:color w:val="000000"/>
          <w:sz w:val="36"/>
          <w:szCs w:val="36"/>
          <w:u w:val="single"/>
        </w:rPr>
        <w:t>Красноярский край</w:t>
      </w:r>
    </w:p>
    <w:p w14:paraId="361D6EDE" w14:textId="77777777" w:rsidR="008916FF" w:rsidRPr="00A74F0F" w:rsidRDefault="008916FF" w:rsidP="008916FF">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22"/>
          <w:szCs w:val="22"/>
        </w:rPr>
      </w:pPr>
      <w:r w:rsidRPr="00A74F0F">
        <w:rPr>
          <w:rFonts w:eastAsia="Times New Roman" w:cs="Times New Roman"/>
          <w:color w:val="000000"/>
          <w:sz w:val="22"/>
          <w:szCs w:val="22"/>
        </w:rPr>
        <w:t>регион проведения</w:t>
      </w:r>
    </w:p>
    <w:p w14:paraId="79F9D484" w14:textId="1F3BD3A6" w:rsidR="00DC7604" w:rsidRDefault="00DC7604" w:rsidP="00DC7604">
      <w:pPr>
        <w:spacing w:line="240" w:lineRule="auto"/>
        <w:jc w:val="center"/>
        <w:outlineLvl w:val="9"/>
        <w:rPr>
          <w:rFonts w:eastAsia="Times New Roman" w:cs="Times New Roman"/>
          <w:color w:val="000000"/>
          <w:sz w:val="40"/>
          <w:szCs w:val="40"/>
        </w:rPr>
      </w:pPr>
      <w:r>
        <w:rPr>
          <w:rFonts w:eastAsia="Times New Roman" w:cs="Times New Roman"/>
          <w:color w:val="000000"/>
          <w:sz w:val="40"/>
          <w:szCs w:val="40"/>
        </w:rPr>
        <w:br w:type="page"/>
      </w:r>
    </w:p>
    <w:p w14:paraId="1E5714BE" w14:textId="77777777" w:rsidR="001A206B" w:rsidRPr="00773EF5" w:rsidRDefault="00A8114D" w:rsidP="009B0F82">
      <w:pPr>
        <w:keepNext/>
        <w:keepLines/>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Times New Roman" w:cs="Times New Roman"/>
          <w:b/>
          <w:color w:val="000000"/>
          <w:sz w:val="28"/>
          <w:szCs w:val="28"/>
        </w:rPr>
      </w:pPr>
      <w:r w:rsidRPr="00773EF5">
        <w:rPr>
          <w:rFonts w:eastAsia="Times New Roman" w:cs="Times New Roman"/>
          <w:b/>
          <w:color w:val="000000"/>
          <w:sz w:val="28"/>
          <w:szCs w:val="28"/>
        </w:rPr>
        <w:lastRenderedPageBreak/>
        <w:t>Содержание</w:t>
      </w:r>
    </w:p>
    <w:sdt>
      <w:sdtPr>
        <w:rPr>
          <w:rFonts w:cs="Times New Roman"/>
        </w:rPr>
        <w:id w:val="-1803526934"/>
        <w:docPartObj>
          <w:docPartGallery w:val="Table of Contents"/>
          <w:docPartUnique/>
        </w:docPartObj>
      </w:sdtPr>
      <w:sdtEndPr/>
      <w:sdtContent>
        <w:p w14:paraId="0DC37898" w14:textId="77777777" w:rsidR="001A206B" w:rsidRPr="00773EF5" w:rsidRDefault="004B4215" w:rsidP="003A5BFA">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cs="Times New Roman"/>
              <w:color w:val="000000"/>
              <w:sz w:val="28"/>
              <w:szCs w:val="28"/>
            </w:rPr>
          </w:pPr>
          <w:r w:rsidRPr="00773EF5">
            <w:rPr>
              <w:rFonts w:cs="Times New Roman"/>
            </w:rPr>
            <w:fldChar w:fldCharType="begin"/>
          </w:r>
          <w:r w:rsidR="00A8114D" w:rsidRPr="00773EF5">
            <w:rPr>
              <w:rFonts w:cs="Times New Roman"/>
            </w:rPr>
            <w:instrText xml:space="preserve"> TOC \h \u \z </w:instrText>
          </w:r>
          <w:r w:rsidRPr="00773EF5">
            <w:rPr>
              <w:rFonts w:cs="Times New Roman"/>
            </w:rPr>
            <w:fldChar w:fldCharType="separate"/>
          </w:r>
          <w:hyperlink w:anchor="_heading=h.30j0zll" w:tooltip="#_heading=h.30j0zll" w:history="1">
            <w:r w:rsidR="00A8114D" w:rsidRPr="00773EF5">
              <w:rPr>
                <w:rFonts w:eastAsia="Times New Roman" w:cs="Times New Roman"/>
                <w:color w:val="0000FF"/>
                <w:sz w:val="28"/>
                <w:szCs w:val="28"/>
                <w:u w:val="single"/>
              </w:rPr>
              <w:t>1. Область применения</w:t>
            </w:r>
          </w:hyperlink>
          <w:hyperlink w:anchor="_heading=h.30j0zll" w:tooltip="#_heading=h.30j0zll" w:history="1">
            <w:r w:rsidR="00A8114D" w:rsidRPr="00773EF5">
              <w:rPr>
                <w:rFonts w:eastAsia="Times New Roman" w:cs="Times New Roman"/>
                <w:color w:val="000000"/>
                <w:sz w:val="28"/>
                <w:szCs w:val="28"/>
              </w:rPr>
              <w:tab/>
              <w:t>3</w:t>
            </w:r>
          </w:hyperlink>
        </w:p>
        <w:p w14:paraId="1EF62235" w14:textId="77777777" w:rsidR="001A206B" w:rsidRPr="00773EF5" w:rsidRDefault="00054150" w:rsidP="003A5BFA">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cs="Times New Roman"/>
              <w:color w:val="000000"/>
              <w:sz w:val="28"/>
              <w:szCs w:val="28"/>
            </w:rPr>
          </w:pPr>
          <w:hyperlink w:anchor="_heading=h.1fob9te" w:tooltip="#_heading=h.1fob9te" w:history="1">
            <w:r w:rsidR="00A8114D" w:rsidRPr="00773EF5">
              <w:rPr>
                <w:rFonts w:eastAsia="Times New Roman" w:cs="Times New Roman"/>
                <w:color w:val="0000FF"/>
                <w:sz w:val="28"/>
                <w:szCs w:val="28"/>
                <w:u w:val="single"/>
              </w:rPr>
              <w:t>2. Нормативные ссылки</w:t>
            </w:r>
          </w:hyperlink>
          <w:hyperlink w:anchor="_heading=h.1fob9te" w:tooltip="#_heading=h.1fob9te" w:history="1">
            <w:r w:rsidR="00A8114D" w:rsidRPr="00773EF5">
              <w:rPr>
                <w:rFonts w:eastAsia="Times New Roman" w:cs="Times New Roman"/>
                <w:color w:val="000000"/>
                <w:sz w:val="28"/>
                <w:szCs w:val="28"/>
              </w:rPr>
              <w:tab/>
              <w:t>3</w:t>
            </w:r>
          </w:hyperlink>
        </w:p>
        <w:p w14:paraId="638B0D90" w14:textId="77777777" w:rsidR="001A206B" w:rsidRPr="00773EF5" w:rsidRDefault="00054150" w:rsidP="003A5BFA">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cs="Times New Roman"/>
              <w:color w:val="000000"/>
              <w:sz w:val="28"/>
              <w:szCs w:val="28"/>
            </w:rPr>
          </w:pPr>
          <w:hyperlink w:anchor="_heading=h.2et92p0" w:tooltip="#_heading=h.2et92p0" w:history="1">
            <w:r w:rsidR="00A8114D" w:rsidRPr="00773EF5">
              <w:rPr>
                <w:rFonts w:eastAsia="Times New Roman" w:cs="Times New Roman"/>
                <w:color w:val="0000FF"/>
                <w:sz w:val="28"/>
                <w:szCs w:val="28"/>
                <w:u w:val="single"/>
              </w:rPr>
              <w:t>3. Общие требования охраны труда</w:t>
            </w:r>
          </w:hyperlink>
          <w:hyperlink w:anchor="_heading=h.2et92p0" w:tooltip="#_heading=h.2et92p0" w:history="1">
            <w:r w:rsidR="00A8114D" w:rsidRPr="00773EF5">
              <w:rPr>
                <w:rFonts w:eastAsia="Times New Roman" w:cs="Times New Roman"/>
                <w:color w:val="000000"/>
                <w:sz w:val="28"/>
                <w:szCs w:val="28"/>
              </w:rPr>
              <w:tab/>
              <w:t>3</w:t>
            </w:r>
          </w:hyperlink>
        </w:p>
        <w:p w14:paraId="689443FF" w14:textId="77777777" w:rsidR="001A206B" w:rsidRPr="00773EF5" w:rsidRDefault="00054150" w:rsidP="003A5BFA">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cs="Times New Roman"/>
              <w:color w:val="000000"/>
              <w:sz w:val="28"/>
              <w:szCs w:val="28"/>
            </w:rPr>
          </w:pPr>
          <w:hyperlink w:anchor="_heading=h.tyjcwt" w:tooltip="#_heading=h.tyjcwt" w:history="1">
            <w:r w:rsidR="00A8114D" w:rsidRPr="00773EF5">
              <w:rPr>
                <w:rFonts w:eastAsia="Times New Roman" w:cs="Times New Roman"/>
                <w:color w:val="0000FF"/>
                <w:sz w:val="28"/>
                <w:szCs w:val="28"/>
                <w:u w:val="single"/>
              </w:rPr>
              <w:t>4. Требования охраны труда перед началом работы</w:t>
            </w:r>
          </w:hyperlink>
          <w:hyperlink w:anchor="_heading=h.tyjcwt" w:tooltip="#_heading=h.tyjcwt" w:history="1">
            <w:r w:rsidR="00A8114D" w:rsidRPr="00773EF5">
              <w:rPr>
                <w:rFonts w:eastAsia="Times New Roman" w:cs="Times New Roman"/>
                <w:color w:val="000000"/>
                <w:sz w:val="28"/>
                <w:szCs w:val="28"/>
              </w:rPr>
              <w:tab/>
              <w:t>6</w:t>
            </w:r>
          </w:hyperlink>
        </w:p>
        <w:p w14:paraId="1B01830D" w14:textId="4C1862FC" w:rsidR="001A206B" w:rsidRPr="00773EF5" w:rsidRDefault="00054150" w:rsidP="003A5BFA">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cs="Times New Roman"/>
              <w:color w:val="000000"/>
              <w:sz w:val="28"/>
              <w:szCs w:val="28"/>
            </w:rPr>
          </w:pPr>
          <w:hyperlink w:anchor="_heading=h.3dy6vkm" w:tooltip="#_heading=h.3dy6vkm" w:history="1">
            <w:r w:rsidR="00A8114D" w:rsidRPr="00773EF5">
              <w:rPr>
                <w:rFonts w:eastAsia="Times New Roman" w:cs="Times New Roman"/>
                <w:color w:val="0000FF"/>
                <w:sz w:val="28"/>
                <w:szCs w:val="28"/>
                <w:u w:val="single"/>
              </w:rPr>
              <w:t>5. Требования охраны труда во время работы</w:t>
            </w:r>
          </w:hyperlink>
          <w:hyperlink w:anchor="_heading=h.3dy6vkm" w:tooltip="#_heading=h.3dy6vkm" w:history="1">
            <w:r w:rsidR="00A8114D" w:rsidRPr="00773EF5">
              <w:rPr>
                <w:rFonts w:eastAsia="Times New Roman" w:cs="Times New Roman"/>
                <w:color w:val="000000"/>
                <w:sz w:val="28"/>
                <w:szCs w:val="28"/>
              </w:rPr>
              <w:tab/>
            </w:r>
            <w:r w:rsidR="00726575">
              <w:rPr>
                <w:rFonts w:eastAsia="Times New Roman" w:cs="Times New Roman"/>
                <w:color w:val="000000"/>
                <w:sz w:val="28"/>
                <w:szCs w:val="28"/>
              </w:rPr>
              <w:t>32</w:t>
            </w:r>
          </w:hyperlink>
        </w:p>
        <w:p w14:paraId="240D5567" w14:textId="0015049E" w:rsidR="001A206B" w:rsidRPr="00773EF5" w:rsidRDefault="00054150" w:rsidP="003A5BFA">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cs="Times New Roman"/>
              <w:color w:val="000000"/>
              <w:sz w:val="28"/>
              <w:szCs w:val="28"/>
            </w:rPr>
          </w:pPr>
          <w:hyperlink w:anchor="_heading=h.1t3h5sf" w:tooltip="#_heading=h.1t3h5sf" w:history="1">
            <w:r w:rsidR="00A8114D" w:rsidRPr="00773EF5">
              <w:rPr>
                <w:rFonts w:eastAsia="Times New Roman" w:cs="Times New Roman"/>
                <w:color w:val="0000FF"/>
                <w:sz w:val="28"/>
                <w:szCs w:val="28"/>
                <w:u w:val="single"/>
              </w:rPr>
              <w:t>6. Требования охраны труда в аварийных ситуациях</w:t>
            </w:r>
          </w:hyperlink>
          <w:hyperlink w:anchor="_heading=h.1t3h5sf" w:tooltip="#_heading=h.1t3h5sf" w:history="1">
            <w:r w:rsidR="00A8114D" w:rsidRPr="00773EF5">
              <w:rPr>
                <w:rFonts w:eastAsia="Times New Roman" w:cs="Times New Roman"/>
                <w:color w:val="000000"/>
                <w:sz w:val="28"/>
                <w:szCs w:val="28"/>
              </w:rPr>
              <w:tab/>
            </w:r>
            <w:r w:rsidR="00726575">
              <w:rPr>
                <w:rFonts w:eastAsia="Times New Roman" w:cs="Times New Roman"/>
                <w:color w:val="000000"/>
                <w:sz w:val="28"/>
                <w:szCs w:val="28"/>
              </w:rPr>
              <w:t>33</w:t>
            </w:r>
          </w:hyperlink>
        </w:p>
        <w:p w14:paraId="2E92156E" w14:textId="615AE557" w:rsidR="001A206B" w:rsidRPr="00773EF5" w:rsidRDefault="00054150" w:rsidP="003A5BFA">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cs="Times New Roman"/>
              <w:color w:val="000000"/>
              <w:sz w:val="28"/>
              <w:szCs w:val="28"/>
            </w:rPr>
          </w:pPr>
          <w:hyperlink w:anchor="_heading=h.4d34og8" w:tooltip="#_heading=h.4d34og8" w:history="1">
            <w:r w:rsidR="00A8114D" w:rsidRPr="00773EF5">
              <w:rPr>
                <w:rFonts w:eastAsia="Times New Roman" w:cs="Times New Roman"/>
                <w:color w:val="0000FF"/>
                <w:sz w:val="28"/>
                <w:szCs w:val="28"/>
                <w:u w:val="single"/>
              </w:rPr>
              <w:t>7. Требования охраны труда по окончании работы</w:t>
            </w:r>
          </w:hyperlink>
          <w:hyperlink w:anchor="_heading=h.4d34og8" w:tooltip="#_heading=h.4d34og8" w:history="1">
            <w:r w:rsidR="00A8114D" w:rsidRPr="00773EF5">
              <w:rPr>
                <w:rFonts w:eastAsia="Times New Roman" w:cs="Times New Roman"/>
                <w:color w:val="000000"/>
                <w:sz w:val="28"/>
                <w:szCs w:val="28"/>
              </w:rPr>
              <w:tab/>
            </w:r>
            <w:r w:rsidR="00726575">
              <w:rPr>
                <w:rFonts w:eastAsia="Times New Roman" w:cs="Times New Roman"/>
                <w:color w:val="000000"/>
                <w:sz w:val="28"/>
                <w:szCs w:val="28"/>
              </w:rPr>
              <w:t>34</w:t>
            </w:r>
          </w:hyperlink>
          <w:r w:rsidR="004B4215" w:rsidRPr="00773EF5">
            <w:rPr>
              <w:rFonts w:cs="Times New Roman"/>
            </w:rPr>
            <w:fldChar w:fldCharType="end"/>
          </w:r>
        </w:p>
      </w:sdtContent>
    </w:sdt>
    <w:p w14:paraId="7E1F97D7" w14:textId="77777777" w:rsidR="001A206B" w:rsidRPr="00773EF5" w:rsidRDefault="00A8114D" w:rsidP="009B0F82">
      <w:pPr>
        <w:keepNext/>
        <w:keepLines/>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Times New Roman" w:cs="Times New Roman"/>
          <w:b/>
          <w:color w:val="000000"/>
          <w:sz w:val="28"/>
          <w:szCs w:val="28"/>
        </w:rPr>
      </w:pPr>
      <w:bookmarkStart w:id="2" w:name="_heading=h.gjdgxs"/>
      <w:bookmarkEnd w:id="2"/>
      <w:r w:rsidRPr="00773EF5">
        <w:rPr>
          <w:rFonts w:cs="Times New Roman"/>
        </w:rPr>
        <w:br w:type="page" w:clear="all"/>
      </w:r>
    </w:p>
    <w:p w14:paraId="1D10FDBB" w14:textId="77777777" w:rsidR="001A206B" w:rsidRPr="00773EF5" w:rsidRDefault="00A8114D" w:rsidP="003A5BFA">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bookmarkStart w:id="3" w:name="_heading=h.30j0zll"/>
      <w:bookmarkEnd w:id="3"/>
      <w:r w:rsidRPr="00773EF5">
        <w:rPr>
          <w:rFonts w:eastAsia="Times New Roman" w:cs="Times New Roman"/>
          <w:b/>
          <w:color w:val="000000"/>
          <w:sz w:val="28"/>
          <w:szCs w:val="28"/>
        </w:rPr>
        <w:lastRenderedPageBreak/>
        <w:t>1. Область применения</w:t>
      </w:r>
    </w:p>
    <w:p w14:paraId="2FE2B4B1" w14:textId="3D02C2E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 xml:space="preserve">1.1 Настоящие правила разработаны на основе типовой инструкции по охране труда с учетом требований законодательных и иных нормативных правовых актов, содержащих государственные требования охраны труда, правил по охране труда и предназначена для участников </w:t>
      </w:r>
      <w:r w:rsidR="00584FB3" w:rsidRPr="00773EF5">
        <w:rPr>
          <w:rFonts w:eastAsia="Times New Roman" w:cs="Times New Roman"/>
          <w:color w:val="000000"/>
          <w:sz w:val="28"/>
          <w:szCs w:val="28"/>
        </w:rPr>
        <w:t xml:space="preserve">Чемпионата по профессиональному мастерству «Профессионалы» </w:t>
      </w:r>
      <w:r w:rsidR="009269AB" w:rsidRPr="00773EF5">
        <w:rPr>
          <w:rFonts w:eastAsia="Times New Roman" w:cs="Times New Roman"/>
          <w:color w:val="000000"/>
          <w:sz w:val="28"/>
          <w:szCs w:val="28"/>
        </w:rPr>
        <w:t>(далее Чемпионата).</w:t>
      </w:r>
    </w:p>
    <w:p w14:paraId="715C7769" w14:textId="4C7C9915" w:rsidR="00DC7604"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 xml:space="preserve">1.2 Выполнение требований настоящих правил обязательны для всех участников </w:t>
      </w:r>
      <w:r w:rsidR="00584FB3" w:rsidRPr="00773EF5">
        <w:rPr>
          <w:rFonts w:eastAsia="Times New Roman" w:cs="Times New Roman"/>
          <w:color w:val="000000"/>
          <w:sz w:val="28"/>
          <w:szCs w:val="28"/>
        </w:rPr>
        <w:t xml:space="preserve">Чемпионата по профессиональному мастерству «Профессионалы» в </w:t>
      </w:r>
      <w:r w:rsidRPr="00773EF5">
        <w:rPr>
          <w:rFonts w:eastAsia="Times New Roman" w:cs="Times New Roman"/>
          <w:color w:val="000000"/>
          <w:sz w:val="28"/>
          <w:szCs w:val="28"/>
        </w:rPr>
        <w:t>компетенции «</w:t>
      </w:r>
      <w:r w:rsidR="00F22BCF">
        <w:rPr>
          <w:rFonts w:eastAsia="Times New Roman" w:cs="Times New Roman"/>
          <w:color w:val="000000"/>
          <w:sz w:val="28"/>
          <w:szCs w:val="28"/>
        </w:rPr>
        <w:t>С</w:t>
      </w:r>
      <w:r w:rsidR="00267828" w:rsidRPr="00773EF5">
        <w:rPr>
          <w:rFonts w:eastAsia="Times New Roman" w:cs="Times New Roman"/>
          <w:color w:val="000000"/>
          <w:sz w:val="28"/>
          <w:szCs w:val="28"/>
        </w:rPr>
        <w:t>антехника и отопление</w:t>
      </w:r>
      <w:r w:rsidRPr="00773EF5">
        <w:rPr>
          <w:rFonts w:eastAsia="Times New Roman" w:cs="Times New Roman"/>
          <w:color w:val="000000"/>
          <w:sz w:val="28"/>
          <w:szCs w:val="28"/>
        </w:rPr>
        <w:t>»</w:t>
      </w:r>
    </w:p>
    <w:p w14:paraId="41C3E120" w14:textId="77777777" w:rsidR="001A206B" w:rsidRPr="00773EF5" w:rsidRDefault="00A8114D" w:rsidP="003A5BFA">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bookmarkStart w:id="4" w:name="_heading=h.1fob9te"/>
      <w:bookmarkEnd w:id="4"/>
      <w:r w:rsidRPr="00773EF5">
        <w:rPr>
          <w:rFonts w:eastAsia="Times New Roman" w:cs="Times New Roman"/>
          <w:b/>
          <w:color w:val="000000"/>
          <w:sz w:val="28"/>
          <w:szCs w:val="28"/>
        </w:rPr>
        <w:t>2. Нормативные ссылки</w:t>
      </w:r>
    </w:p>
    <w:p w14:paraId="12A06B75"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2.1 Правила разработаны на основании следующих документов и источников:</w:t>
      </w:r>
    </w:p>
    <w:p w14:paraId="2F473162"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2.1.1 Трудовой кодекс Российской Федерации от 30.12.2001 № 197-ФЗ.</w:t>
      </w:r>
    </w:p>
    <w:p w14:paraId="593E5A30" w14:textId="77777777" w:rsidR="002645B7"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2.1.2.</w:t>
      </w:r>
      <w:r w:rsidR="002645B7" w:rsidRPr="00773EF5">
        <w:rPr>
          <w:rFonts w:eastAsia="Times New Roman" w:cs="Times New Roman"/>
          <w:color w:val="000000"/>
          <w:sz w:val="28"/>
          <w:szCs w:val="28"/>
        </w:rPr>
        <w:t xml:space="preserve"> Федеральный закон "О специальной оценке условий труда" от 28.12.2013 N 426-ФЗ (последняя редакция). 28 декабря 2013 года N 426-ФЗ.</w:t>
      </w:r>
    </w:p>
    <w:p w14:paraId="4816B842" w14:textId="77777777" w:rsidR="002645B7" w:rsidRPr="00773EF5" w:rsidRDefault="009269AB"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2.1.3.</w:t>
      </w:r>
      <w:r w:rsidR="002645B7" w:rsidRPr="00773EF5">
        <w:rPr>
          <w:rFonts w:eastAsia="Times New Roman" w:cs="Times New Roman"/>
          <w:color w:val="000000"/>
          <w:sz w:val="28"/>
          <w:szCs w:val="28"/>
        </w:rPr>
        <w:t xml:space="preserve"> Постановление Минтруда РФ от 17.12.2002 № 80 «Об утверждении Методических рекомендаций по разработке государственных нормативных требований охраны труда».</w:t>
      </w:r>
    </w:p>
    <w:p w14:paraId="77F7DDF1" w14:textId="77777777" w:rsidR="001A206B" w:rsidRPr="00773EF5" w:rsidRDefault="00A8114D" w:rsidP="003A5BFA">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bookmarkStart w:id="5" w:name="_heading=h.2et92p0"/>
      <w:bookmarkEnd w:id="5"/>
      <w:r w:rsidRPr="00773EF5">
        <w:rPr>
          <w:rFonts w:eastAsia="Times New Roman" w:cs="Times New Roman"/>
          <w:b/>
          <w:color w:val="000000"/>
          <w:sz w:val="28"/>
          <w:szCs w:val="28"/>
        </w:rPr>
        <w:t>3. Общие требования охраны труда</w:t>
      </w:r>
    </w:p>
    <w:p w14:paraId="197596FD" w14:textId="76740190" w:rsidR="00F22BCF"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3.1</w:t>
      </w:r>
      <w:r w:rsidR="009269AB" w:rsidRPr="00773EF5">
        <w:rPr>
          <w:rFonts w:eastAsia="Times New Roman" w:cs="Times New Roman"/>
          <w:color w:val="000000"/>
          <w:sz w:val="28"/>
          <w:szCs w:val="28"/>
        </w:rPr>
        <w:t>.</w:t>
      </w:r>
      <w:r w:rsidRPr="00773EF5">
        <w:rPr>
          <w:rFonts w:eastAsia="Times New Roman" w:cs="Times New Roman"/>
          <w:color w:val="000000"/>
          <w:sz w:val="28"/>
          <w:szCs w:val="28"/>
        </w:rPr>
        <w:t xml:space="preserve"> К выполнению конкурсного задания по компетенции «</w:t>
      </w:r>
      <w:r w:rsidR="00F22BCF">
        <w:rPr>
          <w:rFonts w:eastAsia="Times New Roman" w:cs="Times New Roman"/>
          <w:color w:val="000000"/>
          <w:sz w:val="28"/>
          <w:szCs w:val="28"/>
        </w:rPr>
        <w:t>С</w:t>
      </w:r>
      <w:r w:rsidR="00DF1F09" w:rsidRPr="00773EF5">
        <w:rPr>
          <w:rFonts w:eastAsia="Times New Roman" w:cs="Times New Roman"/>
          <w:color w:val="000000"/>
          <w:sz w:val="28"/>
          <w:szCs w:val="28"/>
        </w:rPr>
        <w:t>антехника и отопление</w:t>
      </w:r>
      <w:r w:rsidRPr="00773EF5">
        <w:rPr>
          <w:rFonts w:eastAsia="Times New Roman" w:cs="Times New Roman"/>
          <w:color w:val="000000"/>
          <w:sz w:val="28"/>
          <w:szCs w:val="28"/>
        </w:rPr>
        <w:t xml:space="preserve">» допускаются </w:t>
      </w:r>
      <w:r w:rsidR="00DC7604">
        <w:rPr>
          <w:rFonts w:eastAsia="Times New Roman" w:cs="Times New Roman"/>
          <w:color w:val="000000"/>
          <w:sz w:val="28"/>
          <w:szCs w:val="28"/>
        </w:rPr>
        <w:t>Конкурсанты</w:t>
      </w:r>
      <w:r w:rsidRPr="00773EF5">
        <w:rPr>
          <w:rFonts w:eastAsia="Times New Roman" w:cs="Times New Roman"/>
          <w:color w:val="000000"/>
          <w:sz w:val="28"/>
          <w:szCs w:val="28"/>
        </w:rPr>
        <w:t xml:space="preserve"> </w:t>
      </w:r>
      <w:r w:rsidR="009269AB" w:rsidRPr="00773EF5">
        <w:rPr>
          <w:rFonts w:eastAsia="Times New Roman" w:cs="Times New Roman"/>
          <w:color w:val="000000"/>
          <w:sz w:val="28"/>
          <w:szCs w:val="28"/>
        </w:rPr>
        <w:t>Чемпионата</w:t>
      </w:r>
      <w:r w:rsidRPr="00773EF5">
        <w:rPr>
          <w:rFonts w:eastAsia="Times New Roman" w:cs="Times New Roman"/>
          <w:color w:val="000000"/>
          <w:sz w:val="28"/>
          <w:szCs w:val="28"/>
        </w:rPr>
        <w:t>, прошедшие вводный инструктаж по охране труда, инструктаж на рабочем месте, обучение и проверку знаний требований охраны труда, имеющие справку об обучении (или работе) в образовательной организации (или на производстве) по професси</w:t>
      </w:r>
      <w:r w:rsidR="00DF1F09" w:rsidRPr="00773EF5">
        <w:rPr>
          <w:rFonts w:eastAsia="Times New Roman" w:cs="Times New Roman"/>
          <w:color w:val="000000"/>
          <w:sz w:val="28"/>
          <w:szCs w:val="28"/>
        </w:rPr>
        <w:t xml:space="preserve">ям: </w:t>
      </w:r>
    </w:p>
    <w:p w14:paraId="46B00276" w14:textId="7D596B74" w:rsidR="00336B42" w:rsidRDefault="00336B42" w:rsidP="006A4595">
      <w:pPr>
        <w:pStyle w:val="af6"/>
        <w:numPr>
          <w:ilvl w:val="0"/>
          <w:numId w:val="17"/>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r w:rsidRPr="00336B42">
        <w:rPr>
          <w:rFonts w:eastAsia="Times New Roman" w:cs="Times New Roman"/>
          <w:color w:val="000000"/>
          <w:sz w:val="28"/>
          <w:szCs w:val="28"/>
        </w:rPr>
        <w:t>08.01.10 Мастер жилищно-коммунального хозяйства</w:t>
      </w:r>
      <w:r w:rsidR="00C16A0D">
        <w:rPr>
          <w:rFonts w:eastAsia="Times New Roman" w:cs="Times New Roman"/>
          <w:color w:val="000000"/>
          <w:sz w:val="28"/>
          <w:szCs w:val="28"/>
        </w:rPr>
        <w:t>;</w:t>
      </w:r>
    </w:p>
    <w:p w14:paraId="1AED1407" w14:textId="7A0F36F7" w:rsidR="00235E05" w:rsidRDefault="00235E05" w:rsidP="006A4595">
      <w:pPr>
        <w:pStyle w:val="af6"/>
        <w:numPr>
          <w:ilvl w:val="0"/>
          <w:numId w:val="17"/>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r w:rsidRPr="00235E05">
        <w:rPr>
          <w:rFonts w:eastAsia="Times New Roman" w:cs="Times New Roman"/>
          <w:color w:val="000000"/>
          <w:sz w:val="28"/>
          <w:szCs w:val="28"/>
        </w:rPr>
        <w:t>08.01.14 Монтажник санитарно-технических вентиляционных систем и оборудования</w:t>
      </w:r>
      <w:r w:rsidR="00C16A0D">
        <w:rPr>
          <w:rFonts w:eastAsia="Times New Roman" w:cs="Times New Roman"/>
          <w:color w:val="000000"/>
          <w:sz w:val="28"/>
          <w:szCs w:val="28"/>
        </w:rPr>
        <w:t>;</w:t>
      </w:r>
    </w:p>
    <w:p w14:paraId="78232694" w14:textId="34BCA289" w:rsidR="00235E05" w:rsidRDefault="00C16A0D" w:rsidP="006A4595">
      <w:pPr>
        <w:pStyle w:val="af6"/>
        <w:numPr>
          <w:ilvl w:val="0"/>
          <w:numId w:val="17"/>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r w:rsidRPr="00C16A0D">
        <w:rPr>
          <w:rFonts w:eastAsia="Times New Roman" w:cs="Times New Roman"/>
          <w:color w:val="000000"/>
          <w:sz w:val="28"/>
          <w:szCs w:val="28"/>
        </w:rPr>
        <w:t>08.01.26 Мастер по ремонту и обслуживанию инженерных систем жилищно-коммунального хозяйства</w:t>
      </w:r>
      <w:r>
        <w:rPr>
          <w:rFonts w:eastAsia="Times New Roman" w:cs="Times New Roman"/>
          <w:color w:val="000000"/>
          <w:sz w:val="28"/>
          <w:szCs w:val="28"/>
        </w:rPr>
        <w:t>;</w:t>
      </w:r>
    </w:p>
    <w:p w14:paraId="70045385" w14:textId="645007D8" w:rsidR="00C16A0D" w:rsidRPr="00235E05" w:rsidRDefault="00C16A0D" w:rsidP="006A4595">
      <w:pPr>
        <w:pStyle w:val="af6"/>
        <w:numPr>
          <w:ilvl w:val="0"/>
          <w:numId w:val="17"/>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r w:rsidRPr="00C16A0D">
        <w:rPr>
          <w:rFonts w:eastAsia="Times New Roman" w:cs="Times New Roman"/>
          <w:color w:val="000000"/>
          <w:sz w:val="28"/>
          <w:szCs w:val="28"/>
        </w:rPr>
        <w:t>08.01.29 Мастер по ремонту и обслуживанию инженерных систем жилищно-коммунального хозяйства</w:t>
      </w:r>
      <w:r>
        <w:rPr>
          <w:rFonts w:eastAsia="Times New Roman" w:cs="Times New Roman"/>
          <w:color w:val="000000"/>
          <w:sz w:val="28"/>
          <w:szCs w:val="28"/>
        </w:rPr>
        <w:t>;</w:t>
      </w:r>
    </w:p>
    <w:p w14:paraId="1E1A78A2" w14:textId="77777777" w:rsidR="00C16A0D" w:rsidRPr="006A4595" w:rsidRDefault="00DF1F09" w:rsidP="006A4595">
      <w:pPr>
        <w:pStyle w:val="af6"/>
        <w:numPr>
          <w:ilvl w:val="0"/>
          <w:numId w:val="17"/>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r w:rsidRPr="006A4595">
        <w:rPr>
          <w:rFonts w:eastAsia="Times New Roman" w:cs="Times New Roman"/>
          <w:color w:val="000000"/>
          <w:sz w:val="28"/>
          <w:szCs w:val="28"/>
        </w:rPr>
        <w:lastRenderedPageBreak/>
        <w:t>по специальност</w:t>
      </w:r>
      <w:r w:rsidR="00C16A0D" w:rsidRPr="006A4595">
        <w:rPr>
          <w:rFonts w:eastAsia="Times New Roman" w:cs="Times New Roman"/>
          <w:color w:val="000000"/>
          <w:sz w:val="28"/>
          <w:szCs w:val="28"/>
        </w:rPr>
        <w:t>ям</w:t>
      </w:r>
      <w:r w:rsidRPr="006A4595">
        <w:rPr>
          <w:rFonts w:eastAsia="Times New Roman" w:cs="Times New Roman"/>
          <w:color w:val="000000"/>
          <w:sz w:val="28"/>
          <w:szCs w:val="28"/>
        </w:rPr>
        <w:t xml:space="preserve">: </w:t>
      </w:r>
    </w:p>
    <w:p w14:paraId="2C0366C5" w14:textId="4D5DF0E4" w:rsidR="00235E05" w:rsidRDefault="00E7330D" w:rsidP="006A4595">
      <w:pPr>
        <w:pStyle w:val="af6"/>
        <w:numPr>
          <w:ilvl w:val="0"/>
          <w:numId w:val="17"/>
        </w:numPr>
        <w:pBdr>
          <w:top w:val="none" w:sz="0" w:space="0" w:color="000000"/>
          <w:left w:val="none" w:sz="0" w:space="11"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r w:rsidRPr="00C16A0D">
        <w:rPr>
          <w:rFonts w:eastAsia="Times New Roman" w:cs="Times New Roman"/>
          <w:color w:val="000000"/>
          <w:sz w:val="28"/>
          <w:szCs w:val="28"/>
        </w:rPr>
        <w:t>08.</w:t>
      </w:r>
      <w:r w:rsidR="00DF1F09" w:rsidRPr="00C16A0D">
        <w:rPr>
          <w:rFonts w:eastAsia="Times New Roman" w:cs="Times New Roman"/>
          <w:color w:val="000000"/>
          <w:sz w:val="28"/>
          <w:szCs w:val="28"/>
        </w:rPr>
        <w:t>02.07 Монтаж и эксплуатация внутренних сантехнических устройств, кондиционирования воздуха и вентиляции</w:t>
      </w:r>
      <w:r w:rsidR="00C16A0D">
        <w:rPr>
          <w:rFonts w:eastAsia="Times New Roman" w:cs="Times New Roman"/>
          <w:color w:val="000000"/>
          <w:sz w:val="28"/>
          <w:szCs w:val="28"/>
        </w:rPr>
        <w:t>;</w:t>
      </w:r>
    </w:p>
    <w:p w14:paraId="213139DC" w14:textId="0C9D253D" w:rsidR="00C16A0D" w:rsidRDefault="00C16A0D" w:rsidP="006A4595">
      <w:pPr>
        <w:pStyle w:val="af6"/>
        <w:numPr>
          <w:ilvl w:val="0"/>
          <w:numId w:val="17"/>
        </w:numPr>
        <w:pBdr>
          <w:top w:val="none" w:sz="0" w:space="0" w:color="000000"/>
          <w:left w:val="none" w:sz="0" w:space="11"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r w:rsidRPr="00C16A0D">
        <w:rPr>
          <w:rFonts w:eastAsia="Times New Roman" w:cs="Times New Roman"/>
          <w:color w:val="000000"/>
          <w:sz w:val="28"/>
          <w:szCs w:val="28"/>
        </w:rPr>
        <w:t>08.02.11 Управление эксплуатация и обслуживание многоквартирного дома</w:t>
      </w:r>
      <w:r>
        <w:rPr>
          <w:rFonts w:eastAsia="Times New Roman" w:cs="Times New Roman"/>
          <w:color w:val="000000"/>
          <w:sz w:val="28"/>
          <w:szCs w:val="28"/>
        </w:rPr>
        <w:t>;</w:t>
      </w:r>
    </w:p>
    <w:p w14:paraId="3760BF00" w14:textId="1418317E" w:rsidR="00C16A0D" w:rsidRDefault="00C16A0D" w:rsidP="006A4595">
      <w:pPr>
        <w:pStyle w:val="af6"/>
        <w:numPr>
          <w:ilvl w:val="0"/>
          <w:numId w:val="17"/>
        </w:numPr>
        <w:pBdr>
          <w:top w:val="none" w:sz="0" w:space="0" w:color="000000"/>
          <w:left w:val="none" w:sz="0" w:space="11"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r w:rsidRPr="00C16A0D">
        <w:rPr>
          <w:rFonts w:eastAsia="Times New Roman" w:cs="Times New Roman"/>
          <w:color w:val="000000"/>
          <w:sz w:val="28"/>
          <w:szCs w:val="28"/>
        </w:rPr>
        <w:t>08.02.13</w:t>
      </w:r>
      <w:r>
        <w:rPr>
          <w:rFonts w:eastAsia="Times New Roman" w:cs="Times New Roman"/>
          <w:color w:val="000000"/>
          <w:sz w:val="28"/>
          <w:szCs w:val="28"/>
        </w:rPr>
        <w:t xml:space="preserve"> </w:t>
      </w:r>
      <w:r w:rsidRPr="00C16A0D">
        <w:rPr>
          <w:rFonts w:eastAsia="Times New Roman" w:cs="Times New Roman"/>
          <w:color w:val="000000"/>
          <w:sz w:val="28"/>
          <w:szCs w:val="28"/>
        </w:rPr>
        <w:t>Монтаж и эксплуатация внутренних сантехнических устройств кондиционирования воздуха и вентиляции</w:t>
      </w:r>
      <w:r>
        <w:rPr>
          <w:rFonts w:eastAsia="Times New Roman" w:cs="Times New Roman"/>
          <w:color w:val="000000"/>
          <w:sz w:val="28"/>
          <w:szCs w:val="28"/>
        </w:rPr>
        <w:t>;</w:t>
      </w:r>
    </w:p>
    <w:p w14:paraId="6E338DFA" w14:textId="557BDF72" w:rsidR="00235E05" w:rsidRPr="004E3AFF" w:rsidRDefault="00D77B70" w:rsidP="004E3AFF">
      <w:pPr>
        <w:pStyle w:val="af6"/>
        <w:numPr>
          <w:ilvl w:val="0"/>
          <w:numId w:val="17"/>
        </w:numPr>
        <w:pBdr>
          <w:top w:val="none" w:sz="0" w:space="0" w:color="000000"/>
          <w:left w:val="none" w:sz="0" w:space="11"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r w:rsidRPr="00D77B70">
        <w:rPr>
          <w:rFonts w:eastAsia="Times New Roman" w:cs="Times New Roman"/>
          <w:color w:val="000000"/>
          <w:sz w:val="28"/>
          <w:szCs w:val="28"/>
        </w:rPr>
        <w:t>08.02.14 Эксплуатация и обслуживание многоквартирного дома</w:t>
      </w:r>
      <w:r w:rsidR="004E3AFF">
        <w:rPr>
          <w:rFonts w:eastAsia="Times New Roman" w:cs="Times New Roman"/>
          <w:color w:val="000000"/>
          <w:sz w:val="28"/>
          <w:szCs w:val="28"/>
        </w:rPr>
        <w:t xml:space="preserve"> </w:t>
      </w:r>
      <w:r w:rsidR="00EB51FF" w:rsidRPr="004E3AFF">
        <w:rPr>
          <w:rFonts w:eastAsia="Times New Roman" w:cs="Times New Roman"/>
          <w:color w:val="000000"/>
          <w:sz w:val="28"/>
          <w:szCs w:val="28"/>
        </w:rPr>
        <w:t>с присвоением квалификации (сочетания квалификаций) квалифицированного рабочего, служащего:</w:t>
      </w:r>
    </w:p>
    <w:p w14:paraId="43144271" w14:textId="4A2E8CE1" w:rsidR="00235E05" w:rsidRPr="00235E05" w:rsidRDefault="00235E05" w:rsidP="003A5BFA">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r w:rsidRPr="00235E05">
        <w:rPr>
          <w:rFonts w:eastAsia="Times New Roman" w:cs="Times New Roman"/>
          <w:color w:val="000000"/>
          <w:sz w:val="28"/>
          <w:szCs w:val="28"/>
        </w:rPr>
        <w:t xml:space="preserve">Слесарь-сантехник; </w:t>
      </w:r>
    </w:p>
    <w:p w14:paraId="178CC23B" w14:textId="77777777" w:rsidR="00EB51FF" w:rsidRDefault="00235E05" w:rsidP="003A5BFA">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r w:rsidRPr="00235E05">
        <w:rPr>
          <w:rFonts w:eastAsia="Times New Roman" w:cs="Times New Roman"/>
          <w:color w:val="000000"/>
          <w:sz w:val="28"/>
          <w:szCs w:val="28"/>
        </w:rPr>
        <w:t>Монтажник санитарно-технических систем и оборудования;</w:t>
      </w:r>
    </w:p>
    <w:p w14:paraId="7B45C18A" w14:textId="6B4C20CC" w:rsidR="00235E05" w:rsidRPr="00235E05" w:rsidRDefault="00EB51FF" w:rsidP="003A5BFA">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r w:rsidRPr="00EB51FF">
        <w:rPr>
          <w:rFonts w:eastAsia="Times New Roman" w:cs="Times New Roman"/>
          <w:color w:val="000000"/>
          <w:sz w:val="28"/>
          <w:szCs w:val="28"/>
        </w:rPr>
        <w:t>Мастер инженерных систем жилищно-коммунального хозяйства</w:t>
      </w:r>
      <w:r>
        <w:rPr>
          <w:rFonts w:eastAsia="Times New Roman" w:cs="Times New Roman"/>
          <w:color w:val="000000"/>
          <w:sz w:val="28"/>
          <w:szCs w:val="28"/>
        </w:rPr>
        <w:t>.</w:t>
      </w:r>
      <w:r w:rsidR="00235E05" w:rsidRPr="00235E05">
        <w:rPr>
          <w:rFonts w:eastAsia="Times New Roman" w:cs="Times New Roman"/>
          <w:color w:val="000000"/>
          <w:sz w:val="28"/>
          <w:szCs w:val="28"/>
        </w:rPr>
        <w:t xml:space="preserve"> </w:t>
      </w:r>
    </w:p>
    <w:p w14:paraId="7B0A6866" w14:textId="3BA573DC" w:rsidR="001A206B" w:rsidRPr="00235E05" w:rsidRDefault="009269AB" w:rsidP="003A5BFA">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r w:rsidRPr="00235E05">
        <w:rPr>
          <w:rFonts w:eastAsia="Times New Roman" w:cs="Times New Roman"/>
          <w:color w:val="000000"/>
          <w:sz w:val="28"/>
          <w:szCs w:val="28"/>
        </w:rPr>
        <w:t xml:space="preserve">ознакомленные с инструкцией по охране труда, не имеющие противопоказаний к выполнению заданий по состоянию здоровья </w:t>
      </w:r>
      <w:r w:rsidR="00A8114D" w:rsidRPr="00235E05">
        <w:rPr>
          <w:rFonts w:eastAsia="Times New Roman" w:cs="Times New Roman"/>
          <w:color w:val="000000"/>
          <w:sz w:val="28"/>
          <w:szCs w:val="28"/>
        </w:rPr>
        <w:t>и имеющие необходимые навыки по эксплуатации инструмента, приспособлений и оборудования.</w:t>
      </w:r>
    </w:p>
    <w:p w14:paraId="59540903"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3.2</w:t>
      </w:r>
      <w:r w:rsidR="009269AB" w:rsidRPr="00773EF5">
        <w:rPr>
          <w:rFonts w:eastAsia="Times New Roman" w:cs="Times New Roman"/>
          <w:color w:val="000000"/>
          <w:sz w:val="28"/>
          <w:szCs w:val="28"/>
        </w:rPr>
        <w:t>.</w:t>
      </w:r>
      <w:r w:rsidRPr="00773EF5">
        <w:rPr>
          <w:rFonts w:eastAsia="Times New Roman" w:cs="Times New Roman"/>
          <w:color w:val="000000"/>
          <w:sz w:val="28"/>
          <w:szCs w:val="28"/>
        </w:rPr>
        <w:t xml:space="preserve"> Участник </w:t>
      </w:r>
      <w:r w:rsidR="009269AB" w:rsidRPr="00773EF5">
        <w:rPr>
          <w:rFonts w:eastAsia="Times New Roman" w:cs="Times New Roman"/>
          <w:color w:val="000000"/>
          <w:sz w:val="28"/>
          <w:szCs w:val="28"/>
        </w:rPr>
        <w:t>Чемпионата</w:t>
      </w:r>
      <w:r w:rsidRPr="00773EF5">
        <w:rPr>
          <w:rFonts w:eastAsia="Times New Roman" w:cs="Times New Roman"/>
          <w:color w:val="000000"/>
          <w:sz w:val="28"/>
          <w:szCs w:val="28"/>
        </w:rPr>
        <w:t xml:space="preserve"> обязан:</w:t>
      </w:r>
    </w:p>
    <w:p w14:paraId="07EAB0F4"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3.2.1</w:t>
      </w:r>
      <w:r w:rsidR="009269AB" w:rsidRPr="00773EF5">
        <w:rPr>
          <w:rFonts w:eastAsia="Times New Roman" w:cs="Times New Roman"/>
          <w:color w:val="000000"/>
          <w:sz w:val="28"/>
          <w:szCs w:val="28"/>
        </w:rPr>
        <w:t>.</w:t>
      </w:r>
      <w:r w:rsidRPr="00773EF5">
        <w:rPr>
          <w:rFonts w:eastAsia="Times New Roman" w:cs="Times New Roman"/>
          <w:color w:val="000000"/>
          <w:sz w:val="28"/>
          <w:szCs w:val="28"/>
        </w:rPr>
        <w:t xml:space="preserve"> Выполнять только ту работу, которая определена его ролью на </w:t>
      </w:r>
      <w:r w:rsidR="009269AB" w:rsidRPr="00773EF5">
        <w:rPr>
          <w:rFonts w:eastAsia="Times New Roman" w:cs="Times New Roman"/>
          <w:color w:val="000000"/>
          <w:sz w:val="28"/>
          <w:szCs w:val="28"/>
        </w:rPr>
        <w:t>Чемпионате</w:t>
      </w:r>
      <w:r w:rsidRPr="00773EF5">
        <w:rPr>
          <w:rFonts w:eastAsia="Times New Roman" w:cs="Times New Roman"/>
          <w:color w:val="000000"/>
          <w:sz w:val="28"/>
          <w:szCs w:val="28"/>
        </w:rPr>
        <w:t>.</w:t>
      </w:r>
    </w:p>
    <w:p w14:paraId="51933397"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3.2.2</w:t>
      </w:r>
      <w:r w:rsidR="009269AB" w:rsidRPr="00773EF5">
        <w:rPr>
          <w:rFonts w:eastAsia="Times New Roman" w:cs="Times New Roman"/>
          <w:color w:val="000000"/>
          <w:sz w:val="28"/>
          <w:szCs w:val="28"/>
        </w:rPr>
        <w:t>.</w:t>
      </w:r>
      <w:r w:rsidRPr="00773EF5">
        <w:rPr>
          <w:rFonts w:eastAsia="Times New Roman" w:cs="Times New Roman"/>
          <w:color w:val="000000"/>
          <w:sz w:val="28"/>
          <w:szCs w:val="28"/>
        </w:rPr>
        <w:t xml:space="preserve"> Правильно применять средства индивидуальной и коллективной защиты.</w:t>
      </w:r>
    </w:p>
    <w:p w14:paraId="172F157A"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3.3.3</w:t>
      </w:r>
      <w:r w:rsidR="009269AB" w:rsidRPr="00773EF5">
        <w:rPr>
          <w:rFonts w:eastAsia="Times New Roman" w:cs="Times New Roman"/>
          <w:color w:val="000000"/>
          <w:sz w:val="28"/>
          <w:szCs w:val="28"/>
        </w:rPr>
        <w:t>.</w:t>
      </w:r>
      <w:r w:rsidRPr="00773EF5">
        <w:rPr>
          <w:rFonts w:eastAsia="Times New Roman" w:cs="Times New Roman"/>
          <w:color w:val="000000"/>
          <w:sz w:val="28"/>
          <w:szCs w:val="28"/>
        </w:rPr>
        <w:t xml:space="preserve"> Соблюдать требования охраны труда.</w:t>
      </w:r>
    </w:p>
    <w:p w14:paraId="0457B933"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3.3.4</w:t>
      </w:r>
      <w:r w:rsidR="009269AB" w:rsidRPr="00773EF5">
        <w:rPr>
          <w:rFonts w:eastAsia="Times New Roman" w:cs="Times New Roman"/>
          <w:color w:val="000000"/>
          <w:sz w:val="28"/>
          <w:szCs w:val="28"/>
        </w:rPr>
        <w:t>.</w:t>
      </w:r>
      <w:r w:rsidRPr="00773EF5">
        <w:rPr>
          <w:rFonts w:eastAsia="Times New Roman" w:cs="Times New Roman"/>
          <w:color w:val="000000"/>
          <w:sz w:val="28"/>
          <w:szCs w:val="28"/>
        </w:rPr>
        <w:t xml:space="preserve"> Немедленно извещать экспертов о любой ситуации, угрожающей жизни и здоровью участников </w:t>
      </w:r>
      <w:r w:rsidR="009269AB" w:rsidRPr="00773EF5">
        <w:rPr>
          <w:rFonts w:eastAsia="Times New Roman" w:cs="Times New Roman"/>
          <w:color w:val="000000"/>
          <w:sz w:val="28"/>
          <w:szCs w:val="28"/>
        </w:rPr>
        <w:t>Чемпионата</w:t>
      </w:r>
      <w:r w:rsidRPr="00773EF5">
        <w:rPr>
          <w:rFonts w:eastAsia="Times New Roman" w:cs="Times New Roman"/>
          <w:color w:val="000000"/>
          <w:sz w:val="28"/>
          <w:szCs w:val="28"/>
        </w:rPr>
        <w:t xml:space="preserve">, о каждом несчастном случае, происшедшем на </w:t>
      </w:r>
      <w:r w:rsidR="009269AB" w:rsidRPr="00773EF5">
        <w:rPr>
          <w:rFonts w:eastAsia="Times New Roman" w:cs="Times New Roman"/>
          <w:color w:val="000000"/>
          <w:sz w:val="28"/>
          <w:szCs w:val="28"/>
        </w:rPr>
        <w:t>Чемпионате</w:t>
      </w:r>
      <w:r w:rsidRPr="00773EF5">
        <w:rPr>
          <w:rFonts w:eastAsia="Times New Roman" w:cs="Times New Roman"/>
          <w:color w:val="000000"/>
          <w:sz w:val="28"/>
          <w:szCs w:val="28"/>
        </w:rPr>
        <w:t>, или об ухудшении состояния своего здоровья, в том числе о проявлении признаков острого профессионального заболевания (отравления).</w:t>
      </w:r>
    </w:p>
    <w:p w14:paraId="34687EC5"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3.3.5</w:t>
      </w:r>
      <w:r w:rsidR="009269AB" w:rsidRPr="00773EF5">
        <w:rPr>
          <w:rFonts w:eastAsia="Times New Roman" w:cs="Times New Roman"/>
          <w:color w:val="000000"/>
          <w:sz w:val="28"/>
          <w:szCs w:val="28"/>
        </w:rPr>
        <w:t>.</w:t>
      </w:r>
      <w:r w:rsidRPr="00773EF5">
        <w:rPr>
          <w:rFonts w:eastAsia="Times New Roman" w:cs="Times New Roman"/>
          <w:color w:val="000000"/>
          <w:sz w:val="28"/>
          <w:szCs w:val="28"/>
        </w:rPr>
        <w:t xml:space="preserve"> Применять безопасные методы и приёмы выполнения работ и оказания первой помощи, инструктаж по охране труда.</w:t>
      </w:r>
    </w:p>
    <w:p w14:paraId="27D4099C" w14:textId="34C4AE21"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3.3</w:t>
      </w:r>
      <w:r w:rsidR="009269AB" w:rsidRPr="00773EF5">
        <w:rPr>
          <w:rFonts w:eastAsia="Times New Roman" w:cs="Times New Roman"/>
          <w:color w:val="000000"/>
          <w:sz w:val="28"/>
          <w:szCs w:val="28"/>
        </w:rPr>
        <w:t>.</w:t>
      </w:r>
      <w:r w:rsidRPr="00773EF5">
        <w:rPr>
          <w:rFonts w:eastAsia="Times New Roman" w:cs="Times New Roman"/>
          <w:color w:val="000000"/>
          <w:sz w:val="28"/>
          <w:szCs w:val="28"/>
        </w:rPr>
        <w:t xml:space="preserve"> При выполнении работ на </w:t>
      </w:r>
      <w:r w:rsidR="001D7031">
        <w:rPr>
          <w:rFonts w:eastAsia="Times New Roman" w:cs="Times New Roman"/>
          <w:color w:val="000000"/>
          <w:sz w:val="28"/>
          <w:szCs w:val="28"/>
        </w:rPr>
        <w:t>Конкурсант</w:t>
      </w:r>
      <w:r w:rsidRPr="00773EF5">
        <w:rPr>
          <w:rFonts w:eastAsia="Times New Roman" w:cs="Times New Roman"/>
          <w:color w:val="000000"/>
          <w:sz w:val="28"/>
          <w:szCs w:val="28"/>
        </w:rPr>
        <w:t>а возможны воздействия следующих опасных и вредных производственных факторов:</w:t>
      </w:r>
    </w:p>
    <w:p w14:paraId="0C816870"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 поражение электрическим током;</w:t>
      </w:r>
    </w:p>
    <w:p w14:paraId="5B903E18"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lastRenderedPageBreak/>
        <w:t>- повышенная загазованность воздуха рабочей зоны, наличие в воздухе рабочей зоны вредных аэрозолей;</w:t>
      </w:r>
    </w:p>
    <w:p w14:paraId="47AAFB68"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 повышенная или пониженная температура воздуха рабочей зоны;</w:t>
      </w:r>
    </w:p>
    <w:p w14:paraId="057B92B6"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 повышенная температура обрабатываемого материала, изделий, наружной поверхности оборудования и внутренней поверхности замкнутых пространств, расплавленный металл;</w:t>
      </w:r>
    </w:p>
    <w:p w14:paraId="70B7FFFE"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 ультрафиолетовое и инфракрасное излучение;</w:t>
      </w:r>
    </w:p>
    <w:p w14:paraId="5DE4B619"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 повышенная яркость света при осуществлении процесса сварки;</w:t>
      </w:r>
    </w:p>
    <w:p w14:paraId="2A2ABC9E"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 повышенные уровни шума и вибрации на рабочих местах;</w:t>
      </w:r>
    </w:p>
    <w:p w14:paraId="4492C394"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 физические и нервно-психические перегрузки;</w:t>
      </w:r>
    </w:p>
    <w:p w14:paraId="4D65D7DC"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 падающие предметы (элементы оборудования) и инструмент.</w:t>
      </w:r>
    </w:p>
    <w:p w14:paraId="5716FD9E"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3.4</w:t>
      </w:r>
      <w:r w:rsidR="009269AB" w:rsidRPr="00773EF5">
        <w:rPr>
          <w:rFonts w:eastAsia="Times New Roman" w:cs="Times New Roman"/>
          <w:color w:val="000000"/>
          <w:sz w:val="28"/>
          <w:szCs w:val="28"/>
        </w:rPr>
        <w:t>.</w:t>
      </w:r>
      <w:r w:rsidRPr="00773EF5">
        <w:rPr>
          <w:rFonts w:eastAsia="Times New Roman" w:cs="Times New Roman"/>
          <w:color w:val="000000"/>
          <w:sz w:val="28"/>
          <w:szCs w:val="28"/>
        </w:rPr>
        <w:t xml:space="preserve"> Все участники </w:t>
      </w:r>
      <w:r w:rsidR="009269AB" w:rsidRPr="00773EF5">
        <w:rPr>
          <w:rFonts w:eastAsia="Times New Roman" w:cs="Times New Roman"/>
          <w:color w:val="000000"/>
          <w:sz w:val="28"/>
          <w:szCs w:val="28"/>
        </w:rPr>
        <w:t>Чемпионата</w:t>
      </w:r>
      <w:r w:rsidRPr="00773EF5">
        <w:rPr>
          <w:rFonts w:eastAsia="Times New Roman" w:cs="Times New Roman"/>
          <w:color w:val="000000"/>
          <w:sz w:val="28"/>
          <w:szCs w:val="28"/>
        </w:rPr>
        <w:t xml:space="preserve"> (эксперты и конкурсанты) должны находиться на площадке в спецодежде, спецобуви и применять средства индивидуальной защиты:</w:t>
      </w:r>
    </w:p>
    <w:p w14:paraId="280C896A" w14:textId="55FC64D0"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3.5</w:t>
      </w:r>
      <w:r w:rsidR="009269AB" w:rsidRPr="00773EF5">
        <w:rPr>
          <w:rFonts w:eastAsia="Times New Roman" w:cs="Times New Roman"/>
          <w:color w:val="000000"/>
          <w:sz w:val="28"/>
          <w:szCs w:val="28"/>
        </w:rPr>
        <w:t>.</w:t>
      </w:r>
      <w:r w:rsidRPr="00773EF5">
        <w:rPr>
          <w:rFonts w:eastAsia="Times New Roman" w:cs="Times New Roman"/>
          <w:color w:val="000000"/>
          <w:sz w:val="28"/>
          <w:szCs w:val="28"/>
        </w:rPr>
        <w:t xml:space="preserve"> </w:t>
      </w:r>
      <w:r w:rsidR="00304DD8">
        <w:rPr>
          <w:rFonts w:eastAsia="Times New Roman" w:cs="Times New Roman"/>
          <w:color w:val="000000"/>
          <w:sz w:val="28"/>
          <w:szCs w:val="28"/>
        </w:rPr>
        <w:t>Всем у</w:t>
      </w:r>
      <w:r w:rsidRPr="00773EF5">
        <w:rPr>
          <w:rFonts w:eastAsia="Times New Roman" w:cs="Times New Roman"/>
          <w:color w:val="000000"/>
          <w:sz w:val="28"/>
          <w:szCs w:val="28"/>
        </w:rPr>
        <w:t xml:space="preserve">частникам </w:t>
      </w:r>
      <w:r w:rsidR="009269AB" w:rsidRPr="00773EF5">
        <w:rPr>
          <w:rFonts w:eastAsia="Times New Roman" w:cs="Times New Roman"/>
          <w:color w:val="000000"/>
          <w:sz w:val="28"/>
          <w:szCs w:val="28"/>
        </w:rPr>
        <w:t>Чемпионата</w:t>
      </w:r>
      <w:r w:rsidRPr="00773EF5">
        <w:rPr>
          <w:rFonts w:eastAsia="Times New Roman" w:cs="Times New Roman"/>
          <w:color w:val="000000"/>
          <w:sz w:val="28"/>
          <w:szCs w:val="28"/>
        </w:rPr>
        <w:t xml:space="preserve"> необходимо знать и соблюдать требования по охране труда, пожарной безопасности, производственной санитарии.</w:t>
      </w:r>
    </w:p>
    <w:p w14:paraId="04007A62" w14:textId="77777777" w:rsidR="001A206B" w:rsidRPr="00773EF5" w:rsidRDefault="009269AB"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3.6</w:t>
      </w:r>
      <w:r w:rsidR="00A8114D" w:rsidRPr="00773EF5">
        <w:rPr>
          <w:rFonts w:eastAsia="Times New Roman" w:cs="Times New Roman"/>
          <w:color w:val="000000"/>
          <w:sz w:val="28"/>
          <w:szCs w:val="28"/>
        </w:rPr>
        <w:t xml:space="preserve">. Конкурсные работы должны проводиться в соответствии с технической документацией задания </w:t>
      </w:r>
      <w:r w:rsidRPr="00773EF5">
        <w:rPr>
          <w:rFonts w:eastAsia="Times New Roman" w:cs="Times New Roman"/>
          <w:color w:val="000000"/>
          <w:sz w:val="28"/>
          <w:szCs w:val="28"/>
        </w:rPr>
        <w:t>Чемпионата</w:t>
      </w:r>
      <w:r w:rsidR="00A8114D" w:rsidRPr="00773EF5">
        <w:rPr>
          <w:rFonts w:eastAsia="Times New Roman" w:cs="Times New Roman"/>
          <w:color w:val="000000"/>
          <w:sz w:val="28"/>
          <w:szCs w:val="28"/>
        </w:rPr>
        <w:t>.</w:t>
      </w:r>
    </w:p>
    <w:p w14:paraId="2163B109" w14:textId="6FB6418B"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3.</w:t>
      </w:r>
      <w:r w:rsidR="009269AB" w:rsidRPr="00773EF5">
        <w:rPr>
          <w:rFonts w:eastAsia="Times New Roman" w:cs="Times New Roman"/>
          <w:color w:val="000000"/>
          <w:sz w:val="28"/>
          <w:szCs w:val="28"/>
        </w:rPr>
        <w:t>7</w:t>
      </w:r>
      <w:r w:rsidRPr="00773EF5">
        <w:rPr>
          <w:rFonts w:eastAsia="Times New Roman" w:cs="Times New Roman"/>
          <w:color w:val="000000"/>
          <w:sz w:val="28"/>
          <w:szCs w:val="28"/>
        </w:rPr>
        <w:t xml:space="preserve">. </w:t>
      </w:r>
      <w:r w:rsidR="00304DD8">
        <w:rPr>
          <w:rFonts w:eastAsia="Times New Roman" w:cs="Times New Roman"/>
          <w:color w:val="000000"/>
          <w:sz w:val="28"/>
          <w:szCs w:val="28"/>
        </w:rPr>
        <w:t>Все у</w:t>
      </w:r>
      <w:r w:rsidRPr="00773EF5">
        <w:rPr>
          <w:rFonts w:eastAsia="Times New Roman" w:cs="Times New Roman"/>
          <w:color w:val="000000"/>
          <w:sz w:val="28"/>
          <w:szCs w:val="28"/>
        </w:rPr>
        <w:t xml:space="preserve">частники обязаны соблюдать действующие на </w:t>
      </w:r>
      <w:r w:rsidR="009269AB" w:rsidRPr="00773EF5">
        <w:rPr>
          <w:rFonts w:eastAsia="Times New Roman" w:cs="Times New Roman"/>
          <w:color w:val="000000"/>
          <w:sz w:val="28"/>
          <w:szCs w:val="28"/>
        </w:rPr>
        <w:t>Чемпионате</w:t>
      </w:r>
      <w:r w:rsidRPr="00773EF5">
        <w:rPr>
          <w:rFonts w:eastAsia="Times New Roman" w:cs="Times New Roman"/>
          <w:color w:val="000000"/>
          <w:sz w:val="28"/>
          <w:szCs w:val="28"/>
        </w:rPr>
        <w:t xml:space="preserve"> правила внутреннего распорядка и графики работы, которыми предусматриваются: время начала и окончания работы, перерывы для отдыха и питания и другие вопросы использования времени </w:t>
      </w:r>
      <w:r w:rsidR="009269AB" w:rsidRPr="00773EF5">
        <w:rPr>
          <w:rFonts w:eastAsia="Times New Roman" w:cs="Times New Roman"/>
          <w:color w:val="000000"/>
          <w:sz w:val="28"/>
          <w:szCs w:val="28"/>
        </w:rPr>
        <w:t>Чемпионата</w:t>
      </w:r>
      <w:r w:rsidRPr="00773EF5">
        <w:rPr>
          <w:rFonts w:eastAsia="Times New Roman" w:cs="Times New Roman"/>
          <w:color w:val="000000"/>
          <w:sz w:val="28"/>
          <w:szCs w:val="28"/>
        </w:rPr>
        <w:t xml:space="preserve">. </w:t>
      </w:r>
    </w:p>
    <w:p w14:paraId="088B58ED" w14:textId="77777777" w:rsidR="001A206B" w:rsidRPr="00773EF5" w:rsidRDefault="009269AB"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3.8</w:t>
      </w:r>
      <w:r w:rsidR="00A8114D" w:rsidRPr="00773EF5">
        <w:rPr>
          <w:rFonts w:eastAsia="Times New Roman" w:cs="Times New Roman"/>
          <w:color w:val="000000"/>
          <w:sz w:val="28"/>
          <w:szCs w:val="28"/>
        </w:rPr>
        <w:t>. В случаях травмирования или недомогания</w:t>
      </w:r>
      <w:r w:rsidR="00195C80" w:rsidRPr="00773EF5">
        <w:rPr>
          <w:rFonts w:eastAsia="Times New Roman" w:cs="Times New Roman"/>
          <w:color w:val="000000"/>
          <w:sz w:val="28"/>
          <w:szCs w:val="28"/>
        </w:rPr>
        <w:t>,</w:t>
      </w:r>
      <w:r w:rsidR="00A8114D" w:rsidRPr="00773EF5">
        <w:rPr>
          <w:rFonts w:eastAsia="Times New Roman" w:cs="Times New Roman"/>
          <w:color w:val="000000"/>
          <w:sz w:val="28"/>
          <w:szCs w:val="28"/>
        </w:rPr>
        <w:t xml:space="preserve"> необходимо прекратить работу, известить об этом экспертов и обратиться в медицинское учреждение.</w:t>
      </w:r>
    </w:p>
    <w:p w14:paraId="64DF277B" w14:textId="77777777" w:rsidR="001A206B" w:rsidRPr="00773EF5" w:rsidRDefault="009269AB"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3.9</w:t>
      </w:r>
      <w:r w:rsidR="00A8114D" w:rsidRPr="00773EF5">
        <w:rPr>
          <w:rFonts w:eastAsia="Times New Roman" w:cs="Times New Roman"/>
          <w:color w:val="000000"/>
          <w:sz w:val="28"/>
          <w:szCs w:val="28"/>
        </w:rPr>
        <w:t>. Лица, не соблюдающие настоящие Правила, привлекаются к ответственности согласно действующему законодательству.</w:t>
      </w:r>
    </w:p>
    <w:p w14:paraId="5FFA7A0A" w14:textId="3DCC6A19" w:rsidR="004E3AFF" w:rsidRDefault="009269AB"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 xml:space="preserve">3.10. Несоблюдение </w:t>
      </w:r>
      <w:r w:rsidR="001D7031">
        <w:rPr>
          <w:rFonts w:eastAsia="Times New Roman" w:cs="Times New Roman"/>
          <w:color w:val="000000"/>
          <w:sz w:val="28"/>
          <w:szCs w:val="28"/>
        </w:rPr>
        <w:t>Конкурсантом</w:t>
      </w:r>
      <w:r w:rsidRPr="00773EF5">
        <w:rPr>
          <w:rFonts w:eastAsia="Times New Roman" w:cs="Times New Roman"/>
          <w:color w:val="000000"/>
          <w:sz w:val="28"/>
          <w:szCs w:val="28"/>
        </w:rPr>
        <w:t xml:space="preserve"> норм и правил </w:t>
      </w:r>
      <w:r w:rsidR="00F66017" w:rsidRPr="00773EF5">
        <w:rPr>
          <w:rFonts w:eastAsia="Times New Roman" w:cs="Times New Roman"/>
          <w:color w:val="000000"/>
          <w:sz w:val="28"/>
          <w:szCs w:val="28"/>
        </w:rPr>
        <w:t>охраны труда</w:t>
      </w:r>
      <w:r w:rsidRPr="00773EF5">
        <w:rPr>
          <w:rFonts w:eastAsia="Times New Roman" w:cs="Times New Roman"/>
          <w:color w:val="000000"/>
          <w:sz w:val="28"/>
          <w:szCs w:val="28"/>
        </w:rPr>
        <w:t xml:space="preserve"> ведет к потере баллов. Постоянное нарушение норм безопасности может привести к временному или полному отстранению от участия в Чемпионате.</w:t>
      </w:r>
    </w:p>
    <w:p w14:paraId="660F066D" w14:textId="77777777" w:rsidR="004E3AFF" w:rsidRDefault="004E3AFF">
      <w:pPr>
        <w:spacing w:line="240" w:lineRule="auto"/>
        <w:outlineLvl w:val="9"/>
        <w:rPr>
          <w:rFonts w:eastAsia="Times New Roman" w:cs="Times New Roman"/>
          <w:color w:val="000000"/>
          <w:sz w:val="28"/>
          <w:szCs w:val="28"/>
        </w:rPr>
      </w:pPr>
      <w:r>
        <w:rPr>
          <w:rFonts w:eastAsia="Times New Roman" w:cs="Times New Roman"/>
          <w:color w:val="000000"/>
          <w:sz w:val="28"/>
          <w:szCs w:val="28"/>
        </w:rPr>
        <w:br w:type="page"/>
      </w:r>
    </w:p>
    <w:p w14:paraId="61AB2B92" w14:textId="77777777" w:rsidR="001A206B" w:rsidRPr="00773EF5" w:rsidRDefault="00A8114D" w:rsidP="003A5BFA">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bookmarkStart w:id="6" w:name="_heading=h.tyjcwt"/>
      <w:bookmarkEnd w:id="6"/>
      <w:r w:rsidRPr="00773EF5">
        <w:rPr>
          <w:rFonts w:eastAsia="Times New Roman" w:cs="Times New Roman"/>
          <w:b/>
          <w:color w:val="000000"/>
          <w:sz w:val="28"/>
          <w:szCs w:val="28"/>
        </w:rPr>
        <w:lastRenderedPageBreak/>
        <w:t>4. Требования охраны труда перед началом работы</w:t>
      </w:r>
    </w:p>
    <w:p w14:paraId="7EB36EDB"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4.1</w:t>
      </w:r>
      <w:r w:rsidR="00195C80" w:rsidRPr="00773EF5">
        <w:rPr>
          <w:rFonts w:eastAsia="Times New Roman" w:cs="Times New Roman"/>
          <w:color w:val="000000"/>
          <w:sz w:val="28"/>
          <w:szCs w:val="28"/>
        </w:rPr>
        <w:t>.</w:t>
      </w:r>
      <w:r w:rsidRPr="00773EF5">
        <w:rPr>
          <w:rFonts w:eastAsia="Times New Roman" w:cs="Times New Roman"/>
          <w:color w:val="000000"/>
          <w:sz w:val="28"/>
          <w:szCs w:val="28"/>
        </w:rPr>
        <w:t xml:space="preserve"> Перед началом выполнения работ конкурсант обязан:</w:t>
      </w:r>
    </w:p>
    <w:p w14:paraId="44B0BA33" w14:textId="5E23FF06" w:rsidR="00B53FC3" w:rsidRPr="00773EF5" w:rsidRDefault="00B53FC3" w:rsidP="003A5BFA">
      <w:pPr>
        <w:spacing w:line="360" w:lineRule="auto"/>
        <w:ind w:firstLine="709"/>
        <w:jc w:val="both"/>
        <w:rPr>
          <w:rFonts w:cs="Times New Roman"/>
          <w:sz w:val="28"/>
          <w:szCs w:val="28"/>
        </w:rPr>
      </w:pPr>
      <w:r w:rsidRPr="00773EF5">
        <w:rPr>
          <w:rFonts w:cs="Times New Roman"/>
          <w:sz w:val="28"/>
          <w:szCs w:val="28"/>
        </w:rPr>
        <w:t>4.1.1. В подготовительный день перед соревнованием, все участники должны ознакомиться с инструкцией по технике безопасности, с планами эвакуации при возникновении пожара, местами расположения санитарно-бытовых помещений, медицинскими кабинетами, питьевой воды, подготовить рабочее место в соответствии с Конкурсным заданием компетенции.</w:t>
      </w:r>
    </w:p>
    <w:p w14:paraId="4AE40D12" w14:textId="77777777" w:rsidR="00B53FC3" w:rsidRPr="00773EF5" w:rsidRDefault="009B0F82" w:rsidP="003A5BFA">
      <w:pPr>
        <w:spacing w:line="360" w:lineRule="auto"/>
        <w:ind w:firstLine="709"/>
        <w:jc w:val="both"/>
        <w:rPr>
          <w:rFonts w:cs="Times New Roman"/>
          <w:sz w:val="28"/>
          <w:szCs w:val="28"/>
        </w:rPr>
      </w:pPr>
      <w:r>
        <w:rPr>
          <w:rFonts w:cs="Times New Roman"/>
          <w:sz w:val="28"/>
          <w:szCs w:val="28"/>
        </w:rPr>
        <w:t xml:space="preserve">4.1.2. </w:t>
      </w:r>
      <w:r w:rsidR="00B53FC3" w:rsidRPr="00773EF5">
        <w:rPr>
          <w:rFonts w:cs="Times New Roman"/>
          <w:sz w:val="28"/>
          <w:szCs w:val="28"/>
        </w:rPr>
        <w:t>Проверить специальную одежду, обувь и необходимые для выполнения работы средства индивидуальной защиты (СИЗ). При обнаружении неисправности или повреждения СИЗ (пользоваться ими запрещено) заменить на исправные.</w:t>
      </w:r>
    </w:p>
    <w:p w14:paraId="29D63D83" w14:textId="77777777" w:rsidR="00B53FC3" w:rsidRPr="00773EF5" w:rsidRDefault="009B0F82" w:rsidP="003A5BFA">
      <w:pPr>
        <w:spacing w:line="360" w:lineRule="auto"/>
        <w:ind w:firstLine="709"/>
        <w:jc w:val="both"/>
        <w:rPr>
          <w:rFonts w:cs="Times New Roman"/>
          <w:sz w:val="28"/>
          <w:szCs w:val="28"/>
        </w:rPr>
      </w:pPr>
      <w:r>
        <w:rPr>
          <w:rFonts w:cs="Times New Roman"/>
          <w:sz w:val="28"/>
          <w:szCs w:val="28"/>
        </w:rPr>
        <w:t xml:space="preserve">4.1.3. </w:t>
      </w:r>
      <w:r w:rsidR="00B53FC3" w:rsidRPr="00773EF5">
        <w:rPr>
          <w:rFonts w:cs="Times New Roman"/>
          <w:sz w:val="28"/>
          <w:szCs w:val="28"/>
        </w:rPr>
        <w:t>Одеть спец. одежду, обувь и необходимые средства защиты для выполнения подготовки рабочих мест, инструмента и оборудования.</w:t>
      </w:r>
    </w:p>
    <w:p w14:paraId="1B02997E" w14:textId="77777777" w:rsidR="00B53FC3" w:rsidRPr="00773EF5" w:rsidRDefault="009B0F82" w:rsidP="003A5BFA">
      <w:pPr>
        <w:spacing w:line="360" w:lineRule="auto"/>
        <w:ind w:firstLine="709"/>
        <w:jc w:val="both"/>
        <w:rPr>
          <w:rFonts w:cs="Times New Roman"/>
          <w:sz w:val="28"/>
          <w:szCs w:val="28"/>
        </w:rPr>
      </w:pPr>
      <w:r>
        <w:rPr>
          <w:rFonts w:cs="Times New Roman"/>
          <w:sz w:val="28"/>
          <w:szCs w:val="28"/>
        </w:rPr>
        <w:t xml:space="preserve">4.1.4. </w:t>
      </w:r>
      <w:r w:rsidR="00B53FC3" w:rsidRPr="00773EF5">
        <w:rPr>
          <w:rFonts w:cs="Times New Roman"/>
          <w:sz w:val="28"/>
          <w:szCs w:val="28"/>
        </w:rPr>
        <w:t xml:space="preserve">По окончании ознакомительного периода, участники подтверждают свое ознакомление со всеми процессами, подписав лист прохождения инструктажа по работе на оборудовании по форме, определенной Оргкомитетом. </w:t>
      </w:r>
    </w:p>
    <w:p w14:paraId="4DC73484" w14:textId="77777777" w:rsidR="00B53FC3" w:rsidRPr="00773EF5" w:rsidRDefault="00B53FC3" w:rsidP="003A5BFA">
      <w:pPr>
        <w:spacing w:line="360" w:lineRule="auto"/>
        <w:ind w:firstLine="709"/>
        <w:jc w:val="both"/>
        <w:rPr>
          <w:rFonts w:cs="Times New Roman"/>
          <w:sz w:val="28"/>
          <w:szCs w:val="28"/>
        </w:rPr>
      </w:pPr>
      <w:r w:rsidRPr="00773EF5">
        <w:rPr>
          <w:rFonts w:cs="Times New Roman"/>
          <w:sz w:val="28"/>
          <w:szCs w:val="28"/>
        </w:rPr>
        <w:t>4.2. Подготовить рабочее место:</w:t>
      </w:r>
    </w:p>
    <w:p w14:paraId="6E367934" w14:textId="77777777" w:rsidR="00B53FC3" w:rsidRPr="009B0F82" w:rsidRDefault="00B53FC3" w:rsidP="006A4595">
      <w:pPr>
        <w:pStyle w:val="af6"/>
        <w:numPr>
          <w:ilvl w:val="0"/>
          <w:numId w:val="41"/>
        </w:numPr>
        <w:spacing w:line="360" w:lineRule="auto"/>
        <w:ind w:left="0" w:firstLine="567"/>
        <w:jc w:val="both"/>
        <w:rPr>
          <w:rFonts w:cs="Times New Roman"/>
          <w:sz w:val="28"/>
          <w:szCs w:val="28"/>
        </w:rPr>
      </w:pPr>
      <w:r w:rsidRPr="009B0F82">
        <w:rPr>
          <w:rFonts w:cs="Times New Roman"/>
          <w:sz w:val="28"/>
          <w:szCs w:val="28"/>
        </w:rPr>
        <w:t>Проверить комплектность и исправность средств индивидуальной защиты.</w:t>
      </w:r>
    </w:p>
    <w:p w14:paraId="3AD4A425" w14:textId="77777777" w:rsidR="00B53FC3" w:rsidRPr="009B0F82" w:rsidRDefault="00B53FC3" w:rsidP="006A4595">
      <w:pPr>
        <w:pStyle w:val="af6"/>
        <w:numPr>
          <w:ilvl w:val="0"/>
          <w:numId w:val="41"/>
        </w:numPr>
        <w:spacing w:line="360" w:lineRule="auto"/>
        <w:ind w:left="0" w:firstLine="567"/>
        <w:jc w:val="both"/>
        <w:rPr>
          <w:rFonts w:cs="Times New Roman"/>
          <w:sz w:val="28"/>
          <w:szCs w:val="28"/>
        </w:rPr>
      </w:pPr>
      <w:r w:rsidRPr="009B0F82">
        <w:rPr>
          <w:rFonts w:cs="Times New Roman"/>
          <w:sz w:val="28"/>
          <w:szCs w:val="28"/>
        </w:rPr>
        <w:t>Осмотреть место предстоящих работ, убрать посторонние предметы.</w:t>
      </w:r>
    </w:p>
    <w:p w14:paraId="0AA9FAC8" w14:textId="77777777" w:rsidR="00B53FC3" w:rsidRPr="009B0F82" w:rsidRDefault="00B53FC3" w:rsidP="006A4595">
      <w:pPr>
        <w:pStyle w:val="af6"/>
        <w:numPr>
          <w:ilvl w:val="0"/>
          <w:numId w:val="41"/>
        </w:numPr>
        <w:spacing w:line="360" w:lineRule="auto"/>
        <w:ind w:left="0" w:firstLine="567"/>
        <w:jc w:val="both"/>
        <w:rPr>
          <w:rFonts w:cs="Times New Roman"/>
          <w:sz w:val="28"/>
          <w:szCs w:val="28"/>
        </w:rPr>
      </w:pPr>
      <w:r w:rsidRPr="009B0F82">
        <w:rPr>
          <w:rFonts w:cs="Times New Roman"/>
          <w:sz w:val="28"/>
          <w:szCs w:val="28"/>
        </w:rPr>
        <w:t xml:space="preserve">Инструмент и детали расположить так, чтобы избежать лишних движений и обеспечить безопасность работы.  </w:t>
      </w:r>
    </w:p>
    <w:p w14:paraId="36068E3E" w14:textId="77777777" w:rsidR="009B0F82" w:rsidRPr="009B0F82" w:rsidRDefault="00B53FC3" w:rsidP="006A4595">
      <w:pPr>
        <w:pStyle w:val="af6"/>
        <w:numPr>
          <w:ilvl w:val="0"/>
          <w:numId w:val="41"/>
        </w:numPr>
        <w:spacing w:line="360" w:lineRule="auto"/>
        <w:ind w:left="0" w:firstLine="567"/>
        <w:jc w:val="both"/>
        <w:rPr>
          <w:rFonts w:cs="Times New Roman"/>
          <w:sz w:val="28"/>
          <w:szCs w:val="28"/>
        </w:rPr>
      </w:pPr>
      <w:r w:rsidRPr="009B0F82">
        <w:rPr>
          <w:rFonts w:cs="Times New Roman"/>
          <w:sz w:val="28"/>
          <w:szCs w:val="28"/>
        </w:rPr>
        <w:t>Убедиться в достаточной освещенности рабочего места</w:t>
      </w:r>
      <w:r w:rsidR="009B0F82" w:rsidRPr="009B0F82">
        <w:rPr>
          <w:rFonts w:cs="Times New Roman"/>
          <w:sz w:val="28"/>
          <w:szCs w:val="28"/>
        </w:rPr>
        <w:t>.</w:t>
      </w:r>
    </w:p>
    <w:p w14:paraId="348BB438" w14:textId="77777777" w:rsidR="00B53FC3" w:rsidRPr="009B0F82" w:rsidRDefault="00B53FC3" w:rsidP="006A4595">
      <w:pPr>
        <w:pStyle w:val="af6"/>
        <w:numPr>
          <w:ilvl w:val="0"/>
          <w:numId w:val="41"/>
        </w:numPr>
        <w:spacing w:line="360" w:lineRule="auto"/>
        <w:ind w:left="0" w:firstLine="567"/>
        <w:jc w:val="both"/>
        <w:rPr>
          <w:rFonts w:cs="Times New Roman"/>
          <w:sz w:val="28"/>
          <w:szCs w:val="28"/>
        </w:rPr>
      </w:pPr>
      <w:r w:rsidRPr="009B0F82">
        <w:rPr>
          <w:rFonts w:cs="Times New Roman"/>
          <w:sz w:val="28"/>
          <w:szCs w:val="28"/>
        </w:rPr>
        <w:t>Получить задание, проверить личный инструмент конкурсанта</w:t>
      </w:r>
      <w:r w:rsidR="009B0F82">
        <w:rPr>
          <w:rFonts w:cs="Times New Roman"/>
          <w:sz w:val="28"/>
          <w:szCs w:val="28"/>
        </w:rPr>
        <w:t>.</w:t>
      </w:r>
    </w:p>
    <w:p w14:paraId="6E8D9E0F" w14:textId="032D2445" w:rsidR="00DC7604" w:rsidRDefault="009B0F82" w:rsidP="003A5BFA">
      <w:pPr>
        <w:spacing w:line="360" w:lineRule="auto"/>
        <w:ind w:firstLine="709"/>
        <w:jc w:val="both"/>
        <w:rPr>
          <w:rFonts w:cs="Times New Roman"/>
          <w:sz w:val="28"/>
          <w:szCs w:val="28"/>
        </w:rPr>
      </w:pPr>
      <w:r>
        <w:rPr>
          <w:rFonts w:cs="Times New Roman"/>
          <w:sz w:val="28"/>
          <w:szCs w:val="28"/>
        </w:rPr>
        <w:t>4.</w:t>
      </w:r>
      <w:r w:rsidR="00B53FC3" w:rsidRPr="00773EF5">
        <w:rPr>
          <w:rFonts w:cs="Times New Roman"/>
          <w:sz w:val="28"/>
          <w:szCs w:val="28"/>
        </w:rPr>
        <w:t>3. Подготовить инструмент и оборудование, разрешенное к самостоятельной работе</w:t>
      </w:r>
      <w:r w:rsidR="00E93E89">
        <w:rPr>
          <w:rFonts w:cs="Times New Roman"/>
          <w:sz w:val="28"/>
          <w:szCs w:val="28"/>
        </w:rPr>
        <w:t xml:space="preserve"> (Таблица 1)</w:t>
      </w:r>
      <w:r w:rsidR="00B53FC3" w:rsidRPr="00773EF5">
        <w:rPr>
          <w:rFonts w:cs="Times New Roman"/>
          <w:sz w:val="28"/>
          <w:szCs w:val="28"/>
        </w:rPr>
        <w:t>:</w:t>
      </w:r>
    </w:p>
    <w:p w14:paraId="75D5158C" w14:textId="77777777" w:rsidR="00DC7604" w:rsidRDefault="00DC7604">
      <w:pPr>
        <w:spacing w:line="240" w:lineRule="auto"/>
        <w:outlineLvl w:val="9"/>
        <w:rPr>
          <w:rFonts w:cs="Times New Roman"/>
          <w:sz w:val="28"/>
          <w:szCs w:val="28"/>
        </w:rPr>
      </w:pPr>
      <w:r>
        <w:rPr>
          <w:rFonts w:cs="Times New Roman"/>
          <w:sz w:val="28"/>
          <w:szCs w:val="28"/>
        </w:rPr>
        <w:br w:type="page"/>
      </w:r>
    </w:p>
    <w:p w14:paraId="49F59DDC" w14:textId="4E0665F3" w:rsidR="00B53FC3" w:rsidRPr="00773EF5" w:rsidRDefault="00B53FC3" w:rsidP="009B0F82">
      <w:pPr>
        <w:spacing w:line="276" w:lineRule="auto"/>
        <w:ind w:firstLine="709"/>
        <w:jc w:val="right"/>
        <w:rPr>
          <w:rFonts w:cs="Times New Roman"/>
          <w:b/>
          <w:sz w:val="28"/>
          <w:szCs w:val="28"/>
        </w:rPr>
      </w:pPr>
      <w:r w:rsidRPr="00773EF5">
        <w:rPr>
          <w:rFonts w:cs="Times New Roman"/>
          <w:b/>
          <w:sz w:val="28"/>
          <w:szCs w:val="28"/>
        </w:rPr>
        <w:lastRenderedPageBreak/>
        <w:t xml:space="preserve">Таблица </w:t>
      </w:r>
      <w:r w:rsidR="00E93E89">
        <w:rPr>
          <w:rFonts w:cs="Times New Roman"/>
          <w:b/>
          <w:sz w:val="28"/>
          <w:szCs w:val="28"/>
        </w:rPr>
        <w:t>1</w:t>
      </w:r>
    </w:p>
    <w:p w14:paraId="6EB5D6DD" w14:textId="77777777" w:rsidR="00B53FC3" w:rsidRPr="00773EF5" w:rsidRDefault="00B53FC3" w:rsidP="009B0F82">
      <w:pPr>
        <w:spacing w:line="276" w:lineRule="auto"/>
        <w:ind w:firstLine="709"/>
        <w:jc w:val="center"/>
        <w:rPr>
          <w:rFonts w:cs="Times New Roman"/>
          <w:b/>
          <w:sz w:val="28"/>
          <w:szCs w:val="28"/>
        </w:rPr>
      </w:pPr>
      <w:r w:rsidRPr="00773EF5">
        <w:rPr>
          <w:rFonts w:cs="Times New Roman"/>
          <w:b/>
          <w:sz w:val="28"/>
          <w:szCs w:val="28"/>
        </w:rPr>
        <w:t>Правила подготовки ручного инструмента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3"/>
        <w:gridCol w:w="6498"/>
      </w:tblGrid>
      <w:tr w:rsidR="00B53FC3" w:rsidRPr="00773EF5" w14:paraId="59E14E9B" w14:textId="77777777" w:rsidTr="006A4595">
        <w:trPr>
          <w:tblHeader/>
        </w:trPr>
        <w:tc>
          <w:tcPr>
            <w:tcW w:w="1722" w:type="pct"/>
            <w:shd w:val="clear" w:color="auto" w:fill="auto"/>
          </w:tcPr>
          <w:p w14:paraId="5100C33C" w14:textId="77777777" w:rsidR="00B53FC3" w:rsidRPr="00773EF5" w:rsidRDefault="00B53FC3" w:rsidP="009B0F82">
            <w:pPr>
              <w:spacing w:line="276" w:lineRule="auto"/>
              <w:jc w:val="center"/>
              <w:rPr>
                <w:rFonts w:eastAsia="Times New Roman" w:cs="Times New Roman"/>
                <w:b/>
                <w:sz w:val="28"/>
                <w:szCs w:val="28"/>
              </w:rPr>
            </w:pPr>
            <w:r w:rsidRPr="00773EF5">
              <w:rPr>
                <w:rFonts w:eastAsia="Times New Roman" w:cs="Times New Roman"/>
                <w:b/>
                <w:sz w:val="28"/>
                <w:szCs w:val="28"/>
              </w:rPr>
              <w:t>Наименование инструмента или оборудования</w:t>
            </w:r>
          </w:p>
        </w:tc>
        <w:tc>
          <w:tcPr>
            <w:tcW w:w="3278" w:type="pct"/>
            <w:shd w:val="clear" w:color="auto" w:fill="auto"/>
          </w:tcPr>
          <w:p w14:paraId="254EC4D1" w14:textId="77777777" w:rsidR="00B53FC3" w:rsidRPr="00773EF5" w:rsidRDefault="00B53FC3" w:rsidP="009B0F82">
            <w:pPr>
              <w:spacing w:line="276" w:lineRule="auto"/>
              <w:jc w:val="center"/>
              <w:rPr>
                <w:rFonts w:eastAsia="Times New Roman" w:cs="Times New Roman"/>
                <w:b/>
                <w:sz w:val="28"/>
                <w:szCs w:val="28"/>
              </w:rPr>
            </w:pPr>
            <w:r w:rsidRPr="00773EF5">
              <w:rPr>
                <w:rFonts w:eastAsia="Times New Roman" w:cs="Times New Roman"/>
                <w:b/>
                <w:sz w:val="28"/>
                <w:szCs w:val="28"/>
              </w:rPr>
              <w:t>Правила подготовки к выполнению конкурсного задания</w:t>
            </w:r>
          </w:p>
        </w:tc>
      </w:tr>
      <w:tr w:rsidR="00B53FC3" w:rsidRPr="00773EF5" w14:paraId="7B7AB249" w14:textId="77777777" w:rsidTr="006A4595">
        <w:tc>
          <w:tcPr>
            <w:tcW w:w="1722" w:type="pct"/>
            <w:shd w:val="clear" w:color="auto" w:fill="auto"/>
          </w:tcPr>
          <w:p w14:paraId="3391717E" w14:textId="77777777" w:rsidR="00B53FC3" w:rsidRPr="00773EF5" w:rsidRDefault="00B53FC3" w:rsidP="009B0F82">
            <w:pPr>
              <w:spacing w:line="276" w:lineRule="auto"/>
              <w:rPr>
                <w:rFonts w:eastAsia="Times New Roman" w:cs="Times New Roman"/>
                <w:sz w:val="28"/>
                <w:szCs w:val="28"/>
              </w:rPr>
            </w:pPr>
            <w:r w:rsidRPr="00773EF5">
              <w:rPr>
                <w:rFonts w:eastAsia="Times New Roman" w:cs="Times New Roman"/>
                <w:sz w:val="28"/>
                <w:szCs w:val="28"/>
              </w:rPr>
              <w:t>Ключи: рожковые; разводные; ступенчатые;</w:t>
            </w:r>
          </w:p>
          <w:p w14:paraId="6DBBB8CD" w14:textId="77777777" w:rsidR="00B53FC3" w:rsidRPr="00773EF5" w:rsidRDefault="00B53FC3" w:rsidP="009B0F82">
            <w:pPr>
              <w:spacing w:line="276" w:lineRule="auto"/>
              <w:rPr>
                <w:rFonts w:eastAsia="Times New Roman" w:cs="Times New Roman"/>
                <w:sz w:val="28"/>
                <w:szCs w:val="28"/>
              </w:rPr>
            </w:pPr>
            <w:r w:rsidRPr="00773EF5">
              <w:rPr>
                <w:rFonts w:eastAsia="Times New Roman" w:cs="Times New Roman"/>
                <w:sz w:val="28"/>
                <w:szCs w:val="28"/>
              </w:rPr>
              <w:t>газовые и т.д.</w:t>
            </w:r>
          </w:p>
        </w:tc>
        <w:tc>
          <w:tcPr>
            <w:tcW w:w="3278" w:type="pct"/>
            <w:shd w:val="clear" w:color="auto" w:fill="auto"/>
          </w:tcPr>
          <w:p w14:paraId="55AD7BFE"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 xml:space="preserve">Выкладываются на верстак на вытянутую руку или в рабочей зоне с условием что, не будут мешать другому процессу и передвижению на рабочем месте. Проверяется наличие трещин, сколов, заусенцев. </w:t>
            </w:r>
            <w:r w:rsidRPr="00773EF5">
              <w:rPr>
                <w:rFonts w:cs="Times New Roman"/>
                <w:sz w:val="28"/>
                <w:szCs w:val="28"/>
              </w:rPr>
              <w:t>Губки рожковых ключей должны быть параллельные и не сточенные. Раздвижные ключи не должны быть ослаблены в подвижных частях.</w:t>
            </w:r>
          </w:p>
        </w:tc>
      </w:tr>
      <w:tr w:rsidR="00B53FC3" w:rsidRPr="00773EF5" w14:paraId="6A46E509" w14:textId="77777777" w:rsidTr="006A4595">
        <w:tc>
          <w:tcPr>
            <w:tcW w:w="1722" w:type="pct"/>
            <w:shd w:val="clear" w:color="auto" w:fill="auto"/>
          </w:tcPr>
          <w:p w14:paraId="2D1693C1" w14:textId="77777777" w:rsidR="00B53FC3" w:rsidRPr="00773EF5" w:rsidRDefault="00B53FC3" w:rsidP="009B0F82">
            <w:pPr>
              <w:spacing w:line="276" w:lineRule="auto"/>
              <w:rPr>
                <w:rFonts w:cs="Times New Roman"/>
                <w:sz w:val="28"/>
                <w:szCs w:val="28"/>
              </w:rPr>
            </w:pPr>
            <w:r w:rsidRPr="00773EF5">
              <w:rPr>
                <w:rFonts w:cs="Times New Roman"/>
                <w:sz w:val="28"/>
                <w:szCs w:val="28"/>
              </w:rPr>
              <w:t xml:space="preserve">Ключи и вспомогательные инструменты, которые нужны     для следующих модулей </w:t>
            </w:r>
          </w:p>
        </w:tc>
        <w:tc>
          <w:tcPr>
            <w:tcW w:w="3278" w:type="pct"/>
            <w:shd w:val="clear" w:color="auto" w:fill="auto"/>
          </w:tcPr>
          <w:p w14:paraId="562F290E" w14:textId="77777777" w:rsidR="00B53FC3" w:rsidRPr="00773EF5" w:rsidRDefault="00B53FC3" w:rsidP="009B0F82">
            <w:pPr>
              <w:spacing w:line="276" w:lineRule="auto"/>
              <w:jc w:val="both"/>
              <w:rPr>
                <w:rFonts w:cs="Times New Roman"/>
                <w:sz w:val="28"/>
                <w:szCs w:val="28"/>
              </w:rPr>
            </w:pPr>
            <w:r w:rsidRPr="00773EF5">
              <w:rPr>
                <w:rFonts w:cs="Times New Roman"/>
                <w:sz w:val="28"/>
                <w:szCs w:val="28"/>
              </w:rPr>
              <w:t>Раскладываются на верстак или в ящик для инструмента (разноске) и достаются по мере надобности в трудовом процессе.</w:t>
            </w:r>
          </w:p>
        </w:tc>
      </w:tr>
      <w:tr w:rsidR="00B53FC3" w:rsidRPr="00773EF5" w14:paraId="17C26EB7" w14:textId="77777777" w:rsidTr="006A4595">
        <w:tc>
          <w:tcPr>
            <w:tcW w:w="1722" w:type="pct"/>
            <w:shd w:val="clear" w:color="auto" w:fill="auto"/>
          </w:tcPr>
          <w:p w14:paraId="3CCD7A23" w14:textId="77777777" w:rsidR="00B53FC3" w:rsidRPr="00773EF5" w:rsidRDefault="00B53FC3" w:rsidP="009B0F82">
            <w:pPr>
              <w:spacing w:line="276" w:lineRule="auto"/>
              <w:rPr>
                <w:rFonts w:cs="Times New Roman"/>
                <w:sz w:val="28"/>
                <w:szCs w:val="28"/>
              </w:rPr>
            </w:pPr>
            <w:r w:rsidRPr="00773EF5">
              <w:rPr>
                <w:rFonts w:cs="Times New Roman"/>
                <w:sz w:val="28"/>
                <w:szCs w:val="28"/>
              </w:rPr>
              <w:t>Аккумуляторная дрель (шуруповёрт)</w:t>
            </w:r>
          </w:p>
        </w:tc>
        <w:tc>
          <w:tcPr>
            <w:tcW w:w="3278" w:type="pct"/>
            <w:shd w:val="clear" w:color="auto" w:fill="auto"/>
          </w:tcPr>
          <w:p w14:paraId="31D371D3" w14:textId="77777777" w:rsidR="00B53FC3" w:rsidRPr="00773EF5" w:rsidRDefault="00B53FC3" w:rsidP="009B0F82">
            <w:pPr>
              <w:spacing w:line="276" w:lineRule="auto"/>
              <w:jc w:val="both"/>
              <w:rPr>
                <w:rFonts w:cs="Times New Roman"/>
                <w:sz w:val="28"/>
                <w:szCs w:val="28"/>
              </w:rPr>
            </w:pPr>
            <w:r w:rsidRPr="00773EF5">
              <w:rPr>
                <w:rFonts w:cs="Times New Roman"/>
                <w:sz w:val="28"/>
                <w:szCs w:val="28"/>
              </w:rPr>
              <w:t>Проверяется корпус дрели, зарядного устройства, кабеля, на наличие трещин или видимых повреждений. Прокручивается на холостом ходу на выявление искрения и вибрации в крутящем моменте</w:t>
            </w:r>
          </w:p>
        </w:tc>
      </w:tr>
      <w:tr w:rsidR="00B53FC3" w:rsidRPr="00773EF5" w14:paraId="497F096B" w14:textId="77777777" w:rsidTr="006A4595">
        <w:tc>
          <w:tcPr>
            <w:tcW w:w="1722" w:type="pct"/>
            <w:shd w:val="clear" w:color="auto" w:fill="auto"/>
          </w:tcPr>
          <w:p w14:paraId="191E2BC3" w14:textId="77777777" w:rsidR="00B53FC3" w:rsidRPr="00773EF5" w:rsidRDefault="00B53FC3" w:rsidP="009B0F82">
            <w:pPr>
              <w:spacing w:line="276" w:lineRule="auto"/>
              <w:rPr>
                <w:rFonts w:cs="Times New Roman"/>
                <w:sz w:val="28"/>
                <w:szCs w:val="28"/>
              </w:rPr>
            </w:pPr>
            <w:r w:rsidRPr="00773EF5">
              <w:rPr>
                <w:rFonts w:cs="Times New Roman"/>
                <w:sz w:val="28"/>
                <w:szCs w:val="28"/>
              </w:rPr>
              <w:t>Сантехническое оборудование: (унитазы, раковины, насосы, душевые кабины, инсталляции и т.д.)</w:t>
            </w:r>
          </w:p>
        </w:tc>
        <w:tc>
          <w:tcPr>
            <w:tcW w:w="3278" w:type="pct"/>
            <w:shd w:val="clear" w:color="auto" w:fill="auto"/>
          </w:tcPr>
          <w:p w14:paraId="3581A40B" w14:textId="77777777" w:rsidR="00B53FC3" w:rsidRPr="00773EF5" w:rsidRDefault="00B53FC3" w:rsidP="009B0F82">
            <w:pPr>
              <w:spacing w:line="276" w:lineRule="auto"/>
              <w:jc w:val="both"/>
              <w:rPr>
                <w:rFonts w:cs="Times New Roman"/>
                <w:sz w:val="28"/>
                <w:szCs w:val="28"/>
              </w:rPr>
            </w:pPr>
            <w:r w:rsidRPr="00773EF5">
              <w:rPr>
                <w:rFonts w:cs="Times New Roman"/>
                <w:sz w:val="28"/>
                <w:szCs w:val="28"/>
              </w:rPr>
              <w:t>Распределяются в рабочей зоне, не перекрывая проход к монтажным участкам и не загромождая рабочее место, в определённой последовательности для дальнейшего монтажа.</w:t>
            </w:r>
          </w:p>
        </w:tc>
      </w:tr>
      <w:tr w:rsidR="00B53FC3" w:rsidRPr="00773EF5" w14:paraId="1E79AA32" w14:textId="77777777" w:rsidTr="006A4595">
        <w:tc>
          <w:tcPr>
            <w:tcW w:w="1722" w:type="pct"/>
            <w:shd w:val="clear" w:color="auto" w:fill="auto"/>
          </w:tcPr>
          <w:p w14:paraId="29993C64" w14:textId="77777777" w:rsidR="00B53FC3" w:rsidRPr="00773EF5" w:rsidRDefault="00B53FC3" w:rsidP="009B0F82">
            <w:pPr>
              <w:spacing w:line="276" w:lineRule="auto"/>
              <w:rPr>
                <w:rFonts w:cs="Times New Roman"/>
                <w:sz w:val="28"/>
                <w:szCs w:val="28"/>
              </w:rPr>
            </w:pPr>
            <w:r w:rsidRPr="00773EF5">
              <w:rPr>
                <w:rFonts w:cs="Times New Roman"/>
                <w:color w:val="000000"/>
                <w:sz w:val="28"/>
                <w:szCs w:val="28"/>
              </w:rPr>
              <w:t xml:space="preserve">Сварочное </w:t>
            </w:r>
            <w:r w:rsidRPr="00773EF5">
              <w:rPr>
                <w:rFonts w:cs="Times New Roman"/>
                <w:sz w:val="28"/>
                <w:szCs w:val="28"/>
              </w:rPr>
              <w:t>оборудование</w:t>
            </w:r>
          </w:p>
        </w:tc>
        <w:tc>
          <w:tcPr>
            <w:tcW w:w="3278" w:type="pct"/>
            <w:shd w:val="clear" w:color="auto" w:fill="auto"/>
          </w:tcPr>
          <w:p w14:paraId="76AE9F18" w14:textId="77777777" w:rsidR="00B53FC3" w:rsidRPr="00773EF5" w:rsidRDefault="00B53FC3" w:rsidP="009B0F82">
            <w:pPr>
              <w:spacing w:line="276" w:lineRule="auto"/>
              <w:jc w:val="both"/>
              <w:rPr>
                <w:rFonts w:cs="Times New Roman"/>
                <w:sz w:val="28"/>
                <w:szCs w:val="28"/>
              </w:rPr>
            </w:pPr>
            <w:r w:rsidRPr="00773EF5">
              <w:rPr>
                <w:rFonts w:cs="Times New Roman"/>
                <w:color w:val="000000"/>
                <w:sz w:val="28"/>
                <w:szCs w:val="28"/>
              </w:rPr>
              <w:t>Для стыковой сварки</w:t>
            </w:r>
            <w:r w:rsidRPr="00773EF5">
              <w:rPr>
                <w:rFonts w:cs="Times New Roman"/>
                <w:sz w:val="28"/>
                <w:szCs w:val="28"/>
              </w:rPr>
              <w:t xml:space="preserve">: Освободить рабочее место от лишних и легковоспламеняющихся материалов. Проверить состояние покрытия на нагревательном элементе, изоляцию проводов, наличие заземления корпуса сварочного аппарата, плотность соединения контактов проводов, проверить работу терморегулятора на отключение, при достижении заданной температуры, работу раздвижной станины (сближение-удаление), прочность захвата трубы зажимными струбцинами, работу приспособления для торцовки концов труб, наличие и исправность вспомогательного инструмента. </w:t>
            </w:r>
          </w:p>
          <w:p w14:paraId="241A4299" w14:textId="77777777" w:rsidR="00B53FC3" w:rsidRPr="00773EF5" w:rsidRDefault="00B53FC3" w:rsidP="009B0F82">
            <w:pPr>
              <w:spacing w:line="276" w:lineRule="auto"/>
              <w:jc w:val="both"/>
              <w:rPr>
                <w:rFonts w:cs="Times New Roman"/>
                <w:sz w:val="28"/>
                <w:szCs w:val="28"/>
              </w:rPr>
            </w:pPr>
            <w:r w:rsidRPr="00773EF5">
              <w:rPr>
                <w:rFonts w:cs="Times New Roman"/>
                <w:sz w:val="28"/>
                <w:szCs w:val="28"/>
              </w:rPr>
              <w:t xml:space="preserve">Для </w:t>
            </w:r>
            <w:proofErr w:type="spellStart"/>
            <w:r w:rsidRPr="00773EF5">
              <w:rPr>
                <w:rFonts w:cs="Times New Roman"/>
                <w:sz w:val="28"/>
                <w:szCs w:val="28"/>
              </w:rPr>
              <w:t>терморезисторной</w:t>
            </w:r>
            <w:proofErr w:type="spellEnd"/>
            <w:r w:rsidRPr="00773EF5">
              <w:rPr>
                <w:rFonts w:cs="Times New Roman"/>
                <w:sz w:val="28"/>
                <w:szCs w:val="28"/>
              </w:rPr>
              <w:t xml:space="preserve"> сварки: проверить состояние изоляции проводов, наличие заземления корпуса </w:t>
            </w:r>
            <w:r w:rsidRPr="00773EF5">
              <w:rPr>
                <w:rFonts w:cs="Times New Roman"/>
                <w:sz w:val="28"/>
                <w:szCs w:val="28"/>
              </w:rPr>
              <w:lastRenderedPageBreak/>
              <w:t>сварочного аппарата, работу считывающего устройства, состояние переходных наконечников (для разных видов фитингов), состояние лезвия на цикле, наличие вспомогательного инструмента и обезжиривающего материала.</w:t>
            </w:r>
          </w:p>
        </w:tc>
      </w:tr>
      <w:tr w:rsidR="00B53FC3" w:rsidRPr="00773EF5" w14:paraId="0B4543DB" w14:textId="77777777" w:rsidTr="006A4595">
        <w:tc>
          <w:tcPr>
            <w:tcW w:w="1722" w:type="pct"/>
            <w:shd w:val="clear" w:color="auto" w:fill="auto"/>
          </w:tcPr>
          <w:p w14:paraId="3C8305FF" w14:textId="77777777" w:rsidR="00B53FC3" w:rsidRPr="00773EF5" w:rsidRDefault="00B53FC3" w:rsidP="009B0F82">
            <w:pPr>
              <w:spacing w:line="276" w:lineRule="auto"/>
              <w:rPr>
                <w:rFonts w:cs="Times New Roman"/>
                <w:sz w:val="28"/>
                <w:szCs w:val="28"/>
              </w:rPr>
            </w:pPr>
            <w:r w:rsidRPr="00773EF5">
              <w:rPr>
                <w:rFonts w:cs="Times New Roman"/>
                <w:sz w:val="28"/>
                <w:szCs w:val="28"/>
              </w:rPr>
              <w:lastRenderedPageBreak/>
              <w:t>Газовые горелки</w:t>
            </w:r>
          </w:p>
        </w:tc>
        <w:tc>
          <w:tcPr>
            <w:tcW w:w="3278" w:type="pct"/>
            <w:shd w:val="clear" w:color="auto" w:fill="auto"/>
          </w:tcPr>
          <w:p w14:paraId="0989EC92" w14:textId="77777777" w:rsidR="00B53FC3" w:rsidRPr="00773EF5" w:rsidRDefault="00B53FC3" w:rsidP="009B0F82">
            <w:pPr>
              <w:spacing w:line="276" w:lineRule="auto"/>
              <w:jc w:val="both"/>
              <w:rPr>
                <w:rFonts w:cs="Times New Roman"/>
                <w:sz w:val="28"/>
                <w:szCs w:val="28"/>
              </w:rPr>
            </w:pPr>
            <w:r w:rsidRPr="00773EF5">
              <w:rPr>
                <w:rFonts w:cs="Times New Roman"/>
                <w:sz w:val="28"/>
                <w:szCs w:val="28"/>
              </w:rPr>
              <w:t>Произвести подготовку рабочего места для выполнения огнеопасных работ (устранить легковоспламеняющиеся предметы из зоны проведения работ, наличие и доступность огнетушителя), визуальный осмотр на наличие внешних дефектов, проверить герметичность соединения горелки и газового баллона, работоспособность горелки, произвести настройку горелки.</w:t>
            </w:r>
          </w:p>
        </w:tc>
      </w:tr>
    </w:tbl>
    <w:p w14:paraId="7B48DF7A" w14:textId="75A7B92D" w:rsidR="00B53FC3" w:rsidRPr="00773EF5" w:rsidRDefault="00B53FC3" w:rsidP="003A5BFA">
      <w:pPr>
        <w:spacing w:line="360" w:lineRule="auto"/>
        <w:ind w:firstLine="709"/>
        <w:jc w:val="both"/>
        <w:outlineLvl w:val="9"/>
        <w:rPr>
          <w:rFonts w:cs="Times New Roman"/>
          <w:sz w:val="28"/>
          <w:szCs w:val="28"/>
        </w:rPr>
      </w:pPr>
      <w:r w:rsidRPr="00773EF5">
        <w:rPr>
          <w:rFonts w:cs="Times New Roman"/>
          <w:sz w:val="28"/>
          <w:szCs w:val="28"/>
        </w:rPr>
        <w:t xml:space="preserve">Инструмент и оборудование, не разрешенное к самостоятельному использованию, к выполнению конкурсных заданий подготавливает уполномоченный Эксперт, </w:t>
      </w:r>
      <w:r w:rsidR="001D7031">
        <w:rPr>
          <w:rFonts w:cs="Times New Roman"/>
          <w:sz w:val="28"/>
          <w:szCs w:val="28"/>
        </w:rPr>
        <w:t>Конкурсанты</w:t>
      </w:r>
      <w:r w:rsidRPr="00773EF5">
        <w:rPr>
          <w:rFonts w:cs="Times New Roman"/>
          <w:sz w:val="28"/>
          <w:szCs w:val="28"/>
        </w:rPr>
        <w:t xml:space="preserve"> могут принимать посильное участие в подготовке под непосредственным руководством и в присутствии Эксперта.</w:t>
      </w:r>
    </w:p>
    <w:p w14:paraId="14D9FBEA" w14:textId="41A00B4E" w:rsidR="00B53FC3" w:rsidRPr="00773EF5" w:rsidRDefault="00B53FC3" w:rsidP="009B0F82">
      <w:pPr>
        <w:spacing w:line="276" w:lineRule="auto"/>
        <w:ind w:firstLine="709"/>
        <w:jc w:val="right"/>
        <w:rPr>
          <w:rFonts w:cs="Times New Roman"/>
          <w:b/>
          <w:sz w:val="28"/>
          <w:szCs w:val="28"/>
        </w:rPr>
      </w:pPr>
      <w:r w:rsidRPr="00773EF5">
        <w:rPr>
          <w:rFonts w:cs="Times New Roman"/>
          <w:b/>
          <w:sz w:val="28"/>
          <w:szCs w:val="28"/>
        </w:rPr>
        <w:t xml:space="preserve">Таблица </w:t>
      </w:r>
      <w:r w:rsidR="00E93E89">
        <w:rPr>
          <w:rFonts w:cs="Times New Roman"/>
          <w:b/>
          <w:sz w:val="28"/>
          <w:szCs w:val="28"/>
        </w:rPr>
        <w:t>2</w:t>
      </w:r>
    </w:p>
    <w:p w14:paraId="09A1F91B" w14:textId="77777777" w:rsidR="00B53FC3" w:rsidRPr="00773EF5" w:rsidRDefault="00B53FC3" w:rsidP="009B0F82">
      <w:pPr>
        <w:spacing w:line="276" w:lineRule="auto"/>
        <w:ind w:firstLine="709"/>
        <w:jc w:val="center"/>
        <w:rPr>
          <w:rFonts w:cs="Times New Roman"/>
          <w:b/>
          <w:sz w:val="28"/>
          <w:szCs w:val="28"/>
        </w:rPr>
      </w:pPr>
      <w:r w:rsidRPr="00773EF5">
        <w:rPr>
          <w:rFonts w:cs="Times New Roman"/>
          <w:b/>
          <w:sz w:val="28"/>
          <w:szCs w:val="28"/>
        </w:rPr>
        <w:t>Требования безопасности и правила эксплуатации при работе ручным инструментом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6942"/>
      </w:tblGrid>
      <w:tr w:rsidR="00B53FC3" w:rsidRPr="00773EF5" w14:paraId="031F5C3C" w14:textId="77777777" w:rsidTr="004E3AFF">
        <w:tc>
          <w:tcPr>
            <w:tcW w:w="1498" w:type="pct"/>
            <w:shd w:val="clear" w:color="auto" w:fill="auto"/>
            <w:vAlign w:val="center"/>
            <w:hideMark/>
          </w:tcPr>
          <w:p w14:paraId="25DE4405" w14:textId="77777777" w:rsidR="00B53FC3" w:rsidRPr="00773EF5" w:rsidRDefault="00B53FC3" w:rsidP="009B0F82">
            <w:pPr>
              <w:spacing w:line="276" w:lineRule="auto"/>
              <w:jc w:val="center"/>
              <w:rPr>
                <w:rFonts w:eastAsia="Times New Roman" w:cs="Times New Roman"/>
                <w:b/>
                <w:sz w:val="28"/>
                <w:szCs w:val="28"/>
              </w:rPr>
            </w:pPr>
            <w:r w:rsidRPr="00773EF5">
              <w:rPr>
                <w:rFonts w:eastAsia="Times New Roman" w:cs="Times New Roman"/>
                <w:b/>
                <w:sz w:val="28"/>
                <w:szCs w:val="28"/>
              </w:rPr>
              <w:t>Ручной инструмент</w:t>
            </w:r>
          </w:p>
        </w:tc>
        <w:tc>
          <w:tcPr>
            <w:tcW w:w="3502" w:type="pct"/>
            <w:vAlign w:val="center"/>
          </w:tcPr>
          <w:p w14:paraId="5AE44B08" w14:textId="77777777" w:rsidR="00B53FC3" w:rsidRPr="00773EF5" w:rsidRDefault="00B53FC3" w:rsidP="006A4595">
            <w:pPr>
              <w:spacing w:line="276" w:lineRule="auto"/>
              <w:ind w:left="215"/>
              <w:jc w:val="center"/>
              <w:rPr>
                <w:rFonts w:eastAsia="Times New Roman" w:cs="Times New Roman"/>
                <w:b/>
                <w:sz w:val="28"/>
                <w:szCs w:val="28"/>
              </w:rPr>
            </w:pPr>
            <w:r w:rsidRPr="00773EF5">
              <w:rPr>
                <w:rFonts w:eastAsia="Times New Roman" w:cs="Times New Roman"/>
                <w:b/>
                <w:sz w:val="28"/>
                <w:szCs w:val="28"/>
              </w:rPr>
              <w:t>ТБ и правила эксплуатации</w:t>
            </w:r>
          </w:p>
        </w:tc>
      </w:tr>
      <w:tr w:rsidR="00B53FC3" w:rsidRPr="00773EF5" w14:paraId="3000EE21" w14:textId="77777777" w:rsidTr="004E3AFF">
        <w:tc>
          <w:tcPr>
            <w:tcW w:w="1498" w:type="pct"/>
            <w:shd w:val="clear" w:color="auto" w:fill="auto"/>
            <w:vAlign w:val="center"/>
            <w:hideMark/>
          </w:tcPr>
          <w:p w14:paraId="6522139B"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Набор шестигранников со скругленной головкой в основании длинной части (1,5-10 мм)</w:t>
            </w:r>
          </w:p>
        </w:tc>
        <w:tc>
          <w:tcPr>
            <w:tcW w:w="3502" w:type="pct"/>
          </w:tcPr>
          <w:p w14:paraId="675708C9" w14:textId="77777777" w:rsidR="00B53FC3" w:rsidRPr="00773EF5" w:rsidRDefault="00B53FC3" w:rsidP="006A4595">
            <w:pPr>
              <w:pStyle w:val="formattext"/>
              <w:shd w:val="clear" w:color="auto" w:fill="FFFFFF"/>
              <w:spacing w:before="0" w:beforeAutospacing="0" w:after="0" w:afterAutospacing="0" w:line="276" w:lineRule="auto"/>
              <w:ind w:left="215"/>
              <w:jc w:val="both"/>
              <w:textAlignment w:val="baseline"/>
              <w:rPr>
                <w:sz w:val="28"/>
                <w:szCs w:val="28"/>
              </w:rPr>
            </w:pPr>
            <w:r w:rsidRPr="00773EF5">
              <w:rPr>
                <w:sz w:val="28"/>
                <w:szCs w:val="28"/>
              </w:rPr>
              <w:t xml:space="preserve">1. Шестигранники должны иметь маркировку и соответствовать размерам отверстий. </w:t>
            </w:r>
          </w:p>
          <w:p w14:paraId="10F8F1F2" w14:textId="77777777" w:rsidR="00B53FC3" w:rsidRPr="00773EF5" w:rsidRDefault="00B53FC3" w:rsidP="006A4595">
            <w:pPr>
              <w:pStyle w:val="formattext"/>
              <w:shd w:val="clear" w:color="auto" w:fill="FFFFFF"/>
              <w:spacing w:before="0" w:beforeAutospacing="0" w:after="0" w:afterAutospacing="0" w:line="276" w:lineRule="auto"/>
              <w:ind w:left="215"/>
              <w:jc w:val="both"/>
              <w:textAlignment w:val="baseline"/>
              <w:rPr>
                <w:sz w:val="28"/>
                <w:szCs w:val="28"/>
              </w:rPr>
            </w:pPr>
            <w:r w:rsidRPr="00773EF5">
              <w:rPr>
                <w:sz w:val="28"/>
                <w:szCs w:val="28"/>
              </w:rPr>
              <w:t xml:space="preserve">2. Рабочие грани не должны иметь сбитых сколов и заусенцев. </w:t>
            </w:r>
          </w:p>
          <w:p w14:paraId="39668C1C" w14:textId="77777777" w:rsidR="00B53FC3" w:rsidRPr="00773EF5" w:rsidRDefault="00B53FC3" w:rsidP="006A4595">
            <w:pPr>
              <w:pStyle w:val="formattext"/>
              <w:shd w:val="clear" w:color="auto" w:fill="FFFFFF"/>
              <w:spacing w:before="0" w:beforeAutospacing="0" w:after="0" w:afterAutospacing="0" w:line="276" w:lineRule="auto"/>
              <w:ind w:left="215"/>
              <w:jc w:val="both"/>
              <w:textAlignment w:val="baseline"/>
              <w:rPr>
                <w:sz w:val="28"/>
                <w:szCs w:val="28"/>
              </w:rPr>
            </w:pPr>
            <w:r w:rsidRPr="00773EF5">
              <w:rPr>
                <w:sz w:val="28"/>
                <w:szCs w:val="28"/>
              </w:rPr>
              <w:t>3. В целях предотвращения срывов в процессе его эксплуатации, шестигранник должен быть очищен от загрязнений.</w:t>
            </w:r>
          </w:p>
          <w:p w14:paraId="2E19D4AE" w14:textId="77777777" w:rsidR="00B53FC3" w:rsidRPr="00773EF5" w:rsidRDefault="00B53FC3" w:rsidP="006A4595">
            <w:pPr>
              <w:pStyle w:val="formattext"/>
              <w:shd w:val="clear" w:color="auto" w:fill="FFFFFF"/>
              <w:spacing w:before="0" w:beforeAutospacing="0" w:after="0" w:afterAutospacing="0" w:line="276" w:lineRule="auto"/>
              <w:ind w:left="215"/>
              <w:jc w:val="both"/>
              <w:textAlignment w:val="baseline"/>
              <w:rPr>
                <w:sz w:val="28"/>
                <w:szCs w:val="28"/>
              </w:rPr>
            </w:pPr>
            <w:r w:rsidRPr="00773EF5">
              <w:rPr>
                <w:sz w:val="28"/>
                <w:szCs w:val="28"/>
              </w:rPr>
              <w:t>4. При эксплуатации ключей не допускается пользоваться дополнительными рычагами для увеличения усилия затяжки.</w:t>
            </w:r>
          </w:p>
        </w:tc>
      </w:tr>
      <w:tr w:rsidR="00B53FC3" w:rsidRPr="00773EF5" w14:paraId="40839E79" w14:textId="77777777" w:rsidTr="004E3AFF">
        <w:tc>
          <w:tcPr>
            <w:tcW w:w="1498" w:type="pct"/>
            <w:shd w:val="clear" w:color="auto" w:fill="auto"/>
            <w:vAlign w:val="center"/>
            <w:hideMark/>
          </w:tcPr>
          <w:p w14:paraId="2EBC3671"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Набор отверток PH1, PH2, PZ1, PZ2, шлицевые</w:t>
            </w:r>
          </w:p>
        </w:tc>
        <w:tc>
          <w:tcPr>
            <w:tcW w:w="3502" w:type="pct"/>
          </w:tcPr>
          <w:p w14:paraId="05814759"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1. Не наваливайтесь на отвертку весом тела и не давите на отвертку с силой большей, чем необходимо для сохранения постоянного контакта с винтом. Правильно направленный и установленный винт при </w:t>
            </w:r>
            <w:r w:rsidRPr="00773EF5">
              <w:rPr>
                <w:rFonts w:eastAsia="Times New Roman" w:cs="Times New Roman"/>
                <w:sz w:val="28"/>
                <w:szCs w:val="28"/>
              </w:rPr>
              <w:lastRenderedPageBreak/>
              <w:t>повороте сам встанет в правильное положение в резьбе. Удерживайте стержень отвертки прямо напротив заворачиваемого винта.</w:t>
            </w:r>
          </w:p>
          <w:p w14:paraId="4B9AE0F2"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2. У отверток лезвие должно входить без зазора в прорезь головки винта</w:t>
            </w:r>
          </w:p>
          <w:p w14:paraId="0FB485EC"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3. Во избежание соскакивания отвертки с винта при его вывертывании длина лезвия лопатки должна быть равна диаметру головки болта.</w:t>
            </w:r>
          </w:p>
          <w:p w14:paraId="1B8278B1"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4. Пластмассовые ручки как на поверхности, так и в середине не должны иметь расслоений, раковин, трещин, сколов.</w:t>
            </w:r>
          </w:p>
          <w:p w14:paraId="775CDC7D"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5. Отвертки должны быть с не искривленными стержнями, так как возможно соскальзывание лезвия с головки винта или шурупа, что может привести к травмированию рук.</w:t>
            </w:r>
          </w:p>
        </w:tc>
      </w:tr>
      <w:tr w:rsidR="00B53FC3" w:rsidRPr="00773EF5" w14:paraId="3A08D849" w14:textId="77777777" w:rsidTr="004E3AFF">
        <w:tc>
          <w:tcPr>
            <w:tcW w:w="1498" w:type="pct"/>
            <w:shd w:val="clear" w:color="auto" w:fill="auto"/>
            <w:vAlign w:val="center"/>
            <w:hideMark/>
          </w:tcPr>
          <w:p w14:paraId="14635390"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lastRenderedPageBreak/>
              <w:t>Ножовка по металлу</w:t>
            </w:r>
          </w:p>
        </w:tc>
        <w:tc>
          <w:tcPr>
            <w:tcW w:w="3502" w:type="pct"/>
          </w:tcPr>
          <w:p w14:paraId="4189795A"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1. Выбирайте подходящее полотно в соответствии в разрезаемым материалом. </w:t>
            </w:r>
          </w:p>
          <w:p w14:paraId="52015AD2"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2. Крепите полотно с зубьями, обращенными вперед. </w:t>
            </w:r>
          </w:p>
          <w:p w14:paraId="1905FE10"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3. Содержите полотно натянутым, а раму правильно отрегулированной. </w:t>
            </w:r>
          </w:p>
          <w:p w14:paraId="15F06223"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4. Пользуйтесь сильными равномерными движениями, направленными от себя. При каждом режущем проходе используйте всю длину полотна ножовки. </w:t>
            </w:r>
          </w:p>
          <w:p w14:paraId="41F1A6A4"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5. Нанесите легкое машинное масло на полотно ножовки, чтобы предохранить его от перегрева и поломки. </w:t>
            </w:r>
          </w:p>
          <w:p w14:paraId="6E92B7D1"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6. Пилите твердые материалы медленнее, чем мягкие материалы. </w:t>
            </w:r>
          </w:p>
          <w:p w14:paraId="0DA2CFC1"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7. Прижимайте тонкие плоские заготовки, которые нужно распилить.</w:t>
            </w:r>
          </w:p>
        </w:tc>
      </w:tr>
      <w:tr w:rsidR="00B53FC3" w:rsidRPr="00773EF5" w14:paraId="56CA69D0" w14:textId="77777777" w:rsidTr="004E3AFF">
        <w:tc>
          <w:tcPr>
            <w:tcW w:w="1498" w:type="pct"/>
            <w:shd w:val="clear" w:color="auto" w:fill="auto"/>
            <w:vAlign w:val="center"/>
            <w:hideMark/>
          </w:tcPr>
          <w:p w14:paraId="005E32B4"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Клещи переставные-гаечный ключ, хромированные</w:t>
            </w:r>
          </w:p>
        </w:tc>
        <w:tc>
          <w:tcPr>
            <w:tcW w:w="3502" w:type="pct"/>
          </w:tcPr>
          <w:p w14:paraId="38CBD020" w14:textId="77777777" w:rsidR="00B53FC3" w:rsidRPr="00773EF5" w:rsidRDefault="00B53FC3" w:rsidP="006A4595">
            <w:pPr>
              <w:pStyle w:val="formattext"/>
              <w:shd w:val="clear" w:color="auto" w:fill="FFFFFF"/>
              <w:spacing w:before="0" w:beforeAutospacing="0" w:after="0" w:afterAutospacing="0" w:line="276" w:lineRule="auto"/>
              <w:ind w:left="215"/>
              <w:jc w:val="both"/>
              <w:textAlignment w:val="baseline"/>
              <w:rPr>
                <w:sz w:val="28"/>
                <w:szCs w:val="28"/>
              </w:rPr>
            </w:pPr>
            <w:r w:rsidRPr="00773EF5">
              <w:rPr>
                <w:sz w:val="28"/>
                <w:szCs w:val="28"/>
              </w:rPr>
              <w:t xml:space="preserve">1. Клещи должны соответствовать размерам отверстий. </w:t>
            </w:r>
          </w:p>
          <w:p w14:paraId="7DFC1FF5" w14:textId="77777777" w:rsidR="00B53FC3" w:rsidRPr="00773EF5" w:rsidRDefault="00B53FC3" w:rsidP="006A4595">
            <w:pPr>
              <w:pStyle w:val="formattext"/>
              <w:shd w:val="clear" w:color="auto" w:fill="FFFFFF"/>
              <w:spacing w:before="0" w:beforeAutospacing="0" w:after="0" w:afterAutospacing="0" w:line="276" w:lineRule="auto"/>
              <w:ind w:left="215"/>
              <w:jc w:val="both"/>
              <w:textAlignment w:val="baseline"/>
              <w:rPr>
                <w:sz w:val="28"/>
                <w:szCs w:val="28"/>
              </w:rPr>
            </w:pPr>
            <w:r w:rsidRPr="00773EF5">
              <w:rPr>
                <w:sz w:val="28"/>
                <w:szCs w:val="28"/>
              </w:rPr>
              <w:t xml:space="preserve">2. Рабочие грани не должны иметь сбитых сколов и заусенцев. </w:t>
            </w:r>
          </w:p>
          <w:p w14:paraId="4C62FB68" w14:textId="77777777" w:rsidR="00B53FC3" w:rsidRPr="00773EF5" w:rsidRDefault="00B53FC3" w:rsidP="006A4595">
            <w:pPr>
              <w:pStyle w:val="formattext"/>
              <w:shd w:val="clear" w:color="auto" w:fill="FFFFFF"/>
              <w:spacing w:before="0" w:beforeAutospacing="0" w:after="0" w:afterAutospacing="0" w:line="276" w:lineRule="auto"/>
              <w:ind w:left="215"/>
              <w:jc w:val="both"/>
              <w:textAlignment w:val="baseline"/>
              <w:rPr>
                <w:sz w:val="28"/>
                <w:szCs w:val="28"/>
              </w:rPr>
            </w:pPr>
            <w:r w:rsidRPr="00773EF5">
              <w:rPr>
                <w:sz w:val="28"/>
                <w:szCs w:val="28"/>
              </w:rPr>
              <w:t>3. В целях предотвращения срывов в процессе его эксплуатации, клещи должны быть очищены с внутренней стороны от загрязнений.</w:t>
            </w:r>
          </w:p>
          <w:p w14:paraId="0C5392EF"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4. При эксплуатации ключей не допускается пользоваться дополнительными рычагами для увеличения усилия затяжки.</w:t>
            </w:r>
          </w:p>
          <w:p w14:paraId="7D389F9B"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lastRenderedPageBreak/>
              <w:t xml:space="preserve">5. Правильно направляйте разводные гаечные ключи. Поверните ключ так, чтобы давление приходилось на неподвижную сторону. </w:t>
            </w:r>
          </w:p>
          <w:p w14:paraId="004FF3C6"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6. Тяните гаечный ключ, а не толкайте его.</w:t>
            </w:r>
          </w:p>
          <w:p w14:paraId="1647AD27"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7. Не подкладывайте прокладки в гаечные ключи для обеспечения лучшего совпадения.</w:t>
            </w:r>
          </w:p>
        </w:tc>
      </w:tr>
      <w:tr w:rsidR="00B53FC3" w:rsidRPr="00773EF5" w14:paraId="25D36718" w14:textId="77777777" w:rsidTr="004E3AFF">
        <w:tc>
          <w:tcPr>
            <w:tcW w:w="1498" w:type="pct"/>
            <w:shd w:val="clear" w:color="auto" w:fill="auto"/>
            <w:vAlign w:val="center"/>
            <w:hideMark/>
          </w:tcPr>
          <w:p w14:paraId="2E4A450F"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lastRenderedPageBreak/>
              <w:t xml:space="preserve">1. </w:t>
            </w:r>
            <w:proofErr w:type="spellStart"/>
            <w:r w:rsidRPr="00773EF5">
              <w:rPr>
                <w:rFonts w:eastAsia="Times New Roman" w:cs="Times New Roman"/>
                <w:sz w:val="28"/>
                <w:szCs w:val="28"/>
              </w:rPr>
              <w:t>Болторез</w:t>
            </w:r>
            <w:proofErr w:type="spellEnd"/>
          </w:p>
          <w:p w14:paraId="72481D19"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 xml:space="preserve">2. </w:t>
            </w:r>
            <w:proofErr w:type="spellStart"/>
            <w:r w:rsidRPr="00773EF5">
              <w:rPr>
                <w:rFonts w:eastAsia="Times New Roman" w:cs="Times New Roman"/>
                <w:sz w:val="28"/>
                <w:szCs w:val="28"/>
              </w:rPr>
              <w:t>Шпилькорез</w:t>
            </w:r>
            <w:proofErr w:type="spellEnd"/>
          </w:p>
          <w:p w14:paraId="53914151"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3. Клещи отрезные для шпилек</w:t>
            </w:r>
          </w:p>
        </w:tc>
        <w:tc>
          <w:tcPr>
            <w:tcW w:w="3502" w:type="pct"/>
          </w:tcPr>
          <w:p w14:paraId="0683965F"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1. Одевайте во время использования кусачек защитные очки или лицевой щиток, а также защитные рукавицы.</w:t>
            </w:r>
          </w:p>
          <w:p w14:paraId="012C7B1B"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2. Предотвратите возможные ранения от отлетающих кусков металла путем оборачивания мешка, тряпки или ветоши вокруг режущих кромок кусачек. Металл после отрезания отлетает. Чем жестче металл, тем дальше он отлетает.</w:t>
            </w:r>
          </w:p>
          <w:p w14:paraId="227B5DF4"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3. Не используйте кусачки, которые поломаны, разболтаны или имеют трещины.</w:t>
            </w:r>
          </w:p>
          <w:p w14:paraId="71D01462"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4. Не превышайте рекомендованные пределы рабочих возможностей инструмента. </w:t>
            </w:r>
          </w:p>
          <w:p w14:paraId="56AAE887"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5. Не перерезайте под углом. </w:t>
            </w:r>
          </w:p>
          <w:p w14:paraId="75A75B15"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6.Не раскачивайте кусачки из стороны в сторону при перерезании проволоки. </w:t>
            </w:r>
          </w:p>
          <w:p w14:paraId="305E1EE1"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7. Не рвите и не скручивайте с помощью инструментов во время резания. Держите материал под прямым углом к режущим кромкам губок.</w:t>
            </w:r>
          </w:p>
        </w:tc>
      </w:tr>
      <w:tr w:rsidR="00B53FC3" w:rsidRPr="00773EF5" w14:paraId="1993BFBC" w14:textId="77777777" w:rsidTr="004E3AFF">
        <w:tc>
          <w:tcPr>
            <w:tcW w:w="1498" w:type="pct"/>
            <w:shd w:val="clear" w:color="auto" w:fill="auto"/>
            <w:vAlign w:val="center"/>
            <w:hideMark/>
          </w:tcPr>
          <w:p w14:paraId="3A26D6E4"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Плоскогубцы</w:t>
            </w:r>
          </w:p>
        </w:tc>
        <w:tc>
          <w:tcPr>
            <w:tcW w:w="3502" w:type="pct"/>
          </w:tcPr>
          <w:p w14:paraId="7F0EB421"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1. Одевайте защитные очки </w:t>
            </w:r>
          </w:p>
          <w:p w14:paraId="722144E1"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2. Перерезайте под прямым углом. Никогда не раскачивайте из стороны в сторону и не изгибайте проволоку вперед и назад на режущих кромках.</w:t>
            </w:r>
          </w:p>
          <w:p w14:paraId="015C655A"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3. Выбирайте инструменты с достаточным расстоянием между рукоятками, чтобы предотвратить защемление ладони или пальцев.</w:t>
            </w:r>
          </w:p>
          <w:p w14:paraId="50A8D9AD"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4. Выбирайте плоскогубцы с расстоянием от 6 см до 9 см между рукоятками.</w:t>
            </w:r>
          </w:p>
          <w:p w14:paraId="78B3B396"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5. Тяните плоскогубцы к себе, а не толкайте их.</w:t>
            </w:r>
          </w:p>
          <w:p w14:paraId="20FD82D2"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6. Не удлиняйте рукоятки плоскогубцев, чтобы получить более длинный рычаг. Используйте большие плоскогубцы или </w:t>
            </w:r>
            <w:proofErr w:type="spellStart"/>
            <w:r w:rsidRPr="00773EF5">
              <w:rPr>
                <w:rFonts w:eastAsia="Times New Roman" w:cs="Times New Roman"/>
                <w:sz w:val="28"/>
                <w:szCs w:val="28"/>
              </w:rPr>
              <w:t>перерезатель</w:t>
            </w:r>
            <w:proofErr w:type="spellEnd"/>
            <w:r w:rsidRPr="00773EF5">
              <w:rPr>
                <w:rFonts w:eastAsia="Times New Roman" w:cs="Times New Roman"/>
                <w:sz w:val="28"/>
                <w:szCs w:val="28"/>
              </w:rPr>
              <w:t xml:space="preserve"> болтов. </w:t>
            </w:r>
          </w:p>
          <w:p w14:paraId="3890798C"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7. Не используйте плоскогубцы на гайках и болтах; используйте гаечные ключи.</w:t>
            </w:r>
          </w:p>
        </w:tc>
      </w:tr>
      <w:tr w:rsidR="00B53FC3" w:rsidRPr="00773EF5" w14:paraId="6465F9B5" w14:textId="77777777" w:rsidTr="004E3AFF">
        <w:tc>
          <w:tcPr>
            <w:tcW w:w="1498" w:type="pct"/>
            <w:shd w:val="clear" w:color="auto" w:fill="auto"/>
            <w:vAlign w:val="center"/>
            <w:hideMark/>
          </w:tcPr>
          <w:p w14:paraId="542F5AE6"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Нож универсальный</w:t>
            </w:r>
          </w:p>
          <w:p w14:paraId="37BF0DF6" w14:textId="77777777" w:rsidR="00B53FC3" w:rsidRPr="00773EF5" w:rsidRDefault="00B53FC3" w:rsidP="009B0F82">
            <w:pPr>
              <w:spacing w:line="276" w:lineRule="auto"/>
              <w:jc w:val="both"/>
              <w:rPr>
                <w:rFonts w:eastAsia="Times New Roman" w:cs="Times New Roman"/>
                <w:sz w:val="28"/>
                <w:szCs w:val="28"/>
              </w:rPr>
            </w:pPr>
          </w:p>
        </w:tc>
        <w:tc>
          <w:tcPr>
            <w:tcW w:w="3502" w:type="pct"/>
          </w:tcPr>
          <w:p w14:paraId="37875921"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1. Не работать с ножом в направлении к своему телу;</w:t>
            </w:r>
          </w:p>
          <w:p w14:paraId="5E731AC2"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2. Крепко держать рукоятку ножа </w:t>
            </w:r>
          </w:p>
          <w:p w14:paraId="00D6612B"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lastRenderedPageBreak/>
              <w:t>3. Следить, чтобы руки и рукоятка ножа были сухими;</w:t>
            </w:r>
          </w:p>
          <w:p w14:paraId="3B5A562F"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4. Не оставлять нож в положении режущей кромкой вверх;</w:t>
            </w:r>
          </w:p>
          <w:p w14:paraId="13A91F52"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5. Не оставлять нож вколотым </w:t>
            </w:r>
          </w:p>
          <w:p w14:paraId="5A234E5A"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6. Не пытаться поймать падающий нож;</w:t>
            </w:r>
          </w:p>
          <w:p w14:paraId="1781AA11"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7. Не использовать нож не по назначению;</w:t>
            </w:r>
          </w:p>
        </w:tc>
      </w:tr>
      <w:tr w:rsidR="00B53FC3" w:rsidRPr="00773EF5" w14:paraId="592E8FE1" w14:textId="77777777" w:rsidTr="004E3AFF">
        <w:tc>
          <w:tcPr>
            <w:tcW w:w="1498" w:type="pct"/>
            <w:shd w:val="clear" w:color="auto" w:fill="auto"/>
            <w:vAlign w:val="center"/>
            <w:hideMark/>
          </w:tcPr>
          <w:p w14:paraId="3729830D"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lastRenderedPageBreak/>
              <w:t>Напильник слесарный плоский</w:t>
            </w:r>
          </w:p>
        </w:tc>
        <w:tc>
          <w:tcPr>
            <w:tcW w:w="3502" w:type="pct"/>
          </w:tcPr>
          <w:p w14:paraId="4E954B96" w14:textId="77777777" w:rsidR="00B53FC3" w:rsidRPr="00773EF5" w:rsidRDefault="00B53FC3" w:rsidP="006A4595">
            <w:pPr>
              <w:shd w:val="clear" w:color="auto" w:fill="FFFFFF"/>
              <w:spacing w:line="276" w:lineRule="auto"/>
              <w:ind w:left="215"/>
              <w:jc w:val="both"/>
              <w:rPr>
                <w:rFonts w:eastAsia="Times New Roman" w:cs="Times New Roman"/>
                <w:sz w:val="28"/>
                <w:szCs w:val="28"/>
              </w:rPr>
            </w:pPr>
            <w:r w:rsidRPr="00773EF5">
              <w:rPr>
                <w:rFonts w:eastAsia="Times New Roman" w:cs="Times New Roman"/>
                <w:sz w:val="28"/>
                <w:szCs w:val="28"/>
              </w:rPr>
              <w:t xml:space="preserve">1. Рукоятки напильников, шаберов и др., насаживаемые на заостренные хвостовые концы, должны быть снабжены бандажными (стяжными) кольцами. </w:t>
            </w:r>
          </w:p>
          <w:p w14:paraId="5081865E" w14:textId="77777777" w:rsidR="00B53FC3" w:rsidRPr="00773EF5" w:rsidRDefault="00B53FC3" w:rsidP="006A4595">
            <w:pPr>
              <w:shd w:val="clear" w:color="auto" w:fill="FFFFFF"/>
              <w:spacing w:line="276" w:lineRule="auto"/>
              <w:ind w:left="215"/>
              <w:jc w:val="both"/>
              <w:rPr>
                <w:rFonts w:eastAsia="Times New Roman" w:cs="Times New Roman"/>
                <w:sz w:val="28"/>
                <w:szCs w:val="28"/>
              </w:rPr>
            </w:pPr>
            <w:r w:rsidRPr="00773EF5">
              <w:rPr>
                <w:rFonts w:eastAsia="Times New Roman" w:cs="Times New Roman"/>
                <w:sz w:val="28"/>
                <w:szCs w:val="28"/>
              </w:rPr>
              <w:t>2. Заготовка должна быть прочно зажата в тисках.</w:t>
            </w:r>
          </w:p>
          <w:p w14:paraId="140CABED" w14:textId="77777777" w:rsidR="00B53FC3" w:rsidRPr="00773EF5" w:rsidRDefault="00B53FC3" w:rsidP="006A4595">
            <w:pPr>
              <w:shd w:val="clear" w:color="auto" w:fill="FFFFFF"/>
              <w:spacing w:line="276" w:lineRule="auto"/>
              <w:ind w:left="215"/>
              <w:jc w:val="both"/>
              <w:rPr>
                <w:rFonts w:eastAsia="Times New Roman" w:cs="Times New Roman"/>
                <w:sz w:val="28"/>
                <w:szCs w:val="28"/>
              </w:rPr>
            </w:pPr>
            <w:r w:rsidRPr="00773EF5">
              <w:rPr>
                <w:rFonts w:eastAsia="Times New Roman" w:cs="Times New Roman"/>
                <w:sz w:val="28"/>
                <w:szCs w:val="28"/>
              </w:rPr>
              <w:t>3. Нельзя работать напильником с расколотой ручкой. Ручка должна быть хорошо насажена на хвостовик напильника.</w:t>
            </w:r>
          </w:p>
          <w:p w14:paraId="452C6C87" w14:textId="77777777" w:rsidR="00B53FC3" w:rsidRPr="00773EF5" w:rsidRDefault="00B53FC3" w:rsidP="006A4595">
            <w:pPr>
              <w:shd w:val="clear" w:color="auto" w:fill="FFFFFF"/>
              <w:spacing w:line="276" w:lineRule="auto"/>
              <w:ind w:left="215"/>
              <w:jc w:val="both"/>
              <w:rPr>
                <w:rFonts w:eastAsia="Times New Roman" w:cs="Times New Roman"/>
                <w:sz w:val="28"/>
                <w:szCs w:val="28"/>
              </w:rPr>
            </w:pPr>
            <w:r w:rsidRPr="00773EF5">
              <w:rPr>
                <w:rFonts w:eastAsia="Times New Roman" w:cs="Times New Roman"/>
                <w:sz w:val="28"/>
                <w:szCs w:val="28"/>
              </w:rPr>
              <w:t>4. Нельзя касаться ручкой инструмента детали, закрепленной в тисках, так как это нарушает прочность её насадки.</w:t>
            </w:r>
          </w:p>
          <w:p w14:paraId="544C512E" w14:textId="77777777" w:rsidR="00B53FC3" w:rsidRPr="00773EF5" w:rsidRDefault="00B53FC3" w:rsidP="006A4595">
            <w:pPr>
              <w:shd w:val="clear" w:color="auto" w:fill="FFFFFF"/>
              <w:spacing w:line="276" w:lineRule="auto"/>
              <w:ind w:left="215"/>
              <w:jc w:val="both"/>
              <w:rPr>
                <w:rFonts w:eastAsia="Times New Roman" w:cs="Times New Roman"/>
                <w:sz w:val="28"/>
                <w:szCs w:val="28"/>
              </w:rPr>
            </w:pPr>
            <w:r w:rsidRPr="00773EF5">
              <w:rPr>
                <w:rFonts w:eastAsia="Times New Roman" w:cs="Times New Roman"/>
                <w:sz w:val="28"/>
                <w:szCs w:val="28"/>
              </w:rPr>
              <w:t>5. Нельзя охватывать носок напильника левой рукой.</w:t>
            </w:r>
          </w:p>
          <w:p w14:paraId="0ED33F42" w14:textId="77777777" w:rsidR="00B53FC3" w:rsidRPr="00773EF5" w:rsidRDefault="00B53FC3" w:rsidP="006A4595">
            <w:pPr>
              <w:shd w:val="clear" w:color="auto" w:fill="FFFFFF"/>
              <w:spacing w:line="276" w:lineRule="auto"/>
              <w:ind w:left="215"/>
              <w:jc w:val="both"/>
              <w:rPr>
                <w:rFonts w:eastAsia="Times New Roman" w:cs="Times New Roman"/>
                <w:sz w:val="28"/>
                <w:szCs w:val="28"/>
              </w:rPr>
            </w:pPr>
            <w:r w:rsidRPr="00773EF5">
              <w:rPr>
                <w:rFonts w:eastAsia="Times New Roman" w:cs="Times New Roman"/>
                <w:sz w:val="28"/>
                <w:szCs w:val="28"/>
              </w:rPr>
              <w:t xml:space="preserve">6. Запрещается сдувать стружки, удалять их голыми руками. </w:t>
            </w:r>
          </w:p>
        </w:tc>
      </w:tr>
      <w:tr w:rsidR="00B53FC3" w:rsidRPr="00773EF5" w14:paraId="10DD9D7B" w14:textId="77777777" w:rsidTr="004E3AFF">
        <w:tc>
          <w:tcPr>
            <w:tcW w:w="1498" w:type="pct"/>
            <w:shd w:val="clear" w:color="auto" w:fill="auto"/>
            <w:vAlign w:val="center"/>
            <w:hideMark/>
          </w:tcPr>
          <w:p w14:paraId="6A52A0D3" w14:textId="77777777" w:rsidR="00B53FC3" w:rsidRPr="00773EF5" w:rsidRDefault="00B53FC3" w:rsidP="009B0F82">
            <w:pPr>
              <w:spacing w:line="276" w:lineRule="auto"/>
              <w:jc w:val="both"/>
              <w:rPr>
                <w:rFonts w:eastAsia="Times New Roman" w:cs="Times New Roman"/>
                <w:sz w:val="28"/>
                <w:szCs w:val="28"/>
              </w:rPr>
            </w:pPr>
            <w:proofErr w:type="spellStart"/>
            <w:r w:rsidRPr="00773EF5">
              <w:rPr>
                <w:rFonts w:eastAsia="Times New Roman" w:cs="Times New Roman"/>
                <w:sz w:val="28"/>
                <w:szCs w:val="28"/>
              </w:rPr>
              <w:t>Гратосниматель</w:t>
            </w:r>
            <w:proofErr w:type="spellEnd"/>
            <w:r w:rsidRPr="00773EF5">
              <w:rPr>
                <w:rFonts w:eastAsia="Times New Roman" w:cs="Times New Roman"/>
                <w:sz w:val="28"/>
                <w:szCs w:val="28"/>
              </w:rPr>
              <w:t xml:space="preserve"> универсальный</w:t>
            </w:r>
          </w:p>
        </w:tc>
        <w:tc>
          <w:tcPr>
            <w:tcW w:w="3502" w:type="pct"/>
          </w:tcPr>
          <w:p w14:paraId="7EF0A2AE"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1. Одевайте защитные очки и перчатки</w:t>
            </w:r>
          </w:p>
          <w:p w14:paraId="709DD9DB"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2. Нельзя работать </w:t>
            </w:r>
            <w:proofErr w:type="spellStart"/>
            <w:r w:rsidRPr="00773EF5">
              <w:rPr>
                <w:rFonts w:eastAsia="Times New Roman" w:cs="Times New Roman"/>
                <w:sz w:val="28"/>
                <w:szCs w:val="28"/>
              </w:rPr>
              <w:t>гратоснимателем</w:t>
            </w:r>
            <w:proofErr w:type="spellEnd"/>
            <w:r w:rsidRPr="00773EF5">
              <w:rPr>
                <w:rFonts w:eastAsia="Times New Roman" w:cs="Times New Roman"/>
                <w:sz w:val="28"/>
                <w:szCs w:val="28"/>
              </w:rPr>
              <w:t xml:space="preserve"> с расколотой ручкой</w:t>
            </w:r>
          </w:p>
          <w:p w14:paraId="72BB8F15"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3. Лезвие должно быть четко зафиксировано в основании</w:t>
            </w:r>
          </w:p>
          <w:p w14:paraId="206D0175"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4. Запрещается сдувать стружки, удалять их голыми руками</w:t>
            </w:r>
          </w:p>
        </w:tc>
      </w:tr>
      <w:tr w:rsidR="00B53FC3" w:rsidRPr="00773EF5" w14:paraId="405DAAC1" w14:textId="77777777" w:rsidTr="004E3AFF">
        <w:tc>
          <w:tcPr>
            <w:tcW w:w="1498" w:type="pct"/>
            <w:shd w:val="clear" w:color="auto" w:fill="auto"/>
            <w:vAlign w:val="center"/>
            <w:hideMark/>
          </w:tcPr>
          <w:p w14:paraId="20EF1F19"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 xml:space="preserve">Универсальный </w:t>
            </w:r>
            <w:proofErr w:type="spellStart"/>
            <w:r w:rsidRPr="00773EF5">
              <w:rPr>
                <w:rFonts w:eastAsia="Times New Roman" w:cs="Times New Roman"/>
                <w:sz w:val="28"/>
                <w:szCs w:val="28"/>
              </w:rPr>
              <w:t>фаскосниматель</w:t>
            </w:r>
            <w:proofErr w:type="spellEnd"/>
            <w:r w:rsidRPr="00773EF5">
              <w:rPr>
                <w:rFonts w:eastAsia="Times New Roman" w:cs="Times New Roman"/>
                <w:sz w:val="28"/>
                <w:szCs w:val="28"/>
              </w:rPr>
              <w:t xml:space="preserve"> для медных и стальных труб до 35 </w:t>
            </w:r>
            <w:proofErr w:type="spellStart"/>
            <w:r w:rsidRPr="00773EF5">
              <w:rPr>
                <w:rFonts w:eastAsia="Times New Roman" w:cs="Times New Roman"/>
                <w:sz w:val="28"/>
                <w:szCs w:val="28"/>
              </w:rPr>
              <w:t>mm</w:t>
            </w:r>
            <w:proofErr w:type="spellEnd"/>
          </w:p>
        </w:tc>
        <w:tc>
          <w:tcPr>
            <w:tcW w:w="3502" w:type="pct"/>
          </w:tcPr>
          <w:p w14:paraId="1088CA64"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1. Одевайте защитные очки и перчатки</w:t>
            </w:r>
          </w:p>
          <w:p w14:paraId="6AC91CAB"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2. Запрещается сдувать стружки, удалять их голыми руками</w:t>
            </w:r>
          </w:p>
        </w:tc>
      </w:tr>
      <w:tr w:rsidR="00B53FC3" w:rsidRPr="00773EF5" w14:paraId="6FE6ACF3" w14:textId="77777777" w:rsidTr="004E3AFF">
        <w:tc>
          <w:tcPr>
            <w:tcW w:w="1498" w:type="pct"/>
            <w:shd w:val="clear" w:color="auto" w:fill="auto"/>
            <w:vAlign w:val="center"/>
            <w:hideMark/>
          </w:tcPr>
          <w:p w14:paraId="646C97D6"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 xml:space="preserve">1.Труборез для стальных труб до 2"; </w:t>
            </w:r>
          </w:p>
          <w:p w14:paraId="3509D1E5"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 xml:space="preserve">2.Труборез для нержавеющих стальных труб до 35 </w:t>
            </w:r>
            <w:proofErr w:type="spellStart"/>
            <w:r w:rsidRPr="00773EF5">
              <w:rPr>
                <w:rFonts w:eastAsia="Times New Roman" w:cs="Times New Roman"/>
                <w:sz w:val="28"/>
                <w:szCs w:val="28"/>
              </w:rPr>
              <w:t>mm</w:t>
            </w:r>
            <w:proofErr w:type="spellEnd"/>
            <w:r w:rsidRPr="00773EF5">
              <w:rPr>
                <w:rFonts w:eastAsia="Times New Roman" w:cs="Times New Roman"/>
                <w:sz w:val="28"/>
                <w:szCs w:val="28"/>
              </w:rPr>
              <w:t>;</w:t>
            </w:r>
          </w:p>
          <w:p w14:paraId="54C62046"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 xml:space="preserve">3.Устройства для резки и снятия фаски </w:t>
            </w:r>
            <w:r w:rsidRPr="00773EF5">
              <w:rPr>
                <w:rFonts w:eastAsia="Times New Roman" w:cs="Times New Roman"/>
                <w:sz w:val="28"/>
                <w:szCs w:val="28"/>
              </w:rPr>
              <w:lastRenderedPageBreak/>
              <w:t>для полимерных труб Ø 32-110 мм</w:t>
            </w:r>
          </w:p>
          <w:p w14:paraId="4FD0EE5A"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 xml:space="preserve">4. Труборез </w:t>
            </w:r>
            <w:proofErr w:type="spellStart"/>
            <w:r w:rsidRPr="00773EF5">
              <w:rPr>
                <w:rFonts w:eastAsia="Times New Roman" w:cs="Times New Roman"/>
                <w:sz w:val="28"/>
                <w:szCs w:val="28"/>
              </w:rPr>
              <w:t>mini</w:t>
            </w:r>
            <w:proofErr w:type="spellEnd"/>
            <w:r w:rsidRPr="00773EF5">
              <w:rPr>
                <w:rFonts w:eastAsia="Times New Roman" w:cs="Times New Roman"/>
                <w:sz w:val="28"/>
                <w:szCs w:val="28"/>
              </w:rPr>
              <w:t xml:space="preserve"> до 22 </w:t>
            </w:r>
            <w:proofErr w:type="spellStart"/>
            <w:r w:rsidRPr="00773EF5">
              <w:rPr>
                <w:rFonts w:eastAsia="Times New Roman" w:cs="Times New Roman"/>
                <w:sz w:val="28"/>
                <w:szCs w:val="28"/>
              </w:rPr>
              <w:t>mm</w:t>
            </w:r>
            <w:proofErr w:type="spellEnd"/>
            <w:r w:rsidRPr="00773EF5">
              <w:rPr>
                <w:rFonts w:eastAsia="Times New Roman" w:cs="Times New Roman"/>
                <w:sz w:val="28"/>
                <w:szCs w:val="28"/>
              </w:rPr>
              <w:t xml:space="preserve"> для медных труб</w:t>
            </w:r>
          </w:p>
        </w:tc>
        <w:tc>
          <w:tcPr>
            <w:tcW w:w="3502" w:type="pct"/>
          </w:tcPr>
          <w:p w14:paraId="1D54D321" w14:textId="77777777" w:rsidR="00B53FC3" w:rsidRPr="00773EF5" w:rsidRDefault="00B53FC3" w:rsidP="006A4595">
            <w:pPr>
              <w:spacing w:line="276" w:lineRule="auto"/>
              <w:ind w:left="215" w:right="125"/>
              <w:jc w:val="both"/>
              <w:rPr>
                <w:rFonts w:cs="Times New Roman"/>
                <w:bCs/>
                <w:sz w:val="28"/>
                <w:szCs w:val="28"/>
              </w:rPr>
            </w:pPr>
            <w:r w:rsidRPr="00773EF5">
              <w:rPr>
                <w:rFonts w:cs="Times New Roman"/>
                <w:bCs/>
                <w:sz w:val="28"/>
                <w:szCs w:val="28"/>
              </w:rPr>
              <w:lastRenderedPageBreak/>
              <w:t>1.Надежно закреплять заготовки в тисках, если необходимо</w:t>
            </w:r>
          </w:p>
          <w:p w14:paraId="5A346A0F" w14:textId="77777777" w:rsidR="00B53FC3" w:rsidRPr="00773EF5" w:rsidRDefault="00B53FC3" w:rsidP="006A4595">
            <w:pPr>
              <w:spacing w:line="276" w:lineRule="auto"/>
              <w:ind w:left="215" w:right="125"/>
              <w:jc w:val="both"/>
              <w:rPr>
                <w:rFonts w:cs="Times New Roman"/>
                <w:bCs/>
                <w:sz w:val="28"/>
                <w:szCs w:val="28"/>
              </w:rPr>
            </w:pPr>
            <w:r w:rsidRPr="00773EF5">
              <w:rPr>
                <w:rFonts w:cs="Times New Roman"/>
                <w:bCs/>
                <w:sz w:val="28"/>
                <w:szCs w:val="28"/>
              </w:rPr>
              <w:t>2. Рекомендуется смазать место реза, чтоб не заклинило режущий диск или нож</w:t>
            </w:r>
          </w:p>
          <w:p w14:paraId="27D5AFD2" w14:textId="77777777" w:rsidR="00B53FC3" w:rsidRPr="00773EF5" w:rsidRDefault="00B53FC3" w:rsidP="006A4595">
            <w:pPr>
              <w:spacing w:line="276" w:lineRule="auto"/>
              <w:ind w:left="215" w:right="125"/>
              <w:jc w:val="both"/>
              <w:rPr>
                <w:rFonts w:cs="Times New Roman"/>
                <w:bCs/>
                <w:sz w:val="28"/>
                <w:szCs w:val="28"/>
              </w:rPr>
            </w:pPr>
            <w:r w:rsidRPr="00773EF5">
              <w:rPr>
                <w:rFonts w:cs="Times New Roman"/>
                <w:bCs/>
                <w:sz w:val="28"/>
                <w:szCs w:val="28"/>
              </w:rPr>
              <w:t>3. Не работать с режущими колесами трубного резака, которые имеют выщерблины или какие-либо другие повреждения.</w:t>
            </w:r>
          </w:p>
          <w:p w14:paraId="4BC6D41E" w14:textId="77777777" w:rsidR="00B53FC3" w:rsidRPr="00773EF5" w:rsidRDefault="00B53FC3" w:rsidP="006A4595">
            <w:pPr>
              <w:spacing w:line="276" w:lineRule="auto"/>
              <w:ind w:left="215" w:right="125"/>
              <w:jc w:val="both"/>
              <w:rPr>
                <w:rFonts w:cs="Times New Roman"/>
                <w:bCs/>
                <w:sz w:val="28"/>
                <w:szCs w:val="28"/>
              </w:rPr>
            </w:pPr>
            <w:r w:rsidRPr="00773EF5">
              <w:rPr>
                <w:rFonts w:cs="Times New Roman"/>
                <w:bCs/>
                <w:sz w:val="28"/>
                <w:szCs w:val="28"/>
              </w:rPr>
              <w:t>4. Следить за перпендикулярностью рукоятки оси трубы.</w:t>
            </w:r>
          </w:p>
          <w:p w14:paraId="25C47205" w14:textId="77777777" w:rsidR="00B53FC3" w:rsidRPr="00773EF5" w:rsidRDefault="00B53FC3" w:rsidP="006A4595">
            <w:pPr>
              <w:spacing w:line="276" w:lineRule="auto"/>
              <w:ind w:left="215" w:right="125"/>
              <w:jc w:val="both"/>
              <w:rPr>
                <w:rFonts w:cs="Times New Roman"/>
                <w:bCs/>
                <w:sz w:val="28"/>
                <w:szCs w:val="28"/>
              </w:rPr>
            </w:pPr>
            <w:r w:rsidRPr="00773EF5">
              <w:rPr>
                <w:rFonts w:cs="Times New Roman"/>
                <w:bCs/>
                <w:sz w:val="28"/>
                <w:szCs w:val="28"/>
              </w:rPr>
              <w:lastRenderedPageBreak/>
              <w:t>5. Внимательно следить за тем, чтобы режущие диски или нож располагались точно, без перекоса, по линии реза.</w:t>
            </w:r>
          </w:p>
          <w:p w14:paraId="7C56EB9A" w14:textId="77777777" w:rsidR="00B53FC3" w:rsidRPr="00773EF5" w:rsidRDefault="00B53FC3" w:rsidP="006A4595">
            <w:pPr>
              <w:spacing w:line="276" w:lineRule="auto"/>
              <w:ind w:left="215" w:right="125"/>
              <w:jc w:val="both"/>
              <w:rPr>
                <w:rFonts w:cs="Times New Roman"/>
                <w:bCs/>
                <w:sz w:val="28"/>
                <w:szCs w:val="28"/>
              </w:rPr>
            </w:pPr>
            <w:r w:rsidRPr="00773EF5">
              <w:rPr>
                <w:rFonts w:cs="Times New Roman"/>
                <w:bCs/>
                <w:sz w:val="28"/>
                <w:szCs w:val="28"/>
              </w:rPr>
              <w:t>6. Не прикладывать больших усилий при вращении винта рукоятки трубореза для подачи режущих дисков.</w:t>
            </w:r>
          </w:p>
          <w:p w14:paraId="2D995F38"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7. В конце разрезания следить за тем, чтобы отрезанный кусок трубы не упал на ноги.</w:t>
            </w:r>
          </w:p>
        </w:tc>
      </w:tr>
      <w:tr w:rsidR="00B53FC3" w:rsidRPr="00773EF5" w14:paraId="3B392AAB" w14:textId="77777777" w:rsidTr="004E3AFF">
        <w:tc>
          <w:tcPr>
            <w:tcW w:w="1498" w:type="pct"/>
            <w:shd w:val="clear" w:color="auto" w:fill="auto"/>
            <w:vAlign w:val="center"/>
            <w:hideMark/>
          </w:tcPr>
          <w:p w14:paraId="7F85DCA9"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lastRenderedPageBreak/>
              <w:t>Устройство для обработки края резьбы 3/8-2"</w:t>
            </w:r>
          </w:p>
        </w:tc>
        <w:tc>
          <w:tcPr>
            <w:tcW w:w="3502" w:type="pct"/>
          </w:tcPr>
          <w:p w14:paraId="4D6F3F4C"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1. Выбирайте устройство для обработки края резьбы, имеющий достаточный размер </w:t>
            </w:r>
          </w:p>
          <w:p w14:paraId="3FDC22D9"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2. Не используйте устройство для обработки края резьбы, чтобы поворачивать или удерживать трубу. Ни в коем случае не используйте, чтобы гнуть или поднимать трубу. </w:t>
            </w:r>
          </w:p>
          <w:p w14:paraId="7B31A94F"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3. Захватывайте трубу устройством для обработки края резьбы в районе середины губок.</w:t>
            </w:r>
          </w:p>
        </w:tc>
      </w:tr>
      <w:tr w:rsidR="00B53FC3" w:rsidRPr="00773EF5" w14:paraId="64B1ECEC" w14:textId="77777777" w:rsidTr="004E3AFF">
        <w:tc>
          <w:tcPr>
            <w:tcW w:w="1498" w:type="pct"/>
            <w:shd w:val="clear" w:color="auto" w:fill="auto"/>
            <w:vAlign w:val="center"/>
            <w:hideMark/>
          </w:tcPr>
          <w:p w14:paraId="1B26BC6A"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1. Универсальный ступенчатый ключ</w:t>
            </w:r>
          </w:p>
          <w:p w14:paraId="3816DD44"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2.Набор монтажного инструмента для установки раковин, унитазов и сливов</w:t>
            </w:r>
          </w:p>
          <w:p w14:paraId="60333A5D"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 xml:space="preserve">3.Набор комбинированных </w:t>
            </w:r>
            <w:proofErr w:type="spellStart"/>
            <w:r w:rsidRPr="00773EF5">
              <w:rPr>
                <w:rFonts w:eastAsia="Times New Roman" w:cs="Times New Roman"/>
                <w:sz w:val="28"/>
                <w:szCs w:val="28"/>
              </w:rPr>
              <w:t>рожково</w:t>
            </w:r>
            <w:proofErr w:type="spellEnd"/>
            <w:r w:rsidRPr="00773EF5">
              <w:rPr>
                <w:rFonts w:eastAsia="Times New Roman" w:cs="Times New Roman"/>
                <w:sz w:val="28"/>
                <w:szCs w:val="28"/>
              </w:rPr>
              <w:t xml:space="preserve">-накидных шарнирных ключей 8-19 </w:t>
            </w:r>
            <w:proofErr w:type="spellStart"/>
            <w:r w:rsidRPr="00773EF5">
              <w:rPr>
                <w:rFonts w:eastAsia="Times New Roman" w:cs="Times New Roman"/>
                <w:sz w:val="28"/>
                <w:szCs w:val="28"/>
              </w:rPr>
              <w:t>mm</w:t>
            </w:r>
            <w:proofErr w:type="spellEnd"/>
          </w:p>
          <w:p w14:paraId="2852F8A0"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4.Сантехнический монтажный комплект "</w:t>
            </w:r>
            <w:proofErr w:type="spellStart"/>
            <w:r w:rsidRPr="00773EF5">
              <w:rPr>
                <w:rFonts w:eastAsia="Times New Roman" w:cs="Times New Roman"/>
                <w:sz w:val="28"/>
                <w:szCs w:val="28"/>
              </w:rPr>
              <w:t>deluxe</w:t>
            </w:r>
            <w:proofErr w:type="spellEnd"/>
            <w:r w:rsidRPr="00773EF5">
              <w:rPr>
                <w:rFonts w:eastAsia="Times New Roman" w:cs="Times New Roman"/>
                <w:sz w:val="28"/>
                <w:szCs w:val="28"/>
              </w:rPr>
              <w:t>" 677-1</w:t>
            </w:r>
          </w:p>
        </w:tc>
        <w:tc>
          <w:tcPr>
            <w:tcW w:w="3502" w:type="pct"/>
          </w:tcPr>
          <w:p w14:paraId="1218C8C0" w14:textId="77777777" w:rsidR="00B53FC3" w:rsidRPr="00773EF5" w:rsidRDefault="00B53FC3" w:rsidP="006A4595">
            <w:pPr>
              <w:pStyle w:val="formattext"/>
              <w:shd w:val="clear" w:color="auto" w:fill="FFFFFF"/>
              <w:spacing w:before="0" w:beforeAutospacing="0" w:after="0" w:afterAutospacing="0" w:line="276" w:lineRule="auto"/>
              <w:ind w:left="215"/>
              <w:jc w:val="both"/>
              <w:textAlignment w:val="baseline"/>
              <w:rPr>
                <w:sz w:val="28"/>
                <w:szCs w:val="28"/>
              </w:rPr>
            </w:pPr>
            <w:r w:rsidRPr="00773EF5">
              <w:rPr>
                <w:sz w:val="28"/>
                <w:szCs w:val="28"/>
              </w:rPr>
              <w:t xml:space="preserve">1. Ключ должен соответствовать размерам отверстий. </w:t>
            </w:r>
          </w:p>
          <w:p w14:paraId="5BDA312F" w14:textId="77777777" w:rsidR="00B53FC3" w:rsidRPr="00773EF5" w:rsidRDefault="00B53FC3" w:rsidP="006A4595">
            <w:pPr>
              <w:pStyle w:val="formattext"/>
              <w:shd w:val="clear" w:color="auto" w:fill="FFFFFF"/>
              <w:spacing w:before="0" w:beforeAutospacing="0" w:after="0" w:afterAutospacing="0" w:line="276" w:lineRule="auto"/>
              <w:ind w:left="215"/>
              <w:jc w:val="both"/>
              <w:textAlignment w:val="baseline"/>
              <w:rPr>
                <w:sz w:val="28"/>
                <w:szCs w:val="28"/>
              </w:rPr>
            </w:pPr>
            <w:r w:rsidRPr="00773EF5">
              <w:rPr>
                <w:sz w:val="28"/>
                <w:szCs w:val="28"/>
              </w:rPr>
              <w:t xml:space="preserve">2. Рабочие грани не должны иметь сбитых сколов и заусенцев. </w:t>
            </w:r>
          </w:p>
          <w:p w14:paraId="5C9DC432" w14:textId="77777777" w:rsidR="00B53FC3" w:rsidRPr="00773EF5" w:rsidRDefault="00B53FC3" w:rsidP="006A4595">
            <w:pPr>
              <w:pStyle w:val="formattext"/>
              <w:shd w:val="clear" w:color="auto" w:fill="FFFFFF"/>
              <w:spacing w:before="0" w:beforeAutospacing="0" w:after="0" w:afterAutospacing="0" w:line="276" w:lineRule="auto"/>
              <w:ind w:left="215"/>
              <w:jc w:val="both"/>
              <w:textAlignment w:val="baseline"/>
              <w:rPr>
                <w:sz w:val="28"/>
                <w:szCs w:val="28"/>
              </w:rPr>
            </w:pPr>
            <w:r w:rsidRPr="00773EF5">
              <w:rPr>
                <w:sz w:val="28"/>
                <w:szCs w:val="28"/>
              </w:rPr>
              <w:t>3. В целях предотвращения срывов в процессе его эксплуатации, ключ должен быть очищен от загрязнений.</w:t>
            </w:r>
          </w:p>
          <w:p w14:paraId="2B7C9020"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4. При эксплуатации ключей не допускается пользоваться дополнительными рычагами для увеличения усилия затяжки.</w:t>
            </w:r>
          </w:p>
        </w:tc>
      </w:tr>
      <w:tr w:rsidR="00B53FC3" w:rsidRPr="00773EF5" w14:paraId="0E20ADCA" w14:textId="77777777" w:rsidTr="004E3AFF">
        <w:tc>
          <w:tcPr>
            <w:tcW w:w="1498" w:type="pct"/>
            <w:shd w:val="clear" w:color="auto" w:fill="auto"/>
            <w:vAlign w:val="center"/>
            <w:hideMark/>
          </w:tcPr>
          <w:p w14:paraId="18DAF6A6"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Защитный рефлектор пламени</w:t>
            </w:r>
          </w:p>
        </w:tc>
        <w:tc>
          <w:tcPr>
            <w:tcW w:w="3502" w:type="pct"/>
          </w:tcPr>
          <w:p w14:paraId="2334FAC6" w14:textId="77777777" w:rsidR="00B53FC3" w:rsidRPr="00773EF5" w:rsidRDefault="00B53FC3" w:rsidP="006A4595">
            <w:pPr>
              <w:spacing w:line="276" w:lineRule="auto"/>
              <w:ind w:left="215"/>
              <w:jc w:val="both"/>
              <w:outlineLvl w:val="9"/>
              <w:rPr>
                <w:rFonts w:eastAsia="Times New Roman" w:cs="Times New Roman"/>
                <w:sz w:val="28"/>
                <w:szCs w:val="28"/>
              </w:rPr>
            </w:pPr>
            <w:r w:rsidRPr="00773EF5">
              <w:rPr>
                <w:rFonts w:eastAsia="Times New Roman" w:cs="Times New Roman"/>
                <w:sz w:val="28"/>
                <w:szCs w:val="28"/>
              </w:rPr>
              <w:t>1. Устанавливается на только сопло - для защита близлежащих горючих материалов</w:t>
            </w:r>
          </w:p>
          <w:p w14:paraId="428547CF" w14:textId="77777777" w:rsidR="00B53FC3" w:rsidRPr="00773EF5" w:rsidRDefault="00B53FC3" w:rsidP="006A4595">
            <w:pPr>
              <w:spacing w:line="276" w:lineRule="auto"/>
              <w:ind w:left="215"/>
              <w:jc w:val="both"/>
              <w:outlineLvl w:val="9"/>
              <w:rPr>
                <w:rFonts w:eastAsia="Times New Roman" w:cs="Times New Roman"/>
                <w:sz w:val="28"/>
                <w:szCs w:val="28"/>
              </w:rPr>
            </w:pPr>
            <w:r w:rsidRPr="00773EF5">
              <w:rPr>
                <w:rFonts w:eastAsia="Times New Roman" w:cs="Times New Roman"/>
                <w:sz w:val="28"/>
                <w:szCs w:val="28"/>
              </w:rPr>
              <w:t>2. Запрещается трогать рефлектор пламени голыми руками после использования до момента полного остывания, во избежание ожога.</w:t>
            </w:r>
          </w:p>
        </w:tc>
      </w:tr>
      <w:tr w:rsidR="00B53FC3" w:rsidRPr="00773EF5" w14:paraId="4F133750" w14:textId="77777777" w:rsidTr="004E3AFF">
        <w:tc>
          <w:tcPr>
            <w:tcW w:w="1498" w:type="pct"/>
            <w:shd w:val="clear" w:color="auto" w:fill="auto"/>
            <w:vAlign w:val="center"/>
            <w:hideMark/>
          </w:tcPr>
          <w:p w14:paraId="16B7CCD7"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 xml:space="preserve">Круглая щетка для медных труб </w:t>
            </w:r>
          </w:p>
        </w:tc>
        <w:tc>
          <w:tcPr>
            <w:tcW w:w="3502" w:type="pct"/>
          </w:tcPr>
          <w:p w14:paraId="243A1F43"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1. Одевайте защитные очки и перчатки</w:t>
            </w:r>
          </w:p>
          <w:p w14:paraId="64CE07EF"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2. Запрещается сдувать стружки, удалять их голыми руками</w:t>
            </w:r>
          </w:p>
        </w:tc>
      </w:tr>
      <w:tr w:rsidR="00B53FC3" w:rsidRPr="00773EF5" w14:paraId="49F4BD2D" w14:textId="77777777" w:rsidTr="004E3AFF">
        <w:tc>
          <w:tcPr>
            <w:tcW w:w="1498" w:type="pct"/>
            <w:shd w:val="clear" w:color="auto" w:fill="auto"/>
            <w:vAlign w:val="center"/>
            <w:hideMark/>
          </w:tcPr>
          <w:p w14:paraId="2F3DC996"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lastRenderedPageBreak/>
              <w:t xml:space="preserve">Пружина для гибки металлополимерной трубы </w:t>
            </w:r>
          </w:p>
        </w:tc>
        <w:tc>
          <w:tcPr>
            <w:tcW w:w="3502" w:type="pct"/>
          </w:tcPr>
          <w:p w14:paraId="706B4AF1" w14:textId="77777777" w:rsidR="00B53FC3" w:rsidRPr="00773EF5" w:rsidRDefault="00B53FC3" w:rsidP="006A4595">
            <w:pPr>
              <w:spacing w:line="276" w:lineRule="auto"/>
              <w:ind w:left="215" w:right="125"/>
              <w:jc w:val="both"/>
              <w:rPr>
                <w:rFonts w:cs="Times New Roman"/>
                <w:bCs/>
                <w:sz w:val="28"/>
                <w:szCs w:val="28"/>
              </w:rPr>
            </w:pPr>
            <w:r w:rsidRPr="00773EF5">
              <w:rPr>
                <w:rFonts w:cs="Times New Roman"/>
                <w:bCs/>
                <w:sz w:val="28"/>
                <w:szCs w:val="28"/>
              </w:rPr>
              <w:t>1. При гибке трубы, пружину выбирать соответствующего диаметра к данной трубе</w:t>
            </w:r>
          </w:p>
          <w:p w14:paraId="5F26FC61" w14:textId="77777777" w:rsidR="00B53FC3" w:rsidRPr="00773EF5" w:rsidRDefault="00B53FC3" w:rsidP="006A4595">
            <w:pPr>
              <w:spacing w:line="276" w:lineRule="auto"/>
              <w:ind w:left="215" w:right="125"/>
              <w:jc w:val="both"/>
              <w:rPr>
                <w:rFonts w:cs="Times New Roman"/>
                <w:bCs/>
                <w:sz w:val="28"/>
                <w:szCs w:val="28"/>
              </w:rPr>
            </w:pPr>
            <w:r w:rsidRPr="00773EF5">
              <w:rPr>
                <w:rFonts w:cs="Times New Roman"/>
                <w:bCs/>
                <w:sz w:val="28"/>
                <w:szCs w:val="28"/>
              </w:rPr>
              <w:t>2. Не оттягивать пружину, удлиняя ее изначальный размер</w:t>
            </w:r>
          </w:p>
          <w:p w14:paraId="75AD06C0" w14:textId="77777777" w:rsidR="00B53FC3" w:rsidRPr="00773EF5" w:rsidRDefault="00B53FC3" w:rsidP="006A4595">
            <w:pPr>
              <w:spacing w:line="276" w:lineRule="auto"/>
              <w:ind w:left="215" w:right="125"/>
              <w:jc w:val="both"/>
              <w:rPr>
                <w:rFonts w:cs="Times New Roman"/>
                <w:bCs/>
                <w:sz w:val="28"/>
                <w:szCs w:val="28"/>
              </w:rPr>
            </w:pPr>
            <w:r w:rsidRPr="00773EF5">
              <w:rPr>
                <w:rFonts w:cs="Times New Roman"/>
                <w:bCs/>
                <w:sz w:val="28"/>
                <w:szCs w:val="28"/>
              </w:rPr>
              <w:t>3. Не засовывать пальцы рук между спиралями пружины</w:t>
            </w:r>
          </w:p>
          <w:p w14:paraId="09E8FB13" w14:textId="77777777" w:rsidR="00B53FC3" w:rsidRPr="00773EF5" w:rsidRDefault="00B53FC3" w:rsidP="006A4595">
            <w:pPr>
              <w:spacing w:line="276" w:lineRule="auto"/>
              <w:ind w:left="215" w:right="125"/>
              <w:jc w:val="both"/>
              <w:rPr>
                <w:rFonts w:cs="Times New Roman"/>
                <w:sz w:val="28"/>
                <w:szCs w:val="28"/>
              </w:rPr>
            </w:pPr>
            <w:r w:rsidRPr="00773EF5">
              <w:rPr>
                <w:rFonts w:cs="Times New Roman"/>
                <w:bCs/>
                <w:sz w:val="28"/>
                <w:szCs w:val="28"/>
              </w:rPr>
              <w:t>4. Работу выполнять осторожно, чтобы не повредить пальцы рук;</w:t>
            </w:r>
          </w:p>
        </w:tc>
      </w:tr>
      <w:tr w:rsidR="00B53FC3" w:rsidRPr="00773EF5" w14:paraId="33CEB185" w14:textId="77777777" w:rsidTr="004E3AFF">
        <w:tc>
          <w:tcPr>
            <w:tcW w:w="1498" w:type="pct"/>
            <w:shd w:val="clear" w:color="auto" w:fill="auto"/>
            <w:vAlign w:val="center"/>
            <w:hideMark/>
          </w:tcPr>
          <w:p w14:paraId="4D0A46CE"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1. Трубный зажим</w:t>
            </w:r>
          </w:p>
          <w:p w14:paraId="1E4B366A" w14:textId="77777777" w:rsidR="00B53FC3" w:rsidRPr="00773EF5" w:rsidRDefault="00B53FC3" w:rsidP="009B0F82">
            <w:pPr>
              <w:spacing w:line="276" w:lineRule="auto"/>
              <w:rPr>
                <w:rFonts w:eastAsia="Times New Roman" w:cs="Times New Roman"/>
                <w:sz w:val="28"/>
                <w:szCs w:val="28"/>
              </w:rPr>
            </w:pPr>
            <w:r w:rsidRPr="00773EF5">
              <w:rPr>
                <w:rFonts w:eastAsia="Times New Roman" w:cs="Times New Roman"/>
                <w:sz w:val="28"/>
                <w:szCs w:val="28"/>
              </w:rPr>
              <w:t>2. Струбцина ручная универсальная 12</w:t>
            </w:r>
          </w:p>
          <w:p w14:paraId="4673315C"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3. NIPPEL MAX 1/2", 3/4"</w:t>
            </w:r>
          </w:p>
        </w:tc>
        <w:tc>
          <w:tcPr>
            <w:tcW w:w="3502" w:type="pct"/>
          </w:tcPr>
          <w:p w14:paraId="4C3980BF"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1. Выберите подходящий вид и размер зажима путем сопоставления требований удержания материала для данной работы зажима</w:t>
            </w:r>
          </w:p>
          <w:p w14:paraId="550CEF8F"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2. Не используйте любой зажим, который имеет согнутую раму </w:t>
            </w:r>
          </w:p>
          <w:p w14:paraId="6C4F286C"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3. Ни в коем случае не используйте зажим, чтобы гнуть трубу.</w:t>
            </w:r>
          </w:p>
        </w:tc>
      </w:tr>
      <w:tr w:rsidR="00B53FC3" w:rsidRPr="00773EF5" w14:paraId="41D6A5FB" w14:textId="77777777" w:rsidTr="004E3AFF">
        <w:tc>
          <w:tcPr>
            <w:tcW w:w="1498" w:type="pct"/>
            <w:shd w:val="clear" w:color="auto" w:fill="auto"/>
            <w:vAlign w:val="center"/>
            <w:hideMark/>
          </w:tcPr>
          <w:p w14:paraId="1B7CFF94"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 xml:space="preserve">Приспособление для выпрямления металлополимерной трубы </w:t>
            </w:r>
          </w:p>
        </w:tc>
        <w:tc>
          <w:tcPr>
            <w:tcW w:w="3502" w:type="pct"/>
          </w:tcPr>
          <w:p w14:paraId="25659673"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1. Надежно закрепите приспособление в тисках. </w:t>
            </w:r>
          </w:p>
          <w:p w14:paraId="454990C5"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2. Не пробуйте согнуть или править металлические трубы, стержни и прутки.  </w:t>
            </w:r>
          </w:p>
          <w:p w14:paraId="3243AAFC"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3. Не давите с избыточной силой на винты зажимных роликов</w:t>
            </w:r>
          </w:p>
          <w:p w14:paraId="69036215"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4. Тяните трубу ровно по оси входного отверстия</w:t>
            </w:r>
          </w:p>
        </w:tc>
      </w:tr>
      <w:tr w:rsidR="00B53FC3" w:rsidRPr="00773EF5" w14:paraId="1C5ADEC3" w14:textId="77777777" w:rsidTr="004E3AFF">
        <w:tc>
          <w:tcPr>
            <w:tcW w:w="1498" w:type="pct"/>
            <w:shd w:val="clear" w:color="auto" w:fill="auto"/>
            <w:vAlign w:val="center"/>
            <w:hideMark/>
          </w:tcPr>
          <w:p w14:paraId="62AA6CAB"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 xml:space="preserve">Ножницы для резки </w:t>
            </w:r>
            <w:proofErr w:type="spellStart"/>
            <w:r w:rsidRPr="00773EF5">
              <w:rPr>
                <w:rFonts w:eastAsia="Times New Roman" w:cs="Times New Roman"/>
                <w:sz w:val="28"/>
                <w:szCs w:val="28"/>
              </w:rPr>
              <w:t>металлополимерных</w:t>
            </w:r>
            <w:proofErr w:type="spellEnd"/>
            <w:r w:rsidRPr="00773EF5">
              <w:rPr>
                <w:rFonts w:eastAsia="Times New Roman" w:cs="Times New Roman"/>
                <w:sz w:val="28"/>
                <w:szCs w:val="28"/>
              </w:rPr>
              <w:t xml:space="preserve"> труб 16-40 </w:t>
            </w:r>
            <w:proofErr w:type="spellStart"/>
            <w:r w:rsidRPr="00773EF5">
              <w:rPr>
                <w:rFonts w:eastAsia="Times New Roman" w:cs="Times New Roman"/>
                <w:sz w:val="28"/>
                <w:szCs w:val="28"/>
              </w:rPr>
              <w:t>mm</w:t>
            </w:r>
            <w:proofErr w:type="spellEnd"/>
          </w:p>
        </w:tc>
        <w:tc>
          <w:tcPr>
            <w:tcW w:w="3502" w:type="pct"/>
          </w:tcPr>
          <w:p w14:paraId="3F17B7D5"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1. Используйте ножницы только для резки металлополимерных труб. </w:t>
            </w:r>
          </w:p>
          <w:p w14:paraId="0BF44CCF"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2. Используйте для резания только давление рук. Никогда не бейте молотком и не используйте ноги, чтобы приложить дополнительное давление к режущим кромкам. </w:t>
            </w:r>
          </w:p>
          <w:p w14:paraId="3633604A"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3. Если Вы режете правой рукой, режьте таким образом, чтобы обрезки оставались справа от Вас. </w:t>
            </w:r>
          </w:p>
          <w:p w14:paraId="6C01CE79"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4. Не режьте ножницами листы металла, металлические трубы, металлические прутки</w:t>
            </w:r>
          </w:p>
        </w:tc>
      </w:tr>
      <w:tr w:rsidR="00B53FC3" w:rsidRPr="00773EF5" w14:paraId="04246B69" w14:textId="77777777" w:rsidTr="004E3AFF">
        <w:tc>
          <w:tcPr>
            <w:tcW w:w="1498" w:type="pct"/>
            <w:shd w:val="clear" w:color="auto" w:fill="auto"/>
            <w:vAlign w:val="center"/>
            <w:hideMark/>
          </w:tcPr>
          <w:p w14:paraId="65209A68"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Параллельные тиски 3/8-1.1/2", ширина губок 120 мм</w:t>
            </w:r>
          </w:p>
        </w:tc>
        <w:tc>
          <w:tcPr>
            <w:tcW w:w="3502" w:type="pct"/>
          </w:tcPr>
          <w:p w14:paraId="2ED07122"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1. Надежно закрепите тиски. Вставьте болты во все отверстия в основании тисков. </w:t>
            </w:r>
          </w:p>
          <w:p w14:paraId="0D90E7AB"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2. Установите тиски так, чтобы неподвижная щека тисков слегка выступала за линию края верстака. Это даст возможность зажимать в тиски длинные предметы, не упираясь в край верстака.</w:t>
            </w:r>
          </w:p>
          <w:p w14:paraId="0B143516"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3. Зажимайте заготовку в тисках как можно ближе к щечкам для снижения вибрации.</w:t>
            </w:r>
          </w:p>
          <w:p w14:paraId="214535AE"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4. Не врезайтесь в щечки тисков. </w:t>
            </w:r>
          </w:p>
          <w:p w14:paraId="77291FE3"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lastRenderedPageBreak/>
              <w:t xml:space="preserve">5. Не давите с избыточной силой на углы щечек тисков. </w:t>
            </w:r>
          </w:p>
          <w:p w14:paraId="7FB932D5"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6. Не пользуйтесь удлинителем рукоятки, чтобы создать дополнительное усилие зажима. </w:t>
            </w:r>
          </w:p>
          <w:p w14:paraId="7EE020D1"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7. Не используйте щечки тисков в качестве наковальни. </w:t>
            </w:r>
          </w:p>
          <w:p w14:paraId="7757F379"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8. Не бейте по рукоятке тисков, чтобы создать дополнительное усилие зажима.</w:t>
            </w:r>
          </w:p>
        </w:tc>
      </w:tr>
      <w:tr w:rsidR="00B53FC3" w:rsidRPr="00773EF5" w14:paraId="22F7E1C2" w14:textId="77777777" w:rsidTr="004E3AFF">
        <w:tc>
          <w:tcPr>
            <w:tcW w:w="1498" w:type="pct"/>
            <w:shd w:val="clear" w:color="auto" w:fill="auto"/>
            <w:vAlign w:val="center"/>
            <w:hideMark/>
          </w:tcPr>
          <w:p w14:paraId="043957C4"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lastRenderedPageBreak/>
              <w:t xml:space="preserve">Молоток слесарный </w:t>
            </w:r>
          </w:p>
        </w:tc>
        <w:tc>
          <w:tcPr>
            <w:tcW w:w="3502" w:type="pct"/>
          </w:tcPr>
          <w:p w14:paraId="26E8ABA8"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1. Выбирайте молотки в соответствии с видом предстоящей работы. Неправильное использование может привести к раскалыванию ударной стороны, что, в свою очередь, может стать причиной серьезной травмы. </w:t>
            </w:r>
          </w:p>
          <w:p w14:paraId="470E2160"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2. Выбирайте молоток с диаметром ударной поверхности примерно на 2,5 см больше, чем поверхность предмета, по которому наносятся удары.</w:t>
            </w:r>
          </w:p>
          <w:p w14:paraId="04233572"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3. Наносите удары молотком прямо, чтобы его ударная сторона была параллельна поверхности, по которой наносятся удары. Всемерно избегайте наносить скользящие удары, а также удары выше и ниже цели</w:t>
            </w:r>
          </w:p>
          <w:p w14:paraId="55C61A86"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4. Не используйте молоток с разболтанной или поврежденной рукояткой.  </w:t>
            </w:r>
          </w:p>
          <w:p w14:paraId="2BF464CB"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5. Не используйте негладкие рукоятки, имеющие трещины, сломы, расщепы, острые края или плохо прикрепленные к головке молотка.</w:t>
            </w:r>
          </w:p>
          <w:p w14:paraId="59CB789E"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6. Не используйте любой молоток, который имеет вмятины, трещины, сколы, выпуклости или повышенный износ. </w:t>
            </w:r>
          </w:p>
          <w:p w14:paraId="6DDF1A11"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7. Не наносите удары боковой стороной молотка.</w:t>
            </w:r>
          </w:p>
        </w:tc>
      </w:tr>
      <w:tr w:rsidR="00B53FC3" w:rsidRPr="00773EF5" w14:paraId="5065FDFC" w14:textId="77777777" w:rsidTr="004E3AFF">
        <w:tc>
          <w:tcPr>
            <w:tcW w:w="1498" w:type="pct"/>
            <w:shd w:val="clear" w:color="auto" w:fill="auto"/>
            <w:vAlign w:val="center"/>
            <w:hideMark/>
          </w:tcPr>
          <w:p w14:paraId="1A9C9264"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 xml:space="preserve">1. Ручное гибочное устройство ROBEND® H+W PLUS </w:t>
            </w:r>
          </w:p>
          <w:p w14:paraId="03A8C1AD"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t xml:space="preserve">2. Трубогиб для металлополимерных труб арбалетного типа 16-26 </w:t>
            </w:r>
            <w:proofErr w:type="spellStart"/>
            <w:r w:rsidRPr="00773EF5">
              <w:rPr>
                <w:rFonts w:eastAsia="Times New Roman" w:cs="Times New Roman"/>
                <w:sz w:val="28"/>
                <w:szCs w:val="28"/>
              </w:rPr>
              <w:t>mm</w:t>
            </w:r>
            <w:proofErr w:type="spellEnd"/>
          </w:p>
        </w:tc>
        <w:tc>
          <w:tcPr>
            <w:tcW w:w="3502" w:type="pct"/>
          </w:tcPr>
          <w:p w14:paraId="7C1AB7ED" w14:textId="77777777" w:rsidR="00B53FC3" w:rsidRPr="00773EF5" w:rsidRDefault="00B53FC3" w:rsidP="006A4595">
            <w:pPr>
              <w:shd w:val="clear" w:color="auto" w:fill="FFFFFF"/>
              <w:spacing w:line="276" w:lineRule="auto"/>
              <w:ind w:left="215" w:right="13"/>
              <w:jc w:val="both"/>
              <w:rPr>
                <w:rFonts w:eastAsia="Times New Roman" w:cs="Times New Roman"/>
                <w:sz w:val="28"/>
                <w:szCs w:val="28"/>
              </w:rPr>
            </w:pPr>
            <w:r w:rsidRPr="00773EF5">
              <w:rPr>
                <w:rFonts w:eastAsia="Times New Roman" w:cs="Times New Roman"/>
                <w:sz w:val="28"/>
                <w:szCs w:val="28"/>
              </w:rPr>
              <w:t>1. Руки, тело и глаза должны быть защищены специальной одеждой и очками.</w:t>
            </w:r>
          </w:p>
          <w:p w14:paraId="280EF423" w14:textId="77777777" w:rsidR="00B53FC3" w:rsidRPr="00773EF5" w:rsidRDefault="00B53FC3" w:rsidP="006A4595">
            <w:pPr>
              <w:shd w:val="clear" w:color="auto" w:fill="FFFFFF"/>
              <w:spacing w:line="276" w:lineRule="auto"/>
              <w:ind w:left="215" w:right="13"/>
              <w:jc w:val="both"/>
              <w:rPr>
                <w:rFonts w:eastAsia="Times New Roman" w:cs="Times New Roman"/>
                <w:sz w:val="28"/>
                <w:szCs w:val="28"/>
              </w:rPr>
            </w:pPr>
            <w:r w:rsidRPr="00773EF5">
              <w:rPr>
                <w:rFonts w:eastAsia="Times New Roman" w:cs="Times New Roman"/>
                <w:sz w:val="28"/>
                <w:szCs w:val="28"/>
              </w:rPr>
              <w:t>2. Инструмент и труба должны быть надежно закреплены. Должно быть обеспечено достаточное пространство вокруг трубы, т. к. она во время работы двигается.</w:t>
            </w:r>
          </w:p>
          <w:p w14:paraId="60B8B210" w14:textId="77777777" w:rsidR="00B53FC3" w:rsidRPr="00773EF5" w:rsidRDefault="00B53FC3" w:rsidP="006A4595">
            <w:pPr>
              <w:shd w:val="clear" w:color="auto" w:fill="FFFFFF"/>
              <w:spacing w:line="276" w:lineRule="auto"/>
              <w:ind w:left="215"/>
              <w:jc w:val="both"/>
              <w:rPr>
                <w:rFonts w:eastAsia="Times New Roman" w:cs="Times New Roman"/>
                <w:sz w:val="28"/>
                <w:szCs w:val="28"/>
              </w:rPr>
            </w:pPr>
            <w:r w:rsidRPr="00773EF5">
              <w:rPr>
                <w:rFonts w:eastAsia="Times New Roman" w:cs="Times New Roman"/>
                <w:sz w:val="28"/>
                <w:szCs w:val="28"/>
              </w:rPr>
              <w:t>3. Не должно быть наличие сломанных, треснутых, искривленных, поврежденных, неверно расположенных или заедающих деталей или любых других неисправностей, которые могут помешать безопасной и нормальной работе.</w:t>
            </w:r>
          </w:p>
          <w:p w14:paraId="2893F75D" w14:textId="77777777" w:rsidR="00B53FC3" w:rsidRPr="00773EF5" w:rsidRDefault="00B53FC3" w:rsidP="006A4595">
            <w:pPr>
              <w:shd w:val="clear" w:color="auto" w:fill="FFFFFF"/>
              <w:spacing w:line="276" w:lineRule="auto"/>
              <w:ind w:left="215"/>
              <w:jc w:val="both"/>
              <w:rPr>
                <w:rFonts w:eastAsia="Times New Roman" w:cs="Times New Roman"/>
                <w:sz w:val="28"/>
                <w:szCs w:val="28"/>
              </w:rPr>
            </w:pPr>
            <w:r w:rsidRPr="00773EF5">
              <w:rPr>
                <w:rFonts w:eastAsia="Times New Roman" w:cs="Times New Roman"/>
                <w:sz w:val="28"/>
                <w:szCs w:val="28"/>
              </w:rPr>
              <w:lastRenderedPageBreak/>
              <w:t>4. Не должно быть наличие трещин или повреждений на гибочных башмаках и роликовых упорах</w:t>
            </w:r>
          </w:p>
          <w:p w14:paraId="4F8585AC" w14:textId="77777777" w:rsidR="00B53FC3" w:rsidRPr="00773EF5" w:rsidRDefault="00B53FC3" w:rsidP="006A4595">
            <w:pPr>
              <w:shd w:val="clear" w:color="auto" w:fill="FFFFFF"/>
              <w:spacing w:line="276" w:lineRule="auto"/>
              <w:ind w:left="215"/>
              <w:jc w:val="both"/>
              <w:rPr>
                <w:rFonts w:eastAsia="Times New Roman" w:cs="Times New Roman"/>
                <w:sz w:val="28"/>
                <w:szCs w:val="28"/>
              </w:rPr>
            </w:pPr>
            <w:r w:rsidRPr="00773EF5">
              <w:rPr>
                <w:rFonts w:eastAsia="Times New Roman" w:cs="Times New Roman"/>
                <w:sz w:val="28"/>
                <w:szCs w:val="28"/>
              </w:rPr>
              <w:t>5. Не бейте по рукоятке трубогиба, чтобы создать дополнительное усилие</w:t>
            </w:r>
          </w:p>
        </w:tc>
      </w:tr>
      <w:tr w:rsidR="00B53FC3" w:rsidRPr="00773EF5" w14:paraId="76E06CF4" w14:textId="77777777" w:rsidTr="004E3AFF">
        <w:tc>
          <w:tcPr>
            <w:tcW w:w="1498" w:type="pct"/>
            <w:shd w:val="clear" w:color="auto" w:fill="auto"/>
            <w:vAlign w:val="center"/>
            <w:hideMark/>
          </w:tcPr>
          <w:p w14:paraId="73CD98F7" w14:textId="77777777" w:rsidR="00B53FC3" w:rsidRPr="00773EF5" w:rsidRDefault="00B53FC3" w:rsidP="009B0F82">
            <w:pPr>
              <w:spacing w:line="276" w:lineRule="auto"/>
              <w:jc w:val="both"/>
              <w:rPr>
                <w:rFonts w:eastAsia="Times New Roman" w:cs="Times New Roman"/>
                <w:sz w:val="28"/>
                <w:szCs w:val="28"/>
              </w:rPr>
            </w:pPr>
            <w:r w:rsidRPr="00773EF5">
              <w:rPr>
                <w:rFonts w:eastAsia="Times New Roman" w:cs="Times New Roman"/>
                <w:sz w:val="28"/>
                <w:szCs w:val="28"/>
              </w:rPr>
              <w:lastRenderedPageBreak/>
              <w:t>Рулетка 5 м, 3 м</w:t>
            </w:r>
          </w:p>
          <w:p w14:paraId="31723591" w14:textId="77777777" w:rsidR="00B53FC3" w:rsidRPr="00773EF5" w:rsidRDefault="00B53FC3" w:rsidP="009B0F82">
            <w:pPr>
              <w:spacing w:line="276" w:lineRule="auto"/>
              <w:jc w:val="both"/>
              <w:rPr>
                <w:rFonts w:eastAsia="Times New Roman" w:cs="Times New Roman"/>
                <w:sz w:val="28"/>
                <w:szCs w:val="28"/>
              </w:rPr>
            </w:pPr>
          </w:p>
        </w:tc>
        <w:tc>
          <w:tcPr>
            <w:tcW w:w="3502" w:type="pct"/>
          </w:tcPr>
          <w:p w14:paraId="057DBCA4" w14:textId="77777777" w:rsidR="00B53FC3" w:rsidRPr="00773EF5" w:rsidRDefault="00B53FC3" w:rsidP="006A4595">
            <w:pPr>
              <w:pStyle w:val="a3"/>
              <w:spacing w:line="276" w:lineRule="auto"/>
              <w:ind w:left="215"/>
              <w:jc w:val="both"/>
              <w:rPr>
                <w:rFonts w:eastAsia="Times New Roman" w:cs="Times New Roman"/>
                <w:sz w:val="28"/>
                <w:szCs w:val="28"/>
              </w:rPr>
            </w:pPr>
            <w:r w:rsidRPr="00773EF5">
              <w:rPr>
                <w:rFonts w:eastAsia="Times New Roman" w:cs="Times New Roman"/>
                <w:sz w:val="28"/>
                <w:szCs w:val="28"/>
              </w:rPr>
              <w:t>1. Перед началом работы необходимо удостовериться в исправности фиксаторов, тормозных кнопок, скручивающего механизма.</w:t>
            </w:r>
          </w:p>
          <w:p w14:paraId="43BAA590" w14:textId="77777777" w:rsidR="00B53FC3" w:rsidRPr="00773EF5" w:rsidRDefault="00B53FC3" w:rsidP="006A4595">
            <w:pPr>
              <w:pStyle w:val="a3"/>
              <w:spacing w:line="276" w:lineRule="auto"/>
              <w:ind w:left="215"/>
              <w:jc w:val="both"/>
              <w:rPr>
                <w:rFonts w:eastAsia="Times New Roman" w:cs="Times New Roman"/>
                <w:sz w:val="28"/>
                <w:szCs w:val="28"/>
              </w:rPr>
            </w:pPr>
            <w:r w:rsidRPr="00773EF5">
              <w:rPr>
                <w:rFonts w:eastAsia="Times New Roman" w:cs="Times New Roman"/>
                <w:sz w:val="28"/>
                <w:szCs w:val="28"/>
              </w:rPr>
              <w:t>2. Проведение измерения:</w:t>
            </w:r>
          </w:p>
          <w:p w14:paraId="6A6E51D0" w14:textId="77777777" w:rsidR="00B53FC3" w:rsidRPr="00773EF5" w:rsidRDefault="00B53FC3" w:rsidP="006A4595">
            <w:pPr>
              <w:pStyle w:val="a3"/>
              <w:spacing w:line="276" w:lineRule="auto"/>
              <w:ind w:left="215"/>
              <w:jc w:val="both"/>
              <w:rPr>
                <w:rFonts w:eastAsia="Times New Roman" w:cs="Times New Roman"/>
                <w:sz w:val="28"/>
                <w:szCs w:val="28"/>
              </w:rPr>
            </w:pPr>
            <w:r w:rsidRPr="00773EF5">
              <w:rPr>
                <w:rFonts w:eastAsia="Times New Roman" w:cs="Times New Roman"/>
                <w:sz w:val="28"/>
                <w:szCs w:val="28"/>
              </w:rPr>
              <w:t>Выдвинуть измерительную ленту на нужное расстояние, зафиксировать с помощью рычага блокировки. Провести измерение согласно шкале градуировки.</w:t>
            </w:r>
          </w:p>
          <w:p w14:paraId="254583DD" w14:textId="77777777" w:rsidR="00B53FC3" w:rsidRPr="00773EF5" w:rsidRDefault="00B53FC3" w:rsidP="006A4595">
            <w:pPr>
              <w:pStyle w:val="a3"/>
              <w:spacing w:line="276" w:lineRule="auto"/>
              <w:ind w:left="215"/>
              <w:jc w:val="both"/>
              <w:rPr>
                <w:rFonts w:eastAsia="Times New Roman" w:cs="Times New Roman"/>
                <w:sz w:val="28"/>
                <w:szCs w:val="28"/>
              </w:rPr>
            </w:pPr>
            <w:r w:rsidRPr="00773EF5">
              <w:rPr>
                <w:rFonts w:eastAsia="Times New Roman" w:cs="Times New Roman"/>
                <w:sz w:val="28"/>
                <w:szCs w:val="28"/>
              </w:rPr>
              <w:t>Отпустить рычаг, и плавно не держа пальцами за края ленты вернуть ее в скрученное состояние</w:t>
            </w:r>
          </w:p>
        </w:tc>
      </w:tr>
      <w:tr w:rsidR="00B53FC3" w:rsidRPr="00773EF5" w14:paraId="79FFEC50" w14:textId="77777777" w:rsidTr="004E3AFF">
        <w:tc>
          <w:tcPr>
            <w:tcW w:w="1498" w:type="pct"/>
            <w:shd w:val="clear" w:color="auto" w:fill="auto"/>
            <w:vAlign w:val="center"/>
            <w:hideMark/>
          </w:tcPr>
          <w:p w14:paraId="1AC0CB46" w14:textId="77777777" w:rsidR="00B53FC3" w:rsidRPr="00773EF5" w:rsidRDefault="00B53FC3" w:rsidP="009B0F82">
            <w:pPr>
              <w:spacing w:line="276" w:lineRule="auto"/>
              <w:rPr>
                <w:rFonts w:eastAsia="Times New Roman" w:cs="Times New Roman"/>
                <w:sz w:val="28"/>
                <w:szCs w:val="28"/>
              </w:rPr>
            </w:pPr>
            <w:r w:rsidRPr="00773EF5">
              <w:rPr>
                <w:rFonts w:eastAsia="Times New Roman" w:cs="Times New Roman"/>
                <w:sz w:val="28"/>
                <w:szCs w:val="28"/>
              </w:rPr>
              <w:t>1. Угольник металлический 250-400 мм</w:t>
            </w:r>
            <w:r w:rsidR="00773EF5">
              <w:rPr>
                <w:rFonts w:eastAsia="Times New Roman" w:cs="Times New Roman"/>
                <w:sz w:val="28"/>
                <w:szCs w:val="28"/>
              </w:rPr>
              <w:t>.</w:t>
            </w:r>
            <w:r w:rsidRPr="00773EF5">
              <w:rPr>
                <w:rFonts w:eastAsia="Times New Roman" w:cs="Times New Roman"/>
                <w:sz w:val="28"/>
                <w:szCs w:val="28"/>
              </w:rPr>
              <w:t xml:space="preserve"> </w:t>
            </w:r>
          </w:p>
          <w:p w14:paraId="7142EF01" w14:textId="77777777" w:rsidR="00B53FC3" w:rsidRPr="00773EF5" w:rsidRDefault="00B53FC3" w:rsidP="009B0F82">
            <w:pPr>
              <w:spacing w:line="276" w:lineRule="auto"/>
              <w:rPr>
                <w:rFonts w:eastAsia="Times New Roman" w:cs="Times New Roman"/>
                <w:sz w:val="28"/>
                <w:szCs w:val="28"/>
              </w:rPr>
            </w:pPr>
            <w:r w:rsidRPr="00773EF5">
              <w:rPr>
                <w:rFonts w:eastAsia="Times New Roman" w:cs="Times New Roman"/>
                <w:sz w:val="28"/>
                <w:szCs w:val="28"/>
              </w:rPr>
              <w:t>2. Ме</w:t>
            </w:r>
            <w:r w:rsidR="00773EF5">
              <w:rPr>
                <w:rFonts w:eastAsia="Times New Roman" w:cs="Times New Roman"/>
                <w:sz w:val="28"/>
                <w:szCs w:val="28"/>
              </w:rPr>
              <w:t>тр складной деревянный 2м белый.</w:t>
            </w:r>
          </w:p>
          <w:p w14:paraId="2FD7EA82" w14:textId="77777777" w:rsidR="00B53FC3" w:rsidRPr="00345BC3" w:rsidRDefault="00B53FC3" w:rsidP="009B0F82">
            <w:pPr>
              <w:spacing w:line="276" w:lineRule="auto"/>
              <w:rPr>
                <w:rFonts w:eastAsia="Times New Roman" w:cs="Times New Roman"/>
                <w:sz w:val="28"/>
                <w:szCs w:val="28"/>
              </w:rPr>
            </w:pPr>
            <w:r w:rsidRPr="00773EF5">
              <w:rPr>
                <w:rFonts w:eastAsia="Times New Roman" w:cs="Times New Roman"/>
                <w:sz w:val="28"/>
                <w:szCs w:val="28"/>
              </w:rPr>
              <w:t xml:space="preserve">3. </w:t>
            </w:r>
            <w:r w:rsidR="00345BC3">
              <w:rPr>
                <w:rFonts w:eastAsia="Times New Roman" w:cs="Times New Roman"/>
                <w:sz w:val="28"/>
                <w:szCs w:val="28"/>
              </w:rPr>
              <w:t>Электронный у</w:t>
            </w:r>
            <w:r w:rsidRPr="00773EF5">
              <w:rPr>
                <w:rFonts w:eastAsia="Times New Roman" w:cs="Times New Roman"/>
                <w:sz w:val="28"/>
                <w:szCs w:val="28"/>
              </w:rPr>
              <w:t xml:space="preserve">гломер </w:t>
            </w:r>
            <w:r w:rsidR="00345BC3">
              <w:rPr>
                <w:rFonts w:eastAsia="Times New Roman" w:cs="Times New Roman"/>
                <w:sz w:val="28"/>
                <w:szCs w:val="28"/>
              </w:rPr>
              <w:t>200мм</w:t>
            </w:r>
          </w:p>
          <w:p w14:paraId="094C3B7F" w14:textId="77777777" w:rsidR="00B53FC3" w:rsidRPr="00E93E89" w:rsidRDefault="00B53FC3" w:rsidP="00345BC3">
            <w:pPr>
              <w:spacing w:line="276" w:lineRule="auto"/>
              <w:ind w:right="23"/>
              <w:rPr>
                <w:rFonts w:eastAsia="Times New Roman" w:cs="Times New Roman"/>
                <w:sz w:val="28"/>
                <w:szCs w:val="28"/>
              </w:rPr>
            </w:pPr>
            <w:r w:rsidRPr="00E93E89">
              <w:rPr>
                <w:rFonts w:eastAsia="Times New Roman" w:cs="Times New Roman"/>
                <w:sz w:val="28"/>
                <w:szCs w:val="28"/>
              </w:rPr>
              <w:t xml:space="preserve">4. </w:t>
            </w:r>
            <w:r w:rsidR="00773EF5">
              <w:rPr>
                <w:rFonts w:eastAsia="Times New Roman" w:cs="Times New Roman"/>
                <w:sz w:val="28"/>
                <w:szCs w:val="28"/>
              </w:rPr>
              <w:t>Ц</w:t>
            </w:r>
            <w:r w:rsidRPr="00773EF5">
              <w:rPr>
                <w:rFonts w:eastAsia="Times New Roman" w:cs="Times New Roman"/>
                <w:sz w:val="28"/>
                <w:szCs w:val="28"/>
              </w:rPr>
              <w:t>ифровой</w:t>
            </w:r>
            <w:r w:rsidR="00345BC3" w:rsidRPr="00E93E89">
              <w:rPr>
                <w:rFonts w:eastAsia="Times New Roman" w:cs="Times New Roman"/>
                <w:sz w:val="28"/>
                <w:szCs w:val="28"/>
              </w:rPr>
              <w:t xml:space="preserve"> </w:t>
            </w:r>
            <w:r w:rsidRPr="00773EF5">
              <w:rPr>
                <w:rFonts w:eastAsia="Times New Roman" w:cs="Times New Roman"/>
                <w:sz w:val="28"/>
                <w:szCs w:val="28"/>
              </w:rPr>
              <w:t>уровень</w:t>
            </w:r>
            <w:r w:rsidRPr="00E93E89">
              <w:rPr>
                <w:rFonts w:eastAsia="Times New Roman" w:cs="Times New Roman"/>
                <w:sz w:val="28"/>
                <w:szCs w:val="28"/>
              </w:rPr>
              <w:t xml:space="preserve"> </w:t>
            </w:r>
            <w:r w:rsidRPr="00773EF5">
              <w:rPr>
                <w:rFonts w:eastAsia="Times New Roman" w:cs="Times New Roman"/>
                <w:sz w:val="28"/>
                <w:szCs w:val="28"/>
                <w:lang w:val="en-US"/>
              </w:rPr>
              <w:t>Mini</w:t>
            </w:r>
            <w:r w:rsidRPr="00E93E89">
              <w:rPr>
                <w:rFonts w:eastAsia="Times New Roman" w:cs="Times New Roman"/>
                <w:sz w:val="28"/>
                <w:szCs w:val="28"/>
              </w:rPr>
              <w:t xml:space="preserve"> </w:t>
            </w:r>
          </w:p>
        </w:tc>
        <w:tc>
          <w:tcPr>
            <w:tcW w:w="3502" w:type="pct"/>
          </w:tcPr>
          <w:p w14:paraId="4C932870" w14:textId="77777777" w:rsidR="00B53FC3" w:rsidRPr="00773EF5" w:rsidRDefault="00B53FC3" w:rsidP="006A4595">
            <w:pPr>
              <w:pStyle w:val="a3"/>
              <w:spacing w:line="276" w:lineRule="auto"/>
              <w:ind w:left="215"/>
              <w:jc w:val="both"/>
              <w:rPr>
                <w:rFonts w:eastAsia="Times New Roman" w:cs="Times New Roman"/>
                <w:sz w:val="28"/>
                <w:szCs w:val="28"/>
              </w:rPr>
            </w:pPr>
            <w:r w:rsidRPr="00773EF5">
              <w:rPr>
                <w:rFonts w:eastAsia="Times New Roman" w:cs="Times New Roman"/>
                <w:sz w:val="28"/>
                <w:szCs w:val="28"/>
              </w:rPr>
              <w:t>1. Перед началом работы необходимо удостовериться в исправности инструмента.</w:t>
            </w:r>
          </w:p>
          <w:p w14:paraId="44833E75" w14:textId="77777777" w:rsidR="00B53FC3" w:rsidRPr="00773EF5" w:rsidRDefault="00B53FC3" w:rsidP="006A4595">
            <w:pPr>
              <w:pStyle w:val="a3"/>
              <w:spacing w:line="276" w:lineRule="auto"/>
              <w:ind w:left="215"/>
              <w:jc w:val="both"/>
              <w:rPr>
                <w:rFonts w:eastAsia="Times New Roman" w:cs="Times New Roman"/>
                <w:sz w:val="28"/>
                <w:szCs w:val="28"/>
              </w:rPr>
            </w:pPr>
            <w:r w:rsidRPr="00773EF5">
              <w:rPr>
                <w:rFonts w:eastAsia="Times New Roman" w:cs="Times New Roman"/>
                <w:sz w:val="28"/>
                <w:szCs w:val="28"/>
              </w:rPr>
              <w:t>2. При измерении инструмент класть только на ровную устойчивую поверхность</w:t>
            </w:r>
          </w:p>
        </w:tc>
      </w:tr>
      <w:tr w:rsidR="00B53FC3" w:rsidRPr="00773EF5" w14:paraId="0234988A" w14:textId="77777777" w:rsidTr="004E3AFF">
        <w:tc>
          <w:tcPr>
            <w:tcW w:w="1498" w:type="pct"/>
            <w:shd w:val="clear" w:color="auto" w:fill="auto"/>
            <w:vAlign w:val="center"/>
            <w:hideMark/>
          </w:tcPr>
          <w:p w14:paraId="6A19A2C9" w14:textId="77777777" w:rsidR="00B53FC3" w:rsidRPr="00773EF5" w:rsidRDefault="00B53FC3" w:rsidP="00345BC3">
            <w:pPr>
              <w:spacing w:line="276" w:lineRule="auto"/>
              <w:rPr>
                <w:rFonts w:eastAsia="Times New Roman" w:cs="Times New Roman"/>
                <w:sz w:val="28"/>
                <w:szCs w:val="28"/>
              </w:rPr>
            </w:pPr>
            <w:r w:rsidRPr="00773EF5">
              <w:rPr>
                <w:rFonts w:eastAsia="Times New Roman" w:cs="Times New Roman"/>
                <w:sz w:val="28"/>
                <w:szCs w:val="28"/>
              </w:rPr>
              <w:t xml:space="preserve">Набор </w:t>
            </w:r>
            <w:r w:rsidR="00345BC3" w:rsidRPr="00345BC3">
              <w:rPr>
                <w:rFonts w:eastAsia="Times New Roman" w:cs="Times New Roman"/>
                <w:sz w:val="28"/>
                <w:szCs w:val="28"/>
              </w:rPr>
              <w:t xml:space="preserve">для расширения и калибровки труб </w:t>
            </w:r>
            <w:r w:rsidRPr="00773EF5">
              <w:rPr>
                <w:rFonts w:eastAsia="Times New Roman" w:cs="Times New Roman"/>
                <w:sz w:val="28"/>
                <w:szCs w:val="28"/>
              </w:rPr>
              <w:t xml:space="preserve">12-15-18-22 мм 11180х </w:t>
            </w:r>
          </w:p>
        </w:tc>
        <w:tc>
          <w:tcPr>
            <w:tcW w:w="3502" w:type="pct"/>
          </w:tcPr>
          <w:p w14:paraId="7486DE3F"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1. Перед началом работы необходимо удостовериться в исправности фиксаторов, ступенек, всего механизма</w:t>
            </w:r>
          </w:p>
          <w:p w14:paraId="7508FFEF"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2. Не должно быть наличие сломанных, треснутых, искривленных, поврежденных, неверно расположенных или заедающих деталей или любых других неисправностей, которые могут помешать безопасной и нормальной работе</w:t>
            </w:r>
          </w:p>
          <w:p w14:paraId="754F6723"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3. Никогда не кладите пальцы, руки или другие объекты между движущимися частями во время работы с инструментами. </w:t>
            </w:r>
          </w:p>
        </w:tc>
      </w:tr>
      <w:tr w:rsidR="00B53FC3" w:rsidRPr="00773EF5" w14:paraId="48F3F2F6" w14:textId="77777777" w:rsidTr="004E3AFF">
        <w:tc>
          <w:tcPr>
            <w:tcW w:w="1498" w:type="pct"/>
            <w:shd w:val="clear" w:color="auto" w:fill="auto"/>
            <w:vAlign w:val="center"/>
            <w:hideMark/>
          </w:tcPr>
          <w:p w14:paraId="36CC8C1F" w14:textId="77777777" w:rsidR="00B53FC3" w:rsidRPr="00773EF5" w:rsidRDefault="00345BC3" w:rsidP="009B0F82">
            <w:pPr>
              <w:spacing w:line="276" w:lineRule="auto"/>
              <w:jc w:val="both"/>
              <w:rPr>
                <w:rFonts w:eastAsia="Times New Roman" w:cs="Times New Roman"/>
                <w:sz w:val="28"/>
                <w:szCs w:val="28"/>
              </w:rPr>
            </w:pPr>
            <w:r>
              <w:rPr>
                <w:rFonts w:eastAsia="Times New Roman" w:cs="Times New Roman"/>
                <w:sz w:val="28"/>
                <w:szCs w:val="28"/>
              </w:rPr>
              <w:t>Двухсторонняя складная стремянка</w:t>
            </w:r>
            <w:r w:rsidR="00B53FC3" w:rsidRPr="00773EF5">
              <w:rPr>
                <w:rFonts w:eastAsia="Times New Roman" w:cs="Times New Roman"/>
                <w:sz w:val="28"/>
                <w:szCs w:val="28"/>
              </w:rPr>
              <w:t xml:space="preserve"> 3 ступени</w:t>
            </w:r>
          </w:p>
        </w:tc>
        <w:tc>
          <w:tcPr>
            <w:tcW w:w="3502" w:type="pct"/>
          </w:tcPr>
          <w:p w14:paraId="60285EA0"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1. Перед началом работы необходимо удостовериться в исправности фиксаторов, ступенек, всего механизма</w:t>
            </w:r>
          </w:p>
          <w:p w14:paraId="07C2F70C"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2. Не должно быть наличие сломанных, треснутых, искривленных, поврежденных, неверно расположенных или заедающих деталей или любых других неисправностей, которые могут помешать безопасной и нормальной работе</w:t>
            </w:r>
          </w:p>
          <w:p w14:paraId="5D8C2F72"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lastRenderedPageBreak/>
              <w:t>3. Ставить только на ровную устойчивую поверхность</w:t>
            </w:r>
          </w:p>
          <w:p w14:paraId="66050912"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4. Не спрыгивать с подставки</w:t>
            </w:r>
          </w:p>
          <w:p w14:paraId="6A39DD84"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5. Не сбрасывать предметы с высоты.</w:t>
            </w:r>
          </w:p>
        </w:tc>
      </w:tr>
      <w:tr w:rsidR="00B53FC3" w:rsidRPr="00773EF5" w14:paraId="7996959E" w14:textId="77777777" w:rsidTr="004E3AFF">
        <w:tc>
          <w:tcPr>
            <w:tcW w:w="1498" w:type="pct"/>
            <w:shd w:val="clear" w:color="auto" w:fill="auto"/>
            <w:vAlign w:val="center"/>
            <w:hideMark/>
          </w:tcPr>
          <w:p w14:paraId="51BC9152" w14:textId="77777777" w:rsidR="00B53FC3" w:rsidRPr="00773EF5" w:rsidRDefault="000C49E0" w:rsidP="009B0F82">
            <w:pPr>
              <w:spacing w:line="276" w:lineRule="auto"/>
              <w:jc w:val="both"/>
              <w:rPr>
                <w:rFonts w:eastAsia="Times New Roman" w:cs="Times New Roman"/>
                <w:sz w:val="28"/>
                <w:szCs w:val="28"/>
              </w:rPr>
            </w:pPr>
            <w:r>
              <w:rPr>
                <w:rFonts w:eastAsia="Times New Roman" w:cs="Times New Roman"/>
                <w:sz w:val="28"/>
                <w:szCs w:val="28"/>
              </w:rPr>
              <w:lastRenderedPageBreak/>
              <w:t>Набор свер</w:t>
            </w:r>
            <w:r w:rsidR="00B53FC3" w:rsidRPr="00773EF5">
              <w:rPr>
                <w:rFonts w:eastAsia="Times New Roman" w:cs="Times New Roman"/>
                <w:sz w:val="28"/>
                <w:szCs w:val="28"/>
              </w:rPr>
              <w:t>л по металлу (1,5-13) мм</w:t>
            </w:r>
          </w:p>
        </w:tc>
        <w:tc>
          <w:tcPr>
            <w:tcW w:w="3502" w:type="pct"/>
          </w:tcPr>
          <w:p w14:paraId="4A1FDB58" w14:textId="77777777" w:rsidR="00B53FC3" w:rsidRPr="00773EF5" w:rsidRDefault="00B53FC3" w:rsidP="006A4595">
            <w:pPr>
              <w:spacing w:line="276" w:lineRule="auto"/>
              <w:ind w:left="215"/>
              <w:jc w:val="both"/>
              <w:rPr>
                <w:rFonts w:cs="Times New Roman"/>
                <w:bCs/>
                <w:sz w:val="28"/>
                <w:szCs w:val="28"/>
              </w:rPr>
            </w:pPr>
            <w:r w:rsidRPr="00773EF5">
              <w:rPr>
                <w:rFonts w:cs="Times New Roman"/>
                <w:bCs/>
                <w:sz w:val="28"/>
                <w:szCs w:val="28"/>
              </w:rPr>
              <w:t>1.Обрабатываемые заготовки средних и больших размеров должны быть прочно закреплены в приспособлениях. Категорически запрещается удерживать заготовки руками.</w:t>
            </w:r>
          </w:p>
          <w:p w14:paraId="432E8FAB" w14:textId="77777777" w:rsidR="00B53FC3" w:rsidRPr="00773EF5" w:rsidRDefault="00B53FC3" w:rsidP="006A4595">
            <w:pPr>
              <w:spacing w:line="276" w:lineRule="auto"/>
              <w:ind w:left="215"/>
              <w:jc w:val="both"/>
              <w:rPr>
                <w:rFonts w:cs="Times New Roman"/>
                <w:bCs/>
                <w:sz w:val="28"/>
                <w:szCs w:val="28"/>
              </w:rPr>
            </w:pPr>
            <w:r w:rsidRPr="00773EF5">
              <w:rPr>
                <w:rFonts w:cs="Times New Roman"/>
                <w:bCs/>
                <w:sz w:val="28"/>
                <w:szCs w:val="28"/>
              </w:rPr>
              <w:t>2. Категорически запрещается менять и устанавливать сверла в инструмент во вращающемся шпинделе.</w:t>
            </w:r>
          </w:p>
          <w:p w14:paraId="6C4A5EA5" w14:textId="77777777" w:rsidR="00B53FC3" w:rsidRPr="00773EF5" w:rsidRDefault="00B53FC3" w:rsidP="006A4595">
            <w:pPr>
              <w:spacing w:line="276" w:lineRule="auto"/>
              <w:ind w:left="215"/>
              <w:jc w:val="both"/>
              <w:rPr>
                <w:rFonts w:cs="Times New Roman"/>
                <w:bCs/>
                <w:sz w:val="28"/>
                <w:szCs w:val="28"/>
              </w:rPr>
            </w:pPr>
            <w:r w:rsidRPr="00773EF5">
              <w:rPr>
                <w:rFonts w:cs="Times New Roman"/>
                <w:bCs/>
                <w:sz w:val="28"/>
                <w:szCs w:val="28"/>
              </w:rPr>
              <w:t>3. Запрещается сбрасывать стружку руками и сдувать ее.</w:t>
            </w:r>
          </w:p>
          <w:p w14:paraId="7C1DE3BD" w14:textId="77777777" w:rsidR="00B53FC3" w:rsidRPr="00773EF5" w:rsidRDefault="00B53FC3" w:rsidP="006A4595">
            <w:pPr>
              <w:spacing w:line="276" w:lineRule="auto"/>
              <w:ind w:left="215"/>
              <w:jc w:val="both"/>
              <w:rPr>
                <w:rFonts w:cs="Times New Roman"/>
                <w:bCs/>
                <w:sz w:val="28"/>
                <w:szCs w:val="28"/>
              </w:rPr>
            </w:pPr>
            <w:r w:rsidRPr="00773EF5">
              <w:rPr>
                <w:rFonts w:cs="Times New Roman"/>
                <w:bCs/>
                <w:sz w:val="28"/>
                <w:szCs w:val="28"/>
              </w:rPr>
              <w:t>4. На спецодежде не должно быть свисающих концов. Рукава должны быть застегнуты или закатаны выше локтя. Волосы должны быть убраны. под головной убор.</w:t>
            </w:r>
          </w:p>
          <w:p w14:paraId="21B6B6FC" w14:textId="77777777" w:rsidR="00B53FC3" w:rsidRPr="00773EF5" w:rsidRDefault="00B53FC3" w:rsidP="006A4595">
            <w:pPr>
              <w:spacing w:line="276" w:lineRule="auto"/>
              <w:ind w:left="215"/>
              <w:jc w:val="both"/>
              <w:rPr>
                <w:rFonts w:cs="Times New Roman"/>
                <w:sz w:val="28"/>
                <w:szCs w:val="28"/>
              </w:rPr>
            </w:pPr>
            <w:r w:rsidRPr="00773EF5">
              <w:rPr>
                <w:rFonts w:cs="Times New Roman"/>
                <w:bCs/>
                <w:sz w:val="28"/>
                <w:szCs w:val="28"/>
              </w:rPr>
              <w:t xml:space="preserve">5. При сверлении хрупких материалов, когда возможно </w:t>
            </w:r>
            <w:proofErr w:type="spellStart"/>
            <w:r w:rsidRPr="00773EF5">
              <w:rPr>
                <w:rFonts w:cs="Times New Roman"/>
                <w:bCs/>
                <w:sz w:val="28"/>
                <w:szCs w:val="28"/>
              </w:rPr>
              <w:t>отлетание</w:t>
            </w:r>
            <w:proofErr w:type="spellEnd"/>
            <w:r w:rsidRPr="00773EF5">
              <w:rPr>
                <w:rFonts w:cs="Times New Roman"/>
                <w:bCs/>
                <w:sz w:val="28"/>
                <w:szCs w:val="28"/>
              </w:rPr>
              <w:t xml:space="preserve"> стружки, необходимо пользоваться предохранительными очками.</w:t>
            </w:r>
          </w:p>
        </w:tc>
      </w:tr>
      <w:tr w:rsidR="00B53FC3" w:rsidRPr="00773EF5" w14:paraId="1D130B38" w14:textId="77777777" w:rsidTr="004E3AFF">
        <w:tc>
          <w:tcPr>
            <w:tcW w:w="1498" w:type="pct"/>
            <w:shd w:val="clear" w:color="auto" w:fill="auto"/>
            <w:vAlign w:val="center"/>
            <w:hideMark/>
          </w:tcPr>
          <w:p w14:paraId="20F6D7D2" w14:textId="77777777" w:rsidR="00B53FC3" w:rsidRPr="00773EF5" w:rsidRDefault="00B53FC3" w:rsidP="00345BC3">
            <w:pPr>
              <w:spacing w:line="276" w:lineRule="auto"/>
              <w:jc w:val="both"/>
              <w:rPr>
                <w:rFonts w:eastAsia="Times New Roman" w:cs="Times New Roman"/>
                <w:sz w:val="28"/>
                <w:szCs w:val="28"/>
              </w:rPr>
            </w:pPr>
            <w:r w:rsidRPr="00773EF5">
              <w:rPr>
                <w:rFonts w:eastAsia="Times New Roman" w:cs="Times New Roman"/>
                <w:sz w:val="28"/>
                <w:szCs w:val="28"/>
              </w:rPr>
              <w:t xml:space="preserve">Комплект инструмента для аксиальной запрессовки </w:t>
            </w:r>
          </w:p>
        </w:tc>
        <w:tc>
          <w:tcPr>
            <w:tcW w:w="3502" w:type="pct"/>
          </w:tcPr>
          <w:p w14:paraId="38C24BDC"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1. Перед началом работы необходимо удостовериться в исправности фиксаторов, ступенек, всего механизма.</w:t>
            </w:r>
          </w:p>
          <w:p w14:paraId="10E51616"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2. Не должно быть наличие сломанных, треснутых, искривленных, поврежденных, неверно расположенных или заедающих деталей или любых других неисправностей, которые могут помешать безопасной и нормальной работе.</w:t>
            </w:r>
          </w:p>
          <w:p w14:paraId="3F8CF154" w14:textId="77777777" w:rsidR="00B53FC3" w:rsidRPr="00773EF5" w:rsidRDefault="00B53FC3" w:rsidP="006A4595">
            <w:pPr>
              <w:spacing w:line="276" w:lineRule="auto"/>
              <w:ind w:left="215"/>
              <w:jc w:val="both"/>
              <w:rPr>
                <w:rFonts w:eastAsia="Times New Roman" w:cs="Times New Roman"/>
                <w:sz w:val="28"/>
                <w:szCs w:val="28"/>
              </w:rPr>
            </w:pPr>
            <w:r w:rsidRPr="00773EF5">
              <w:rPr>
                <w:rFonts w:eastAsia="Times New Roman" w:cs="Times New Roman"/>
                <w:sz w:val="28"/>
                <w:szCs w:val="28"/>
              </w:rPr>
              <w:t xml:space="preserve">3. Никогда не кладите пальцы, руки или другие объекты между движущимися частями во время работы с инструментами. </w:t>
            </w:r>
          </w:p>
        </w:tc>
      </w:tr>
    </w:tbl>
    <w:p w14:paraId="42CE9D39" w14:textId="77777777" w:rsidR="00DC7604" w:rsidRDefault="00DC7604">
      <w:pPr>
        <w:spacing w:line="240" w:lineRule="auto"/>
        <w:outlineLvl w:val="9"/>
        <w:rPr>
          <w:rFonts w:cs="Times New Roman"/>
          <w:sz w:val="28"/>
          <w:szCs w:val="28"/>
        </w:rPr>
      </w:pPr>
      <w:r>
        <w:rPr>
          <w:rFonts w:cs="Times New Roman"/>
          <w:sz w:val="28"/>
          <w:szCs w:val="28"/>
        </w:rPr>
        <w:br w:type="page"/>
      </w:r>
    </w:p>
    <w:p w14:paraId="2D912E19" w14:textId="7A9FC5EC" w:rsidR="00B53FC3" w:rsidRPr="00773EF5" w:rsidRDefault="00B53FC3" w:rsidP="009B0F82">
      <w:pPr>
        <w:spacing w:line="276" w:lineRule="auto"/>
        <w:jc w:val="right"/>
        <w:rPr>
          <w:rFonts w:cs="Times New Roman"/>
          <w:b/>
          <w:sz w:val="28"/>
          <w:szCs w:val="28"/>
        </w:rPr>
      </w:pPr>
      <w:r w:rsidRPr="00773EF5">
        <w:rPr>
          <w:rFonts w:cs="Times New Roman"/>
          <w:b/>
          <w:sz w:val="28"/>
          <w:szCs w:val="28"/>
        </w:rPr>
        <w:lastRenderedPageBreak/>
        <w:t xml:space="preserve">Таблица </w:t>
      </w:r>
      <w:r w:rsidR="00E93E89">
        <w:rPr>
          <w:rFonts w:cs="Times New Roman"/>
          <w:b/>
          <w:sz w:val="28"/>
          <w:szCs w:val="28"/>
        </w:rPr>
        <w:t>3</w:t>
      </w:r>
      <w:r w:rsidRPr="00773EF5">
        <w:rPr>
          <w:rFonts w:cs="Times New Roman"/>
          <w:b/>
          <w:sz w:val="28"/>
          <w:szCs w:val="28"/>
        </w:rPr>
        <w:t xml:space="preserve">  </w:t>
      </w:r>
    </w:p>
    <w:p w14:paraId="35A23C0A" w14:textId="77777777" w:rsidR="00B53FC3" w:rsidRPr="00773EF5" w:rsidRDefault="00B53FC3" w:rsidP="009B0F82">
      <w:pPr>
        <w:spacing w:line="276" w:lineRule="auto"/>
        <w:jc w:val="center"/>
        <w:rPr>
          <w:rFonts w:cs="Times New Roman"/>
          <w:b/>
          <w:sz w:val="28"/>
          <w:szCs w:val="28"/>
        </w:rPr>
      </w:pPr>
      <w:r w:rsidRPr="00773EF5">
        <w:rPr>
          <w:rFonts w:cs="Times New Roman"/>
          <w:b/>
          <w:sz w:val="28"/>
          <w:szCs w:val="28"/>
        </w:rPr>
        <w:t>Требования безопасности при работе оборудованием и приспособлениями</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7084"/>
      </w:tblGrid>
      <w:tr w:rsidR="00B53FC3" w:rsidRPr="00773EF5" w14:paraId="0D66331E" w14:textId="77777777" w:rsidTr="006A4595">
        <w:trPr>
          <w:tblHeader/>
          <w:jc w:val="center"/>
        </w:trPr>
        <w:tc>
          <w:tcPr>
            <w:tcW w:w="2444" w:type="dxa"/>
            <w:shd w:val="clear" w:color="auto" w:fill="auto"/>
            <w:vAlign w:val="center"/>
          </w:tcPr>
          <w:p w14:paraId="2BE625FF" w14:textId="77777777" w:rsidR="00B53FC3" w:rsidRPr="00773EF5" w:rsidRDefault="00B53FC3" w:rsidP="009B0F82">
            <w:pPr>
              <w:spacing w:line="276" w:lineRule="auto"/>
              <w:jc w:val="center"/>
              <w:rPr>
                <w:rFonts w:eastAsia="Times New Roman" w:cs="Times New Roman"/>
                <w:b/>
                <w:sz w:val="28"/>
                <w:szCs w:val="28"/>
              </w:rPr>
            </w:pPr>
            <w:r w:rsidRPr="00773EF5">
              <w:rPr>
                <w:rFonts w:eastAsia="Times New Roman" w:cs="Times New Roman"/>
                <w:b/>
                <w:sz w:val="28"/>
                <w:szCs w:val="28"/>
              </w:rPr>
              <w:t>Наименование инструмента/ оборудования</w:t>
            </w:r>
          </w:p>
        </w:tc>
        <w:tc>
          <w:tcPr>
            <w:tcW w:w="7938" w:type="dxa"/>
            <w:shd w:val="clear" w:color="auto" w:fill="auto"/>
            <w:vAlign w:val="center"/>
          </w:tcPr>
          <w:p w14:paraId="374C83B9" w14:textId="77777777" w:rsidR="00B53FC3" w:rsidRPr="00773EF5" w:rsidRDefault="00B53FC3" w:rsidP="004E3AFF">
            <w:pPr>
              <w:spacing w:line="276" w:lineRule="auto"/>
              <w:ind w:left="26" w:firstLine="425"/>
              <w:jc w:val="center"/>
              <w:rPr>
                <w:rFonts w:eastAsia="Times New Roman" w:cs="Times New Roman"/>
                <w:b/>
                <w:sz w:val="28"/>
                <w:szCs w:val="28"/>
              </w:rPr>
            </w:pPr>
            <w:r w:rsidRPr="00773EF5">
              <w:rPr>
                <w:rFonts w:eastAsia="Times New Roman" w:cs="Times New Roman"/>
                <w:b/>
                <w:sz w:val="28"/>
                <w:szCs w:val="28"/>
              </w:rPr>
              <w:t>Требования безопасности</w:t>
            </w:r>
          </w:p>
        </w:tc>
      </w:tr>
      <w:tr w:rsidR="00B53FC3" w:rsidRPr="00773EF5" w14:paraId="352D4226" w14:textId="77777777" w:rsidTr="006A4595">
        <w:trPr>
          <w:jc w:val="center"/>
        </w:trPr>
        <w:tc>
          <w:tcPr>
            <w:tcW w:w="2444" w:type="dxa"/>
            <w:shd w:val="clear" w:color="auto" w:fill="auto"/>
          </w:tcPr>
          <w:p w14:paraId="24C3B063" w14:textId="4BC39552" w:rsidR="00B53FC3" w:rsidRPr="00773EF5" w:rsidRDefault="00345BC3" w:rsidP="00345BC3">
            <w:pPr>
              <w:spacing w:line="276" w:lineRule="auto"/>
              <w:jc w:val="both"/>
              <w:rPr>
                <w:rFonts w:cs="Times New Roman"/>
                <w:sz w:val="28"/>
                <w:szCs w:val="28"/>
              </w:rPr>
            </w:pPr>
            <w:r>
              <w:rPr>
                <w:rFonts w:cs="Times New Roman"/>
                <w:sz w:val="28"/>
                <w:szCs w:val="28"/>
              </w:rPr>
              <w:t>Электрогидравлический пресс инструмент для радиального</w:t>
            </w:r>
            <w:r w:rsidR="00E93E89">
              <w:rPr>
                <w:rFonts w:cs="Times New Roman"/>
                <w:sz w:val="28"/>
                <w:szCs w:val="28"/>
              </w:rPr>
              <w:t xml:space="preserve"> </w:t>
            </w:r>
            <w:r>
              <w:rPr>
                <w:rFonts w:cs="Times New Roman"/>
                <w:sz w:val="28"/>
                <w:szCs w:val="28"/>
              </w:rPr>
              <w:t>обжатия фитингов</w:t>
            </w:r>
          </w:p>
        </w:tc>
        <w:tc>
          <w:tcPr>
            <w:tcW w:w="7938" w:type="dxa"/>
            <w:shd w:val="clear" w:color="auto" w:fill="auto"/>
          </w:tcPr>
          <w:p w14:paraId="02527912" w14:textId="77777777" w:rsidR="00B53FC3" w:rsidRPr="00773EF5" w:rsidRDefault="00B53FC3" w:rsidP="004E3AFF">
            <w:pPr>
              <w:spacing w:line="276" w:lineRule="auto"/>
              <w:ind w:left="26" w:firstLine="425"/>
              <w:jc w:val="both"/>
              <w:rPr>
                <w:rFonts w:cs="Times New Roman"/>
                <w:b/>
                <w:bCs/>
                <w:sz w:val="28"/>
                <w:szCs w:val="28"/>
              </w:rPr>
            </w:pPr>
            <w:r w:rsidRPr="00773EF5">
              <w:rPr>
                <w:rFonts w:cs="Times New Roman"/>
                <w:sz w:val="28"/>
                <w:szCs w:val="28"/>
              </w:rPr>
              <w:t xml:space="preserve">Не допускайте попадания пальцев или других частей тела в рабочую зону цилиндра и пресс клещей! Перед проведением любых работ на машине обязательно вынуть аккумулятор. Если устройство повреждено настолько сильно, что обнажены электрические детали или узлы привода, то необходимо немедленно прекратить работу, вынуть аккумулятор и обратиться к вашей сервисной службе! В результате профессионально выполненного ремонта может возникнуть значительная опасность для пользователя! Инструмент использовать только с установленными на него пресс· клещами, которые должны быть в технически исправном состоянии! Не работать неисправным инструментом! Обслуживание и ремонт инструмента должны проводиться только в специализированных центрах, авторизованных фирмой </w:t>
            </w:r>
            <w:proofErr w:type="spellStart"/>
            <w:r w:rsidRPr="00773EF5">
              <w:rPr>
                <w:rFonts w:cs="Times New Roman"/>
                <w:sz w:val="28"/>
                <w:szCs w:val="28"/>
              </w:rPr>
              <w:t>Rothenbergeг</w:t>
            </w:r>
            <w:proofErr w:type="spellEnd"/>
            <w:r w:rsidRPr="00773EF5">
              <w:rPr>
                <w:rFonts w:cs="Times New Roman"/>
                <w:sz w:val="28"/>
                <w:szCs w:val="28"/>
              </w:rPr>
              <w:t xml:space="preserve">! Используйте только пресс клещи и системы пресс-фитинга, предназначенные для Вашего инструмента и рекомендованные фирмой </w:t>
            </w:r>
            <w:proofErr w:type="spellStart"/>
            <w:r w:rsidRPr="00773EF5">
              <w:rPr>
                <w:rFonts w:cs="Times New Roman"/>
                <w:sz w:val="28"/>
                <w:szCs w:val="28"/>
              </w:rPr>
              <w:t>Rothenbergeг</w:t>
            </w:r>
            <w:proofErr w:type="spellEnd"/>
            <w:r w:rsidRPr="00773EF5">
              <w:rPr>
                <w:rFonts w:cs="Times New Roman"/>
                <w:sz w:val="28"/>
                <w:szCs w:val="28"/>
              </w:rPr>
              <w:t xml:space="preserve">! Проверяйте после установки пресс клещей надежность их фиксации! При неполадках во время выполнения обжимки отключить кнопкой аварийного выключения! После монтажа фитинга проверяйте надежность соединения труб! Некачественно соединенные трубы необходимо обжать еще раз с использованием нового фитинга! Соблюдайте монтажные инструкции изготовителей фитингов и труб. При запрессовке негерметичных пресс фитингов убедитесь в ом, что влага либо проточная вода не может попасть во внутреннюю часть машины! </w:t>
            </w:r>
            <w:r w:rsidRPr="00773EF5">
              <w:rPr>
                <w:rFonts w:eastAsia="Times New Roman" w:cs="Times New Roman"/>
                <w:sz w:val="28"/>
                <w:szCs w:val="28"/>
              </w:rPr>
              <w:t xml:space="preserve">(Запрещается работать без СИЗ (спецодежда, обувь, перчатки, очки), </w:t>
            </w:r>
            <w:r w:rsidRPr="00773EF5">
              <w:rPr>
                <w:rFonts w:cs="Times New Roman"/>
                <w:sz w:val="28"/>
                <w:szCs w:val="28"/>
              </w:rPr>
              <w:t>Постановление Правительства РФ от 15 сентября 2009 г. № 753 “Об утверждении технического регламента о безопасности машин и оборудования”</w:t>
            </w:r>
          </w:p>
          <w:p w14:paraId="30FB565F" w14:textId="77777777" w:rsidR="00B53FC3" w:rsidRPr="00773EF5" w:rsidRDefault="00B53FC3" w:rsidP="004E3AFF">
            <w:pPr>
              <w:spacing w:line="276" w:lineRule="auto"/>
              <w:ind w:left="26" w:firstLine="425"/>
              <w:jc w:val="both"/>
              <w:rPr>
                <w:rFonts w:cs="Times New Roman"/>
                <w:sz w:val="28"/>
                <w:szCs w:val="28"/>
              </w:rPr>
            </w:pPr>
          </w:p>
        </w:tc>
      </w:tr>
      <w:tr w:rsidR="00B53FC3" w:rsidRPr="00773EF5" w14:paraId="25250C85" w14:textId="77777777" w:rsidTr="006A4595">
        <w:trPr>
          <w:jc w:val="center"/>
        </w:trPr>
        <w:tc>
          <w:tcPr>
            <w:tcW w:w="2444" w:type="dxa"/>
            <w:shd w:val="clear" w:color="auto" w:fill="auto"/>
          </w:tcPr>
          <w:p w14:paraId="244F68CC" w14:textId="77777777" w:rsidR="00B53FC3" w:rsidRPr="00773EF5" w:rsidRDefault="00B53FC3" w:rsidP="009B0F82">
            <w:pPr>
              <w:spacing w:line="276" w:lineRule="auto"/>
              <w:jc w:val="both"/>
              <w:rPr>
                <w:rFonts w:cs="Times New Roman"/>
                <w:sz w:val="28"/>
                <w:szCs w:val="28"/>
              </w:rPr>
            </w:pPr>
            <w:r w:rsidRPr="00773EF5">
              <w:rPr>
                <w:rFonts w:cs="Times New Roman"/>
                <w:sz w:val="28"/>
                <w:szCs w:val="28"/>
              </w:rPr>
              <w:lastRenderedPageBreak/>
              <w:t>Сантехническое оборудование (унитазы, раковины, душевые кабины, инсталляции и т.д.)</w:t>
            </w:r>
          </w:p>
        </w:tc>
        <w:tc>
          <w:tcPr>
            <w:tcW w:w="7938" w:type="dxa"/>
            <w:shd w:val="clear" w:color="auto" w:fill="auto"/>
          </w:tcPr>
          <w:p w14:paraId="15742E68" w14:textId="77777777" w:rsidR="00B53FC3" w:rsidRPr="00773EF5" w:rsidRDefault="00B53FC3" w:rsidP="004E3AFF">
            <w:pPr>
              <w:spacing w:line="276" w:lineRule="auto"/>
              <w:ind w:left="26" w:firstLine="425"/>
              <w:jc w:val="both"/>
              <w:rPr>
                <w:rFonts w:cs="Times New Roman"/>
                <w:strike/>
                <w:sz w:val="28"/>
                <w:szCs w:val="28"/>
              </w:rPr>
            </w:pPr>
            <w:r w:rsidRPr="00773EF5">
              <w:rPr>
                <w:rFonts w:cs="Times New Roman"/>
                <w:sz w:val="28"/>
                <w:szCs w:val="28"/>
              </w:rPr>
              <w:t>не подвергать их механическим ударам, не допускать падений</w:t>
            </w:r>
          </w:p>
        </w:tc>
      </w:tr>
      <w:tr w:rsidR="00B53FC3" w:rsidRPr="00773EF5" w14:paraId="3A7B3BC8" w14:textId="77777777" w:rsidTr="006A4595">
        <w:trPr>
          <w:jc w:val="center"/>
        </w:trPr>
        <w:tc>
          <w:tcPr>
            <w:tcW w:w="2444" w:type="dxa"/>
            <w:shd w:val="clear" w:color="auto" w:fill="auto"/>
          </w:tcPr>
          <w:p w14:paraId="195E21C3" w14:textId="77777777" w:rsidR="00B53FC3" w:rsidRPr="00773EF5" w:rsidRDefault="00B53FC3" w:rsidP="009B0F82">
            <w:pPr>
              <w:spacing w:line="276" w:lineRule="auto"/>
              <w:jc w:val="both"/>
              <w:rPr>
                <w:rFonts w:eastAsia="Times New Roman" w:cs="Times New Roman"/>
                <w:sz w:val="28"/>
                <w:szCs w:val="28"/>
              </w:rPr>
            </w:pPr>
            <w:r w:rsidRPr="00773EF5">
              <w:rPr>
                <w:rFonts w:cs="Times New Roman"/>
                <w:sz w:val="28"/>
                <w:szCs w:val="28"/>
              </w:rPr>
              <w:t>Сварочное оборудование</w:t>
            </w:r>
          </w:p>
        </w:tc>
        <w:tc>
          <w:tcPr>
            <w:tcW w:w="7938" w:type="dxa"/>
            <w:shd w:val="clear" w:color="auto" w:fill="auto"/>
          </w:tcPr>
          <w:p w14:paraId="4B41E857" w14:textId="77777777" w:rsidR="00B53FC3" w:rsidRPr="00773EF5" w:rsidRDefault="00B53FC3" w:rsidP="004E3AFF">
            <w:pPr>
              <w:spacing w:line="276" w:lineRule="auto"/>
              <w:ind w:left="26" w:firstLine="425"/>
              <w:jc w:val="both"/>
              <w:rPr>
                <w:rFonts w:eastAsia="Times New Roman" w:cs="Times New Roman"/>
                <w:sz w:val="28"/>
                <w:szCs w:val="28"/>
              </w:rPr>
            </w:pPr>
            <w:r w:rsidRPr="00773EF5">
              <w:rPr>
                <w:rFonts w:eastAsia="Times New Roman" w:cs="Times New Roman"/>
                <w:sz w:val="28"/>
                <w:szCs w:val="28"/>
              </w:rPr>
              <w:t xml:space="preserve">Запрещается: производить подготовку и работу без СИЗ </w:t>
            </w:r>
            <w:r w:rsidRPr="00773EF5">
              <w:rPr>
                <w:rFonts w:eastAsia="Times New Roman" w:cs="Times New Roman"/>
                <w:bCs/>
                <w:strike/>
                <w:sz w:val="28"/>
                <w:szCs w:val="28"/>
              </w:rPr>
              <w:t>(</w:t>
            </w:r>
            <w:r w:rsidRPr="00773EF5">
              <w:rPr>
                <w:rFonts w:eastAsia="Times New Roman" w:cs="Times New Roman"/>
                <w:bCs/>
                <w:sz w:val="28"/>
                <w:szCs w:val="28"/>
              </w:rPr>
              <w:t>спецодежда, обувь, перчатки, очки</w:t>
            </w:r>
            <w:r w:rsidRPr="00773EF5">
              <w:rPr>
                <w:rFonts w:eastAsia="Times New Roman" w:cs="Times New Roman"/>
                <w:bCs/>
                <w:strike/>
                <w:sz w:val="28"/>
                <w:szCs w:val="28"/>
              </w:rPr>
              <w:t>),</w:t>
            </w:r>
            <w:r w:rsidRPr="00773EF5">
              <w:rPr>
                <w:rFonts w:eastAsia="Times New Roman" w:cs="Times New Roman"/>
                <w:sz w:val="28"/>
                <w:szCs w:val="28"/>
              </w:rPr>
              <w:t xml:space="preserve"> допускать посторонних лиц, использовать неисправный инструмент, производить ремонт оборудования, оставлять без присмотра, прикасаться к нагревающим элементам, движущимся и вращающимся элементам</w:t>
            </w:r>
          </w:p>
        </w:tc>
      </w:tr>
      <w:tr w:rsidR="00B53FC3" w:rsidRPr="00773EF5" w14:paraId="49E6F70C" w14:textId="77777777" w:rsidTr="006A4595">
        <w:trPr>
          <w:jc w:val="center"/>
        </w:trPr>
        <w:tc>
          <w:tcPr>
            <w:tcW w:w="2444" w:type="dxa"/>
            <w:shd w:val="clear" w:color="auto" w:fill="auto"/>
          </w:tcPr>
          <w:p w14:paraId="24B129E5" w14:textId="77777777" w:rsidR="00B53FC3" w:rsidRPr="00773EF5" w:rsidRDefault="00B53FC3" w:rsidP="009B0F82">
            <w:pPr>
              <w:spacing w:line="276" w:lineRule="auto"/>
              <w:jc w:val="both"/>
              <w:rPr>
                <w:rFonts w:cs="Times New Roman"/>
                <w:sz w:val="28"/>
                <w:szCs w:val="28"/>
              </w:rPr>
            </w:pPr>
            <w:r w:rsidRPr="00773EF5">
              <w:rPr>
                <w:rFonts w:cs="Times New Roman"/>
                <w:sz w:val="28"/>
                <w:szCs w:val="28"/>
              </w:rPr>
              <w:t>Насосное оборудование</w:t>
            </w:r>
          </w:p>
        </w:tc>
        <w:tc>
          <w:tcPr>
            <w:tcW w:w="7938" w:type="dxa"/>
            <w:shd w:val="clear" w:color="auto" w:fill="auto"/>
          </w:tcPr>
          <w:p w14:paraId="3BA0FF8C" w14:textId="77777777" w:rsidR="00B53FC3" w:rsidRPr="00773EF5" w:rsidRDefault="00B53FC3" w:rsidP="004E3AFF">
            <w:pPr>
              <w:spacing w:line="276" w:lineRule="auto"/>
              <w:ind w:left="26" w:firstLine="425"/>
              <w:jc w:val="both"/>
              <w:rPr>
                <w:rFonts w:eastAsia="Times New Roman" w:cs="Times New Roman"/>
                <w:sz w:val="28"/>
                <w:szCs w:val="28"/>
              </w:rPr>
            </w:pPr>
            <w:r w:rsidRPr="00773EF5">
              <w:rPr>
                <w:rFonts w:eastAsia="Times New Roman" w:cs="Times New Roman"/>
                <w:sz w:val="28"/>
                <w:szCs w:val="28"/>
              </w:rPr>
              <w:t>Должен обеспечить выполнение всех работ по техническому обслуживанию, контрольным осмотрам и монтажу квалифицированными специалистами, допущенными к выполнению этих работ и в достаточной мере ознакомленными с ними в ходе подробного изучения руководства по монтажу и эксплуатации. Все работы обязательно должны проводиться при выключенном оборудовании. Должен безусловно соблюдаться порядок действий при остановке оборудования, описанный в руководстве по монтажу и эксплуатации. Сразу же по окончании работ должны быть снова установлены или включены все демонтированные защитные и предохранительные устройства.</w:t>
            </w:r>
          </w:p>
          <w:p w14:paraId="2A787108" w14:textId="77777777" w:rsidR="00B53FC3" w:rsidRPr="00773EF5" w:rsidRDefault="00B53FC3" w:rsidP="004E3AFF">
            <w:pPr>
              <w:spacing w:line="276" w:lineRule="auto"/>
              <w:ind w:left="26" w:firstLine="425"/>
              <w:jc w:val="both"/>
              <w:rPr>
                <w:rFonts w:eastAsia="Times New Roman" w:cs="Times New Roman"/>
                <w:sz w:val="28"/>
                <w:szCs w:val="28"/>
              </w:rPr>
            </w:pPr>
            <w:r w:rsidRPr="00773EF5">
              <w:rPr>
                <w:rFonts w:eastAsia="Times New Roman" w:cs="Times New Roman"/>
                <w:sz w:val="28"/>
                <w:szCs w:val="28"/>
              </w:rPr>
              <w:t>При выполнении работ должны соблюдаться приведенные в данном руководстве по монтажу и эксплуатации указания по технике безопасности, существующие национальные предписания по технике безопасности, а также любые внутренние предписания по выполнению работ, эксплуатации оборудования и технике безопасности, действующие у потребителя.</w:t>
            </w:r>
          </w:p>
          <w:p w14:paraId="69950B35" w14:textId="77777777" w:rsidR="00B53FC3" w:rsidRPr="00773EF5" w:rsidRDefault="00B53FC3" w:rsidP="004E3AFF">
            <w:pPr>
              <w:spacing w:line="276" w:lineRule="auto"/>
              <w:ind w:left="26" w:firstLine="425"/>
              <w:jc w:val="both"/>
              <w:rPr>
                <w:rFonts w:eastAsia="Times New Roman" w:cs="Times New Roman"/>
                <w:sz w:val="28"/>
                <w:szCs w:val="28"/>
              </w:rPr>
            </w:pPr>
            <w:r w:rsidRPr="00773EF5">
              <w:rPr>
                <w:rFonts w:eastAsia="Times New Roman" w:cs="Times New Roman"/>
                <w:sz w:val="28"/>
                <w:szCs w:val="28"/>
              </w:rPr>
              <w:t xml:space="preserve">В частности, несоблюдение требований техники безопасности может, например, вызвать: </w:t>
            </w:r>
          </w:p>
          <w:p w14:paraId="15DBDF27" w14:textId="3E42323F" w:rsidR="00B53FC3" w:rsidRPr="006A4595" w:rsidRDefault="00B53FC3" w:rsidP="004E3AFF">
            <w:pPr>
              <w:pStyle w:val="af6"/>
              <w:numPr>
                <w:ilvl w:val="0"/>
                <w:numId w:val="39"/>
              </w:numPr>
              <w:spacing w:line="276" w:lineRule="auto"/>
              <w:ind w:left="26" w:firstLine="425"/>
              <w:jc w:val="both"/>
              <w:rPr>
                <w:rFonts w:eastAsia="Times New Roman" w:cs="Times New Roman"/>
                <w:sz w:val="28"/>
                <w:szCs w:val="28"/>
              </w:rPr>
            </w:pPr>
            <w:r w:rsidRPr="006A4595">
              <w:rPr>
                <w:rFonts w:eastAsia="Times New Roman" w:cs="Times New Roman"/>
                <w:sz w:val="28"/>
                <w:szCs w:val="28"/>
              </w:rPr>
              <w:t xml:space="preserve">отказ важнейших функций оборудования; </w:t>
            </w:r>
          </w:p>
          <w:p w14:paraId="2F0C880D" w14:textId="06E8B180" w:rsidR="00B53FC3" w:rsidRPr="006A4595" w:rsidRDefault="00B53FC3" w:rsidP="004E3AFF">
            <w:pPr>
              <w:pStyle w:val="af6"/>
              <w:numPr>
                <w:ilvl w:val="0"/>
                <w:numId w:val="39"/>
              </w:numPr>
              <w:spacing w:line="276" w:lineRule="auto"/>
              <w:ind w:left="26" w:firstLine="425"/>
              <w:jc w:val="both"/>
              <w:rPr>
                <w:rFonts w:eastAsia="Times New Roman" w:cs="Times New Roman"/>
                <w:sz w:val="28"/>
                <w:szCs w:val="28"/>
              </w:rPr>
            </w:pPr>
            <w:r w:rsidRPr="006A4595">
              <w:rPr>
                <w:rFonts w:eastAsia="Times New Roman" w:cs="Times New Roman"/>
                <w:sz w:val="28"/>
                <w:szCs w:val="28"/>
              </w:rPr>
              <w:t>недейственность предписанных методов технического обслуживания и ремонта;</w:t>
            </w:r>
          </w:p>
          <w:p w14:paraId="0ECC2CFF" w14:textId="6373BBCC" w:rsidR="00B53FC3" w:rsidRPr="004E3AFF" w:rsidRDefault="00B53FC3" w:rsidP="004E3AFF">
            <w:pPr>
              <w:pStyle w:val="af6"/>
              <w:numPr>
                <w:ilvl w:val="0"/>
                <w:numId w:val="42"/>
              </w:numPr>
              <w:spacing w:line="276" w:lineRule="auto"/>
              <w:ind w:left="26" w:firstLine="425"/>
              <w:jc w:val="both"/>
              <w:rPr>
                <w:rFonts w:eastAsia="Times New Roman" w:cs="Times New Roman"/>
                <w:sz w:val="28"/>
                <w:szCs w:val="28"/>
              </w:rPr>
            </w:pPr>
            <w:r w:rsidRPr="004E3AFF">
              <w:rPr>
                <w:rFonts w:eastAsia="Times New Roman" w:cs="Times New Roman"/>
                <w:sz w:val="28"/>
                <w:szCs w:val="28"/>
              </w:rPr>
              <w:lastRenderedPageBreak/>
              <w:t xml:space="preserve"> опасную ситуацию для здоровья и жизни персонала вследствие воздействия электрических или механических факторов.</w:t>
            </w:r>
          </w:p>
        </w:tc>
      </w:tr>
      <w:tr w:rsidR="00B53FC3" w:rsidRPr="00773EF5" w14:paraId="28D349D0" w14:textId="77777777" w:rsidTr="006A4595">
        <w:trPr>
          <w:jc w:val="center"/>
        </w:trPr>
        <w:tc>
          <w:tcPr>
            <w:tcW w:w="2444" w:type="dxa"/>
            <w:shd w:val="clear" w:color="auto" w:fill="auto"/>
          </w:tcPr>
          <w:p w14:paraId="3CA05AFB" w14:textId="77777777" w:rsidR="00B53FC3" w:rsidRPr="00773EF5" w:rsidRDefault="00B53FC3" w:rsidP="009B0F82">
            <w:pPr>
              <w:spacing w:line="276" w:lineRule="auto"/>
              <w:jc w:val="both"/>
              <w:rPr>
                <w:rFonts w:eastAsia="Times New Roman" w:cs="Times New Roman"/>
                <w:sz w:val="28"/>
                <w:szCs w:val="28"/>
              </w:rPr>
            </w:pPr>
            <w:r w:rsidRPr="00773EF5">
              <w:rPr>
                <w:rFonts w:cs="Times New Roman"/>
                <w:sz w:val="28"/>
                <w:szCs w:val="28"/>
              </w:rPr>
              <w:lastRenderedPageBreak/>
              <w:t>Газовые горелки</w:t>
            </w:r>
          </w:p>
        </w:tc>
        <w:tc>
          <w:tcPr>
            <w:tcW w:w="7938" w:type="dxa"/>
            <w:shd w:val="clear" w:color="auto" w:fill="auto"/>
          </w:tcPr>
          <w:p w14:paraId="6ECF1DEE" w14:textId="77777777" w:rsidR="00B53FC3" w:rsidRPr="00773EF5" w:rsidRDefault="00B53FC3" w:rsidP="004E3AFF">
            <w:pPr>
              <w:spacing w:line="276" w:lineRule="auto"/>
              <w:ind w:left="26" w:firstLine="425"/>
              <w:jc w:val="both"/>
              <w:rPr>
                <w:rFonts w:eastAsia="Times New Roman" w:cs="Times New Roman"/>
                <w:sz w:val="28"/>
                <w:szCs w:val="28"/>
              </w:rPr>
            </w:pPr>
            <w:r w:rsidRPr="00773EF5">
              <w:rPr>
                <w:rFonts w:eastAsia="Times New Roman" w:cs="Times New Roman"/>
                <w:sz w:val="28"/>
                <w:szCs w:val="28"/>
              </w:rPr>
              <w:t xml:space="preserve">Присоединение горелки к газовому болону осуществляет эксперт </w:t>
            </w:r>
          </w:p>
          <w:p w14:paraId="1ABC2FFF" w14:textId="77777777" w:rsidR="00B53FC3" w:rsidRPr="00773EF5" w:rsidRDefault="00B53FC3" w:rsidP="004E3AFF">
            <w:pPr>
              <w:pStyle w:val="af6"/>
              <w:spacing w:line="276" w:lineRule="auto"/>
              <w:ind w:left="26" w:firstLine="425"/>
              <w:rPr>
                <w:rFonts w:cs="Times New Roman"/>
                <w:sz w:val="28"/>
                <w:szCs w:val="28"/>
              </w:rPr>
            </w:pPr>
            <w:r w:rsidRPr="00773EF5">
              <w:rPr>
                <w:rFonts w:cs="Times New Roman"/>
                <w:sz w:val="28"/>
                <w:szCs w:val="28"/>
              </w:rPr>
              <w:t>Запрещается ставить горелку с газовым баллоном вертикально, нужно либо на подставку, либо лёжа горелкой на негорючий материал.</w:t>
            </w:r>
          </w:p>
          <w:p w14:paraId="4089F8EB" w14:textId="77777777" w:rsidR="00B53FC3" w:rsidRPr="00773EF5" w:rsidRDefault="00B53FC3" w:rsidP="004E3AFF">
            <w:pPr>
              <w:pStyle w:val="af6"/>
              <w:spacing w:line="276" w:lineRule="auto"/>
              <w:ind w:left="26" w:firstLine="425"/>
              <w:rPr>
                <w:rFonts w:cs="Times New Roman"/>
                <w:sz w:val="28"/>
                <w:szCs w:val="28"/>
              </w:rPr>
            </w:pPr>
            <w:r w:rsidRPr="00773EF5">
              <w:rPr>
                <w:rFonts w:cs="Times New Roman"/>
                <w:sz w:val="28"/>
                <w:szCs w:val="28"/>
              </w:rPr>
              <w:t>Запрещается направлять пламя при пайке на горючий материал и допускать его возгорание.</w:t>
            </w:r>
          </w:p>
          <w:p w14:paraId="081F1A74" w14:textId="77777777" w:rsidR="00B53FC3" w:rsidRPr="00773EF5" w:rsidRDefault="00B53FC3" w:rsidP="004E3AFF">
            <w:pPr>
              <w:pStyle w:val="af6"/>
              <w:spacing w:line="276" w:lineRule="auto"/>
              <w:ind w:left="26" w:firstLine="425"/>
              <w:rPr>
                <w:rFonts w:cs="Times New Roman"/>
                <w:sz w:val="28"/>
                <w:szCs w:val="28"/>
              </w:rPr>
            </w:pPr>
            <w:r w:rsidRPr="00773EF5">
              <w:rPr>
                <w:rFonts w:cs="Times New Roman"/>
                <w:sz w:val="28"/>
                <w:szCs w:val="28"/>
              </w:rPr>
              <w:t>Запрещается оставлять горелку с непотушенным пламенем.</w:t>
            </w:r>
          </w:p>
          <w:p w14:paraId="2C4687C5" w14:textId="77777777" w:rsidR="00B53FC3" w:rsidRPr="00773EF5" w:rsidRDefault="00B53FC3" w:rsidP="004E3AFF">
            <w:pPr>
              <w:pStyle w:val="af6"/>
              <w:spacing w:line="276" w:lineRule="auto"/>
              <w:ind w:left="26" w:firstLine="425"/>
              <w:rPr>
                <w:rFonts w:eastAsia="Times New Roman" w:cs="Times New Roman"/>
                <w:sz w:val="28"/>
                <w:szCs w:val="28"/>
              </w:rPr>
            </w:pPr>
            <w:r w:rsidRPr="00773EF5">
              <w:rPr>
                <w:rFonts w:cs="Times New Roman"/>
                <w:sz w:val="28"/>
                <w:szCs w:val="28"/>
              </w:rPr>
              <w:t>Запрещается работать без СИЗ</w:t>
            </w:r>
          </w:p>
        </w:tc>
      </w:tr>
      <w:tr w:rsidR="00B53FC3" w:rsidRPr="00773EF5" w14:paraId="02701019" w14:textId="77777777" w:rsidTr="006A4595">
        <w:trPr>
          <w:jc w:val="center"/>
        </w:trPr>
        <w:tc>
          <w:tcPr>
            <w:tcW w:w="2444" w:type="dxa"/>
            <w:shd w:val="clear" w:color="auto" w:fill="auto"/>
          </w:tcPr>
          <w:p w14:paraId="4CC381B6" w14:textId="77777777" w:rsidR="00B53FC3" w:rsidRPr="00773EF5" w:rsidRDefault="00B53FC3" w:rsidP="009B0F82">
            <w:pPr>
              <w:spacing w:line="276" w:lineRule="auto"/>
              <w:jc w:val="both"/>
              <w:rPr>
                <w:rFonts w:cs="Times New Roman"/>
                <w:sz w:val="28"/>
                <w:szCs w:val="28"/>
              </w:rPr>
            </w:pPr>
            <w:r w:rsidRPr="00773EF5">
              <w:rPr>
                <w:rFonts w:cs="Times New Roman"/>
                <w:sz w:val="28"/>
                <w:szCs w:val="28"/>
              </w:rPr>
              <w:t>Резьбонарезной станок</w:t>
            </w:r>
          </w:p>
        </w:tc>
        <w:tc>
          <w:tcPr>
            <w:tcW w:w="7938" w:type="dxa"/>
            <w:shd w:val="clear" w:color="auto" w:fill="auto"/>
          </w:tcPr>
          <w:p w14:paraId="0353F218"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Применение опоры для труб при работе с трубами большой длины и/или большого веса необходимо в обязательном порядке использовать опору для труб. Следует применять трубы только безупречного качества при использовании деформированных труб и труб с неровно отрезанными (скошенными) концами нет возможности для нарезки стандартной резьбы. Защита от перегрузок Встроенная система защиты от перегрузок приводит к автоматическому отключению станка в случае перегрузок или колебаний напряжения питания. Только по истечении одной минуты можно производить повторное включение станка. Специальное высокопроизводительное масло для нарезки резьбы следует пользоваться специальным высокопроизводительным маслом для нарезки резьбы производства фирмы </w:t>
            </w:r>
            <w:proofErr w:type="spellStart"/>
            <w:r w:rsidRPr="00773EF5">
              <w:rPr>
                <w:rFonts w:cs="Times New Roman"/>
                <w:sz w:val="28"/>
                <w:szCs w:val="28"/>
              </w:rPr>
              <w:t>Rothenberger</w:t>
            </w:r>
            <w:proofErr w:type="spellEnd"/>
            <w:r w:rsidRPr="00773EF5">
              <w:rPr>
                <w:rFonts w:cs="Times New Roman"/>
                <w:sz w:val="28"/>
                <w:szCs w:val="28"/>
              </w:rPr>
              <w:t xml:space="preserve">, (не для водопроводов) или 6.5015 (для всех видов трубопроводов, включая трубопроводы для питьевой воды). Предохранительный ножной выключатель Поставляемый вместе со станком предохранительный ножной (педальный) выключатель имеет допуск со знаком «Проверенный на безопасную работу» Спецодежда Необходимо использовать только тесно прилегающую одежду! Перчатки, украшения, наручные </w:t>
            </w:r>
            <w:r w:rsidRPr="00773EF5">
              <w:rPr>
                <w:rFonts w:cs="Times New Roman"/>
                <w:sz w:val="28"/>
                <w:szCs w:val="28"/>
              </w:rPr>
              <w:lastRenderedPageBreak/>
              <w:t>часы и прочие предметы следует снять перед включением станка в работу. При наличии длинных волос следует использовать сетку для волос. Инструкции по обслуживанию и монтажу При включенном станке запрещается: • наносить паклю, удерживать вращающуюся заготовку рукой и производить прочие аналогичные виды работ • производить монтаж или демонтаж узлов (фильтров, вентилей, отрезков труб) Ограничение опасной зоны Если опасная зона, связанная с работой станка или с обрабатываемой на нем вращающейся заготовкой, имеет такие размеры, что не может быть обеспечена достаточная обзорность по всей зоне, то следует уменьшить общую длину трубных заготовок или установить защитные кожухи или обеспечить защиту опасной зоны путем размещения ограждений или предупредительных знаков. Защитные устройства следует устанавливать надежно или закреплять. Если для этой цели применяются опоры, они должны быть устойчивыми и регулируемыми по высоте, а их количество должно быть достаточным. Вентиляция. При использовании внутри помещений необходимо позаботиться о достаточной вентиляции. Температура окружающей среды Интервал допустимых температур окружающей среды составляет от 0 до 40 °С.</w:t>
            </w:r>
          </w:p>
          <w:p w14:paraId="467B476E"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 Постановление Правительства РФ от 15 сентября 2009 г. № 753 “Об утверждении технического регламента о безопасности машин и оборудования”</w:t>
            </w:r>
          </w:p>
        </w:tc>
      </w:tr>
      <w:tr w:rsidR="00B53FC3" w:rsidRPr="00773EF5" w14:paraId="7E71EF4F" w14:textId="77777777" w:rsidTr="006A4595">
        <w:trPr>
          <w:jc w:val="center"/>
        </w:trPr>
        <w:tc>
          <w:tcPr>
            <w:tcW w:w="2444" w:type="dxa"/>
            <w:shd w:val="clear" w:color="auto" w:fill="auto"/>
          </w:tcPr>
          <w:p w14:paraId="20263DFD" w14:textId="77777777" w:rsidR="00B53FC3" w:rsidRPr="00773EF5" w:rsidRDefault="00B53FC3" w:rsidP="000C49E0">
            <w:pPr>
              <w:spacing w:line="276" w:lineRule="auto"/>
              <w:jc w:val="both"/>
              <w:rPr>
                <w:rFonts w:cs="Times New Roman"/>
                <w:sz w:val="28"/>
                <w:szCs w:val="28"/>
              </w:rPr>
            </w:pPr>
            <w:r w:rsidRPr="00773EF5">
              <w:rPr>
                <w:rFonts w:cs="Times New Roman"/>
                <w:sz w:val="28"/>
                <w:szCs w:val="28"/>
              </w:rPr>
              <w:lastRenderedPageBreak/>
              <w:t xml:space="preserve">Бесщеточный шуруповерт </w:t>
            </w:r>
          </w:p>
        </w:tc>
        <w:tc>
          <w:tcPr>
            <w:tcW w:w="7938" w:type="dxa"/>
            <w:shd w:val="clear" w:color="auto" w:fill="auto"/>
          </w:tcPr>
          <w:p w14:paraId="7624E182"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Проверяется корпус дрели, зарядного устройства, кабеля, на наличие трещин или видимых повреждений. Прокручивается на холостом ходу на выявление искрения и вибрации в крутящем моменте</w:t>
            </w:r>
          </w:p>
          <w:p w14:paraId="7FEC3DD2" w14:textId="77777777" w:rsidR="00B53FC3" w:rsidRPr="00773EF5" w:rsidRDefault="000C49E0" w:rsidP="004E3AFF">
            <w:pPr>
              <w:spacing w:line="276" w:lineRule="auto"/>
              <w:ind w:left="26" w:firstLine="425"/>
              <w:jc w:val="both"/>
              <w:rPr>
                <w:rFonts w:cs="Times New Roman"/>
                <w:sz w:val="28"/>
                <w:szCs w:val="28"/>
              </w:rPr>
            </w:pPr>
            <w:r w:rsidRPr="00773EF5">
              <w:rPr>
                <w:rFonts w:cs="Times New Roman"/>
                <w:sz w:val="28"/>
                <w:szCs w:val="28"/>
              </w:rPr>
              <w:t xml:space="preserve">Использование аккумуляторных инструментов и технический уход </w:t>
            </w:r>
            <w:r w:rsidR="00B53FC3" w:rsidRPr="00773EF5">
              <w:rPr>
                <w:rFonts w:cs="Times New Roman"/>
                <w:sz w:val="28"/>
                <w:szCs w:val="28"/>
              </w:rPr>
              <w:t xml:space="preserve">a) Заряжайте аккумулятор зарядным устройством марки, указанной производителем. Зарядное устройство, которое подходит к одному типу аккумуляторов, может создать риск возгорания в случае его использования с аккумуляторами другого типа. b) </w:t>
            </w:r>
            <w:r w:rsidR="00B53FC3" w:rsidRPr="00773EF5">
              <w:rPr>
                <w:rFonts w:cs="Times New Roman"/>
                <w:sz w:val="28"/>
                <w:szCs w:val="28"/>
              </w:rPr>
              <w:lastRenderedPageBreak/>
              <w:t xml:space="preserve">Используйте электроинструменты только с разработанными специально для них аккумуляторами. Использование аккумулятора какой-либо другой марки может привести к возникновению пожара и получению травмы. c) Держите не используемый аккумулятор подальше от металлических предметов, таких как скрепки, монеты, ключи, гвозди, шурупы, и других мелких металлических предметов, которые могут замкнуть контакты аккумулятора. Короткое замыкание контактов аккумулятора может привести к получению ожогов или возникновению пожара. </w:t>
            </w:r>
          </w:p>
          <w:p w14:paraId="250C9C66"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d) В критических ситуациях из аккумулятора может вытечь жидкость (электролит); избегайте контакта с кожей. Если жидкость попала на кожу, смойте её водой.</w:t>
            </w:r>
          </w:p>
          <w:p w14:paraId="6FD8B950"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Если жидкость попала в глаза, обращайтесь за медицинской помощью. Жидкость, вытекшая из аккумулятора, может вызвать раздражение или ожоги.</w:t>
            </w:r>
          </w:p>
          <w:p w14:paraId="684A1E1B"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Запрещается работать без СИЗ (спецодежда, обувь, перчатки, очки), использовать инструмент не по назначению, работать неисправной аккумуляторной дрелью, имеющей явные трещины, сколы, заусенцы, дотрагиваться до вращающихся деталей.</w:t>
            </w:r>
          </w:p>
        </w:tc>
      </w:tr>
      <w:tr w:rsidR="00B53FC3" w:rsidRPr="00773EF5" w14:paraId="5E40B69F" w14:textId="77777777" w:rsidTr="006A4595">
        <w:trPr>
          <w:jc w:val="center"/>
        </w:trPr>
        <w:tc>
          <w:tcPr>
            <w:tcW w:w="2444" w:type="dxa"/>
            <w:shd w:val="clear" w:color="auto" w:fill="auto"/>
          </w:tcPr>
          <w:p w14:paraId="73F6B36A" w14:textId="77777777" w:rsidR="00B53FC3" w:rsidRPr="00773EF5" w:rsidRDefault="00B53FC3" w:rsidP="009B0F82">
            <w:pPr>
              <w:spacing w:line="276" w:lineRule="auto"/>
              <w:jc w:val="both"/>
              <w:rPr>
                <w:rFonts w:cs="Times New Roman"/>
                <w:bCs/>
                <w:sz w:val="28"/>
                <w:szCs w:val="28"/>
              </w:rPr>
            </w:pPr>
            <w:r w:rsidRPr="00773EF5">
              <w:rPr>
                <w:rFonts w:cs="Times New Roman"/>
                <w:bCs/>
                <w:sz w:val="28"/>
                <w:szCs w:val="28"/>
              </w:rPr>
              <w:lastRenderedPageBreak/>
              <w:t>Многофункциональный инструмент 300 Вт DEWALT DWE315KT-QS</w:t>
            </w:r>
          </w:p>
          <w:p w14:paraId="5A4DE450" w14:textId="77777777" w:rsidR="00B53FC3" w:rsidRPr="00773EF5" w:rsidRDefault="00B53FC3" w:rsidP="009B0F82">
            <w:pPr>
              <w:spacing w:line="276" w:lineRule="auto"/>
              <w:jc w:val="both"/>
              <w:rPr>
                <w:rFonts w:cs="Times New Roman"/>
                <w:sz w:val="28"/>
                <w:szCs w:val="28"/>
              </w:rPr>
            </w:pPr>
          </w:p>
        </w:tc>
        <w:tc>
          <w:tcPr>
            <w:tcW w:w="7938" w:type="dxa"/>
            <w:shd w:val="clear" w:color="auto" w:fill="auto"/>
          </w:tcPr>
          <w:p w14:paraId="793CC62C"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При работе с электроинструментами будьте внимательны, следите за тем, что Вы делаете, и руководствуйтесь здравым смыслом. </w:t>
            </w:r>
          </w:p>
          <w:p w14:paraId="2B8B8284"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а) Не используйте электроинструмент, если Вы устали, а также находясь под действием алкоголя или понижающих реакцию лекарственных препаратов и других средств. Малейшая неосторожность при работе с электроинструментами может привести к серьезной травме. </w:t>
            </w:r>
          </w:p>
          <w:p w14:paraId="221AD799"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б) При работе используйте средства индивидуальной защиты. Всегда надевайте защитные очки. Своевременное использование защитного снаряжения, а именно: пылезащитной маски, ботинок на нескользящей подошве, защитного шлема или противошумовых наушников, значительно снизит риск получения травмы.</w:t>
            </w:r>
          </w:p>
          <w:p w14:paraId="7ACDD3A8"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lastRenderedPageBreak/>
              <w:t xml:space="preserve"> в) Не допускайте непреднамеренного запуска. Перед тем, как подключить электроинструмент к сети и/ или аккумулятору, поднять или перенести его, убедитесь, что выключатель находится в положении «выключено». Не переносите электроинструмент с нажатой кнопкой выключателя и не подключайте к сетевой розетке электроинструмент, выключатель которого установлен в положение «включено», это может привести к несчастному случаю.</w:t>
            </w:r>
          </w:p>
          <w:p w14:paraId="453DD462"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 г) Перед включением электроинструмента снимите с него все регулировочные или гаечные ключи. Регулировочный или гаечный ключ, оставленный закрепленным на вращающейся части электроинструмента, может стать причиной тяжёлой травмы. </w:t>
            </w:r>
          </w:p>
          <w:p w14:paraId="70099348"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д) Работайте в устойчивой позе. Всегда сохраняйте равновесие и устойчивую позу. Это позволит Вам не потерять контроль при работе с электроинструментом в непредвиденной ситуации. </w:t>
            </w:r>
          </w:p>
          <w:p w14:paraId="3A642FA3"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е) Одевайтесь соответствующим образом. Во время работы не надевайте свободную одежду или украшения. Следите за тем, чтобы Ваши волосы, одежда или перчатки находились в постоянном отдалении от движущихся частей инструмента. Свободная одежда, украшения или длинные волосы могут попасть в движущиеся части инструмента. </w:t>
            </w:r>
          </w:p>
          <w:p w14:paraId="30844B12"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ж) Если электроинструмент снабжен устройством сбора и удаления пыли, убедитесь, что данное устройство подключено и используется надлежащим образом. Использование устройства пылеудаления значительно снижает риск возникновения несчастного случая, связанного с запыленностью рабочего пространства.</w:t>
            </w:r>
          </w:p>
        </w:tc>
      </w:tr>
      <w:tr w:rsidR="00B53FC3" w:rsidRPr="00773EF5" w14:paraId="18D9FFDE" w14:textId="77777777" w:rsidTr="006A4595">
        <w:trPr>
          <w:jc w:val="center"/>
        </w:trPr>
        <w:tc>
          <w:tcPr>
            <w:tcW w:w="2444" w:type="dxa"/>
            <w:shd w:val="clear" w:color="auto" w:fill="auto"/>
          </w:tcPr>
          <w:p w14:paraId="73AADDBB" w14:textId="77777777" w:rsidR="00B53FC3" w:rsidRPr="00773EF5" w:rsidRDefault="00B53FC3" w:rsidP="009B0F82">
            <w:pPr>
              <w:spacing w:line="276" w:lineRule="auto"/>
              <w:jc w:val="both"/>
              <w:rPr>
                <w:rFonts w:cs="Times New Roman"/>
                <w:bCs/>
                <w:sz w:val="28"/>
                <w:szCs w:val="28"/>
              </w:rPr>
            </w:pPr>
            <w:r w:rsidRPr="00773EF5">
              <w:rPr>
                <w:rFonts w:cs="Times New Roman"/>
                <w:bCs/>
                <w:sz w:val="28"/>
                <w:szCs w:val="28"/>
              </w:rPr>
              <w:lastRenderedPageBreak/>
              <w:t>Инспекционная камера 10.8 В XR DEWALT DCT410D1-QW</w:t>
            </w:r>
          </w:p>
          <w:p w14:paraId="7D094551" w14:textId="77777777" w:rsidR="00B53FC3" w:rsidRPr="00773EF5" w:rsidRDefault="00B53FC3" w:rsidP="009B0F82">
            <w:pPr>
              <w:spacing w:line="276" w:lineRule="auto"/>
              <w:jc w:val="both"/>
              <w:rPr>
                <w:rFonts w:cs="Times New Roman"/>
                <w:b/>
                <w:bCs/>
                <w:sz w:val="28"/>
                <w:szCs w:val="28"/>
              </w:rPr>
            </w:pPr>
          </w:p>
        </w:tc>
        <w:tc>
          <w:tcPr>
            <w:tcW w:w="7938" w:type="dxa"/>
            <w:shd w:val="clear" w:color="auto" w:fill="auto"/>
          </w:tcPr>
          <w:p w14:paraId="67B53454"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a) Заряжайте аккумулятор зарядным устройством марки, указанной производителем. Зарядное устройство, которое подходит к одному типу аккумуляторов, может создать риск возгорания в случае его использования с аккумуляторами другого типа. b) Используйте </w:t>
            </w:r>
            <w:r w:rsidRPr="00773EF5">
              <w:rPr>
                <w:rFonts w:cs="Times New Roman"/>
                <w:sz w:val="28"/>
                <w:szCs w:val="28"/>
              </w:rPr>
              <w:lastRenderedPageBreak/>
              <w:t xml:space="preserve">электроинструменты только с разработанными специально для них аккумуляторами. Использование аккумулятора какой-либо другой марки может привести к возникновению пожара и получению травмы. c) Держите не используемый аккумулятор подальше от металлических предметов, таких как скрепки, монеты, ключи, гвозди, шурупы, и других мелких металлических предметов, которые могут замкнуть контакты аккумулятора. Короткое замыкание контактов аккумулятора может привести к получению ожогов или возникновению пожара. </w:t>
            </w:r>
          </w:p>
          <w:p w14:paraId="2DA556C1"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б) В критических ситуациях из аккумулятора может вытечь жидкость (электролит); избегайте контакта с кожей. Если жидкость попала на кожу, смойте её водой.</w:t>
            </w:r>
          </w:p>
          <w:p w14:paraId="3AFDF498"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Если жидкость попала в глаза, обращайтесь за медицинской помощью. Жидкость, вытекшая из аккумулятора, может вызвать раздражение или ожоги.</w:t>
            </w:r>
          </w:p>
          <w:p w14:paraId="3B9D33D3"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(Запрещается работать без СИЗ (спецодежда, обувь, перчатки, очки), использовать инструмент не по назначению, работать неисправным аккумулятором имеющей явные трещины, сколы, заусенцы.</w:t>
            </w:r>
          </w:p>
        </w:tc>
      </w:tr>
      <w:tr w:rsidR="00B53FC3" w:rsidRPr="00773EF5" w14:paraId="1B3A1419" w14:textId="77777777" w:rsidTr="006A4595">
        <w:trPr>
          <w:jc w:val="center"/>
        </w:trPr>
        <w:tc>
          <w:tcPr>
            <w:tcW w:w="2444" w:type="dxa"/>
            <w:shd w:val="clear" w:color="auto" w:fill="auto"/>
          </w:tcPr>
          <w:p w14:paraId="7E39B5CC" w14:textId="77777777" w:rsidR="00B53FC3" w:rsidRPr="00773EF5" w:rsidRDefault="00B53FC3" w:rsidP="009B0F82">
            <w:pPr>
              <w:spacing w:line="276" w:lineRule="auto"/>
              <w:jc w:val="both"/>
              <w:rPr>
                <w:rFonts w:cs="Times New Roman"/>
                <w:bCs/>
                <w:sz w:val="28"/>
                <w:szCs w:val="28"/>
              </w:rPr>
            </w:pPr>
            <w:r w:rsidRPr="00773EF5">
              <w:rPr>
                <w:rFonts w:cs="Times New Roman"/>
                <w:bCs/>
                <w:sz w:val="28"/>
                <w:szCs w:val="28"/>
              </w:rPr>
              <w:lastRenderedPageBreak/>
              <w:t>Аккумуляторный многофункциональный инструмент 29 принадлежностей 18.0 В XR DEWALT DCS355N-XJ</w:t>
            </w:r>
          </w:p>
          <w:p w14:paraId="07003E43" w14:textId="77777777" w:rsidR="00B53FC3" w:rsidRPr="00773EF5" w:rsidRDefault="00B53FC3" w:rsidP="009B0F82">
            <w:pPr>
              <w:spacing w:line="276" w:lineRule="auto"/>
              <w:jc w:val="both"/>
              <w:rPr>
                <w:rFonts w:cs="Times New Roman"/>
                <w:b/>
                <w:bCs/>
                <w:sz w:val="28"/>
                <w:szCs w:val="28"/>
              </w:rPr>
            </w:pPr>
          </w:p>
        </w:tc>
        <w:tc>
          <w:tcPr>
            <w:tcW w:w="7938" w:type="dxa"/>
            <w:shd w:val="clear" w:color="auto" w:fill="auto"/>
          </w:tcPr>
          <w:p w14:paraId="2F613A3A"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Заряжайте аккумулятор зарядным устройством указанной производителем марки. Зарядное устройство, которое подходит к одному типу аккумуляторов, может создать риск возгорания в случае его использования с аккумуляторами другого типа. </w:t>
            </w:r>
          </w:p>
          <w:p w14:paraId="40038B27"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 Используйте электроинструменты только с предназначенными для них аккумуляторами. Использование аккумулятора какой-либо другой марки может привести к возникновению пожара и получению травмы.  Держите не используемый аккумулятор подальше от металлических предметов, таких как скрепки, монеты, ключи, гвозди, шурупы, и других мелких металлических предметов, которые могут замкнуть контакты аккумулятора. Короткое замыкание контактов аккумулятора может привести к получению ожогов или возникновению пожара. В критических </w:t>
            </w:r>
            <w:r w:rsidRPr="00773EF5">
              <w:rPr>
                <w:rFonts w:cs="Times New Roman"/>
                <w:sz w:val="28"/>
                <w:szCs w:val="28"/>
              </w:rPr>
              <w:lastRenderedPageBreak/>
              <w:t xml:space="preserve">ситуациях из аккумулятора может вытечь жидкость (электролит); избегайте контакта с кожей. Если жидкость попала на кожу, смойте ее водой. Если жидкость попала в глаза, обращайтесь за медицинской помощью. Жидкость, вытекшая из аккумулятора, может вызвать раздражение или ожоги. </w:t>
            </w:r>
          </w:p>
          <w:p w14:paraId="62FE26F7"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 ТЕХНИЧЕСКОЕ ОБСЛУЖИВАНИЕ </w:t>
            </w:r>
          </w:p>
          <w:p w14:paraId="4B29BCBA"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 Ремонт Вашего электроинструмента должен производиться только квалифицированными специалистами с использованием идентичных запасных частей. Это обеспечит безопасность Вашего электроинструмента в дальнейшей эксплуатации</w:t>
            </w:r>
          </w:p>
        </w:tc>
      </w:tr>
      <w:tr w:rsidR="00B53FC3" w:rsidRPr="00773EF5" w14:paraId="0113E893" w14:textId="77777777" w:rsidTr="006A4595">
        <w:trPr>
          <w:jc w:val="center"/>
        </w:trPr>
        <w:tc>
          <w:tcPr>
            <w:tcW w:w="2444" w:type="dxa"/>
            <w:shd w:val="clear" w:color="auto" w:fill="auto"/>
          </w:tcPr>
          <w:p w14:paraId="1E21C579" w14:textId="77777777" w:rsidR="00B53FC3" w:rsidRPr="00773EF5" w:rsidRDefault="00B53FC3" w:rsidP="009B0F82">
            <w:pPr>
              <w:spacing w:line="276" w:lineRule="auto"/>
              <w:jc w:val="center"/>
              <w:rPr>
                <w:rFonts w:cs="Times New Roman"/>
                <w:bCs/>
                <w:sz w:val="28"/>
                <w:szCs w:val="28"/>
              </w:rPr>
            </w:pPr>
            <w:r w:rsidRPr="00773EF5">
              <w:rPr>
                <w:rFonts w:cs="Times New Roman"/>
                <w:bCs/>
                <w:sz w:val="28"/>
                <w:szCs w:val="28"/>
              </w:rPr>
              <w:lastRenderedPageBreak/>
              <w:t>Аккумуляторный бесщёточный лобзик с верхней рукояткой 18.0 В XR 400 Вт DEWALT DCS334N-XJ</w:t>
            </w:r>
          </w:p>
          <w:p w14:paraId="10A163E3" w14:textId="77777777" w:rsidR="00B53FC3" w:rsidRPr="00773EF5" w:rsidRDefault="00B53FC3" w:rsidP="009B0F82">
            <w:pPr>
              <w:spacing w:line="276" w:lineRule="auto"/>
              <w:jc w:val="center"/>
              <w:rPr>
                <w:rFonts w:cs="Times New Roman"/>
                <w:b/>
                <w:bCs/>
                <w:sz w:val="28"/>
                <w:szCs w:val="28"/>
              </w:rPr>
            </w:pPr>
          </w:p>
        </w:tc>
        <w:tc>
          <w:tcPr>
            <w:tcW w:w="7938" w:type="dxa"/>
            <w:shd w:val="clear" w:color="auto" w:fill="auto"/>
          </w:tcPr>
          <w:p w14:paraId="1A81C665" w14:textId="77777777" w:rsidR="00B53FC3" w:rsidRPr="006A4595" w:rsidRDefault="00B53FC3" w:rsidP="004E3AFF">
            <w:pPr>
              <w:pStyle w:val="af6"/>
              <w:numPr>
                <w:ilvl w:val="0"/>
                <w:numId w:val="25"/>
              </w:numPr>
              <w:spacing w:line="276" w:lineRule="auto"/>
              <w:ind w:left="26" w:firstLine="425"/>
              <w:jc w:val="both"/>
              <w:rPr>
                <w:rFonts w:cs="Times New Roman"/>
                <w:sz w:val="28"/>
                <w:szCs w:val="28"/>
              </w:rPr>
            </w:pPr>
            <w:r w:rsidRPr="006A4595">
              <w:rPr>
                <w:rFonts w:cs="Times New Roman"/>
                <w:sz w:val="28"/>
                <w:szCs w:val="28"/>
              </w:rPr>
              <w:t xml:space="preserve">Держите электроинструмент за изолированные ручки при выполнении операций, во время которых режущий инструмент может задеть скрытую проводку или собственный кабель. Контакт с находящимся под напряжением проводом делает непокрытые изоляцией металлические части электроинструмента также «живыми», что создает опасность поражения электрическим током. </w:t>
            </w:r>
          </w:p>
          <w:p w14:paraId="7FA4DCBD" w14:textId="71BB4FD9" w:rsidR="00B53FC3" w:rsidRPr="006A4595" w:rsidRDefault="00B53FC3" w:rsidP="004E3AFF">
            <w:pPr>
              <w:pStyle w:val="af6"/>
              <w:numPr>
                <w:ilvl w:val="1"/>
                <w:numId w:val="38"/>
              </w:numPr>
              <w:spacing w:line="276" w:lineRule="auto"/>
              <w:ind w:left="26" w:firstLine="425"/>
              <w:jc w:val="both"/>
              <w:rPr>
                <w:rFonts w:cs="Times New Roman"/>
                <w:sz w:val="28"/>
                <w:szCs w:val="28"/>
              </w:rPr>
            </w:pPr>
            <w:r w:rsidRPr="006A4595">
              <w:rPr>
                <w:rFonts w:cs="Times New Roman"/>
                <w:sz w:val="28"/>
                <w:szCs w:val="28"/>
              </w:rPr>
              <w:t>Используйте струбцины или другие приспособления для фиксации обрабатываемой детали, устанавливая их только на неподвижной поверхности. Если держать обрабатываемую деталь руками или с упором в собственное тело, то можно потерять контроль над инструментом или обрабатываемой деталью.</w:t>
            </w:r>
          </w:p>
          <w:p w14:paraId="72B54CDF" w14:textId="2CA0F6B6" w:rsidR="00B53FC3" w:rsidRPr="006A4595" w:rsidRDefault="00B53FC3" w:rsidP="004E3AFF">
            <w:pPr>
              <w:pStyle w:val="af6"/>
              <w:numPr>
                <w:ilvl w:val="1"/>
                <w:numId w:val="38"/>
              </w:numPr>
              <w:spacing w:line="276" w:lineRule="auto"/>
              <w:ind w:left="26" w:firstLine="425"/>
              <w:jc w:val="both"/>
              <w:rPr>
                <w:rFonts w:cs="Times New Roman"/>
                <w:sz w:val="28"/>
                <w:szCs w:val="28"/>
              </w:rPr>
            </w:pPr>
            <w:r w:rsidRPr="006A4595">
              <w:rPr>
                <w:rFonts w:cs="Times New Roman"/>
                <w:sz w:val="28"/>
                <w:szCs w:val="28"/>
              </w:rPr>
              <w:t xml:space="preserve">Перед извлечением пильного полотна из пропила в заготовке дождитесь полной остановки двигателя. Движущееся пильное полотно может ударить по заготовке, что приведет к повреждению полотна, повреждению заготовки или потере контроля над инструментом и риску получения травмы. • Поверхность рукояток должна оставаться сухой, чистой и не содержать следов масла и консистентной смазки. Это улучшит контроль над инструментом. </w:t>
            </w:r>
          </w:p>
          <w:p w14:paraId="3052FDED" w14:textId="05E960CF" w:rsidR="00B53FC3" w:rsidRPr="006A4595" w:rsidRDefault="00B53FC3" w:rsidP="004E3AFF">
            <w:pPr>
              <w:pStyle w:val="af6"/>
              <w:numPr>
                <w:ilvl w:val="0"/>
                <w:numId w:val="32"/>
              </w:numPr>
              <w:spacing w:line="276" w:lineRule="auto"/>
              <w:ind w:left="26" w:firstLine="425"/>
              <w:jc w:val="both"/>
              <w:rPr>
                <w:rFonts w:cs="Times New Roman"/>
                <w:sz w:val="28"/>
                <w:szCs w:val="28"/>
              </w:rPr>
            </w:pPr>
            <w:r w:rsidRPr="006A4595">
              <w:rPr>
                <w:rFonts w:cs="Times New Roman"/>
                <w:sz w:val="28"/>
                <w:szCs w:val="28"/>
              </w:rPr>
              <w:lastRenderedPageBreak/>
              <w:t xml:space="preserve">Следите за остротой заточки. Затупленные полотна могут заставить пилу отклониться от линии реза или остановиться под воздействием чрезмерного усилия. </w:t>
            </w:r>
          </w:p>
          <w:p w14:paraId="7AE42AC3" w14:textId="2E557007" w:rsidR="00B53FC3" w:rsidRPr="006A4595" w:rsidRDefault="00B53FC3" w:rsidP="004E3AFF">
            <w:pPr>
              <w:pStyle w:val="af6"/>
              <w:numPr>
                <w:ilvl w:val="0"/>
                <w:numId w:val="32"/>
              </w:numPr>
              <w:spacing w:line="276" w:lineRule="auto"/>
              <w:ind w:left="26" w:firstLine="425"/>
              <w:jc w:val="both"/>
              <w:rPr>
                <w:rFonts w:cs="Times New Roman"/>
                <w:sz w:val="28"/>
                <w:szCs w:val="28"/>
              </w:rPr>
            </w:pPr>
            <w:r w:rsidRPr="006A4595">
              <w:rPr>
                <w:rFonts w:cs="Times New Roman"/>
                <w:sz w:val="28"/>
                <w:szCs w:val="28"/>
              </w:rPr>
              <w:t xml:space="preserve">Регулярно чистите инструмент, особенно после интенсивного использования. Накопленные на внутренней поверхности инструмента пыль и опилки с металлическими частицами могут создать опасность поражения электрическим током. </w:t>
            </w:r>
          </w:p>
          <w:p w14:paraId="1E49677D" w14:textId="77777777" w:rsidR="00B53FC3" w:rsidRPr="006A4595" w:rsidRDefault="00B53FC3" w:rsidP="004E3AFF">
            <w:pPr>
              <w:pStyle w:val="af6"/>
              <w:numPr>
                <w:ilvl w:val="0"/>
                <w:numId w:val="32"/>
              </w:numPr>
              <w:spacing w:line="276" w:lineRule="auto"/>
              <w:ind w:left="26" w:firstLine="425"/>
              <w:jc w:val="both"/>
              <w:rPr>
                <w:rFonts w:cs="Times New Roman"/>
                <w:sz w:val="28"/>
                <w:szCs w:val="28"/>
              </w:rPr>
            </w:pPr>
            <w:r w:rsidRPr="006A4595">
              <w:rPr>
                <w:rFonts w:cs="Times New Roman"/>
                <w:sz w:val="28"/>
                <w:szCs w:val="28"/>
              </w:rPr>
              <w:t>• Не допускается непрерывная работа данным электроинструментом в течение длительного периода времени. Вибрации, обусловленные работой данным инструментом, могут вызвать неустранимые нарушения работы пальцев рук и кистей. Для обеспечения защитного амортизирующего эффекта работать следует в перчатках; также следует делать частые перерывы в работе для отдыха и ограничить продолжительность работы данным инструментом в течение дня.</w:t>
            </w:r>
          </w:p>
        </w:tc>
      </w:tr>
      <w:tr w:rsidR="00B53FC3" w:rsidRPr="00773EF5" w14:paraId="1C326F7A" w14:textId="77777777" w:rsidTr="006A4595">
        <w:trPr>
          <w:jc w:val="center"/>
        </w:trPr>
        <w:tc>
          <w:tcPr>
            <w:tcW w:w="2444" w:type="dxa"/>
            <w:shd w:val="clear" w:color="auto" w:fill="auto"/>
          </w:tcPr>
          <w:p w14:paraId="73CE11C9" w14:textId="77777777" w:rsidR="00B53FC3" w:rsidRPr="00773EF5" w:rsidRDefault="00B53FC3" w:rsidP="009B0F82">
            <w:pPr>
              <w:spacing w:line="276" w:lineRule="auto"/>
              <w:jc w:val="center"/>
              <w:rPr>
                <w:rFonts w:cs="Times New Roman"/>
                <w:bCs/>
                <w:sz w:val="28"/>
                <w:szCs w:val="28"/>
              </w:rPr>
            </w:pPr>
            <w:r w:rsidRPr="00773EF5">
              <w:rPr>
                <w:rFonts w:cs="Times New Roman"/>
                <w:bCs/>
                <w:sz w:val="28"/>
                <w:szCs w:val="28"/>
              </w:rPr>
              <w:lastRenderedPageBreak/>
              <w:t>Зарядное устройство DEWALT DCR027-QW</w:t>
            </w:r>
          </w:p>
          <w:p w14:paraId="438D49AD" w14:textId="77777777" w:rsidR="00B53FC3" w:rsidRPr="00773EF5" w:rsidRDefault="00B53FC3" w:rsidP="009B0F82">
            <w:pPr>
              <w:spacing w:line="276" w:lineRule="auto"/>
              <w:jc w:val="center"/>
              <w:rPr>
                <w:rFonts w:cs="Times New Roman"/>
                <w:b/>
                <w:bCs/>
                <w:sz w:val="28"/>
                <w:szCs w:val="28"/>
              </w:rPr>
            </w:pPr>
          </w:p>
        </w:tc>
        <w:tc>
          <w:tcPr>
            <w:tcW w:w="7938" w:type="dxa"/>
            <w:shd w:val="clear" w:color="auto" w:fill="auto"/>
          </w:tcPr>
          <w:p w14:paraId="1E504864" w14:textId="63A455A4" w:rsidR="00B53FC3" w:rsidRPr="006A4595" w:rsidRDefault="00B53FC3" w:rsidP="004E3AFF">
            <w:pPr>
              <w:pStyle w:val="af6"/>
              <w:numPr>
                <w:ilvl w:val="1"/>
                <w:numId w:val="30"/>
              </w:numPr>
              <w:spacing w:line="276" w:lineRule="auto"/>
              <w:ind w:left="26" w:firstLine="425"/>
              <w:jc w:val="both"/>
              <w:rPr>
                <w:rFonts w:cs="Times New Roman"/>
                <w:sz w:val="28"/>
                <w:szCs w:val="28"/>
              </w:rPr>
            </w:pPr>
            <w:r w:rsidRPr="006A4595">
              <w:rPr>
                <w:rFonts w:cs="Times New Roman"/>
                <w:sz w:val="28"/>
                <w:szCs w:val="28"/>
              </w:rPr>
              <w:t xml:space="preserve">НЕ ПЫТАЙТЕСЬ заряжать аккумулятор зарядными устройствами/радио марок, не указанных в данном руководстве. Зарядное устройство и аккумулятор специально разработаны для совместного применения. </w:t>
            </w:r>
          </w:p>
          <w:p w14:paraId="08F5F64E" w14:textId="2FEB486E" w:rsidR="00B53FC3" w:rsidRPr="006A4595" w:rsidRDefault="00B53FC3" w:rsidP="004E3AFF">
            <w:pPr>
              <w:pStyle w:val="af6"/>
              <w:numPr>
                <w:ilvl w:val="1"/>
                <w:numId w:val="30"/>
              </w:numPr>
              <w:spacing w:line="276" w:lineRule="auto"/>
              <w:ind w:left="26" w:firstLine="425"/>
              <w:jc w:val="both"/>
              <w:rPr>
                <w:rFonts w:cs="Times New Roman"/>
                <w:sz w:val="28"/>
                <w:szCs w:val="28"/>
              </w:rPr>
            </w:pPr>
            <w:r w:rsidRPr="006A4595">
              <w:rPr>
                <w:rFonts w:cs="Times New Roman"/>
                <w:sz w:val="28"/>
                <w:szCs w:val="28"/>
              </w:rPr>
              <w:t xml:space="preserve">В случае повреждения электрического кабеля для предотвращения получения травмы он должен быть немедленно заменен производителем, его сервисным агентом или другим квалифицированным специалистом. </w:t>
            </w:r>
          </w:p>
          <w:p w14:paraId="5EF6B6DF" w14:textId="6F699098" w:rsidR="00B53FC3" w:rsidRPr="006A4595" w:rsidRDefault="00B53FC3" w:rsidP="004E3AFF">
            <w:pPr>
              <w:pStyle w:val="af6"/>
              <w:numPr>
                <w:ilvl w:val="1"/>
                <w:numId w:val="30"/>
              </w:numPr>
              <w:spacing w:line="276" w:lineRule="auto"/>
              <w:ind w:left="26" w:firstLine="425"/>
              <w:jc w:val="both"/>
              <w:rPr>
                <w:rFonts w:cs="Times New Roman"/>
                <w:sz w:val="28"/>
                <w:szCs w:val="28"/>
              </w:rPr>
            </w:pPr>
            <w:r w:rsidRPr="006A4595">
              <w:rPr>
                <w:rFonts w:cs="Times New Roman"/>
                <w:sz w:val="28"/>
                <w:szCs w:val="28"/>
              </w:rPr>
              <w:t xml:space="preserve">Данные зарядные устройства/радио не предусмотрены для зарядки аккумуляторов других марок, кроме DEWALT. Попытка зарядить аккумулятор другой марки может привести к риску возникновения пожара, поражения электрическим током или смерти от электрического тока. </w:t>
            </w:r>
          </w:p>
          <w:p w14:paraId="39D26D1E" w14:textId="577A448F" w:rsidR="00B53FC3" w:rsidRPr="006A4595" w:rsidRDefault="00B53FC3" w:rsidP="004E3AFF">
            <w:pPr>
              <w:pStyle w:val="af6"/>
              <w:numPr>
                <w:ilvl w:val="1"/>
                <w:numId w:val="30"/>
              </w:numPr>
              <w:spacing w:line="276" w:lineRule="auto"/>
              <w:ind w:left="26" w:firstLine="425"/>
              <w:jc w:val="both"/>
              <w:rPr>
                <w:rFonts w:cs="Times New Roman"/>
                <w:sz w:val="28"/>
                <w:szCs w:val="28"/>
              </w:rPr>
            </w:pPr>
            <w:r w:rsidRPr="006A4595">
              <w:rPr>
                <w:rFonts w:cs="Times New Roman"/>
                <w:sz w:val="28"/>
                <w:szCs w:val="28"/>
              </w:rPr>
              <w:t xml:space="preserve">Не подвергайте зарядное устройство/ радио воздействию дождя или снега! </w:t>
            </w:r>
          </w:p>
          <w:p w14:paraId="58B0E526" w14:textId="37532053" w:rsidR="00B53FC3" w:rsidRPr="006A4595" w:rsidRDefault="00B53FC3" w:rsidP="004E3AFF">
            <w:pPr>
              <w:pStyle w:val="af6"/>
              <w:numPr>
                <w:ilvl w:val="1"/>
                <w:numId w:val="33"/>
              </w:numPr>
              <w:spacing w:line="276" w:lineRule="auto"/>
              <w:ind w:left="26" w:firstLine="425"/>
              <w:jc w:val="both"/>
              <w:rPr>
                <w:rFonts w:cs="Times New Roman"/>
                <w:sz w:val="28"/>
                <w:szCs w:val="28"/>
              </w:rPr>
            </w:pPr>
            <w:r w:rsidRPr="006A4595">
              <w:rPr>
                <w:rFonts w:cs="Times New Roman"/>
                <w:sz w:val="28"/>
                <w:szCs w:val="28"/>
              </w:rPr>
              <w:t xml:space="preserve">Отключайте зарядное устройство от электросети, вынимая вилку из розетки, а не потянув за кабель! Это снизит риск повреждения электрической вилки и кабеля. </w:t>
            </w:r>
          </w:p>
          <w:p w14:paraId="1553C710" w14:textId="389CC5B0" w:rsidR="00B53FC3" w:rsidRPr="006A4595" w:rsidRDefault="00B53FC3" w:rsidP="004E3AFF">
            <w:pPr>
              <w:pStyle w:val="af6"/>
              <w:numPr>
                <w:ilvl w:val="1"/>
                <w:numId w:val="33"/>
              </w:numPr>
              <w:spacing w:line="276" w:lineRule="auto"/>
              <w:ind w:left="26" w:firstLine="425"/>
              <w:jc w:val="both"/>
              <w:rPr>
                <w:rFonts w:cs="Times New Roman"/>
                <w:sz w:val="28"/>
                <w:szCs w:val="28"/>
              </w:rPr>
            </w:pPr>
            <w:r w:rsidRPr="006A4595">
              <w:rPr>
                <w:rFonts w:cs="Times New Roman"/>
                <w:sz w:val="28"/>
                <w:szCs w:val="28"/>
              </w:rPr>
              <w:lastRenderedPageBreak/>
              <w:t xml:space="preserve">Располагайте кабель таким образом, чтобы на него нельзя было наступить, споткнуться о него, или иным способом повредить или сильно натянуть! </w:t>
            </w:r>
          </w:p>
          <w:p w14:paraId="4A0865A3" w14:textId="0F7CFFAD" w:rsidR="00B53FC3" w:rsidRPr="006A4595" w:rsidRDefault="00B53FC3" w:rsidP="004E3AFF">
            <w:pPr>
              <w:pStyle w:val="af6"/>
              <w:numPr>
                <w:ilvl w:val="1"/>
                <w:numId w:val="33"/>
              </w:numPr>
              <w:spacing w:line="276" w:lineRule="auto"/>
              <w:ind w:left="26" w:firstLine="425"/>
              <w:jc w:val="both"/>
              <w:rPr>
                <w:rFonts w:cs="Times New Roman"/>
                <w:sz w:val="28"/>
                <w:szCs w:val="28"/>
              </w:rPr>
            </w:pPr>
            <w:r w:rsidRPr="006A4595">
              <w:rPr>
                <w:rFonts w:cs="Times New Roman"/>
                <w:sz w:val="28"/>
                <w:szCs w:val="28"/>
              </w:rPr>
              <w:t>Используйте удлинительный кабель только в случае крайней необходимости! Использование несоответствующего удлинительного кабеля может создать риск возникновения пожара, поражения электрическим током или смерти от электрического тока.</w:t>
            </w:r>
          </w:p>
          <w:p w14:paraId="3F2FFA3A" w14:textId="004EB71F" w:rsidR="00B53FC3" w:rsidRPr="006A4595" w:rsidRDefault="00B53FC3" w:rsidP="004E3AFF">
            <w:pPr>
              <w:pStyle w:val="af6"/>
              <w:numPr>
                <w:ilvl w:val="1"/>
                <w:numId w:val="33"/>
              </w:numPr>
              <w:spacing w:line="276" w:lineRule="auto"/>
              <w:ind w:left="26" w:firstLine="425"/>
              <w:jc w:val="both"/>
              <w:rPr>
                <w:rFonts w:cs="Times New Roman"/>
                <w:sz w:val="28"/>
                <w:szCs w:val="28"/>
              </w:rPr>
            </w:pPr>
            <w:r w:rsidRPr="006A4595">
              <w:rPr>
                <w:rFonts w:cs="Times New Roman"/>
                <w:sz w:val="28"/>
                <w:szCs w:val="28"/>
              </w:rPr>
              <w:t xml:space="preserve">Не кладите на верхнюю часть зарядного устройства/радио какой-либо предмет и не ставьте зарядное устройство/радио на мягкую поверхность, это может блокировать вентиляционные прорези и вызвать чрезмерный внутренний нагрев! Располагайте зарядное устройство/радио вдали от источника тепла. </w:t>
            </w:r>
          </w:p>
          <w:p w14:paraId="2E9F5F02" w14:textId="4D425C78" w:rsidR="00B53FC3" w:rsidRPr="006A4595" w:rsidRDefault="00B53FC3" w:rsidP="004E3AFF">
            <w:pPr>
              <w:pStyle w:val="af6"/>
              <w:numPr>
                <w:ilvl w:val="1"/>
                <w:numId w:val="33"/>
              </w:numPr>
              <w:spacing w:line="276" w:lineRule="auto"/>
              <w:ind w:left="26" w:firstLine="425"/>
              <w:jc w:val="both"/>
              <w:rPr>
                <w:rFonts w:cs="Times New Roman"/>
                <w:sz w:val="28"/>
                <w:szCs w:val="28"/>
              </w:rPr>
            </w:pPr>
            <w:r w:rsidRPr="006A4595">
              <w:rPr>
                <w:rFonts w:cs="Times New Roman"/>
                <w:sz w:val="28"/>
                <w:szCs w:val="28"/>
              </w:rPr>
              <w:t xml:space="preserve">Не эксплуатируйте зарядное устройство/радио, если его кабель или вилка повреждены – сразу же заменяйте поврежденные детали. </w:t>
            </w:r>
          </w:p>
          <w:p w14:paraId="330CA4B2" w14:textId="16A5980C" w:rsidR="00B53FC3" w:rsidRPr="006A4595" w:rsidRDefault="00B53FC3" w:rsidP="004E3AFF">
            <w:pPr>
              <w:pStyle w:val="af6"/>
              <w:numPr>
                <w:ilvl w:val="1"/>
                <w:numId w:val="34"/>
              </w:numPr>
              <w:spacing w:line="276" w:lineRule="auto"/>
              <w:ind w:left="26" w:firstLine="425"/>
              <w:jc w:val="both"/>
              <w:rPr>
                <w:rFonts w:cs="Times New Roman"/>
                <w:sz w:val="28"/>
                <w:szCs w:val="28"/>
              </w:rPr>
            </w:pPr>
            <w:r w:rsidRPr="006A4595">
              <w:rPr>
                <w:rFonts w:cs="Times New Roman"/>
                <w:sz w:val="28"/>
                <w:szCs w:val="28"/>
              </w:rPr>
              <w:t xml:space="preserve">Не эксплуатируйте зарядное устройство/радио, если оно получило повреждение вследствие сильного удара или падения или иного внешнего воздействия! Обращайтесь в авторизованный сервисный центр. </w:t>
            </w:r>
          </w:p>
          <w:p w14:paraId="071719C2" w14:textId="0ED5C88C" w:rsidR="00B53FC3" w:rsidRPr="006A4595" w:rsidRDefault="00B53FC3" w:rsidP="004E3AFF">
            <w:pPr>
              <w:pStyle w:val="af6"/>
              <w:numPr>
                <w:ilvl w:val="1"/>
                <w:numId w:val="34"/>
              </w:numPr>
              <w:spacing w:line="276" w:lineRule="auto"/>
              <w:ind w:left="26" w:firstLine="425"/>
              <w:jc w:val="both"/>
              <w:rPr>
                <w:rFonts w:cs="Times New Roman"/>
                <w:sz w:val="28"/>
                <w:szCs w:val="28"/>
              </w:rPr>
            </w:pPr>
            <w:r w:rsidRPr="006A4595">
              <w:rPr>
                <w:rFonts w:cs="Times New Roman"/>
                <w:sz w:val="28"/>
                <w:szCs w:val="28"/>
              </w:rPr>
              <w:t xml:space="preserve">Не разбирайте зарядное устройство/ радио самостоятельно; обращайтесь в авторизованный центр для проведения технического обслуживания или ремонта! Неправильная сборка может привести к риску поражения электрическим током или смерти от электрического тока. </w:t>
            </w:r>
          </w:p>
          <w:p w14:paraId="1C43D9D5" w14:textId="0E41D0BB" w:rsidR="00B53FC3" w:rsidRPr="006A4595" w:rsidRDefault="00B53FC3" w:rsidP="004E3AFF">
            <w:pPr>
              <w:pStyle w:val="af6"/>
              <w:numPr>
                <w:ilvl w:val="1"/>
                <w:numId w:val="34"/>
              </w:numPr>
              <w:spacing w:line="276" w:lineRule="auto"/>
              <w:ind w:left="26" w:firstLine="425"/>
              <w:jc w:val="both"/>
              <w:rPr>
                <w:rFonts w:cs="Times New Roman"/>
                <w:sz w:val="28"/>
                <w:szCs w:val="28"/>
              </w:rPr>
            </w:pPr>
            <w:r w:rsidRPr="006A4595">
              <w:rPr>
                <w:rFonts w:cs="Times New Roman"/>
                <w:sz w:val="28"/>
                <w:szCs w:val="28"/>
              </w:rPr>
              <w:t xml:space="preserve">Перед каждой операцией чистки отключайте зарядное устройство от электросети. Это снизит риск поражения электрическим током. Извлечение аккумулятора из зарядного 8 устройства не приводит к снижению этого риска. </w:t>
            </w:r>
          </w:p>
          <w:p w14:paraId="72087640" w14:textId="71ED4B59" w:rsidR="00B53FC3" w:rsidRPr="006A4595" w:rsidRDefault="00B53FC3" w:rsidP="004E3AFF">
            <w:pPr>
              <w:pStyle w:val="af6"/>
              <w:numPr>
                <w:ilvl w:val="1"/>
                <w:numId w:val="35"/>
              </w:numPr>
              <w:spacing w:line="276" w:lineRule="auto"/>
              <w:ind w:left="26" w:firstLine="425"/>
              <w:jc w:val="both"/>
              <w:rPr>
                <w:rFonts w:cs="Times New Roman"/>
                <w:sz w:val="28"/>
                <w:szCs w:val="28"/>
              </w:rPr>
            </w:pPr>
            <w:r w:rsidRPr="006A4595">
              <w:rPr>
                <w:rFonts w:cs="Times New Roman"/>
                <w:sz w:val="28"/>
                <w:szCs w:val="28"/>
              </w:rPr>
              <w:t>НИКОГДА не пытайтесь подключать 2 зарядных устройства одновременно!</w:t>
            </w:r>
          </w:p>
          <w:p w14:paraId="49AD6617" w14:textId="50BB4332" w:rsidR="00B53FC3" w:rsidRPr="006A4595" w:rsidRDefault="00B53FC3" w:rsidP="004E3AFF">
            <w:pPr>
              <w:pStyle w:val="af6"/>
              <w:numPr>
                <w:ilvl w:val="0"/>
                <w:numId w:val="35"/>
              </w:numPr>
              <w:spacing w:line="276" w:lineRule="auto"/>
              <w:ind w:left="26" w:firstLine="425"/>
              <w:jc w:val="both"/>
              <w:rPr>
                <w:rFonts w:cs="Times New Roman"/>
                <w:sz w:val="28"/>
                <w:szCs w:val="28"/>
              </w:rPr>
            </w:pPr>
            <w:r w:rsidRPr="006A4595">
              <w:rPr>
                <w:rFonts w:cs="Times New Roman"/>
                <w:sz w:val="28"/>
                <w:szCs w:val="28"/>
              </w:rPr>
              <w:t xml:space="preserve">• Зарядное устройство/радио рассчитано на работу от стандартной бытовой электросети напряжением 230 В </w:t>
            </w:r>
          </w:p>
        </w:tc>
      </w:tr>
      <w:tr w:rsidR="00B53FC3" w:rsidRPr="00773EF5" w14:paraId="3669252B" w14:textId="77777777" w:rsidTr="006A4595">
        <w:trPr>
          <w:jc w:val="center"/>
        </w:trPr>
        <w:tc>
          <w:tcPr>
            <w:tcW w:w="2444" w:type="dxa"/>
            <w:shd w:val="clear" w:color="auto" w:fill="auto"/>
          </w:tcPr>
          <w:p w14:paraId="55EB5D1B" w14:textId="77777777" w:rsidR="00B53FC3" w:rsidRPr="00773EF5" w:rsidRDefault="00B53FC3" w:rsidP="009B0F82">
            <w:pPr>
              <w:spacing w:line="276" w:lineRule="auto"/>
              <w:jc w:val="center"/>
              <w:rPr>
                <w:rFonts w:cs="Times New Roman"/>
                <w:bCs/>
                <w:sz w:val="28"/>
                <w:szCs w:val="28"/>
              </w:rPr>
            </w:pPr>
            <w:r w:rsidRPr="00773EF5">
              <w:rPr>
                <w:rFonts w:cs="Times New Roman"/>
                <w:bCs/>
                <w:sz w:val="28"/>
                <w:szCs w:val="28"/>
              </w:rPr>
              <w:lastRenderedPageBreak/>
              <w:t>Аккумуляторный фонарь 1500 люмен 18.0 В XR DEWALT DCL060-XJ</w:t>
            </w:r>
          </w:p>
          <w:p w14:paraId="415FC115" w14:textId="77777777" w:rsidR="00B53FC3" w:rsidRPr="00773EF5" w:rsidRDefault="00B53FC3" w:rsidP="009B0F82">
            <w:pPr>
              <w:spacing w:line="276" w:lineRule="auto"/>
              <w:jc w:val="center"/>
              <w:rPr>
                <w:rFonts w:cs="Times New Roman"/>
                <w:b/>
                <w:bCs/>
                <w:sz w:val="28"/>
                <w:szCs w:val="28"/>
              </w:rPr>
            </w:pPr>
          </w:p>
        </w:tc>
        <w:tc>
          <w:tcPr>
            <w:tcW w:w="7938" w:type="dxa"/>
            <w:shd w:val="clear" w:color="auto" w:fill="auto"/>
          </w:tcPr>
          <w:p w14:paraId="117F082A" w14:textId="2B78742D" w:rsidR="00B53FC3" w:rsidRPr="006A4595" w:rsidRDefault="00B53FC3" w:rsidP="004E3AFF">
            <w:pPr>
              <w:pStyle w:val="af6"/>
              <w:numPr>
                <w:ilvl w:val="1"/>
                <w:numId w:val="36"/>
              </w:numPr>
              <w:spacing w:line="276" w:lineRule="auto"/>
              <w:ind w:left="26" w:firstLine="425"/>
              <w:jc w:val="both"/>
              <w:rPr>
                <w:rFonts w:cs="Times New Roman"/>
                <w:sz w:val="28"/>
                <w:szCs w:val="28"/>
              </w:rPr>
            </w:pPr>
            <w:r w:rsidRPr="006A4595">
              <w:rPr>
                <w:rFonts w:cs="Times New Roman"/>
                <w:sz w:val="28"/>
                <w:szCs w:val="28"/>
              </w:rPr>
              <w:t xml:space="preserve">НЕ пытайтесь заряжать батареи с помощью каких-либо других зарядных устройств, кроме тех, которые указаны в данном руководстве. Зарядное устройство и батарея предназначены для совместного использования. </w:t>
            </w:r>
          </w:p>
          <w:p w14:paraId="5168FC50" w14:textId="7402E41F" w:rsidR="00B53FC3" w:rsidRPr="006A4595" w:rsidRDefault="00B53FC3" w:rsidP="004E3AFF">
            <w:pPr>
              <w:pStyle w:val="af6"/>
              <w:numPr>
                <w:ilvl w:val="1"/>
                <w:numId w:val="36"/>
              </w:numPr>
              <w:spacing w:line="276" w:lineRule="auto"/>
              <w:ind w:left="26" w:firstLine="425"/>
              <w:jc w:val="both"/>
              <w:rPr>
                <w:rFonts w:cs="Times New Roman"/>
                <w:sz w:val="28"/>
                <w:szCs w:val="28"/>
              </w:rPr>
            </w:pPr>
            <w:r w:rsidRPr="006A4595">
              <w:rPr>
                <w:rFonts w:cs="Times New Roman"/>
                <w:sz w:val="28"/>
                <w:szCs w:val="28"/>
              </w:rPr>
              <w:t>Эти зарядные устройства не предназначены ни для какого другого использования, помимо зарядки аккумуляторных батарей DEWALT. Использование любых других батарей может привести к возгоранию, поражению электротоком или гибели от электрического шока.</w:t>
            </w:r>
          </w:p>
          <w:p w14:paraId="43A466B9" w14:textId="0EEAD05D" w:rsidR="00B53FC3" w:rsidRPr="006A4595" w:rsidRDefault="00B53FC3" w:rsidP="004E3AFF">
            <w:pPr>
              <w:pStyle w:val="af6"/>
              <w:numPr>
                <w:ilvl w:val="1"/>
                <w:numId w:val="36"/>
              </w:numPr>
              <w:spacing w:line="276" w:lineRule="auto"/>
              <w:ind w:left="26" w:firstLine="425"/>
              <w:jc w:val="both"/>
              <w:rPr>
                <w:rFonts w:cs="Times New Roman"/>
                <w:sz w:val="28"/>
                <w:szCs w:val="28"/>
              </w:rPr>
            </w:pPr>
            <w:r w:rsidRPr="006A4595">
              <w:rPr>
                <w:rFonts w:cs="Times New Roman"/>
                <w:sz w:val="28"/>
                <w:szCs w:val="28"/>
              </w:rPr>
              <w:t xml:space="preserve">Не подвергайте зарядное устройство воздействию снега или дождя. </w:t>
            </w:r>
          </w:p>
          <w:p w14:paraId="1505A2FF" w14:textId="5166C6D7" w:rsidR="00B53FC3" w:rsidRPr="006A4595" w:rsidRDefault="00B53FC3" w:rsidP="004E3AFF">
            <w:pPr>
              <w:pStyle w:val="af6"/>
              <w:numPr>
                <w:ilvl w:val="1"/>
                <w:numId w:val="36"/>
              </w:numPr>
              <w:spacing w:line="276" w:lineRule="auto"/>
              <w:ind w:left="26" w:firstLine="425"/>
              <w:jc w:val="both"/>
              <w:rPr>
                <w:rFonts w:cs="Times New Roman"/>
                <w:sz w:val="28"/>
                <w:szCs w:val="28"/>
              </w:rPr>
            </w:pPr>
            <w:r w:rsidRPr="006A4595">
              <w:rPr>
                <w:rFonts w:cs="Times New Roman"/>
                <w:sz w:val="28"/>
                <w:szCs w:val="28"/>
              </w:rPr>
              <w:t xml:space="preserve">При отключении зарядного устройства от сети всегда тяните за штепсельную вилку, а не за шнур. Это поможет избежать повреждения штепсельной вилки и розетки. </w:t>
            </w:r>
          </w:p>
          <w:p w14:paraId="144AD7AC" w14:textId="62BB9DEC" w:rsidR="00B53FC3" w:rsidRPr="006A4595" w:rsidRDefault="00B53FC3" w:rsidP="004E3AFF">
            <w:pPr>
              <w:pStyle w:val="af6"/>
              <w:numPr>
                <w:ilvl w:val="1"/>
                <w:numId w:val="36"/>
              </w:numPr>
              <w:spacing w:line="276" w:lineRule="auto"/>
              <w:ind w:left="26" w:firstLine="425"/>
              <w:jc w:val="both"/>
              <w:rPr>
                <w:rFonts w:cs="Times New Roman"/>
                <w:sz w:val="28"/>
                <w:szCs w:val="28"/>
              </w:rPr>
            </w:pPr>
            <w:r w:rsidRPr="006A4595">
              <w:rPr>
                <w:rFonts w:cs="Times New Roman"/>
                <w:sz w:val="28"/>
                <w:szCs w:val="28"/>
              </w:rPr>
              <w:t>Убедитесь в том, что шнур расположен таким образом, чтобы на него не наступили, не споткнулись об него, а также в том, что он не натянут и не может быть поврежден.</w:t>
            </w:r>
          </w:p>
          <w:p w14:paraId="16409C75" w14:textId="5199C421" w:rsidR="00B53FC3" w:rsidRPr="006A4595" w:rsidRDefault="00B53FC3" w:rsidP="004E3AFF">
            <w:pPr>
              <w:pStyle w:val="af6"/>
              <w:numPr>
                <w:ilvl w:val="1"/>
                <w:numId w:val="36"/>
              </w:numPr>
              <w:spacing w:line="276" w:lineRule="auto"/>
              <w:ind w:left="26" w:firstLine="425"/>
              <w:jc w:val="both"/>
              <w:rPr>
                <w:rFonts w:cs="Times New Roman"/>
                <w:sz w:val="28"/>
                <w:szCs w:val="28"/>
              </w:rPr>
            </w:pPr>
            <w:r w:rsidRPr="006A4595">
              <w:rPr>
                <w:rFonts w:cs="Times New Roman"/>
                <w:sz w:val="28"/>
                <w:szCs w:val="28"/>
              </w:rPr>
              <w:t xml:space="preserve">Не используйте удлинительный шнур без необходимости. Использование удлинительного шнура неподходящего типа может привести к пожару или поражению электрическим током. </w:t>
            </w:r>
          </w:p>
          <w:p w14:paraId="47BEE61B" w14:textId="49D5CD51" w:rsidR="00B53FC3" w:rsidRPr="006A4595" w:rsidRDefault="00B53FC3" w:rsidP="004E3AFF">
            <w:pPr>
              <w:pStyle w:val="af6"/>
              <w:numPr>
                <w:ilvl w:val="1"/>
                <w:numId w:val="36"/>
              </w:numPr>
              <w:spacing w:line="276" w:lineRule="auto"/>
              <w:ind w:left="26" w:firstLine="425"/>
              <w:jc w:val="both"/>
              <w:rPr>
                <w:rFonts w:cs="Times New Roman"/>
                <w:sz w:val="28"/>
                <w:szCs w:val="28"/>
              </w:rPr>
            </w:pPr>
            <w:r w:rsidRPr="006A4595">
              <w:rPr>
                <w:rFonts w:cs="Times New Roman"/>
                <w:sz w:val="28"/>
                <w:szCs w:val="28"/>
              </w:rPr>
              <w:t xml:space="preserve">При работе с зарядным устройством на улице, всегда выбирайте сухое место и используйте удлинитель, который подходит для использования на улице. Использование кабеля, предназначенного для применения на открытом воздухе, снижает риск поражения электрическим током. </w:t>
            </w:r>
          </w:p>
          <w:p w14:paraId="018E7D18" w14:textId="7AF6FA1D" w:rsidR="00B53FC3" w:rsidRPr="006A4595" w:rsidRDefault="00B53FC3" w:rsidP="004E3AFF">
            <w:pPr>
              <w:pStyle w:val="af6"/>
              <w:numPr>
                <w:ilvl w:val="1"/>
                <w:numId w:val="37"/>
              </w:numPr>
              <w:spacing w:line="276" w:lineRule="auto"/>
              <w:ind w:left="26" w:firstLine="425"/>
              <w:jc w:val="both"/>
              <w:rPr>
                <w:rFonts w:cs="Times New Roman"/>
                <w:sz w:val="28"/>
                <w:szCs w:val="28"/>
              </w:rPr>
            </w:pPr>
            <w:r w:rsidRPr="006A4595">
              <w:rPr>
                <w:rFonts w:cs="Times New Roman"/>
                <w:sz w:val="28"/>
                <w:szCs w:val="28"/>
              </w:rPr>
              <w:t>Не закрывайте вентиляционные отверстия зарядного устройства. Вентиляционные отверстия находятся наверху и по бокам зарядного устройства. Не размещайте зарядное устройство поблизости от источников тепла.</w:t>
            </w:r>
          </w:p>
          <w:p w14:paraId="5261A8AE" w14:textId="5B35C78E" w:rsidR="00B53FC3" w:rsidRPr="006A4595" w:rsidRDefault="00B53FC3" w:rsidP="004E3AFF">
            <w:pPr>
              <w:pStyle w:val="af6"/>
              <w:numPr>
                <w:ilvl w:val="1"/>
                <w:numId w:val="37"/>
              </w:numPr>
              <w:spacing w:line="276" w:lineRule="auto"/>
              <w:ind w:left="26" w:firstLine="425"/>
              <w:jc w:val="both"/>
              <w:rPr>
                <w:rFonts w:cs="Times New Roman"/>
                <w:sz w:val="28"/>
                <w:szCs w:val="28"/>
              </w:rPr>
            </w:pPr>
            <w:r w:rsidRPr="006A4595">
              <w:rPr>
                <w:rFonts w:cs="Times New Roman"/>
                <w:sz w:val="28"/>
                <w:szCs w:val="28"/>
              </w:rPr>
              <w:lastRenderedPageBreak/>
              <w:t xml:space="preserve">Не используйте зарядное устройство при наличии повреждений шнура или штепсельного разъема. В случае повреждения шнура питания его необходимо немедленно заменить у производителя, в его сервисном центре или с привлечением другого специалиста аналогичной квалификации для предотвращения несчастного случая. </w:t>
            </w:r>
          </w:p>
          <w:p w14:paraId="07910670" w14:textId="056289DF" w:rsidR="00B53FC3" w:rsidRPr="006A4595" w:rsidRDefault="00B53FC3" w:rsidP="004E3AFF">
            <w:pPr>
              <w:pStyle w:val="af6"/>
              <w:numPr>
                <w:ilvl w:val="0"/>
                <w:numId w:val="25"/>
              </w:numPr>
              <w:spacing w:line="276" w:lineRule="auto"/>
              <w:ind w:left="26" w:firstLine="425"/>
              <w:jc w:val="both"/>
              <w:rPr>
                <w:rFonts w:cs="Times New Roman"/>
                <w:sz w:val="28"/>
                <w:szCs w:val="28"/>
              </w:rPr>
            </w:pPr>
            <w:r w:rsidRPr="006A4595">
              <w:rPr>
                <w:rFonts w:cs="Times New Roman"/>
                <w:sz w:val="28"/>
                <w:szCs w:val="28"/>
              </w:rPr>
              <w:t xml:space="preserve">Не используйте зарядное устройство, если его роняли либо если оно подвергалось сильным ударам или было повреждено каким-либо иным образом. Обратитесь в авторизованный сервисный центр. </w:t>
            </w:r>
          </w:p>
          <w:p w14:paraId="61B0B2DA" w14:textId="4564835C" w:rsidR="00B53FC3" w:rsidRPr="006A4595" w:rsidRDefault="00B53FC3" w:rsidP="004E3AFF">
            <w:pPr>
              <w:pStyle w:val="af6"/>
              <w:numPr>
                <w:ilvl w:val="0"/>
                <w:numId w:val="25"/>
              </w:numPr>
              <w:spacing w:line="276" w:lineRule="auto"/>
              <w:ind w:left="26" w:firstLine="425"/>
              <w:jc w:val="both"/>
              <w:rPr>
                <w:rFonts w:cs="Times New Roman"/>
                <w:sz w:val="28"/>
                <w:szCs w:val="28"/>
              </w:rPr>
            </w:pPr>
            <w:r w:rsidRPr="006A4595">
              <w:rPr>
                <w:rFonts w:cs="Times New Roman"/>
                <w:sz w:val="28"/>
                <w:szCs w:val="28"/>
              </w:rPr>
              <w:t xml:space="preserve">Не разбирайте зарядное устройство. При необходимости обратитесь в специализированный сервисный центр если нужно провести обслуживание или ремонт инструмента. Неправильная сборка может стать причиной пожара или поражения электрическим током. </w:t>
            </w:r>
          </w:p>
          <w:p w14:paraId="52CA4FED" w14:textId="77777777" w:rsidR="00B53FC3" w:rsidRPr="006A4595" w:rsidRDefault="00B53FC3" w:rsidP="004E3AFF">
            <w:pPr>
              <w:pStyle w:val="af6"/>
              <w:numPr>
                <w:ilvl w:val="0"/>
                <w:numId w:val="25"/>
              </w:numPr>
              <w:spacing w:line="276" w:lineRule="auto"/>
              <w:ind w:left="26" w:firstLine="425"/>
              <w:jc w:val="both"/>
              <w:rPr>
                <w:rFonts w:cs="Times New Roman"/>
                <w:sz w:val="28"/>
                <w:szCs w:val="28"/>
              </w:rPr>
            </w:pPr>
            <w:r w:rsidRPr="006A4595">
              <w:rPr>
                <w:rFonts w:cs="Times New Roman"/>
                <w:sz w:val="28"/>
                <w:szCs w:val="28"/>
              </w:rPr>
              <w:t>• Перед чисткой отключите зарядное устройство от сети. В противном случае, это может привести к поражению электрическим током. Извлечение аккумуляторной батареи не приведет к снижению степени этого риска.</w:t>
            </w:r>
          </w:p>
        </w:tc>
      </w:tr>
      <w:tr w:rsidR="00B53FC3" w:rsidRPr="00773EF5" w14:paraId="2BF04471" w14:textId="77777777" w:rsidTr="006A4595">
        <w:trPr>
          <w:jc w:val="center"/>
        </w:trPr>
        <w:tc>
          <w:tcPr>
            <w:tcW w:w="2444" w:type="dxa"/>
            <w:shd w:val="clear" w:color="auto" w:fill="auto"/>
          </w:tcPr>
          <w:p w14:paraId="7AC3B5F0" w14:textId="77777777" w:rsidR="00B53FC3" w:rsidRPr="00773EF5" w:rsidRDefault="00B53FC3" w:rsidP="009B0F82">
            <w:pPr>
              <w:spacing w:line="276" w:lineRule="auto"/>
              <w:jc w:val="center"/>
              <w:rPr>
                <w:rFonts w:cs="Times New Roman"/>
                <w:bCs/>
                <w:sz w:val="28"/>
                <w:szCs w:val="28"/>
              </w:rPr>
            </w:pPr>
            <w:r w:rsidRPr="00773EF5">
              <w:rPr>
                <w:rFonts w:cs="Times New Roman"/>
                <w:bCs/>
                <w:sz w:val="28"/>
                <w:szCs w:val="28"/>
              </w:rPr>
              <w:lastRenderedPageBreak/>
              <w:t xml:space="preserve">Аккумуляторная бесщеточная </w:t>
            </w:r>
            <w:proofErr w:type="spellStart"/>
            <w:r w:rsidRPr="00773EF5">
              <w:rPr>
                <w:rFonts w:cs="Times New Roman"/>
                <w:bCs/>
                <w:sz w:val="28"/>
                <w:szCs w:val="28"/>
              </w:rPr>
              <w:t>углошлифовальная</w:t>
            </w:r>
            <w:proofErr w:type="spellEnd"/>
            <w:r w:rsidRPr="00773EF5">
              <w:rPr>
                <w:rFonts w:cs="Times New Roman"/>
                <w:bCs/>
                <w:sz w:val="28"/>
                <w:szCs w:val="28"/>
              </w:rPr>
              <w:t xml:space="preserve"> машина 125 мм DEWALT DCG414N</w:t>
            </w:r>
          </w:p>
          <w:p w14:paraId="4127B7CA" w14:textId="77777777" w:rsidR="00B53FC3" w:rsidRPr="00773EF5" w:rsidRDefault="00B53FC3" w:rsidP="009B0F82">
            <w:pPr>
              <w:spacing w:line="276" w:lineRule="auto"/>
              <w:jc w:val="center"/>
              <w:rPr>
                <w:rFonts w:cs="Times New Roman"/>
                <w:b/>
                <w:bCs/>
                <w:sz w:val="28"/>
                <w:szCs w:val="28"/>
              </w:rPr>
            </w:pPr>
          </w:p>
        </w:tc>
        <w:tc>
          <w:tcPr>
            <w:tcW w:w="7938" w:type="dxa"/>
            <w:shd w:val="clear" w:color="auto" w:fill="auto"/>
          </w:tcPr>
          <w:p w14:paraId="2BC2A71C"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a) ОПАСНО: держите руки на расстоянии от зоны пиления и пильного диска. Одной рукой удерживайте дополнительную рукоятку или корпус двигателя. Удерживание пилы обеими руками исключает риск пореза диском. </w:t>
            </w:r>
          </w:p>
          <w:p w14:paraId="6591B822"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b) Не кладите руки под заготовку. Защитный кожух не защищает Ваши руки от диска, если они находятся под заготовкой. </w:t>
            </w:r>
          </w:p>
          <w:p w14:paraId="2251DDD3"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c) Настройте глубину пропила в соответствии с толщиной заготовки. Зуб диска должен выступать ниже заготовки почти на полную высоту.</w:t>
            </w:r>
          </w:p>
          <w:p w14:paraId="39B7A997"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d) При распиле не удерживайте заготовку в руках или на коленях. Закрепляйте заготовку на устойчивой упорной поверхности. Чтобы свести к минимуму получение травмы, заклинивание диска или потерю контроля очень важно обеспечить правильную опору для заготовки. </w:t>
            </w:r>
          </w:p>
          <w:p w14:paraId="55F1D9B3"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lastRenderedPageBreak/>
              <w:t xml:space="preserve">e) Держите инструмент за изолированные ручки при выполнении операций, во время которых режущая насадка может соприкасаться со скрытой проводкой. Контакт ножа с находящимся под напряжением проводом делает не покрытые изоляцией металлические части электроинструмента также «живыми», что создаёт опасность поражения оператора электрическим током. </w:t>
            </w:r>
          </w:p>
          <w:p w14:paraId="3A398BAF"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f) При выполнении продольного распила всегда используйте направляющий упор или прямую направляющую для кромки. Это повысит точность распила и снизит риск заклинивания диска. </w:t>
            </w:r>
          </w:p>
          <w:p w14:paraId="4CB08261"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g) Всегда используйте диски правильного размера и формы с посадочными отверстиями. Диски, не соответствующие установочной фурнитуре пилы, при движении сместятся, что приведёт к потере контроля над инструментом.</w:t>
            </w:r>
          </w:p>
          <w:p w14:paraId="2A8699DB"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h) Никогда не используйте повреждённые или неправильного размера шайбы или болты диска. Шайбы и болты диска были специально разработаны для Вашей пилы в целях повышения производительности и безопасности при использовании. </w:t>
            </w:r>
          </w:p>
          <w:p w14:paraId="08C93F81"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Причины обратного удара и действия оператора по его предупреждению </w:t>
            </w:r>
          </w:p>
          <w:p w14:paraId="2B95DC48" w14:textId="1ACB2788" w:rsidR="00B53FC3" w:rsidRPr="006A4595" w:rsidRDefault="00B53FC3" w:rsidP="004E3AFF">
            <w:pPr>
              <w:pStyle w:val="af6"/>
              <w:numPr>
                <w:ilvl w:val="0"/>
                <w:numId w:val="21"/>
              </w:numPr>
              <w:spacing w:line="276" w:lineRule="auto"/>
              <w:ind w:left="26" w:firstLine="425"/>
              <w:jc w:val="both"/>
              <w:rPr>
                <w:rFonts w:cs="Times New Roman"/>
                <w:sz w:val="28"/>
                <w:szCs w:val="28"/>
              </w:rPr>
            </w:pPr>
            <w:r w:rsidRPr="006A4595">
              <w:rPr>
                <w:rFonts w:cs="Times New Roman"/>
                <w:sz w:val="28"/>
                <w:szCs w:val="28"/>
              </w:rPr>
              <w:t xml:space="preserve">Обратный удар является внезапной реакцией на защемление, зажимание или смещение пильного диска, что приводит к неконтролируемому подъёму пилы из обрабатываемой детали в направлении оператора; </w:t>
            </w:r>
          </w:p>
          <w:p w14:paraId="2F307446" w14:textId="11A769E8" w:rsidR="00B53FC3" w:rsidRPr="006A4595" w:rsidRDefault="00B53FC3" w:rsidP="004E3AFF">
            <w:pPr>
              <w:pStyle w:val="af6"/>
              <w:numPr>
                <w:ilvl w:val="0"/>
                <w:numId w:val="21"/>
              </w:numPr>
              <w:spacing w:line="276" w:lineRule="auto"/>
              <w:ind w:left="26" w:firstLine="425"/>
              <w:jc w:val="both"/>
              <w:rPr>
                <w:rFonts w:cs="Times New Roman"/>
                <w:sz w:val="28"/>
                <w:szCs w:val="28"/>
              </w:rPr>
            </w:pPr>
            <w:r w:rsidRPr="006A4595">
              <w:rPr>
                <w:rFonts w:cs="Times New Roman"/>
                <w:sz w:val="28"/>
                <w:szCs w:val="28"/>
              </w:rPr>
              <w:t>При зажатии или защемлении диска в заготовке, он останавливается, и реакция электродвигателя приведет к внезапному смещению инструмента в направлении или в сторону от оператора;</w:t>
            </w:r>
          </w:p>
          <w:p w14:paraId="70E96B28" w14:textId="7E085DF5" w:rsidR="00B53FC3" w:rsidRPr="006A4595" w:rsidRDefault="00B53FC3" w:rsidP="004E3AFF">
            <w:pPr>
              <w:pStyle w:val="af6"/>
              <w:numPr>
                <w:ilvl w:val="0"/>
                <w:numId w:val="21"/>
              </w:numPr>
              <w:spacing w:line="276" w:lineRule="auto"/>
              <w:ind w:left="26" w:firstLine="425"/>
              <w:jc w:val="both"/>
              <w:rPr>
                <w:rFonts w:cs="Times New Roman"/>
                <w:sz w:val="28"/>
                <w:szCs w:val="28"/>
              </w:rPr>
            </w:pPr>
            <w:r w:rsidRPr="006A4595">
              <w:rPr>
                <w:rFonts w:cs="Times New Roman"/>
                <w:sz w:val="28"/>
                <w:szCs w:val="28"/>
              </w:rPr>
              <w:t xml:space="preserve">При перекручивании или смещении диска в пропиле зуб с заднего края диска может врезаться в поверхность заготовки, что приведёт к резкому поднятию диска из пластины для пропила и отскакиванию в сторону оператора. Обратный удар является результатом использования пилы не по </w:t>
            </w:r>
            <w:r w:rsidRPr="006A4595">
              <w:rPr>
                <w:rFonts w:cs="Times New Roman"/>
                <w:sz w:val="28"/>
                <w:szCs w:val="28"/>
              </w:rPr>
              <w:lastRenderedPageBreak/>
              <w:t>назначению и/или неправильных действий оператора и условий работы, и его можно избежать, соблюдая следующие меры безопасности:</w:t>
            </w:r>
          </w:p>
          <w:p w14:paraId="45C0D38B"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a) Крепко держите пилу обеими руками и следите за положением тела и рук, чтобы эффективно противостоять воздействию обратного удара. Стойте сбоку от диска, и никогда на одной линии с диском. Обратный удар может стать причиной резкого отскакивания пилы назад, но при соблюдении соответствующих мер предосторожности оператор может контролировать силу обратного удара.</w:t>
            </w:r>
          </w:p>
          <w:p w14:paraId="118058A3"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b) В случае заклинивания диска или в случае прекращения процесса резки по любой причине, отпустите курковый выключатель и удерживайте пилу неподвижно в обрабатываемой детали до полной остановки диска. Никогда не пытайтесь извлечь пилу из обрабатываемой детали или вытянуть её назад, пока вращается диск - это может привести к обратному удару. Выясните причину заклинивания диска и примите надлежащие меры по её устранению. </w:t>
            </w:r>
          </w:p>
          <w:p w14:paraId="03D5103A"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c) При перезапуске пилы в детали отцентрируйте пильный диск в пропиле и убедитесь в том, что зубья пилы не касаются материала. Если пильный диск заклинен, то при повторном запуске пилы он может подскочить из детали вверх или ударить назад. </w:t>
            </w:r>
          </w:p>
          <w:p w14:paraId="1FDC3E97"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d) Для сведения к минимуму риска заклинивания диска и возникновения обратного удара, поддерживайте заготовки большого размера. Большие заготовки имеют тенденцию прогибаться под тяжестью собственного веса. Устанавливайте опоры под заготовкой по обе стороны от диска, около линии реза и краёв заготовки. </w:t>
            </w:r>
          </w:p>
          <w:p w14:paraId="5F59DF33"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e) Не используйте тупые или повреждённые пильные диски. Тупые или неправильно разведённые пильные диски производят узкий пропил, что приводит к повышенному трению, заклиниванию диска и образованию обратного удара. </w:t>
            </w:r>
          </w:p>
          <w:p w14:paraId="15D49826"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lastRenderedPageBreak/>
              <w:t xml:space="preserve">f) Рычаги настройки глубины пропила и угла наклона перед началом работы должны быть затянуты и зафиксированы. В случае сбоя настроек диска во время работы может произойти заклинивание и обратный удар. </w:t>
            </w:r>
          </w:p>
          <w:p w14:paraId="17DD9D82"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g) Будьте особенно внимательны при сквозном врезании в стены и другие сплошные поверхности. Выдвигаемый диск может разрезать скрытые объекты, что приведёт к образованию обратного удара.</w:t>
            </w:r>
          </w:p>
        </w:tc>
      </w:tr>
      <w:tr w:rsidR="00B53FC3" w:rsidRPr="00773EF5" w14:paraId="5E43D626" w14:textId="77777777" w:rsidTr="006A4595">
        <w:trPr>
          <w:jc w:val="center"/>
        </w:trPr>
        <w:tc>
          <w:tcPr>
            <w:tcW w:w="2444" w:type="dxa"/>
            <w:shd w:val="clear" w:color="auto" w:fill="auto"/>
          </w:tcPr>
          <w:p w14:paraId="3B7E7014" w14:textId="77777777" w:rsidR="00B53FC3" w:rsidRPr="00773EF5" w:rsidRDefault="00B53FC3" w:rsidP="009B0F82">
            <w:pPr>
              <w:spacing w:line="276" w:lineRule="auto"/>
              <w:jc w:val="center"/>
              <w:rPr>
                <w:rFonts w:cs="Times New Roman"/>
                <w:bCs/>
                <w:sz w:val="28"/>
                <w:szCs w:val="28"/>
              </w:rPr>
            </w:pPr>
            <w:r w:rsidRPr="00773EF5">
              <w:rPr>
                <w:rFonts w:cs="Times New Roman"/>
                <w:bCs/>
                <w:sz w:val="28"/>
                <w:szCs w:val="28"/>
              </w:rPr>
              <w:lastRenderedPageBreak/>
              <w:t>Аккумуляторная бесщеточная погружная дисковая пила 54 В XR DEWALT DCS520NT</w:t>
            </w:r>
          </w:p>
          <w:p w14:paraId="7C9E7E9C" w14:textId="77777777" w:rsidR="00B53FC3" w:rsidRPr="00773EF5" w:rsidRDefault="00B53FC3" w:rsidP="009B0F82">
            <w:pPr>
              <w:spacing w:line="276" w:lineRule="auto"/>
              <w:jc w:val="center"/>
              <w:rPr>
                <w:rFonts w:cs="Times New Roman"/>
                <w:b/>
                <w:bCs/>
                <w:sz w:val="28"/>
                <w:szCs w:val="28"/>
              </w:rPr>
            </w:pPr>
          </w:p>
        </w:tc>
        <w:tc>
          <w:tcPr>
            <w:tcW w:w="7938" w:type="dxa"/>
            <w:shd w:val="clear" w:color="auto" w:fill="auto"/>
          </w:tcPr>
          <w:p w14:paraId="676C3496"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a) Перед каждым использованием проверяйте, правильно ли закрыт защитный кожух. Не используйте пилу, если защитный кожух не перемещается свободно и мгновенно не закрывает пильный диск. Никогда не зажимайте и не привязывайте защитный кожух к диску. При случайном падении пилы нижний защитный кожух может погнуться. Убедитесь, что кожух перемещается свободно и не прикасается к диску или другим деталям при любых углах и глубине пиления. </w:t>
            </w:r>
          </w:p>
          <w:p w14:paraId="3D2A3988"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b) Проверьте функционирование и состояние возвратной пружины защитного кожуха. Если защитный кожух и пружина не работают нормально, перед использованием необходимо выполнить их текущий ремонт. Защитный кожух может перемещаться замедленно из-за повреждения деталей, отложения клейких веществ или скопления мусора. </w:t>
            </w:r>
          </w:p>
          <w:p w14:paraId="17EDE47C"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xml:space="preserve">c) Убедитесь в том, что направляющая планка пилы не поднимается во время операций по врезному пилению, когда угол наклона диска не равен 90°. Боковое смещение диска приводит к заклиниванию и повышает риск возникновения обратного удара. </w:t>
            </w:r>
          </w:p>
          <w:p w14:paraId="1C6326DD"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d) Всегда следите за тем, чтобы защитный кожух закрывал диск, прежде чем класть пилу на верстак или на пол. Незащищённый диск во время выбега приведет к смещению инструмента назад и разрезанию всех находящихся на траектории его движения предметов. Помните о том, что после отпускания выключателя требуется некоторое время для полной остановки диска.</w:t>
            </w:r>
          </w:p>
          <w:p w14:paraId="22D6C082" w14:textId="0D9153F5" w:rsidR="00B53FC3" w:rsidRPr="006A4595" w:rsidRDefault="00B53FC3" w:rsidP="004E3AFF">
            <w:pPr>
              <w:pStyle w:val="af6"/>
              <w:numPr>
                <w:ilvl w:val="0"/>
                <w:numId w:val="19"/>
              </w:numPr>
              <w:spacing w:line="276" w:lineRule="auto"/>
              <w:ind w:left="26" w:firstLine="425"/>
              <w:jc w:val="both"/>
              <w:rPr>
                <w:rFonts w:cs="Times New Roman"/>
                <w:sz w:val="28"/>
                <w:szCs w:val="28"/>
              </w:rPr>
            </w:pPr>
            <w:r w:rsidRPr="006A4595">
              <w:rPr>
                <w:rFonts w:cs="Times New Roman"/>
                <w:sz w:val="28"/>
                <w:szCs w:val="28"/>
              </w:rPr>
              <w:lastRenderedPageBreak/>
              <w:t xml:space="preserve">Надевайте защитные наушники. Воздействие шума может привести к потере слуха. </w:t>
            </w:r>
          </w:p>
          <w:p w14:paraId="23A3F500" w14:textId="60C1F9C4" w:rsidR="00B53FC3" w:rsidRPr="006A4595" w:rsidRDefault="00B53FC3" w:rsidP="004E3AFF">
            <w:pPr>
              <w:pStyle w:val="af6"/>
              <w:numPr>
                <w:ilvl w:val="0"/>
                <w:numId w:val="19"/>
              </w:numPr>
              <w:spacing w:line="276" w:lineRule="auto"/>
              <w:ind w:left="26" w:firstLine="425"/>
              <w:jc w:val="both"/>
              <w:rPr>
                <w:rFonts w:cs="Times New Roman"/>
                <w:sz w:val="28"/>
                <w:szCs w:val="28"/>
              </w:rPr>
            </w:pPr>
            <w:r w:rsidRPr="006A4595">
              <w:rPr>
                <w:rFonts w:cs="Times New Roman"/>
                <w:sz w:val="28"/>
                <w:szCs w:val="28"/>
              </w:rPr>
              <w:t>Надевайте защитную маску или респиратор. Вдыхание производственной пыли может стать причиной затрудненного дыхания и возможной травмы.</w:t>
            </w:r>
          </w:p>
          <w:p w14:paraId="63FAB632" w14:textId="2D2C748A" w:rsidR="00B53FC3" w:rsidRPr="006A4595" w:rsidRDefault="00B53FC3" w:rsidP="004E3AFF">
            <w:pPr>
              <w:pStyle w:val="af6"/>
              <w:numPr>
                <w:ilvl w:val="0"/>
                <w:numId w:val="19"/>
              </w:numPr>
              <w:spacing w:line="276" w:lineRule="auto"/>
              <w:ind w:left="26" w:firstLine="425"/>
              <w:jc w:val="both"/>
              <w:rPr>
                <w:rFonts w:cs="Times New Roman"/>
                <w:sz w:val="28"/>
                <w:szCs w:val="28"/>
              </w:rPr>
            </w:pPr>
            <w:r w:rsidRPr="006A4595">
              <w:rPr>
                <w:rFonts w:cs="Times New Roman"/>
                <w:sz w:val="28"/>
                <w:szCs w:val="28"/>
              </w:rPr>
              <w:t xml:space="preserve">Не используйте диски меньшего или большего диаметра, чем рекомендовано. См. скорость вращения дисков в разделе «Технические характеристики». Используйте только диски, указанные в данном руководстве и соответствующие стандарту EN 847-1. </w:t>
            </w:r>
          </w:p>
          <w:p w14:paraId="242C9B05" w14:textId="77777777" w:rsidR="00B53FC3" w:rsidRPr="00773EF5" w:rsidRDefault="00B53FC3" w:rsidP="004E3AFF">
            <w:pPr>
              <w:spacing w:line="276" w:lineRule="auto"/>
              <w:ind w:left="26" w:firstLine="425"/>
              <w:jc w:val="both"/>
              <w:rPr>
                <w:rFonts w:cs="Times New Roman"/>
                <w:sz w:val="28"/>
                <w:szCs w:val="28"/>
              </w:rPr>
            </w:pPr>
            <w:r w:rsidRPr="00773EF5">
              <w:rPr>
                <w:rFonts w:cs="Times New Roman"/>
                <w:sz w:val="28"/>
                <w:szCs w:val="28"/>
              </w:rPr>
              <w:t>• Никогда не используйте абразивные отрезные круги.</w:t>
            </w:r>
          </w:p>
        </w:tc>
      </w:tr>
      <w:tr w:rsidR="00B53FC3" w:rsidRPr="00773EF5" w14:paraId="58F15590" w14:textId="77777777" w:rsidTr="006A4595">
        <w:trPr>
          <w:jc w:val="center"/>
        </w:trPr>
        <w:tc>
          <w:tcPr>
            <w:tcW w:w="2444" w:type="dxa"/>
            <w:shd w:val="clear" w:color="auto" w:fill="auto"/>
          </w:tcPr>
          <w:p w14:paraId="6B7B46A5" w14:textId="77777777" w:rsidR="00B53FC3" w:rsidRPr="00773EF5" w:rsidRDefault="00B53FC3" w:rsidP="009B0F82">
            <w:pPr>
              <w:spacing w:line="276" w:lineRule="auto"/>
              <w:jc w:val="center"/>
              <w:rPr>
                <w:rFonts w:cs="Times New Roman"/>
                <w:bCs/>
                <w:sz w:val="28"/>
                <w:szCs w:val="28"/>
                <w:lang w:val="en-US"/>
              </w:rPr>
            </w:pPr>
            <w:r w:rsidRPr="00773EF5">
              <w:rPr>
                <w:rFonts w:cs="Times New Roman"/>
                <w:bCs/>
                <w:sz w:val="28"/>
                <w:szCs w:val="28"/>
              </w:rPr>
              <w:lastRenderedPageBreak/>
              <w:t>ПАЯЛЬНИК</w:t>
            </w:r>
            <w:r w:rsidRPr="00773EF5">
              <w:rPr>
                <w:rFonts w:cs="Times New Roman"/>
                <w:bCs/>
                <w:sz w:val="28"/>
                <w:szCs w:val="28"/>
                <w:lang w:val="en-US"/>
              </w:rPr>
              <w:t xml:space="preserve"> DYTRON POLYS SP-4A 850W TRACEWELD PROFI BLUE</w:t>
            </w:r>
          </w:p>
          <w:p w14:paraId="735215C9" w14:textId="77777777" w:rsidR="00B53FC3" w:rsidRPr="00773EF5" w:rsidRDefault="00B53FC3" w:rsidP="009B0F82">
            <w:pPr>
              <w:spacing w:line="276" w:lineRule="auto"/>
              <w:jc w:val="center"/>
              <w:rPr>
                <w:rFonts w:cs="Times New Roman"/>
                <w:b/>
                <w:bCs/>
                <w:sz w:val="28"/>
                <w:szCs w:val="28"/>
                <w:lang w:val="en-US"/>
              </w:rPr>
            </w:pPr>
          </w:p>
        </w:tc>
        <w:tc>
          <w:tcPr>
            <w:tcW w:w="7938" w:type="dxa"/>
            <w:shd w:val="clear" w:color="auto" w:fill="auto"/>
          </w:tcPr>
          <w:p w14:paraId="2F1AA4F3" w14:textId="77777777" w:rsidR="00B53FC3" w:rsidRPr="006A4595" w:rsidRDefault="00B53FC3" w:rsidP="004E3AFF">
            <w:pPr>
              <w:pStyle w:val="af6"/>
              <w:numPr>
                <w:ilvl w:val="0"/>
                <w:numId w:val="18"/>
              </w:numPr>
              <w:spacing w:line="276" w:lineRule="auto"/>
              <w:ind w:left="26" w:firstLine="425"/>
              <w:jc w:val="both"/>
              <w:rPr>
                <w:rFonts w:cs="Times New Roman"/>
                <w:sz w:val="28"/>
                <w:szCs w:val="28"/>
              </w:rPr>
            </w:pPr>
            <w:r w:rsidRPr="006A4595">
              <w:rPr>
                <w:rFonts w:cs="Times New Roman"/>
                <w:sz w:val="28"/>
                <w:szCs w:val="28"/>
              </w:rPr>
              <w:t xml:space="preserve">используйте аппарат только для сварки пластиковых труб в условиях отсутствия агрессивных газов. </w:t>
            </w:r>
          </w:p>
          <w:p w14:paraId="2C36CB88" w14:textId="77777777" w:rsidR="00B53FC3" w:rsidRPr="006A4595" w:rsidRDefault="00B53FC3" w:rsidP="004E3AFF">
            <w:pPr>
              <w:pStyle w:val="af6"/>
              <w:numPr>
                <w:ilvl w:val="0"/>
                <w:numId w:val="18"/>
              </w:numPr>
              <w:spacing w:line="276" w:lineRule="auto"/>
              <w:ind w:left="26" w:firstLine="425"/>
              <w:jc w:val="both"/>
              <w:rPr>
                <w:rFonts w:cs="Times New Roman"/>
                <w:sz w:val="28"/>
                <w:szCs w:val="28"/>
              </w:rPr>
            </w:pPr>
            <w:r w:rsidRPr="006A4595">
              <w:rPr>
                <w:rFonts w:cs="Times New Roman"/>
                <w:sz w:val="28"/>
                <w:szCs w:val="28"/>
              </w:rPr>
              <w:t xml:space="preserve">недопустимо: </w:t>
            </w:r>
          </w:p>
          <w:p w14:paraId="4D2ADE4C" w14:textId="752E4408" w:rsidR="00B53FC3" w:rsidRPr="006A4595" w:rsidRDefault="00B53FC3" w:rsidP="004E3AFF">
            <w:pPr>
              <w:pStyle w:val="af6"/>
              <w:numPr>
                <w:ilvl w:val="0"/>
                <w:numId w:val="18"/>
              </w:numPr>
              <w:spacing w:line="276" w:lineRule="auto"/>
              <w:ind w:left="26" w:firstLine="425"/>
              <w:jc w:val="both"/>
              <w:rPr>
                <w:rFonts w:cs="Times New Roman"/>
                <w:sz w:val="28"/>
                <w:szCs w:val="28"/>
              </w:rPr>
            </w:pPr>
            <w:r w:rsidRPr="006A4595">
              <w:rPr>
                <w:rFonts w:cs="Times New Roman"/>
                <w:sz w:val="28"/>
                <w:szCs w:val="28"/>
              </w:rPr>
              <w:t xml:space="preserve">контакт аппарата с водой, </w:t>
            </w:r>
          </w:p>
          <w:p w14:paraId="009EE4CD" w14:textId="5D03F781" w:rsidR="00B53FC3" w:rsidRPr="006A4595" w:rsidRDefault="00B53FC3" w:rsidP="004E3AFF">
            <w:pPr>
              <w:pStyle w:val="af6"/>
              <w:numPr>
                <w:ilvl w:val="0"/>
                <w:numId w:val="18"/>
              </w:numPr>
              <w:spacing w:line="276" w:lineRule="auto"/>
              <w:ind w:left="26" w:firstLine="425"/>
              <w:jc w:val="both"/>
              <w:rPr>
                <w:rFonts w:cs="Times New Roman"/>
                <w:sz w:val="28"/>
                <w:szCs w:val="28"/>
              </w:rPr>
            </w:pPr>
            <w:r w:rsidRPr="006A4595">
              <w:rPr>
                <w:rFonts w:cs="Times New Roman"/>
                <w:sz w:val="28"/>
                <w:szCs w:val="28"/>
              </w:rPr>
              <w:t xml:space="preserve">использование аппарата в условиях высокой влажности, </w:t>
            </w:r>
          </w:p>
          <w:p w14:paraId="6ABC421E" w14:textId="180C887E" w:rsidR="00B53FC3" w:rsidRPr="006A4595" w:rsidRDefault="00B53FC3" w:rsidP="004E3AFF">
            <w:pPr>
              <w:pStyle w:val="af6"/>
              <w:numPr>
                <w:ilvl w:val="0"/>
                <w:numId w:val="18"/>
              </w:numPr>
              <w:spacing w:line="276" w:lineRule="auto"/>
              <w:ind w:left="26" w:firstLine="425"/>
              <w:jc w:val="both"/>
              <w:rPr>
                <w:rFonts w:cs="Times New Roman"/>
                <w:sz w:val="28"/>
                <w:szCs w:val="28"/>
              </w:rPr>
            </w:pPr>
            <w:r w:rsidRPr="006A4595">
              <w:rPr>
                <w:rFonts w:cs="Times New Roman"/>
                <w:sz w:val="28"/>
                <w:szCs w:val="28"/>
              </w:rPr>
              <w:t xml:space="preserve">использование аппарата не по назначению, </w:t>
            </w:r>
          </w:p>
          <w:p w14:paraId="53417B33" w14:textId="0F418F37" w:rsidR="00B53FC3" w:rsidRPr="006A4595" w:rsidRDefault="00B53FC3" w:rsidP="004E3AFF">
            <w:pPr>
              <w:pStyle w:val="af6"/>
              <w:numPr>
                <w:ilvl w:val="0"/>
                <w:numId w:val="18"/>
              </w:numPr>
              <w:spacing w:line="276" w:lineRule="auto"/>
              <w:ind w:left="26" w:firstLine="425"/>
              <w:jc w:val="both"/>
              <w:rPr>
                <w:rFonts w:cs="Times New Roman"/>
                <w:sz w:val="28"/>
                <w:szCs w:val="28"/>
              </w:rPr>
            </w:pPr>
            <w:r w:rsidRPr="006A4595">
              <w:rPr>
                <w:rFonts w:cs="Times New Roman"/>
                <w:sz w:val="28"/>
                <w:szCs w:val="28"/>
              </w:rPr>
              <w:t xml:space="preserve">поднимать/переносить аппарат за шнур питания, </w:t>
            </w:r>
          </w:p>
          <w:p w14:paraId="122033F7" w14:textId="720417C8" w:rsidR="00B53FC3" w:rsidRPr="006A4595" w:rsidRDefault="00B53FC3" w:rsidP="004E3AFF">
            <w:pPr>
              <w:pStyle w:val="af6"/>
              <w:numPr>
                <w:ilvl w:val="0"/>
                <w:numId w:val="18"/>
              </w:numPr>
              <w:spacing w:line="276" w:lineRule="auto"/>
              <w:ind w:left="26" w:firstLine="425"/>
              <w:jc w:val="both"/>
              <w:rPr>
                <w:rFonts w:cs="Times New Roman"/>
                <w:sz w:val="28"/>
                <w:szCs w:val="28"/>
              </w:rPr>
            </w:pPr>
            <w:r w:rsidRPr="006A4595">
              <w:rPr>
                <w:rFonts w:cs="Times New Roman"/>
                <w:sz w:val="28"/>
                <w:szCs w:val="28"/>
              </w:rPr>
              <w:t xml:space="preserve">оставлять аппарат во включенном состоянии без присмотра, </w:t>
            </w:r>
          </w:p>
          <w:p w14:paraId="78763570" w14:textId="115A07C5" w:rsidR="00B53FC3" w:rsidRPr="006A4595" w:rsidRDefault="00B53FC3" w:rsidP="004E3AFF">
            <w:pPr>
              <w:pStyle w:val="af6"/>
              <w:numPr>
                <w:ilvl w:val="0"/>
                <w:numId w:val="18"/>
              </w:numPr>
              <w:spacing w:line="276" w:lineRule="auto"/>
              <w:ind w:left="26" w:firstLine="425"/>
              <w:jc w:val="both"/>
              <w:rPr>
                <w:rFonts w:cs="Times New Roman"/>
                <w:sz w:val="28"/>
                <w:szCs w:val="28"/>
              </w:rPr>
            </w:pPr>
            <w:r w:rsidRPr="006A4595">
              <w:rPr>
                <w:rFonts w:cs="Times New Roman"/>
                <w:sz w:val="28"/>
                <w:szCs w:val="28"/>
              </w:rPr>
              <w:t xml:space="preserve">не подвергайте аппарат ударам и/или вибрации! Это может привести к сбоям работы регулятора, т.е. к нарушению работоспособности всего аппарата, </w:t>
            </w:r>
          </w:p>
          <w:p w14:paraId="69ECF80E" w14:textId="537D9E70" w:rsidR="00B53FC3" w:rsidRPr="006A4595" w:rsidRDefault="00B53FC3" w:rsidP="004E3AFF">
            <w:pPr>
              <w:pStyle w:val="af6"/>
              <w:numPr>
                <w:ilvl w:val="0"/>
                <w:numId w:val="18"/>
              </w:numPr>
              <w:spacing w:line="276" w:lineRule="auto"/>
              <w:ind w:left="26" w:firstLine="425"/>
              <w:jc w:val="both"/>
              <w:rPr>
                <w:rFonts w:cs="Times New Roman"/>
                <w:sz w:val="28"/>
                <w:szCs w:val="28"/>
              </w:rPr>
            </w:pPr>
            <w:r w:rsidRPr="006A4595">
              <w:rPr>
                <w:rFonts w:cs="Times New Roman"/>
                <w:sz w:val="28"/>
                <w:szCs w:val="28"/>
              </w:rPr>
              <w:t xml:space="preserve">аппарат следует устанавливать на его подставку на плоскую негорючую поверхность или крепить в зажиме, </w:t>
            </w:r>
          </w:p>
          <w:p w14:paraId="42F5205B" w14:textId="6CFDD47A" w:rsidR="00B53FC3" w:rsidRPr="006A4595" w:rsidRDefault="00B53FC3" w:rsidP="004E3AFF">
            <w:pPr>
              <w:pStyle w:val="af6"/>
              <w:numPr>
                <w:ilvl w:val="0"/>
                <w:numId w:val="18"/>
              </w:numPr>
              <w:spacing w:line="276" w:lineRule="auto"/>
              <w:ind w:left="26" w:firstLine="425"/>
              <w:jc w:val="both"/>
              <w:rPr>
                <w:rFonts w:cs="Times New Roman"/>
                <w:sz w:val="28"/>
                <w:szCs w:val="28"/>
              </w:rPr>
            </w:pPr>
            <w:r w:rsidRPr="006A4595">
              <w:rPr>
                <w:rFonts w:cs="Times New Roman"/>
                <w:sz w:val="28"/>
                <w:szCs w:val="28"/>
              </w:rPr>
              <w:t xml:space="preserve">если аппарат стоит в режиме ожидания в разогретом состоянии, нагревательный элемент и сварочные насадки не должны ничего касаться, </w:t>
            </w:r>
          </w:p>
          <w:p w14:paraId="50E712C8" w14:textId="11103E62" w:rsidR="00B53FC3" w:rsidRPr="006A4595" w:rsidRDefault="00B53FC3" w:rsidP="004E3AFF">
            <w:pPr>
              <w:pStyle w:val="af6"/>
              <w:numPr>
                <w:ilvl w:val="0"/>
                <w:numId w:val="18"/>
              </w:numPr>
              <w:spacing w:line="276" w:lineRule="auto"/>
              <w:ind w:left="26" w:firstLine="425"/>
              <w:jc w:val="both"/>
              <w:rPr>
                <w:rFonts w:cs="Times New Roman"/>
                <w:sz w:val="28"/>
                <w:szCs w:val="28"/>
              </w:rPr>
            </w:pPr>
            <w:r w:rsidRPr="006A4595">
              <w:rPr>
                <w:rFonts w:cs="Times New Roman"/>
                <w:sz w:val="28"/>
                <w:szCs w:val="28"/>
              </w:rPr>
              <w:t xml:space="preserve">не рекомендуется шнуром питания касаться нагревателя, </w:t>
            </w:r>
          </w:p>
          <w:p w14:paraId="4BC866AF" w14:textId="543983C5" w:rsidR="00B53FC3" w:rsidRPr="006A4595" w:rsidRDefault="00B53FC3" w:rsidP="004E3AFF">
            <w:pPr>
              <w:pStyle w:val="af6"/>
              <w:numPr>
                <w:ilvl w:val="0"/>
                <w:numId w:val="18"/>
              </w:numPr>
              <w:spacing w:line="276" w:lineRule="auto"/>
              <w:ind w:left="26" w:firstLine="425"/>
              <w:jc w:val="both"/>
              <w:rPr>
                <w:rFonts w:cs="Times New Roman"/>
                <w:sz w:val="28"/>
                <w:szCs w:val="28"/>
              </w:rPr>
            </w:pPr>
            <w:r w:rsidRPr="006A4595">
              <w:rPr>
                <w:rFonts w:cs="Times New Roman"/>
                <w:sz w:val="28"/>
                <w:szCs w:val="28"/>
              </w:rPr>
              <w:t>для замены сварочной насадки рекомендуется надеть рабочие перчатки,</w:t>
            </w:r>
          </w:p>
          <w:p w14:paraId="62183438" w14:textId="0AD549C8" w:rsidR="00B53FC3" w:rsidRPr="006A4595" w:rsidRDefault="00B53FC3" w:rsidP="004E3AFF">
            <w:pPr>
              <w:pStyle w:val="af6"/>
              <w:numPr>
                <w:ilvl w:val="0"/>
                <w:numId w:val="18"/>
              </w:numPr>
              <w:spacing w:line="276" w:lineRule="auto"/>
              <w:ind w:left="26" w:firstLine="425"/>
              <w:jc w:val="both"/>
              <w:rPr>
                <w:rFonts w:cs="Times New Roman"/>
                <w:sz w:val="28"/>
                <w:szCs w:val="28"/>
              </w:rPr>
            </w:pPr>
            <w:r w:rsidRPr="006A4595">
              <w:rPr>
                <w:rFonts w:cs="Times New Roman"/>
                <w:sz w:val="28"/>
                <w:szCs w:val="28"/>
              </w:rPr>
              <w:t xml:space="preserve">не разбирайте аппарат! </w:t>
            </w:r>
          </w:p>
          <w:p w14:paraId="559830B8" w14:textId="50C68BA9" w:rsidR="00B53FC3" w:rsidRPr="006A4595" w:rsidRDefault="00B53FC3" w:rsidP="004E3AFF">
            <w:pPr>
              <w:pStyle w:val="af6"/>
              <w:numPr>
                <w:ilvl w:val="0"/>
                <w:numId w:val="18"/>
              </w:numPr>
              <w:spacing w:line="276" w:lineRule="auto"/>
              <w:ind w:left="26" w:firstLine="425"/>
              <w:jc w:val="both"/>
              <w:rPr>
                <w:rFonts w:cs="Times New Roman"/>
                <w:sz w:val="28"/>
                <w:szCs w:val="28"/>
              </w:rPr>
            </w:pPr>
            <w:r w:rsidRPr="006A4595">
              <w:rPr>
                <w:rFonts w:cs="Times New Roman"/>
                <w:sz w:val="28"/>
                <w:szCs w:val="28"/>
              </w:rPr>
              <w:lastRenderedPageBreak/>
              <w:t xml:space="preserve">не используйте поврежденный удлинитель питания или удлинитель неизвестного происхождения, </w:t>
            </w:r>
          </w:p>
          <w:p w14:paraId="4A91DDA8" w14:textId="77777777" w:rsidR="00B53FC3" w:rsidRPr="006A4595" w:rsidRDefault="00B53FC3" w:rsidP="004E3AFF">
            <w:pPr>
              <w:pStyle w:val="af6"/>
              <w:numPr>
                <w:ilvl w:val="0"/>
                <w:numId w:val="18"/>
              </w:numPr>
              <w:spacing w:line="276" w:lineRule="auto"/>
              <w:ind w:left="26" w:firstLine="425"/>
              <w:jc w:val="both"/>
              <w:rPr>
                <w:rFonts w:cs="Times New Roman"/>
                <w:sz w:val="28"/>
                <w:szCs w:val="28"/>
              </w:rPr>
            </w:pPr>
            <w:r w:rsidRPr="00773EF5">
              <w:sym w:font="Symbol" w:char="F0B7"/>
            </w:r>
            <w:r w:rsidRPr="006A4595">
              <w:rPr>
                <w:rFonts w:cs="Times New Roman"/>
                <w:sz w:val="28"/>
                <w:szCs w:val="28"/>
              </w:rPr>
              <w:t xml:space="preserve"> для обеспечения безопасности работы рекомендуется также проверить безопасность и параметры удлинителя питания.</w:t>
            </w:r>
          </w:p>
        </w:tc>
      </w:tr>
    </w:tbl>
    <w:p w14:paraId="3D6C65DB" w14:textId="77777777" w:rsidR="00B53FC3" w:rsidRPr="00773EF5" w:rsidRDefault="00B53FC3" w:rsidP="003A5BFA">
      <w:pPr>
        <w:spacing w:line="360" w:lineRule="auto"/>
        <w:rPr>
          <w:rFonts w:cs="Times New Roman"/>
          <w:vanish/>
          <w:sz w:val="28"/>
          <w:szCs w:val="28"/>
        </w:rPr>
      </w:pPr>
    </w:p>
    <w:p w14:paraId="028C55A8" w14:textId="77777777" w:rsidR="00B53FC3" w:rsidRPr="00773EF5" w:rsidRDefault="00B53FC3" w:rsidP="003A5BFA">
      <w:pPr>
        <w:spacing w:line="360" w:lineRule="auto"/>
        <w:ind w:firstLine="709"/>
        <w:jc w:val="both"/>
        <w:rPr>
          <w:rFonts w:cs="Times New Roman"/>
          <w:sz w:val="28"/>
          <w:szCs w:val="28"/>
        </w:rPr>
      </w:pPr>
      <w:r w:rsidRPr="00773EF5">
        <w:rPr>
          <w:rFonts w:cs="Times New Roman"/>
          <w:sz w:val="28"/>
          <w:szCs w:val="28"/>
        </w:rPr>
        <w:t>Привести в порядок рабочую специальную одежду и обувь: застегнуть обшлага рукавов, заправить одежду и застегнуть ее на все пуговицы, надеть головной убор, подготовить рукавицы (перчатки) и защитные очки.</w:t>
      </w:r>
    </w:p>
    <w:p w14:paraId="5CBED25D" w14:textId="77777777" w:rsidR="00B53FC3" w:rsidRPr="00773EF5" w:rsidRDefault="00B53FC3" w:rsidP="003A5BFA">
      <w:pPr>
        <w:spacing w:line="360" w:lineRule="auto"/>
        <w:ind w:firstLine="709"/>
        <w:jc w:val="both"/>
        <w:rPr>
          <w:rFonts w:cs="Times New Roman"/>
          <w:sz w:val="28"/>
          <w:szCs w:val="28"/>
        </w:rPr>
      </w:pPr>
      <w:r w:rsidRPr="00773EF5">
        <w:rPr>
          <w:rFonts w:cs="Times New Roman"/>
          <w:sz w:val="28"/>
          <w:szCs w:val="28"/>
        </w:rPr>
        <w:t>4.1.5. Ежедневно, перед началом выполнения конкурсного задания, в процессе подготовки рабочего места:</w:t>
      </w:r>
    </w:p>
    <w:p w14:paraId="1F992CCE" w14:textId="77777777" w:rsidR="00B53FC3" w:rsidRPr="00773EF5" w:rsidRDefault="00B53FC3" w:rsidP="003A5BFA">
      <w:pPr>
        <w:spacing w:line="360" w:lineRule="auto"/>
        <w:ind w:firstLine="709"/>
        <w:jc w:val="both"/>
        <w:rPr>
          <w:rFonts w:cs="Times New Roman"/>
          <w:sz w:val="28"/>
          <w:szCs w:val="28"/>
        </w:rPr>
      </w:pPr>
      <w:r w:rsidRPr="00773EF5">
        <w:rPr>
          <w:rFonts w:cs="Times New Roman"/>
          <w:sz w:val="28"/>
          <w:szCs w:val="28"/>
        </w:rPr>
        <w:t>- осмотреть и привести в порядок рабочее место, средства индивидуальной защиты;</w:t>
      </w:r>
    </w:p>
    <w:p w14:paraId="52589E58" w14:textId="77777777" w:rsidR="00B53FC3" w:rsidRPr="00773EF5" w:rsidRDefault="00B53FC3" w:rsidP="003A5BFA">
      <w:pPr>
        <w:spacing w:line="360" w:lineRule="auto"/>
        <w:ind w:firstLine="709"/>
        <w:jc w:val="both"/>
        <w:rPr>
          <w:rFonts w:cs="Times New Roman"/>
          <w:sz w:val="28"/>
          <w:szCs w:val="28"/>
        </w:rPr>
      </w:pPr>
      <w:r w:rsidRPr="00773EF5">
        <w:rPr>
          <w:rFonts w:cs="Times New Roman"/>
          <w:sz w:val="28"/>
          <w:szCs w:val="28"/>
        </w:rPr>
        <w:t>- убедиться в достаточности освещенности;</w:t>
      </w:r>
    </w:p>
    <w:p w14:paraId="2CBF890F" w14:textId="77777777" w:rsidR="00B53FC3" w:rsidRPr="00773EF5" w:rsidRDefault="00B53FC3" w:rsidP="003A5BFA">
      <w:pPr>
        <w:spacing w:line="360" w:lineRule="auto"/>
        <w:ind w:firstLine="709"/>
        <w:jc w:val="both"/>
        <w:rPr>
          <w:rFonts w:cs="Times New Roman"/>
          <w:sz w:val="28"/>
          <w:szCs w:val="28"/>
        </w:rPr>
      </w:pPr>
      <w:r w:rsidRPr="00773EF5">
        <w:rPr>
          <w:rFonts w:cs="Times New Roman"/>
          <w:sz w:val="28"/>
          <w:szCs w:val="28"/>
        </w:rPr>
        <w:t>- проверить (визуально) правильность подключения инструмента и оборудования в электросеть;</w:t>
      </w:r>
    </w:p>
    <w:p w14:paraId="4AF9DE4A" w14:textId="77777777" w:rsidR="00B53FC3" w:rsidRPr="00773EF5" w:rsidRDefault="00B53FC3" w:rsidP="003A5BFA">
      <w:pPr>
        <w:spacing w:line="360" w:lineRule="auto"/>
        <w:ind w:firstLine="709"/>
        <w:jc w:val="both"/>
        <w:rPr>
          <w:rFonts w:cs="Times New Roman"/>
          <w:sz w:val="28"/>
          <w:szCs w:val="28"/>
        </w:rPr>
      </w:pPr>
      <w:r w:rsidRPr="00773EF5">
        <w:rPr>
          <w:rFonts w:cs="Times New Roman"/>
          <w:sz w:val="28"/>
          <w:szCs w:val="28"/>
        </w:rPr>
        <w:t>- проверить правильность установки стола, стула, положения оборудования и инструмента, при необходимости, обратиться к эксперту для устранения неисправностей в целях исключения неудобных поз и длительных напряжений тела.</w:t>
      </w:r>
    </w:p>
    <w:p w14:paraId="6ED18E8D" w14:textId="77777777" w:rsidR="00B53FC3" w:rsidRPr="00773EF5" w:rsidRDefault="00B53FC3" w:rsidP="003A5BFA">
      <w:pPr>
        <w:spacing w:line="360" w:lineRule="auto"/>
        <w:ind w:firstLine="709"/>
        <w:jc w:val="both"/>
        <w:rPr>
          <w:rFonts w:cs="Times New Roman"/>
          <w:sz w:val="28"/>
          <w:szCs w:val="28"/>
        </w:rPr>
      </w:pPr>
      <w:r w:rsidRPr="00773EF5">
        <w:rPr>
          <w:rFonts w:cs="Times New Roman"/>
          <w:sz w:val="28"/>
          <w:szCs w:val="28"/>
        </w:rPr>
        <w:t>4.1.6. Подготовить необходимые для работы материалы, приспособления, и разложить их на свои места, убрать с рабочего стола все лишнее.</w:t>
      </w:r>
    </w:p>
    <w:p w14:paraId="7856B6F9" w14:textId="77777777" w:rsidR="00B53FC3" w:rsidRPr="00773EF5" w:rsidRDefault="00A8114D" w:rsidP="003A5BFA">
      <w:pP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4.2</w:t>
      </w:r>
      <w:r w:rsidR="00195C80" w:rsidRPr="00773EF5">
        <w:rPr>
          <w:rFonts w:eastAsia="Times New Roman" w:cs="Times New Roman"/>
          <w:color w:val="000000"/>
          <w:sz w:val="28"/>
          <w:szCs w:val="28"/>
        </w:rPr>
        <w:t>.</w:t>
      </w:r>
      <w:r w:rsidRPr="00773EF5">
        <w:rPr>
          <w:rFonts w:eastAsia="Times New Roman" w:cs="Times New Roman"/>
          <w:color w:val="000000"/>
          <w:sz w:val="28"/>
          <w:szCs w:val="28"/>
        </w:rPr>
        <w:t xml:space="preserve"> </w:t>
      </w:r>
      <w:bookmarkStart w:id="7" w:name="_Hlk211781721"/>
      <w:r w:rsidRPr="00773EF5">
        <w:rPr>
          <w:rFonts w:eastAsia="Times New Roman" w:cs="Times New Roman"/>
          <w:color w:val="000000"/>
          <w:sz w:val="28"/>
          <w:szCs w:val="28"/>
        </w:rPr>
        <w:t>Конкурсант</w:t>
      </w:r>
      <w:bookmarkEnd w:id="7"/>
      <w:r w:rsidR="00BF7079" w:rsidRPr="00773EF5">
        <w:rPr>
          <w:rFonts w:eastAsia="Times New Roman" w:cs="Times New Roman"/>
          <w:color w:val="000000"/>
          <w:sz w:val="28"/>
          <w:szCs w:val="28"/>
        </w:rPr>
        <w:t>ы</w:t>
      </w:r>
      <w:r w:rsidRPr="00773EF5">
        <w:rPr>
          <w:rFonts w:eastAsia="Times New Roman" w:cs="Times New Roman"/>
          <w:color w:val="000000"/>
          <w:sz w:val="28"/>
          <w:szCs w:val="28"/>
        </w:rPr>
        <w:t xml:space="preserve"> не должны приступать к работе при следующих нарушениях требований безопасности:</w:t>
      </w:r>
      <w:r w:rsidR="00B53FC3" w:rsidRPr="00773EF5">
        <w:rPr>
          <w:rFonts w:eastAsia="Times New Roman" w:cs="Times New Roman"/>
          <w:color w:val="000000"/>
          <w:sz w:val="28"/>
          <w:szCs w:val="28"/>
        </w:rPr>
        <w:t xml:space="preserve"> </w:t>
      </w:r>
    </w:p>
    <w:p w14:paraId="31B6631F" w14:textId="1931C044" w:rsidR="00B53FC3" w:rsidRPr="00773EF5" w:rsidRDefault="001D7031" w:rsidP="003A5BFA">
      <w:pPr>
        <w:pStyle w:val="af6"/>
        <w:numPr>
          <w:ilvl w:val="0"/>
          <w:numId w:val="12"/>
        </w:numPr>
        <w:spacing w:line="360" w:lineRule="auto"/>
        <w:ind w:left="0"/>
        <w:jc w:val="both"/>
        <w:rPr>
          <w:rFonts w:eastAsia="Times New Roman" w:cs="Times New Roman"/>
          <w:color w:val="000000"/>
          <w:sz w:val="28"/>
          <w:szCs w:val="28"/>
        </w:rPr>
      </w:pPr>
      <w:r w:rsidRPr="001D7031">
        <w:rPr>
          <w:rFonts w:eastAsia="Times New Roman" w:cs="Times New Roman"/>
          <w:color w:val="000000"/>
          <w:sz w:val="28"/>
          <w:szCs w:val="28"/>
        </w:rPr>
        <w:t>Конкурсант</w:t>
      </w:r>
      <w:r w:rsidR="00BF7079" w:rsidRPr="00773EF5">
        <w:rPr>
          <w:rFonts w:eastAsia="Times New Roman" w:cs="Times New Roman"/>
          <w:color w:val="000000"/>
          <w:sz w:val="28"/>
          <w:szCs w:val="28"/>
        </w:rPr>
        <w:t xml:space="preserve"> не расписался в протоколе по ОТ и ТБ.</w:t>
      </w:r>
    </w:p>
    <w:p w14:paraId="3D056F0F" w14:textId="0ED0F723" w:rsidR="00BF7079" w:rsidRPr="00773EF5" w:rsidRDefault="00BF7079" w:rsidP="003A5BFA">
      <w:pPr>
        <w:pStyle w:val="af6"/>
        <w:numPr>
          <w:ilvl w:val="0"/>
          <w:numId w:val="12"/>
        </w:numPr>
        <w:spacing w:line="360" w:lineRule="auto"/>
        <w:ind w:left="0"/>
        <w:jc w:val="both"/>
        <w:rPr>
          <w:rFonts w:eastAsia="Times New Roman" w:cs="Times New Roman"/>
          <w:color w:val="000000"/>
          <w:sz w:val="28"/>
          <w:szCs w:val="28"/>
        </w:rPr>
      </w:pPr>
      <w:r w:rsidRPr="00773EF5">
        <w:rPr>
          <w:rFonts w:eastAsia="Times New Roman" w:cs="Times New Roman"/>
          <w:color w:val="000000"/>
          <w:sz w:val="28"/>
          <w:szCs w:val="28"/>
        </w:rPr>
        <w:t xml:space="preserve">СИЗ </w:t>
      </w:r>
      <w:r w:rsidR="001D7031" w:rsidRPr="001D7031">
        <w:rPr>
          <w:rFonts w:eastAsia="Times New Roman" w:cs="Times New Roman"/>
          <w:color w:val="000000"/>
          <w:sz w:val="28"/>
          <w:szCs w:val="28"/>
        </w:rPr>
        <w:t>Конкурсант</w:t>
      </w:r>
      <w:r w:rsidRPr="00773EF5">
        <w:rPr>
          <w:rFonts w:eastAsia="Times New Roman" w:cs="Times New Roman"/>
          <w:color w:val="000000"/>
          <w:sz w:val="28"/>
          <w:szCs w:val="28"/>
        </w:rPr>
        <w:t>а не соответствует требованиям выполняемых работ чемпионата.</w:t>
      </w:r>
    </w:p>
    <w:p w14:paraId="14826147" w14:textId="77777777" w:rsidR="00BF7079" w:rsidRPr="00773EF5" w:rsidRDefault="00BF7079" w:rsidP="003A5BFA">
      <w:pPr>
        <w:pStyle w:val="af6"/>
        <w:numPr>
          <w:ilvl w:val="0"/>
          <w:numId w:val="12"/>
        </w:numPr>
        <w:spacing w:line="360" w:lineRule="auto"/>
        <w:ind w:left="0"/>
        <w:jc w:val="both"/>
        <w:rPr>
          <w:rFonts w:eastAsia="Times New Roman" w:cs="Times New Roman"/>
          <w:color w:val="000000"/>
          <w:sz w:val="28"/>
          <w:szCs w:val="28"/>
        </w:rPr>
      </w:pPr>
      <w:r w:rsidRPr="00773EF5">
        <w:rPr>
          <w:rFonts w:eastAsia="Times New Roman" w:cs="Times New Roman"/>
          <w:color w:val="000000"/>
          <w:sz w:val="28"/>
          <w:szCs w:val="28"/>
        </w:rPr>
        <w:t>Площадка не соответствует требованиям ОТ и ТБ предъявляемой компетенцией и орг комитетом для данного этапа чемпионата.</w:t>
      </w:r>
    </w:p>
    <w:p w14:paraId="68DA9790" w14:textId="77777777" w:rsidR="001A206B" w:rsidRPr="00773EF5" w:rsidRDefault="00A8114D" w:rsidP="003A5BFA">
      <w:pP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4.3</w:t>
      </w:r>
      <w:r w:rsidR="00195C80" w:rsidRPr="00773EF5">
        <w:rPr>
          <w:rFonts w:eastAsia="Times New Roman" w:cs="Times New Roman"/>
          <w:color w:val="000000"/>
          <w:sz w:val="28"/>
          <w:szCs w:val="28"/>
        </w:rPr>
        <w:t>.</w:t>
      </w:r>
      <w:r w:rsidRPr="00773EF5">
        <w:rPr>
          <w:rFonts w:eastAsia="Times New Roman" w:cs="Times New Roman"/>
          <w:color w:val="000000"/>
          <w:sz w:val="28"/>
          <w:szCs w:val="28"/>
        </w:rPr>
        <w:t xml:space="preserve"> Конкурсанту запрещается приступать к выполнению конкурсного задания при обнаружении неисправности инструмента или оборудования. О замеченных недостатках и неисправностях нужно немедленно сообщить </w:t>
      </w:r>
      <w:r w:rsidRPr="00773EF5">
        <w:rPr>
          <w:rFonts w:eastAsia="Times New Roman" w:cs="Times New Roman"/>
          <w:color w:val="000000"/>
          <w:sz w:val="28"/>
          <w:szCs w:val="28"/>
        </w:rPr>
        <w:lastRenderedPageBreak/>
        <w:t>техническому эксперту и до устранения неполадок к конкурсному заданию не приступать.</w:t>
      </w:r>
    </w:p>
    <w:p w14:paraId="24F5670D" w14:textId="77777777" w:rsidR="001A206B" w:rsidRPr="00773EF5" w:rsidRDefault="00A8114D" w:rsidP="003A5BFA">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bookmarkStart w:id="8" w:name="_heading=h.3dy6vkm"/>
      <w:bookmarkEnd w:id="8"/>
      <w:r w:rsidRPr="00773EF5">
        <w:rPr>
          <w:rFonts w:eastAsia="Times New Roman" w:cs="Times New Roman"/>
          <w:b/>
          <w:color w:val="000000"/>
          <w:sz w:val="28"/>
          <w:szCs w:val="28"/>
        </w:rPr>
        <w:t xml:space="preserve">5. Требования охраны труда во время </w:t>
      </w:r>
      <w:r w:rsidR="00195C80" w:rsidRPr="00773EF5">
        <w:rPr>
          <w:rFonts w:eastAsia="Times New Roman" w:cs="Times New Roman"/>
          <w:b/>
          <w:color w:val="000000"/>
          <w:sz w:val="28"/>
          <w:szCs w:val="28"/>
        </w:rPr>
        <w:t>выполнения работ</w:t>
      </w:r>
    </w:p>
    <w:p w14:paraId="757F1B3C" w14:textId="77777777" w:rsidR="00BF7079"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5.1</w:t>
      </w:r>
      <w:r w:rsidR="00195C80" w:rsidRPr="00773EF5">
        <w:rPr>
          <w:rFonts w:eastAsia="Times New Roman" w:cs="Times New Roman"/>
          <w:color w:val="000000"/>
          <w:sz w:val="28"/>
          <w:szCs w:val="28"/>
        </w:rPr>
        <w:t>.</w:t>
      </w:r>
      <w:r w:rsidRPr="00773EF5">
        <w:rPr>
          <w:rFonts w:eastAsia="Times New Roman" w:cs="Times New Roman"/>
          <w:color w:val="000000"/>
          <w:sz w:val="28"/>
          <w:szCs w:val="28"/>
        </w:rPr>
        <w:t xml:space="preserve"> При выполнении конкурсных заданий конкурсанту необходимо соблюдать требования безопасности при использов</w:t>
      </w:r>
      <w:r w:rsidR="00BF7079" w:rsidRPr="00773EF5">
        <w:rPr>
          <w:rFonts w:eastAsia="Times New Roman" w:cs="Times New Roman"/>
          <w:color w:val="000000"/>
          <w:sz w:val="28"/>
          <w:szCs w:val="28"/>
        </w:rPr>
        <w:t>ании инструмента и оборудования.</w:t>
      </w:r>
    </w:p>
    <w:p w14:paraId="2844D1DF" w14:textId="77777777" w:rsidR="00BF7079" w:rsidRPr="00773EF5" w:rsidRDefault="00BF7079"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5.2. При выполнении конкурсных заданий и уборке рабочих мест:</w:t>
      </w:r>
    </w:p>
    <w:p w14:paraId="73342243" w14:textId="23E66F3D" w:rsidR="00BF7079" w:rsidRPr="00773EF5" w:rsidRDefault="00BF7079"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 xml:space="preserve">- необходимо быть внимательным, не отвлекаться посторонними разговорами и делами, не отвлекать других </w:t>
      </w:r>
      <w:r w:rsidR="001D7031" w:rsidRPr="001D7031">
        <w:rPr>
          <w:rFonts w:eastAsia="Times New Roman" w:cs="Times New Roman"/>
          <w:color w:val="000000"/>
          <w:sz w:val="28"/>
          <w:szCs w:val="28"/>
        </w:rPr>
        <w:t>Конкурсант</w:t>
      </w:r>
      <w:r w:rsidRPr="00773EF5">
        <w:rPr>
          <w:rFonts w:eastAsia="Times New Roman" w:cs="Times New Roman"/>
          <w:color w:val="000000"/>
          <w:sz w:val="28"/>
          <w:szCs w:val="28"/>
        </w:rPr>
        <w:t>ов;</w:t>
      </w:r>
    </w:p>
    <w:p w14:paraId="321364C5" w14:textId="77777777" w:rsidR="00BF7079" w:rsidRPr="00773EF5" w:rsidRDefault="00BF7079"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 соблюдать настоящую инструкцию;</w:t>
      </w:r>
    </w:p>
    <w:p w14:paraId="2D0D99EE" w14:textId="77777777" w:rsidR="00BF7079" w:rsidRPr="00773EF5" w:rsidRDefault="00BF7079"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 соблюдать правила эксплуатации оборудования, механизмов и инструментов, не подвергать их механическим ударам, не допускать падений;</w:t>
      </w:r>
    </w:p>
    <w:p w14:paraId="7DD71A6C" w14:textId="77777777" w:rsidR="00BF7079" w:rsidRPr="00773EF5" w:rsidRDefault="00BF7079"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 поддерживать порядок и чистоту на рабочем месте;</w:t>
      </w:r>
    </w:p>
    <w:p w14:paraId="401D8EB4" w14:textId="77777777" w:rsidR="00BF7079" w:rsidRPr="00773EF5" w:rsidRDefault="00BF7079"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 рабочий инструмент располагать таким образом, чтобы исключалась возможность его скатывания и падения;</w:t>
      </w:r>
    </w:p>
    <w:p w14:paraId="48F877C4" w14:textId="77777777" w:rsidR="00BF7079" w:rsidRPr="00773EF5" w:rsidRDefault="00BF7079"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 выполнять конкурсные задания только исправным инструментом;</w:t>
      </w:r>
    </w:p>
    <w:p w14:paraId="7F177503" w14:textId="77777777" w:rsidR="00BF7079" w:rsidRPr="00773EF5" w:rsidRDefault="00BF7079"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cs="Times New Roman"/>
          <w:sz w:val="28"/>
          <w:szCs w:val="28"/>
        </w:rPr>
      </w:pPr>
      <w:r w:rsidRPr="00773EF5">
        <w:rPr>
          <w:rFonts w:eastAsia="Times New Roman" w:cs="Times New Roman"/>
          <w:color w:val="000000"/>
          <w:sz w:val="28"/>
          <w:szCs w:val="28"/>
        </w:rPr>
        <w:t>5.3. При неисправности инструмента и оборудования – прекратить выполнение конкурсного задания и сообщить</w:t>
      </w:r>
      <w:r w:rsidRPr="00773EF5">
        <w:rPr>
          <w:rFonts w:cs="Times New Roman"/>
          <w:sz w:val="28"/>
          <w:szCs w:val="28"/>
        </w:rPr>
        <w:t xml:space="preserve"> об этом эксперта</w:t>
      </w:r>
      <w:r w:rsidR="00773EF5" w:rsidRPr="00773EF5">
        <w:rPr>
          <w:rFonts w:cs="Times New Roman"/>
          <w:sz w:val="28"/>
          <w:szCs w:val="28"/>
        </w:rPr>
        <w:t>м</w:t>
      </w:r>
      <w:r w:rsidRPr="00773EF5">
        <w:rPr>
          <w:rFonts w:cs="Times New Roman"/>
          <w:sz w:val="28"/>
          <w:szCs w:val="28"/>
        </w:rPr>
        <w:t>.</w:t>
      </w:r>
    </w:p>
    <w:p w14:paraId="41F0F9FD" w14:textId="77777777" w:rsidR="001A206B" w:rsidRPr="00773EF5" w:rsidRDefault="001A206B"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rPr>
      </w:pPr>
      <w:bookmarkStart w:id="9" w:name="_heading=h.1t3h5sf"/>
      <w:bookmarkEnd w:id="9"/>
    </w:p>
    <w:p w14:paraId="54B3292A" w14:textId="77777777" w:rsidR="001A206B" w:rsidRPr="00773EF5" w:rsidRDefault="00A8114D" w:rsidP="003A5BFA">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Cambria" w:cs="Times New Roman"/>
          <w:b/>
          <w:color w:val="000000"/>
          <w:sz w:val="28"/>
          <w:szCs w:val="28"/>
        </w:rPr>
      </w:pPr>
      <w:r w:rsidRPr="00773EF5">
        <w:rPr>
          <w:rFonts w:eastAsia="Cambria" w:cs="Times New Roman"/>
          <w:b/>
          <w:color w:val="000000"/>
          <w:sz w:val="28"/>
          <w:szCs w:val="28"/>
        </w:rPr>
        <w:t xml:space="preserve">6. Требования охраны </w:t>
      </w:r>
      <w:r w:rsidR="00195C80" w:rsidRPr="00773EF5">
        <w:rPr>
          <w:rFonts w:eastAsia="Cambria" w:cs="Times New Roman"/>
          <w:b/>
          <w:color w:val="000000"/>
          <w:sz w:val="28"/>
          <w:szCs w:val="28"/>
        </w:rPr>
        <w:t xml:space="preserve">труда </w:t>
      </w:r>
      <w:r w:rsidRPr="00773EF5">
        <w:rPr>
          <w:rFonts w:eastAsia="Cambria" w:cs="Times New Roman"/>
          <w:b/>
          <w:color w:val="000000"/>
          <w:sz w:val="28"/>
          <w:szCs w:val="28"/>
        </w:rPr>
        <w:t>в аварийных ситуациях</w:t>
      </w:r>
    </w:p>
    <w:p w14:paraId="783F0A52"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6.1</w:t>
      </w:r>
      <w:r w:rsidR="00195C80" w:rsidRPr="00773EF5">
        <w:rPr>
          <w:rFonts w:eastAsia="Times New Roman" w:cs="Times New Roman"/>
          <w:color w:val="000000"/>
          <w:sz w:val="28"/>
          <w:szCs w:val="28"/>
        </w:rPr>
        <w:t>.</w:t>
      </w:r>
      <w:r w:rsidRPr="00773EF5">
        <w:rPr>
          <w:rFonts w:eastAsia="Times New Roman" w:cs="Times New Roman"/>
          <w:color w:val="000000"/>
          <w:sz w:val="28"/>
          <w:szCs w:val="28"/>
        </w:rPr>
        <w:t xml:space="preserve"> При возникновении аварий и ситуаций, которые могут привести к авариям и несчастным случаям, необходимо:</w:t>
      </w:r>
    </w:p>
    <w:p w14:paraId="257BD25E"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6.1.1</w:t>
      </w:r>
      <w:r w:rsidR="00195C80" w:rsidRPr="00773EF5">
        <w:rPr>
          <w:rFonts w:eastAsia="Times New Roman" w:cs="Times New Roman"/>
          <w:color w:val="000000"/>
          <w:sz w:val="28"/>
          <w:szCs w:val="28"/>
        </w:rPr>
        <w:t>.</w:t>
      </w:r>
      <w:r w:rsidRPr="00773EF5">
        <w:rPr>
          <w:rFonts w:eastAsia="Times New Roman" w:cs="Times New Roman"/>
          <w:color w:val="000000"/>
          <w:sz w:val="28"/>
          <w:szCs w:val="28"/>
        </w:rPr>
        <w:t xml:space="preserve"> Немедленно прекратить работы и известить главного эксперта.</w:t>
      </w:r>
    </w:p>
    <w:p w14:paraId="1A422D41"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6.1.2</w:t>
      </w:r>
      <w:r w:rsidR="00195C80" w:rsidRPr="00773EF5">
        <w:rPr>
          <w:rFonts w:eastAsia="Times New Roman" w:cs="Times New Roman"/>
          <w:color w:val="000000"/>
          <w:sz w:val="28"/>
          <w:szCs w:val="28"/>
        </w:rPr>
        <w:t>.</w:t>
      </w:r>
      <w:r w:rsidRPr="00773EF5">
        <w:rPr>
          <w:rFonts w:eastAsia="Times New Roman" w:cs="Times New Roman"/>
          <w:color w:val="000000"/>
          <w:sz w:val="28"/>
          <w:szCs w:val="28"/>
        </w:rPr>
        <w:t xml:space="preserve"> Под руководством технического эксперта оперативно принять меры по устранению причин аварий или ситуаций, которые могут привести к авариям или несчастным случаям.</w:t>
      </w:r>
    </w:p>
    <w:p w14:paraId="77CEC690"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6.2</w:t>
      </w:r>
      <w:r w:rsidR="00195C80" w:rsidRPr="00773EF5">
        <w:rPr>
          <w:rFonts w:eastAsia="Times New Roman" w:cs="Times New Roman"/>
          <w:color w:val="000000"/>
          <w:sz w:val="28"/>
          <w:szCs w:val="28"/>
        </w:rPr>
        <w:t>.</w:t>
      </w:r>
      <w:r w:rsidRPr="00773EF5">
        <w:rPr>
          <w:rFonts w:eastAsia="Times New Roman" w:cs="Times New Roman"/>
          <w:color w:val="000000"/>
          <w:sz w:val="28"/>
          <w:szCs w:val="28"/>
        </w:rPr>
        <w:t xml:space="preserve"> При обнаружении в процессе работы </w:t>
      </w:r>
      <w:r w:rsidR="00F66017" w:rsidRPr="00773EF5">
        <w:rPr>
          <w:rFonts w:eastAsia="Times New Roman" w:cs="Times New Roman"/>
          <w:color w:val="000000"/>
          <w:sz w:val="28"/>
          <w:szCs w:val="28"/>
        </w:rPr>
        <w:t xml:space="preserve">возгораний </w:t>
      </w:r>
      <w:r w:rsidRPr="00773EF5">
        <w:rPr>
          <w:rFonts w:eastAsia="Times New Roman" w:cs="Times New Roman"/>
          <w:color w:val="000000"/>
          <w:sz w:val="28"/>
          <w:szCs w:val="28"/>
        </w:rPr>
        <w:t>необходимо:</w:t>
      </w:r>
    </w:p>
    <w:p w14:paraId="52A48C1B" w14:textId="77777777" w:rsidR="00773EF5" w:rsidRPr="00773EF5" w:rsidRDefault="00773EF5" w:rsidP="004E3AFF">
      <w:pPr>
        <w:pStyle w:val="a3"/>
        <w:numPr>
          <w:ilvl w:val="0"/>
          <w:numId w:val="9"/>
        </w:numPr>
        <w:spacing w:line="360" w:lineRule="auto"/>
        <w:ind w:left="0" w:firstLine="567"/>
        <w:jc w:val="both"/>
        <w:rPr>
          <w:rFonts w:cs="Times New Roman"/>
          <w:sz w:val="28"/>
          <w:szCs w:val="28"/>
        </w:rPr>
      </w:pPr>
      <w:r w:rsidRPr="00773EF5">
        <w:rPr>
          <w:rFonts w:cs="Times New Roman"/>
          <w:sz w:val="28"/>
          <w:szCs w:val="28"/>
        </w:rPr>
        <w:t>безаварийно прекратить работы;</w:t>
      </w:r>
    </w:p>
    <w:p w14:paraId="0D9FC326" w14:textId="77777777" w:rsidR="00773EF5" w:rsidRPr="00773EF5" w:rsidRDefault="00773EF5" w:rsidP="004E3AFF">
      <w:pPr>
        <w:pStyle w:val="a3"/>
        <w:numPr>
          <w:ilvl w:val="0"/>
          <w:numId w:val="9"/>
        </w:numPr>
        <w:spacing w:line="360" w:lineRule="auto"/>
        <w:ind w:left="0" w:firstLine="567"/>
        <w:jc w:val="both"/>
        <w:rPr>
          <w:rFonts w:cs="Times New Roman"/>
          <w:sz w:val="28"/>
          <w:szCs w:val="28"/>
        </w:rPr>
      </w:pPr>
      <w:r w:rsidRPr="00773EF5">
        <w:rPr>
          <w:rFonts w:cs="Times New Roman"/>
          <w:sz w:val="28"/>
          <w:szCs w:val="28"/>
        </w:rPr>
        <w:t>выключить используемое в работе оборудование;</w:t>
      </w:r>
    </w:p>
    <w:p w14:paraId="450E4C64" w14:textId="77777777" w:rsidR="00773EF5" w:rsidRPr="00773EF5" w:rsidRDefault="00773EF5" w:rsidP="004E3AFF">
      <w:pPr>
        <w:pStyle w:val="a3"/>
        <w:numPr>
          <w:ilvl w:val="0"/>
          <w:numId w:val="9"/>
        </w:numPr>
        <w:spacing w:line="360" w:lineRule="auto"/>
        <w:ind w:left="0" w:firstLine="567"/>
        <w:jc w:val="both"/>
        <w:rPr>
          <w:rFonts w:cs="Times New Roman"/>
          <w:sz w:val="28"/>
          <w:szCs w:val="28"/>
        </w:rPr>
      </w:pPr>
      <w:r w:rsidRPr="00773EF5">
        <w:rPr>
          <w:rFonts w:cs="Times New Roman"/>
          <w:sz w:val="28"/>
          <w:szCs w:val="28"/>
        </w:rPr>
        <w:t>незамедлительно приступить к эвакуации из здания, покинуть здание;</w:t>
      </w:r>
    </w:p>
    <w:p w14:paraId="50956C06" w14:textId="77777777" w:rsidR="00773EF5" w:rsidRPr="00773EF5" w:rsidRDefault="00773EF5" w:rsidP="004E3AFF">
      <w:pPr>
        <w:pStyle w:val="a3"/>
        <w:numPr>
          <w:ilvl w:val="0"/>
          <w:numId w:val="9"/>
        </w:numPr>
        <w:spacing w:line="360" w:lineRule="auto"/>
        <w:ind w:left="0" w:firstLine="567"/>
        <w:jc w:val="both"/>
        <w:rPr>
          <w:rFonts w:cs="Times New Roman"/>
          <w:sz w:val="28"/>
          <w:szCs w:val="28"/>
        </w:rPr>
      </w:pPr>
      <w:r w:rsidRPr="00773EF5">
        <w:rPr>
          <w:rFonts w:cs="Times New Roman"/>
          <w:sz w:val="28"/>
          <w:szCs w:val="28"/>
        </w:rPr>
        <w:t>если требуется сообщить в пожарную часть по телефону 112;</w:t>
      </w:r>
    </w:p>
    <w:p w14:paraId="0F5DF7E7" w14:textId="77777777"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lastRenderedPageBreak/>
        <w:t>6.3</w:t>
      </w:r>
      <w:r w:rsidR="00195C80" w:rsidRPr="00773EF5">
        <w:rPr>
          <w:rFonts w:eastAsia="Times New Roman" w:cs="Times New Roman"/>
          <w:color w:val="000000"/>
          <w:sz w:val="28"/>
          <w:szCs w:val="28"/>
        </w:rPr>
        <w:t>.</w:t>
      </w:r>
      <w:r w:rsidRPr="00773EF5">
        <w:rPr>
          <w:rFonts w:eastAsia="Times New Roman" w:cs="Times New Roman"/>
          <w:color w:val="000000"/>
          <w:sz w:val="28"/>
          <w:szCs w:val="28"/>
        </w:rPr>
        <w:t xml:space="preserve"> При несчастном случае необходимо оказать пострадавшему первую помощь, при необходимости вызвать скорую медицинскую помощь по телефону 103 или 112 и сообщить о происшествии главному эксперту. </w:t>
      </w:r>
    </w:p>
    <w:p w14:paraId="22FC049A" w14:textId="1E5F58EF"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6.</w:t>
      </w:r>
      <w:r w:rsidR="00637909">
        <w:rPr>
          <w:rFonts w:eastAsia="Times New Roman" w:cs="Times New Roman"/>
          <w:color w:val="000000"/>
          <w:sz w:val="28"/>
          <w:szCs w:val="28"/>
        </w:rPr>
        <w:t>4</w:t>
      </w:r>
      <w:r w:rsidR="00195C80" w:rsidRPr="00773EF5">
        <w:rPr>
          <w:rFonts w:eastAsia="Times New Roman" w:cs="Times New Roman"/>
          <w:color w:val="000000"/>
          <w:sz w:val="28"/>
          <w:szCs w:val="28"/>
        </w:rPr>
        <w:t>.</w:t>
      </w:r>
      <w:r w:rsidRPr="00773EF5">
        <w:rPr>
          <w:rFonts w:eastAsia="Times New Roman" w:cs="Times New Roman"/>
          <w:color w:val="000000"/>
          <w:sz w:val="28"/>
          <w:szCs w:val="28"/>
        </w:rPr>
        <w:t xml:space="preserve"> В случае возникновения пожара:</w:t>
      </w:r>
    </w:p>
    <w:p w14:paraId="39495DD0" w14:textId="15A2B672"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6.</w:t>
      </w:r>
      <w:r w:rsidR="00637909">
        <w:rPr>
          <w:rFonts w:eastAsia="Times New Roman" w:cs="Times New Roman"/>
          <w:color w:val="000000"/>
          <w:sz w:val="28"/>
          <w:szCs w:val="28"/>
        </w:rPr>
        <w:t>4</w:t>
      </w:r>
      <w:r w:rsidRPr="00773EF5">
        <w:rPr>
          <w:rFonts w:eastAsia="Times New Roman" w:cs="Times New Roman"/>
          <w:color w:val="000000"/>
          <w:sz w:val="28"/>
          <w:szCs w:val="28"/>
        </w:rPr>
        <w:t>.1</w:t>
      </w:r>
      <w:r w:rsidR="00195C80" w:rsidRPr="00773EF5">
        <w:rPr>
          <w:rFonts w:eastAsia="Times New Roman" w:cs="Times New Roman"/>
          <w:color w:val="000000"/>
          <w:sz w:val="28"/>
          <w:szCs w:val="28"/>
        </w:rPr>
        <w:t>.</w:t>
      </w:r>
      <w:r w:rsidRPr="00773EF5">
        <w:rPr>
          <w:rFonts w:eastAsia="Times New Roman" w:cs="Times New Roman"/>
          <w:color w:val="000000"/>
          <w:sz w:val="28"/>
          <w:szCs w:val="28"/>
        </w:rPr>
        <w:t xml:space="preserve"> Оповестить всех участников </w:t>
      </w:r>
      <w:r w:rsidR="00E93E89">
        <w:rPr>
          <w:rFonts w:eastAsia="Times New Roman" w:cs="Times New Roman"/>
          <w:color w:val="000000"/>
          <w:sz w:val="28"/>
          <w:szCs w:val="28"/>
        </w:rPr>
        <w:t>Чемпионата</w:t>
      </w:r>
      <w:r w:rsidRPr="00773EF5">
        <w:rPr>
          <w:rFonts w:eastAsia="Times New Roman" w:cs="Times New Roman"/>
          <w:color w:val="000000"/>
          <w:sz w:val="28"/>
          <w:szCs w:val="28"/>
        </w:rPr>
        <w:t>, находящихся в производственном помещении и принять меры к тушению очага пожара. Горящие части электроустановок и электропроводку, находящиеся под напряжением, тушить углекислотным огнетушителем.</w:t>
      </w:r>
    </w:p>
    <w:p w14:paraId="4EA0D48C" w14:textId="4BD77C12"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6.</w:t>
      </w:r>
      <w:r w:rsidR="00637909">
        <w:rPr>
          <w:rFonts w:eastAsia="Times New Roman" w:cs="Times New Roman"/>
          <w:color w:val="000000"/>
          <w:sz w:val="28"/>
          <w:szCs w:val="28"/>
        </w:rPr>
        <w:t>4</w:t>
      </w:r>
      <w:r w:rsidRPr="00773EF5">
        <w:rPr>
          <w:rFonts w:eastAsia="Times New Roman" w:cs="Times New Roman"/>
          <w:color w:val="000000"/>
          <w:sz w:val="28"/>
          <w:szCs w:val="28"/>
        </w:rPr>
        <w:t>.2</w:t>
      </w:r>
      <w:r w:rsidR="00195C80" w:rsidRPr="00773EF5">
        <w:rPr>
          <w:rFonts w:eastAsia="Times New Roman" w:cs="Times New Roman"/>
          <w:color w:val="000000"/>
          <w:sz w:val="28"/>
          <w:szCs w:val="28"/>
        </w:rPr>
        <w:t>.</w:t>
      </w:r>
      <w:r w:rsidRPr="00773EF5">
        <w:rPr>
          <w:rFonts w:eastAsia="Times New Roman" w:cs="Times New Roman"/>
          <w:color w:val="000000"/>
          <w:sz w:val="28"/>
          <w:szCs w:val="28"/>
        </w:rPr>
        <w:t xml:space="preserve"> Принять меры к вызову на место пожара непосредственного руководителя или других должностных лиц.</w:t>
      </w:r>
    </w:p>
    <w:p w14:paraId="0B06CC7D" w14:textId="67B556D8"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6.</w:t>
      </w:r>
      <w:r w:rsidR="00637909">
        <w:rPr>
          <w:rFonts w:eastAsia="Times New Roman" w:cs="Times New Roman"/>
          <w:color w:val="000000"/>
          <w:sz w:val="28"/>
          <w:szCs w:val="28"/>
        </w:rPr>
        <w:t>5</w:t>
      </w:r>
      <w:r w:rsidR="00584FB3" w:rsidRPr="00773EF5">
        <w:rPr>
          <w:rFonts w:eastAsia="Times New Roman" w:cs="Times New Roman"/>
          <w:color w:val="000000"/>
          <w:sz w:val="28"/>
          <w:szCs w:val="28"/>
        </w:rPr>
        <w:t>.</w:t>
      </w:r>
      <w:r w:rsidRPr="00773EF5">
        <w:rPr>
          <w:rFonts w:eastAsia="Times New Roman" w:cs="Times New Roman"/>
          <w:color w:val="000000"/>
          <w:sz w:val="28"/>
          <w:szCs w:val="28"/>
        </w:rPr>
        <w:t xml:space="preserve"> При обнаружении взрывоопасного или подозрительного предмета нельзя подходить к нему близко, необходимо предупредить о возможной опасности главного эксперта или других должностных лиц.</w:t>
      </w:r>
    </w:p>
    <w:p w14:paraId="1EDF91C8" w14:textId="77777777" w:rsidR="001A206B" w:rsidRPr="00773EF5" w:rsidRDefault="001A206B"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bookmarkStart w:id="10" w:name="_heading=h.4d34og8"/>
      <w:bookmarkEnd w:id="10"/>
    </w:p>
    <w:p w14:paraId="01E86C3E" w14:textId="77777777" w:rsidR="001A206B" w:rsidRPr="00773EF5" w:rsidRDefault="00A8114D" w:rsidP="003A5BFA">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r w:rsidRPr="00773EF5">
        <w:rPr>
          <w:rFonts w:eastAsia="Cambria" w:cs="Times New Roman"/>
          <w:b/>
          <w:color w:val="000000"/>
          <w:sz w:val="28"/>
          <w:szCs w:val="28"/>
        </w:rPr>
        <w:t>7. Требования охраны труда по окончании работы</w:t>
      </w:r>
    </w:p>
    <w:p w14:paraId="4C8D3E0B" w14:textId="32D1904F" w:rsidR="001A206B" w:rsidRPr="00773EF5" w:rsidRDefault="00A8114D"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После окончания работ каждый конкурсант обязан:</w:t>
      </w:r>
    </w:p>
    <w:p w14:paraId="61921CB0" w14:textId="77777777" w:rsidR="00773EF5" w:rsidRPr="00773EF5" w:rsidRDefault="00773EF5"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7.1. Отключить от электросети оборудование и переносной электроинструмент (если он применялся в работе).</w:t>
      </w:r>
    </w:p>
    <w:p w14:paraId="3D6383F9" w14:textId="77777777" w:rsidR="00773EF5" w:rsidRPr="00773EF5" w:rsidRDefault="00773EF5"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 xml:space="preserve">7.2. Привести в порядок использованные в работе инструменты и приспособления, убрать их в отведенное место. </w:t>
      </w:r>
    </w:p>
    <w:p w14:paraId="2DCAC0D9" w14:textId="77777777" w:rsidR="00773EF5" w:rsidRPr="00773EF5" w:rsidRDefault="00773EF5"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 xml:space="preserve">7.3. Привести в порядок свое рабочее место. </w:t>
      </w:r>
    </w:p>
    <w:p w14:paraId="5655130E" w14:textId="77777777" w:rsidR="00773EF5" w:rsidRPr="00773EF5" w:rsidRDefault="00773EF5"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7.4. Снять специальную одежду, привести её в порядок, очистить от пыли и грязи. </w:t>
      </w:r>
    </w:p>
    <w:p w14:paraId="18C8F234" w14:textId="77777777" w:rsidR="00773EF5" w:rsidRPr="00773EF5" w:rsidRDefault="00773EF5"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7.5. Тщательно вымыть руки с мылом.</w:t>
      </w:r>
    </w:p>
    <w:p w14:paraId="700080DE" w14:textId="77777777" w:rsidR="00773EF5" w:rsidRPr="00773EF5" w:rsidRDefault="00773EF5" w:rsidP="003A5BF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773EF5">
        <w:rPr>
          <w:rFonts w:eastAsia="Times New Roman" w:cs="Times New Roman"/>
          <w:color w:val="000000"/>
          <w:sz w:val="28"/>
          <w:szCs w:val="28"/>
        </w:rPr>
        <w:t>7.6. Сообщить эксперту обо всех неполадках и неисправностях, оборудования, приспособлений и инструментов, замеченных во время выполнения конкурсных заданий, а также других факторах, влияющих на безопасность выполнения конкурсного задания.</w:t>
      </w:r>
    </w:p>
    <w:p w14:paraId="5E5CA587" w14:textId="77777777" w:rsidR="001A206B" w:rsidRPr="00773EF5" w:rsidRDefault="001A206B" w:rsidP="009B0F82">
      <w:pPr>
        <w:pBdr>
          <w:top w:val="none" w:sz="0" w:space="0" w:color="000000"/>
          <w:left w:val="none" w:sz="0" w:space="0" w:color="000000"/>
          <w:bottom w:val="none" w:sz="0" w:space="0" w:color="000000"/>
          <w:right w:val="none" w:sz="0" w:space="0" w:color="000000"/>
          <w:between w:val="none" w:sz="0" w:space="0" w:color="000000"/>
        </w:pBdr>
        <w:spacing w:line="276" w:lineRule="auto"/>
        <w:ind w:firstLine="709"/>
        <w:jc w:val="both"/>
        <w:rPr>
          <w:rFonts w:eastAsia="Times New Roman" w:cs="Times New Roman"/>
          <w:color w:val="000000"/>
          <w:sz w:val="28"/>
          <w:szCs w:val="28"/>
        </w:rPr>
      </w:pPr>
    </w:p>
    <w:sectPr w:rsidR="001A206B" w:rsidRPr="00773EF5" w:rsidSect="004B4215">
      <w:footerReference w:type="default" r:id="rId10"/>
      <w:footerReference w:type="first" r:id="rId11"/>
      <w:pgSz w:w="11906" w:h="16838"/>
      <w:pgMar w:top="851" w:right="567" w:bottom="851" w:left="1418" w:header="708" w:footer="708" w:gutter="0"/>
      <w:pgNumType w:start="1"/>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06540" w14:textId="77777777" w:rsidR="00054150" w:rsidRDefault="00054150">
      <w:pPr>
        <w:spacing w:line="240" w:lineRule="auto"/>
      </w:pPr>
      <w:r>
        <w:separator/>
      </w:r>
    </w:p>
  </w:endnote>
  <w:endnote w:type="continuationSeparator" w:id="0">
    <w:p w14:paraId="7E82BC07" w14:textId="77777777" w:rsidR="00054150" w:rsidRDefault="000541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ADDEF" w14:textId="77777777" w:rsidR="006A4595" w:rsidRDefault="006A4595">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line="240" w:lineRule="auto"/>
      <w:jc w:val="right"/>
      <w:rPr>
        <w:rFonts w:ascii="Calibri" w:hAnsi="Calibri"/>
        <w:color w:val="000000"/>
        <w:sz w:val="22"/>
        <w:szCs w:val="22"/>
      </w:rPr>
    </w:pPr>
    <w:r>
      <w:rPr>
        <w:rFonts w:ascii="Calibri" w:hAnsi="Calibri"/>
        <w:color w:val="000000"/>
        <w:sz w:val="22"/>
        <w:szCs w:val="22"/>
      </w:rPr>
      <w:fldChar w:fldCharType="begin"/>
    </w:r>
    <w:r>
      <w:rPr>
        <w:rFonts w:ascii="Calibri" w:hAnsi="Calibri"/>
        <w:color w:val="000000"/>
        <w:sz w:val="22"/>
        <w:szCs w:val="22"/>
      </w:rPr>
      <w:instrText>PAGE</w:instrText>
    </w:r>
    <w:r>
      <w:rPr>
        <w:rFonts w:ascii="Calibri" w:hAnsi="Calibri"/>
        <w:color w:val="000000"/>
        <w:sz w:val="22"/>
        <w:szCs w:val="22"/>
      </w:rPr>
      <w:fldChar w:fldCharType="separate"/>
    </w:r>
    <w:r w:rsidR="00304DD8">
      <w:rPr>
        <w:rFonts w:ascii="Calibri" w:hAnsi="Calibri"/>
        <w:noProof/>
        <w:color w:val="000000"/>
        <w:sz w:val="22"/>
        <w:szCs w:val="22"/>
      </w:rPr>
      <w:t>6</w:t>
    </w:r>
    <w:r>
      <w:rPr>
        <w:rFonts w:ascii="Calibri" w:hAnsi="Calibri"/>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CBFF5" w14:textId="77777777" w:rsidR="006A4595" w:rsidRDefault="006A4595">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line="240" w:lineRule="auto"/>
      <w:rPr>
        <w:rFonts w:ascii="Calibri" w:hAnsi="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22008" w14:textId="77777777" w:rsidR="00054150" w:rsidRDefault="00054150">
      <w:pPr>
        <w:spacing w:line="240" w:lineRule="auto"/>
      </w:pPr>
      <w:r>
        <w:separator/>
      </w:r>
    </w:p>
  </w:footnote>
  <w:footnote w:type="continuationSeparator" w:id="0">
    <w:p w14:paraId="3E4038D0" w14:textId="77777777" w:rsidR="00054150" w:rsidRDefault="000541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5C60"/>
    <w:multiLevelType w:val="hybridMultilevel"/>
    <w:tmpl w:val="56381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95D23"/>
    <w:multiLevelType w:val="hybridMultilevel"/>
    <w:tmpl w:val="839EDB6E"/>
    <w:lvl w:ilvl="0" w:tplc="AD6A34DA">
      <w:start w:val="1"/>
      <w:numFmt w:val="bullet"/>
      <w:lvlText w:val="●"/>
      <w:lvlJc w:val="left"/>
      <w:pPr>
        <w:ind w:left="1429" w:hanging="360"/>
      </w:pPr>
      <w:rPr>
        <w:rFonts w:ascii="Noto Sans Symbols" w:eastAsia="Noto Sans Symbols" w:hAnsi="Noto Sans Symbols" w:cs="Noto Sans Symbols"/>
        <w:vertAlign w:val="baseline"/>
      </w:rPr>
    </w:lvl>
    <w:lvl w:ilvl="1" w:tplc="ED4AF1B6">
      <w:start w:val="1"/>
      <w:numFmt w:val="bullet"/>
      <w:lvlText w:val="o"/>
      <w:lvlJc w:val="left"/>
      <w:pPr>
        <w:ind w:left="2149" w:hanging="360"/>
      </w:pPr>
      <w:rPr>
        <w:rFonts w:ascii="Courier New" w:eastAsia="Courier New" w:hAnsi="Courier New" w:cs="Courier New"/>
        <w:vertAlign w:val="baseline"/>
      </w:rPr>
    </w:lvl>
    <w:lvl w:ilvl="2" w:tplc="7A56C2F8">
      <w:start w:val="1"/>
      <w:numFmt w:val="bullet"/>
      <w:lvlText w:val="▪"/>
      <w:lvlJc w:val="left"/>
      <w:pPr>
        <w:ind w:left="2869" w:hanging="360"/>
      </w:pPr>
      <w:rPr>
        <w:rFonts w:ascii="Noto Sans Symbols" w:eastAsia="Noto Sans Symbols" w:hAnsi="Noto Sans Symbols" w:cs="Noto Sans Symbols"/>
        <w:vertAlign w:val="baseline"/>
      </w:rPr>
    </w:lvl>
    <w:lvl w:ilvl="3" w:tplc="2384EAC0">
      <w:start w:val="1"/>
      <w:numFmt w:val="bullet"/>
      <w:lvlText w:val="●"/>
      <w:lvlJc w:val="left"/>
      <w:pPr>
        <w:ind w:left="3589" w:hanging="360"/>
      </w:pPr>
      <w:rPr>
        <w:rFonts w:ascii="Noto Sans Symbols" w:eastAsia="Noto Sans Symbols" w:hAnsi="Noto Sans Symbols" w:cs="Noto Sans Symbols"/>
        <w:vertAlign w:val="baseline"/>
      </w:rPr>
    </w:lvl>
    <w:lvl w:ilvl="4" w:tplc="4F76F8B6">
      <w:start w:val="1"/>
      <w:numFmt w:val="bullet"/>
      <w:lvlText w:val="o"/>
      <w:lvlJc w:val="left"/>
      <w:pPr>
        <w:ind w:left="4309" w:hanging="360"/>
      </w:pPr>
      <w:rPr>
        <w:rFonts w:ascii="Courier New" w:eastAsia="Courier New" w:hAnsi="Courier New" w:cs="Courier New"/>
        <w:vertAlign w:val="baseline"/>
      </w:rPr>
    </w:lvl>
    <w:lvl w:ilvl="5" w:tplc="0C3CD5F0">
      <w:start w:val="1"/>
      <w:numFmt w:val="bullet"/>
      <w:lvlText w:val="▪"/>
      <w:lvlJc w:val="left"/>
      <w:pPr>
        <w:ind w:left="5029" w:hanging="360"/>
      </w:pPr>
      <w:rPr>
        <w:rFonts w:ascii="Noto Sans Symbols" w:eastAsia="Noto Sans Symbols" w:hAnsi="Noto Sans Symbols" w:cs="Noto Sans Symbols"/>
        <w:vertAlign w:val="baseline"/>
      </w:rPr>
    </w:lvl>
    <w:lvl w:ilvl="6" w:tplc="D514E0F4">
      <w:start w:val="1"/>
      <w:numFmt w:val="bullet"/>
      <w:lvlText w:val="●"/>
      <w:lvlJc w:val="left"/>
      <w:pPr>
        <w:ind w:left="5749" w:hanging="360"/>
      </w:pPr>
      <w:rPr>
        <w:rFonts w:ascii="Noto Sans Symbols" w:eastAsia="Noto Sans Symbols" w:hAnsi="Noto Sans Symbols" w:cs="Noto Sans Symbols"/>
        <w:vertAlign w:val="baseline"/>
      </w:rPr>
    </w:lvl>
    <w:lvl w:ilvl="7" w:tplc="B2201722">
      <w:start w:val="1"/>
      <w:numFmt w:val="bullet"/>
      <w:lvlText w:val="o"/>
      <w:lvlJc w:val="left"/>
      <w:pPr>
        <w:ind w:left="6469" w:hanging="360"/>
      </w:pPr>
      <w:rPr>
        <w:rFonts w:ascii="Courier New" w:eastAsia="Courier New" w:hAnsi="Courier New" w:cs="Courier New"/>
        <w:vertAlign w:val="baseline"/>
      </w:rPr>
    </w:lvl>
    <w:lvl w:ilvl="8" w:tplc="C3844B6A">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 w15:restartNumberingAfterBreak="0">
    <w:nsid w:val="0BDD607B"/>
    <w:multiLevelType w:val="hybridMultilevel"/>
    <w:tmpl w:val="1074A68A"/>
    <w:lvl w:ilvl="0" w:tplc="714266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E51DA"/>
    <w:multiLevelType w:val="hybridMultilevel"/>
    <w:tmpl w:val="D07A5956"/>
    <w:lvl w:ilvl="0" w:tplc="253271D8">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C64CED"/>
    <w:multiLevelType w:val="hybridMultilevel"/>
    <w:tmpl w:val="B792E400"/>
    <w:lvl w:ilvl="0" w:tplc="8CEE2B18">
      <w:start w:val="1"/>
      <w:numFmt w:val="bullet"/>
      <w:lvlText w:val="●"/>
      <w:lvlJc w:val="left"/>
      <w:pPr>
        <w:ind w:left="1429" w:hanging="360"/>
      </w:pPr>
      <w:rPr>
        <w:rFonts w:ascii="Noto Sans Symbols" w:eastAsia="Noto Sans Symbols" w:hAnsi="Noto Sans Symbols" w:cs="Noto Sans Symbols"/>
        <w:vertAlign w:val="baseline"/>
      </w:rPr>
    </w:lvl>
    <w:lvl w:ilvl="1" w:tplc="B94AD142">
      <w:start w:val="1"/>
      <w:numFmt w:val="bullet"/>
      <w:lvlText w:val="o"/>
      <w:lvlJc w:val="left"/>
      <w:pPr>
        <w:ind w:left="2149" w:hanging="360"/>
      </w:pPr>
      <w:rPr>
        <w:rFonts w:ascii="Courier New" w:eastAsia="Courier New" w:hAnsi="Courier New" w:cs="Courier New"/>
        <w:vertAlign w:val="baseline"/>
      </w:rPr>
    </w:lvl>
    <w:lvl w:ilvl="2" w:tplc="4780684E">
      <w:start w:val="1"/>
      <w:numFmt w:val="bullet"/>
      <w:lvlText w:val="▪"/>
      <w:lvlJc w:val="left"/>
      <w:pPr>
        <w:ind w:left="2869" w:hanging="360"/>
      </w:pPr>
      <w:rPr>
        <w:rFonts w:ascii="Noto Sans Symbols" w:eastAsia="Noto Sans Symbols" w:hAnsi="Noto Sans Symbols" w:cs="Noto Sans Symbols"/>
        <w:vertAlign w:val="baseline"/>
      </w:rPr>
    </w:lvl>
    <w:lvl w:ilvl="3" w:tplc="E0ACB950">
      <w:start w:val="1"/>
      <w:numFmt w:val="bullet"/>
      <w:lvlText w:val="●"/>
      <w:lvlJc w:val="left"/>
      <w:pPr>
        <w:ind w:left="3589" w:hanging="360"/>
      </w:pPr>
      <w:rPr>
        <w:rFonts w:ascii="Noto Sans Symbols" w:eastAsia="Noto Sans Symbols" w:hAnsi="Noto Sans Symbols" w:cs="Noto Sans Symbols"/>
        <w:vertAlign w:val="baseline"/>
      </w:rPr>
    </w:lvl>
    <w:lvl w:ilvl="4" w:tplc="B508670A">
      <w:start w:val="1"/>
      <w:numFmt w:val="bullet"/>
      <w:lvlText w:val="o"/>
      <w:lvlJc w:val="left"/>
      <w:pPr>
        <w:ind w:left="4309" w:hanging="360"/>
      </w:pPr>
      <w:rPr>
        <w:rFonts w:ascii="Courier New" w:eastAsia="Courier New" w:hAnsi="Courier New" w:cs="Courier New"/>
        <w:vertAlign w:val="baseline"/>
      </w:rPr>
    </w:lvl>
    <w:lvl w:ilvl="5" w:tplc="411C1B12">
      <w:start w:val="1"/>
      <w:numFmt w:val="bullet"/>
      <w:lvlText w:val="▪"/>
      <w:lvlJc w:val="left"/>
      <w:pPr>
        <w:ind w:left="5029" w:hanging="360"/>
      </w:pPr>
      <w:rPr>
        <w:rFonts w:ascii="Noto Sans Symbols" w:eastAsia="Noto Sans Symbols" w:hAnsi="Noto Sans Symbols" w:cs="Noto Sans Symbols"/>
        <w:vertAlign w:val="baseline"/>
      </w:rPr>
    </w:lvl>
    <w:lvl w:ilvl="6" w:tplc="E580166C">
      <w:start w:val="1"/>
      <w:numFmt w:val="bullet"/>
      <w:lvlText w:val="●"/>
      <w:lvlJc w:val="left"/>
      <w:pPr>
        <w:ind w:left="5749" w:hanging="360"/>
      </w:pPr>
      <w:rPr>
        <w:rFonts w:ascii="Noto Sans Symbols" w:eastAsia="Noto Sans Symbols" w:hAnsi="Noto Sans Symbols" w:cs="Noto Sans Symbols"/>
        <w:vertAlign w:val="baseline"/>
      </w:rPr>
    </w:lvl>
    <w:lvl w:ilvl="7" w:tplc="A642DEA4">
      <w:start w:val="1"/>
      <w:numFmt w:val="bullet"/>
      <w:lvlText w:val="o"/>
      <w:lvlJc w:val="left"/>
      <w:pPr>
        <w:ind w:left="6469" w:hanging="360"/>
      </w:pPr>
      <w:rPr>
        <w:rFonts w:ascii="Courier New" w:eastAsia="Courier New" w:hAnsi="Courier New" w:cs="Courier New"/>
        <w:vertAlign w:val="baseline"/>
      </w:rPr>
    </w:lvl>
    <w:lvl w:ilvl="8" w:tplc="E81AC91C">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5" w15:restartNumberingAfterBreak="0">
    <w:nsid w:val="1B4E30CA"/>
    <w:multiLevelType w:val="hybridMultilevel"/>
    <w:tmpl w:val="310E455A"/>
    <w:lvl w:ilvl="0" w:tplc="C59C7440">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825829"/>
    <w:multiLevelType w:val="hybridMultilevel"/>
    <w:tmpl w:val="E056CA78"/>
    <w:lvl w:ilvl="0" w:tplc="714266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403057"/>
    <w:multiLevelType w:val="hybridMultilevel"/>
    <w:tmpl w:val="0722F9BA"/>
    <w:lvl w:ilvl="0" w:tplc="71426624">
      <w:start w:val="1"/>
      <w:numFmt w:val="bullet"/>
      <w:lvlText w:val=""/>
      <w:lvlJc w:val="left"/>
      <w:pPr>
        <w:ind w:left="720" w:hanging="360"/>
      </w:pPr>
      <w:rPr>
        <w:rFonts w:ascii="Symbol" w:hAnsi="Symbol" w:hint="default"/>
      </w:rPr>
    </w:lvl>
    <w:lvl w:ilvl="1" w:tplc="10E09DFC">
      <w:start w:val="1"/>
      <w:numFmt w:val="bullet"/>
      <w:lvlText w:val="o"/>
      <w:lvlJc w:val="left"/>
      <w:pPr>
        <w:ind w:left="1440" w:hanging="360"/>
      </w:pPr>
      <w:rPr>
        <w:rFonts w:ascii="Courier New" w:hAnsi="Courier New" w:cs="Courier New" w:hint="default"/>
      </w:rPr>
    </w:lvl>
    <w:lvl w:ilvl="2" w:tplc="38A46646">
      <w:start w:val="1"/>
      <w:numFmt w:val="bullet"/>
      <w:lvlText w:val=""/>
      <w:lvlJc w:val="left"/>
      <w:pPr>
        <w:ind w:left="2160" w:hanging="360"/>
      </w:pPr>
      <w:rPr>
        <w:rFonts w:ascii="Wingdings" w:hAnsi="Wingdings" w:hint="default"/>
      </w:rPr>
    </w:lvl>
    <w:lvl w:ilvl="3" w:tplc="EEE0A556">
      <w:start w:val="1"/>
      <w:numFmt w:val="bullet"/>
      <w:lvlText w:val=""/>
      <w:lvlJc w:val="left"/>
      <w:pPr>
        <w:ind w:left="2880" w:hanging="360"/>
      </w:pPr>
      <w:rPr>
        <w:rFonts w:ascii="Symbol" w:hAnsi="Symbol" w:hint="default"/>
      </w:rPr>
    </w:lvl>
    <w:lvl w:ilvl="4" w:tplc="684A5792">
      <w:start w:val="1"/>
      <w:numFmt w:val="bullet"/>
      <w:lvlText w:val="o"/>
      <w:lvlJc w:val="left"/>
      <w:pPr>
        <w:ind w:left="3600" w:hanging="360"/>
      </w:pPr>
      <w:rPr>
        <w:rFonts w:ascii="Courier New" w:hAnsi="Courier New" w:cs="Courier New" w:hint="default"/>
      </w:rPr>
    </w:lvl>
    <w:lvl w:ilvl="5" w:tplc="13AAC7A4">
      <w:start w:val="1"/>
      <w:numFmt w:val="bullet"/>
      <w:lvlText w:val=""/>
      <w:lvlJc w:val="left"/>
      <w:pPr>
        <w:ind w:left="4320" w:hanging="360"/>
      </w:pPr>
      <w:rPr>
        <w:rFonts w:ascii="Wingdings" w:hAnsi="Wingdings" w:hint="default"/>
      </w:rPr>
    </w:lvl>
    <w:lvl w:ilvl="6" w:tplc="5AF255A0">
      <w:start w:val="1"/>
      <w:numFmt w:val="bullet"/>
      <w:lvlText w:val=""/>
      <w:lvlJc w:val="left"/>
      <w:pPr>
        <w:ind w:left="5040" w:hanging="360"/>
      </w:pPr>
      <w:rPr>
        <w:rFonts w:ascii="Symbol" w:hAnsi="Symbol" w:hint="default"/>
      </w:rPr>
    </w:lvl>
    <w:lvl w:ilvl="7" w:tplc="50820762">
      <w:start w:val="1"/>
      <w:numFmt w:val="bullet"/>
      <w:lvlText w:val="o"/>
      <w:lvlJc w:val="left"/>
      <w:pPr>
        <w:ind w:left="5760" w:hanging="360"/>
      </w:pPr>
      <w:rPr>
        <w:rFonts w:ascii="Courier New" w:hAnsi="Courier New" w:cs="Courier New" w:hint="default"/>
      </w:rPr>
    </w:lvl>
    <w:lvl w:ilvl="8" w:tplc="BB7C0B20">
      <w:start w:val="1"/>
      <w:numFmt w:val="bullet"/>
      <w:lvlText w:val=""/>
      <w:lvlJc w:val="left"/>
      <w:pPr>
        <w:ind w:left="6480" w:hanging="360"/>
      </w:pPr>
      <w:rPr>
        <w:rFonts w:ascii="Wingdings" w:hAnsi="Wingdings" w:hint="default"/>
      </w:rPr>
    </w:lvl>
  </w:abstractNum>
  <w:abstractNum w:abstractNumId="8" w15:restartNumberingAfterBreak="0">
    <w:nsid w:val="1F960455"/>
    <w:multiLevelType w:val="hybridMultilevel"/>
    <w:tmpl w:val="D2523E20"/>
    <w:lvl w:ilvl="0" w:tplc="DE089080">
      <w:start w:val="1"/>
      <w:numFmt w:val="bullet"/>
      <w:lvlText w:val=""/>
      <w:lvlJc w:val="left"/>
      <w:pPr>
        <w:ind w:left="1429" w:hanging="360"/>
      </w:pPr>
      <w:rPr>
        <w:rFonts w:ascii="Symbol" w:hAnsi="Symbol" w:hint="default"/>
      </w:rPr>
    </w:lvl>
    <w:lvl w:ilvl="1" w:tplc="0B42390A">
      <w:start w:val="1"/>
      <w:numFmt w:val="bullet"/>
      <w:lvlText w:val="o"/>
      <w:lvlJc w:val="left"/>
      <w:pPr>
        <w:ind w:left="2149" w:hanging="360"/>
      </w:pPr>
      <w:rPr>
        <w:rFonts w:ascii="Courier New" w:hAnsi="Courier New" w:cs="Courier New" w:hint="default"/>
      </w:rPr>
    </w:lvl>
    <w:lvl w:ilvl="2" w:tplc="C33EB3AC">
      <w:start w:val="1"/>
      <w:numFmt w:val="bullet"/>
      <w:lvlText w:val=""/>
      <w:lvlJc w:val="left"/>
      <w:pPr>
        <w:ind w:left="2869" w:hanging="360"/>
      </w:pPr>
      <w:rPr>
        <w:rFonts w:ascii="Wingdings" w:hAnsi="Wingdings" w:hint="default"/>
      </w:rPr>
    </w:lvl>
    <w:lvl w:ilvl="3" w:tplc="75FCB33A">
      <w:start w:val="1"/>
      <w:numFmt w:val="bullet"/>
      <w:lvlText w:val=""/>
      <w:lvlJc w:val="left"/>
      <w:pPr>
        <w:ind w:left="3589" w:hanging="360"/>
      </w:pPr>
      <w:rPr>
        <w:rFonts w:ascii="Symbol" w:hAnsi="Symbol" w:hint="default"/>
      </w:rPr>
    </w:lvl>
    <w:lvl w:ilvl="4" w:tplc="41D640B8">
      <w:start w:val="1"/>
      <w:numFmt w:val="bullet"/>
      <w:lvlText w:val="o"/>
      <w:lvlJc w:val="left"/>
      <w:pPr>
        <w:ind w:left="4309" w:hanging="360"/>
      </w:pPr>
      <w:rPr>
        <w:rFonts w:ascii="Courier New" w:hAnsi="Courier New" w:cs="Courier New" w:hint="default"/>
      </w:rPr>
    </w:lvl>
    <w:lvl w:ilvl="5" w:tplc="5E44CF0C">
      <w:start w:val="1"/>
      <w:numFmt w:val="bullet"/>
      <w:lvlText w:val=""/>
      <w:lvlJc w:val="left"/>
      <w:pPr>
        <w:ind w:left="5029" w:hanging="360"/>
      </w:pPr>
      <w:rPr>
        <w:rFonts w:ascii="Wingdings" w:hAnsi="Wingdings" w:hint="default"/>
      </w:rPr>
    </w:lvl>
    <w:lvl w:ilvl="6" w:tplc="AAAAB5E6">
      <w:start w:val="1"/>
      <w:numFmt w:val="bullet"/>
      <w:lvlText w:val=""/>
      <w:lvlJc w:val="left"/>
      <w:pPr>
        <w:ind w:left="5749" w:hanging="360"/>
      </w:pPr>
      <w:rPr>
        <w:rFonts w:ascii="Symbol" w:hAnsi="Symbol" w:hint="default"/>
      </w:rPr>
    </w:lvl>
    <w:lvl w:ilvl="7" w:tplc="DDEC6646">
      <w:start w:val="1"/>
      <w:numFmt w:val="bullet"/>
      <w:lvlText w:val="o"/>
      <w:lvlJc w:val="left"/>
      <w:pPr>
        <w:ind w:left="6469" w:hanging="360"/>
      </w:pPr>
      <w:rPr>
        <w:rFonts w:ascii="Courier New" w:hAnsi="Courier New" w:cs="Courier New" w:hint="default"/>
      </w:rPr>
    </w:lvl>
    <w:lvl w:ilvl="8" w:tplc="2C9CC256">
      <w:start w:val="1"/>
      <w:numFmt w:val="bullet"/>
      <w:lvlText w:val=""/>
      <w:lvlJc w:val="left"/>
      <w:pPr>
        <w:ind w:left="7189" w:hanging="360"/>
      </w:pPr>
      <w:rPr>
        <w:rFonts w:ascii="Wingdings" w:hAnsi="Wingdings" w:hint="default"/>
      </w:rPr>
    </w:lvl>
  </w:abstractNum>
  <w:abstractNum w:abstractNumId="9" w15:restartNumberingAfterBreak="0">
    <w:nsid w:val="2018037E"/>
    <w:multiLevelType w:val="hybridMultilevel"/>
    <w:tmpl w:val="4372029E"/>
    <w:lvl w:ilvl="0" w:tplc="71426624">
      <w:start w:val="1"/>
      <w:numFmt w:val="bullet"/>
      <w:lvlText w:val=""/>
      <w:lvlJc w:val="left"/>
      <w:pPr>
        <w:ind w:left="720" w:hanging="360"/>
      </w:pPr>
      <w:rPr>
        <w:rFonts w:ascii="Symbol" w:hAnsi="Symbol" w:hint="default"/>
      </w:rPr>
    </w:lvl>
    <w:lvl w:ilvl="1" w:tplc="7142662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D41A09"/>
    <w:multiLevelType w:val="hybridMultilevel"/>
    <w:tmpl w:val="E3C0E040"/>
    <w:lvl w:ilvl="0" w:tplc="71426624">
      <w:start w:val="1"/>
      <w:numFmt w:val="bullet"/>
      <w:lvlText w:val=""/>
      <w:lvlJc w:val="left"/>
      <w:pPr>
        <w:ind w:left="720" w:hanging="360"/>
      </w:pPr>
      <w:rPr>
        <w:rFonts w:ascii="Symbol" w:hAnsi="Symbol" w:hint="default"/>
      </w:rPr>
    </w:lvl>
    <w:lvl w:ilvl="1" w:tplc="7142662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E50CE6"/>
    <w:multiLevelType w:val="hybridMultilevel"/>
    <w:tmpl w:val="30DA7F04"/>
    <w:lvl w:ilvl="0" w:tplc="714266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2069B4"/>
    <w:multiLevelType w:val="hybridMultilevel"/>
    <w:tmpl w:val="E8B4FB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91C4C45"/>
    <w:multiLevelType w:val="hybridMultilevel"/>
    <w:tmpl w:val="65CA547C"/>
    <w:lvl w:ilvl="0" w:tplc="71426624">
      <w:start w:val="1"/>
      <w:numFmt w:val="bullet"/>
      <w:lvlText w:val=""/>
      <w:lvlJc w:val="left"/>
      <w:pPr>
        <w:ind w:left="720" w:hanging="360"/>
      </w:pPr>
      <w:rPr>
        <w:rFonts w:ascii="Symbol" w:hAnsi="Symbol" w:hint="default"/>
      </w:rPr>
    </w:lvl>
    <w:lvl w:ilvl="1" w:tplc="7142662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4F020D"/>
    <w:multiLevelType w:val="hybridMultilevel"/>
    <w:tmpl w:val="C9E62566"/>
    <w:lvl w:ilvl="0" w:tplc="FC9A548A">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772C6D"/>
    <w:multiLevelType w:val="hybridMultilevel"/>
    <w:tmpl w:val="04A2FB14"/>
    <w:lvl w:ilvl="0" w:tplc="71426624">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6" w15:restartNumberingAfterBreak="0">
    <w:nsid w:val="387812D2"/>
    <w:multiLevelType w:val="hybridMultilevel"/>
    <w:tmpl w:val="48AECFB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AF6C96"/>
    <w:multiLevelType w:val="hybridMultilevel"/>
    <w:tmpl w:val="1A1C28CA"/>
    <w:lvl w:ilvl="0" w:tplc="714266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320F6A"/>
    <w:multiLevelType w:val="hybridMultilevel"/>
    <w:tmpl w:val="F1586B8A"/>
    <w:lvl w:ilvl="0" w:tplc="072C6B46">
      <w:start w:val="1"/>
      <w:numFmt w:val="bullet"/>
      <w:lvlText w:val="●"/>
      <w:lvlJc w:val="left"/>
      <w:pPr>
        <w:ind w:left="1429" w:hanging="360"/>
      </w:pPr>
      <w:rPr>
        <w:rFonts w:ascii="Noto Sans Symbols" w:eastAsia="Noto Sans Symbols" w:hAnsi="Noto Sans Symbols" w:cs="Noto Sans Symbols"/>
        <w:vertAlign w:val="baseline"/>
      </w:rPr>
    </w:lvl>
    <w:lvl w:ilvl="1" w:tplc="B4EE8588">
      <w:start w:val="1"/>
      <w:numFmt w:val="bullet"/>
      <w:lvlText w:val="o"/>
      <w:lvlJc w:val="left"/>
      <w:pPr>
        <w:ind w:left="2149" w:hanging="360"/>
      </w:pPr>
      <w:rPr>
        <w:rFonts w:ascii="Courier New" w:eastAsia="Courier New" w:hAnsi="Courier New" w:cs="Courier New"/>
        <w:vertAlign w:val="baseline"/>
      </w:rPr>
    </w:lvl>
    <w:lvl w:ilvl="2" w:tplc="2940E48C">
      <w:start w:val="1"/>
      <w:numFmt w:val="bullet"/>
      <w:lvlText w:val="▪"/>
      <w:lvlJc w:val="left"/>
      <w:pPr>
        <w:ind w:left="2869" w:hanging="360"/>
      </w:pPr>
      <w:rPr>
        <w:rFonts w:ascii="Noto Sans Symbols" w:eastAsia="Noto Sans Symbols" w:hAnsi="Noto Sans Symbols" w:cs="Noto Sans Symbols"/>
        <w:vertAlign w:val="baseline"/>
      </w:rPr>
    </w:lvl>
    <w:lvl w:ilvl="3" w:tplc="5DFCF984">
      <w:start w:val="1"/>
      <w:numFmt w:val="bullet"/>
      <w:lvlText w:val="●"/>
      <w:lvlJc w:val="left"/>
      <w:pPr>
        <w:ind w:left="3589" w:hanging="360"/>
      </w:pPr>
      <w:rPr>
        <w:rFonts w:ascii="Noto Sans Symbols" w:eastAsia="Noto Sans Symbols" w:hAnsi="Noto Sans Symbols" w:cs="Noto Sans Symbols"/>
        <w:vertAlign w:val="baseline"/>
      </w:rPr>
    </w:lvl>
    <w:lvl w:ilvl="4" w:tplc="DF626FC8">
      <w:start w:val="1"/>
      <w:numFmt w:val="bullet"/>
      <w:lvlText w:val="o"/>
      <w:lvlJc w:val="left"/>
      <w:pPr>
        <w:ind w:left="4309" w:hanging="360"/>
      </w:pPr>
      <w:rPr>
        <w:rFonts w:ascii="Courier New" w:eastAsia="Courier New" w:hAnsi="Courier New" w:cs="Courier New"/>
        <w:vertAlign w:val="baseline"/>
      </w:rPr>
    </w:lvl>
    <w:lvl w:ilvl="5" w:tplc="BEFC3B3C">
      <w:start w:val="1"/>
      <w:numFmt w:val="bullet"/>
      <w:lvlText w:val="▪"/>
      <w:lvlJc w:val="left"/>
      <w:pPr>
        <w:ind w:left="5029" w:hanging="360"/>
      </w:pPr>
      <w:rPr>
        <w:rFonts w:ascii="Noto Sans Symbols" w:eastAsia="Noto Sans Symbols" w:hAnsi="Noto Sans Symbols" w:cs="Noto Sans Symbols"/>
        <w:vertAlign w:val="baseline"/>
      </w:rPr>
    </w:lvl>
    <w:lvl w:ilvl="6" w:tplc="FAE4AD10">
      <w:start w:val="1"/>
      <w:numFmt w:val="bullet"/>
      <w:lvlText w:val="●"/>
      <w:lvlJc w:val="left"/>
      <w:pPr>
        <w:ind w:left="5749" w:hanging="360"/>
      </w:pPr>
      <w:rPr>
        <w:rFonts w:ascii="Noto Sans Symbols" w:eastAsia="Noto Sans Symbols" w:hAnsi="Noto Sans Symbols" w:cs="Noto Sans Symbols"/>
        <w:vertAlign w:val="baseline"/>
      </w:rPr>
    </w:lvl>
    <w:lvl w:ilvl="7" w:tplc="D348EAC6">
      <w:start w:val="1"/>
      <w:numFmt w:val="bullet"/>
      <w:lvlText w:val="o"/>
      <w:lvlJc w:val="left"/>
      <w:pPr>
        <w:ind w:left="6469" w:hanging="360"/>
      </w:pPr>
      <w:rPr>
        <w:rFonts w:ascii="Courier New" w:eastAsia="Courier New" w:hAnsi="Courier New" w:cs="Courier New"/>
        <w:vertAlign w:val="baseline"/>
      </w:rPr>
    </w:lvl>
    <w:lvl w:ilvl="8" w:tplc="6DDACD9A">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9" w15:restartNumberingAfterBreak="0">
    <w:nsid w:val="3C331EEB"/>
    <w:multiLevelType w:val="multilevel"/>
    <w:tmpl w:val="209E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FE45C9"/>
    <w:multiLevelType w:val="hybridMultilevel"/>
    <w:tmpl w:val="FD80A276"/>
    <w:lvl w:ilvl="0" w:tplc="04D8313C">
      <w:start w:val="1"/>
      <w:numFmt w:val="bullet"/>
      <w:lvlText w:val="●"/>
      <w:lvlJc w:val="left"/>
      <w:pPr>
        <w:ind w:left="1429" w:hanging="360"/>
      </w:pPr>
      <w:rPr>
        <w:rFonts w:ascii="Noto Sans Symbols" w:eastAsia="Noto Sans Symbols" w:hAnsi="Noto Sans Symbols" w:cs="Noto Sans Symbols"/>
        <w:vertAlign w:val="baseline"/>
      </w:rPr>
    </w:lvl>
    <w:lvl w:ilvl="1" w:tplc="58CE695A">
      <w:start w:val="1"/>
      <w:numFmt w:val="bullet"/>
      <w:lvlText w:val="o"/>
      <w:lvlJc w:val="left"/>
      <w:pPr>
        <w:ind w:left="2149" w:hanging="360"/>
      </w:pPr>
      <w:rPr>
        <w:rFonts w:ascii="Courier New" w:eastAsia="Courier New" w:hAnsi="Courier New" w:cs="Courier New"/>
        <w:vertAlign w:val="baseline"/>
      </w:rPr>
    </w:lvl>
    <w:lvl w:ilvl="2" w:tplc="35BCC600">
      <w:start w:val="1"/>
      <w:numFmt w:val="bullet"/>
      <w:lvlText w:val="▪"/>
      <w:lvlJc w:val="left"/>
      <w:pPr>
        <w:ind w:left="2869" w:hanging="360"/>
      </w:pPr>
      <w:rPr>
        <w:rFonts w:ascii="Noto Sans Symbols" w:eastAsia="Noto Sans Symbols" w:hAnsi="Noto Sans Symbols" w:cs="Noto Sans Symbols"/>
        <w:vertAlign w:val="baseline"/>
      </w:rPr>
    </w:lvl>
    <w:lvl w:ilvl="3" w:tplc="64ACAEB6">
      <w:start w:val="1"/>
      <w:numFmt w:val="bullet"/>
      <w:lvlText w:val="●"/>
      <w:lvlJc w:val="left"/>
      <w:pPr>
        <w:ind w:left="3589" w:hanging="360"/>
      </w:pPr>
      <w:rPr>
        <w:rFonts w:ascii="Noto Sans Symbols" w:eastAsia="Noto Sans Symbols" w:hAnsi="Noto Sans Symbols" w:cs="Noto Sans Symbols"/>
        <w:vertAlign w:val="baseline"/>
      </w:rPr>
    </w:lvl>
    <w:lvl w:ilvl="4" w:tplc="13948E76">
      <w:start w:val="1"/>
      <w:numFmt w:val="bullet"/>
      <w:lvlText w:val="o"/>
      <w:lvlJc w:val="left"/>
      <w:pPr>
        <w:ind w:left="4309" w:hanging="360"/>
      </w:pPr>
      <w:rPr>
        <w:rFonts w:ascii="Courier New" w:eastAsia="Courier New" w:hAnsi="Courier New" w:cs="Courier New"/>
        <w:vertAlign w:val="baseline"/>
      </w:rPr>
    </w:lvl>
    <w:lvl w:ilvl="5" w:tplc="AA0AD70C">
      <w:start w:val="1"/>
      <w:numFmt w:val="bullet"/>
      <w:lvlText w:val="▪"/>
      <w:lvlJc w:val="left"/>
      <w:pPr>
        <w:ind w:left="5029" w:hanging="360"/>
      </w:pPr>
      <w:rPr>
        <w:rFonts w:ascii="Noto Sans Symbols" w:eastAsia="Noto Sans Symbols" w:hAnsi="Noto Sans Symbols" w:cs="Noto Sans Symbols"/>
        <w:vertAlign w:val="baseline"/>
      </w:rPr>
    </w:lvl>
    <w:lvl w:ilvl="6" w:tplc="68060DEA">
      <w:start w:val="1"/>
      <w:numFmt w:val="bullet"/>
      <w:lvlText w:val="●"/>
      <w:lvlJc w:val="left"/>
      <w:pPr>
        <w:ind w:left="5749" w:hanging="360"/>
      </w:pPr>
      <w:rPr>
        <w:rFonts w:ascii="Noto Sans Symbols" w:eastAsia="Noto Sans Symbols" w:hAnsi="Noto Sans Symbols" w:cs="Noto Sans Symbols"/>
        <w:vertAlign w:val="baseline"/>
      </w:rPr>
    </w:lvl>
    <w:lvl w:ilvl="7" w:tplc="0BC4E2AA">
      <w:start w:val="1"/>
      <w:numFmt w:val="bullet"/>
      <w:lvlText w:val="o"/>
      <w:lvlJc w:val="left"/>
      <w:pPr>
        <w:ind w:left="6469" w:hanging="360"/>
      </w:pPr>
      <w:rPr>
        <w:rFonts w:ascii="Courier New" w:eastAsia="Courier New" w:hAnsi="Courier New" w:cs="Courier New"/>
        <w:vertAlign w:val="baseline"/>
      </w:rPr>
    </w:lvl>
    <w:lvl w:ilvl="8" w:tplc="532E91A6">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1" w15:restartNumberingAfterBreak="0">
    <w:nsid w:val="40F24FE5"/>
    <w:multiLevelType w:val="hybridMultilevel"/>
    <w:tmpl w:val="D14859A4"/>
    <w:lvl w:ilvl="0" w:tplc="71426624">
      <w:start w:val="1"/>
      <w:numFmt w:val="bullet"/>
      <w:lvlText w:val=""/>
      <w:lvlJc w:val="left"/>
      <w:pPr>
        <w:ind w:left="1440" w:hanging="360"/>
      </w:pPr>
      <w:rPr>
        <w:rFonts w:ascii="Symbol" w:hAnsi="Symbol" w:hint="default"/>
      </w:rPr>
    </w:lvl>
    <w:lvl w:ilvl="1" w:tplc="71426624">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AA267C8"/>
    <w:multiLevelType w:val="hybridMultilevel"/>
    <w:tmpl w:val="776E1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C40F12"/>
    <w:multiLevelType w:val="hybridMultilevel"/>
    <w:tmpl w:val="82764DC4"/>
    <w:lvl w:ilvl="0" w:tplc="714266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6B2EB0"/>
    <w:multiLevelType w:val="hybridMultilevel"/>
    <w:tmpl w:val="C792B976"/>
    <w:lvl w:ilvl="0" w:tplc="714266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CD393B"/>
    <w:multiLevelType w:val="hybridMultilevel"/>
    <w:tmpl w:val="78803012"/>
    <w:lvl w:ilvl="0" w:tplc="A0AA26F8">
      <w:start w:val="1"/>
      <w:numFmt w:val="bullet"/>
      <w:lvlText w:val="●"/>
      <w:lvlJc w:val="left"/>
      <w:pPr>
        <w:ind w:left="1429" w:hanging="360"/>
      </w:pPr>
      <w:rPr>
        <w:rFonts w:ascii="Noto Sans Symbols" w:eastAsia="Noto Sans Symbols" w:hAnsi="Noto Sans Symbols" w:cs="Noto Sans Symbols"/>
        <w:vertAlign w:val="baseline"/>
      </w:rPr>
    </w:lvl>
    <w:lvl w:ilvl="1" w:tplc="4750470A">
      <w:start w:val="1"/>
      <w:numFmt w:val="bullet"/>
      <w:lvlText w:val="o"/>
      <w:lvlJc w:val="left"/>
      <w:pPr>
        <w:ind w:left="2149" w:hanging="360"/>
      </w:pPr>
      <w:rPr>
        <w:rFonts w:ascii="Courier New" w:eastAsia="Courier New" w:hAnsi="Courier New" w:cs="Courier New"/>
        <w:vertAlign w:val="baseline"/>
      </w:rPr>
    </w:lvl>
    <w:lvl w:ilvl="2" w:tplc="E26C0BCC">
      <w:start w:val="1"/>
      <w:numFmt w:val="bullet"/>
      <w:lvlText w:val="▪"/>
      <w:lvlJc w:val="left"/>
      <w:pPr>
        <w:ind w:left="2869" w:hanging="360"/>
      </w:pPr>
      <w:rPr>
        <w:rFonts w:ascii="Noto Sans Symbols" w:eastAsia="Noto Sans Symbols" w:hAnsi="Noto Sans Symbols" w:cs="Noto Sans Symbols"/>
        <w:vertAlign w:val="baseline"/>
      </w:rPr>
    </w:lvl>
    <w:lvl w:ilvl="3" w:tplc="FF6802E0">
      <w:start w:val="1"/>
      <w:numFmt w:val="bullet"/>
      <w:lvlText w:val="●"/>
      <w:lvlJc w:val="left"/>
      <w:pPr>
        <w:ind w:left="3589" w:hanging="360"/>
      </w:pPr>
      <w:rPr>
        <w:rFonts w:ascii="Noto Sans Symbols" w:eastAsia="Noto Sans Symbols" w:hAnsi="Noto Sans Symbols" w:cs="Noto Sans Symbols"/>
        <w:vertAlign w:val="baseline"/>
      </w:rPr>
    </w:lvl>
    <w:lvl w:ilvl="4" w:tplc="CA4E875C">
      <w:start w:val="1"/>
      <w:numFmt w:val="bullet"/>
      <w:lvlText w:val="o"/>
      <w:lvlJc w:val="left"/>
      <w:pPr>
        <w:ind w:left="4309" w:hanging="360"/>
      </w:pPr>
      <w:rPr>
        <w:rFonts w:ascii="Courier New" w:eastAsia="Courier New" w:hAnsi="Courier New" w:cs="Courier New"/>
        <w:vertAlign w:val="baseline"/>
      </w:rPr>
    </w:lvl>
    <w:lvl w:ilvl="5" w:tplc="54DCFA72">
      <w:start w:val="1"/>
      <w:numFmt w:val="bullet"/>
      <w:lvlText w:val="▪"/>
      <w:lvlJc w:val="left"/>
      <w:pPr>
        <w:ind w:left="5029" w:hanging="360"/>
      </w:pPr>
      <w:rPr>
        <w:rFonts w:ascii="Noto Sans Symbols" w:eastAsia="Noto Sans Symbols" w:hAnsi="Noto Sans Symbols" w:cs="Noto Sans Symbols"/>
        <w:vertAlign w:val="baseline"/>
      </w:rPr>
    </w:lvl>
    <w:lvl w:ilvl="6" w:tplc="7E6C6184">
      <w:start w:val="1"/>
      <w:numFmt w:val="bullet"/>
      <w:lvlText w:val="●"/>
      <w:lvlJc w:val="left"/>
      <w:pPr>
        <w:ind w:left="5749" w:hanging="360"/>
      </w:pPr>
      <w:rPr>
        <w:rFonts w:ascii="Noto Sans Symbols" w:eastAsia="Noto Sans Symbols" w:hAnsi="Noto Sans Symbols" w:cs="Noto Sans Symbols"/>
        <w:vertAlign w:val="baseline"/>
      </w:rPr>
    </w:lvl>
    <w:lvl w:ilvl="7" w:tplc="898AFB4C">
      <w:start w:val="1"/>
      <w:numFmt w:val="bullet"/>
      <w:lvlText w:val="o"/>
      <w:lvlJc w:val="left"/>
      <w:pPr>
        <w:ind w:left="6469" w:hanging="360"/>
      </w:pPr>
      <w:rPr>
        <w:rFonts w:ascii="Courier New" w:eastAsia="Courier New" w:hAnsi="Courier New" w:cs="Courier New"/>
        <w:vertAlign w:val="baseline"/>
      </w:rPr>
    </w:lvl>
    <w:lvl w:ilvl="8" w:tplc="18B66A90">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6" w15:restartNumberingAfterBreak="0">
    <w:nsid w:val="60503387"/>
    <w:multiLevelType w:val="hybridMultilevel"/>
    <w:tmpl w:val="E40C2F40"/>
    <w:lvl w:ilvl="0" w:tplc="188C388E">
      <w:start w:val="1"/>
      <w:numFmt w:val="bullet"/>
      <w:lvlText w:val="●"/>
      <w:lvlJc w:val="left"/>
      <w:pPr>
        <w:ind w:left="1429" w:hanging="360"/>
      </w:pPr>
      <w:rPr>
        <w:rFonts w:ascii="Noto Sans Symbols" w:eastAsia="Noto Sans Symbols" w:hAnsi="Noto Sans Symbols" w:cs="Noto Sans Symbols"/>
        <w:vertAlign w:val="baseline"/>
      </w:rPr>
    </w:lvl>
    <w:lvl w:ilvl="1" w:tplc="E7F0A90C">
      <w:start w:val="1"/>
      <w:numFmt w:val="bullet"/>
      <w:lvlText w:val="o"/>
      <w:lvlJc w:val="left"/>
      <w:pPr>
        <w:ind w:left="2149" w:hanging="360"/>
      </w:pPr>
      <w:rPr>
        <w:rFonts w:ascii="Courier New" w:eastAsia="Courier New" w:hAnsi="Courier New" w:cs="Courier New"/>
        <w:vertAlign w:val="baseline"/>
      </w:rPr>
    </w:lvl>
    <w:lvl w:ilvl="2" w:tplc="9BBACBD6">
      <w:start w:val="1"/>
      <w:numFmt w:val="bullet"/>
      <w:lvlText w:val="▪"/>
      <w:lvlJc w:val="left"/>
      <w:pPr>
        <w:ind w:left="2869" w:hanging="360"/>
      </w:pPr>
      <w:rPr>
        <w:rFonts w:ascii="Noto Sans Symbols" w:eastAsia="Noto Sans Symbols" w:hAnsi="Noto Sans Symbols" w:cs="Noto Sans Symbols"/>
        <w:vertAlign w:val="baseline"/>
      </w:rPr>
    </w:lvl>
    <w:lvl w:ilvl="3" w:tplc="70F8633A">
      <w:start w:val="1"/>
      <w:numFmt w:val="bullet"/>
      <w:lvlText w:val="●"/>
      <w:lvlJc w:val="left"/>
      <w:pPr>
        <w:ind w:left="3589" w:hanging="360"/>
      </w:pPr>
      <w:rPr>
        <w:rFonts w:ascii="Noto Sans Symbols" w:eastAsia="Noto Sans Symbols" w:hAnsi="Noto Sans Symbols" w:cs="Noto Sans Symbols"/>
        <w:vertAlign w:val="baseline"/>
      </w:rPr>
    </w:lvl>
    <w:lvl w:ilvl="4" w:tplc="0A42C51E">
      <w:start w:val="1"/>
      <w:numFmt w:val="bullet"/>
      <w:lvlText w:val="o"/>
      <w:lvlJc w:val="left"/>
      <w:pPr>
        <w:ind w:left="4309" w:hanging="360"/>
      </w:pPr>
      <w:rPr>
        <w:rFonts w:ascii="Courier New" w:eastAsia="Courier New" w:hAnsi="Courier New" w:cs="Courier New"/>
        <w:vertAlign w:val="baseline"/>
      </w:rPr>
    </w:lvl>
    <w:lvl w:ilvl="5" w:tplc="9BC2D768">
      <w:start w:val="1"/>
      <w:numFmt w:val="bullet"/>
      <w:lvlText w:val="▪"/>
      <w:lvlJc w:val="left"/>
      <w:pPr>
        <w:ind w:left="5029" w:hanging="360"/>
      </w:pPr>
      <w:rPr>
        <w:rFonts w:ascii="Noto Sans Symbols" w:eastAsia="Noto Sans Symbols" w:hAnsi="Noto Sans Symbols" w:cs="Noto Sans Symbols"/>
        <w:vertAlign w:val="baseline"/>
      </w:rPr>
    </w:lvl>
    <w:lvl w:ilvl="6" w:tplc="4120F144">
      <w:start w:val="1"/>
      <w:numFmt w:val="bullet"/>
      <w:lvlText w:val="●"/>
      <w:lvlJc w:val="left"/>
      <w:pPr>
        <w:ind w:left="5749" w:hanging="360"/>
      </w:pPr>
      <w:rPr>
        <w:rFonts w:ascii="Noto Sans Symbols" w:eastAsia="Noto Sans Symbols" w:hAnsi="Noto Sans Symbols" w:cs="Noto Sans Symbols"/>
        <w:vertAlign w:val="baseline"/>
      </w:rPr>
    </w:lvl>
    <w:lvl w:ilvl="7" w:tplc="7CB23344">
      <w:start w:val="1"/>
      <w:numFmt w:val="bullet"/>
      <w:lvlText w:val="o"/>
      <w:lvlJc w:val="left"/>
      <w:pPr>
        <w:ind w:left="6469" w:hanging="360"/>
      </w:pPr>
      <w:rPr>
        <w:rFonts w:ascii="Courier New" w:eastAsia="Courier New" w:hAnsi="Courier New" w:cs="Courier New"/>
        <w:vertAlign w:val="baseline"/>
      </w:rPr>
    </w:lvl>
    <w:lvl w:ilvl="8" w:tplc="05667ABE">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7" w15:restartNumberingAfterBreak="0">
    <w:nsid w:val="61C171E6"/>
    <w:multiLevelType w:val="hybridMultilevel"/>
    <w:tmpl w:val="8D02318E"/>
    <w:lvl w:ilvl="0" w:tplc="714266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13484B"/>
    <w:multiLevelType w:val="hybridMultilevel"/>
    <w:tmpl w:val="73E485BC"/>
    <w:lvl w:ilvl="0" w:tplc="71426624">
      <w:start w:val="1"/>
      <w:numFmt w:val="bullet"/>
      <w:lvlText w:val=""/>
      <w:lvlJc w:val="left"/>
      <w:pPr>
        <w:ind w:left="720" w:hanging="360"/>
      </w:pPr>
      <w:rPr>
        <w:rFonts w:ascii="Symbol" w:hAnsi="Symbol" w:hint="default"/>
      </w:rPr>
    </w:lvl>
    <w:lvl w:ilvl="1" w:tplc="F6E683FC">
      <w:start w:val="8"/>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D27053"/>
    <w:multiLevelType w:val="hybridMultilevel"/>
    <w:tmpl w:val="F61C12CA"/>
    <w:lvl w:ilvl="0" w:tplc="71426624">
      <w:start w:val="1"/>
      <w:numFmt w:val="bullet"/>
      <w:lvlText w:val=""/>
      <w:lvlJc w:val="left"/>
      <w:pPr>
        <w:ind w:left="720" w:hanging="360"/>
      </w:pPr>
      <w:rPr>
        <w:rFonts w:ascii="Symbol" w:hAnsi="Symbol" w:hint="default"/>
      </w:rPr>
    </w:lvl>
    <w:lvl w:ilvl="1" w:tplc="7142662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AC061E"/>
    <w:multiLevelType w:val="hybridMultilevel"/>
    <w:tmpl w:val="C7D6DCE0"/>
    <w:lvl w:ilvl="0" w:tplc="714266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560DA4"/>
    <w:multiLevelType w:val="hybridMultilevel"/>
    <w:tmpl w:val="0A2C95BA"/>
    <w:lvl w:ilvl="0" w:tplc="714266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CE604F"/>
    <w:multiLevelType w:val="hybridMultilevel"/>
    <w:tmpl w:val="EE9C72B2"/>
    <w:lvl w:ilvl="0" w:tplc="714266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0B43E3"/>
    <w:multiLevelType w:val="hybridMultilevel"/>
    <w:tmpl w:val="1F1E1CC6"/>
    <w:lvl w:ilvl="0" w:tplc="71426624">
      <w:start w:val="1"/>
      <w:numFmt w:val="bullet"/>
      <w:lvlText w:val=""/>
      <w:lvlJc w:val="left"/>
      <w:pPr>
        <w:ind w:left="720" w:hanging="360"/>
      </w:pPr>
      <w:rPr>
        <w:rFonts w:ascii="Symbol" w:hAnsi="Symbol" w:hint="default"/>
      </w:rPr>
    </w:lvl>
    <w:lvl w:ilvl="1" w:tplc="7142662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03673B"/>
    <w:multiLevelType w:val="hybridMultilevel"/>
    <w:tmpl w:val="11429514"/>
    <w:lvl w:ilvl="0" w:tplc="714266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73243F"/>
    <w:multiLevelType w:val="hybridMultilevel"/>
    <w:tmpl w:val="81E6D688"/>
    <w:lvl w:ilvl="0" w:tplc="71426624">
      <w:start w:val="1"/>
      <w:numFmt w:val="bullet"/>
      <w:lvlText w:val=""/>
      <w:lvlJc w:val="left"/>
      <w:pPr>
        <w:ind w:left="720" w:hanging="360"/>
      </w:pPr>
      <w:rPr>
        <w:rFonts w:ascii="Symbol" w:hAnsi="Symbol" w:hint="default"/>
      </w:rPr>
    </w:lvl>
    <w:lvl w:ilvl="1" w:tplc="7142662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FC279D"/>
    <w:multiLevelType w:val="hybridMultilevel"/>
    <w:tmpl w:val="B82AAF5C"/>
    <w:lvl w:ilvl="0" w:tplc="E58A6AB0">
      <w:start w:val="1"/>
      <w:numFmt w:val="bullet"/>
      <w:lvlText w:val="●"/>
      <w:lvlJc w:val="left"/>
      <w:pPr>
        <w:ind w:left="1429" w:hanging="360"/>
      </w:pPr>
      <w:rPr>
        <w:rFonts w:ascii="Noto Sans Symbols" w:eastAsia="Noto Sans Symbols" w:hAnsi="Noto Sans Symbols" w:cs="Noto Sans Symbols"/>
        <w:vertAlign w:val="baseline"/>
      </w:rPr>
    </w:lvl>
    <w:lvl w:ilvl="1" w:tplc="3F7E2DC8">
      <w:start w:val="1"/>
      <w:numFmt w:val="bullet"/>
      <w:lvlText w:val="o"/>
      <w:lvlJc w:val="left"/>
      <w:pPr>
        <w:ind w:left="2149" w:hanging="360"/>
      </w:pPr>
      <w:rPr>
        <w:rFonts w:ascii="Courier New" w:eastAsia="Courier New" w:hAnsi="Courier New" w:cs="Courier New"/>
        <w:vertAlign w:val="baseline"/>
      </w:rPr>
    </w:lvl>
    <w:lvl w:ilvl="2" w:tplc="966E9580">
      <w:start w:val="1"/>
      <w:numFmt w:val="bullet"/>
      <w:lvlText w:val="▪"/>
      <w:lvlJc w:val="left"/>
      <w:pPr>
        <w:ind w:left="2869" w:hanging="360"/>
      </w:pPr>
      <w:rPr>
        <w:rFonts w:ascii="Noto Sans Symbols" w:eastAsia="Noto Sans Symbols" w:hAnsi="Noto Sans Symbols" w:cs="Noto Sans Symbols"/>
        <w:vertAlign w:val="baseline"/>
      </w:rPr>
    </w:lvl>
    <w:lvl w:ilvl="3" w:tplc="B85C4C58">
      <w:start w:val="1"/>
      <w:numFmt w:val="bullet"/>
      <w:lvlText w:val="●"/>
      <w:lvlJc w:val="left"/>
      <w:pPr>
        <w:ind w:left="3589" w:hanging="360"/>
      </w:pPr>
      <w:rPr>
        <w:rFonts w:ascii="Noto Sans Symbols" w:eastAsia="Noto Sans Symbols" w:hAnsi="Noto Sans Symbols" w:cs="Noto Sans Symbols"/>
        <w:vertAlign w:val="baseline"/>
      </w:rPr>
    </w:lvl>
    <w:lvl w:ilvl="4" w:tplc="37424D56">
      <w:start w:val="1"/>
      <w:numFmt w:val="bullet"/>
      <w:lvlText w:val="o"/>
      <w:lvlJc w:val="left"/>
      <w:pPr>
        <w:ind w:left="4309" w:hanging="360"/>
      </w:pPr>
      <w:rPr>
        <w:rFonts w:ascii="Courier New" w:eastAsia="Courier New" w:hAnsi="Courier New" w:cs="Courier New"/>
        <w:vertAlign w:val="baseline"/>
      </w:rPr>
    </w:lvl>
    <w:lvl w:ilvl="5" w:tplc="60AE693E">
      <w:start w:val="1"/>
      <w:numFmt w:val="bullet"/>
      <w:lvlText w:val="▪"/>
      <w:lvlJc w:val="left"/>
      <w:pPr>
        <w:ind w:left="5029" w:hanging="360"/>
      </w:pPr>
      <w:rPr>
        <w:rFonts w:ascii="Noto Sans Symbols" w:eastAsia="Noto Sans Symbols" w:hAnsi="Noto Sans Symbols" w:cs="Noto Sans Symbols"/>
        <w:vertAlign w:val="baseline"/>
      </w:rPr>
    </w:lvl>
    <w:lvl w:ilvl="6" w:tplc="D528FD1C">
      <w:start w:val="1"/>
      <w:numFmt w:val="bullet"/>
      <w:lvlText w:val="●"/>
      <w:lvlJc w:val="left"/>
      <w:pPr>
        <w:ind w:left="5749" w:hanging="360"/>
      </w:pPr>
      <w:rPr>
        <w:rFonts w:ascii="Noto Sans Symbols" w:eastAsia="Noto Sans Symbols" w:hAnsi="Noto Sans Symbols" w:cs="Noto Sans Symbols"/>
        <w:vertAlign w:val="baseline"/>
      </w:rPr>
    </w:lvl>
    <w:lvl w:ilvl="7" w:tplc="A4167B1E">
      <w:start w:val="1"/>
      <w:numFmt w:val="bullet"/>
      <w:lvlText w:val="o"/>
      <w:lvlJc w:val="left"/>
      <w:pPr>
        <w:ind w:left="6469" w:hanging="360"/>
      </w:pPr>
      <w:rPr>
        <w:rFonts w:ascii="Courier New" w:eastAsia="Courier New" w:hAnsi="Courier New" w:cs="Courier New"/>
        <w:vertAlign w:val="baseline"/>
      </w:rPr>
    </w:lvl>
    <w:lvl w:ilvl="8" w:tplc="C6F8C46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37" w15:restartNumberingAfterBreak="0">
    <w:nsid w:val="73AB30D9"/>
    <w:multiLevelType w:val="hybridMultilevel"/>
    <w:tmpl w:val="4328B3D8"/>
    <w:lvl w:ilvl="0" w:tplc="714266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0D4134"/>
    <w:multiLevelType w:val="hybridMultilevel"/>
    <w:tmpl w:val="78C0BE6A"/>
    <w:lvl w:ilvl="0" w:tplc="714266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544BE8"/>
    <w:multiLevelType w:val="multilevel"/>
    <w:tmpl w:val="A69A0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B46B58"/>
    <w:multiLevelType w:val="hybridMultilevel"/>
    <w:tmpl w:val="BEF40970"/>
    <w:lvl w:ilvl="0" w:tplc="71426624">
      <w:start w:val="1"/>
      <w:numFmt w:val="bullet"/>
      <w:lvlText w:val=""/>
      <w:lvlJc w:val="left"/>
      <w:pPr>
        <w:ind w:left="1029" w:hanging="360"/>
      </w:pPr>
      <w:rPr>
        <w:rFonts w:ascii="Symbol" w:hAnsi="Symbol" w:hint="default"/>
      </w:rPr>
    </w:lvl>
    <w:lvl w:ilvl="1" w:tplc="04190003" w:tentative="1">
      <w:start w:val="1"/>
      <w:numFmt w:val="bullet"/>
      <w:lvlText w:val="o"/>
      <w:lvlJc w:val="left"/>
      <w:pPr>
        <w:ind w:left="1749" w:hanging="360"/>
      </w:pPr>
      <w:rPr>
        <w:rFonts w:ascii="Courier New" w:hAnsi="Courier New" w:cs="Courier New" w:hint="default"/>
      </w:rPr>
    </w:lvl>
    <w:lvl w:ilvl="2" w:tplc="04190005" w:tentative="1">
      <w:start w:val="1"/>
      <w:numFmt w:val="bullet"/>
      <w:lvlText w:val=""/>
      <w:lvlJc w:val="left"/>
      <w:pPr>
        <w:ind w:left="2469" w:hanging="360"/>
      </w:pPr>
      <w:rPr>
        <w:rFonts w:ascii="Wingdings" w:hAnsi="Wingdings" w:hint="default"/>
      </w:rPr>
    </w:lvl>
    <w:lvl w:ilvl="3" w:tplc="04190001" w:tentative="1">
      <w:start w:val="1"/>
      <w:numFmt w:val="bullet"/>
      <w:lvlText w:val=""/>
      <w:lvlJc w:val="left"/>
      <w:pPr>
        <w:ind w:left="3189" w:hanging="360"/>
      </w:pPr>
      <w:rPr>
        <w:rFonts w:ascii="Symbol" w:hAnsi="Symbol" w:hint="default"/>
      </w:rPr>
    </w:lvl>
    <w:lvl w:ilvl="4" w:tplc="04190003" w:tentative="1">
      <w:start w:val="1"/>
      <w:numFmt w:val="bullet"/>
      <w:lvlText w:val="o"/>
      <w:lvlJc w:val="left"/>
      <w:pPr>
        <w:ind w:left="3909" w:hanging="360"/>
      </w:pPr>
      <w:rPr>
        <w:rFonts w:ascii="Courier New" w:hAnsi="Courier New" w:cs="Courier New" w:hint="default"/>
      </w:rPr>
    </w:lvl>
    <w:lvl w:ilvl="5" w:tplc="04190005" w:tentative="1">
      <w:start w:val="1"/>
      <w:numFmt w:val="bullet"/>
      <w:lvlText w:val=""/>
      <w:lvlJc w:val="left"/>
      <w:pPr>
        <w:ind w:left="4629" w:hanging="360"/>
      </w:pPr>
      <w:rPr>
        <w:rFonts w:ascii="Wingdings" w:hAnsi="Wingdings" w:hint="default"/>
      </w:rPr>
    </w:lvl>
    <w:lvl w:ilvl="6" w:tplc="04190001" w:tentative="1">
      <w:start w:val="1"/>
      <w:numFmt w:val="bullet"/>
      <w:lvlText w:val=""/>
      <w:lvlJc w:val="left"/>
      <w:pPr>
        <w:ind w:left="5349" w:hanging="360"/>
      </w:pPr>
      <w:rPr>
        <w:rFonts w:ascii="Symbol" w:hAnsi="Symbol" w:hint="default"/>
      </w:rPr>
    </w:lvl>
    <w:lvl w:ilvl="7" w:tplc="04190003" w:tentative="1">
      <w:start w:val="1"/>
      <w:numFmt w:val="bullet"/>
      <w:lvlText w:val="o"/>
      <w:lvlJc w:val="left"/>
      <w:pPr>
        <w:ind w:left="6069" w:hanging="360"/>
      </w:pPr>
      <w:rPr>
        <w:rFonts w:ascii="Courier New" w:hAnsi="Courier New" w:cs="Courier New" w:hint="default"/>
      </w:rPr>
    </w:lvl>
    <w:lvl w:ilvl="8" w:tplc="04190005" w:tentative="1">
      <w:start w:val="1"/>
      <w:numFmt w:val="bullet"/>
      <w:lvlText w:val=""/>
      <w:lvlJc w:val="left"/>
      <w:pPr>
        <w:ind w:left="6789" w:hanging="360"/>
      </w:pPr>
      <w:rPr>
        <w:rFonts w:ascii="Wingdings" w:hAnsi="Wingdings" w:hint="default"/>
      </w:rPr>
    </w:lvl>
  </w:abstractNum>
  <w:abstractNum w:abstractNumId="41" w15:restartNumberingAfterBreak="0">
    <w:nsid w:val="7EB77D54"/>
    <w:multiLevelType w:val="hybridMultilevel"/>
    <w:tmpl w:val="A76EA0E8"/>
    <w:lvl w:ilvl="0" w:tplc="C172B510">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18"/>
  </w:num>
  <w:num w:numId="3">
    <w:abstractNumId w:val="20"/>
  </w:num>
  <w:num w:numId="4">
    <w:abstractNumId w:val="25"/>
  </w:num>
  <w:num w:numId="5">
    <w:abstractNumId w:val="26"/>
  </w:num>
  <w:num w:numId="6">
    <w:abstractNumId w:val="1"/>
  </w:num>
  <w:num w:numId="7">
    <w:abstractNumId w:val="4"/>
  </w:num>
  <w:num w:numId="8">
    <w:abstractNumId w:val="8"/>
  </w:num>
  <w:num w:numId="9">
    <w:abstractNumId w:val="7"/>
  </w:num>
  <w:num w:numId="10">
    <w:abstractNumId w:val="39"/>
  </w:num>
  <w:num w:numId="11">
    <w:abstractNumId w:val="19"/>
  </w:num>
  <w:num w:numId="12">
    <w:abstractNumId w:val="23"/>
  </w:num>
  <w:num w:numId="13">
    <w:abstractNumId w:val="22"/>
  </w:num>
  <w:num w:numId="14">
    <w:abstractNumId w:val="12"/>
  </w:num>
  <w:num w:numId="15">
    <w:abstractNumId w:val="16"/>
  </w:num>
  <w:num w:numId="16">
    <w:abstractNumId w:val="0"/>
  </w:num>
  <w:num w:numId="17">
    <w:abstractNumId w:val="38"/>
  </w:num>
  <w:num w:numId="18">
    <w:abstractNumId w:val="24"/>
  </w:num>
  <w:num w:numId="19">
    <w:abstractNumId w:val="17"/>
  </w:num>
  <w:num w:numId="20">
    <w:abstractNumId w:val="5"/>
  </w:num>
  <w:num w:numId="21">
    <w:abstractNumId w:val="30"/>
  </w:num>
  <w:num w:numId="22">
    <w:abstractNumId w:val="41"/>
  </w:num>
  <w:num w:numId="23">
    <w:abstractNumId w:val="37"/>
  </w:num>
  <w:num w:numId="24">
    <w:abstractNumId w:val="14"/>
  </w:num>
  <w:num w:numId="25">
    <w:abstractNumId w:val="28"/>
  </w:num>
  <w:num w:numId="26">
    <w:abstractNumId w:val="34"/>
  </w:num>
  <w:num w:numId="27">
    <w:abstractNumId w:val="32"/>
  </w:num>
  <w:num w:numId="28">
    <w:abstractNumId w:val="27"/>
  </w:num>
  <w:num w:numId="29">
    <w:abstractNumId w:val="2"/>
  </w:num>
  <w:num w:numId="30">
    <w:abstractNumId w:val="29"/>
  </w:num>
  <w:num w:numId="31">
    <w:abstractNumId w:val="6"/>
  </w:num>
  <w:num w:numId="32">
    <w:abstractNumId w:val="40"/>
  </w:num>
  <w:num w:numId="33">
    <w:abstractNumId w:val="9"/>
  </w:num>
  <w:num w:numId="34">
    <w:abstractNumId w:val="33"/>
  </w:num>
  <w:num w:numId="35">
    <w:abstractNumId w:val="21"/>
  </w:num>
  <w:num w:numId="36">
    <w:abstractNumId w:val="13"/>
  </w:num>
  <w:num w:numId="37">
    <w:abstractNumId w:val="10"/>
  </w:num>
  <w:num w:numId="38">
    <w:abstractNumId w:val="35"/>
  </w:num>
  <w:num w:numId="39">
    <w:abstractNumId w:val="31"/>
  </w:num>
  <w:num w:numId="40">
    <w:abstractNumId w:val="3"/>
  </w:num>
  <w:num w:numId="41">
    <w:abstractNumId w:val="1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06B"/>
    <w:rsid w:val="00004270"/>
    <w:rsid w:val="00054150"/>
    <w:rsid w:val="000C49E0"/>
    <w:rsid w:val="000E6391"/>
    <w:rsid w:val="00195C80"/>
    <w:rsid w:val="001A206B"/>
    <w:rsid w:val="001D7031"/>
    <w:rsid w:val="00235E05"/>
    <w:rsid w:val="002645B7"/>
    <w:rsid w:val="00267828"/>
    <w:rsid w:val="002856BA"/>
    <w:rsid w:val="00304DD8"/>
    <w:rsid w:val="00325995"/>
    <w:rsid w:val="00336B42"/>
    <w:rsid w:val="00345BC3"/>
    <w:rsid w:val="003A5BFA"/>
    <w:rsid w:val="00495D38"/>
    <w:rsid w:val="004B4215"/>
    <w:rsid w:val="004E3AFF"/>
    <w:rsid w:val="00584FB3"/>
    <w:rsid w:val="00637909"/>
    <w:rsid w:val="006870B9"/>
    <w:rsid w:val="006A4595"/>
    <w:rsid w:val="00726575"/>
    <w:rsid w:val="00773EF5"/>
    <w:rsid w:val="007D75F8"/>
    <w:rsid w:val="00850693"/>
    <w:rsid w:val="008916FF"/>
    <w:rsid w:val="009269AB"/>
    <w:rsid w:val="00940A53"/>
    <w:rsid w:val="009544D7"/>
    <w:rsid w:val="009B0F82"/>
    <w:rsid w:val="00A7162A"/>
    <w:rsid w:val="00A8114D"/>
    <w:rsid w:val="00B366B4"/>
    <w:rsid w:val="00B53FC3"/>
    <w:rsid w:val="00BF7079"/>
    <w:rsid w:val="00C16A0D"/>
    <w:rsid w:val="00CC7F78"/>
    <w:rsid w:val="00CF3423"/>
    <w:rsid w:val="00D70306"/>
    <w:rsid w:val="00D77B70"/>
    <w:rsid w:val="00DC5A26"/>
    <w:rsid w:val="00DC7604"/>
    <w:rsid w:val="00DF1F09"/>
    <w:rsid w:val="00E6724C"/>
    <w:rsid w:val="00E7330D"/>
    <w:rsid w:val="00E90488"/>
    <w:rsid w:val="00E93E89"/>
    <w:rsid w:val="00EB51FF"/>
    <w:rsid w:val="00F22BCF"/>
    <w:rsid w:val="00F35AA8"/>
    <w:rsid w:val="00F66017"/>
    <w:rsid w:val="00F74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02BB"/>
  <w15:docId w15:val="{A94B3EC0-C38C-4610-BAC8-DA41EE61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ru-RU"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hidden/>
    <w:qFormat/>
    <w:rsid w:val="004B4215"/>
    <w:pPr>
      <w:spacing w:line="1" w:lineRule="atLeast"/>
      <w:outlineLvl w:val="0"/>
    </w:pPr>
    <w:rPr>
      <w:rFonts w:ascii="Times New Roman" w:hAnsi="Times New Roman"/>
      <w:position w:val="-1"/>
      <w:sz w:val="24"/>
      <w:szCs w:val="24"/>
      <w:lang w:eastAsia="ru-RU"/>
    </w:rPr>
  </w:style>
  <w:style w:type="paragraph" w:styleId="1">
    <w:name w:val="heading 1"/>
    <w:basedOn w:val="a"/>
    <w:next w:val="a"/>
    <w:link w:val="11"/>
    <w:hidden/>
    <w:qFormat/>
    <w:rsid w:val="004B4215"/>
    <w:pPr>
      <w:keepNext/>
      <w:keepLines/>
      <w:spacing w:before="480" w:line="276" w:lineRule="auto"/>
    </w:pPr>
    <w:rPr>
      <w:rFonts w:ascii="Cambria" w:hAnsi="Cambria"/>
      <w:b/>
      <w:bCs/>
      <w:color w:val="365F91"/>
      <w:sz w:val="28"/>
      <w:szCs w:val="28"/>
    </w:rPr>
  </w:style>
  <w:style w:type="paragraph" w:styleId="2">
    <w:name w:val="heading 2"/>
    <w:basedOn w:val="a"/>
    <w:next w:val="a"/>
    <w:link w:val="21"/>
    <w:hidden/>
    <w:qFormat/>
    <w:rsid w:val="004B4215"/>
    <w:pPr>
      <w:keepNext/>
      <w:spacing w:before="240" w:after="60"/>
      <w:outlineLvl w:val="1"/>
    </w:pPr>
    <w:rPr>
      <w:rFonts w:ascii="Cambria" w:eastAsia="Times New Roman" w:hAnsi="Cambria"/>
      <w:b/>
      <w:bCs/>
      <w:i/>
      <w:iCs/>
      <w:sz w:val="28"/>
      <w:szCs w:val="28"/>
    </w:rPr>
  </w:style>
  <w:style w:type="paragraph" w:styleId="3">
    <w:name w:val="heading 3"/>
    <w:basedOn w:val="a"/>
    <w:next w:val="a"/>
    <w:link w:val="30"/>
    <w:rsid w:val="004B4215"/>
    <w:pPr>
      <w:keepNext/>
      <w:keepLines/>
      <w:spacing w:before="280" w:after="80"/>
      <w:outlineLvl w:val="2"/>
    </w:pPr>
    <w:rPr>
      <w:b/>
      <w:sz w:val="28"/>
      <w:szCs w:val="28"/>
    </w:rPr>
  </w:style>
  <w:style w:type="paragraph" w:styleId="4">
    <w:name w:val="heading 4"/>
    <w:basedOn w:val="a"/>
    <w:next w:val="a"/>
    <w:link w:val="40"/>
    <w:rsid w:val="004B4215"/>
    <w:pPr>
      <w:keepNext/>
      <w:keepLines/>
      <w:spacing w:before="240" w:after="40"/>
      <w:outlineLvl w:val="3"/>
    </w:pPr>
    <w:rPr>
      <w:b/>
    </w:rPr>
  </w:style>
  <w:style w:type="paragraph" w:styleId="5">
    <w:name w:val="heading 5"/>
    <w:basedOn w:val="a"/>
    <w:next w:val="a"/>
    <w:link w:val="50"/>
    <w:rsid w:val="004B4215"/>
    <w:pPr>
      <w:keepNext/>
      <w:keepLines/>
      <w:spacing w:before="220" w:after="40"/>
      <w:outlineLvl w:val="4"/>
    </w:pPr>
    <w:rPr>
      <w:b/>
      <w:sz w:val="22"/>
      <w:szCs w:val="22"/>
    </w:rPr>
  </w:style>
  <w:style w:type="paragraph" w:styleId="6">
    <w:name w:val="heading 6"/>
    <w:basedOn w:val="a"/>
    <w:next w:val="a"/>
    <w:link w:val="60"/>
    <w:rsid w:val="004B4215"/>
    <w:pPr>
      <w:keepNext/>
      <w:keepLines/>
      <w:spacing w:before="200" w:after="40"/>
      <w:outlineLvl w:val="5"/>
    </w:pPr>
    <w:rPr>
      <w:b/>
      <w:sz w:val="20"/>
      <w:szCs w:val="20"/>
    </w:rPr>
  </w:style>
  <w:style w:type="paragraph" w:styleId="7">
    <w:name w:val="heading 7"/>
    <w:basedOn w:val="a"/>
    <w:next w:val="a"/>
    <w:link w:val="70"/>
    <w:uiPriority w:val="9"/>
    <w:unhideWhenUsed/>
    <w:qFormat/>
    <w:rsid w:val="004B42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4B42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4B42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4B4215"/>
    <w:rPr>
      <w:rFonts w:ascii="Arial" w:eastAsia="Arial" w:hAnsi="Arial" w:cs="Arial"/>
      <w:sz w:val="40"/>
      <w:szCs w:val="40"/>
    </w:rPr>
  </w:style>
  <w:style w:type="character" w:customStyle="1" w:styleId="Heading2Char">
    <w:name w:val="Heading 2 Char"/>
    <w:basedOn w:val="a0"/>
    <w:uiPriority w:val="9"/>
    <w:rsid w:val="004B4215"/>
    <w:rPr>
      <w:rFonts w:ascii="Arial" w:eastAsia="Arial" w:hAnsi="Arial" w:cs="Arial"/>
      <w:sz w:val="34"/>
    </w:rPr>
  </w:style>
  <w:style w:type="character" w:customStyle="1" w:styleId="Heading3Char">
    <w:name w:val="Heading 3 Char"/>
    <w:basedOn w:val="a0"/>
    <w:uiPriority w:val="9"/>
    <w:rsid w:val="004B4215"/>
    <w:rPr>
      <w:rFonts w:ascii="Arial" w:eastAsia="Arial" w:hAnsi="Arial" w:cs="Arial"/>
      <w:sz w:val="30"/>
      <w:szCs w:val="30"/>
    </w:rPr>
  </w:style>
  <w:style w:type="character" w:customStyle="1" w:styleId="Heading4Char">
    <w:name w:val="Heading 4 Char"/>
    <w:basedOn w:val="a0"/>
    <w:uiPriority w:val="9"/>
    <w:rsid w:val="004B4215"/>
    <w:rPr>
      <w:rFonts w:ascii="Arial" w:eastAsia="Arial" w:hAnsi="Arial" w:cs="Arial"/>
      <w:b/>
      <w:bCs/>
      <w:sz w:val="26"/>
      <w:szCs w:val="26"/>
    </w:rPr>
  </w:style>
  <w:style w:type="character" w:customStyle="1" w:styleId="Heading5Char">
    <w:name w:val="Heading 5 Char"/>
    <w:basedOn w:val="a0"/>
    <w:uiPriority w:val="9"/>
    <w:rsid w:val="004B4215"/>
    <w:rPr>
      <w:rFonts w:ascii="Arial" w:eastAsia="Arial" w:hAnsi="Arial" w:cs="Arial"/>
      <w:b/>
      <w:bCs/>
      <w:sz w:val="24"/>
      <w:szCs w:val="24"/>
    </w:rPr>
  </w:style>
  <w:style w:type="character" w:customStyle="1" w:styleId="Heading6Char">
    <w:name w:val="Heading 6 Char"/>
    <w:basedOn w:val="a0"/>
    <w:uiPriority w:val="9"/>
    <w:rsid w:val="004B4215"/>
    <w:rPr>
      <w:rFonts w:ascii="Arial" w:eastAsia="Arial" w:hAnsi="Arial" w:cs="Arial"/>
      <w:b/>
      <w:bCs/>
      <w:sz w:val="22"/>
      <w:szCs w:val="22"/>
    </w:rPr>
  </w:style>
  <w:style w:type="character" w:customStyle="1" w:styleId="Heading7Char">
    <w:name w:val="Heading 7 Char"/>
    <w:basedOn w:val="a0"/>
    <w:uiPriority w:val="9"/>
    <w:rsid w:val="004B4215"/>
    <w:rPr>
      <w:rFonts w:ascii="Arial" w:eastAsia="Arial" w:hAnsi="Arial" w:cs="Arial"/>
      <w:b/>
      <w:bCs/>
      <w:i/>
      <w:iCs/>
      <w:sz w:val="22"/>
      <w:szCs w:val="22"/>
    </w:rPr>
  </w:style>
  <w:style w:type="character" w:customStyle="1" w:styleId="Heading8Char">
    <w:name w:val="Heading 8 Char"/>
    <w:basedOn w:val="a0"/>
    <w:uiPriority w:val="9"/>
    <w:rsid w:val="004B4215"/>
    <w:rPr>
      <w:rFonts w:ascii="Arial" w:eastAsia="Arial" w:hAnsi="Arial" w:cs="Arial"/>
      <w:i/>
      <w:iCs/>
      <w:sz w:val="22"/>
      <w:szCs w:val="22"/>
    </w:rPr>
  </w:style>
  <w:style w:type="character" w:customStyle="1" w:styleId="Heading9Char">
    <w:name w:val="Heading 9 Char"/>
    <w:basedOn w:val="a0"/>
    <w:uiPriority w:val="9"/>
    <w:rsid w:val="004B4215"/>
    <w:rPr>
      <w:rFonts w:ascii="Arial" w:eastAsia="Arial" w:hAnsi="Arial" w:cs="Arial"/>
      <w:i/>
      <w:iCs/>
      <w:sz w:val="21"/>
      <w:szCs w:val="21"/>
    </w:rPr>
  </w:style>
  <w:style w:type="character" w:customStyle="1" w:styleId="TitleChar">
    <w:name w:val="Title Char"/>
    <w:basedOn w:val="a0"/>
    <w:uiPriority w:val="10"/>
    <w:rsid w:val="004B4215"/>
    <w:rPr>
      <w:sz w:val="48"/>
      <w:szCs w:val="48"/>
    </w:rPr>
  </w:style>
  <w:style w:type="character" w:customStyle="1" w:styleId="SubtitleChar">
    <w:name w:val="Subtitle Char"/>
    <w:basedOn w:val="a0"/>
    <w:uiPriority w:val="11"/>
    <w:rsid w:val="004B4215"/>
    <w:rPr>
      <w:sz w:val="24"/>
      <w:szCs w:val="24"/>
    </w:rPr>
  </w:style>
  <w:style w:type="character" w:customStyle="1" w:styleId="QuoteChar">
    <w:name w:val="Quote Char"/>
    <w:uiPriority w:val="29"/>
    <w:rsid w:val="004B4215"/>
    <w:rPr>
      <w:i/>
    </w:rPr>
  </w:style>
  <w:style w:type="character" w:customStyle="1" w:styleId="IntenseQuoteChar">
    <w:name w:val="Intense Quote Char"/>
    <w:uiPriority w:val="30"/>
    <w:rsid w:val="004B4215"/>
    <w:rPr>
      <w:i/>
    </w:rPr>
  </w:style>
  <w:style w:type="character" w:customStyle="1" w:styleId="HeaderChar">
    <w:name w:val="Header Char"/>
    <w:basedOn w:val="a0"/>
    <w:uiPriority w:val="99"/>
    <w:rsid w:val="004B4215"/>
  </w:style>
  <w:style w:type="character" w:customStyle="1" w:styleId="CaptionChar">
    <w:name w:val="Caption Char"/>
    <w:uiPriority w:val="99"/>
    <w:rsid w:val="004B4215"/>
  </w:style>
  <w:style w:type="character" w:customStyle="1" w:styleId="FootnoteTextChar">
    <w:name w:val="Footnote Text Char"/>
    <w:uiPriority w:val="99"/>
    <w:rsid w:val="004B4215"/>
    <w:rPr>
      <w:sz w:val="18"/>
    </w:rPr>
  </w:style>
  <w:style w:type="character" w:customStyle="1" w:styleId="EndnoteTextChar">
    <w:name w:val="Endnote Text Char"/>
    <w:uiPriority w:val="99"/>
    <w:rsid w:val="004B4215"/>
    <w:rPr>
      <w:sz w:val="20"/>
    </w:rPr>
  </w:style>
  <w:style w:type="character" w:customStyle="1" w:styleId="11">
    <w:name w:val="Заголовок 1 Знак1"/>
    <w:link w:val="1"/>
    <w:uiPriority w:val="9"/>
    <w:rsid w:val="004B4215"/>
    <w:rPr>
      <w:rFonts w:ascii="Arial" w:eastAsia="Arial" w:hAnsi="Arial" w:cs="Arial"/>
      <w:sz w:val="40"/>
      <w:szCs w:val="40"/>
    </w:rPr>
  </w:style>
  <w:style w:type="character" w:customStyle="1" w:styleId="21">
    <w:name w:val="Заголовок 2 Знак1"/>
    <w:link w:val="2"/>
    <w:uiPriority w:val="9"/>
    <w:rsid w:val="004B4215"/>
    <w:rPr>
      <w:rFonts w:ascii="Arial" w:eastAsia="Arial" w:hAnsi="Arial" w:cs="Arial"/>
      <w:sz w:val="34"/>
    </w:rPr>
  </w:style>
  <w:style w:type="character" w:customStyle="1" w:styleId="30">
    <w:name w:val="Заголовок 3 Знак"/>
    <w:link w:val="3"/>
    <w:uiPriority w:val="9"/>
    <w:rsid w:val="004B4215"/>
    <w:rPr>
      <w:rFonts w:ascii="Arial" w:eastAsia="Arial" w:hAnsi="Arial" w:cs="Arial"/>
      <w:sz w:val="30"/>
      <w:szCs w:val="30"/>
    </w:rPr>
  </w:style>
  <w:style w:type="character" w:customStyle="1" w:styleId="40">
    <w:name w:val="Заголовок 4 Знак"/>
    <w:link w:val="4"/>
    <w:uiPriority w:val="9"/>
    <w:rsid w:val="004B4215"/>
    <w:rPr>
      <w:rFonts w:ascii="Arial" w:eastAsia="Arial" w:hAnsi="Arial" w:cs="Arial"/>
      <w:b/>
      <w:bCs/>
      <w:sz w:val="26"/>
      <w:szCs w:val="26"/>
    </w:rPr>
  </w:style>
  <w:style w:type="character" w:customStyle="1" w:styleId="50">
    <w:name w:val="Заголовок 5 Знак"/>
    <w:link w:val="5"/>
    <w:uiPriority w:val="9"/>
    <w:rsid w:val="004B4215"/>
    <w:rPr>
      <w:rFonts w:ascii="Arial" w:eastAsia="Arial" w:hAnsi="Arial" w:cs="Arial"/>
      <w:b/>
      <w:bCs/>
      <w:sz w:val="24"/>
      <w:szCs w:val="24"/>
    </w:rPr>
  </w:style>
  <w:style w:type="character" w:customStyle="1" w:styleId="60">
    <w:name w:val="Заголовок 6 Знак"/>
    <w:link w:val="6"/>
    <w:uiPriority w:val="9"/>
    <w:rsid w:val="004B4215"/>
    <w:rPr>
      <w:rFonts w:ascii="Arial" w:eastAsia="Arial" w:hAnsi="Arial" w:cs="Arial"/>
      <w:b/>
      <w:bCs/>
      <w:sz w:val="22"/>
      <w:szCs w:val="22"/>
    </w:rPr>
  </w:style>
  <w:style w:type="character" w:customStyle="1" w:styleId="70">
    <w:name w:val="Заголовок 7 Знак"/>
    <w:link w:val="7"/>
    <w:uiPriority w:val="9"/>
    <w:rsid w:val="004B4215"/>
    <w:rPr>
      <w:rFonts w:ascii="Arial" w:eastAsia="Arial" w:hAnsi="Arial" w:cs="Arial"/>
      <w:b/>
      <w:bCs/>
      <w:i/>
      <w:iCs/>
      <w:sz w:val="22"/>
      <w:szCs w:val="22"/>
    </w:rPr>
  </w:style>
  <w:style w:type="character" w:customStyle="1" w:styleId="80">
    <w:name w:val="Заголовок 8 Знак"/>
    <w:link w:val="8"/>
    <w:uiPriority w:val="9"/>
    <w:rsid w:val="004B4215"/>
    <w:rPr>
      <w:rFonts w:ascii="Arial" w:eastAsia="Arial" w:hAnsi="Arial" w:cs="Arial"/>
      <w:i/>
      <w:iCs/>
      <w:sz w:val="22"/>
      <w:szCs w:val="22"/>
    </w:rPr>
  </w:style>
  <w:style w:type="character" w:customStyle="1" w:styleId="90">
    <w:name w:val="Заголовок 9 Знак"/>
    <w:link w:val="9"/>
    <w:uiPriority w:val="9"/>
    <w:rsid w:val="004B4215"/>
    <w:rPr>
      <w:rFonts w:ascii="Arial" w:eastAsia="Arial" w:hAnsi="Arial" w:cs="Arial"/>
      <w:i/>
      <w:iCs/>
      <w:sz w:val="21"/>
      <w:szCs w:val="21"/>
    </w:rPr>
  </w:style>
  <w:style w:type="paragraph" w:styleId="a3">
    <w:name w:val="No Spacing"/>
    <w:hidden/>
    <w:uiPriority w:val="1"/>
    <w:qFormat/>
    <w:rsid w:val="004B4215"/>
    <w:pPr>
      <w:spacing w:line="1" w:lineRule="atLeast"/>
      <w:outlineLvl w:val="0"/>
    </w:pPr>
    <w:rPr>
      <w:rFonts w:ascii="Times New Roman" w:hAnsi="Times New Roman"/>
      <w:position w:val="-1"/>
      <w:sz w:val="24"/>
      <w:szCs w:val="24"/>
      <w:lang w:eastAsia="ru-RU"/>
    </w:rPr>
  </w:style>
  <w:style w:type="character" w:customStyle="1" w:styleId="a4">
    <w:name w:val="Заголовок Знак"/>
    <w:link w:val="a5"/>
    <w:uiPriority w:val="10"/>
    <w:rsid w:val="004B4215"/>
    <w:rPr>
      <w:sz w:val="48"/>
      <w:szCs w:val="48"/>
    </w:rPr>
  </w:style>
  <w:style w:type="character" w:customStyle="1" w:styleId="a6">
    <w:name w:val="Подзаголовок Знак"/>
    <w:link w:val="a7"/>
    <w:uiPriority w:val="11"/>
    <w:rsid w:val="004B4215"/>
    <w:rPr>
      <w:sz w:val="24"/>
      <w:szCs w:val="24"/>
    </w:rPr>
  </w:style>
  <w:style w:type="paragraph" w:styleId="20">
    <w:name w:val="Quote"/>
    <w:basedOn w:val="a"/>
    <w:next w:val="a"/>
    <w:link w:val="22"/>
    <w:uiPriority w:val="29"/>
    <w:qFormat/>
    <w:rsid w:val="004B4215"/>
    <w:pPr>
      <w:ind w:left="720" w:right="720"/>
    </w:pPr>
    <w:rPr>
      <w:i/>
    </w:rPr>
  </w:style>
  <w:style w:type="character" w:customStyle="1" w:styleId="22">
    <w:name w:val="Цитата 2 Знак"/>
    <w:link w:val="20"/>
    <w:uiPriority w:val="29"/>
    <w:rsid w:val="004B4215"/>
    <w:rPr>
      <w:i/>
    </w:rPr>
  </w:style>
  <w:style w:type="paragraph" w:styleId="a8">
    <w:name w:val="Intense Quote"/>
    <w:basedOn w:val="a"/>
    <w:next w:val="a"/>
    <w:link w:val="a9"/>
    <w:uiPriority w:val="30"/>
    <w:qFormat/>
    <w:rsid w:val="004B42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4B4215"/>
    <w:rPr>
      <w:i/>
    </w:rPr>
  </w:style>
  <w:style w:type="paragraph" w:styleId="aa">
    <w:name w:val="header"/>
    <w:basedOn w:val="a"/>
    <w:link w:val="10"/>
    <w:hidden/>
    <w:qFormat/>
    <w:rsid w:val="004B4215"/>
    <w:pPr>
      <w:tabs>
        <w:tab w:val="center" w:pos="4677"/>
        <w:tab w:val="right" w:pos="9355"/>
      </w:tabs>
    </w:pPr>
    <w:rPr>
      <w:rFonts w:ascii="Calibri" w:hAnsi="Calibri"/>
      <w:sz w:val="22"/>
      <w:szCs w:val="22"/>
    </w:rPr>
  </w:style>
  <w:style w:type="character" w:customStyle="1" w:styleId="10">
    <w:name w:val="Верхний колонтитул Знак1"/>
    <w:link w:val="aa"/>
    <w:uiPriority w:val="99"/>
    <w:rsid w:val="004B4215"/>
  </w:style>
  <w:style w:type="paragraph" w:styleId="ab">
    <w:name w:val="footer"/>
    <w:basedOn w:val="a"/>
    <w:link w:val="12"/>
    <w:hidden/>
    <w:qFormat/>
    <w:rsid w:val="004B4215"/>
    <w:pPr>
      <w:tabs>
        <w:tab w:val="center" w:pos="4677"/>
        <w:tab w:val="right" w:pos="9355"/>
      </w:tabs>
    </w:pPr>
    <w:rPr>
      <w:rFonts w:ascii="Calibri" w:hAnsi="Calibri"/>
      <w:sz w:val="22"/>
      <w:szCs w:val="22"/>
    </w:rPr>
  </w:style>
  <w:style w:type="character" w:customStyle="1" w:styleId="FooterChar">
    <w:name w:val="Footer Char"/>
    <w:uiPriority w:val="99"/>
    <w:rsid w:val="004B4215"/>
  </w:style>
  <w:style w:type="paragraph" w:styleId="ac">
    <w:name w:val="caption"/>
    <w:basedOn w:val="a"/>
    <w:next w:val="a"/>
    <w:uiPriority w:val="35"/>
    <w:semiHidden/>
    <w:unhideWhenUsed/>
    <w:qFormat/>
    <w:rsid w:val="004B4215"/>
    <w:pPr>
      <w:spacing w:line="276" w:lineRule="auto"/>
    </w:pPr>
    <w:rPr>
      <w:b/>
      <w:bCs/>
      <w:color w:val="4F81BD" w:themeColor="accent1"/>
      <w:sz w:val="18"/>
      <w:szCs w:val="18"/>
    </w:rPr>
  </w:style>
  <w:style w:type="character" w:customStyle="1" w:styleId="12">
    <w:name w:val="Нижний колонтитул Знак1"/>
    <w:link w:val="ab"/>
    <w:uiPriority w:val="99"/>
    <w:rsid w:val="004B4215"/>
  </w:style>
  <w:style w:type="table" w:styleId="ad">
    <w:name w:val="Table Grid"/>
    <w:basedOn w:val="a1"/>
    <w:hidden/>
    <w:qFormat/>
    <w:rsid w:val="004B4215"/>
    <w:pPr>
      <w:spacing w:line="1" w:lineRule="atLeast"/>
      <w:outlineLvl w:val="0"/>
    </w:pPr>
    <w:rPr>
      <w:position w:val="-1"/>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4B421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4B421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4B4215"/>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4B4215"/>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4B4215"/>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4B4215"/>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4B4215"/>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B4215"/>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4B4215"/>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4B4215"/>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4B4215"/>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4B4215"/>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4B4215"/>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4B421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B4215"/>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4B4215"/>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4B4215"/>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4B4215"/>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4B4215"/>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4B4215"/>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4B421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B4215"/>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4B4215"/>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4B4215"/>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4B4215"/>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4B4215"/>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4B4215"/>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4B4215"/>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B4215"/>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4B4215"/>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4B4215"/>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4B4215"/>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4B4215"/>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4B4215"/>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4B421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B421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4B421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4B421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4B421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4B421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4B421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4B4215"/>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B4215"/>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4B4215"/>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4B4215"/>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4B4215"/>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4B421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4B421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4B4215"/>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B4215"/>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4B4215"/>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4B4215"/>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4B4215"/>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4B4215"/>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4B4215"/>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4B4215"/>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B4215"/>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4B4215"/>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4B4215"/>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4B4215"/>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4B4215"/>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4B4215"/>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4B4215"/>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B4215"/>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4B4215"/>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4B4215"/>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4B4215"/>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4B4215"/>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4B4215"/>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4B421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B421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4B4215"/>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4B4215"/>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4B4215"/>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4B4215"/>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4B4215"/>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4B421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B4215"/>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4B4215"/>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4B4215"/>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4B4215"/>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4B4215"/>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4B4215"/>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4B4215"/>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B4215"/>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4B4215"/>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4B4215"/>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4B4215"/>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4B4215"/>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4B4215"/>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4B4215"/>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B4215"/>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4B4215"/>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4B4215"/>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4B4215"/>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4B4215"/>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4B4215"/>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4B4215"/>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B4215"/>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4B4215"/>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4B4215"/>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4B4215"/>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4B4215"/>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4B4215"/>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4B4215"/>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4B4215"/>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4B4215"/>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4B4215"/>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4B4215"/>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4B4215"/>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4B4215"/>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4B4215"/>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4B4215"/>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4B4215"/>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4B4215"/>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4B4215"/>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4B4215"/>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4B4215"/>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4B4215"/>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B4215"/>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4B4215"/>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4B4215"/>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4B4215"/>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4B4215"/>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4B4215"/>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hidden/>
    <w:uiPriority w:val="99"/>
    <w:qFormat/>
    <w:rsid w:val="004B4215"/>
    <w:rPr>
      <w:color w:val="0000FF"/>
      <w:position w:val="-1"/>
      <w:u w:val="single"/>
      <w:vertAlign w:val="baseline"/>
    </w:rPr>
  </w:style>
  <w:style w:type="paragraph" w:styleId="af">
    <w:name w:val="footnote text"/>
    <w:basedOn w:val="a"/>
    <w:link w:val="13"/>
    <w:hidden/>
    <w:qFormat/>
    <w:rsid w:val="004B4215"/>
    <w:rPr>
      <w:sz w:val="20"/>
      <w:szCs w:val="20"/>
    </w:rPr>
  </w:style>
  <w:style w:type="character" w:customStyle="1" w:styleId="13">
    <w:name w:val="Текст сноски Знак1"/>
    <w:link w:val="af"/>
    <w:uiPriority w:val="99"/>
    <w:rsid w:val="004B4215"/>
    <w:rPr>
      <w:sz w:val="18"/>
    </w:rPr>
  </w:style>
  <w:style w:type="character" w:styleId="af0">
    <w:name w:val="footnote reference"/>
    <w:hidden/>
    <w:qFormat/>
    <w:rsid w:val="004B4215"/>
    <w:rPr>
      <w:position w:val="-1"/>
      <w:vertAlign w:val="superscript"/>
    </w:rPr>
  </w:style>
  <w:style w:type="paragraph" w:styleId="af1">
    <w:name w:val="endnote text"/>
    <w:basedOn w:val="a"/>
    <w:link w:val="af2"/>
    <w:uiPriority w:val="99"/>
    <w:semiHidden/>
    <w:unhideWhenUsed/>
    <w:rsid w:val="004B4215"/>
    <w:pPr>
      <w:spacing w:line="240" w:lineRule="auto"/>
    </w:pPr>
    <w:rPr>
      <w:sz w:val="20"/>
    </w:rPr>
  </w:style>
  <w:style w:type="character" w:customStyle="1" w:styleId="af2">
    <w:name w:val="Текст концевой сноски Знак"/>
    <w:link w:val="af1"/>
    <w:uiPriority w:val="99"/>
    <w:rsid w:val="004B4215"/>
    <w:rPr>
      <w:sz w:val="20"/>
    </w:rPr>
  </w:style>
  <w:style w:type="character" w:styleId="af3">
    <w:name w:val="endnote reference"/>
    <w:uiPriority w:val="99"/>
    <w:semiHidden/>
    <w:unhideWhenUsed/>
    <w:rsid w:val="004B4215"/>
    <w:rPr>
      <w:vertAlign w:val="superscript"/>
    </w:rPr>
  </w:style>
  <w:style w:type="paragraph" w:styleId="14">
    <w:name w:val="toc 1"/>
    <w:basedOn w:val="a"/>
    <w:next w:val="a"/>
    <w:hidden/>
    <w:uiPriority w:val="39"/>
    <w:qFormat/>
    <w:rsid w:val="004B4215"/>
  </w:style>
  <w:style w:type="paragraph" w:styleId="23">
    <w:name w:val="toc 2"/>
    <w:basedOn w:val="a"/>
    <w:next w:val="a"/>
    <w:hidden/>
    <w:uiPriority w:val="39"/>
    <w:qFormat/>
    <w:rsid w:val="004B4215"/>
    <w:pPr>
      <w:ind w:left="240"/>
    </w:pPr>
  </w:style>
  <w:style w:type="paragraph" w:styleId="32">
    <w:name w:val="toc 3"/>
    <w:basedOn w:val="a"/>
    <w:next w:val="a"/>
    <w:uiPriority w:val="39"/>
    <w:unhideWhenUsed/>
    <w:rsid w:val="004B4215"/>
    <w:pPr>
      <w:spacing w:after="57"/>
      <w:ind w:left="567"/>
    </w:pPr>
  </w:style>
  <w:style w:type="paragraph" w:styleId="42">
    <w:name w:val="toc 4"/>
    <w:basedOn w:val="a"/>
    <w:next w:val="a"/>
    <w:uiPriority w:val="39"/>
    <w:unhideWhenUsed/>
    <w:rsid w:val="004B4215"/>
    <w:pPr>
      <w:spacing w:after="57"/>
      <w:ind w:left="850"/>
    </w:pPr>
  </w:style>
  <w:style w:type="paragraph" w:styleId="52">
    <w:name w:val="toc 5"/>
    <w:basedOn w:val="a"/>
    <w:next w:val="a"/>
    <w:uiPriority w:val="39"/>
    <w:unhideWhenUsed/>
    <w:rsid w:val="004B4215"/>
    <w:pPr>
      <w:spacing w:after="57"/>
      <w:ind w:left="1134"/>
    </w:pPr>
  </w:style>
  <w:style w:type="paragraph" w:styleId="61">
    <w:name w:val="toc 6"/>
    <w:basedOn w:val="a"/>
    <w:next w:val="a"/>
    <w:uiPriority w:val="39"/>
    <w:unhideWhenUsed/>
    <w:rsid w:val="004B4215"/>
    <w:pPr>
      <w:spacing w:after="57"/>
      <w:ind w:left="1417"/>
    </w:pPr>
  </w:style>
  <w:style w:type="paragraph" w:styleId="71">
    <w:name w:val="toc 7"/>
    <w:basedOn w:val="a"/>
    <w:next w:val="a"/>
    <w:uiPriority w:val="39"/>
    <w:unhideWhenUsed/>
    <w:rsid w:val="004B4215"/>
    <w:pPr>
      <w:spacing w:after="57"/>
      <w:ind w:left="1701"/>
    </w:pPr>
  </w:style>
  <w:style w:type="paragraph" w:styleId="81">
    <w:name w:val="toc 8"/>
    <w:basedOn w:val="a"/>
    <w:next w:val="a"/>
    <w:uiPriority w:val="39"/>
    <w:unhideWhenUsed/>
    <w:rsid w:val="004B4215"/>
    <w:pPr>
      <w:spacing w:after="57"/>
      <w:ind w:left="1984"/>
    </w:pPr>
  </w:style>
  <w:style w:type="paragraph" w:styleId="91">
    <w:name w:val="toc 9"/>
    <w:basedOn w:val="a"/>
    <w:next w:val="a"/>
    <w:uiPriority w:val="39"/>
    <w:unhideWhenUsed/>
    <w:rsid w:val="004B4215"/>
    <w:pPr>
      <w:spacing w:after="57"/>
      <w:ind w:left="2268"/>
    </w:pPr>
  </w:style>
  <w:style w:type="paragraph" w:styleId="af4">
    <w:name w:val="TOC Heading"/>
    <w:basedOn w:val="1"/>
    <w:next w:val="a"/>
    <w:hidden/>
    <w:qFormat/>
    <w:rsid w:val="004B4215"/>
    <w:pPr>
      <w:outlineLvl w:val="9"/>
    </w:pPr>
    <w:rPr>
      <w:rFonts w:eastAsia="Times New Roman" w:cs="Times New Roman"/>
    </w:rPr>
  </w:style>
  <w:style w:type="paragraph" w:styleId="af5">
    <w:name w:val="table of figures"/>
    <w:basedOn w:val="a"/>
    <w:next w:val="a"/>
    <w:uiPriority w:val="99"/>
    <w:unhideWhenUsed/>
    <w:rsid w:val="004B4215"/>
  </w:style>
  <w:style w:type="table" w:customStyle="1" w:styleId="TableNormal">
    <w:name w:val="Table Normal"/>
    <w:rsid w:val="004B4215"/>
    <w:tblPr>
      <w:tblCellMar>
        <w:top w:w="0" w:type="dxa"/>
        <w:left w:w="0" w:type="dxa"/>
        <w:bottom w:w="0" w:type="dxa"/>
        <w:right w:w="0" w:type="dxa"/>
      </w:tblCellMar>
    </w:tblPr>
  </w:style>
  <w:style w:type="paragraph" w:styleId="a5">
    <w:name w:val="Title"/>
    <w:basedOn w:val="a"/>
    <w:next w:val="a"/>
    <w:link w:val="a4"/>
    <w:rsid w:val="004B4215"/>
    <w:pPr>
      <w:keepNext/>
      <w:keepLines/>
      <w:spacing w:before="480" w:after="120"/>
    </w:pPr>
    <w:rPr>
      <w:b/>
      <w:sz w:val="72"/>
      <w:szCs w:val="72"/>
    </w:rPr>
  </w:style>
  <w:style w:type="paragraph" w:styleId="af6">
    <w:name w:val="List Paragraph"/>
    <w:aliases w:val="Нумерованый список,List Paragraph1"/>
    <w:basedOn w:val="a"/>
    <w:link w:val="af7"/>
    <w:hidden/>
    <w:uiPriority w:val="34"/>
    <w:qFormat/>
    <w:rsid w:val="004B4215"/>
    <w:pPr>
      <w:ind w:left="720"/>
    </w:pPr>
  </w:style>
  <w:style w:type="paragraph" w:styleId="af8">
    <w:name w:val="Balloon Text"/>
    <w:basedOn w:val="a"/>
    <w:hidden/>
    <w:qFormat/>
    <w:rsid w:val="004B4215"/>
    <w:rPr>
      <w:rFonts w:ascii="Tahoma" w:hAnsi="Tahoma"/>
      <w:sz w:val="16"/>
      <w:szCs w:val="16"/>
    </w:rPr>
  </w:style>
  <w:style w:type="character" w:customStyle="1" w:styleId="af9">
    <w:name w:val="Текст выноски Знак"/>
    <w:hidden/>
    <w:qFormat/>
    <w:rsid w:val="004B4215"/>
    <w:rPr>
      <w:rFonts w:ascii="Tahoma" w:hAnsi="Tahoma" w:cs="Tahoma"/>
      <w:position w:val="-1"/>
      <w:sz w:val="16"/>
      <w:szCs w:val="16"/>
      <w:vertAlign w:val="baseline"/>
      <w:lang w:eastAsia="ru-RU"/>
    </w:rPr>
  </w:style>
  <w:style w:type="paragraph" w:customStyle="1" w:styleId="otekstj">
    <w:name w:val="otekstj"/>
    <w:basedOn w:val="a"/>
    <w:hidden/>
    <w:qFormat/>
    <w:rsid w:val="004B4215"/>
    <w:pPr>
      <w:spacing w:before="100" w:beforeAutospacing="1" w:after="100" w:afterAutospacing="1"/>
    </w:pPr>
    <w:rPr>
      <w:rFonts w:eastAsia="Times New Roman"/>
    </w:rPr>
  </w:style>
  <w:style w:type="character" w:customStyle="1" w:styleId="apple-converted-space">
    <w:name w:val="apple-converted-space"/>
    <w:basedOn w:val="a0"/>
    <w:hidden/>
    <w:qFormat/>
    <w:rsid w:val="004B4215"/>
    <w:rPr>
      <w:position w:val="-1"/>
      <w:vertAlign w:val="baseline"/>
    </w:rPr>
  </w:style>
  <w:style w:type="character" w:customStyle="1" w:styleId="afa">
    <w:name w:val="Верхний колонтитул Знак"/>
    <w:hidden/>
    <w:qFormat/>
    <w:rsid w:val="004B4215"/>
    <w:rPr>
      <w:rFonts w:ascii="Calibri" w:hAnsi="Calibri"/>
      <w:position w:val="-1"/>
      <w:sz w:val="22"/>
      <w:szCs w:val="22"/>
      <w:vertAlign w:val="baseline"/>
      <w:lang w:val="ru-RU" w:eastAsia="ru-RU" w:bidi="ar-SA"/>
    </w:rPr>
  </w:style>
  <w:style w:type="character" w:customStyle="1" w:styleId="afb">
    <w:name w:val="Нижний колонтитул Знак"/>
    <w:hidden/>
    <w:qFormat/>
    <w:rsid w:val="004B4215"/>
    <w:rPr>
      <w:rFonts w:ascii="Calibri" w:hAnsi="Calibri"/>
      <w:position w:val="-1"/>
      <w:sz w:val="22"/>
      <w:szCs w:val="22"/>
      <w:vertAlign w:val="baseline"/>
      <w:lang w:val="ru-RU" w:eastAsia="ru-RU" w:bidi="ar-SA"/>
    </w:rPr>
  </w:style>
  <w:style w:type="character" w:customStyle="1" w:styleId="15">
    <w:name w:val="Заголовок 1 Знак"/>
    <w:hidden/>
    <w:qFormat/>
    <w:rsid w:val="004B4215"/>
    <w:rPr>
      <w:rFonts w:ascii="Cambria" w:hAnsi="Cambria"/>
      <w:b/>
      <w:bCs/>
      <w:color w:val="365F91"/>
      <w:position w:val="-1"/>
      <w:sz w:val="28"/>
      <w:szCs w:val="28"/>
      <w:vertAlign w:val="baseline"/>
      <w:lang w:val="ru-RU" w:eastAsia="ru-RU" w:bidi="ar-SA"/>
    </w:rPr>
  </w:style>
  <w:style w:type="character" w:customStyle="1" w:styleId="24">
    <w:name w:val="Заголовок 2 Знак"/>
    <w:hidden/>
    <w:qFormat/>
    <w:rsid w:val="004B4215"/>
    <w:rPr>
      <w:rFonts w:ascii="Cambria" w:eastAsia="Times New Roman" w:hAnsi="Cambria" w:cs="Times New Roman"/>
      <w:b/>
      <w:bCs/>
      <w:i/>
      <w:iCs/>
      <w:position w:val="-1"/>
      <w:sz w:val="28"/>
      <w:szCs w:val="28"/>
      <w:vertAlign w:val="baseline"/>
    </w:rPr>
  </w:style>
  <w:style w:type="paragraph" w:styleId="afc">
    <w:name w:val="Normal (Web)"/>
    <w:basedOn w:val="a"/>
    <w:hidden/>
    <w:qFormat/>
    <w:rsid w:val="004B4215"/>
    <w:pPr>
      <w:spacing w:before="100" w:beforeAutospacing="1" w:after="100" w:afterAutospacing="1"/>
    </w:pPr>
    <w:rPr>
      <w:rFonts w:eastAsia="Times New Roman"/>
    </w:rPr>
  </w:style>
  <w:style w:type="table" w:customStyle="1" w:styleId="16">
    <w:name w:val="Сетка таблицы1"/>
    <w:basedOn w:val="a1"/>
    <w:next w:val="ad"/>
    <w:hidden/>
    <w:qFormat/>
    <w:rsid w:val="004B4215"/>
    <w:pPr>
      <w:spacing w:line="1" w:lineRule="atLeast"/>
      <w:outlineLvl w:val="0"/>
    </w:pPr>
    <w:rPr>
      <w:rFonts w:cs="Times New Roman"/>
      <w:position w:val="-1"/>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Текст сноски Знак"/>
    <w:hidden/>
    <w:qFormat/>
    <w:rsid w:val="004B4215"/>
    <w:rPr>
      <w:rFonts w:ascii="Times New Roman" w:hAnsi="Times New Roman"/>
      <w:position w:val="-1"/>
      <w:vertAlign w:val="baseline"/>
    </w:rPr>
  </w:style>
  <w:style w:type="paragraph" w:styleId="a7">
    <w:name w:val="Subtitle"/>
    <w:basedOn w:val="a"/>
    <w:next w:val="a"/>
    <w:link w:val="a6"/>
    <w:rsid w:val="004B4215"/>
    <w:pPr>
      <w:keepNext/>
      <w:keepLines/>
      <w:spacing w:before="360" w:after="80"/>
    </w:pPr>
    <w:rPr>
      <w:rFonts w:ascii="Georgia" w:eastAsia="Georgia" w:hAnsi="Georgia" w:cs="Georgia"/>
      <w:i/>
      <w:color w:val="666666"/>
      <w:sz w:val="48"/>
      <w:szCs w:val="48"/>
    </w:rPr>
  </w:style>
  <w:style w:type="table" w:customStyle="1" w:styleId="StGen0">
    <w:name w:val="StGen0"/>
    <w:basedOn w:val="TableNormal"/>
    <w:rsid w:val="004B4215"/>
    <w:tblPr>
      <w:tblStyleRowBandSize w:val="1"/>
      <w:tblStyleColBandSize w:val="1"/>
      <w:tblCellMar>
        <w:left w:w="108" w:type="dxa"/>
        <w:right w:w="108" w:type="dxa"/>
      </w:tblCellMar>
    </w:tblPr>
  </w:style>
  <w:style w:type="character" w:styleId="afe">
    <w:name w:val="annotation reference"/>
    <w:basedOn w:val="a0"/>
    <w:uiPriority w:val="99"/>
    <w:semiHidden/>
    <w:unhideWhenUsed/>
    <w:rsid w:val="00A7162A"/>
    <w:rPr>
      <w:sz w:val="16"/>
      <w:szCs w:val="16"/>
    </w:rPr>
  </w:style>
  <w:style w:type="paragraph" w:styleId="aff">
    <w:name w:val="annotation text"/>
    <w:basedOn w:val="a"/>
    <w:link w:val="aff0"/>
    <w:uiPriority w:val="99"/>
    <w:semiHidden/>
    <w:unhideWhenUsed/>
    <w:rsid w:val="00A7162A"/>
    <w:pPr>
      <w:spacing w:line="240" w:lineRule="auto"/>
    </w:pPr>
    <w:rPr>
      <w:sz w:val="20"/>
      <w:szCs w:val="20"/>
    </w:rPr>
  </w:style>
  <w:style w:type="character" w:customStyle="1" w:styleId="aff0">
    <w:name w:val="Текст примечания Знак"/>
    <w:basedOn w:val="a0"/>
    <w:link w:val="aff"/>
    <w:uiPriority w:val="99"/>
    <w:semiHidden/>
    <w:rsid w:val="00A7162A"/>
    <w:rPr>
      <w:rFonts w:ascii="Times New Roman" w:hAnsi="Times New Roman"/>
      <w:position w:val="-1"/>
      <w:lang w:eastAsia="ru-RU"/>
    </w:rPr>
  </w:style>
  <w:style w:type="paragraph" w:styleId="aff1">
    <w:name w:val="annotation subject"/>
    <w:basedOn w:val="aff"/>
    <w:next w:val="aff"/>
    <w:link w:val="aff2"/>
    <w:uiPriority w:val="99"/>
    <w:semiHidden/>
    <w:unhideWhenUsed/>
    <w:rsid w:val="00A7162A"/>
    <w:rPr>
      <w:b/>
      <w:bCs/>
    </w:rPr>
  </w:style>
  <w:style w:type="character" w:customStyle="1" w:styleId="aff2">
    <w:name w:val="Тема примечания Знак"/>
    <w:basedOn w:val="aff0"/>
    <w:link w:val="aff1"/>
    <w:uiPriority w:val="99"/>
    <w:semiHidden/>
    <w:rsid w:val="00A7162A"/>
    <w:rPr>
      <w:rFonts w:ascii="Times New Roman" w:hAnsi="Times New Roman"/>
      <w:b/>
      <w:bCs/>
      <w:position w:val="-1"/>
      <w:lang w:eastAsia="ru-RU"/>
    </w:rPr>
  </w:style>
  <w:style w:type="paragraph" w:customStyle="1" w:styleId="no-indent">
    <w:name w:val="no-indent"/>
    <w:basedOn w:val="a"/>
    <w:rsid w:val="002645B7"/>
    <w:pPr>
      <w:spacing w:before="100" w:beforeAutospacing="1" w:after="100" w:afterAutospacing="1" w:line="240" w:lineRule="auto"/>
      <w:outlineLvl w:val="9"/>
    </w:pPr>
    <w:rPr>
      <w:rFonts w:eastAsia="Times New Roman" w:cs="Times New Roman"/>
      <w:position w:val="0"/>
    </w:rPr>
  </w:style>
  <w:style w:type="paragraph" w:customStyle="1" w:styleId="richfactdown-paragraph">
    <w:name w:val="richfactdown-paragraph"/>
    <w:basedOn w:val="a"/>
    <w:rsid w:val="002645B7"/>
    <w:pPr>
      <w:spacing w:before="100" w:beforeAutospacing="1" w:after="100" w:afterAutospacing="1" w:line="240" w:lineRule="auto"/>
      <w:outlineLvl w:val="9"/>
    </w:pPr>
    <w:rPr>
      <w:rFonts w:eastAsia="Times New Roman" w:cs="Times New Roman"/>
      <w:position w:val="0"/>
    </w:rPr>
  </w:style>
  <w:style w:type="character" w:customStyle="1" w:styleId="af7">
    <w:name w:val="Абзац списка Знак"/>
    <w:aliases w:val="Нумерованый список Знак,List Paragraph1 Знак"/>
    <w:link w:val="af6"/>
    <w:uiPriority w:val="34"/>
    <w:rsid w:val="00B53FC3"/>
    <w:rPr>
      <w:rFonts w:ascii="Times New Roman" w:hAnsi="Times New Roman"/>
      <w:position w:val="-1"/>
      <w:sz w:val="24"/>
      <w:szCs w:val="24"/>
      <w:lang w:eastAsia="ru-RU"/>
    </w:rPr>
  </w:style>
  <w:style w:type="paragraph" w:customStyle="1" w:styleId="formattext">
    <w:name w:val="formattext"/>
    <w:basedOn w:val="a"/>
    <w:rsid w:val="00B53FC3"/>
    <w:pPr>
      <w:spacing w:before="100" w:beforeAutospacing="1" w:after="100" w:afterAutospacing="1" w:line="240" w:lineRule="auto"/>
      <w:outlineLvl w:val="9"/>
    </w:pPr>
    <w:rPr>
      <w:rFonts w:eastAsia="Times New Roman" w:cs="Times New Roman"/>
      <w:position w:val="0"/>
    </w:rPr>
  </w:style>
  <w:style w:type="character" w:customStyle="1" w:styleId="17">
    <w:name w:val="Неразрешенное упоминание1"/>
    <w:basedOn w:val="a0"/>
    <w:uiPriority w:val="99"/>
    <w:semiHidden/>
    <w:unhideWhenUsed/>
    <w:rsid w:val="00F22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03933">
      <w:bodyDiv w:val="1"/>
      <w:marLeft w:val="0"/>
      <w:marRight w:val="0"/>
      <w:marTop w:val="0"/>
      <w:marBottom w:val="0"/>
      <w:divBdr>
        <w:top w:val="none" w:sz="0" w:space="0" w:color="auto"/>
        <w:left w:val="none" w:sz="0" w:space="0" w:color="auto"/>
        <w:bottom w:val="none" w:sz="0" w:space="0" w:color="auto"/>
        <w:right w:val="none" w:sz="0" w:space="0" w:color="auto"/>
      </w:divBdr>
    </w:div>
    <w:div w:id="266079931">
      <w:bodyDiv w:val="1"/>
      <w:marLeft w:val="0"/>
      <w:marRight w:val="0"/>
      <w:marTop w:val="0"/>
      <w:marBottom w:val="0"/>
      <w:divBdr>
        <w:top w:val="none" w:sz="0" w:space="0" w:color="auto"/>
        <w:left w:val="none" w:sz="0" w:space="0" w:color="auto"/>
        <w:bottom w:val="none" w:sz="0" w:space="0" w:color="auto"/>
        <w:right w:val="none" w:sz="0" w:space="0" w:color="auto"/>
      </w:divBdr>
    </w:div>
    <w:div w:id="401875338">
      <w:bodyDiv w:val="1"/>
      <w:marLeft w:val="0"/>
      <w:marRight w:val="0"/>
      <w:marTop w:val="0"/>
      <w:marBottom w:val="0"/>
      <w:divBdr>
        <w:top w:val="none" w:sz="0" w:space="0" w:color="auto"/>
        <w:left w:val="none" w:sz="0" w:space="0" w:color="auto"/>
        <w:bottom w:val="none" w:sz="0" w:space="0" w:color="auto"/>
        <w:right w:val="none" w:sz="0" w:space="0" w:color="auto"/>
      </w:divBdr>
      <w:divsChild>
        <w:div w:id="1946032559">
          <w:marLeft w:val="0"/>
          <w:marRight w:val="0"/>
          <w:marTop w:val="0"/>
          <w:marBottom w:val="240"/>
          <w:divBdr>
            <w:top w:val="none" w:sz="0" w:space="0" w:color="auto"/>
            <w:left w:val="none" w:sz="0" w:space="0" w:color="auto"/>
            <w:bottom w:val="none" w:sz="0" w:space="0" w:color="auto"/>
            <w:right w:val="none" w:sz="0" w:space="0" w:color="auto"/>
          </w:divBdr>
        </w:div>
        <w:div w:id="1530800528">
          <w:marLeft w:val="0"/>
          <w:marRight w:val="0"/>
          <w:marTop w:val="0"/>
          <w:marBottom w:val="0"/>
          <w:divBdr>
            <w:top w:val="none" w:sz="0" w:space="0" w:color="auto"/>
            <w:left w:val="none" w:sz="0" w:space="0" w:color="auto"/>
            <w:bottom w:val="none" w:sz="0" w:space="0" w:color="auto"/>
            <w:right w:val="none" w:sz="0" w:space="0" w:color="auto"/>
          </w:divBdr>
        </w:div>
      </w:divsChild>
    </w:div>
    <w:div w:id="910190547">
      <w:bodyDiv w:val="1"/>
      <w:marLeft w:val="0"/>
      <w:marRight w:val="0"/>
      <w:marTop w:val="0"/>
      <w:marBottom w:val="0"/>
      <w:divBdr>
        <w:top w:val="none" w:sz="0" w:space="0" w:color="auto"/>
        <w:left w:val="none" w:sz="0" w:space="0" w:color="auto"/>
        <w:bottom w:val="none" w:sz="0" w:space="0" w:color="auto"/>
        <w:right w:val="none" w:sz="0" w:space="0" w:color="auto"/>
      </w:divBdr>
    </w:div>
    <w:div w:id="1189098674">
      <w:bodyDiv w:val="1"/>
      <w:marLeft w:val="0"/>
      <w:marRight w:val="0"/>
      <w:marTop w:val="0"/>
      <w:marBottom w:val="0"/>
      <w:divBdr>
        <w:top w:val="none" w:sz="0" w:space="0" w:color="auto"/>
        <w:left w:val="none" w:sz="0" w:space="0" w:color="auto"/>
        <w:bottom w:val="none" w:sz="0" w:space="0" w:color="auto"/>
        <w:right w:val="none" w:sz="0" w:space="0" w:color="auto"/>
      </w:divBdr>
    </w:div>
    <w:div w:id="137569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RqV6AUeOqS2jZndAjbhL9YEU9Q==">AMUW2mUvpkaqgSHkX5oafMg6G5c6RQP+Zv8k7aQBBjkyajydQwmxZFt38eU/zXwJebBFtNGiA32XW/M9jGb+JlKaFKquj1smIzanzcLZEz2/vgI/J//crSLwFHmEAKtqB/qml6NVYvwZyNhHQLIfdcd0kZSZo5Tk8W2ZqQ6ULKW0MgAECFND3oVFdWgTpUiBFv+LCQqtMvqFwLEWvaiVUShFpXCSEi6LUlSUqaM20pkQ38qm0ifFGfQ=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9044F8-F1DC-4E72-A71E-1179FC74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8360</Words>
  <Characters>47652</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савоськин артем</cp:lastModifiedBy>
  <cp:revision>6</cp:revision>
  <dcterms:created xsi:type="dcterms:W3CDTF">2024-11-04T08:13:00Z</dcterms:created>
  <dcterms:modified xsi:type="dcterms:W3CDTF">2026-01-13T07:11:00Z</dcterms:modified>
</cp:coreProperties>
</file>