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97C" w:rsidRDefault="00D6033D" w:rsidP="004B7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B797C">
        <w:rPr>
          <w:rFonts w:ascii="Garamond" w:hAnsi="Garamond" w:cs="Times New Roman"/>
          <w:b/>
          <w:bCs/>
          <w:sz w:val="24"/>
          <w:szCs w:val="24"/>
        </w:rPr>
        <w:t xml:space="preserve">Критерии оценки конкурса «Лучший болельщик», </w:t>
      </w:r>
    </w:p>
    <w:p w:rsidR="00F92CBA" w:rsidRDefault="00D6033D" w:rsidP="004B7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B797C">
        <w:rPr>
          <w:rFonts w:ascii="Garamond" w:hAnsi="Garamond" w:cs="Times New Roman"/>
          <w:b/>
          <w:bCs/>
          <w:sz w:val="24"/>
          <w:szCs w:val="24"/>
        </w:rPr>
        <w:t xml:space="preserve">«Лучший клуб болельщиков» </w:t>
      </w:r>
      <w:r w:rsidR="004B797C">
        <w:rPr>
          <w:rFonts w:ascii="Garamond" w:hAnsi="Garamond" w:cs="Times New Roman"/>
          <w:b/>
          <w:bCs/>
          <w:sz w:val="24"/>
          <w:szCs w:val="24"/>
        </w:rPr>
        <w:t>Ч</w:t>
      </w:r>
      <w:r w:rsidRPr="004B797C">
        <w:rPr>
          <w:rFonts w:ascii="Garamond" w:hAnsi="Garamond" w:cs="Times New Roman"/>
          <w:b/>
          <w:bCs/>
          <w:sz w:val="24"/>
          <w:szCs w:val="24"/>
        </w:rPr>
        <w:t>емпионата.</w:t>
      </w:r>
    </w:p>
    <w:p w:rsidR="00E318C2" w:rsidRPr="004B797C" w:rsidRDefault="00E318C2" w:rsidP="004B7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CD0A91" w:rsidRPr="00E318C2" w:rsidRDefault="00D6033D" w:rsidP="00381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Для каждой номинации</w:t>
      </w:r>
      <w:r w:rsidR="00E318C2">
        <w:rPr>
          <w:rFonts w:ascii="Garamond" w:hAnsi="Garamond" w:cs="Arial"/>
          <w:sz w:val="24"/>
          <w:szCs w:val="24"/>
          <w:shd w:val="clear" w:color="auto" w:fill="FFFFFF"/>
        </w:rPr>
        <w:t xml:space="preserve"> определены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критерии</w:t>
      </w:r>
      <w:r w:rsidR="00E318C2" w:rsidRPr="00E318C2">
        <w:rPr>
          <w:rFonts w:ascii="Garamond" w:hAnsi="Garamond" w:cs="Arial"/>
          <w:sz w:val="24"/>
          <w:szCs w:val="24"/>
          <w:shd w:val="clear" w:color="auto" w:fill="FFFFFF"/>
        </w:rPr>
        <w:t>,</w:t>
      </w:r>
      <w:r w:rsidR="00E318C2">
        <w:rPr>
          <w:rFonts w:ascii="Garamond" w:hAnsi="Garamond" w:cs="Arial"/>
          <w:sz w:val="24"/>
          <w:szCs w:val="24"/>
          <w:shd w:val="clear" w:color="auto" w:fill="FFFFFF"/>
        </w:rPr>
        <w:t xml:space="preserve"> на основе которых будет определен лучший Клуб и болельщик</w:t>
      </w:r>
      <w:r w:rsidR="00E318C2" w:rsidRPr="00E318C2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CD0A91" w:rsidRPr="00E318C2" w:rsidRDefault="00D6033D" w:rsidP="00313AE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</w:rPr>
        <w:br/>
      </w:r>
      <w:r w:rsidR="000D5A0F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К</w:t>
      </w:r>
      <w:r w:rsidR="00CD0A91"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ритерии </w:t>
      </w:r>
      <w:r w:rsidR="000D5A0F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для определения победителя</w:t>
      </w:r>
      <w:r w:rsidR="003812AB"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 в номинации «Лучший болельщик»</w:t>
      </w:r>
      <w:r w:rsidR="00E318C2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:</w:t>
      </w:r>
    </w:p>
    <w:p w:rsidR="000D5A0F" w:rsidRPr="00313AE1" w:rsidRDefault="000D5A0F" w:rsidP="000D5A0F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Ежедневная активность на основных онлайн площадках чемпионата (лайки, участие в конкурсах и активностях, привлечение дополнительных участников).</w:t>
      </w:r>
    </w:p>
    <w:p w:rsidR="00CD0A91" w:rsidRPr="00313AE1" w:rsidRDefault="00E318C2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Трансляция принадлежности к движению на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личной страниц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е в </w:t>
      </w:r>
      <w:proofErr w:type="spellStart"/>
      <w:r>
        <w:rPr>
          <w:rFonts w:ascii="Garamond" w:hAnsi="Garamond" w:cs="Arial"/>
          <w:sz w:val="24"/>
          <w:szCs w:val="24"/>
          <w:shd w:val="clear" w:color="auto" w:fill="FFFFFF"/>
        </w:rPr>
        <w:t>соцсетях</w:t>
      </w:r>
      <w:proofErr w:type="spellEnd"/>
      <w:r w:rsidR="003812AB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(показать принадлежность к движению </w:t>
      </w:r>
      <w:r w:rsidR="003812AB" w:rsidRPr="00313AE1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WSR)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— </w:t>
      </w:r>
      <w:r>
        <w:rPr>
          <w:rFonts w:ascii="Garamond" w:hAnsi="Garamond" w:cs="Arial"/>
          <w:sz w:val="24"/>
          <w:szCs w:val="24"/>
          <w:shd w:val="clear" w:color="auto" w:fill="FFFFFF"/>
        </w:rPr>
        <w:t>при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достойно</w:t>
      </w:r>
      <w:r>
        <w:rPr>
          <w:rFonts w:ascii="Garamond" w:hAnsi="Garamond" w:cs="Arial"/>
          <w:sz w:val="24"/>
          <w:szCs w:val="24"/>
          <w:shd w:val="clear" w:color="auto" w:fill="FFFFFF"/>
        </w:rPr>
        <w:t>м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позиционирование себя в интернет сообществе.</w:t>
      </w:r>
    </w:p>
    <w:p w:rsidR="005D6A27" w:rsidRPr="00313AE1" w:rsidRDefault="00473BAC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Активное 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>участие в общественной жизни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клуба и региона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, участие в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профессиональных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>, культурн</w:t>
      </w:r>
      <w:r w:rsidR="00E318C2">
        <w:rPr>
          <w:rFonts w:ascii="Garamond" w:hAnsi="Garamond" w:cs="Arial"/>
          <w:sz w:val="24"/>
          <w:szCs w:val="24"/>
          <w:shd w:val="clear" w:color="auto" w:fill="FFFFFF"/>
        </w:rPr>
        <w:t xml:space="preserve">ых 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мероприятиях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региона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и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клуба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в целом; принятие и приверженность ценностям </w:t>
      </w:r>
      <w:r w:rsidR="00E318C2">
        <w:rPr>
          <w:rFonts w:ascii="Garamond" w:hAnsi="Garamond" w:cs="Arial"/>
          <w:sz w:val="24"/>
          <w:szCs w:val="24"/>
          <w:shd w:val="clear" w:color="auto" w:fill="FFFFFF"/>
        </w:rPr>
        <w:t>Чемпионата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соблюдение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стандартов поведения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, указанных в своде «Золотых правил»</w:t>
      </w:r>
      <w:r w:rsidR="00E318C2" w:rsidRPr="00E318C2">
        <w:rPr>
          <w:rFonts w:ascii="Garamond" w:hAnsi="Garamond" w:cs="Arial"/>
          <w:sz w:val="24"/>
          <w:szCs w:val="24"/>
          <w:shd w:val="clear" w:color="auto" w:fill="FFFFFF"/>
        </w:rPr>
        <w:t>.</w:t>
      </w:r>
      <w:r w:rsidR="00CD0A9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</w:p>
    <w:p w:rsidR="000D5A0F" w:rsidRDefault="003812AB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Д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обросовестность отношения к своей </w:t>
      </w:r>
      <w:r w:rsidR="00174FCA">
        <w:rPr>
          <w:rFonts w:ascii="Garamond" w:hAnsi="Garamond" w:cs="Arial"/>
          <w:sz w:val="24"/>
          <w:szCs w:val="24"/>
          <w:shd w:val="clear" w:color="auto" w:fill="FFFFFF"/>
        </w:rPr>
        <w:t>деятельности</w:t>
      </w:r>
    </w:p>
    <w:p w:rsidR="00473BAC" w:rsidRPr="00313AE1" w:rsidRDefault="000D5A0F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Уважение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участник</w:t>
      </w:r>
      <w:r>
        <w:rPr>
          <w:rFonts w:ascii="Garamond" w:hAnsi="Garamond" w:cs="Arial"/>
          <w:sz w:val="24"/>
          <w:szCs w:val="24"/>
          <w:shd w:val="clear" w:color="auto" w:fill="FFFFFF"/>
        </w:rPr>
        <w:t>ов Клубов других регионов</w:t>
      </w:r>
      <w:r w:rsidRPr="000D5A0F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473BAC" w:rsidRPr="00313AE1" w:rsidRDefault="000D5A0F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Творческий подход к 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>организации активност</w:t>
      </w:r>
      <w:r>
        <w:rPr>
          <w:rFonts w:ascii="Garamond" w:hAnsi="Garamond" w:cs="Arial"/>
          <w:sz w:val="24"/>
          <w:szCs w:val="24"/>
          <w:shd w:val="clear" w:color="auto" w:fill="FFFFFF"/>
        </w:rPr>
        <w:t>ей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внутри клуба,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в подготовке к участию в 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>конкурс</w:t>
      </w:r>
      <w:r>
        <w:rPr>
          <w:rFonts w:ascii="Garamond" w:hAnsi="Garamond" w:cs="Arial"/>
          <w:sz w:val="24"/>
          <w:szCs w:val="24"/>
          <w:shd w:val="clear" w:color="auto" w:fill="FFFFFF"/>
        </w:rPr>
        <w:t>ах</w:t>
      </w:r>
      <w:r w:rsidRPr="000D5A0F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473BAC" w:rsidRPr="000D5A0F" w:rsidRDefault="003812AB" w:rsidP="000D5A0F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На</w:t>
      </w:r>
      <w:r w:rsidR="00473BAC" w:rsidRPr="00313AE1">
        <w:rPr>
          <w:rFonts w:ascii="Garamond" w:hAnsi="Garamond" w:cs="Arial"/>
          <w:sz w:val="24"/>
          <w:szCs w:val="24"/>
          <w:shd w:val="clear" w:color="auto" w:fill="FFFFFF"/>
        </w:rPr>
        <w:t>личие инициативных предложений, касательных организации деятельности клуба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3812AB" w:rsidRPr="00313AE1" w:rsidRDefault="003812AB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Оказание помощи и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 xml:space="preserve">поддержки 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интернациональным участникам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Ч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емпионата.</w:t>
      </w:r>
    </w:p>
    <w:p w:rsidR="003812AB" w:rsidRPr="00313AE1" w:rsidRDefault="003812AB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Участие в разработке символики, </w:t>
      </w:r>
      <w:proofErr w:type="spellStart"/>
      <w:r w:rsidRPr="00313AE1">
        <w:rPr>
          <w:rFonts w:ascii="Garamond" w:hAnsi="Garamond" w:cs="Arial"/>
          <w:sz w:val="24"/>
          <w:szCs w:val="24"/>
          <w:shd w:val="clear" w:color="auto" w:fill="FFFFFF"/>
        </w:rPr>
        <w:t>мерча</w:t>
      </w:r>
      <w:proofErr w:type="spellEnd"/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и т.п. клуба</w:t>
      </w:r>
    </w:p>
    <w:p w:rsidR="003812AB" w:rsidRPr="00313AE1" w:rsidRDefault="003812AB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Кол-во привлеченных на основные онлайн площадках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Ч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емпионата новых, активных участников (причастных к движению </w:t>
      </w:r>
      <w:r w:rsidRPr="00313AE1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WSR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, либо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интересующихся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>).</w:t>
      </w:r>
    </w:p>
    <w:p w:rsidR="003812AB" w:rsidRPr="00313AE1" w:rsidRDefault="003812AB" w:rsidP="00313AE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Сохранение активно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й деятельности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после окончания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Ч</w:t>
      </w: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емпионата. </w:t>
      </w:r>
    </w:p>
    <w:p w:rsidR="00313AE1" w:rsidRDefault="00313AE1" w:rsidP="00313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:rsidR="00313AE1" w:rsidRPr="00313AE1" w:rsidRDefault="000D5A0F" w:rsidP="00313AE1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К</w:t>
      </w:r>
      <w:r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ритерии </w:t>
      </w: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для определения победителя</w:t>
      </w:r>
      <w:r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 </w:t>
      </w:r>
      <w:r w:rsidR="00313AE1"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в номинации «Лучший </w:t>
      </w:r>
      <w:r w:rsidR="00174FCA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клуб болельщиков</w:t>
      </w:r>
      <w:r w:rsidR="00313AE1" w:rsidRPr="00313AE1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»</w:t>
      </w:r>
    </w:p>
    <w:p w:rsidR="000D5A0F" w:rsidRPr="00957931" w:rsidRDefault="000D5A0F" w:rsidP="0095793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Планомерная работа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на онлайн площадках – </w:t>
      </w:r>
      <w:r w:rsidR="00957931">
        <w:rPr>
          <w:rFonts w:ascii="Garamond" w:hAnsi="Garamond" w:cs="Arial"/>
          <w:sz w:val="24"/>
          <w:szCs w:val="24"/>
          <w:shd w:val="clear" w:color="auto" w:fill="FFFFFF"/>
        </w:rPr>
        <w:t>а</w:t>
      </w:r>
      <w:r w:rsidR="0095793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ктивное участие </w:t>
      </w:r>
      <w:r w:rsidR="00957931">
        <w:rPr>
          <w:rFonts w:ascii="Garamond" w:hAnsi="Garamond" w:cs="Arial"/>
          <w:sz w:val="24"/>
          <w:szCs w:val="24"/>
          <w:shd w:val="clear" w:color="auto" w:fill="FFFFFF"/>
        </w:rPr>
        <w:t>регионального К</w:t>
      </w:r>
      <w:r w:rsidR="0095793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луба, как объединения, во всех активностях и </w:t>
      </w:r>
      <w:proofErr w:type="spellStart"/>
      <w:r w:rsidR="00957931" w:rsidRPr="00313AE1">
        <w:rPr>
          <w:rFonts w:ascii="Garamond" w:hAnsi="Garamond" w:cs="Arial"/>
          <w:sz w:val="24"/>
          <w:szCs w:val="24"/>
          <w:shd w:val="clear" w:color="auto" w:fill="FFFFFF"/>
        </w:rPr>
        <w:t>интерактивах</w:t>
      </w:r>
      <w:proofErr w:type="spellEnd"/>
      <w:r w:rsidR="0095793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957931">
        <w:rPr>
          <w:rFonts w:ascii="Garamond" w:hAnsi="Garamond" w:cs="Arial"/>
          <w:sz w:val="24"/>
          <w:szCs w:val="24"/>
          <w:shd w:val="clear" w:color="auto" w:fill="FFFFFF"/>
        </w:rPr>
        <w:t>Ч</w:t>
      </w:r>
      <w:r w:rsidR="00957931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емпионата. </w:t>
      </w:r>
    </w:p>
    <w:p w:rsidR="000D5A0F" w:rsidRPr="00313AE1" w:rsidRDefault="000D5A0F" w:rsidP="000D5A0F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Количество активных участников регионального Клуба</w:t>
      </w:r>
      <w:r w:rsidRPr="000D5A0F">
        <w:rPr>
          <w:rFonts w:ascii="Garamond" w:hAnsi="Garamond" w:cs="Times New Roman"/>
          <w:sz w:val="24"/>
          <w:szCs w:val="24"/>
        </w:rPr>
        <w:t>.</w:t>
      </w:r>
    </w:p>
    <w:p w:rsidR="00FE3E70" w:rsidRPr="00313AE1" w:rsidRDefault="00313AE1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К</w:t>
      </w:r>
      <w:r w:rsidR="00FE3E70" w:rsidRPr="00313AE1">
        <w:rPr>
          <w:rFonts w:ascii="Garamond" w:hAnsi="Garamond" w:cs="Arial"/>
          <w:sz w:val="24"/>
          <w:szCs w:val="24"/>
          <w:shd w:val="clear" w:color="auto" w:fill="FFFFFF"/>
        </w:rPr>
        <w:t xml:space="preserve">оличество </w:t>
      </w:r>
      <w:r w:rsidR="000D5A0F">
        <w:rPr>
          <w:rFonts w:ascii="Garamond" w:hAnsi="Garamond" w:cs="Arial"/>
          <w:sz w:val="24"/>
          <w:szCs w:val="24"/>
          <w:shd w:val="clear" w:color="auto" w:fill="FFFFFF"/>
        </w:rPr>
        <w:t>самостоятельно проводимых событий для освещения деятельности Клуба Чемпионата</w:t>
      </w:r>
      <w:r w:rsidR="000D5A0F" w:rsidRPr="000D5A0F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FE3E70" w:rsidRPr="00313AE1" w:rsidRDefault="00957931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Постоянное привлечение новых болельщиков в состав Клуба</w:t>
      </w:r>
      <w:r w:rsidRPr="00957931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FE3E70" w:rsidRPr="00313AE1" w:rsidRDefault="00FE3E70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Наличие и использование символики клуба, формы, флага, гимна, эмблемы и т.п.</w:t>
      </w:r>
    </w:p>
    <w:p w:rsidR="00FE3E70" w:rsidRPr="00313AE1" w:rsidRDefault="00313AE1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313AE1">
        <w:rPr>
          <w:rFonts w:ascii="Garamond" w:hAnsi="Garamond" w:cs="Arial"/>
          <w:sz w:val="24"/>
          <w:szCs w:val="24"/>
          <w:shd w:val="clear" w:color="auto" w:fill="FFFFFF"/>
        </w:rPr>
        <w:t>Поддержка дружеских или партнерских связей с другими клубами региона, страны.</w:t>
      </w:r>
    </w:p>
    <w:p w:rsidR="00313AE1" w:rsidRPr="00313AE1" w:rsidRDefault="00313AE1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13AE1">
        <w:rPr>
          <w:rFonts w:ascii="Garamond" w:hAnsi="Garamond" w:cs="Times New Roman"/>
          <w:sz w:val="24"/>
          <w:szCs w:val="24"/>
        </w:rPr>
        <w:t>Кол</w:t>
      </w:r>
      <w:r w:rsidR="00957931">
        <w:rPr>
          <w:rFonts w:ascii="Garamond" w:hAnsi="Garamond" w:cs="Times New Roman"/>
          <w:sz w:val="24"/>
          <w:szCs w:val="24"/>
        </w:rPr>
        <w:t>ичест</w:t>
      </w:r>
      <w:r w:rsidRPr="00313AE1">
        <w:rPr>
          <w:rFonts w:ascii="Garamond" w:hAnsi="Garamond" w:cs="Times New Roman"/>
          <w:sz w:val="24"/>
          <w:szCs w:val="24"/>
        </w:rPr>
        <w:t>во побед в онлайн конкурсах и активностях чемпионата</w:t>
      </w:r>
      <w:r w:rsidR="00957931" w:rsidRPr="00957931">
        <w:rPr>
          <w:rFonts w:ascii="Garamond" w:hAnsi="Garamond" w:cs="Times New Roman"/>
          <w:sz w:val="24"/>
          <w:szCs w:val="24"/>
        </w:rPr>
        <w:t>.</w:t>
      </w:r>
    </w:p>
    <w:p w:rsidR="00313AE1" w:rsidRDefault="00313AE1" w:rsidP="00313AE1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13AE1">
        <w:rPr>
          <w:rFonts w:ascii="Garamond" w:hAnsi="Garamond" w:cs="Times New Roman"/>
          <w:sz w:val="24"/>
          <w:szCs w:val="24"/>
        </w:rPr>
        <w:t>Продолжение активности клуба по окончанию чемпионата.</w:t>
      </w:r>
    </w:p>
    <w:p w:rsidR="00957931" w:rsidRDefault="00957931" w:rsidP="0095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931" w:rsidRPr="00957931" w:rsidRDefault="00957931" w:rsidP="0095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957931">
        <w:rPr>
          <w:rFonts w:ascii="Garamond" w:hAnsi="Garamond" w:cs="Times New Roman"/>
          <w:b/>
          <w:bCs/>
          <w:sz w:val="24"/>
          <w:szCs w:val="24"/>
        </w:rPr>
        <w:t>Организаторами будет вестись специальная таблица по фиксированию активности участия и побед, а также количества участников в региональных клубах. Данные будут вноситься систематически и будут доступны для просмотра</w:t>
      </w:r>
      <w:r w:rsidRPr="00957931">
        <w:rPr>
          <w:rFonts w:ascii="Garamond" w:hAnsi="Garamond" w:cs="Times New Roman"/>
          <w:b/>
          <w:bCs/>
          <w:sz w:val="24"/>
          <w:szCs w:val="24"/>
          <w:lang w:val="en-US"/>
        </w:rPr>
        <w:t>.</w:t>
      </w:r>
    </w:p>
    <w:p w:rsidR="00957931" w:rsidRPr="00957931" w:rsidRDefault="00957931" w:rsidP="0095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931" w:rsidRPr="00957931" w:rsidRDefault="00957931" w:rsidP="0095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957931" w:rsidRPr="00957931" w:rsidSect="00287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25A61"/>
    <w:multiLevelType w:val="hybridMultilevel"/>
    <w:tmpl w:val="6BDC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6B74"/>
    <w:multiLevelType w:val="hybridMultilevel"/>
    <w:tmpl w:val="A1A605B2"/>
    <w:lvl w:ilvl="0" w:tplc="BAB4FA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256"/>
    <w:multiLevelType w:val="hybridMultilevel"/>
    <w:tmpl w:val="2A100A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2061"/>
    <w:multiLevelType w:val="hybridMultilevel"/>
    <w:tmpl w:val="DDBAB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F27B7"/>
    <w:multiLevelType w:val="hybridMultilevel"/>
    <w:tmpl w:val="56C0862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48F7"/>
    <w:multiLevelType w:val="hybridMultilevel"/>
    <w:tmpl w:val="854E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751F7"/>
    <w:multiLevelType w:val="hybridMultilevel"/>
    <w:tmpl w:val="6A22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8233E"/>
    <w:multiLevelType w:val="hybridMultilevel"/>
    <w:tmpl w:val="369664DC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6B5"/>
    <w:multiLevelType w:val="hybridMultilevel"/>
    <w:tmpl w:val="66F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F740A"/>
    <w:multiLevelType w:val="hybridMultilevel"/>
    <w:tmpl w:val="66F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46B16"/>
    <w:multiLevelType w:val="hybridMultilevel"/>
    <w:tmpl w:val="1DE06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D2A44"/>
    <w:multiLevelType w:val="hybridMultilevel"/>
    <w:tmpl w:val="7C86A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64075D"/>
    <w:multiLevelType w:val="hybridMultilevel"/>
    <w:tmpl w:val="B852AC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D11A7"/>
    <w:multiLevelType w:val="hybridMultilevel"/>
    <w:tmpl w:val="E6282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2D7AD7"/>
    <w:multiLevelType w:val="hybridMultilevel"/>
    <w:tmpl w:val="C3A41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322A4F"/>
    <w:multiLevelType w:val="hybridMultilevel"/>
    <w:tmpl w:val="7A62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15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C"/>
    <w:rsid w:val="00011F0D"/>
    <w:rsid w:val="00021CAD"/>
    <w:rsid w:val="00034B04"/>
    <w:rsid w:val="0004732B"/>
    <w:rsid w:val="00074268"/>
    <w:rsid w:val="000852AB"/>
    <w:rsid w:val="000D5A0F"/>
    <w:rsid w:val="000E66E6"/>
    <w:rsid w:val="00125C3B"/>
    <w:rsid w:val="00174FCA"/>
    <w:rsid w:val="00180BCE"/>
    <w:rsid w:val="001D16AF"/>
    <w:rsid w:val="001E23CF"/>
    <w:rsid w:val="001E6ACB"/>
    <w:rsid w:val="0020450F"/>
    <w:rsid w:val="00252AA1"/>
    <w:rsid w:val="0028761C"/>
    <w:rsid w:val="00287EDF"/>
    <w:rsid w:val="002A6C39"/>
    <w:rsid w:val="002B1BA0"/>
    <w:rsid w:val="002C7550"/>
    <w:rsid w:val="00313AE1"/>
    <w:rsid w:val="003276DF"/>
    <w:rsid w:val="003812AB"/>
    <w:rsid w:val="003C7A30"/>
    <w:rsid w:val="003E5398"/>
    <w:rsid w:val="00441E11"/>
    <w:rsid w:val="00441EA8"/>
    <w:rsid w:val="00451CA4"/>
    <w:rsid w:val="00473BAC"/>
    <w:rsid w:val="0049334A"/>
    <w:rsid w:val="004B797C"/>
    <w:rsid w:val="004E12CF"/>
    <w:rsid w:val="005102E8"/>
    <w:rsid w:val="005228B7"/>
    <w:rsid w:val="005D6A27"/>
    <w:rsid w:val="006035EE"/>
    <w:rsid w:val="006340D5"/>
    <w:rsid w:val="00665E9E"/>
    <w:rsid w:val="00666997"/>
    <w:rsid w:val="006B2795"/>
    <w:rsid w:val="006C4F39"/>
    <w:rsid w:val="00723D1F"/>
    <w:rsid w:val="00735011"/>
    <w:rsid w:val="007E7DA4"/>
    <w:rsid w:val="007F359F"/>
    <w:rsid w:val="00852EDC"/>
    <w:rsid w:val="00957931"/>
    <w:rsid w:val="00983A3F"/>
    <w:rsid w:val="009A259B"/>
    <w:rsid w:val="00A17425"/>
    <w:rsid w:val="00AA4AF8"/>
    <w:rsid w:val="00AD6249"/>
    <w:rsid w:val="00B626B3"/>
    <w:rsid w:val="00B76147"/>
    <w:rsid w:val="00BB52BA"/>
    <w:rsid w:val="00BE3FE6"/>
    <w:rsid w:val="00BF5D5F"/>
    <w:rsid w:val="00C01F07"/>
    <w:rsid w:val="00C6582E"/>
    <w:rsid w:val="00C82909"/>
    <w:rsid w:val="00CB2055"/>
    <w:rsid w:val="00CC5AC2"/>
    <w:rsid w:val="00CD0A91"/>
    <w:rsid w:val="00CE27EA"/>
    <w:rsid w:val="00D6033D"/>
    <w:rsid w:val="00DE2222"/>
    <w:rsid w:val="00DF3FD2"/>
    <w:rsid w:val="00E000A2"/>
    <w:rsid w:val="00E03CD6"/>
    <w:rsid w:val="00E318C2"/>
    <w:rsid w:val="00E50CA4"/>
    <w:rsid w:val="00E94499"/>
    <w:rsid w:val="00EB34FA"/>
    <w:rsid w:val="00EB4787"/>
    <w:rsid w:val="00ED35D8"/>
    <w:rsid w:val="00EE5C94"/>
    <w:rsid w:val="00F33330"/>
    <w:rsid w:val="00F53014"/>
    <w:rsid w:val="00F67BD2"/>
    <w:rsid w:val="00F91A91"/>
    <w:rsid w:val="00F92CBA"/>
    <w:rsid w:val="00F97104"/>
    <w:rsid w:val="00FB097D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3939"/>
  <w15:docId w15:val="{16753E87-3575-4F1C-BD60-165C8D85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61C"/>
  </w:style>
  <w:style w:type="table" w:styleId="a3">
    <w:name w:val="Table Grid"/>
    <w:basedOn w:val="a1"/>
    <w:rsid w:val="00F9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D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2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41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E1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65E9E"/>
    <w:rPr>
      <w:b/>
      <w:bCs/>
    </w:rPr>
  </w:style>
  <w:style w:type="character" w:styleId="aa">
    <w:name w:val="Emphasis"/>
    <w:basedOn w:val="a0"/>
    <w:uiPriority w:val="20"/>
    <w:qFormat/>
    <w:rsid w:val="00FE3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04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54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5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65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74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26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83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2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493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257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95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6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41B4-170B-6E40-9494-FF703376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Ксения Побегуц</cp:lastModifiedBy>
  <cp:revision>2</cp:revision>
  <dcterms:created xsi:type="dcterms:W3CDTF">2020-05-25T05:59:00Z</dcterms:created>
  <dcterms:modified xsi:type="dcterms:W3CDTF">2020-05-25T05:59:00Z</dcterms:modified>
</cp:coreProperties>
</file>