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917" w:rsidRPr="008A0231" w:rsidRDefault="0043686A" w:rsidP="008A0231">
      <w:pPr>
        <w:jc w:val="center"/>
      </w:pPr>
      <w:bookmarkStart w:id="0" w:name="_GoBack"/>
      <w:r w:rsidRPr="008A0231">
        <w:rPr>
          <w:noProof/>
        </w:rPr>
        <w:drawing>
          <wp:inline distT="0" distB="0" distL="0" distR="0" wp14:anchorId="3E7A744D" wp14:editId="7ACC71C8">
            <wp:extent cx="752475" cy="793750"/>
            <wp:effectExtent l="0" t="0" r="9525"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793750"/>
                    </a:xfrm>
                    <a:prstGeom prst="rect">
                      <a:avLst/>
                    </a:prstGeom>
                    <a:noFill/>
                    <a:ln>
                      <a:noFill/>
                    </a:ln>
                  </pic:spPr>
                </pic:pic>
              </a:graphicData>
            </a:graphic>
          </wp:inline>
        </w:drawing>
      </w:r>
    </w:p>
    <w:p w:rsidR="00F24917" w:rsidRPr="008A0231" w:rsidRDefault="00F24917" w:rsidP="008A0231">
      <w:pPr>
        <w:jc w:val="center"/>
        <w:rPr>
          <w:b/>
          <w:spacing w:val="30"/>
          <w:sz w:val="26"/>
          <w:szCs w:val="26"/>
        </w:rPr>
      </w:pPr>
    </w:p>
    <w:p w:rsidR="00F24917" w:rsidRPr="008A0231" w:rsidRDefault="00B22F6A" w:rsidP="008A0231">
      <w:pPr>
        <w:jc w:val="center"/>
        <w:rPr>
          <w:b/>
          <w:sz w:val="36"/>
          <w:szCs w:val="36"/>
        </w:rPr>
      </w:pPr>
      <w:r w:rsidRPr="008A0231">
        <w:rPr>
          <w:b/>
          <w:sz w:val="36"/>
          <w:szCs w:val="36"/>
        </w:rPr>
        <w:t xml:space="preserve">ПРАВИТЕЛЬСТВО </w:t>
      </w:r>
      <w:r w:rsidR="00F24917" w:rsidRPr="008A0231">
        <w:rPr>
          <w:b/>
          <w:sz w:val="36"/>
          <w:szCs w:val="36"/>
        </w:rPr>
        <w:t>РОСТОВСКОЙ ОБЛАСТИ</w:t>
      </w:r>
    </w:p>
    <w:p w:rsidR="00F24917" w:rsidRPr="008A0231" w:rsidRDefault="00F24917" w:rsidP="008A0231">
      <w:pPr>
        <w:pStyle w:val="Postan"/>
        <w:rPr>
          <w:sz w:val="26"/>
          <w:szCs w:val="26"/>
        </w:rPr>
      </w:pPr>
    </w:p>
    <w:p w:rsidR="00F24917" w:rsidRPr="008A0231" w:rsidRDefault="001B2D1C" w:rsidP="008A0231">
      <w:pPr>
        <w:pStyle w:val="1"/>
        <w:spacing w:line="240" w:lineRule="auto"/>
        <w:rPr>
          <w:rFonts w:ascii="Times New Roman" w:hAnsi="Times New Roman"/>
          <w:spacing w:val="0"/>
          <w:sz w:val="36"/>
          <w:szCs w:val="36"/>
        </w:rPr>
      </w:pPr>
      <w:r w:rsidRPr="008A0231">
        <w:rPr>
          <w:rFonts w:ascii="Times New Roman" w:hAnsi="Times New Roman"/>
          <w:spacing w:val="0"/>
          <w:sz w:val="36"/>
          <w:szCs w:val="36"/>
        </w:rPr>
        <w:t>ПОСТАНОВЛЕНИЕ</w:t>
      </w:r>
      <w:r w:rsidR="00F24917" w:rsidRPr="008A0231">
        <w:rPr>
          <w:rFonts w:ascii="Times New Roman" w:hAnsi="Times New Roman"/>
          <w:spacing w:val="0"/>
          <w:sz w:val="36"/>
          <w:szCs w:val="36"/>
        </w:rPr>
        <w:t xml:space="preserve"> </w:t>
      </w:r>
    </w:p>
    <w:p w:rsidR="006564DB" w:rsidRPr="008A0231" w:rsidRDefault="006564DB" w:rsidP="008A0231">
      <w:pPr>
        <w:jc w:val="center"/>
        <w:rPr>
          <w:b/>
          <w:sz w:val="26"/>
          <w:szCs w:val="26"/>
        </w:rPr>
      </w:pPr>
    </w:p>
    <w:p w:rsidR="006564DB" w:rsidRPr="008A0231" w:rsidRDefault="006564DB" w:rsidP="008A0231">
      <w:pPr>
        <w:jc w:val="center"/>
        <w:rPr>
          <w:sz w:val="28"/>
          <w:szCs w:val="28"/>
        </w:rPr>
      </w:pPr>
      <w:r w:rsidRPr="008A0231">
        <w:rPr>
          <w:sz w:val="28"/>
          <w:szCs w:val="28"/>
        </w:rPr>
        <w:t xml:space="preserve">от </w:t>
      </w:r>
      <w:r w:rsidR="00BA4704" w:rsidRPr="008A0231">
        <w:rPr>
          <w:sz w:val="28"/>
          <w:szCs w:val="28"/>
        </w:rPr>
        <w:t>09.11.2016</w:t>
      </w:r>
      <w:r w:rsidRPr="008A0231">
        <w:rPr>
          <w:sz w:val="28"/>
          <w:szCs w:val="28"/>
        </w:rPr>
        <w:t xml:space="preserve"> </w:t>
      </w:r>
      <w:r w:rsidRPr="008A0231">
        <w:rPr>
          <w:sz w:val="28"/>
          <w:szCs w:val="28"/>
        </w:rPr>
        <w:sym w:font="Times New Roman" w:char="2116"/>
      </w:r>
      <w:r w:rsidRPr="008A0231">
        <w:rPr>
          <w:sz w:val="28"/>
          <w:szCs w:val="28"/>
        </w:rPr>
        <w:t xml:space="preserve"> </w:t>
      </w:r>
      <w:r w:rsidR="00BA4704" w:rsidRPr="008A0231">
        <w:rPr>
          <w:sz w:val="28"/>
          <w:szCs w:val="28"/>
        </w:rPr>
        <w:t>765</w:t>
      </w:r>
    </w:p>
    <w:p w:rsidR="006564DB" w:rsidRPr="008A0231" w:rsidRDefault="006564DB" w:rsidP="008A0231">
      <w:pPr>
        <w:jc w:val="center"/>
        <w:rPr>
          <w:sz w:val="26"/>
          <w:szCs w:val="26"/>
        </w:rPr>
      </w:pPr>
    </w:p>
    <w:p w:rsidR="006564DB" w:rsidRPr="008A0231" w:rsidRDefault="006564DB" w:rsidP="008A0231">
      <w:pPr>
        <w:jc w:val="center"/>
        <w:rPr>
          <w:sz w:val="28"/>
          <w:szCs w:val="28"/>
        </w:rPr>
      </w:pPr>
      <w:r w:rsidRPr="008A0231">
        <w:rPr>
          <w:sz w:val="28"/>
          <w:szCs w:val="28"/>
        </w:rPr>
        <w:t>г. Ростов-на-Дону</w:t>
      </w:r>
    </w:p>
    <w:p w:rsidR="00903B26" w:rsidRPr="008A0231" w:rsidRDefault="00903B26" w:rsidP="008A0231">
      <w:pPr>
        <w:jc w:val="center"/>
        <w:rPr>
          <w:sz w:val="28"/>
          <w:szCs w:val="28"/>
        </w:rPr>
      </w:pPr>
    </w:p>
    <w:p w:rsidR="00903B26" w:rsidRPr="008A0231" w:rsidRDefault="00903B26" w:rsidP="008A0231">
      <w:pPr>
        <w:jc w:val="center"/>
        <w:rPr>
          <w:color w:val="00B050"/>
          <w:sz w:val="28"/>
          <w:szCs w:val="28"/>
        </w:rPr>
      </w:pPr>
      <w:r w:rsidRPr="008A0231">
        <w:rPr>
          <w:color w:val="00B050"/>
          <w:sz w:val="28"/>
          <w:szCs w:val="28"/>
        </w:rPr>
        <w:t>В редакции постановлени</w:t>
      </w:r>
      <w:r w:rsidR="00BB4D7B" w:rsidRPr="008A0231">
        <w:rPr>
          <w:color w:val="00B050"/>
          <w:sz w:val="28"/>
          <w:szCs w:val="28"/>
        </w:rPr>
        <w:t>й</w:t>
      </w:r>
      <w:r w:rsidRPr="008A0231">
        <w:rPr>
          <w:color w:val="00B050"/>
          <w:sz w:val="28"/>
          <w:szCs w:val="28"/>
        </w:rPr>
        <w:t xml:space="preserve"> Правительства Ростовской области</w:t>
      </w:r>
    </w:p>
    <w:p w:rsidR="00903B26" w:rsidRPr="008A0231" w:rsidRDefault="00903B26" w:rsidP="008A0231">
      <w:pPr>
        <w:jc w:val="center"/>
        <w:rPr>
          <w:color w:val="00B050"/>
          <w:sz w:val="28"/>
          <w:szCs w:val="28"/>
        </w:rPr>
      </w:pPr>
      <w:r w:rsidRPr="008A0231">
        <w:rPr>
          <w:color w:val="00B050"/>
          <w:sz w:val="28"/>
          <w:szCs w:val="28"/>
        </w:rPr>
        <w:t xml:space="preserve"> от 12.05.2017 № 350</w:t>
      </w:r>
      <w:r w:rsidR="00BB4D7B" w:rsidRPr="008A0231">
        <w:rPr>
          <w:color w:val="00B050"/>
          <w:sz w:val="28"/>
          <w:szCs w:val="28"/>
        </w:rPr>
        <w:t>, от 04.07.2018 № 435</w:t>
      </w:r>
    </w:p>
    <w:p w:rsidR="00202134" w:rsidRPr="008A0231" w:rsidRDefault="00202134" w:rsidP="008A0231">
      <w:pPr>
        <w:autoSpaceDE w:val="0"/>
        <w:autoSpaceDN w:val="0"/>
        <w:rPr>
          <w:b/>
          <w:sz w:val="28"/>
          <w:szCs w:val="28"/>
        </w:rPr>
      </w:pPr>
    </w:p>
    <w:p w:rsidR="00202134" w:rsidRPr="008A0231" w:rsidRDefault="00202134" w:rsidP="008A0231">
      <w:pPr>
        <w:autoSpaceDE w:val="0"/>
        <w:autoSpaceDN w:val="0"/>
        <w:jc w:val="center"/>
        <w:rPr>
          <w:b/>
          <w:sz w:val="28"/>
          <w:szCs w:val="28"/>
        </w:rPr>
      </w:pPr>
      <w:r w:rsidRPr="008A0231">
        <w:rPr>
          <w:b/>
          <w:sz w:val="28"/>
          <w:szCs w:val="28"/>
        </w:rPr>
        <w:t xml:space="preserve">Об оплате труда работников государственных бюджетных, </w:t>
      </w:r>
    </w:p>
    <w:p w:rsidR="00202134" w:rsidRPr="008A0231" w:rsidRDefault="00202134" w:rsidP="008A0231">
      <w:pPr>
        <w:autoSpaceDE w:val="0"/>
        <w:autoSpaceDN w:val="0"/>
        <w:jc w:val="center"/>
        <w:rPr>
          <w:b/>
          <w:sz w:val="28"/>
          <w:szCs w:val="28"/>
        </w:rPr>
      </w:pPr>
      <w:r w:rsidRPr="008A0231">
        <w:rPr>
          <w:b/>
          <w:sz w:val="28"/>
          <w:szCs w:val="28"/>
        </w:rPr>
        <w:t>автономных и казенных учреждений системы образования</w:t>
      </w:r>
    </w:p>
    <w:p w:rsidR="00202134" w:rsidRPr="008A0231" w:rsidRDefault="00202134" w:rsidP="008A0231">
      <w:pPr>
        <w:autoSpaceDE w:val="0"/>
        <w:autoSpaceDN w:val="0"/>
        <w:jc w:val="center"/>
        <w:rPr>
          <w:b/>
          <w:sz w:val="28"/>
          <w:szCs w:val="28"/>
        </w:rPr>
      </w:pPr>
      <w:r w:rsidRPr="008A0231">
        <w:rPr>
          <w:b/>
          <w:sz w:val="28"/>
          <w:szCs w:val="28"/>
        </w:rPr>
        <w:t>Ростовской области, государственных казенных учреждений</w:t>
      </w:r>
    </w:p>
    <w:p w:rsidR="00202134" w:rsidRPr="008A0231" w:rsidRDefault="00202134" w:rsidP="008A0231">
      <w:pPr>
        <w:autoSpaceDE w:val="0"/>
        <w:autoSpaceDN w:val="0"/>
        <w:jc w:val="center"/>
        <w:rPr>
          <w:rFonts w:eastAsia="Calibri"/>
          <w:b/>
          <w:sz w:val="28"/>
          <w:szCs w:val="28"/>
          <w:lang w:eastAsia="en-US"/>
        </w:rPr>
      </w:pPr>
      <w:r w:rsidRPr="008A0231">
        <w:rPr>
          <w:b/>
          <w:sz w:val="28"/>
          <w:szCs w:val="28"/>
        </w:rPr>
        <w:t xml:space="preserve">социального </w:t>
      </w:r>
      <w:r w:rsidRPr="008A0231">
        <w:rPr>
          <w:rFonts w:eastAsia="Calibri"/>
          <w:b/>
          <w:sz w:val="28"/>
          <w:szCs w:val="28"/>
          <w:lang w:eastAsia="en-US"/>
        </w:rPr>
        <w:t>обслуживания Ростовской области центров</w:t>
      </w:r>
    </w:p>
    <w:p w:rsidR="00202134" w:rsidRPr="008A0231" w:rsidRDefault="00202134" w:rsidP="008A0231">
      <w:pPr>
        <w:autoSpaceDE w:val="0"/>
        <w:autoSpaceDN w:val="0"/>
        <w:jc w:val="center"/>
        <w:rPr>
          <w:b/>
          <w:sz w:val="28"/>
          <w:szCs w:val="28"/>
        </w:rPr>
      </w:pPr>
      <w:r w:rsidRPr="008A0231">
        <w:rPr>
          <w:rFonts w:eastAsia="Calibri"/>
          <w:b/>
          <w:sz w:val="28"/>
          <w:szCs w:val="28"/>
          <w:lang w:eastAsia="en-US"/>
        </w:rPr>
        <w:t>помощи детям, оставшимся без попечения родителей</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b/>
          <w:sz w:val="28"/>
          <w:szCs w:val="28"/>
        </w:rPr>
      </w:pPr>
      <w:r w:rsidRPr="008A0231">
        <w:rPr>
          <w:sz w:val="28"/>
          <w:szCs w:val="28"/>
        </w:rPr>
        <w:t>В соответствии с постановлением Правительства Ростовской области от 31.12.2015</w:t>
      </w:r>
      <w:r w:rsidR="00AB3E67" w:rsidRPr="008A0231">
        <w:rPr>
          <w:sz w:val="28"/>
          <w:szCs w:val="28"/>
        </w:rPr>
        <w:t> </w:t>
      </w:r>
      <w:r w:rsidRPr="008A0231">
        <w:rPr>
          <w:sz w:val="28"/>
          <w:szCs w:val="28"/>
        </w:rPr>
        <w:t>№</w:t>
      </w:r>
      <w:r w:rsidR="00AB3E67" w:rsidRPr="008A0231">
        <w:rPr>
          <w:sz w:val="28"/>
          <w:szCs w:val="28"/>
        </w:rPr>
        <w:t> </w:t>
      </w:r>
      <w:r w:rsidRPr="008A0231">
        <w:rPr>
          <w:sz w:val="28"/>
          <w:szCs w:val="28"/>
        </w:rPr>
        <w:t xml:space="preserve">222 «О системе оплаты труда работников государственных бюджетных, автономных и казенных </w:t>
      </w:r>
      <w:r w:rsidR="00034F9B" w:rsidRPr="008A0231">
        <w:rPr>
          <w:sz w:val="28"/>
          <w:szCs w:val="28"/>
        </w:rPr>
        <w:t>учреждений Ростовской области»</w:t>
      </w:r>
      <w:r w:rsidR="00AB3E67" w:rsidRPr="008A0231">
        <w:rPr>
          <w:sz w:val="28"/>
          <w:szCs w:val="28"/>
        </w:rPr>
        <w:t xml:space="preserve"> </w:t>
      </w:r>
      <w:r w:rsidRPr="008A0231">
        <w:rPr>
          <w:sz w:val="28"/>
          <w:szCs w:val="28"/>
        </w:rPr>
        <w:t xml:space="preserve">Правительство Ростовской области </w:t>
      </w:r>
      <w:r w:rsidRPr="008A0231">
        <w:rPr>
          <w:rFonts w:ascii="Times New Roman Полужирный" w:hAnsi="Times New Roman Полужирный"/>
          <w:b/>
          <w:spacing w:val="60"/>
          <w:sz w:val="28"/>
          <w:szCs w:val="28"/>
        </w:rPr>
        <w:t>постановляе</w:t>
      </w:r>
      <w:r w:rsidRPr="008A0231">
        <w:rPr>
          <w:rFonts w:ascii="Times New Roman Полужирный" w:hAnsi="Times New Roman Полужирный"/>
          <w:b/>
          <w:sz w:val="28"/>
          <w:szCs w:val="28"/>
        </w:rPr>
        <w:t>т:</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1. Утвердить:</w:t>
      </w:r>
    </w:p>
    <w:p w:rsidR="00202134" w:rsidRPr="008A0231" w:rsidRDefault="00202134" w:rsidP="008A0231">
      <w:pPr>
        <w:autoSpaceDE w:val="0"/>
        <w:autoSpaceDN w:val="0"/>
        <w:ind w:firstLine="709"/>
        <w:jc w:val="both"/>
        <w:rPr>
          <w:sz w:val="28"/>
          <w:szCs w:val="28"/>
        </w:rPr>
      </w:pPr>
      <w:r w:rsidRPr="008A0231">
        <w:rPr>
          <w:sz w:val="28"/>
          <w:szCs w:val="28"/>
        </w:rPr>
        <w:t xml:space="preserve">1.1. Примерное положение об оплате труда работников государственных бюджетных и автономных образовательных учреждений Ростовской области согласно приложению № 1. </w:t>
      </w:r>
    </w:p>
    <w:p w:rsidR="00202134" w:rsidRPr="008A0231" w:rsidRDefault="00202134" w:rsidP="008A0231">
      <w:pPr>
        <w:autoSpaceDE w:val="0"/>
        <w:autoSpaceDN w:val="0"/>
        <w:ind w:firstLine="709"/>
        <w:jc w:val="both"/>
        <w:rPr>
          <w:sz w:val="28"/>
          <w:szCs w:val="28"/>
        </w:rPr>
      </w:pPr>
      <w:r w:rsidRPr="008A0231">
        <w:rPr>
          <w:sz w:val="28"/>
          <w:szCs w:val="28"/>
        </w:rPr>
        <w:t xml:space="preserve">1.2. Положение об оплате труда работников государственных казенных образовательных учреждений Ростовской области согласно приложению № 2. </w:t>
      </w:r>
    </w:p>
    <w:p w:rsidR="00202134" w:rsidRPr="008A0231" w:rsidRDefault="00202134" w:rsidP="008A0231">
      <w:pPr>
        <w:autoSpaceDE w:val="0"/>
        <w:autoSpaceDN w:val="0"/>
        <w:ind w:firstLine="709"/>
        <w:jc w:val="both"/>
        <w:rPr>
          <w:sz w:val="28"/>
          <w:szCs w:val="28"/>
        </w:rPr>
      </w:pPr>
      <w:r w:rsidRPr="008A0231">
        <w:rPr>
          <w:sz w:val="28"/>
          <w:szCs w:val="28"/>
        </w:rPr>
        <w:t xml:space="preserve">1.3. Положение об оплате труда работников государственных казенных учреждений социального </w:t>
      </w:r>
      <w:r w:rsidRPr="008A0231">
        <w:rPr>
          <w:rFonts w:eastAsia="Calibri"/>
          <w:sz w:val="28"/>
          <w:szCs w:val="28"/>
          <w:lang w:eastAsia="en-US"/>
        </w:rPr>
        <w:t>обслуживания Ростовской области центров помощи детям, оставшимся без попечения родителей,</w:t>
      </w:r>
      <w:r w:rsidRPr="008A0231">
        <w:rPr>
          <w:sz w:val="28"/>
          <w:szCs w:val="28"/>
        </w:rPr>
        <w:t xml:space="preserve"> согласно приложению № 3. </w:t>
      </w:r>
    </w:p>
    <w:p w:rsidR="00202134" w:rsidRPr="008A0231" w:rsidRDefault="00202134" w:rsidP="008A0231">
      <w:pPr>
        <w:autoSpaceDE w:val="0"/>
        <w:autoSpaceDN w:val="0"/>
        <w:ind w:firstLine="709"/>
        <w:jc w:val="both"/>
        <w:rPr>
          <w:sz w:val="28"/>
          <w:szCs w:val="28"/>
        </w:rPr>
      </w:pPr>
      <w:r w:rsidRPr="008A0231">
        <w:rPr>
          <w:sz w:val="28"/>
          <w:szCs w:val="28"/>
        </w:rPr>
        <w:t xml:space="preserve">1.4. Примерное положение об оплате труда работников государственного бюджетного учреждения Ростовской области, оказывающего психолого-педагогическую, медицинскую и социальную помощь детям, согласно приложению№ 4. </w:t>
      </w:r>
    </w:p>
    <w:p w:rsidR="00202134" w:rsidRPr="008A0231" w:rsidRDefault="00202134" w:rsidP="008A0231">
      <w:pPr>
        <w:autoSpaceDE w:val="0"/>
        <w:autoSpaceDN w:val="0"/>
        <w:ind w:firstLine="709"/>
        <w:jc w:val="both"/>
        <w:rPr>
          <w:sz w:val="28"/>
          <w:szCs w:val="28"/>
        </w:rPr>
      </w:pPr>
      <w:r w:rsidRPr="008A0231">
        <w:rPr>
          <w:sz w:val="28"/>
          <w:szCs w:val="28"/>
        </w:rPr>
        <w:t>1.5. Примерное положение об оплате труда работников государственных бюджетных и автономных учреждений Ростовской области, обеспечивающих предоставление услуг в сфере образования, согласно приложению № 5.</w:t>
      </w:r>
    </w:p>
    <w:p w:rsidR="00202134" w:rsidRPr="008A0231" w:rsidRDefault="00202134" w:rsidP="008A0231">
      <w:pPr>
        <w:autoSpaceDE w:val="0"/>
        <w:autoSpaceDN w:val="0"/>
        <w:ind w:firstLine="709"/>
        <w:jc w:val="both"/>
        <w:rPr>
          <w:sz w:val="28"/>
          <w:szCs w:val="28"/>
        </w:rPr>
      </w:pPr>
      <w:r w:rsidRPr="008A0231">
        <w:rPr>
          <w:sz w:val="28"/>
          <w:szCs w:val="28"/>
        </w:rPr>
        <w:t xml:space="preserve">1.6. Примерный перечень должностей административно-управленческого персонала согласно приложению № 6. </w:t>
      </w:r>
    </w:p>
    <w:p w:rsidR="00202134" w:rsidRPr="008A0231" w:rsidRDefault="00202134" w:rsidP="008A0231">
      <w:pPr>
        <w:autoSpaceDE w:val="0"/>
        <w:autoSpaceDN w:val="0"/>
        <w:ind w:firstLine="709"/>
        <w:jc w:val="both"/>
        <w:rPr>
          <w:sz w:val="28"/>
          <w:szCs w:val="28"/>
        </w:rPr>
      </w:pPr>
      <w:r w:rsidRPr="008A0231">
        <w:rPr>
          <w:sz w:val="28"/>
          <w:szCs w:val="28"/>
        </w:rPr>
        <w:lastRenderedPageBreak/>
        <w:t>2. Постановление Правительства Ростовской области</w:t>
      </w:r>
      <w:r w:rsidR="00034F9B" w:rsidRPr="008A0231">
        <w:rPr>
          <w:sz w:val="28"/>
          <w:szCs w:val="28"/>
        </w:rPr>
        <w:t xml:space="preserve"> </w:t>
      </w:r>
      <w:r w:rsidRPr="008A0231">
        <w:rPr>
          <w:sz w:val="28"/>
          <w:szCs w:val="28"/>
        </w:rPr>
        <w:t xml:space="preserve">от </w:t>
      </w:r>
      <w:r w:rsidR="00AB3E67" w:rsidRPr="008A0231">
        <w:rPr>
          <w:sz w:val="28"/>
          <w:szCs w:val="28"/>
        </w:rPr>
        <w:t>0</w:t>
      </w:r>
      <w:r w:rsidRPr="008A0231">
        <w:rPr>
          <w:sz w:val="28"/>
          <w:szCs w:val="28"/>
        </w:rPr>
        <w:t>6</w:t>
      </w:r>
      <w:r w:rsidR="00AB3E67" w:rsidRPr="008A0231">
        <w:rPr>
          <w:sz w:val="28"/>
          <w:szCs w:val="28"/>
        </w:rPr>
        <w:t>.04.</w:t>
      </w:r>
      <w:r w:rsidRPr="008A0231">
        <w:rPr>
          <w:sz w:val="28"/>
          <w:szCs w:val="28"/>
        </w:rPr>
        <w:t>2016</w:t>
      </w:r>
      <w:r w:rsidR="00AB3E67" w:rsidRPr="008A0231">
        <w:rPr>
          <w:sz w:val="28"/>
          <w:szCs w:val="28"/>
        </w:rPr>
        <w:t> </w:t>
      </w:r>
      <w:r w:rsidRPr="008A0231">
        <w:rPr>
          <w:sz w:val="28"/>
          <w:szCs w:val="28"/>
        </w:rPr>
        <w:t>№ 245 «О внесении изменения в постановление Правите</w:t>
      </w:r>
      <w:r w:rsidR="00AB3E67" w:rsidRPr="008A0231">
        <w:rPr>
          <w:sz w:val="28"/>
          <w:szCs w:val="28"/>
        </w:rPr>
        <w:t>льства Ростовской области</w:t>
      </w:r>
      <w:r w:rsidR="00536904" w:rsidRPr="008A0231">
        <w:rPr>
          <w:sz w:val="28"/>
          <w:szCs w:val="28"/>
        </w:rPr>
        <w:t xml:space="preserve"> </w:t>
      </w:r>
      <w:r w:rsidR="00AB3E67" w:rsidRPr="008A0231">
        <w:rPr>
          <w:sz w:val="28"/>
          <w:szCs w:val="28"/>
        </w:rPr>
        <w:t>от 22.03.</w:t>
      </w:r>
      <w:r w:rsidRPr="008A0231">
        <w:rPr>
          <w:sz w:val="28"/>
          <w:szCs w:val="28"/>
        </w:rPr>
        <w:t>2012</w:t>
      </w:r>
      <w:r w:rsidR="00AB3E67" w:rsidRPr="008A0231">
        <w:rPr>
          <w:sz w:val="28"/>
          <w:szCs w:val="28"/>
        </w:rPr>
        <w:t> </w:t>
      </w:r>
      <w:r w:rsidRPr="008A0231">
        <w:rPr>
          <w:sz w:val="28"/>
          <w:szCs w:val="28"/>
        </w:rPr>
        <w:t>№ 219» признать утратившим силу.</w:t>
      </w:r>
    </w:p>
    <w:p w:rsidR="00202134" w:rsidRPr="008A0231" w:rsidRDefault="00202134" w:rsidP="008A0231">
      <w:pPr>
        <w:autoSpaceDE w:val="0"/>
        <w:autoSpaceDN w:val="0"/>
        <w:ind w:firstLine="709"/>
        <w:jc w:val="both"/>
        <w:rPr>
          <w:sz w:val="28"/>
          <w:szCs w:val="28"/>
        </w:rPr>
      </w:pPr>
      <w:r w:rsidRPr="008A0231">
        <w:rPr>
          <w:sz w:val="28"/>
          <w:szCs w:val="28"/>
        </w:rPr>
        <w:t>3. Настоящее постановление вступает в силу со дня его официального опубликования, но не ранее 1 января 2017 г.</w:t>
      </w:r>
    </w:p>
    <w:p w:rsidR="00202134" w:rsidRPr="008A0231" w:rsidRDefault="00202134" w:rsidP="008A0231">
      <w:pPr>
        <w:autoSpaceDE w:val="0"/>
        <w:autoSpaceDN w:val="0"/>
        <w:ind w:firstLine="709"/>
        <w:jc w:val="both"/>
        <w:rPr>
          <w:sz w:val="28"/>
          <w:szCs w:val="28"/>
        </w:rPr>
      </w:pPr>
      <w:r w:rsidRPr="008A0231">
        <w:rPr>
          <w:sz w:val="28"/>
          <w:szCs w:val="28"/>
        </w:rPr>
        <w:t>4. Контроль за выполнением настоящего постановления возложить</w:t>
      </w:r>
      <w:r w:rsidR="00536904" w:rsidRPr="008A0231">
        <w:rPr>
          <w:sz w:val="28"/>
          <w:szCs w:val="28"/>
        </w:rPr>
        <w:t xml:space="preserve"> </w:t>
      </w:r>
      <w:r w:rsidRPr="008A0231">
        <w:rPr>
          <w:sz w:val="28"/>
          <w:szCs w:val="28"/>
        </w:rPr>
        <w:t>на первого заместителя Губернатора Ростовской области Гуськова</w:t>
      </w:r>
      <w:r w:rsidR="00AB3E67" w:rsidRPr="008A0231">
        <w:rPr>
          <w:sz w:val="28"/>
          <w:szCs w:val="28"/>
        </w:rPr>
        <w:t> </w:t>
      </w:r>
      <w:r w:rsidRPr="008A0231">
        <w:rPr>
          <w:sz w:val="28"/>
          <w:szCs w:val="28"/>
        </w:rPr>
        <w:t xml:space="preserve">И.А. </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both"/>
        <w:rPr>
          <w:sz w:val="28"/>
          <w:szCs w:val="28"/>
        </w:rPr>
      </w:pPr>
    </w:p>
    <w:p w:rsidR="00AB3E67" w:rsidRPr="008A0231" w:rsidRDefault="00AB3E67" w:rsidP="008A0231">
      <w:pPr>
        <w:tabs>
          <w:tab w:val="left" w:pos="7655"/>
        </w:tabs>
        <w:ind w:right="7342"/>
        <w:jc w:val="center"/>
        <w:rPr>
          <w:sz w:val="28"/>
        </w:rPr>
      </w:pPr>
      <w:r w:rsidRPr="008A0231">
        <w:rPr>
          <w:sz w:val="28"/>
        </w:rPr>
        <w:t>Губернатор</w:t>
      </w:r>
    </w:p>
    <w:p w:rsidR="00AB3E67" w:rsidRPr="008A0231" w:rsidRDefault="00AB3E67" w:rsidP="008A0231">
      <w:pPr>
        <w:tabs>
          <w:tab w:val="left" w:pos="7655"/>
        </w:tabs>
        <w:rPr>
          <w:sz w:val="28"/>
        </w:rPr>
      </w:pPr>
      <w:r w:rsidRPr="008A0231">
        <w:rPr>
          <w:sz w:val="28"/>
        </w:rPr>
        <w:t>Ростовской области</w:t>
      </w:r>
      <w:r w:rsidRPr="008A0231">
        <w:rPr>
          <w:sz w:val="28"/>
        </w:rPr>
        <w:tab/>
      </w:r>
      <w:r w:rsidRPr="008A0231">
        <w:rPr>
          <w:sz w:val="28"/>
        </w:rPr>
        <w:tab/>
        <w:t xml:space="preserve">    В.Ю. Голубев</w:t>
      </w:r>
    </w:p>
    <w:p w:rsidR="00AB3E67" w:rsidRPr="008A0231" w:rsidRDefault="00AB3E67" w:rsidP="008A0231">
      <w:pPr>
        <w:rPr>
          <w:sz w:val="28"/>
        </w:rPr>
      </w:pPr>
    </w:p>
    <w:p w:rsidR="00AB3E67" w:rsidRPr="008A0231" w:rsidRDefault="00AB3E67" w:rsidP="008A0231">
      <w:pPr>
        <w:rPr>
          <w:sz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Постановление вносит</w:t>
      </w:r>
    </w:p>
    <w:p w:rsidR="00536904" w:rsidRPr="008A0231" w:rsidRDefault="00202134" w:rsidP="008A0231">
      <w:pPr>
        <w:autoSpaceDE w:val="0"/>
        <w:autoSpaceDN w:val="0"/>
        <w:rPr>
          <w:sz w:val="28"/>
          <w:szCs w:val="28"/>
        </w:rPr>
      </w:pPr>
      <w:r w:rsidRPr="008A0231">
        <w:rPr>
          <w:sz w:val="28"/>
          <w:szCs w:val="28"/>
        </w:rPr>
        <w:t>министерство общего</w:t>
      </w:r>
    </w:p>
    <w:p w:rsidR="00536904" w:rsidRPr="008A0231" w:rsidRDefault="00202134" w:rsidP="008A0231">
      <w:pPr>
        <w:autoSpaceDE w:val="0"/>
        <w:autoSpaceDN w:val="0"/>
        <w:rPr>
          <w:sz w:val="28"/>
          <w:szCs w:val="28"/>
        </w:rPr>
      </w:pPr>
      <w:r w:rsidRPr="008A0231">
        <w:rPr>
          <w:sz w:val="28"/>
          <w:szCs w:val="28"/>
        </w:rPr>
        <w:t>и</w:t>
      </w:r>
      <w:r w:rsidR="00AB3E67" w:rsidRPr="008A0231">
        <w:rPr>
          <w:sz w:val="28"/>
          <w:szCs w:val="28"/>
        </w:rPr>
        <w:t xml:space="preserve"> </w:t>
      </w:r>
      <w:r w:rsidRPr="008A0231">
        <w:rPr>
          <w:sz w:val="28"/>
          <w:szCs w:val="28"/>
        </w:rPr>
        <w:t>профессионального</w:t>
      </w:r>
    </w:p>
    <w:p w:rsidR="00536904" w:rsidRPr="008A0231" w:rsidRDefault="00202134" w:rsidP="008A0231">
      <w:pPr>
        <w:autoSpaceDE w:val="0"/>
        <w:autoSpaceDN w:val="0"/>
        <w:rPr>
          <w:sz w:val="28"/>
          <w:szCs w:val="28"/>
        </w:rPr>
      </w:pPr>
      <w:r w:rsidRPr="008A0231">
        <w:rPr>
          <w:sz w:val="28"/>
          <w:szCs w:val="28"/>
        </w:rPr>
        <w:t>образования</w:t>
      </w:r>
      <w:r w:rsidR="00034F9B" w:rsidRPr="008A0231">
        <w:rPr>
          <w:sz w:val="28"/>
          <w:szCs w:val="28"/>
        </w:rPr>
        <w:t xml:space="preserve"> </w:t>
      </w:r>
      <w:r w:rsidRPr="008A0231">
        <w:rPr>
          <w:sz w:val="28"/>
          <w:szCs w:val="28"/>
        </w:rPr>
        <w:t>Ростовской</w:t>
      </w:r>
    </w:p>
    <w:p w:rsidR="00202134" w:rsidRPr="008A0231" w:rsidRDefault="00202134" w:rsidP="008A0231">
      <w:pPr>
        <w:autoSpaceDE w:val="0"/>
        <w:autoSpaceDN w:val="0"/>
        <w:rPr>
          <w:sz w:val="28"/>
          <w:szCs w:val="28"/>
        </w:rPr>
      </w:pPr>
      <w:r w:rsidRPr="008A0231">
        <w:rPr>
          <w:sz w:val="28"/>
          <w:szCs w:val="28"/>
        </w:rPr>
        <w:t>области</w:t>
      </w:r>
    </w:p>
    <w:p w:rsidR="00202134" w:rsidRPr="008A0231" w:rsidRDefault="00202134" w:rsidP="008A0231">
      <w:pPr>
        <w:autoSpaceDE w:val="0"/>
        <w:autoSpaceDN w:val="0"/>
        <w:jc w:val="both"/>
        <w:rPr>
          <w:sz w:val="28"/>
          <w:szCs w:val="28"/>
        </w:rPr>
      </w:pPr>
    </w:p>
    <w:p w:rsidR="00202134" w:rsidRPr="008A0231" w:rsidRDefault="00202134" w:rsidP="008A0231">
      <w:pPr>
        <w:rPr>
          <w:sz w:val="28"/>
          <w:szCs w:val="28"/>
        </w:rPr>
        <w:sectPr w:rsidR="00202134" w:rsidRPr="008A0231" w:rsidSect="00F91345">
          <w:footerReference w:type="default" r:id="rId9"/>
          <w:pgSz w:w="11905" w:h="16838" w:code="9"/>
          <w:pgMar w:top="709" w:right="851" w:bottom="1134" w:left="1304" w:header="709" w:footer="709" w:gutter="0"/>
          <w:cols w:space="720"/>
        </w:sectPr>
      </w:pPr>
    </w:p>
    <w:p w:rsidR="00536904" w:rsidRPr="008A0231" w:rsidRDefault="00202134" w:rsidP="008A0231">
      <w:pPr>
        <w:pageBreakBefore/>
        <w:autoSpaceDE w:val="0"/>
        <w:autoSpaceDN w:val="0"/>
        <w:adjustRightInd w:val="0"/>
        <w:ind w:left="6237"/>
        <w:jc w:val="center"/>
        <w:rPr>
          <w:sz w:val="28"/>
          <w:szCs w:val="28"/>
        </w:rPr>
      </w:pPr>
      <w:r w:rsidRPr="008A0231">
        <w:rPr>
          <w:sz w:val="28"/>
          <w:szCs w:val="28"/>
        </w:rPr>
        <w:lastRenderedPageBreak/>
        <w:t>Приложение № 1</w:t>
      </w:r>
    </w:p>
    <w:p w:rsidR="00536904" w:rsidRPr="008A0231" w:rsidRDefault="00202134" w:rsidP="008A0231">
      <w:pPr>
        <w:ind w:left="6237"/>
        <w:jc w:val="center"/>
        <w:rPr>
          <w:sz w:val="28"/>
        </w:rPr>
      </w:pPr>
      <w:r w:rsidRPr="008A0231">
        <w:rPr>
          <w:sz w:val="28"/>
        </w:rPr>
        <w:t>к постановлению</w:t>
      </w:r>
    </w:p>
    <w:p w:rsidR="00202134" w:rsidRPr="008A0231" w:rsidRDefault="00202134" w:rsidP="008A0231">
      <w:pPr>
        <w:ind w:left="6237"/>
        <w:jc w:val="center"/>
        <w:rPr>
          <w:sz w:val="28"/>
        </w:rPr>
      </w:pPr>
      <w:r w:rsidRPr="008A0231">
        <w:rPr>
          <w:sz w:val="28"/>
        </w:rPr>
        <w:t>Правительства</w:t>
      </w:r>
    </w:p>
    <w:p w:rsidR="00536904" w:rsidRPr="008A0231" w:rsidRDefault="00202134" w:rsidP="008A0231">
      <w:pPr>
        <w:ind w:left="6237"/>
        <w:jc w:val="center"/>
        <w:rPr>
          <w:sz w:val="28"/>
          <w:szCs w:val="28"/>
        </w:rPr>
      </w:pPr>
      <w:r w:rsidRPr="008A0231">
        <w:rPr>
          <w:sz w:val="28"/>
          <w:szCs w:val="28"/>
        </w:rPr>
        <w:t>Ростовской области</w:t>
      </w:r>
    </w:p>
    <w:p w:rsidR="00BC44F2" w:rsidRPr="008A0231" w:rsidRDefault="00BC44F2" w:rsidP="008A0231">
      <w:pPr>
        <w:ind w:left="6237"/>
        <w:jc w:val="center"/>
        <w:rPr>
          <w:sz w:val="28"/>
        </w:rPr>
      </w:pPr>
      <w:r w:rsidRPr="008A0231">
        <w:rPr>
          <w:sz w:val="28"/>
        </w:rPr>
        <w:t xml:space="preserve">от </w:t>
      </w:r>
      <w:r w:rsidR="00BA4704" w:rsidRPr="008A0231">
        <w:rPr>
          <w:sz w:val="28"/>
          <w:szCs w:val="28"/>
        </w:rPr>
        <w:t xml:space="preserve">09.11.2016 </w:t>
      </w:r>
      <w:r w:rsidRPr="008A0231">
        <w:rPr>
          <w:sz w:val="28"/>
        </w:rPr>
        <w:t xml:space="preserve">№ </w:t>
      </w:r>
      <w:r w:rsidR="00BA4704" w:rsidRPr="008A0231">
        <w:rPr>
          <w:sz w:val="28"/>
        </w:rPr>
        <w:t>765</w:t>
      </w:r>
    </w:p>
    <w:p w:rsidR="00202134" w:rsidRPr="008A0231" w:rsidRDefault="00202134" w:rsidP="008A0231">
      <w:pPr>
        <w:autoSpaceDE w:val="0"/>
        <w:autoSpaceDN w:val="0"/>
        <w:adjustRightInd w:val="0"/>
        <w:ind w:left="6237"/>
        <w:jc w:val="center"/>
        <w:rPr>
          <w:sz w:val="28"/>
          <w:szCs w:val="28"/>
        </w:rPr>
      </w:pP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ПРИМЕРНОЕ ПОЛОЖЕНИЕ </w:t>
      </w:r>
    </w:p>
    <w:p w:rsidR="00202134" w:rsidRPr="008A0231" w:rsidRDefault="00202134" w:rsidP="008A0231">
      <w:pPr>
        <w:autoSpaceDE w:val="0"/>
        <w:autoSpaceDN w:val="0"/>
        <w:jc w:val="center"/>
        <w:rPr>
          <w:sz w:val="28"/>
          <w:szCs w:val="28"/>
        </w:rPr>
      </w:pPr>
      <w:r w:rsidRPr="008A0231">
        <w:rPr>
          <w:sz w:val="28"/>
          <w:szCs w:val="28"/>
        </w:rPr>
        <w:t xml:space="preserve">об оплате труда работников </w:t>
      </w:r>
    </w:p>
    <w:p w:rsidR="00202134" w:rsidRPr="008A0231" w:rsidRDefault="00202134" w:rsidP="008A0231">
      <w:pPr>
        <w:autoSpaceDE w:val="0"/>
        <w:autoSpaceDN w:val="0"/>
        <w:jc w:val="center"/>
        <w:rPr>
          <w:sz w:val="28"/>
          <w:szCs w:val="28"/>
        </w:rPr>
      </w:pPr>
      <w:r w:rsidRPr="008A0231">
        <w:rPr>
          <w:sz w:val="28"/>
          <w:szCs w:val="28"/>
        </w:rPr>
        <w:t xml:space="preserve">государственных бюджетных и автономных </w:t>
      </w:r>
    </w:p>
    <w:p w:rsidR="00202134" w:rsidRPr="008A0231" w:rsidRDefault="00202134" w:rsidP="008A0231">
      <w:pPr>
        <w:autoSpaceDE w:val="0"/>
        <w:autoSpaceDN w:val="0"/>
        <w:jc w:val="center"/>
        <w:rPr>
          <w:sz w:val="28"/>
          <w:szCs w:val="28"/>
        </w:rPr>
      </w:pPr>
      <w:r w:rsidRPr="008A0231">
        <w:rPr>
          <w:sz w:val="28"/>
          <w:szCs w:val="28"/>
        </w:rPr>
        <w:t>образовательных учреждений Ростовской области</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Раздел</w:t>
      </w:r>
      <w:r w:rsidR="00AB3E67" w:rsidRPr="008A0231">
        <w:rPr>
          <w:sz w:val="28"/>
          <w:szCs w:val="28"/>
        </w:rPr>
        <w:t> </w:t>
      </w:r>
      <w:r w:rsidRPr="008A0231">
        <w:rPr>
          <w:sz w:val="28"/>
          <w:szCs w:val="28"/>
        </w:rPr>
        <w:t>1. Общие положения</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1.1. Настоящее Примерное положение об оплате труда работников государственных бюджетных и автономных образовательных учреждений Ростовской области (далее – Примерное положение) определяет порядок формирования системы оплаты труда работников государственных бюджетных и автономных образовательных учреждений Ростовской области, подведомственных министерству общего и профессионального образования Ростовской области, министерству здравоохранения Ростовской области, министерству культуры Ростовской области, министерству по физической культуре и спорту Ростовской области, департаменту по делам казачества</w:t>
      </w:r>
      <w:r w:rsidR="00536904" w:rsidRPr="008A0231">
        <w:rPr>
          <w:sz w:val="28"/>
          <w:szCs w:val="28"/>
        </w:rPr>
        <w:t xml:space="preserve"> </w:t>
      </w:r>
      <w:r w:rsidRPr="008A0231">
        <w:rPr>
          <w:sz w:val="28"/>
          <w:szCs w:val="28"/>
        </w:rPr>
        <w:t>и кадетских учебных заведений Ростовской области (далее – учреждения, органы, осуществляющие функции и полномочия учредителя), по виду экономической деятельности «85. Образование» О</w:t>
      </w:r>
      <w:r w:rsidRPr="008A0231">
        <w:rPr>
          <w:rFonts w:eastAsia="Calibri"/>
          <w:sz w:val="28"/>
          <w:szCs w:val="28"/>
          <w:lang w:eastAsia="en-US"/>
        </w:rPr>
        <w:t xml:space="preserve">бщероссийского классификатора видов экономической деятельности, </w:t>
      </w:r>
      <w:r w:rsidRPr="008A0231">
        <w:rPr>
          <w:sz w:val="28"/>
          <w:szCs w:val="28"/>
        </w:rPr>
        <w:t>утвержденного приказом Федерального агентства по техническому регулированию и метрологии</w:t>
      </w:r>
      <w:r w:rsidR="00536904" w:rsidRPr="008A0231">
        <w:rPr>
          <w:sz w:val="28"/>
          <w:szCs w:val="28"/>
        </w:rPr>
        <w:t xml:space="preserve"> </w:t>
      </w:r>
      <w:r w:rsidRPr="008A0231">
        <w:rPr>
          <w:sz w:val="28"/>
          <w:szCs w:val="28"/>
        </w:rPr>
        <w:t>от 31.01.2014 № 14-ст.</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1.2. Примерное положение включает в себя: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установления должностных окладов, ставок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и условия установления выплат компенсационного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и условия установления выплат стимулирующего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условия оплаты труда руководителей учреждений, их заместителей</w:t>
      </w:r>
      <w:r w:rsidR="00536904" w:rsidRPr="008A0231">
        <w:rPr>
          <w:rFonts w:eastAsia="Calibri"/>
          <w:sz w:val="28"/>
          <w:szCs w:val="28"/>
          <w:lang w:eastAsia="en-US"/>
        </w:rPr>
        <w:t xml:space="preserve"> </w:t>
      </w:r>
      <w:r w:rsidRPr="008A0231">
        <w:rPr>
          <w:rFonts w:eastAsia="Calibri"/>
          <w:sz w:val="28"/>
          <w:szCs w:val="28"/>
          <w:lang w:eastAsia="en-US"/>
        </w:rPr>
        <w:t>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особенности условий оплаты труда отдельных категорий работников;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другие вопросы оплаты труда.</w:t>
      </w:r>
    </w:p>
    <w:p w:rsidR="00202134" w:rsidRPr="008A0231" w:rsidRDefault="00202134" w:rsidP="008A0231">
      <w:pPr>
        <w:autoSpaceDE w:val="0"/>
        <w:autoSpaceDN w:val="0"/>
        <w:ind w:firstLine="709"/>
        <w:jc w:val="both"/>
        <w:rPr>
          <w:sz w:val="28"/>
          <w:szCs w:val="28"/>
        </w:rPr>
      </w:pPr>
      <w:r w:rsidRPr="008A0231">
        <w:rPr>
          <w:sz w:val="28"/>
          <w:szCs w:val="28"/>
        </w:rPr>
        <w:t>1.3. 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w:t>
      </w:r>
      <w:r w:rsidR="00536904" w:rsidRPr="008A0231">
        <w:rPr>
          <w:sz w:val="28"/>
          <w:szCs w:val="28"/>
        </w:rPr>
        <w:t xml:space="preserve"> </w:t>
      </w:r>
      <w:r w:rsidRPr="008A0231">
        <w:rPr>
          <w:sz w:val="28"/>
          <w:szCs w:val="28"/>
        </w:rPr>
        <w:t>в соответствии с трудовым законодательством Российской Федерации, и настоящим Примерным положением с учетом мнения представительного органа работников (далее – локальные нор</w:t>
      </w:r>
      <w:r w:rsidR="00AB3E67" w:rsidRPr="008A0231">
        <w:rPr>
          <w:sz w:val="28"/>
          <w:szCs w:val="28"/>
        </w:rPr>
        <w:t>мативные акты по оплате труда).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202134" w:rsidRPr="008A0231" w:rsidRDefault="00202134" w:rsidP="008A0231">
      <w:pPr>
        <w:autoSpaceDE w:val="0"/>
        <w:autoSpaceDN w:val="0"/>
        <w:ind w:firstLine="709"/>
        <w:jc w:val="both"/>
        <w:rPr>
          <w:sz w:val="28"/>
          <w:szCs w:val="28"/>
        </w:rPr>
      </w:pPr>
      <w:r w:rsidRPr="008A0231">
        <w:rPr>
          <w:sz w:val="28"/>
          <w:szCs w:val="28"/>
        </w:rPr>
        <w:t>В случаях, когда заработная плата работника за норму рабочего времени (норму труда)</w:t>
      </w:r>
      <w:r w:rsidR="00BB4D7B" w:rsidRPr="008A0231">
        <w:rPr>
          <w:sz w:val="28"/>
          <w:szCs w:val="28"/>
        </w:rPr>
        <w:t xml:space="preserve"> без учета применения к</w:t>
      </w:r>
      <w:r w:rsidR="00BB4D7B" w:rsidRPr="008A0231">
        <w:rPr>
          <w:rFonts w:eastAsia="Calibri"/>
          <w:sz w:val="28"/>
          <w:szCs w:val="28"/>
          <w:lang w:eastAsia="en-US"/>
        </w:rPr>
        <w:t>оэффициента к заработной плате за работу на территориях, отнесенных к пустынной и безводной местности,</w:t>
      </w:r>
      <w:r w:rsidRPr="008A0231">
        <w:rPr>
          <w:sz w:val="28"/>
          <w:szCs w:val="28"/>
        </w:rPr>
        <w:t xml:space="preserve"> окажется ниже минимального размера оплаты труда, работнику производится доплата до минимального размера оплаты труда. Если работник</w:t>
      </w:r>
      <w:r w:rsidR="00536904" w:rsidRPr="008A0231">
        <w:rPr>
          <w:sz w:val="28"/>
          <w:szCs w:val="28"/>
        </w:rPr>
        <w:t xml:space="preserve"> </w:t>
      </w:r>
      <w:r w:rsidRPr="008A0231">
        <w:rPr>
          <w:sz w:val="28"/>
          <w:szCs w:val="28"/>
        </w:rPr>
        <w:t>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02134" w:rsidRPr="008A0231" w:rsidRDefault="00202134" w:rsidP="008A0231">
      <w:pPr>
        <w:autoSpaceDE w:val="0"/>
        <w:autoSpaceDN w:val="0"/>
        <w:ind w:firstLine="709"/>
        <w:jc w:val="both"/>
        <w:rPr>
          <w:sz w:val="28"/>
          <w:szCs w:val="28"/>
        </w:rPr>
      </w:pPr>
      <w:r w:rsidRPr="008A0231">
        <w:rPr>
          <w:sz w:val="28"/>
          <w:szCs w:val="28"/>
        </w:rPr>
        <w:t>Доплата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1.5. </w:t>
      </w:r>
      <w:r w:rsidRPr="008A0231">
        <w:rPr>
          <w:rFonts w:eastAsia="Calibri"/>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w:t>
      </w:r>
      <w:r w:rsidR="00536904" w:rsidRPr="008A0231">
        <w:rPr>
          <w:rFonts w:eastAsia="Calibri"/>
          <w:sz w:val="28"/>
          <w:szCs w:val="28"/>
          <w:lang w:eastAsia="en-US"/>
        </w:rPr>
        <w:t xml:space="preserve"> </w:t>
      </w:r>
      <w:r w:rsidRPr="008A0231">
        <w:rPr>
          <w:rFonts w:eastAsia="Calibri"/>
          <w:sz w:val="28"/>
          <w:szCs w:val="28"/>
          <w:lang w:eastAsia="en-US"/>
        </w:rPr>
        <w:t>от выполненного объема работ.</w:t>
      </w:r>
    </w:p>
    <w:p w:rsidR="00202134" w:rsidRPr="008A0231" w:rsidRDefault="00202134" w:rsidP="008A0231">
      <w:pPr>
        <w:autoSpaceDE w:val="0"/>
        <w:autoSpaceDN w:val="0"/>
        <w:ind w:firstLine="709"/>
        <w:jc w:val="both"/>
        <w:rPr>
          <w:sz w:val="28"/>
          <w:szCs w:val="28"/>
        </w:rPr>
      </w:pPr>
      <w:r w:rsidRPr="008A0231">
        <w:rPr>
          <w:sz w:val="28"/>
          <w:szCs w:val="28"/>
        </w:rPr>
        <w:t>1.6.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1.7. У</w:t>
      </w:r>
      <w:r w:rsidRPr="008A0231">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 приведенную</w:t>
      </w:r>
      <w:r w:rsidR="00536904" w:rsidRPr="008A0231">
        <w:rPr>
          <w:rFonts w:eastAsia="Calibri"/>
          <w:sz w:val="28"/>
          <w:szCs w:val="28"/>
          <w:lang w:eastAsia="en-US"/>
        </w:rPr>
        <w:t xml:space="preserve"> </w:t>
      </w:r>
      <w:r w:rsidRPr="008A0231">
        <w:rPr>
          <w:rFonts w:eastAsia="Calibri"/>
          <w:sz w:val="28"/>
          <w:szCs w:val="28"/>
          <w:lang w:eastAsia="en-US"/>
        </w:rPr>
        <w:t>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202134" w:rsidRPr="008A0231" w:rsidRDefault="00202134" w:rsidP="008A0231">
      <w:pPr>
        <w:autoSpaceDE w:val="0"/>
        <w:autoSpaceDN w:val="0"/>
        <w:ind w:firstLine="540"/>
        <w:jc w:val="both"/>
        <w:rPr>
          <w:rFonts w:eastAsia="Calibri"/>
          <w:sz w:val="28"/>
          <w:szCs w:val="28"/>
          <w:lang w:eastAsia="en-US"/>
        </w:rPr>
      </w:pPr>
    </w:p>
    <w:p w:rsidR="00BB4D7B" w:rsidRPr="008A0231" w:rsidRDefault="00BB4D7B" w:rsidP="008A0231">
      <w:pPr>
        <w:autoSpaceDE w:val="0"/>
        <w:autoSpaceDN w:val="0"/>
        <w:jc w:val="center"/>
        <w:rPr>
          <w:sz w:val="28"/>
          <w:szCs w:val="28"/>
        </w:rPr>
      </w:pPr>
      <w:r w:rsidRPr="008A0231">
        <w:rPr>
          <w:sz w:val="28"/>
          <w:szCs w:val="28"/>
        </w:rPr>
        <w:t xml:space="preserve">Раздел 2. Порядок установления </w:t>
      </w:r>
    </w:p>
    <w:p w:rsidR="00BB4D7B" w:rsidRPr="008A0231" w:rsidRDefault="00BB4D7B" w:rsidP="008A0231">
      <w:pPr>
        <w:autoSpaceDE w:val="0"/>
        <w:autoSpaceDN w:val="0"/>
        <w:jc w:val="center"/>
        <w:rPr>
          <w:sz w:val="28"/>
          <w:szCs w:val="28"/>
        </w:rPr>
      </w:pPr>
      <w:r w:rsidRPr="008A0231">
        <w:rPr>
          <w:sz w:val="28"/>
          <w:szCs w:val="28"/>
        </w:rPr>
        <w:t>должностных окладов, ставок заработной платы</w:t>
      </w:r>
    </w:p>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2.1. В соответствии со статьей 2 Областного закона от 03.10.2008 № 91-ЗС «О системе оплаты труда работников областных государственных учреждений»:</w:t>
      </w:r>
    </w:p>
    <w:p w:rsidR="00BB4D7B" w:rsidRPr="008A0231" w:rsidRDefault="00BB4D7B"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должностной оклад – фиксированный размер оплаты труда работника за исполнение трудовых (должностных) обязанностей определенной сложности </w:t>
      </w:r>
      <w:r w:rsidRPr="008A0231">
        <w:rPr>
          <w:rFonts w:eastAsia="Calibri"/>
          <w:spacing w:val="-4"/>
          <w:sz w:val="28"/>
          <w:szCs w:val="28"/>
          <w:lang w:eastAsia="en-US"/>
        </w:rPr>
        <w:lastRenderedPageBreak/>
        <w:t>за календарный месяц без учета компенсационных, стимулирующих и социальных</w:t>
      </w:r>
      <w:r w:rsidRPr="008A0231">
        <w:rPr>
          <w:rFonts w:eastAsia="Calibri"/>
          <w:sz w:val="28"/>
          <w:szCs w:val="28"/>
          <w:lang w:eastAsia="en-US"/>
        </w:rPr>
        <w:t xml:space="preserve"> выплат;</w:t>
      </w:r>
    </w:p>
    <w:p w:rsidR="00BB4D7B" w:rsidRPr="008A0231" w:rsidRDefault="00BB4D7B"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ставка заработной платы – фиксированный размер оплаты труда работника </w:t>
      </w:r>
      <w:r w:rsidRPr="008A0231">
        <w:rPr>
          <w:rFonts w:eastAsia="Calibri"/>
          <w:spacing w:val="-4"/>
          <w:sz w:val="28"/>
          <w:szCs w:val="28"/>
          <w:lang w:eastAsia="en-US"/>
        </w:rPr>
        <w:t>за выполнение нормы труда определенной сложности (квалификации) за единицу</w:t>
      </w:r>
      <w:r w:rsidRPr="008A0231">
        <w:rPr>
          <w:rFonts w:eastAsia="Calibri"/>
          <w:sz w:val="28"/>
          <w:szCs w:val="28"/>
          <w:lang w:eastAsia="en-US"/>
        </w:rPr>
        <w:t xml:space="preserve"> времени без учета компенсационных, стимулирующих и социальных выплат.</w:t>
      </w:r>
    </w:p>
    <w:p w:rsidR="00BB4D7B" w:rsidRPr="008A0231" w:rsidRDefault="00BB4D7B" w:rsidP="008A0231">
      <w:pPr>
        <w:autoSpaceDE w:val="0"/>
        <w:autoSpaceDN w:val="0"/>
        <w:ind w:firstLine="709"/>
        <w:jc w:val="both"/>
        <w:rPr>
          <w:sz w:val="28"/>
          <w:szCs w:val="28"/>
        </w:rPr>
      </w:pPr>
      <w:r w:rsidRPr="008A0231">
        <w:rPr>
          <w:rFonts w:eastAsia="Calibri"/>
          <w:sz w:val="28"/>
          <w:szCs w:val="28"/>
          <w:lang w:eastAsia="en-US"/>
        </w:rPr>
        <w:t>2.2. 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w:t>
      </w:r>
      <w:r w:rsidRPr="008A0231">
        <w:rPr>
          <w:sz w:val="28"/>
          <w:szCs w:val="28"/>
        </w:rPr>
        <w:t xml:space="preserve"> работы за ставку заработной платы, тренеров), осуществляется на основе должностных окладов. </w:t>
      </w:r>
    </w:p>
    <w:p w:rsidR="00BB4D7B" w:rsidRPr="008A0231" w:rsidRDefault="00BB4D7B" w:rsidP="008A0231">
      <w:pPr>
        <w:shd w:val="clear" w:color="auto" w:fill="FFFFFF"/>
        <w:ind w:firstLine="709"/>
        <w:jc w:val="both"/>
        <w:rPr>
          <w:sz w:val="28"/>
          <w:szCs w:val="28"/>
        </w:rPr>
      </w:pPr>
      <w:r w:rsidRPr="008A0231">
        <w:rPr>
          <w:sz w:val="28"/>
          <w:szCs w:val="28"/>
        </w:rPr>
        <w:t xml:space="preserve">Оплата труда педагогических работников, для которых предусмотрены </w:t>
      </w:r>
      <w:r w:rsidRPr="008A0231">
        <w:rPr>
          <w:spacing w:val="-4"/>
          <w:sz w:val="28"/>
          <w:szCs w:val="28"/>
        </w:rPr>
        <w:t>нормы часов педагогической работы или нормы часов учебной (преподавательской)</w:t>
      </w:r>
      <w:r w:rsidRPr="008A0231">
        <w:rPr>
          <w:sz w:val="28"/>
          <w:szCs w:val="28"/>
        </w:rPr>
        <w:t xml:space="preserve">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BB4D7B" w:rsidRPr="008A0231" w:rsidRDefault="00BB4D7B" w:rsidP="008A0231">
      <w:pPr>
        <w:shd w:val="clear" w:color="auto" w:fill="FFFFFF"/>
        <w:ind w:firstLine="709"/>
        <w:jc w:val="both"/>
        <w:rPr>
          <w:sz w:val="28"/>
          <w:szCs w:val="28"/>
        </w:rPr>
      </w:pPr>
      <w:r w:rsidRPr="008A0231">
        <w:rPr>
          <w:sz w:val="28"/>
          <w:szCs w:val="28"/>
        </w:rPr>
        <w:t xml:space="preserve">Оплата труда тренеров государственного бюджетного профессионального образовательного учреждения Ростовской области «Ростовское областное училище (колледж) олимпийского резерва» (далее – Ростовское областное училище (колледж) олимпийского резерва) осуществляется на основе ставок заработной платы, являющихся расчетной величиной, применяемой при исчислении их заработной платы на основе нормативов оплаты труда </w:t>
      </w:r>
      <w:r w:rsidRPr="008A0231">
        <w:rPr>
          <w:spacing w:val="-4"/>
          <w:sz w:val="28"/>
          <w:szCs w:val="28"/>
        </w:rPr>
        <w:t>за подготовку высококвалифицированных занимающихся или нормативов оплаты</w:t>
      </w:r>
      <w:r w:rsidRPr="008A0231">
        <w:rPr>
          <w:sz w:val="28"/>
          <w:szCs w:val="28"/>
        </w:rPr>
        <w:t xml:space="preserve"> труда за подготовку занимающихся на этапах спортивной подготовки. </w:t>
      </w:r>
    </w:p>
    <w:p w:rsidR="00BB4D7B" w:rsidRPr="008A0231" w:rsidRDefault="00BB4D7B" w:rsidP="008A0231">
      <w:pPr>
        <w:shd w:val="clear" w:color="auto" w:fill="FFFFFF"/>
        <w:ind w:firstLine="709"/>
        <w:jc w:val="both"/>
        <w:rPr>
          <w:sz w:val="28"/>
          <w:szCs w:val="28"/>
        </w:rPr>
      </w:pPr>
      <w:r w:rsidRPr="008A0231">
        <w:rPr>
          <w:spacing w:val="-4"/>
          <w:sz w:val="28"/>
          <w:szCs w:val="28"/>
        </w:rPr>
        <w:t>Оплата труда работников</w:t>
      </w:r>
      <w:r w:rsidRPr="008A0231">
        <w:rPr>
          <w:rFonts w:eastAsia="Calibri"/>
          <w:spacing w:val="-4"/>
          <w:sz w:val="28"/>
          <w:szCs w:val="28"/>
          <w:lang w:eastAsia="en-US"/>
        </w:rPr>
        <w:t xml:space="preserve">, осуществляющих профессиональную деятельность по профессиям рабочих, </w:t>
      </w:r>
      <w:r w:rsidRPr="008A0231">
        <w:rPr>
          <w:spacing w:val="-4"/>
          <w:sz w:val="28"/>
          <w:szCs w:val="28"/>
        </w:rPr>
        <w:t>осуществляется на основе ставок заработной</w:t>
      </w:r>
      <w:r w:rsidRPr="008A0231">
        <w:rPr>
          <w:sz w:val="28"/>
          <w:szCs w:val="28"/>
        </w:rPr>
        <w:t xml:space="preserve"> платы. </w:t>
      </w:r>
    </w:p>
    <w:p w:rsidR="00BB4D7B" w:rsidRPr="008A0231" w:rsidRDefault="00BB4D7B"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2.3. Размеры доли условно-постоянной части заработной платы работников (выплаты по должностным окладам, ставкам заработной платы), </w:t>
      </w:r>
      <w:r w:rsidRPr="008A0231">
        <w:rPr>
          <w:rFonts w:eastAsia="Calibri"/>
          <w:spacing w:val="-4"/>
          <w:sz w:val="28"/>
          <w:szCs w:val="28"/>
          <w:lang w:eastAsia="en-US"/>
        </w:rPr>
        <w:t xml:space="preserve">а также оптимального соотношения выплат компенсационного и стимулирующего </w:t>
      </w:r>
      <w:r w:rsidRPr="008A0231">
        <w:rPr>
          <w:rFonts w:eastAsia="Calibri"/>
          <w:sz w:val="28"/>
          <w:szCs w:val="28"/>
          <w:lang w:eastAsia="en-US"/>
        </w:rPr>
        <w:t>характера в структуре заработной платы устанавливаются органом, осуществляющим функции и полномочия учредителя.</w:t>
      </w:r>
    </w:p>
    <w:p w:rsidR="00BB4D7B" w:rsidRPr="008A0231" w:rsidRDefault="00BB4D7B" w:rsidP="008A0231">
      <w:pPr>
        <w:autoSpaceDE w:val="0"/>
        <w:autoSpaceDN w:val="0"/>
        <w:adjustRightInd w:val="0"/>
        <w:ind w:firstLine="709"/>
        <w:jc w:val="both"/>
        <w:rPr>
          <w:sz w:val="28"/>
          <w:szCs w:val="28"/>
        </w:rPr>
      </w:pPr>
      <w:r w:rsidRPr="008A0231">
        <w:rPr>
          <w:sz w:val="28"/>
          <w:szCs w:val="28"/>
        </w:rPr>
        <w:t>2.4. Установление должностных окладов, ставок заработной платы.</w:t>
      </w:r>
    </w:p>
    <w:p w:rsidR="00BB4D7B" w:rsidRPr="008A0231" w:rsidRDefault="00BB4D7B" w:rsidP="008A0231">
      <w:pPr>
        <w:autoSpaceDE w:val="0"/>
        <w:autoSpaceDN w:val="0"/>
        <w:ind w:firstLine="709"/>
        <w:jc w:val="both"/>
        <w:rPr>
          <w:sz w:val="28"/>
          <w:szCs w:val="28"/>
        </w:rPr>
      </w:pPr>
      <w:r w:rsidRPr="008A0231">
        <w:rPr>
          <w:sz w:val="28"/>
          <w:szCs w:val="28"/>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Примерным положением.</w:t>
      </w:r>
    </w:p>
    <w:p w:rsidR="00BB4D7B" w:rsidRPr="008A0231" w:rsidRDefault="00BB4D7B" w:rsidP="008A0231">
      <w:pPr>
        <w:autoSpaceDE w:val="0"/>
        <w:autoSpaceDN w:val="0"/>
        <w:ind w:firstLine="709"/>
        <w:jc w:val="both"/>
        <w:rPr>
          <w:sz w:val="28"/>
          <w:szCs w:val="28"/>
        </w:rPr>
      </w:pPr>
      <w:r w:rsidRPr="008A0231">
        <w:rPr>
          <w:sz w:val="28"/>
          <w:szCs w:val="28"/>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w:t>
      </w:r>
    </w:p>
    <w:p w:rsidR="00BB4D7B" w:rsidRPr="008A0231" w:rsidRDefault="00BB4D7B" w:rsidP="008A0231">
      <w:pPr>
        <w:autoSpaceDE w:val="0"/>
        <w:autoSpaceDN w:val="0"/>
        <w:ind w:firstLine="709"/>
        <w:jc w:val="both"/>
        <w:rPr>
          <w:sz w:val="28"/>
          <w:szCs w:val="28"/>
        </w:rPr>
      </w:pPr>
      <w:r w:rsidRPr="008A0231">
        <w:rPr>
          <w:sz w:val="28"/>
          <w:szCs w:val="28"/>
        </w:rPr>
        <w:t xml:space="preserve">Минимальные размеры должностных окладов по </w:t>
      </w:r>
      <w:r w:rsidRPr="008A0231">
        <w:rPr>
          <w:rFonts w:eastAsia="Calibri"/>
          <w:sz w:val="28"/>
          <w:szCs w:val="28"/>
          <w:lang w:eastAsia="en-US"/>
        </w:rPr>
        <w:t xml:space="preserve">ПКГ </w:t>
      </w:r>
      <w:r w:rsidRPr="008A0231">
        <w:rPr>
          <w:sz w:val="28"/>
          <w:szCs w:val="28"/>
        </w:rPr>
        <w:t>по должностям работников учебно-вспомогательного персонала приведены в таблице № 1.</w:t>
      </w: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ind w:firstLine="709"/>
        <w:jc w:val="right"/>
        <w:rPr>
          <w:sz w:val="28"/>
          <w:szCs w:val="28"/>
        </w:rPr>
      </w:pPr>
      <w:r w:rsidRPr="008A0231">
        <w:rPr>
          <w:sz w:val="28"/>
          <w:szCs w:val="28"/>
        </w:rPr>
        <w:lastRenderedPageBreak/>
        <w:t>Таблица № 1</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jc w:val="center"/>
        <w:rPr>
          <w:sz w:val="28"/>
          <w:szCs w:val="28"/>
        </w:rPr>
      </w:pPr>
      <w:r w:rsidRPr="008A0231">
        <w:rPr>
          <w:sz w:val="28"/>
          <w:szCs w:val="28"/>
        </w:rPr>
        <w:t xml:space="preserve">Минимальные 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по профессиональным квалификационным группам</w:t>
      </w:r>
    </w:p>
    <w:p w:rsidR="00BB4D7B" w:rsidRPr="008A0231" w:rsidRDefault="00BB4D7B" w:rsidP="008A0231">
      <w:pPr>
        <w:autoSpaceDE w:val="0"/>
        <w:autoSpaceDN w:val="0"/>
        <w:jc w:val="center"/>
        <w:rPr>
          <w:sz w:val="28"/>
          <w:szCs w:val="28"/>
        </w:rPr>
      </w:pPr>
      <w:r w:rsidRPr="008A0231">
        <w:rPr>
          <w:sz w:val="28"/>
          <w:szCs w:val="28"/>
        </w:rPr>
        <w:t>по должностям работников учебно-вспомогательного персонала</w:t>
      </w:r>
    </w:p>
    <w:p w:rsidR="00BB4D7B" w:rsidRPr="008A0231" w:rsidRDefault="00BB4D7B" w:rsidP="008A0231">
      <w:pPr>
        <w:autoSpaceDE w:val="0"/>
        <w:autoSpaceDN w:val="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6"/>
        <w:gridCol w:w="4065"/>
        <w:gridCol w:w="2103"/>
      </w:tblGrid>
      <w:tr w:rsidR="00BB4D7B" w:rsidRPr="008A0231" w:rsidTr="00BB4D7B">
        <w:trPr>
          <w:trHeight w:val="1237"/>
        </w:trPr>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должностей работников учебно-вспомогательного персонала первого уровня</w:t>
            </w:r>
          </w:p>
        </w:tc>
        <w:tc>
          <w:tcPr>
            <w:tcW w:w="4065"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ind w:firstLine="62"/>
              <w:jc w:val="center"/>
              <w:rPr>
                <w:sz w:val="28"/>
                <w:szCs w:val="28"/>
              </w:rPr>
            </w:pPr>
          </w:p>
        </w:tc>
      </w:tr>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вожатый; помощник воспитателя;</w:t>
            </w:r>
          </w:p>
          <w:p w:rsidR="00BB4D7B" w:rsidRPr="008A0231" w:rsidRDefault="00BB4D7B" w:rsidP="008A0231">
            <w:pPr>
              <w:autoSpaceDE w:val="0"/>
              <w:autoSpaceDN w:val="0"/>
              <w:rPr>
                <w:sz w:val="28"/>
                <w:szCs w:val="28"/>
              </w:rPr>
            </w:pPr>
            <w:r w:rsidRPr="008A0231">
              <w:rPr>
                <w:sz w:val="28"/>
                <w:szCs w:val="28"/>
              </w:rPr>
              <w:t>секретарь учебной части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ind w:firstLine="62"/>
              <w:jc w:val="center"/>
              <w:rPr>
                <w:sz w:val="28"/>
                <w:szCs w:val="28"/>
              </w:rPr>
            </w:pPr>
            <w:r w:rsidRPr="008A0231">
              <w:rPr>
                <w:sz w:val="28"/>
                <w:szCs w:val="28"/>
              </w:rPr>
              <w:t>4720</w:t>
            </w:r>
          </w:p>
        </w:tc>
      </w:tr>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должностей работников учебно-вспомогательного персонала второго уровня</w:t>
            </w:r>
          </w:p>
        </w:tc>
        <w:tc>
          <w:tcPr>
            <w:tcW w:w="4065"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ind w:firstLine="62"/>
              <w:jc w:val="center"/>
              <w:rPr>
                <w:sz w:val="28"/>
                <w:szCs w:val="28"/>
              </w:rPr>
            </w:pPr>
          </w:p>
        </w:tc>
      </w:tr>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дежурный по режиму; младший воспитатель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5194</w:t>
            </w:r>
          </w:p>
        </w:tc>
      </w:tr>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диспетчер образовательного учреждения; старший дежурный по режиму</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5456</w:t>
            </w:r>
          </w:p>
        </w:tc>
      </w:tr>
    </w:tbl>
    <w:p w:rsidR="00BB4D7B" w:rsidRPr="008A0231" w:rsidRDefault="00BB4D7B" w:rsidP="008A0231">
      <w:pPr>
        <w:autoSpaceDE w:val="0"/>
        <w:autoSpaceDN w:val="0"/>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Минимальные размеры должностных окладов, ставок заработной платы по </w:t>
      </w:r>
      <w:r w:rsidRPr="008A0231">
        <w:rPr>
          <w:rFonts w:eastAsia="Calibri"/>
          <w:sz w:val="28"/>
          <w:szCs w:val="28"/>
          <w:lang w:eastAsia="en-US"/>
        </w:rPr>
        <w:t xml:space="preserve">ПКГ </w:t>
      </w:r>
      <w:r w:rsidRPr="008A0231">
        <w:rPr>
          <w:sz w:val="28"/>
          <w:szCs w:val="28"/>
        </w:rPr>
        <w:t>по должностям педагогических работников приведены в таблице № 2.</w:t>
      </w:r>
    </w:p>
    <w:p w:rsidR="00BB4D7B" w:rsidRPr="008A0231" w:rsidRDefault="00BB4D7B" w:rsidP="008A0231">
      <w:pPr>
        <w:autoSpaceDE w:val="0"/>
        <w:autoSpaceDN w:val="0"/>
        <w:ind w:firstLine="709"/>
        <w:jc w:val="both"/>
        <w:rPr>
          <w:sz w:val="24"/>
          <w:szCs w:val="28"/>
        </w:rPr>
      </w:pPr>
    </w:p>
    <w:p w:rsidR="00BB4D7B" w:rsidRPr="008A0231" w:rsidRDefault="00BB4D7B" w:rsidP="008A0231">
      <w:pPr>
        <w:autoSpaceDE w:val="0"/>
        <w:autoSpaceDN w:val="0"/>
        <w:ind w:firstLine="709"/>
        <w:jc w:val="right"/>
        <w:rPr>
          <w:sz w:val="28"/>
          <w:szCs w:val="28"/>
        </w:rPr>
      </w:pPr>
      <w:r w:rsidRPr="008A0231">
        <w:rPr>
          <w:sz w:val="28"/>
          <w:szCs w:val="28"/>
        </w:rPr>
        <w:t>Таблица № 2</w:t>
      </w:r>
    </w:p>
    <w:p w:rsidR="00BB4D7B" w:rsidRPr="008A0231" w:rsidRDefault="00BB4D7B" w:rsidP="008A0231">
      <w:pPr>
        <w:autoSpaceDE w:val="0"/>
        <w:autoSpaceDN w:val="0"/>
        <w:jc w:val="right"/>
        <w:rPr>
          <w:sz w:val="24"/>
          <w:szCs w:val="28"/>
        </w:rPr>
      </w:pPr>
    </w:p>
    <w:p w:rsidR="00BB4D7B" w:rsidRPr="008A0231" w:rsidRDefault="00BB4D7B" w:rsidP="008A0231">
      <w:pPr>
        <w:autoSpaceDE w:val="0"/>
        <w:autoSpaceDN w:val="0"/>
        <w:jc w:val="center"/>
        <w:rPr>
          <w:sz w:val="28"/>
          <w:szCs w:val="28"/>
        </w:rPr>
      </w:pPr>
      <w:r w:rsidRPr="008A0231">
        <w:rPr>
          <w:sz w:val="28"/>
          <w:szCs w:val="28"/>
        </w:rPr>
        <w:t xml:space="preserve">Минимальные размеры </w:t>
      </w:r>
    </w:p>
    <w:p w:rsidR="00BB4D7B" w:rsidRPr="008A0231" w:rsidRDefault="00BB4D7B" w:rsidP="008A0231">
      <w:pPr>
        <w:autoSpaceDE w:val="0"/>
        <w:autoSpaceDN w:val="0"/>
        <w:jc w:val="center"/>
        <w:rPr>
          <w:sz w:val="28"/>
          <w:szCs w:val="28"/>
        </w:rPr>
      </w:pPr>
      <w:r w:rsidRPr="008A0231">
        <w:rPr>
          <w:sz w:val="28"/>
          <w:szCs w:val="28"/>
        </w:rPr>
        <w:t>должностных окладов, ставок заработной платы по профессиональным квалификационным группам по должностям педагогических работников</w:t>
      </w:r>
    </w:p>
    <w:p w:rsidR="00BB4D7B" w:rsidRPr="008A0231" w:rsidRDefault="00BB4D7B" w:rsidP="008A0231">
      <w:pPr>
        <w:autoSpaceDE w:val="0"/>
        <w:autoSpaceDN w:val="0"/>
        <w:jc w:val="center"/>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36"/>
        <w:gridCol w:w="4012"/>
        <w:gridCol w:w="2126"/>
      </w:tblGrid>
      <w:tr w:rsidR="00BB4D7B" w:rsidRPr="008A0231" w:rsidTr="00BB4D7B">
        <w:tc>
          <w:tcPr>
            <w:tcW w:w="373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1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12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 xml:space="preserve">Минимальный размер должностного оклада, ставки заработной платы </w:t>
            </w:r>
          </w:p>
          <w:p w:rsidR="00BB4D7B" w:rsidRPr="008A0231" w:rsidRDefault="00BB4D7B" w:rsidP="008A0231">
            <w:pPr>
              <w:autoSpaceDE w:val="0"/>
              <w:autoSpaceDN w:val="0"/>
              <w:jc w:val="center"/>
              <w:rPr>
                <w:sz w:val="28"/>
                <w:szCs w:val="28"/>
              </w:rPr>
            </w:pPr>
            <w:r w:rsidRPr="008A0231">
              <w:rPr>
                <w:sz w:val="28"/>
                <w:szCs w:val="28"/>
              </w:rPr>
              <w:t>(рублей)</w:t>
            </w:r>
          </w:p>
        </w:tc>
      </w:tr>
      <w:tr w:rsidR="00BB4D7B" w:rsidRPr="008A0231" w:rsidTr="00BB4D7B">
        <w:trPr>
          <w:tblHeader/>
        </w:trPr>
        <w:tc>
          <w:tcPr>
            <w:tcW w:w="373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01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2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73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должностей педагогических работников</w:t>
            </w:r>
          </w:p>
        </w:tc>
        <w:tc>
          <w:tcPr>
            <w:tcW w:w="4012"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26"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73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1-й квалификационный </w:t>
            </w:r>
            <w:r w:rsidRPr="008A0231">
              <w:rPr>
                <w:sz w:val="28"/>
                <w:szCs w:val="28"/>
              </w:rPr>
              <w:lastRenderedPageBreak/>
              <w:t>уровень</w:t>
            </w:r>
          </w:p>
        </w:tc>
        <w:tc>
          <w:tcPr>
            <w:tcW w:w="401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lastRenderedPageBreak/>
              <w:t xml:space="preserve">инструктор по труду; </w:t>
            </w:r>
            <w:r w:rsidRPr="008A0231">
              <w:rPr>
                <w:sz w:val="28"/>
                <w:szCs w:val="28"/>
              </w:rPr>
              <w:lastRenderedPageBreak/>
              <w:t>инструктор по физической культуре; музыкальный руководитель; старший вожатый</w:t>
            </w:r>
          </w:p>
        </w:tc>
        <w:tc>
          <w:tcPr>
            <w:tcW w:w="212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lastRenderedPageBreak/>
              <w:t>7471</w:t>
            </w:r>
          </w:p>
        </w:tc>
      </w:tr>
      <w:tr w:rsidR="00BB4D7B" w:rsidRPr="008A0231" w:rsidTr="00BB4D7B">
        <w:tc>
          <w:tcPr>
            <w:tcW w:w="373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lastRenderedPageBreak/>
              <w:t>2-й квалификационный уровень</w:t>
            </w:r>
          </w:p>
        </w:tc>
        <w:tc>
          <w:tcPr>
            <w:tcW w:w="401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12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7834</w:t>
            </w:r>
          </w:p>
        </w:tc>
      </w:tr>
      <w:tr w:rsidR="00BB4D7B" w:rsidRPr="008A0231" w:rsidTr="00BB4D7B">
        <w:tc>
          <w:tcPr>
            <w:tcW w:w="3736"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3-й квалификационный уровень</w:t>
            </w:r>
          </w:p>
        </w:tc>
        <w:tc>
          <w:tcPr>
            <w:tcW w:w="401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126"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73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01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образовательных учреждениях *</w:t>
            </w:r>
          </w:p>
        </w:tc>
        <w:tc>
          <w:tcPr>
            <w:tcW w:w="212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8216</w:t>
            </w:r>
          </w:p>
        </w:tc>
      </w:tr>
      <w:tr w:rsidR="00BB4D7B" w:rsidRPr="008A0231" w:rsidTr="00BB4D7B">
        <w:tc>
          <w:tcPr>
            <w:tcW w:w="373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01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государственном бюджетном образовательном учреждении дополнительного профессионального образования Ростовской области «Центр повышения квалификации специалистов со средним медицинским и фармацевтическим образованием»;</w:t>
            </w:r>
          </w:p>
          <w:p w:rsidR="00BB4D7B" w:rsidRPr="008A0231" w:rsidRDefault="00BB4D7B" w:rsidP="008A0231">
            <w:pPr>
              <w:autoSpaceDE w:val="0"/>
              <w:autoSpaceDN w:val="0"/>
              <w:rPr>
                <w:sz w:val="28"/>
                <w:szCs w:val="28"/>
              </w:rPr>
            </w:pPr>
            <w:r w:rsidRPr="008A0231">
              <w:rPr>
                <w:sz w:val="28"/>
                <w:szCs w:val="28"/>
              </w:rPr>
              <w:t>в государственном бюджетном образовательном учреждении дополнительного профессионального образования (повышения квалификации) Ростовской области «Областные курсы повышения квалификации работников культуры и искусства»</w:t>
            </w:r>
          </w:p>
        </w:tc>
        <w:tc>
          <w:tcPr>
            <w:tcW w:w="212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6720</w:t>
            </w:r>
          </w:p>
        </w:tc>
      </w:tr>
      <w:tr w:rsidR="00BB4D7B" w:rsidRPr="008A0231" w:rsidTr="00BB4D7B">
        <w:tc>
          <w:tcPr>
            <w:tcW w:w="373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4-й квалификационный уровень</w:t>
            </w:r>
          </w:p>
        </w:tc>
        <w:tc>
          <w:tcPr>
            <w:tcW w:w="401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педагог-библиотекарь; преподаватель**; преподаватель-организатор основ безопасности жизнедеятельности; руководитель физического воспитания; старший </w:t>
            </w:r>
            <w:r w:rsidRPr="008A0231">
              <w:rPr>
                <w:sz w:val="28"/>
                <w:szCs w:val="28"/>
              </w:rPr>
              <w:lastRenderedPageBreak/>
              <w:t xml:space="preserve">воспитатель; старший методист; </w:t>
            </w:r>
            <w:proofErr w:type="spellStart"/>
            <w:r w:rsidRPr="008A0231">
              <w:rPr>
                <w:sz w:val="28"/>
                <w:szCs w:val="28"/>
              </w:rPr>
              <w:t>тьютор</w:t>
            </w:r>
            <w:proofErr w:type="spellEnd"/>
            <w:r w:rsidRPr="008A0231">
              <w:rPr>
                <w:sz w:val="28"/>
                <w:szCs w:val="28"/>
              </w:rPr>
              <w:t>***; учитель; учитель-дефектолог; учитель-логопед (логопед)</w:t>
            </w:r>
          </w:p>
        </w:tc>
        <w:tc>
          <w:tcPr>
            <w:tcW w:w="2126"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736"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401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образовательных учреждениях*</w:t>
            </w:r>
          </w:p>
        </w:tc>
        <w:tc>
          <w:tcPr>
            <w:tcW w:w="212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8621</w:t>
            </w:r>
          </w:p>
        </w:tc>
      </w:tr>
      <w:tr w:rsidR="00BB4D7B" w:rsidRPr="008A0231" w:rsidTr="00BB4D7B">
        <w:tc>
          <w:tcPr>
            <w:tcW w:w="3736"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401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государственном бюджетном образовательном учреждении дополнительного профессионального образования Ростовской области «Центр повышения квалификации специалистов со средним медицинским и  фармацевтическим образованием»;</w:t>
            </w:r>
          </w:p>
          <w:p w:rsidR="00BB4D7B" w:rsidRPr="008A0231" w:rsidRDefault="00BB4D7B" w:rsidP="008A0231">
            <w:pPr>
              <w:autoSpaceDE w:val="0"/>
              <w:autoSpaceDN w:val="0"/>
              <w:rPr>
                <w:sz w:val="28"/>
                <w:szCs w:val="28"/>
              </w:rPr>
            </w:pPr>
            <w:r w:rsidRPr="008A0231">
              <w:rPr>
                <w:sz w:val="28"/>
                <w:szCs w:val="28"/>
              </w:rPr>
              <w:t>в государственном бюджетном образовательном учреждении дополнительного профессионального образования (повышения квалификации) Ростовской области «Областные курсы повышения квалификации работников культуры и  искусства»</w:t>
            </w:r>
          </w:p>
        </w:tc>
        <w:tc>
          <w:tcPr>
            <w:tcW w:w="2126"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7050</w:t>
            </w:r>
          </w:p>
          <w:p w:rsidR="00BB4D7B" w:rsidRPr="008A0231" w:rsidRDefault="00BB4D7B" w:rsidP="008A0231">
            <w:pPr>
              <w:autoSpaceDE w:val="0"/>
              <w:autoSpaceDN w:val="0"/>
              <w:jc w:val="center"/>
              <w:rPr>
                <w:sz w:val="28"/>
                <w:szCs w:val="28"/>
              </w:rPr>
            </w:pPr>
          </w:p>
        </w:tc>
      </w:tr>
    </w:tbl>
    <w:p w:rsidR="00BB4D7B" w:rsidRPr="008A0231" w:rsidRDefault="00BB4D7B" w:rsidP="008A0231">
      <w:pPr>
        <w:autoSpaceDE w:val="0"/>
        <w:autoSpaceDN w:val="0"/>
        <w:ind w:firstLine="709"/>
        <w:jc w:val="both"/>
        <w:rPr>
          <w:sz w:val="24"/>
          <w:szCs w:val="28"/>
        </w:rPr>
      </w:pPr>
    </w:p>
    <w:p w:rsidR="00BB4D7B" w:rsidRPr="008A0231" w:rsidRDefault="00BB4D7B" w:rsidP="008A0231">
      <w:pPr>
        <w:autoSpaceDE w:val="0"/>
        <w:autoSpaceDN w:val="0"/>
        <w:ind w:firstLine="709"/>
        <w:jc w:val="both"/>
        <w:rPr>
          <w:sz w:val="28"/>
          <w:szCs w:val="28"/>
        </w:rPr>
      </w:pPr>
      <w:r w:rsidRPr="008A0231">
        <w:rPr>
          <w:sz w:val="28"/>
          <w:szCs w:val="28"/>
        </w:rPr>
        <w:t>* За исключением педагогических работников государственного бюджетного образовательного учреждения дополнительного профессионального образования Ростовской области «Центр повышения квалификации специалистов со средним медицинским и фармацевтическим образованием», государственного бюджетного образовательного учреждения дополнительного профессионального образования (повышения квалификации) Ростовской области «Областные курсы повышения квалификации работников культуры и искусства».</w:t>
      </w:r>
    </w:p>
    <w:p w:rsidR="00BB4D7B" w:rsidRPr="008A0231" w:rsidRDefault="00BB4D7B"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Кроме должностей преподавателей, отнесенных к профессорско-преподавательскому составу.</w:t>
      </w:r>
    </w:p>
    <w:p w:rsidR="00BB4D7B" w:rsidRPr="008A0231" w:rsidRDefault="00BB4D7B"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 За исключением </w:t>
      </w:r>
      <w:proofErr w:type="spellStart"/>
      <w:r w:rsidRPr="008A0231">
        <w:rPr>
          <w:rFonts w:eastAsia="Calibri"/>
          <w:sz w:val="28"/>
          <w:szCs w:val="28"/>
          <w:lang w:eastAsia="en-US"/>
        </w:rPr>
        <w:t>тьюторов</w:t>
      </w:r>
      <w:proofErr w:type="spellEnd"/>
      <w:r w:rsidRPr="008A0231">
        <w:rPr>
          <w:rFonts w:eastAsia="Calibri"/>
          <w:sz w:val="28"/>
          <w:szCs w:val="28"/>
          <w:lang w:eastAsia="en-US"/>
        </w:rPr>
        <w:t>, занятых в сфере дополнительного профессионального образования.</w:t>
      </w:r>
    </w:p>
    <w:p w:rsidR="00BB4D7B" w:rsidRPr="008A0231" w:rsidRDefault="00BB4D7B" w:rsidP="008A0231">
      <w:pPr>
        <w:autoSpaceDE w:val="0"/>
        <w:autoSpaceDN w:val="0"/>
        <w:ind w:firstLine="709"/>
        <w:jc w:val="both"/>
        <w:rPr>
          <w:sz w:val="24"/>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Минимальные размеры должностных окладов по </w:t>
      </w:r>
      <w:r w:rsidRPr="008A0231">
        <w:rPr>
          <w:rFonts w:eastAsia="Calibri"/>
          <w:sz w:val="28"/>
          <w:szCs w:val="28"/>
          <w:lang w:eastAsia="en-US"/>
        </w:rPr>
        <w:t xml:space="preserve">ПКГ </w:t>
      </w:r>
      <w:r w:rsidRPr="008A0231">
        <w:rPr>
          <w:sz w:val="28"/>
          <w:szCs w:val="28"/>
        </w:rPr>
        <w:t>по должностям руководителей структурных подразделений приведены в таблице № 3.</w:t>
      </w:r>
    </w:p>
    <w:p w:rsidR="00BB4D7B" w:rsidRPr="008A0231" w:rsidRDefault="00BB4D7B" w:rsidP="008A0231">
      <w:pPr>
        <w:autoSpaceDE w:val="0"/>
        <w:autoSpaceDN w:val="0"/>
        <w:jc w:val="right"/>
        <w:rPr>
          <w:sz w:val="24"/>
          <w:szCs w:val="28"/>
        </w:rPr>
      </w:pPr>
    </w:p>
    <w:p w:rsidR="00BB4D7B" w:rsidRPr="008A0231" w:rsidRDefault="00BB4D7B" w:rsidP="008A0231">
      <w:pPr>
        <w:autoSpaceDE w:val="0"/>
        <w:autoSpaceDN w:val="0"/>
        <w:jc w:val="right"/>
        <w:rPr>
          <w:sz w:val="28"/>
          <w:szCs w:val="28"/>
        </w:rPr>
      </w:pPr>
      <w:r w:rsidRPr="008A0231">
        <w:rPr>
          <w:sz w:val="28"/>
          <w:szCs w:val="28"/>
        </w:rPr>
        <w:t>Таблица № 3</w:t>
      </w:r>
    </w:p>
    <w:p w:rsidR="00BB4D7B" w:rsidRPr="008A0231" w:rsidRDefault="00BB4D7B" w:rsidP="008A0231">
      <w:pPr>
        <w:autoSpaceDE w:val="0"/>
        <w:autoSpaceDN w:val="0"/>
        <w:jc w:val="right"/>
        <w:rPr>
          <w:sz w:val="24"/>
          <w:szCs w:val="28"/>
        </w:rPr>
      </w:pPr>
    </w:p>
    <w:p w:rsidR="00BB4D7B" w:rsidRPr="008A0231" w:rsidRDefault="00BB4D7B" w:rsidP="008A0231">
      <w:pPr>
        <w:autoSpaceDE w:val="0"/>
        <w:autoSpaceDN w:val="0"/>
        <w:jc w:val="center"/>
        <w:rPr>
          <w:sz w:val="28"/>
          <w:szCs w:val="28"/>
        </w:rPr>
      </w:pPr>
      <w:r w:rsidRPr="008A0231">
        <w:rPr>
          <w:sz w:val="28"/>
          <w:szCs w:val="28"/>
        </w:rPr>
        <w:t xml:space="preserve">Минимальные 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по профессиональным квалификационным группам</w:t>
      </w:r>
    </w:p>
    <w:p w:rsidR="00BB4D7B" w:rsidRPr="008A0231" w:rsidRDefault="00BB4D7B" w:rsidP="008A0231">
      <w:pPr>
        <w:autoSpaceDE w:val="0"/>
        <w:autoSpaceDN w:val="0"/>
        <w:jc w:val="center"/>
        <w:rPr>
          <w:sz w:val="28"/>
          <w:szCs w:val="28"/>
        </w:rPr>
      </w:pPr>
      <w:r w:rsidRPr="008A0231">
        <w:rPr>
          <w:sz w:val="28"/>
          <w:szCs w:val="28"/>
        </w:rPr>
        <w:lastRenderedPageBreak/>
        <w:t>по должностям руководителей структурных подразделений</w:t>
      </w:r>
    </w:p>
    <w:p w:rsidR="00BB4D7B" w:rsidRPr="008A0231" w:rsidRDefault="00BB4D7B" w:rsidP="008A0231">
      <w:pPr>
        <w:autoSpaceDE w:val="0"/>
        <w:autoSpaceDN w:val="0"/>
        <w:jc w:val="right"/>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67"/>
        <w:gridCol w:w="4091"/>
        <w:gridCol w:w="2116"/>
      </w:tblGrid>
      <w:tr w:rsidR="00BB4D7B" w:rsidRPr="008A0231" w:rsidTr="00BB4D7B">
        <w:tc>
          <w:tcPr>
            <w:tcW w:w="366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91"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11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667" w:type="dxa"/>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091" w:type="dxa"/>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16" w:type="dxa"/>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667" w:type="dxa"/>
            <w:hideMark/>
          </w:tcPr>
          <w:p w:rsidR="00BB4D7B" w:rsidRPr="008A0231" w:rsidRDefault="00BB4D7B" w:rsidP="008A0231">
            <w:pPr>
              <w:autoSpaceDE w:val="0"/>
              <w:autoSpaceDN w:val="0"/>
              <w:rPr>
                <w:sz w:val="28"/>
                <w:szCs w:val="28"/>
              </w:rPr>
            </w:pPr>
            <w:r w:rsidRPr="008A0231">
              <w:rPr>
                <w:sz w:val="28"/>
                <w:szCs w:val="28"/>
              </w:rPr>
              <w:t>ПКГ должностей руководителей структурных подразделений</w:t>
            </w:r>
          </w:p>
        </w:tc>
        <w:tc>
          <w:tcPr>
            <w:tcW w:w="4091" w:type="dxa"/>
          </w:tcPr>
          <w:p w:rsidR="00BB4D7B" w:rsidRPr="008A0231" w:rsidRDefault="00BB4D7B" w:rsidP="008A0231">
            <w:pPr>
              <w:autoSpaceDE w:val="0"/>
              <w:autoSpaceDN w:val="0"/>
              <w:rPr>
                <w:sz w:val="28"/>
                <w:szCs w:val="28"/>
              </w:rPr>
            </w:pPr>
          </w:p>
        </w:tc>
        <w:tc>
          <w:tcPr>
            <w:tcW w:w="2116" w:type="dxa"/>
          </w:tcPr>
          <w:p w:rsidR="00BB4D7B" w:rsidRPr="008A0231" w:rsidRDefault="00BB4D7B" w:rsidP="008A0231">
            <w:pPr>
              <w:autoSpaceDE w:val="0"/>
              <w:autoSpaceDN w:val="0"/>
              <w:rPr>
                <w:sz w:val="28"/>
                <w:szCs w:val="28"/>
              </w:rPr>
            </w:pPr>
          </w:p>
        </w:tc>
      </w:tr>
      <w:tr w:rsidR="00BB4D7B" w:rsidRPr="008A0231" w:rsidTr="00BB4D7B">
        <w:tc>
          <w:tcPr>
            <w:tcW w:w="3667" w:type="dxa"/>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91" w:type="dxa"/>
            <w:hideMark/>
          </w:tcPr>
          <w:p w:rsidR="00BB4D7B" w:rsidRPr="008A0231" w:rsidRDefault="00BB4D7B" w:rsidP="008A0231">
            <w:pPr>
              <w:autoSpaceDE w:val="0"/>
              <w:autoSpaceDN w:val="0"/>
              <w:rPr>
                <w:sz w:val="28"/>
                <w:szCs w:val="28"/>
              </w:rPr>
            </w:pPr>
            <w:r w:rsidRPr="008A0231">
              <w:rPr>
                <w:sz w:val="28"/>
                <w:szCs w:val="28"/>
              </w:rPr>
              <w:t xml:space="preserve">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w:t>
            </w:r>
            <w:r w:rsidRPr="008A0231">
              <w:rPr>
                <w:spacing w:val="-4"/>
                <w:sz w:val="28"/>
                <w:szCs w:val="28"/>
              </w:rPr>
              <w:t>подразделениями, реализующими общеобразовательную</w:t>
            </w:r>
            <w:r w:rsidRPr="008A0231">
              <w:rPr>
                <w:sz w:val="28"/>
                <w:szCs w:val="28"/>
              </w:rPr>
              <w:t xml:space="preserve"> программу и образовательную программу дополнительного образования детей:*</w:t>
            </w:r>
          </w:p>
        </w:tc>
        <w:tc>
          <w:tcPr>
            <w:tcW w:w="2116" w:type="dxa"/>
          </w:tcPr>
          <w:p w:rsidR="00BB4D7B" w:rsidRPr="008A0231" w:rsidRDefault="00BB4D7B" w:rsidP="008A0231">
            <w:pPr>
              <w:autoSpaceDE w:val="0"/>
              <w:autoSpaceDN w:val="0"/>
              <w:rPr>
                <w:sz w:val="28"/>
                <w:szCs w:val="28"/>
              </w:rPr>
            </w:pPr>
          </w:p>
        </w:tc>
      </w:tr>
      <w:tr w:rsidR="00BB4D7B" w:rsidRPr="008A0231" w:rsidTr="00BB4D7B">
        <w:tc>
          <w:tcPr>
            <w:tcW w:w="3667" w:type="dxa"/>
          </w:tcPr>
          <w:p w:rsidR="00BB4D7B" w:rsidRPr="008A0231" w:rsidRDefault="00BB4D7B" w:rsidP="008A0231">
            <w:pPr>
              <w:autoSpaceDE w:val="0"/>
              <w:autoSpaceDN w:val="0"/>
              <w:rPr>
                <w:sz w:val="28"/>
                <w:szCs w:val="28"/>
              </w:rPr>
            </w:pPr>
          </w:p>
        </w:tc>
        <w:tc>
          <w:tcPr>
            <w:tcW w:w="4091" w:type="dxa"/>
            <w:hideMark/>
          </w:tcPr>
          <w:p w:rsidR="00BB4D7B" w:rsidRPr="008A0231" w:rsidRDefault="00BB4D7B"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2116" w:type="dxa"/>
            <w:hideMark/>
          </w:tcPr>
          <w:p w:rsidR="00BB4D7B" w:rsidRPr="008A0231" w:rsidRDefault="00BB4D7B" w:rsidP="008A0231">
            <w:pPr>
              <w:autoSpaceDE w:val="0"/>
              <w:autoSpaceDN w:val="0"/>
              <w:jc w:val="center"/>
              <w:rPr>
                <w:sz w:val="28"/>
                <w:szCs w:val="28"/>
              </w:rPr>
            </w:pPr>
            <w:r w:rsidRPr="008A0231">
              <w:rPr>
                <w:sz w:val="28"/>
                <w:szCs w:val="28"/>
              </w:rPr>
              <w:t>8034</w:t>
            </w:r>
          </w:p>
        </w:tc>
      </w:tr>
      <w:tr w:rsidR="00BB4D7B" w:rsidRPr="008A0231" w:rsidTr="00BB4D7B">
        <w:tc>
          <w:tcPr>
            <w:tcW w:w="3667" w:type="dxa"/>
          </w:tcPr>
          <w:p w:rsidR="00BB4D7B" w:rsidRPr="008A0231" w:rsidRDefault="00BB4D7B" w:rsidP="008A0231">
            <w:pPr>
              <w:autoSpaceDE w:val="0"/>
              <w:autoSpaceDN w:val="0"/>
              <w:rPr>
                <w:sz w:val="28"/>
                <w:szCs w:val="28"/>
              </w:rPr>
            </w:pPr>
          </w:p>
        </w:tc>
        <w:tc>
          <w:tcPr>
            <w:tcW w:w="4091" w:type="dxa"/>
            <w:hideMark/>
          </w:tcPr>
          <w:p w:rsidR="00BB4D7B" w:rsidRPr="008A0231" w:rsidRDefault="00BB4D7B"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2116" w:type="dxa"/>
            <w:hideMark/>
          </w:tcPr>
          <w:p w:rsidR="00BB4D7B" w:rsidRPr="008A0231" w:rsidRDefault="00BB4D7B" w:rsidP="008A0231">
            <w:pPr>
              <w:autoSpaceDE w:val="0"/>
              <w:autoSpaceDN w:val="0"/>
              <w:jc w:val="center"/>
              <w:rPr>
                <w:sz w:val="28"/>
                <w:szCs w:val="28"/>
              </w:rPr>
            </w:pPr>
            <w:r w:rsidRPr="008A0231">
              <w:rPr>
                <w:sz w:val="28"/>
                <w:szCs w:val="28"/>
              </w:rPr>
              <w:t>7648</w:t>
            </w:r>
          </w:p>
        </w:tc>
      </w:tr>
      <w:tr w:rsidR="00BB4D7B" w:rsidRPr="008A0231" w:rsidTr="00BB4D7B">
        <w:tc>
          <w:tcPr>
            <w:tcW w:w="3667" w:type="dxa"/>
            <w:vMerge w:val="restart"/>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091" w:type="dxa"/>
            <w:hideMark/>
          </w:tcPr>
          <w:p w:rsidR="00BB4D7B" w:rsidRPr="008A0231" w:rsidRDefault="00BB4D7B" w:rsidP="008A0231">
            <w:pPr>
              <w:autoSpaceDE w:val="0"/>
              <w:autoSpaceDN w:val="0"/>
              <w:rPr>
                <w:sz w:val="28"/>
                <w:szCs w:val="28"/>
              </w:rPr>
            </w:pPr>
            <w:r w:rsidRPr="008A0231">
              <w:rPr>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p w:rsidR="00BB4D7B" w:rsidRPr="008A0231" w:rsidRDefault="00BB4D7B" w:rsidP="008A0231">
            <w:pPr>
              <w:autoSpaceDE w:val="0"/>
              <w:autoSpaceDN w:val="0"/>
              <w:rPr>
                <w:sz w:val="28"/>
                <w:szCs w:val="28"/>
              </w:rPr>
            </w:pPr>
            <w:r w:rsidRPr="008A0231">
              <w:rPr>
                <w:sz w:val="28"/>
                <w:szCs w:val="28"/>
              </w:rPr>
              <w:t xml:space="preserve">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профессиональных образовательных учреждений**; </w:t>
            </w:r>
            <w:r w:rsidRPr="008A0231">
              <w:rPr>
                <w:sz w:val="28"/>
                <w:szCs w:val="28"/>
              </w:rPr>
              <w:lastRenderedPageBreak/>
              <w:t>старший мастер профессионального образовательного учреждения:</w:t>
            </w:r>
          </w:p>
        </w:tc>
        <w:tc>
          <w:tcPr>
            <w:tcW w:w="2116" w:type="dxa"/>
          </w:tcPr>
          <w:p w:rsidR="00BB4D7B" w:rsidRPr="008A0231" w:rsidRDefault="00BB4D7B" w:rsidP="008A0231">
            <w:pPr>
              <w:autoSpaceDE w:val="0"/>
              <w:autoSpaceDN w:val="0"/>
              <w:rPr>
                <w:sz w:val="28"/>
                <w:szCs w:val="28"/>
              </w:rPr>
            </w:pPr>
          </w:p>
        </w:tc>
      </w:tr>
      <w:tr w:rsidR="00BB4D7B" w:rsidRPr="008A0231" w:rsidTr="00BB4D7B">
        <w:tc>
          <w:tcPr>
            <w:tcW w:w="3667" w:type="dxa"/>
            <w:vMerge/>
            <w:hideMark/>
          </w:tcPr>
          <w:p w:rsidR="00BB4D7B" w:rsidRPr="008A0231" w:rsidRDefault="00BB4D7B" w:rsidP="008A0231">
            <w:pPr>
              <w:rPr>
                <w:sz w:val="28"/>
                <w:szCs w:val="28"/>
              </w:rPr>
            </w:pPr>
          </w:p>
        </w:tc>
        <w:tc>
          <w:tcPr>
            <w:tcW w:w="4091" w:type="dxa"/>
            <w:hideMark/>
          </w:tcPr>
          <w:p w:rsidR="00BB4D7B" w:rsidRPr="008A0231" w:rsidRDefault="00BB4D7B"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2116" w:type="dxa"/>
            <w:hideMark/>
          </w:tcPr>
          <w:p w:rsidR="00BB4D7B" w:rsidRPr="008A0231" w:rsidRDefault="00BB4D7B" w:rsidP="008A0231">
            <w:pPr>
              <w:autoSpaceDE w:val="0"/>
              <w:autoSpaceDN w:val="0"/>
              <w:jc w:val="center"/>
              <w:rPr>
                <w:sz w:val="28"/>
                <w:szCs w:val="28"/>
              </w:rPr>
            </w:pPr>
            <w:r w:rsidRPr="008A0231">
              <w:rPr>
                <w:sz w:val="28"/>
                <w:szCs w:val="28"/>
              </w:rPr>
              <w:t>8436</w:t>
            </w:r>
          </w:p>
        </w:tc>
      </w:tr>
      <w:tr w:rsidR="00BB4D7B" w:rsidRPr="008A0231" w:rsidTr="00BB4D7B">
        <w:tc>
          <w:tcPr>
            <w:tcW w:w="3667" w:type="dxa"/>
            <w:vMerge/>
            <w:hideMark/>
          </w:tcPr>
          <w:p w:rsidR="00BB4D7B" w:rsidRPr="008A0231" w:rsidRDefault="00BB4D7B" w:rsidP="008A0231">
            <w:pPr>
              <w:rPr>
                <w:sz w:val="28"/>
                <w:szCs w:val="28"/>
              </w:rPr>
            </w:pPr>
          </w:p>
        </w:tc>
        <w:tc>
          <w:tcPr>
            <w:tcW w:w="4091" w:type="dxa"/>
            <w:hideMark/>
          </w:tcPr>
          <w:p w:rsidR="00BB4D7B" w:rsidRPr="008A0231" w:rsidRDefault="00BB4D7B"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2116" w:type="dxa"/>
            <w:hideMark/>
          </w:tcPr>
          <w:p w:rsidR="00BB4D7B" w:rsidRPr="008A0231" w:rsidRDefault="00BB4D7B" w:rsidP="008A0231">
            <w:pPr>
              <w:autoSpaceDE w:val="0"/>
              <w:autoSpaceDN w:val="0"/>
              <w:jc w:val="center"/>
              <w:rPr>
                <w:sz w:val="28"/>
                <w:szCs w:val="28"/>
              </w:rPr>
            </w:pPr>
            <w:r w:rsidRPr="008A0231">
              <w:rPr>
                <w:sz w:val="28"/>
                <w:szCs w:val="28"/>
              </w:rPr>
              <w:t>8034</w:t>
            </w:r>
          </w:p>
        </w:tc>
      </w:tr>
      <w:tr w:rsidR="00BB4D7B" w:rsidRPr="008A0231" w:rsidTr="00BB4D7B">
        <w:tc>
          <w:tcPr>
            <w:tcW w:w="3667" w:type="dxa"/>
            <w:vMerge w:val="restart"/>
            <w:hideMark/>
          </w:tcPr>
          <w:p w:rsidR="00BB4D7B" w:rsidRPr="008A0231" w:rsidRDefault="00BB4D7B" w:rsidP="008A0231">
            <w:pPr>
              <w:autoSpaceDE w:val="0"/>
              <w:autoSpaceDN w:val="0"/>
              <w:rPr>
                <w:sz w:val="28"/>
                <w:szCs w:val="28"/>
              </w:rPr>
            </w:pPr>
            <w:r w:rsidRPr="008A0231">
              <w:rPr>
                <w:sz w:val="28"/>
                <w:szCs w:val="28"/>
              </w:rPr>
              <w:t>3-й квалификационный уровень</w:t>
            </w:r>
          </w:p>
        </w:tc>
        <w:tc>
          <w:tcPr>
            <w:tcW w:w="4091" w:type="dxa"/>
            <w:hideMark/>
          </w:tcPr>
          <w:p w:rsidR="00BB4D7B" w:rsidRPr="008A0231" w:rsidRDefault="00BB4D7B" w:rsidP="008A0231">
            <w:pPr>
              <w:autoSpaceDE w:val="0"/>
              <w:autoSpaceDN w:val="0"/>
              <w:rPr>
                <w:sz w:val="28"/>
                <w:szCs w:val="28"/>
              </w:rPr>
            </w:pPr>
            <w:r w:rsidRPr="008A0231">
              <w:rPr>
                <w:sz w:val="28"/>
                <w:szCs w:val="28"/>
              </w:rPr>
              <w:t>начальник (заведующий, директор, руководитель, управляющий): обособленного структурного подразделения профессионального образовательного учреждения:</w:t>
            </w:r>
          </w:p>
        </w:tc>
        <w:tc>
          <w:tcPr>
            <w:tcW w:w="2116" w:type="dxa"/>
          </w:tcPr>
          <w:p w:rsidR="00BB4D7B" w:rsidRPr="008A0231" w:rsidRDefault="00BB4D7B" w:rsidP="008A0231">
            <w:pPr>
              <w:autoSpaceDE w:val="0"/>
              <w:autoSpaceDN w:val="0"/>
              <w:rPr>
                <w:sz w:val="28"/>
                <w:szCs w:val="28"/>
              </w:rPr>
            </w:pPr>
          </w:p>
        </w:tc>
      </w:tr>
      <w:tr w:rsidR="00BB4D7B" w:rsidRPr="008A0231" w:rsidTr="00BB4D7B">
        <w:tc>
          <w:tcPr>
            <w:tcW w:w="3667" w:type="dxa"/>
            <w:vMerge/>
            <w:hideMark/>
          </w:tcPr>
          <w:p w:rsidR="00BB4D7B" w:rsidRPr="008A0231" w:rsidRDefault="00BB4D7B" w:rsidP="008A0231">
            <w:pPr>
              <w:rPr>
                <w:sz w:val="28"/>
                <w:szCs w:val="28"/>
              </w:rPr>
            </w:pPr>
          </w:p>
        </w:tc>
        <w:tc>
          <w:tcPr>
            <w:tcW w:w="4091" w:type="dxa"/>
            <w:hideMark/>
          </w:tcPr>
          <w:p w:rsidR="00BB4D7B" w:rsidRPr="008A0231" w:rsidRDefault="00BB4D7B"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2116" w:type="dxa"/>
            <w:hideMark/>
          </w:tcPr>
          <w:p w:rsidR="00BB4D7B" w:rsidRPr="008A0231" w:rsidRDefault="00BB4D7B" w:rsidP="008A0231">
            <w:pPr>
              <w:autoSpaceDE w:val="0"/>
              <w:autoSpaceDN w:val="0"/>
              <w:jc w:val="center"/>
              <w:rPr>
                <w:sz w:val="28"/>
                <w:szCs w:val="28"/>
              </w:rPr>
            </w:pPr>
            <w:r w:rsidRPr="008A0231">
              <w:rPr>
                <w:sz w:val="28"/>
                <w:szCs w:val="28"/>
              </w:rPr>
              <w:t>8856</w:t>
            </w:r>
          </w:p>
        </w:tc>
      </w:tr>
      <w:tr w:rsidR="00BB4D7B" w:rsidRPr="008A0231" w:rsidTr="00BB4D7B">
        <w:tc>
          <w:tcPr>
            <w:tcW w:w="3667" w:type="dxa"/>
            <w:vMerge/>
            <w:hideMark/>
          </w:tcPr>
          <w:p w:rsidR="00BB4D7B" w:rsidRPr="008A0231" w:rsidRDefault="00BB4D7B" w:rsidP="008A0231">
            <w:pPr>
              <w:rPr>
                <w:sz w:val="28"/>
                <w:szCs w:val="28"/>
              </w:rPr>
            </w:pPr>
          </w:p>
        </w:tc>
        <w:tc>
          <w:tcPr>
            <w:tcW w:w="4091" w:type="dxa"/>
            <w:hideMark/>
          </w:tcPr>
          <w:p w:rsidR="00BB4D7B" w:rsidRPr="008A0231" w:rsidRDefault="00BB4D7B"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2116" w:type="dxa"/>
            <w:hideMark/>
          </w:tcPr>
          <w:p w:rsidR="00BB4D7B" w:rsidRPr="008A0231" w:rsidRDefault="00BB4D7B" w:rsidP="008A0231">
            <w:pPr>
              <w:autoSpaceDE w:val="0"/>
              <w:autoSpaceDN w:val="0"/>
              <w:jc w:val="center"/>
              <w:rPr>
                <w:sz w:val="28"/>
                <w:szCs w:val="28"/>
              </w:rPr>
            </w:pPr>
            <w:r w:rsidRPr="008A0231">
              <w:rPr>
                <w:sz w:val="28"/>
                <w:szCs w:val="28"/>
              </w:rPr>
              <w:t>8436</w:t>
            </w:r>
          </w:p>
        </w:tc>
      </w:tr>
    </w:tbl>
    <w:p w:rsidR="00BB4D7B" w:rsidRPr="008A0231" w:rsidRDefault="00BB4D7B" w:rsidP="008A0231">
      <w:pPr>
        <w:autoSpaceDE w:val="0"/>
        <w:autoSpaceDN w:val="0"/>
        <w:ind w:firstLine="709"/>
        <w:jc w:val="both"/>
        <w:rPr>
          <w:sz w:val="24"/>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 Кроме руководителей структурных подразделений, отнесенных </w:t>
      </w:r>
      <w:r w:rsidRPr="008A0231">
        <w:rPr>
          <w:sz w:val="28"/>
          <w:szCs w:val="28"/>
        </w:rPr>
        <w:br/>
        <w:t>ко 2-му квалификационному уровню.</w:t>
      </w:r>
    </w:p>
    <w:p w:rsidR="00BB4D7B" w:rsidRPr="008A0231" w:rsidRDefault="00BB4D7B" w:rsidP="008A0231">
      <w:pPr>
        <w:autoSpaceDE w:val="0"/>
        <w:autoSpaceDN w:val="0"/>
        <w:ind w:firstLine="709"/>
        <w:jc w:val="both"/>
        <w:rPr>
          <w:sz w:val="28"/>
          <w:szCs w:val="28"/>
        </w:rPr>
      </w:pPr>
      <w:r w:rsidRPr="008A0231">
        <w:rPr>
          <w:sz w:val="28"/>
          <w:szCs w:val="28"/>
        </w:rPr>
        <w:t>** Кроме руководителей структурных подразделений, отнесенных</w:t>
      </w:r>
      <w:r w:rsidRPr="008A0231">
        <w:rPr>
          <w:sz w:val="28"/>
          <w:szCs w:val="28"/>
        </w:rPr>
        <w:br/>
        <w:t>к 3-му квалификационному уровню.</w:t>
      </w:r>
    </w:p>
    <w:p w:rsidR="00BB4D7B" w:rsidRPr="008A0231" w:rsidRDefault="00BB4D7B" w:rsidP="008A0231">
      <w:pPr>
        <w:autoSpaceDE w:val="0"/>
        <w:autoSpaceDN w:val="0"/>
        <w:ind w:firstLine="709"/>
        <w:jc w:val="both"/>
        <w:rPr>
          <w:sz w:val="28"/>
          <w:szCs w:val="28"/>
        </w:rPr>
      </w:pPr>
      <w:r w:rsidRPr="008A0231">
        <w:rPr>
          <w:sz w:val="28"/>
          <w:szCs w:val="28"/>
        </w:rPr>
        <w:t>2.4.3. Должностные оклады по должностям работников дополнительного профессионального образования устанавливаются на основе профессиональных квалификационных групп должностей, утвержденных приказом Министерства здравоохранения и социального развития Российской Федерации от 05.05.2008 № 217н «Об утверждении профессиональных квалификационных групп должностей работников высшего и дополнительного профессионального образования».</w:t>
      </w:r>
    </w:p>
    <w:p w:rsidR="00BB4D7B" w:rsidRPr="008A0231" w:rsidRDefault="00BB4D7B" w:rsidP="008A0231">
      <w:pPr>
        <w:autoSpaceDE w:val="0"/>
        <w:autoSpaceDN w:val="0"/>
        <w:ind w:firstLine="709"/>
        <w:jc w:val="both"/>
        <w:rPr>
          <w:sz w:val="28"/>
          <w:szCs w:val="28"/>
        </w:rPr>
      </w:pPr>
      <w:r w:rsidRPr="008A0231">
        <w:rPr>
          <w:sz w:val="28"/>
          <w:szCs w:val="28"/>
        </w:rPr>
        <w:t xml:space="preserve">Минимальные размеры должностных окладов по </w:t>
      </w:r>
      <w:r w:rsidRPr="008A0231">
        <w:rPr>
          <w:rFonts w:eastAsia="Calibri"/>
          <w:sz w:val="28"/>
          <w:szCs w:val="28"/>
          <w:lang w:eastAsia="en-US"/>
        </w:rPr>
        <w:t xml:space="preserve">ПКГ </w:t>
      </w:r>
      <w:r w:rsidRPr="008A0231">
        <w:rPr>
          <w:sz w:val="28"/>
          <w:szCs w:val="28"/>
        </w:rPr>
        <w:t xml:space="preserve">по должностям </w:t>
      </w:r>
      <w:r w:rsidRPr="008A0231">
        <w:rPr>
          <w:spacing w:val="-4"/>
          <w:sz w:val="28"/>
          <w:szCs w:val="28"/>
        </w:rPr>
        <w:t>работников административно-хозяйственного и учебно-вспомогательного персонала</w:t>
      </w:r>
      <w:r w:rsidRPr="008A0231">
        <w:rPr>
          <w:sz w:val="28"/>
          <w:szCs w:val="28"/>
        </w:rPr>
        <w:t xml:space="preserve"> приведены в таблице № 4.</w:t>
      </w: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ind w:firstLine="709"/>
        <w:jc w:val="right"/>
        <w:rPr>
          <w:sz w:val="28"/>
          <w:szCs w:val="28"/>
        </w:rPr>
      </w:pPr>
      <w:r w:rsidRPr="008A0231">
        <w:rPr>
          <w:sz w:val="28"/>
          <w:szCs w:val="28"/>
        </w:rPr>
        <w:t>Таблица № 4</w:t>
      </w:r>
    </w:p>
    <w:p w:rsidR="00BB4D7B" w:rsidRPr="008A0231" w:rsidRDefault="00BB4D7B" w:rsidP="008A0231">
      <w:pPr>
        <w:autoSpaceDE w:val="0"/>
        <w:autoSpaceDN w:val="0"/>
        <w:jc w:val="both"/>
        <w:rPr>
          <w:sz w:val="28"/>
          <w:szCs w:val="28"/>
        </w:rPr>
      </w:pPr>
    </w:p>
    <w:p w:rsidR="00BB4D7B" w:rsidRPr="008A0231" w:rsidRDefault="00BB4D7B" w:rsidP="008A0231">
      <w:pPr>
        <w:autoSpaceDE w:val="0"/>
        <w:autoSpaceDN w:val="0"/>
        <w:jc w:val="center"/>
        <w:rPr>
          <w:sz w:val="28"/>
          <w:szCs w:val="28"/>
        </w:rPr>
      </w:pPr>
      <w:r w:rsidRPr="008A0231">
        <w:rPr>
          <w:sz w:val="28"/>
          <w:szCs w:val="28"/>
        </w:rPr>
        <w:t xml:space="preserve">Минимальные размеры </w:t>
      </w:r>
    </w:p>
    <w:p w:rsidR="00BB4D7B" w:rsidRPr="008A0231" w:rsidRDefault="00BB4D7B" w:rsidP="008A0231">
      <w:pPr>
        <w:autoSpaceDE w:val="0"/>
        <w:autoSpaceDN w:val="0"/>
        <w:jc w:val="center"/>
        <w:rPr>
          <w:sz w:val="28"/>
          <w:szCs w:val="28"/>
        </w:rPr>
      </w:pPr>
      <w:r w:rsidRPr="008A0231">
        <w:rPr>
          <w:sz w:val="28"/>
          <w:szCs w:val="28"/>
        </w:rPr>
        <w:t xml:space="preserve">должностных окладов по профессиональным </w:t>
      </w:r>
    </w:p>
    <w:p w:rsidR="00BB4D7B" w:rsidRPr="008A0231" w:rsidRDefault="00BB4D7B" w:rsidP="008A0231">
      <w:pPr>
        <w:autoSpaceDE w:val="0"/>
        <w:autoSpaceDN w:val="0"/>
        <w:jc w:val="center"/>
        <w:rPr>
          <w:sz w:val="28"/>
          <w:szCs w:val="28"/>
        </w:rPr>
      </w:pPr>
      <w:r w:rsidRPr="008A0231">
        <w:rPr>
          <w:sz w:val="28"/>
          <w:szCs w:val="28"/>
        </w:rPr>
        <w:t xml:space="preserve">квалификационным группам по должностям работников </w:t>
      </w:r>
    </w:p>
    <w:p w:rsidR="00BB4D7B" w:rsidRPr="008A0231" w:rsidRDefault="00BB4D7B" w:rsidP="008A0231">
      <w:pPr>
        <w:autoSpaceDE w:val="0"/>
        <w:autoSpaceDN w:val="0"/>
        <w:jc w:val="center"/>
        <w:rPr>
          <w:sz w:val="28"/>
          <w:szCs w:val="28"/>
        </w:rPr>
      </w:pPr>
      <w:r w:rsidRPr="008A0231">
        <w:rPr>
          <w:sz w:val="28"/>
          <w:szCs w:val="28"/>
        </w:rPr>
        <w:t>административно-хозяйственного и учебно-вспомогательного персонала</w:t>
      </w:r>
    </w:p>
    <w:p w:rsidR="00BB4D7B" w:rsidRPr="008A0231" w:rsidRDefault="00BB4D7B" w:rsidP="008A0231">
      <w:pPr>
        <w:autoSpaceDE w:val="0"/>
        <w:autoSpaceDN w:val="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846"/>
        <w:gridCol w:w="3925"/>
        <w:gridCol w:w="2103"/>
      </w:tblGrid>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392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392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ПКГ должностей работников </w:t>
            </w:r>
            <w:r w:rsidRPr="008A0231">
              <w:rPr>
                <w:sz w:val="28"/>
                <w:szCs w:val="28"/>
              </w:rPr>
              <w:lastRenderedPageBreak/>
              <w:t xml:space="preserve">административно-хозяйственного и учебно-вспомогательного персонала </w:t>
            </w:r>
          </w:p>
        </w:tc>
        <w:tc>
          <w:tcPr>
            <w:tcW w:w="3925"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lastRenderedPageBreak/>
              <w:t>1-й квалификационный уровень</w:t>
            </w:r>
          </w:p>
        </w:tc>
        <w:tc>
          <w:tcPr>
            <w:tcW w:w="392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диспетчер факультета; специалист по учебно-методической работе; учебный мастер</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5730</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392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специалист по учебно-методической работе II категории; старший диспетчер факультета; учебный мастер II категории </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6002</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3-й квалификационный уровень</w:t>
            </w:r>
          </w:p>
        </w:tc>
        <w:tc>
          <w:tcPr>
            <w:tcW w:w="392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специалист по учебно-методической работе I категории; </w:t>
            </w:r>
            <w:proofErr w:type="spellStart"/>
            <w:r w:rsidRPr="008A0231">
              <w:rPr>
                <w:sz w:val="28"/>
                <w:szCs w:val="28"/>
              </w:rPr>
              <w:t>тьютор</w:t>
            </w:r>
            <w:proofErr w:type="spellEnd"/>
            <w:r w:rsidRPr="008A0231">
              <w:rPr>
                <w:sz w:val="28"/>
                <w:szCs w:val="28"/>
              </w:rPr>
              <w:t>; учебный мастер I категории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6298</w:t>
            </w:r>
          </w:p>
        </w:tc>
      </w:tr>
    </w:tbl>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Минимальные размеры должностных окладов по </w:t>
      </w:r>
      <w:r w:rsidRPr="008A0231">
        <w:rPr>
          <w:rFonts w:eastAsia="Calibri"/>
          <w:sz w:val="28"/>
          <w:szCs w:val="28"/>
          <w:lang w:eastAsia="en-US"/>
        </w:rPr>
        <w:t xml:space="preserve">ПКГ </w:t>
      </w:r>
      <w:r w:rsidRPr="008A0231">
        <w:rPr>
          <w:sz w:val="28"/>
          <w:szCs w:val="28"/>
        </w:rPr>
        <w:t>по должностям профессорско-преподавательского состава приведены в таблице № 5.</w:t>
      </w: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ind w:firstLine="709"/>
        <w:jc w:val="right"/>
        <w:rPr>
          <w:sz w:val="28"/>
          <w:szCs w:val="28"/>
        </w:rPr>
      </w:pPr>
      <w:r w:rsidRPr="008A0231">
        <w:rPr>
          <w:sz w:val="28"/>
          <w:szCs w:val="28"/>
        </w:rPr>
        <w:t>Таблица № 5</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jc w:val="center"/>
        <w:rPr>
          <w:sz w:val="28"/>
          <w:szCs w:val="28"/>
        </w:rPr>
      </w:pPr>
      <w:r w:rsidRPr="008A0231">
        <w:rPr>
          <w:sz w:val="28"/>
          <w:szCs w:val="28"/>
        </w:rPr>
        <w:t xml:space="preserve">Минимальные 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по профессиональным квалификационным группам</w:t>
      </w:r>
    </w:p>
    <w:p w:rsidR="00BB4D7B" w:rsidRPr="008A0231" w:rsidRDefault="00BB4D7B" w:rsidP="008A0231">
      <w:pPr>
        <w:autoSpaceDE w:val="0"/>
        <w:autoSpaceDN w:val="0"/>
        <w:jc w:val="center"/>
        <w:rPr>
          <w:sz w:val="28"/>
          <w:szCs w:val="28"/>
        </w:rPr>
      </w:pPr>
      <w:r w:rsidRPr="008A0231">
        <w:rPr>
          <w:sz w:val="28"/>
          <w:szCs w:val="28"/>
        </w:rPr>
        <w:t>по должностям профессорско-преподавательского состава</w:t>
      </w:r>
    </w:p>
    <w:p w:rsidR="00BB4D7B" w:rsidRPr="008A0231" w:rsidRDefault="00BB4D7B"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846"/>
        <w:gridCol w:w="4064"/>
        <w:gridCol w:w="1964"/>
      </w:tblGrid>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pacing w:val="-4"/>
                <w:sz w:val="28"/>
                <w:szCs w:val="28"/>
              </w:rPr>
              <w:t>ПКГ должностей профессорско-преподавательского</w:t>
            </w:r>
            <w:r w:rsidRPr="008A0231">
              <w:rPr>
                <w:sz w:val="28"/>
                <w:szCs w:val="28"/>
              </w:rPr>
              <w:t xml:space="preserve"> состава</w:t>
            </w:r>
          </w:p>
          <w:p w:rsidR="00BB4D7B" w:rsidRPr="008A0231" w:rsidRDefault="00BB4D7B" w:rsidP="008A0231">
            <w:pPr>
              <w:rPr>
                <w:rFonts w:eastAsia="Calibri"/>
                <w:sz w:val="28"/>
                <w:szCs w:val="28"/>
                <w:lang w:eastAsia="en-US"/>
              </w:rPr>
            </w:pPr>
            <w:r w:rsidRPr="008A0231">
              <w:rPr>
                <w:rFonts w:eastAsia="Calibri"/>
                <w:sz w:val="28"/>
                <w:szCs w:val="28"/>
                <w:lang w:eastAsia="en-US"/>
              </w:rPr>
              <w:t>и руководителей структурных подразделений</w:t>
            </w:r>
          </w:p>
        </w:tc>
        <w:tc>
          <w:tcPr>
            <w:tcW w:w="406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rPr>
                <w:rFonts w:eastAsia="Calibri"/>
                <w:sz w:val="28"/>
                <w:szCs w:val="28"/>
                <w:lang w:eastAsia="en-US"/>
              </w:rPr>
            </w:pPr>
          </w:p>
        </w:tc>
        <w:tc>
          <w:tcPr>
            <w:tcW w:w="196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rPr>
                <w:rFonts w:eastAsia="Calibri"/>
                <w:sz w:val="28"/>
                <w:szCs w:val="28"/>
                <w:lang w:eastAsia="en-US"/>
              </w:rPr>
            </w:pP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ассистент; преподаватель</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7396</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старший преподаватель</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7757</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3-й квалификационный уровень</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доцент</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8145</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4-й квалификационный уровень</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профессор</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8546</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5-й квалификационный </w:t>
            </w:r>
            <w:r w:rsidRPr="008A0231">
              <w:rPr>
                <w:sz w:val="28"/>
                <w:szCs w:val="28"/>
              </w:rPr>
              <w:lastRenderedPageBreak/>
              <w:t>уровень</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lastRenderedPageBreak/>
              <w:t xml:space="preserve">заведующий кафедрой </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8966</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lastRenderedPageBreak/>
              <w:t>6-й квалификационный уровень</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декан факультета</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9388</w:t>
            </w:r>
          </w:p>
        </w:tc>
      </w:tr>
    </w:tbl>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Минимальные размеры должностных окладов по </w:t>
      </w:r>
      <w:r w:rsidRPr="008A0231">
        <w:rPr>
          <w:rFonts w:eastAsia="Calibri"/>
          <w:sz w:val="28"/>
          <w:szCs w:val="28"/>
          <w:lang w:eastAsia="en-US"/>
        </w:rPr>
        <w:t xml:space="preserve">ПКГ </w:t>
      </w:r>
      <w:r w:rsidRPr="008A0231">
        <w:rPr>
          <w:sz w:val="28"/>
          <w:szCs w:val="28"/>
        </w:rPr>
        <w:t>по должностям руководителей структурных подразделений приведены в таблице № 6.</w:t>
      </w:r>
    </w:p>
    <w:p w:rsidR="00BB4D7B" w:rsidRPr="008A0231" w:rsidRDefault="00BB4D7B" w:rsidP="008A0231">
      <w:pPr>
        <w:autoSpaceDE w:val="0"/>
        <w:autoSpaceDN w:val="0"/>
        <w:ind w:firstLine="709"/>
        <w:jc w:val="both"/>
        <w:rPr>
          <w:sz w:val="24"/>
          <w:szCs w:val="28"/>
        </w:rPr>
      </w:pPr>
    </w:p>
    <w:p w:rsidR="00BB4D7B" w:rsidRPr="008A0231" w:rsidRDefault="00BB4D7B" w:rsidP="008A0231">
      <w:pPr>
        <w:autoSpaceDE w:val="0"/>
        <w:autoSpaceDN w:val="0"/>
        <w:ind w:firstLine="709"/>
        <w:jc w:val="right"/>
        <w:rPr>
          <w:sz w:val="28"/>
          <w:szCs w:val="28"/>
        </w:rPr>
      </w:pPr>
      <w:r w:rsidRPr="008A0231">
        <w:rPr>
          <w:sz w:val="28"/>
          <w:szCs w:val="28"/>
        </w:rPr>
        <w:t>Таблица № 6</w:t>
      </w:r>
    </w:p>
    <w:p w:rsidR="00BB4D7B" w:rsidRPr="008A0231" w:rsidRDefault="00BB4D7B" w:rsidP="008A0231">
      <w:pPr>
        <w:autoSpaceDE w:val="0"/>
        <w:autoSpaceDN w:val="0"/>
        <w:jc w:val="right"/>
        <w:rPr>
          <w:sz w:val="24"/>
          <w:szCs w:val="28"/>
        </w:rPr>
      </w:pPr>
    </w:p>
    <w:p w:rsidR="00BB4D7B" w:rsidRPr="008A0231" w:rsidRDefault="00BB4D7B" w:rsidP="008A0231">
      <w:pPr>
        <w:autoSpaceDE w:val="0"/>
        <w:autoSpaceDN w:val="0"/>
        <w:jc w:val="center"/>
        <w:rPr>
          <w:sz w:val="28"/>
          <w:szCs w:val="28"/>
        </w:rPr>
      </w:pPr>
      <w:r w:rsidRPr="008A0231">
        <w:rPr>
          <w:sz w:val="28"/>
          <w:szCs w:val="28"/>
        </w:rPr>
        <w:t xml:space="preserve">Минимальные 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 xml:space="preserve">по профессиональным квалификационным группам </w:t>
      </w:r>
    </w:p>
    <w:p w:rsidR="00BB4D7B" w:rsidRPr="008A0231" w:rsidRDefault="00BB4D7B" w:rsidP="008A0231">
      <w:pPr>
        <w:autoSpaceDE w:val="0"/>
        <w:autoSpaceDN w:val="0"/>
        <w:jc w:val="center"/>
        <w:rPr>
          <w:sz w:val="28"/>
          <w:szCs w:val="28"/>
        </w:rPr>
      </w:pPr>
      <w:r w:rsidRPr="008A0231">
        <w:rPr>
          <w:sz w:val="28"/>
          <w:szCs w:val="28"/>
        </w:rPr>
        <w:t>по должностям руководителей структурных подразделений</w:t>
      </w:r>
    </w:p>
    <w:p w:rsidR="00BB4D7B" w:rsidRPr="008A0231" w:rsidRDefault="00BB4D7B" w:rsidP="008A0231">
      <w:pPr>
        <w:autoSpaceDE w:val="0"/>
        <w:autoSpaceDN w:val="0"/>
        <w:jc w:val="both"/>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846"/>
        <w:gridCol w:w="4064"/>
        <w:gridCol w:w="1964"/>
      </w:tblGrid>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должностей профессорско-преподавательского состава</w:t>
            </w:r>
          </w:p>
          <w:p w:rsidR="00BB4D7B" w:rsidRPr="008A0231" w:rsidRDefault="00BB4D7B" w:rsidP="008A0231">
            <w:pPr>
              <w:rPr>
                <w:rFonts w:eastAsia="Calibri"/>
                <w:sz w:val="28"/>
                <w:szCs w:val="28"/>
                <w:lang w:eastAsia="en-US"/>
              </w:rPr>
            </w:pPr>
            <w:r w:rsidRPr="008A0231">
              <w:rPr>
                <w:rFonts w:eastAsia="Calibri"/>
                <w:sz w:val="28"/>
                <w:szCs w:val="28"/>
                <w:lang w:eastAsia="en-US"/>
              </w:rPr>
              <w:t>и руководителей структурных подразделений</w:t>
            </w:r>
          </w:p>
        </w:tc>
        <w:tc>
          <w:tcPr>
            <w:tcW w:w="406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rPr>
                <w:rFonts w:eastAsia="Calibri"/>
                <w:sz w:val="28"/>
                <w:szCs w:val="28"/>
                <w:lang w:eastAsia="en-US"/>
              </w:rPr>
            </w:pPr>
          </w:p>
        </w:tc>
        <w:tc>
          <w:tcPr>
            <w:tcW w:w="196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rPr>
                <w:rFonts w:eastAsia="Calibri"/>
                <w:sz w:val="28"/>
                <w:szCs w:val="28"/>
                <w:lang w:eastAsia="en-US"/>
              </w:rPr>
            </w:pP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начальник (директор, заведующий, руководитель): кабинета, лаборатории, отдела, отделения и других подразделений *; помощник проректора; помощник ректора; ученый секретарь совета факультета (института)</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7648</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начальник (заведующий) отдела: аспирантуры, учебного (учебно-методического, методического) </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8034</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3-й квалификационный уровень</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начальник (директор, заведующий, руководитель): учебно-методического (учебно-производственного, учебно-научного, экспериментального) центра и других учебных подразделений, ученый секретарь совета учреждения</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8436</w:t>
            </w:r>
          </w:p>
        </w:tc>
      </w:tr>
      <w:tr w:rsidR="00BB4D7B" w:rsidRPr="008A0231" w:rsidTr="00BB4D7B">
        <w:tc>
          <w:tcPr>
            <w:tcW w:w="384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6-й квалификационный уровень</w:t>
            </w:r>
          </w:p>
        </w:tc>
        <w:tc>
          <w:tcPr>
            <w:tcW w:w="40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директор (руководитель) филиала </w:t>
            </w:r>
          </w:p>
        </w:tc>
        <w:tc>
          <w:tcPr>
            <w:tcW w:w="196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9726</w:t>
            </w:r>
          </w:p>
        </w:tc>
      </w:tr>
    </w:tbl>
    <w:p w:rsidR="00BB4D7B" w:rsidRPr="008A0231" w:rsidRDefault="00BB4D7B" w:rsidP="008A0231">
      <w:pPr>
        <w:autoSpaceDE w:val="0"/>
        <w:autoSpaceDN w:val="0"/>
        <w:ind w:firstLine="709"/>
        <w:jc w:val="both"/>
        <w:rPr>
          <w:sz w:val="24"/>
          <w:szCs w:val="28"/>
        </w:rPr>
      </w:pPr>
    </w:p>
    <w:p w:rsidR="00BB4D7B" w:rsidRPr="008A0231" w:rsidRDefault="00BB4D7B" w:rsidP="008A0231">
      <w:pPr>
        <w:autoSpaceDE w:val="0"/>
        <w:autoSpaceDN w:val="0"/>
        <w:ind w:firstLine="709"/>
        <w:jc w:val="both"/>
        <w:rPr>
          <w:sz w:val="28"/>
          <w:szCs w:val="28"/>
        </w:rPr>
      </w:pPr>
      <w:r w:rsidRPr="008A0231">
        <w:rPr>
          <w:sz w:val="28"/>
          <w:szCs w:val="28"/>
        </w:rPr>
        <w:lastRenderedPageBreak/>
        <w:t>* Кроме должностей руководителей структурных подразделений, отнесенных ко 2 – 5-му квалификационным уровням.</w:t>
      </w:r>
    </w:p>
    <w:p w:rsidR="00BB4D7B" w:rsidRPr="008A0231" w:rsidRDefault="00BB4D7B" w:rsidP="008A0231">
      <w:pPr>
        <w:autoSpaceDE w:val="0"/>
        <w:autoSpaceDN w:val="0"/>
        <w:ind w:firstLine="709"/>
        <w:jc w:val="both"/>
        <w:rPr>
          <w:sz w:val="28"/>
          <w:szCs w:val="28"/>
        </w:rPr>
      </w:pPr>
      <w:r w:rsidRPr="008A0231">
        <w:rPr>
          <w:sz w:val="28"/>
          <w:szCs w:val="28"/>
        </w:rPr>
        <w:t>2.4.4. Должностные оклады по должностям работников сферы научных исследований и разработок устанавливаются на основе профессиональных квалификационных групп должностей, утвержденных приказом Министерства здравоохранения и социального развития Российской Федерации от 03.07.2008 №</w:t>
      </w:r>
      <w:r w:rsidRPr="008A0231">
        <w:rPr>
          <w:sz w:val="28"/>
          <w:szCs w:val="28"/>
          <w:lang w:val="en-US"/>
        </w:rPr>
        <w:t> </w:t>
      </w:r>
      <w:r w:rsidRPr="008A0231">
        <w:rPr>
          <w:sz w:val="28"/>
          <w:szCs w:val="28"/>
        </w:rPr>
        <w:t>305н «Об утверждении профессиональных квалификационных групп должностей работников сферы научных исследований и разработок».</w:t>
      </w:r>
    </w:p>
    <w:p w:rsidR="00BB4D7B" w:rsidRPr="008A0231" w:rsidRDefault="00BB4D7B" w:rsidP="008A0231">
      <w:pPr>
        <w:autoSpaceDE w:val="0"/>
        <w:autoSpaceDN w:val="0"/>
        <w:ind w:firstLine="709"/>
        <w:jc w:val="both"/>
        <w:rPr>
          <w:sz w:val="28"/>
          <w:szCs w:val="28"/>
        </w:rPr>
      </w:pPr>
      <w:r w:rsidRPr="008A0231">
        <w:rPr>
          <w:sz w:val="28"/>
          <w:szCs w:val="28"/>
        </w:rPr>
        <w:t xml:space="preserve">Минимальные размеры должностных окладов по </w:t>
      </w:r>
      <w:r w:rsidRPr="008A0231">
        <w:rPr>
          <w:rFonts w:eastAsia="Calibri"/>
          <w:sz w:val="28"/>
          <w:szCs w:val="28"/>
          <w:lang w:eastAsia="en-US"/>
        </w:rPr>
        <w:t xml:space="preserve">ПКГ </w:t>
      </w:r>
      <w:r w:rsidRPr="008A0231">
        <w:rPr>
          <w:sz w:val="28"/>
          <w:szCs w:val="28"/>
        </w:rPr>
        <w:t xml:space="preserve">по должностям </w:t>
      </w:r>
      <w:r w:rsidRPr="008A0231">
        <w:rPr>
          <w:spacing w:val="-4"/>
          <w:sz w:val="28"/>
          <w:szCs w:val="28"/>
        </w:rPr>
        <w:t>работников сферы научных исследований и разработок приведены в таблице № 6</w:t>
      </w:r>
      <w:r w:rsidRPr="008A0231">
        <w:rPr>
          <w:spacing w:val="-4"/>
          <w:sz w:val="28"/>
          <w:szCs w:val="28"/>
          <w:vertAlign w:val="superscript"/>
        </w:rPr>
        <w:t>1</w:t>
      </w:r>
      <w:r w:rsidRPr="008A0231">
        <w:rPr>
          <w:spacing w:val="-4"/>
          <w:sz w:val="28"/>
          <w:szCs w:val="28"/>
        </w:rPr>
        <w:t>.</w:t>
      </w:r>
    </w:p>
    <w:p w:rsidR="00BB4D7B" w:rsidRPr="008A0231" w:rsidRDefault="00BB4D7B" w:rsidP="008A0231">
      <w:pPr>
        <w:autoSpaceDE w:val="0"/>
        <w:autoSpaceDN w:val="0"/>
        <w:ind w:firstLine="709"/>
        <w:jc w:val="both"/>
        <w:rPr>
          <w:sz w:val="24"/>
          <w:szCs w:val="28"/>
        </w:rPr>
      </w:pPr>
    </w:p>
    <w:p w:rsidR="00BB4D7B" w:rsidRPr="008A0231" w:rsidRDefault="00BB4D7B" w:rsidP="008A0231">
      <w:pPr>
        <w:autoSpaceDE w:val="0"/>
        <w:autoSpaceDN w:val="0"/>
        <w:jc w:val="right"/>
        <w:rPr>
          <w:sz w:val="28"/>
          <w:szCs w:val="28"/>
        </w:rPr>
      </w:pPr>
      <w:r w:rsidRPr="008A0231">
        <w:rPr>
          <w:sz w:val="28"/>
          <w:szCs w:val="28"/>
        </w:rPr>
        <w:t>Таблица № 6</w:t>
      </w:r>
      <w:r w:rsidRPr="008A0231">
        <w:rPr>
          <w:sz w:val="28"/>
          <w:szCs w:val="28"/>
          <w:vertAlign w:val="superscript"/>
        </w:rPr>
        <w:t>1</w:t>
      </w:r>
    </w:p>
    <w:p w:rsidR="00BB4D7B" w:rsidRPr="008A0231" w:rsidRDefault="00BB4D7B" w:rsidP="008A0231">
      <w:pPr>
        <w:autoSpaceDE w:val="0"/>
        <w:autoSpaceDN w:val="0"/>
        <w:jc w:val="both"/>
        <w:rPr>
          <w:sz w:val="24"/>
          <w:szCs w:val="28"/>
        </w:rPr>
      </w:pPr>
    </w:p>
    <w:p w:rsidR="00BB4D7B" w:rsidRPr="008A0231" w:rsidRDefault="00BB4D7B" w:rsidP="008A0231">
      <w:pPr>
        <w:autoSpaceDE w:val="0"/>
        <w:autoSpaceDN w:val="0"/>
        <w:jc w:val="center"/>
        <w:rPr>
          <w:sz w:val="28"/>
          <w:szCs w:val="28"/>
        </w:rPr>
      </w:pPr>
      <w:r w:rsidRPr="008A0231">
        <w:rPr>
          <w:sz w:val="28"/>
          <w:szCs w:val="28"/>
        </w:rPr>
        <w:t xml:space="preserve">Минимальные 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по профессиональным квалификационным группам</w:t>
      </w:r>
    </w:p>
    <w:p w:rsidR="00BB4D7B" w:rsidRPr="008A0231" w:rsidRDefault="00BB4D7B" w:rsidP="008A0231">
      <w:pPr>
        <w:autoSpaceDE w:val="0"/>
        <w:autoSpaceDN w:val="0"/>
        <w:jc w:val="center"/>
        <w:rPr>
          <w:sz w:val="28"/>
          <w:szCs w:val="28"/>
        </w:rPr>
      </w:pPr>
      <w:r w:rsidRPr="008A0231">
        <w:rPr>
          <w:sz w:val="28"/>
          <w:szCs w:val="28"/>
        </w:rPr>
        <w:t>по должностям работников сферы научных исследований и разработок</w:t>
      </w:r>
    </w:p>
    <w:p w:rsidR="00BB4D7B" w:rsidRPr="008A0231" w:rsidRDefault="00BB4D7B" w:rsidP="008A0231">
      <w:pPr>
        <w:autoSpaceDE w:val="0"/>
        <w:autoSpaceDN w:val="0"/>
        <w:jc w:val="center"/>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847"/>
        <w:gridCol w:w="3924"/>
        <w:gridCol w:w="2103"/>
      </w:tblGrid>
      <w:tr w:rsidR="00BB4D7B" w:rsidRPr="008A0231" w:rsidTr="00BB4D7B">
        <w:tc>
          <w:tcPr>
            <w:tcW w:w="384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392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 xml:space="preserve">Наименование </w:t>
            </w:r>
          </w:p>
          <w:p w:rsidR="00BB4D7B" w:rsidRPr="008A0231" w:rsidRDefault="00BB4D7B" w:rsidP="008A0231">
            <w:pPr>
              <w:autoSpaceDE w:val="0"/>
              <w:autoSpaceDN w:val="0"/>
              <w:jc w:val="center"/>
              <w:rPr>
                <w:sz w:val="28"/>
                <w:szCs w:val="28"/>
              </w:rPr>
            </w:pPr>
            <w:r w:rsidRPr="008A0231">
              <w:rPr>
                <w:sz w:val="28"/>
                <w:szCs w:val="28"/>
              </w:rPr>
              <w:t>должности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84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392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84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rPr>
                <w:sz w:val="28"/>
                <w:szCs w:val="28"/>
              </w:rPr>
            </w:pPr>
            <w:r w:rsidRPr="008A0231">
              <w:rPr>
                <w:sz w:val="28"/>
                <w:szCs w:val="28"/>
              </w:rPr>
              <w:t xml:space="preserve">ПКГ должностей научных работников и руководителей структурных подразделений: </w:t>
            </w:r>
          </w:p>
        </w:tc>
        <w:tc>
          <w:tcPr>
            <w:tcW w:w="392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84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rPr>
                <w:sz w:val="28"/>
                <w:szCs w:val="28"/>
              </w:rPr>
            </w:pPr>
            <w:r w:rsidRPr="008A0231">
              <w:rPr>
                <w:sz w:val="28"/>
                <w:szCs w:val="28"/>
              </w:rPr>
              <w:t>1-й квалификационный уровень</w:t>
            </w:r>
          </w:p>
        </w:tc>
        <w:tc>
          <w:tcPr>
            <w:tcW w:w="392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младший научный сотрудник; научный сотрудник</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7396</w:t>
            </w:r>
          </w:p>
        </w:tc>
      </w:tr>
      <w:tr w:rsidR="00BB4D7B" w:rsidRPr="008A0231" w:rsidTr="00BB4D7B">
        <w:tc>
          <w:tcPr>
            <w:tcW w:w="384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392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старший научный сотрудник</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7757</w:t>
            </w:r>
          </w:p>
        </w:tc>
      </w:tr>
    </w:tbl>
    <w:p w:rsidR="00BB4D7B" w:rsidRPr="008A0231" w:rsidRDefault="00BB4D7B" w:rsidP="008A0231">
      <w:pPr>
        <w:autoSpaceDE w:val="0"/>
        <w:autoSpaceDN w:val="0"/>
        <w:ind w:firstLine="567"/>
        <w:jc w:val="both"/>
        <w:rPr>
          <w:sz w:val="28"/>
          <w:szCs w:val="28"/>
        </w:rPr>
      </w:pPr>
    </w:p>
    <w:p w:rsidR="00BB4D7B" w:rsidRPr="008A0231" w:rsidRDefault="00BB4D7B" w:rsidP="008A0231">
      <w:pPr>
        <w:autoSpaceDE w:val="0"/>
        <w:autoSpaceDN w:val="0"/>
        <w:ind w:firstLine="709"/>
        <w:jc w:val="both"/>
        <w:rPr>
          <w:sz w:val="28"/>
          <w:szCs w:val="28"/>
          <w:vertAlign w:val="superscript"/>
        </w:rPr>
      </w:pPr>
      <w:r w:rsidRPr="008A0231">
        <w:rPr>
          <w:sz w:val="28"/>
          <w:szCs w:val="28"/>
        </w:rPr>
        <w:t>Примечание.</w:t>
      </w:r>
    </w:p>
    <w:p w:rsidR="00BB4D7B" w:rsidRPr="008A0231" w:rsidRDefault="00BB4D7B" w:rsidP="008A0231">
      <w:pPr>
        <w:autoSpaceDE w:val="0"/>
        <w:autoSpaceDN w:val="0"/>
        <w:ind w:firstLine="709"/>
        <w:jc w:val="both"/>
        <w:rPr>
          <w:sz w:val="28"/>
          <w:szCs w:val="28"/>
        </w:rPr>
      </w:pPr>
      <w:r w:rsidRPr="008A0231">
        <w:rPr>
          <w:sz w:val="28"/>
          <w:szCs w:val="28"/>
        </w:rPr>
        <w:t xml:space="preserve">Должности работников сферы научных исследований и разработок, </w:t>
      </w:r>
      <w:r w:rsidRPr="008A0231">
        <w:rPr>
          <w:spacing w:val="-4"/>
          <w:sz w:val="28"/>
          <w:szCs w:val="28"/>
        </w:rPr>
        <w:t>предусмотренные настоящей таблицей, могут вводиться в учреждениях, осуществляющих образовательную деятельность по реализации дополнительных</w:t>
      </w:r>
      <w:r w:rsidRPr="008A0231">
        <w:rPr>
          <w:sz w:val="28"/>
          <w:szCs w:val="28"/>
        </w:rPr>
        <w:t xml:space="preserve"> профессиональных программ.</w:t>
      </w: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adjustRightInd w:val="0"/>
        <w:ind w:firstLine="709"/>
        <w:jc w:val="both"/>
        <w:rPr>
          <w:sz w:val="28"/>
          <w:szCs w:val="28"/>
        </w:rPr>
      </w:pPr>
      <w:r w:rsidRPr="008A0231">
        <w:rPr>
          <w:rFonts w:eastAsia="Calibri"/>
          <w:sz w:val="28"/>
          <w:szCs w:val="28"/>
          <w:lang w:eastAsia="en-US"/>
        </w:rPr>
        <w:t>2.4.5. Д</w:t>
      </w:r>
      <w:r w:rsidRPr="008A0231">
        <w:rPr>
          <w:sz w:val="28"/>
          <w:szCs w:val="28"/>
        </w:rPr>
        <w:t xml:space="preserve">олжностные оклады по должностям работников, занятых предоставлением услуг в сфере физической культуры и спорта, устанавливаются </w:t>
      </w:r>
      <w:r w:rsidRPr="008A0231">
        <w:rPr>
          <w:spacing w:val="-4"/>
          <w:sz w:val="28"/>
          <w:szCs w:val="28"/>
        </w:rPr>
        <w:t xml:space="preserve">на основе </w:t>
      </w:r>
      <w:r w:rsidRPr="008A0231">
        <w:rPr>
          <w:rFonts w:eastAsia="Calibri"/>
          <w:spacing w:val="-4"/>
          <w:sz w:val="28"/>
          <w:szCs w:val="28"/>
          <w:lang w:eastAsia="en-US"/>
        </w:rPr>
        <w:t>профессиональных квалификационных групп</w:t>
      </w:r>
      <w:r w:rsidRPr="008A0231">
        <w:rPr>
          <w:spacing w:val="-4"/>
          <w:sz w:val="28"/>
          <w:szCs w:val="28"/>
        </w:rPr>
        <w:t xml:space="preserve"> должностей, утвержденных</w:t>
      </w:r>
      <w:r w:rsidRPr="008A0231">
        <w:rPr>
          <w:sz w:val="28"/>
          <w:szCs w:val="28"/>
        </w:rPr>
        <w:t xml:space="preserve"> приказом Министерства здравоохранения и социального развития </w:t>
      </w:r>
      <w:r w:rsidRPr="008A0231">
        <w:rPr>
          <w:spacing w:val="-4"/>
          <w:sz w:val="28"/>
          <w:szCs w:val="28"/>
        </w:rPr>
        <w:t>Российской Федерации от 27.02.2012 № 165н «Об утверждении профессиональных квалификационных групп должностей работников физической культуры и спорта».</w:t>
      </w:r>
      <w:r w:rsidRPr="008A0231">
        <w:rPr>
          <w:sz w:val="28"/>
          <w:szCs w:val="28"/>
        </w:rPr>
        <w:t xml:space="preserve"> </w:t>
      </w:r>
    </w:p>
    <w:p w:rsidR="00BB4D7B" w:rsidRPr="008A0231" w:rsidRDefault="00BB4D7B" w:rsidP="008A0231">
      <w:pPr>
        <w:autoSpaceDE w:val="0"/>
        <w:autoSpaceDN w:val="0"/>
        <w:adjustRightInd w:val="0"/>
        <w:ind w:firstLine="709"/>
        <w:jc w:val="both"/>
        <w:rPr>
          <w:sz w:val="28"/>
          <w:szCs w:val="28"/>
        </w:rPr>
      </w:pPr>
      <w:r w:rsidRPr="008A0231">
        <w:rPr>
          <w:sz w:val="28"/>
          <w:szCs w:val="28"/>
        </w:rPr>
        <w:t xml:space="preserve">Минимальные размеры должностных окладов по ПКГ </w:t>
      </w:r>
      <w:r w:rsidRPr="008A0231">
        <w:rPr>
          <w:rFonts w:eastAsia="Calibri"/>
          <w:sz w:val="28"/>
          <w:szCs w:val="28"/>
          <w:lang w:eastAsia="en-US"/>
        </w:rPr>
        <w:t>по должностям работников физической культуры и спорта</w:t>
      </w:r>
      <w:r w:rsidRPr="008A0231">
        <w:rPr>
          <w:sz w:val="28"/>
          <w:szCs w:val="28"/>
        </w:rPr>
        <w:t xml:space="preserve"> приведены в таблице № 7.</w:t>
      </w:r>
    </w:p>
    <w:p w:rsidR="00BB4D7B" w:rsidRPr="008A0231" w:rsidRDefault="00BB4D7B" w:rsidP="008A0231">
      <w:pPr>
        <w:autoSpaceDE w:val="0"/>
        <w:autoSpaceDN w:val="0"/>
        <w:jc w:val="right"/>
        <w:rPr>
          <w:sz w:val="24"/>
          <w:szCs w:val="28"/>
        </w:rPr>
      </w:pPr>
    </w:p>
    <w:p w:rsidR="00BB4D7B" w:rsidRPr="008A0231" w:rsidRDefault="00BB4D7B" w:rsidP="008A0231">
      <w:pPr>
        <w:autoSpaceDE w:val="0"/>
        <w:autoSpaceDN w:val="0"/>
        <w:jc w:val="right"/>
        <w:rPr>
          <w:sz w:val="28"/>
          <w:szCs w:val="28"/>
        </w:rPr>
      </w:pPr>
      <w:r w:rsidRPr="008A0231">
        <w:rPr>
          <w:sz w:val="28"/>
          <w:szCs w:val="28"/>
        </w:rPr>
        <w:t>Таблица № 7</w:t>
      </w:r>
    </w:p>
    <w:p w:rsidR="00BB4D7B" w:rsidRPr="008A0231" w:rsidRDefault="00BB4D7B" w:rsidP="008A0231">
      <w:pPr>
        <w:autoSpaceDE w:val="0"/>
        <w:autoSpaceDN w:val="0"/>
        <w:jc w:val="both"/>
        <w:rPr>
          <w:sz w:val="24"/>
          <w:szCs w:val="28"/>
        </w:rPr>
      </w:pPr>
    </w:p>
    <w:p w:rsidR="00BB4D7B" w:rsidRPr="008A0231" w:rsidRDefault="00BB4D7B" w:rsidP="008A0231">
      <w:pPr>
        <w:autoSpaceDE w:val="0"/>
        <w:autoSpaceDN w:val="0"/>
        <w:jc w:val="center"/>
        <w:rPr>
          <w:sz w:val="28"/>
          <w:szCs w:val="28"/>
        </w:rPr>
      </w:pPr>
      <w:r w:rsidRPr="008A0231">
        <w:rPr>
          <w:sz w:val="28"/>
          <w:szCs w:val="28"/>
        </w:rPr>
        <w:lastRenderedPageBreak/>
        <w:t xml:space="preserve">Минимальные 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по профессиональным квалификационным группам</w:t>
      </w:r>
    </w:p>
    <w:p w:rsidR="00BB4D7B" w:rsidRPr="008A0231" w:rsidRDefault="00BB4D7B" w:rsidP="008A0231">
      <w:pPr>
        <w:autoSpaceDE w:val="0"/>
        <w:autoSpaceDN w:val="0"/>
        <w:jc w:val="center"/>
        <w:rPr>
          <w:sz w:val="28"/>
          <w:szCs w:val="28"/>
        </w:rPr>
      </w:pPr>
      <w:r w:rsidRPr="008A0231">
        <w:rPr>
          <w:sz w:val="28"/>
          <w:szCs w:val="28"/>
        </w:rPr>
        <w:t>по должностям работников физической культуры и спорта</w:t>
      </w:r>
    </w:p>
    <w:p w:rsidR="00BB4D7B" w:rsidRPr="008A0231" w:rsidRDefault="00BB4D7B" w:rsidP="008A0231">
      <w:pPr>
        <w:autoSpaceDE w:val="0"/>
        <w:autoSpaceDN w:val="0"/>
        <w:jc w:val="center"/>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06"/>
        <w:gridCol w:w="4165"/>
        <w:gridCol w:w="2103"/>
      </w:tblGrid>
      <w:tr w:rsidR="00BB4D7B" w:rsidRPr="008A0231" w:rsidTr="00BB4D7B">
        <w:tc>
          <w:tcPr>
            <w:tcW w:w="36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1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6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1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6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должностей работников физической культуры и спорта первого уровня</w:t>
            </w:r>
          </w:p>
        </w:tc>
        <w:tc>
          <w:tcPr>
            <w:tcW w:w="4165"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6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1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дежурный по спортивному залу</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lang w:val="en-US"/>
              </w:rPr>
              <w:t>5</w:t>
            </w:r>
            <w:r w:rsidRPr="008A0231">
              <w:rPr>
                <w:sz w:val="28"/>
                <w:szCs w:val="28"/>
              </w:rPr>
              <w:t>427</w:t>
            </w:r>
          </w:p>
        </w:tc>
      </w:tr>
      <w:tr w:rsidR="00BB4D7B" w:rsidRPr="008A0231" w:rsidTr="00BB4D7B">
        <w:tc>
          <w:tcPr>
            <w:tcW w:w="36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1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спортсмен; спортсмен-ведущий</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lang w:val="en-US"/>
              </w:rPr>
              <w:t>5</w:t>
            </w:r>
            <w:r w:rsidRPr="008A0231">
              <w:rPr>
                <w:sz w:val="28"/>
                <w:szCs w:val="28"/>
              </w:rPr>
              <w:t>690</w:t>
            </w:r>
          </w:p>
        </w:tc>
      </w:tr>
      <w:tr w:rsidR="00BB4D7B" w:rsidRPr="008A0231" w:rsidTr="00BB4D7B">
        <w:tc>
          <w:tcPr>
            <w:tcW w:w="36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должностей работников физической культуры и спорта второго уровня</w:t>
            </w:r>
          </w:p>
        </w:tc>
        <w:tc>
          <w:tcPr>
            <w:tcW w:w="4165"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6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1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инструктор по спорту; спортсмен-инструктор; тренер-наездник лошадей; техник по эксплуатации и ремонту спортивной техники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lang w:val="en-US"/>
              </w:rPr>
              <w:t>5</w:t>
            </w:r>
            <w:r w:rsidRPr="008A0231">
              <w:rPr>
                <w:sz w:val="28"/>
                <w:szCs w:val="28"/>
              </w:rPr>
              <w:t>974</w:t>
            </w:r>
          </w:p>
        </w:tc>
      </w:tr>
      <w:tr w:rsidR="00BB4D7B" w:rsidRPr="008A0231" w:rsidTr="00BB4D7B">
        <w:tc>
          <w:tcPr>
            <w:tcW w:w="36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1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администратор тренировочного процесса; инструктор-методист по адаптивной физической культуре; тренер; тренер-преподаватель по адаптивной физической культуре; хореограф</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lang w:val="en-US"/>
              </w:rPr>
            </w:pPr>
            <w:r w:rsidRPr="008A0231">
              <w:rPr>
                <w:sz w:val="28"/>
                <w:szCs w:val="28"/>
              </w:rPr>
              <w:t>9861</w:t>
            </w:r>
          </w:p>
        </w:tc>
      </w:tr>
      <w:tr w:rsidR="00BB4D7B" w:rsidRPr="008A0231" w:rsidTr="00BB4D7B">
        <w:tc>
          <w:tcPr>
            <w:tcW w:w="36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3-й квалификационный уровень</w:t>
            </w:r>
          </w:p>
        </w:tc>
        <w:tc>
          <w:tcPr>
            <w:tcW w:w="41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специалист по подготовке спортивного инвентаря; старшие: инструктор-методист по адаптивной физической культуре, тренер-преподаватель по адаптивной физической культуре </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10347</w:t>
            </w:r>
          </w:p>
        </w:tc>
      </w:tr>
    </w:tbl>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2.4.6. Должностные оклады по должностям медицинских работников устанавливаются на основе профессиональных квалификационных групп должностей, утвержденных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w:t>
      </w:r>
    </w:p>
    <w:p w:rsidR="00BB4D7B" w:rsidRPr="008A0231" w:rsidRDefault="00BB4D7B" w:rsidP="008A0231">
      <w:pPr>
        <w:autoSpaceDE w:val="0"/>
        <w:autoSpaceDN w:val="0"/>
        <w:adjustRightInd w:val="0"/>
        <w:ind w:firstLine="709"/>
        <w:jc w:val="both"/>
        <w:rPr>
          <w:sz w:val="28"/>
          <w:szCs w:val="28"/>
        </w:rPr>
      </w:pPr>
      <w:r w:rsidRPr="008A0231">
        <w:rPr>
          <w:sz w:val="28"/>
          <w:szCs w:val="28"/>
        </w:rPr>
        <w:lastRenderedPageBreak/>
        <w:t xml:space="preserve">Минимальные размеры должностных окладов по ПКГ </w:t>
      </w:r>
      <w:r w:rsidRPr="008A0231">
        <w:rPr>
          <w:rFonts w:eastAsia="Calibri"/>
          <w:sz w:val="28"/>
          <w:szCs w:val="28"/>
          <w:lang w:eastAsia="en-US"/>
        </w:rPr>
        <w:t>по должностям медицинских работников</w:t>
      </w:r>
      <w:r w:rsidRPr="008A0231">
        <w:rPr>
          <w:sz w:val="28"/>
          <w:szCs w:val="28"/>
        </w:rPr>
        <w:t xml:space="preserve"> приведены в таблице </w:t>
      </w:r>
      <w:r w:rsidRPr="008A0231">
        <w:rPr>
          <w:rFonts w:eastAsia="Calibri"/>
          <w:sz w:val="28"/>
          <w:szCs w:val="28"/>
          <w:lang w:eastAsia="en-US"/>
        </w:rPr>
        <w:t>№ 8.</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jc w:val="right"/>
        <w:rPr>
          <w:sz w:val="28"/>
          <w:szCs w:val="28"/>
        </w:rPr>
      </w:pPr>
      <w:r w:rsidRPr="008A0231">
        <w:rPr>
          <w:sz w:val="28"/>
          <w:szCs w:val="28"/>
        </w:rPr>
        <w:t>Таблица № 8</w:t>
      </w: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jc w:val="center"/>
        <w:rPr>
          <w:sz w:val="28"/>
          <w:szCs w:val="28"/>
        </w:rPr>
      </w:pPr>
      <w:r w:rsidRPr="008A0231">
        <w:rPr>
          <w:sz w:val="28"/>
          <w:szCs w:val="28"/>
        </w:rPr>
        <w:t>Минимальные размеры должностных окладов по профессиональным квалификационным группам по должностям медицинских работников</w:t>
      </w:r>
    </w:p>
    <w:p w:rsidR="00BB4D7B" w:rsidRPr="008A0231" w:rsidRDefault="00BB4D7B" w:rsidP="008A0231">
      <w:pPr>
        <w:autoSpaceDE w:val="0"/>
        <w:autoSpaceDN w:val="0"/>
        <w:jc w:val="both"/>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48"/>
        <w:gridCol w:w="4023"/>
        <w:gridCol w:w="2103"/>
      </w:tblGrid>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2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02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w:t>
            </w:r>
            <w:r w:rsidRPr="008A0231">
              <w:rPr>
                <w:rFonts w:eastAsia="Calibri"/>
                <w:sz w:val="28"/>
                <w:szCs w:val="28"/>
                <w:lang w:eastAsia="en-US"/>
              </w:rPr>
              <w:t>Медицинский и фармацевтический персонал первого уровня»</w:t>
            </w:r>
          </w:p>
        </w:tc>
        <w:tc>
          <w:tcPr>
            <w:tcW w:w="402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2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санитарка</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4720</w:t>
            </w: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«Средний м</w:t>
            </w:r>
            <w:r w:rsidRPr="008A0231">
              <w:rPr>
                <w:rFonts w:eastAsia="Calibri"/>
                <w:sz w:val="28"/>
                <w:szCs w:val="28"/>
                <w:lang w:eastAsia="en-US"/>
              </w:rPr>
              <w:t>едицинский и фармацевтический персонал»</w:t>
            </w:r>
          </w:p>
        </w:tc>
        <w:tc>
          <w:tcPr>
            <w:tcW w:w="402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2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инструктор по лечебной физкультуре</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5309</w:t>
            </w: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02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медицинская сестра диетическая</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5456</w:t>
            </w: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3-й квалификационный уровень</w:t>
            </w:r>
          </w:p>
        </w:tc>
        <w:tc>
          <w:tcPr>
            <w:tcW w:w="402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r w:rsidRPr="008A0231">
              <w:rPr>
                <w:sz w:val="28"/>
                <w:szCs w:val="28"/>
              </w:rPr>
              <w:t xml:space="preserve">медицинская сестра </w:t>
            </w:r>
          </w:p>
          <w:p w:rsidR="00BB4D7B" w:rsidRPr="008A0231" w:rsidRDefault="00BB4D7B" w:rsidP="008A0231">
            <w:pPr>
              <w:autoSpaceDE w:val="0"/>
              <w:autoSpaceDN w:val="0"/>
              <w:rPr>
                <w:sz w:val="28"/>
                <w:szCs w:val="28"/>
              </w:rPr>
            </w:pPr>
          </w:p>
          <w:p w:rsidR="00BB4D7B" w:rsidRPr="008A0231" w:rsidRDefault="00BB4D7B" w:rsidP="008A0231">
            <w:pPr>
              <w:autoSpaceDE w:val="0"/>
              <w:autoSpaceDN w:val="0"/>
              <w:rPr>
                <w:sz w:val="28"/>
                <w:szCs w:val="28"/>
              </w:rPr>
            </w:pPr>
            <w:r w:rsidRPr="008A0231">
              <w:rPr>
                <w:rFonts w:eastAsia="Calibri"/>
                <w:sz w:val="28"/>
                <w:szCs w:val="28"/>
                <w:lang w:eastAsia="en-US"/>
              </w:rPr>
              <w:t>медицинская сестра по физиотерапии; медицинская сестра по массажу</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5730</w:t>
            </w:r>
          </w:p>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jc w:val="center"/>
              <w:rPr>
                <w:sz w:val="28"/>
                <w:szCs w:val="28"/>
              </w:rPr>
            </w:pPr>
            <w:r w:rsidRPr="008A0231">
              <w:rPr>
                <w:sz w:val="28"/>
                <w:szCs w:val="28"/>
              </w:rPr>
              <w:t>5843</w:t>
            </w: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4-й квалификационный уровень</w:t>
            </w:r>
          </w:p>
        </w:tc>
        <w:tc>
          <w:tcPr>
            <w:tcW w:w="402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фельдшер; зубной врач</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6002</w:t>
            </w: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5-й квалификационный уровень</w:t>
            </w:r>
          </w:p>
        </w:tc>
        <w:tc>
          <w:tcPr>
            <w:tcW w:w="402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заведующий здравпунктом – фельдшер (медицинская сестра)</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7287</w:t>
            </w: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ПКГ «Врачи и провизоры»</w:t>
            </w:r>
          </w:p>
        </w:tc>
        <w:tc>
          <w:tcPr>
            <w:tcW w:w="402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02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врачи-специалисты</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6298</w:t>
            </w: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ПКГ «Руководители структурных подразделений учреждений с высшим медицинским и фармацевтическим образованием </w:t>
            </w:r>
          </w:p>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(врач-специалист, провизор)» </w:t>
            </w:r>
          </w:p>
        </w:tc>
        <w:tc>
          <w:tcPr>
            <w:tcW w:w="402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74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2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заведующий структурным подразделением (кабинетом)</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7648</w:t>
            </w:r>
          </w:p>
        </w:tc>
      </w:tr>
    </w:tbl>
    <w:p w:rsidR="00BB4D7B" w:rsidRPr="008A0231" w:rsidRDefault="00BB4D7B" w:rsidP="008A0231">
      <w:pPr>
        <w:autoSpaceDE w:val="0"/>
        <w:autoSpaceDN w:val="0"/>
        <w:jc w:val="right"/>
        <w:rPr>
          <w:sz w:val="24"/>
          <w:szCs w:val="28"/>
        </w:rPr>
      </w:pPr>
    </w:p>
    <w:p w:rsidR="00BB4D7B" w:rsidRPr="008A0231" w:rsidRDefault="00BB4D7B" w:rsidP="008A0231">
      <w:pPr>
        <w:autoSpaceDE w:val="0"/>
        <w:autoSpaceDN w:val="0"/>
        <w:ind w:firstLine="709"/>
        <w:jc w:val="both"/>
        <w:rPr>
          <w:sz w:val="28"/>
          <w:szCs w:val="28"/>
        </w:rPr>
      </w:pPr>
      <w:r w:rsidRPr="008A0231">
        <w:rPr>
          <w:sz w:val="28"/>
          <w:szCs w:val="28"/>
        </w:rPr>
        <w:t>2.4.7. Должностные оклады по должностям работников культуры устанавливаются на основе ПКГ должностей, утвержденных приказом 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w:t>
      </w:r>
    </w:p>
    <w:p w:rsidR="00BB4D7B" w:rsidRPr="008A0231" w:rsidRDefault="00BB4D7B" w:rsidP="008A0231">
      <w:pPr>
        <w:autoSpaceDE w:val="0"/>
        <w:autoSpaceDN w:val="0"/>
        <w:ind w:firstLine="709"/>
        <w:jc w:val="both"/>
        <w:rPr>
          <w:sz w:val="28"/>
          <w:szCs w:val="28"/>
        </w:rPr>
      </w:pPr>
      <w:r w:rsidRPr="008A0231">
        <w:rPr>
          <w:sz w:val="28"/>
          <w:szCs w:val="28"/>
        </w:rPr>
        <w:t>Минимальные размеры должностных окладов по ПКГ</w:t>
      </w:r>
      <w:r w:rsidRPr="008A0231">
        <w:rPr>
          <w:rFonts w:eastAsia="Calibri"/>
          <w:sz w:val="28"/>
          <w:szCs w:val="28"/>
          <w:lang w:eastAsia="en-US"/>
        </w:rPr>
        <w:t xml:space="preserve"> </w:t>
      </w:r>
      <w:r w:rsidRPr="008A0231">
        <w:rPr>
          <w:sz w:val="28"/>
          <w:szCs w:val="28"/>
        </w:rPr>
        <w:t>по должностям работников культуры приведены в таблице № 9.</w:t>
      </w:r>
    </w:p>
    <w:p w:rsidR="00BB4D7B" w:rsidRPr="008A0231" w:rsidRDefault="00BB4D7B" w:rsidP="008A0231">
      <w:pPr>
        <w:autoSpaceDE w:val="0"/>
        <w:autoSpaceDN w:val="0"/>
        <w:ind w:firstLine="709"/>
        <w:jc w:val="both"/>
        <w:rPr>
          <w:sz w:val="24"/>
          <w:szCs w:val="28"/>
        </w:rPr>
      </w:pPr>
    </w:p>
    <w:p w:rsidR="00BB4D7B" w:rsidRPr="008A0231" w:rsidRDefault="00BB4D7B" w:rsidP="008A0231">
      <w:pPr>
        <w:autoSpaceDE w:val="0"/>
        <w:autoSpaceDN w:val="0"/>
        <w:ind w:firstLine="709"/>
        <w:jc w:val="right"/>
        <w:rPr>
          <w:sz w:val="28"/>
          <w:szCs w:val="28"/>
        </w:rPr>
      </w:pPr>
    </w:p>
    <w:p w:rsidR="00BB4D7B" w:rsidRPr="008A0231" w:rsidRDefault="00BB4D7B" w:rsidP="008A0231">
      <w:pPr>
        <w:autoSpaceDE w:val="0"/>
        <w:autoSpaceDN w:val="0"/>
        <w:ind w:firstLine="709"/>
        <w:jc w:val="right"/>
        <w:rPr>
          <w:sz w:val="28"/>
          <w:szCs w:val="28"/>
        </w:rPr>
      </w:pPr>
      <w:r w:rsidRPr="008A0231">
        <w:rPr>
          <w:sz w:val="28"/>
          <w:szCs w:val="28"/>
        </w:rPr>
        <w:t>Таблица № 9</w:t>
      </w:r>
    </w:p>
    <w:p w:rsidR="00BB4D7B" w:rsidRPr="008A0231" w:rsidRDefault="00BB4D7B" w:rsidP="008A0231">
      <w:pPr>
        <w:autoSpaceDE w:val="0"/>
        <w:autoSpaceDN w:val="0"/>
        <w:jc w:val="right"/>
        <w:rPr>
          <w:sz w:val="24"/>
          <w:szCs w:val="28"/>
        </w:rPr>
      </w:pPr>
    </w:p>
    <w:p w:rsidR="00BB4D7B" w:rsidRPr="008A0231" w:rsidRDefault="00BB4D7B" w:rsidP="008A0231">
      <w:pPr>
        <w:autoSpaceDE w:val="0"/>
        <w:autoSpaceDN w:val="0"/>
        <w:jc w:val="center"/>
        <w:rPr>
          <w:sz w:val="28"/>
          <w:szCs w:val="28"/>
        </w:rPr>
      </w:pPr>
      <w:r w:rsidRPr="008A0231">
        <w:rPr>
          <w:sz w:val="28"/>
          <w:szCs w:val="28"/>
        </w:rPr>
        <w:t xml:space="preserve">Минимальные размеры </w:t>
      </w:r>
    </w:p>
    <w:p w:rsidR="00BB4D7B" w:rsidRPr="008A0231" w:rsidRDefault="00BB4D7B" w:rsidP="008A0231">
      <w:pPr>
        <w:autoSpaceDE w:val="0"/>
        <w:autoSpaceDN w:val="0"/>
        <w:jc w:val="center"/>
        <w:rPr>
          <w:sz w:val="28"/>
          <w:szCs w:val="28"/>
        </w:rPr>
      </w:pPr>
      <w:r w:rsidRPr="008A0231">
        <w:rPr>
          <w:sz w:val="28"/>
          <w:szCs w:val="28"/>
        </w:rPr>
        <w:t xml:space="preserve">должностных окладов по профессиональным </w:t>
      </w:r>
    </w:p>
    <w:p w:rsidR="00BB4D7B" w:rsidRPr="008A0231" w:rsidRDefault="00BB4D7B" w:rsidP="008A0231">
      <w:pPr>
        <w:autoSpaceDE w:val="0"/>
        <w:autoSpaceDN w:val="0"/>
        <w:jc w:val="center"/>
        <w:rPr>
          <w:sz w:val="28"/>
          <w:szCs w:val="28"/>
        </w:rPr>
      </w:pPr>
      <w:r w:rsidRPr="008A0231">
        <w:rPr>
          <w:sz w:val="28"/>
          <w:szCs w:val="28"/>
        </w:rPr>
        <w:t>квалификационным группам по должностям работников культуры</w:t>
      </w:r>
    </w:p>
    <w:p w:rsidR="00BB4D7B" w:rsidRPr="008A0231" w:rsidRDefault="00BB4D7B" w:rsidP="008A0231">
      <w:pPr>
        <w:autoSpaceDE w:val="0"/>
        <w:autoSpaceDN w:val="0"/>
        <w:jc w:val="center"/>
        <w:rPr>
          <w:rFonts w:eastAsia="Calibri"/>
          <w:sz w:val="24"/>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902"/>
        <w:gridCol w:w="3413"/>
        <w:gridCol w:w="2559"/>
      </w:tblGrid>
      <w:tr w:rsidR="00BB4D7B" w:rsidRPr="008A0231" w:rsidTr="00BB4D7B">
        <w:tc>
          <w:tcPr>
            <w:tcW w:w="3902"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p w:rsidR="00BB4D7B" w:rsidRPr="008A0231" w:rsidRDefault="00BB4D7B" w:rsidP="008A0231">
            <w:pPr>
              <w:autoSpaceDE w:val="0"/>
              <w:autoSpaceDN w:val="0"/>
              <w:jc w:val="center"/>
              <w:rPr>
                <w:sz w:val="28"/>
                <w:szCs w:val="28"/>
              </w:rPr>
            </w:pPr>
          </w:p>
        </w:tc>
        <w:tc>
          <w:tcPr>
            <w:tcW w:w="341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55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90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1</w:t>
            </w:r>
          </w:p>
        </w:tc>
        <w:tc>
          <w:tcPr>
            <w:tcW w:w="341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2</w:t>
            </w:r>
          </w:p>
        </w:tc>
        <w:tc>
          <w:tcPr>
            <w:tcW w:w="255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rPr>
              <w:t>3</w:t>
            </w:r>
          </w:p>
        </w:tc>
      </w:tr>
      <w:tr w:rsidR="00BB4D7B" w:rsidRPr="008A0231" w:rsidTr="00BB4D7B">
        <w:tc>
          <w:tcPr>
            <w:tcW w:w="390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«Должности работников культуры, искусства ведущего звена</w:t>
            </w:r>
            <w:r w:rsidRPr="008A0231">
              <w:rPr>
                <w:rFonts w:eastAsia="Calibri"/>
                <w:sz w:val="28"/>
                <w:szCs w:val="28"/>
                <w:lang w:eastAsia="en-US"/>
              </w:rPr>
              <w:t>»</w:t>
            </w:r>
          </w:p>
        </w:tc>
        <w:tc>
          <w:tcPr>
            <w:tcW w:w="341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ind w:right="-39"/>
              <w:rPr>
                <w:rFonts w:eastAsia="Calibri"/>
                <w:sz w:val="28"/>
                <w:szCs w:val="28"/>
                <w:lang w:eastAsia="en-US"/>
              </w:rPr>
            </w:pPr>
            <w:r w:rsidRPr="008A0231">
              <w:rPr>
                <w:rFonts w:eastAsia="Calibri"/>
                <w:sz w:val="28"/>
                <w:szCs w:val="28"/>
                <w:lang w:eastAsia="en-US"/>
              </w:rPr>
              <w:t>библиотекарь; библиограф:</w:t>
            </w:r>
          </w:p>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без категории</w:t>
            </w:r>
          </w:p>
          <w:p w:rsidR="00BB4D7B" w:rsidRPr="008A0231" w:rsidRDefault="00BB4D7B" w:rsidP="008A0231">
            <w:pPr>
              <w:jc w:val="both"/>
              <w:rPr>
                <w:rFonts w:eastAsia="Calibri"/>
                <w:sz w:val="28"/>
                <w:szCs w:val="28"/>
                <w:lang w:eastAsia="en-US"/>
              </w:rPr>
            </w:pPr>
            <w:r w:rsidRPr="008A0231">
              <w:rPr>
                <w:rFonts w:eastAsia="Calibri"/>
                <w:sz w:val="28"/>
                <w:szCs w:val="28"/>
                <w:lang w:val="en-US" w:eastAsia="en-US"/>
              </w:rPr>
              <w:t>II</w:t>
            </w:r>
            <w:r w:rsidRPr="008A0231">
              <w:rPr>
                <w:rFonts w:eastAsia="Calibri"/>
                <w:sz w:val="28"/>
                <w:szCs w:val="28"/>
                <w:lang w:eastAsia="en-US"/>
              </w:rPr>
              <w:t xml:space="preserve"> категории</w:t>
            </w:r>
          </w:p>
          <w:p w:rsidR="00BB4D7B" w:rsidRPr="008A0231" w:rsidRDefault="00BB4D7B" w:rsidP="008A0231">
            <w:pPr>
              <w:jc w:val="both"/>
              <w:rPr>
                <w:rFonts w:eastAsia="Calibri"/>
                <w:sz w:val="28"/>
                <w:szCs w:val="28"/>
                <w:lang w:eastAsia="en-US"/>
              </w:rPr>
            </w:pPr>
            <w:r w:rsidRPr="008A0231">
              <w:rPr>
                <w:rFonts w:eastAsia="Calibri"/>
                <w:sz w:val="28"/>
                <w:szCs w:val="28"/>
                <w:lang w:val="en-US" w:eastAsia="en-US"/>
              </w:rPr>
              <w:t>I</w:t>
            </w:r>
            <w:r w:rsidRPr="008A0231">
              <w:rPr>
                <w:rFonts w:eastAsia="Calibri"/>
                <w:sz w:val="28"/>
                <w:szCs w:val="28"/>
                <w:lang w:eastAsia="en-US"/>
              </w:rPr>
              <w:t xml:space="preserve"> категории</w:t>
            </w:r>
          </w:p>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ведущий</w:t>
            </w:r>
          </w:p>
        </w:tc>
        <w:tc>
          <w:tcPr>
            <w:tcW w:w="2559"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jc w:val="center"/>
              <w:rPr>
                <w:sz w:val="28"/>
                <w:szCs w:val="28"/>
              </w:rPr>
            </w:pPr>
            <w:r w:rsidRPr="008A0231">
              <w:rPr>
                <w:sz w:val="28"/>
                <w:szCs w:val="28"/>
              </w:rPr>
              <w:t>6298</w:t>
            </w:r>
          </w:p>
          <w:p w:rsidR="00BB4D7B" w:rsidRPr="008A0231" w:rsidRDefault="00BB4D7B" w:rsidP="008A0231">
            <w:pPr>
              <w:autoSpaceDE w:val="0"/>
              <w:autoSpaceDN w:val="0"/>
              <w:jc w:val="center"/>
              <w:rPr>
                <w:sz w:val="28"/>
                <w:szCs w:val="28"/>
              </w:rPr>
            </w:pPr>
            <w:r w:rsidRPr="008A0231">
              <w:rPr>
                <w:sz w:val="28"/>
                <w:szCs w:val="28"/>
              </w:rPr>
              <w:t>6611</w:t>
            </w:r>
          </w:p>
          <w:p w:rsidR="00BB4D7B" w:rsidRPr="008A0231" w:rsidRDefault="00BB4D7B" w:rsidP="008A0231">
            <w:pPr>
              <w:autoSpaceDE w:val="0"/>
              <w:autoSpaceDN w:val="0"/>
              <w:jc w:val="center"/>
              <w:rPr>
                <w:sz w:val="28"/>
                <w:szCs w:val="28"/>
              </w:rPr>
            </w:pPr>
            <w:r w:rsidRPr="008A0231">
              <w:rPr>
                <w:sz w:val="28"/>
                <w:szCs w:val="28"/>
              </w:rPr>
              <w:t>6939</w:t>
            </w:r>
          </w:p>
          <w:p w:rsidR="00BB4D7B" w:rsidRPr="008A0231" w:rsidRDefault="00BB4D7B" w:rsidP="008A0231">
            <w:pPr>
              <w:autoSpaceDE w:val="0"/>
              <w:autoSpaceDN w:val="0"/>
              <w:jc w:val="center"/>
              <w:rPr>
                <w:sz w:val="28"/>
                <w:szCs w:val="28"/>
              </w:rPr>
            </w:pPr>
            <w:r w:rsidRPr="008A0231">
              <w:rPr>
                <w:sz w:val="28"/>
                <w:szCs w:val="28"/>
              </w:rPr>
              <w:t>7287</w:t>
            </w:r>
          </w:p>
        </w:tc>
      </w:tr>
    </w:tbl>
    <w:p w:rsidR="00BB4D7B" w:rsidRPr="008A0231" w:rsidRDefault="00BB4D7B" w:rsidP="008A0231">
      <w:pPr>
        <w:autoSpaceDE w:val="0"/>
        <w:autoSpaceDN w:val="0"/>
        <w:ind w:firstLine="709"/>
        <w:jc w:val="both"/>
        <w:rPr>
          <w:sz w:val="28"/>
          <w:szCs w:val="28"/>
        </w:rPr>
      </w:pPr>
      <w:r w:rsidRPr="008A0231">
        <w:rPr>
          <w:sz w:val="28"/>
          <w:szCs w:val="28"/>
        </w:rPr>
        <w:t xml:space="preserve">2.4.8. Должностные оклады по должностям работников печатных средств массовой информации устанавливаются на основе ПКГ, утвержденных приказом Министерства здравоохранения и социального развития Российской Федерации </w:t>
      </w:r>
      <w:r w:rsidRPr="008A0231">
        <w:rPr>
          <w:rFonts w:eastAsia="Calibri"/>
          <w:sz w:val="28"/>
          <w:szCs w:val="28"/>
          <w:lang w:eastAsia="en-US"/>
        </w:rPr>
        <w:t>от 18.07.2008 № 342н «</w:t>
      </w:r>
      <w:r w:rsidRPr="008A0231">
        <w:rPr>
          <w:sz w:val="28"/>
          <w:szCs w:val="28"/>
        </w:rPr>
        <w:t>Об утверждении профессиональных квалификационных групп должностей работников печатных средств массовой информации».</w:t>
      </w:r>
    </w:p>
    <w:p w:rsidR="00BB4D7B" w:rsidRPr="008A0231" w:rsidRDefault="00BB4D7B" w:rsidP="008A0231">
      <w:pPr>
        <w:autoSpaceDE w:val="0"/>
        <w:autoSpaceDN w:val="0"/>
        <w:ind w:firstLine="709"/>
        <w:jc w:val="both"/>
        <w:rPr>
          <w:sz w:val="28"/>
          <w:szCs w:val="28"/>
        </w:rPr>
      </w:pPr>
      <w:r w:rsidRPr="008A0231">
        <w:rPr>
          <w:sz w:val="28"/>
          <w:szCs w:val="28"/>
        </w:rPr>
        <w:t>Минимальные размеры должностных окладов по ПКГ</w:t>
      </w:r>
      <w:r w:rsidRPr="008A0231">
        <w:rPr>
          <w:rFonts w:eastAsia="Calibri"/>
          <w:sz w:val="28"/>
          <w:szCs w:val="28"/>
          <w:lang w:eastAsia="en-US"/>
        </w:rPr>
        <w:t xml:space="preserve"> по должностям работников печатных средств массовой информации </w:t>
      </w:r>
      <w:r w:rsidRPr="008A0231">
        <w:rPr>
          <w:sz w:val="28"/>
          <w:szCs w:val="28"/>
        </w:rPr>
        <w:t>приведены в таблице № 10.</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jc w:val="right"/>
        <w:rPr>
          <w:sz w:val="28"/>
          <w:szCs w:val="28"/>
        </w:rPr>
      </w:pPr>
      <w:r w:rsidRPr="008A0231">
        <w:rPr>
          <w:sz w:val="28"/>
          <w:szCs w:val="28"/>
        </w:rPr>
        <w:t>Таблица № 10</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jc w:val="center"/>
        <w:rPr>
          <w:sz w:val="28"/>
          <w:szCs w:val="28"/>
        </w:rPr>
      </w:pPr>
      <w:r w:rsidRPr="008A0231">
        <w:rPr>
          <w:sz w:val="28"/>
          <w:szCs w:val="28"/>
        </w:rPr>
        <w:t xml:space="preserve">Минимальные 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по профессиональным квалификационным группам</w:t>
      </w:r>
    </w:p>
    <w:p w:rsidR="00BB4D7B" w:rsidRPr="008A0231" w:rsidRDefault="00BB4D7B" w:rsidP="008A0231">
      <w:pPr>
        <w:autoSpaceDE w:val="0"/>
        <w:autoSpaceDN w:val="0"/>
        <w:jc w:val="center"/>
        <w:rPr>
          <w:sz w:val="28"/>
          <w:szCs w:val="28"/>
        </w:rPr>
      </w:pPr>
      <w:r w:rsidRPr="008A0231">
        <w:rPr>
          <w:sz w:val="28"/>
          <w:szCs w:val="28"/>
        </w:rPr>
        <w:t>по должностям работников печатных средств массовой информации</w:t>
      </w:r>
    </w:p>
    <w:p w:rsidR="00BB4D7B" w:rsidRPr="008A0231" w:rsidRDefault="00BB4D7B" w:rsidP="008A0231">
      <w:pPr>
        <w:autoSpaceDE w:val="0"/>
        <w:autoSpaceDN w:val="0"/>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902"/>
        <w:gridCol w:w="3413"/>
        <w:gridCol w:w="2559"/>
      </w:tblGrid>
      <w:tr w:rsidR="00BB4D7B" w:rsidRPr="008A0231" w:rsidTr="00BB4D7B">
        <w:tc>
          <w:tcPr>
            <w:tcW w:w="3902"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center"/>
              <w:rPr>
                <w:sz w:val="28"/>
                <w:szCs w:val="28"/>
              </w:rPr>
            </w:pPr>
            <w:r w:rsidRPr="008A0231">
              <w:rPr>
                <w:rFonts w:eastAsia="Calibri"/>
                <w:sz w:val="28"/>
                <w:szCs w:val="28"/>
                <w:lang w:eastAsia="en-US"/>
              </w:rPr>
              <w:t xml:space="preserve">Профессиональная квалификационная группа </w:t>
            </w:r>
          </w:p>
        </w:tc>
        <w:tc>
          <w:tcPr>
            <w:tcW w:w="341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55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90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1</w:t>
            </w:r>
          </w:p>
        </w:tc>
        <w:tc>
          <w:tcPr>
            <w:tcW w:w="341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2</w:t>
            </w:r>
          </w:p>
        </w:tc>
        <w:tc>
          <w:tcPr>
            <w:tcW w:w="255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rPr>
              <w:t>3</w:t>
            </w:r>
          </w:p>
        </w:tc>
      </w:tr>
      <w:tr w:rsidR="00BB4D7B" w:rsidRPr="008A0231" w:rsidTr="00BB4D7B">
        <w:tc>
          <w:tcPr>
            <w:tcW w:w="390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both"/>
              <w:outlineLvl w:val="0"/>
              <w:rPr>
                <w:sz w:val="28"/>
                <w:szCs w:val="28"/>
              </w:rPr>
            </w:pPr>
            <w:r w:rsidRPr="008A0231">
              <w:rPr>
                <w:sz w:val="28"/>
                <w:szCs w:val="28"/>
              </w:rPr>
              <w:t xml:space="preserve">ПКГ «Должности работников </w:t>
            </w:r>
            <w:r w:rsidRPr="008A0231">
              <w:rPr>
                <w:sz w:val="28"/>
                <w:szCs w:val="28"/>
              </w:rPr>
              <w:lastRenderedPageBreak/>
              <w:t>печатных средств массовой информации второго уровня</w:t>
            </w:r>
            <w:r w:rsidRPr="008A0231">
              <w:rPr>
                <w:rFonts w:eastAsia="Calibri"/>
                <w:sz w:val="28"/>
                <w:szCs w:val="28"/>
                <w:lang w:eastAsia="en-US"/>
              </w:rPr>
              <w:t>»</w:t>
            </w:r>
          </w:p>
        </w:tc>
        <w:tc>
          <w:tcPr>
            <w:tcW w:w="341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rPr>
                <w:rFonts w:eastAsia="Calibri"/>
                <w:sz w:val="28"/>
                <w:szCs w:val="28"/>
                <w:lang w:eastAsia="en-US"/>
              </w:rPr>
            </w:pPr>
          </w:p>
        </w:tc>
        <w:tc>
          <w:tcPr>
            <w:tcW w:w="2559"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jc w:val="center"/>
              <w:rPr>
                <w:sz w:val="28"/>
                <w:szCs w:val="28"/>
              </w:rPr>
            </w:pPr>
          </w:p>
        </w:tc>
      </w:tr>
      <w:tr w:rsidR="00BB4D7B" w:rsidRPr="008A0231" w:rsidTr="00BB4D7B">
        <w:tc>
          <w:tcPr>
            <w:tcW w:w="390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outlineLvl w:val="0"/>
              <w:rPr>
                <w:sz w:val="28"/>
                <w:szCs w:val="28"/>
              </w:rPr>
            </w:pPr>
            <w:r w:rsidRPr="008A0231">
              <w:rPr>
                <w:sz w:val="28"/>
                <w:szCs w:val="28"/>
              </w:rPr>
              <w:lastRenderedPageBreak/>
              <w:t>1-й квалификационный уровень</w:t>
            </w:r>
          </w:p>
        </w:tc>
        <w:tc>
          <w:tcPr>
            <w:tcW w:w="341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both"/>
              <w:rPr>
                <w:rFonts w:eastAsia="Calibri"/>
                <w:sz w:val="28"/>
                <w:szCs w:val="28"/>
                <w:lang w:eastAsia="en-US"/>
              </w:rPr>
            </w:pPr>
            <w:r w:rsidRPr="008A0231">
              <w:rPr>
                <w:rFonts w:eastAsia="Calibri"/>
                <w:sz w:val="28"/>
                <w:szCs w:val="28"/>
                <w:lang w:eastAsia="en-US"/>
              </w:rPr>
              <w:t>технический редактор</w:t>
            </w:r>
          </w:p>
        </w:tc>
        <w:tc>
          <w:tcPr>
            <w:tcW w:w="255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6298</w:t>
            </w:r>
          </w:p>
        </w:tc>
      </w:tr>
      <w:tr w:rsidR="00BB4D7B" w:rsidRPr="008A0231" w:rsidTr="00BB4D7B">
        <w:tc>
          <w:tcPr>
            <w:tcW w:w="390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both"/>
              <w:outlineLvl w:val="0"/>
              <w:rPr>
                <w:sz w:val="28"/>
                <w:szCs w:val="28"/>
              </w:rPr>
            </w:pPr>
            <w:r w:rsidRPr="008A0231">
              <w:rPr>
                <w:sz w:val="28"/>
                <w:szCs w:val="28"/>
              </w:rPr>
              <w:t>ПКГ «Должности работников печатных средств массовой информации третьего уровня</w:t>
            </w:r>
            <w:r w:rsidRPr="008A0231">
              <w:rPr>
                <w:rFonts w:eastAsia="Calibri"/>
                <w:sz w:val="28"/>
                <w:szCs w:val="28"/>
                <w:lang w:eastAsia="en-US"/>
              </w:rPr>
              <w:t>»</w:t>
            </w:r>
          </w:p>
        </w:tc>
        <w:tc>
          <w:tcPr>
            <w:tcW w:w="341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both"/>
              <w:rPr>
                <w:rFonts w:eastAsia="Calibri"/>
                <w:sz w:val="28"/>
                <w:szCs w:val="28"/>
                <w:lang w:eastAsia="en-US"/>
              </w:rPr>
            </w:pPr>
          </w:p>
        </w:tc>
        <w:tc>
          <w:tcPr>
            <w:tcW w:w="2559"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jc w:val="center"/>
              <w:rPr>
                <w:sz w:val="28"/>
                <w:szCs w:val="28"/>
              </w:rPr>
            </w:pPr>
          </w:p>
        </w:tc>
      </w:tr>
      <w:tr w:rsidR="00BB4D7B" w:rsidRPr="008A0231" w:rsidTr="00BB4D7B">
        <w:tc>
          <w:tcPr>
            <w:tcW w:w="390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outlineLvl w:val="0"/>
              <w:rPr>
                <w:sz w:val="28"/>
                <w:szCs w:val="28"/>
              </w:rPr>
            </w:pPr>
            <w:r w:rsidRPr="008A0231">
              <w:rPr>
                <w:sz w:val="28"/>
                <w:szCs w:val="28"/>
              </w:rPr>
              <w:t>1-й квалификационный уровень</w:t>
            </w:r>
          </w:p>
        </w:tc>
        <w:tc>
          <w:tcPr>
            <w:tcW w:w="341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both"/>
              <w:rPr>
                <w:rFonts w:eastAsia="Calibri"/>
                <w:sz w:val="28"/>
                <w:szCs w:val="28"/>
                <w:lang w:eastAsia="en-US"/>
              </w:rPr>
            </w:pPr>
            <w:r w:rsidRPr="008A0231">
              <w:rPr>
                <w:rFonts w:eastAsia="Calibri"/>
                <w:sz w:val="28"/>
                <w:szCs w:val="28"/>
                <w:lang w:eastAsia="en-US"/>
              </w:rPr>
              <w:t>выпускающий (редактор по выпуску)</w:t>
            </w:r>
          </w:p>
        </w:tc>
        <w:tc>
          <w:tcPr>
            <w:tcW w:w="255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6611</w:t>
            </w:r>
          </w:p>
        </w:tc>
      </w:tr>
      <w:tr w:rsidR="00BB4D7B" w:rsidRPr="008A0231" w:rsidTr="00BB4D7B">
        <w:tc>
          <w:tcPr>
            <w:tcW w:w="390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outlineLvl w:val="0"/>
              <w:rPr>
                <w:sz w:val="28"/>
                <w:szCs w:val="28"/>
              </w:rPr>
            </w:pPr>
            <w:r w:rsidRPr="008A0231">
              <w:rPr>
                <w:sz w:val="28"/>
                <w:szCs w:val="28"/>
              </w:rPr>
              <w:t>2-й квалификационный уровень</w:t>
            </w:r>
          </w:p>
        </w:tc>
        <w:tc>
          <w:tcPr>
            <w:tcW w:w="341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редактор</w:t>
            </w:r>
          </w:p>
        </w:tc>
        <w:tc>
          <w:tcPr>
            <w:tcW w:w="255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6939</w:t>
            </w:r>
          </w:p>
        </w:tc>
      </w:tr>
    </w:tbl>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2.4.9. Должностные оклады работников, осуществляющих деятельность по предупреждению и ликвидации чрезвычайных ситуаций, обеспечению безопасности в чрезвычайных ситуациях, пожарной безопасности, устанавливаются на основе ПКГ должностей, утвержденных приказом Министерства здравоохранения и социального развития Российской Федерации от 27.05.2008 № 242н «Об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w:t>
      </w:r>
    </w:p>
    <w:p w:rsidR="00BB4D7B" w:rsidRPr="008A0231" w:rsidRDefault="00BB4D7B" w:rsidP="008A0231">
      <w:pPr>
        <w:autoSpaceDE w:val="0"/>
        <w:autoSpaceDN w:val="0"/>
        <w:ind w:firstLine="709"/>
        <w:jc w:val="both"/>
        <w:rPr>
          <w:sz w:val="28"/>
          <w:szCs w:val="28"/>
        </w:rPr>
      </w:pPr>
      <w:r w:rsidRPr="008A0231">
        <w:rPr>
          <w:sz w:val="28"/>
          <w:szCs w:val="28"/>
        </w:rPr>
        <w:t xml:space="preserve">Минимальные размеры должностных окладов по </w:t>
      </w:r>
      <w:r w:rsidRPr="008A0231">
        <w:rPr>
          <w:rFonts w:eastAsia="Calibri"/>
          <w:sz w:val="28"/>
          <w:szCs w:val="28"/>
          <w:lang w:eastAsia="en-US"/>
        </w:rPr>
        <w:t>ПКГ</w:t>
      </w:r>
      <w:r w:rsidRPr="008A0231">
        <w:rPr>
          <w:sz w:val="28"/>
          <w:szCs w:val="28"/>
        </w:rPr>
        <w:t xml:space="preserve"> по должностям работников, осуществляющих деятельность по предупреждению и ликвидации чрезвычайных ситуаций, обеспечению безопасности в чрезвычайных ситуациях, пожарной безопасности, приведены в таблице № 11.</w:t>
      </w:r>
    </w:p>
    <w:p w:rsidR="00BB4D7B" w:rsidRPr="008A0231" w:rsidRDefault="00BB4D7B" w:rsidP="008A0231">
      <w:pPr>
        <w:autoSpaceDE w:val="0"/>
        <w:autoSpaceDN w:val="0"/>
        <w:jc w:val="right"/>
        <w:rPr>
          <w:sz w:val="28"/>
          <w:szCs w:val="28"/>
        </w:rPr>
      </w:pPr>
      <w:r w:rsidRPr="008A0231">
        <w:rPr>
          <w:sz w:val="28"/>
          <w:szCs w:val="28"/>
        </w:rPr>
        <w:t>Таблица № 11</w:t>
      </w:r>
    </w:p>
    <w:p w:rsidR="00BB4D7B" w:rsidRPr="008A0231" w:rsidRDefault="00BB4D7B" w:rsidP="008A0231">
      <w:pPr>
        <w:autoSpaceDE w:val="0"/>
        <w:autoSpaceDN w:val="0"/>
        <w:jc w:val="right"/>
        <w:rPr>
          <w:sz w:val="24"/>
          <w:szCs w:val="28"/>
        </w:rPr>
      </w:pP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Минимальные размеры должностных окладов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по профессиональным квалификационным группам</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по должностям работников, осуществляющих деятельность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по предупреждению и ликвидации чрезвычайных ситуаций,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обеспечению безопасности в чрезвычайных ситуациях, пожарной безопасности</w:t>
      </w:r>
    </w:p>
    <w:p w:rsidR="00BB4D7B" w:rsidRPr="008A0231" w:rsidRDefault="00BB4D7B" w:rsidP="008A0231">
      <w:pPr>
        <w:autoSpaceDE w:val="0"/>
        <w:autoSpaceDN w:val="0"/>
        <w:jc w:val="right"/>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618"/>
        <w:gridCol w:w="3698"/>
        <w:gridCol w:w="2558"/>
      </w:tblGrid>
      <w:tr w:rsidR="00BB4D7B" w:rsidRPr="008A0231" w:rsidTr="00BB4D7B">
        <w:tc>
          <w:tcPr>
            <w:tcW w:w="3618"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p w:rsidR="00BB4D7B" w:rsidRPr="008A0231" w:rsidRDefault="00BB4D7B" w:rsidP="008A0231">
            <w:pPr>
              <w:autoSpaceDE w:val="0"/>
              <w:autoSpaceDN w:val="0"/>
              <w:jc w:val="center"/>
              <w:rPr>
                <w:sz w:val="28"/>
                <w:szCs w:val="28"/>
              </w:rPr>
            </w:pPr>
          </w:p>
        </w:tc>
        <w:tc>
          <w:tcPr>
            <w:tcW w:w="369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55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61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369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rPr>
              <w:t>2</w:t>
            </w:r>
          </w:p>
        </w:tc>
        <w:tc>
          <w:tcPr>
            <w:tcW w:w="255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rPr>
              <w:t>3</w:t>
            </w:r>
          </w:p>
        </w:tc>
      </w:tr>
      <w:tr w:rsidR="00BB4D7B" w:rsidRPr="008A0231" w:rsidTr="00BB4D7B">
        <w:tc>
          <w:tcPr>
            <w:tcW w:w="361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второго уровня</w:t>
            </w:r>
          </w:p>
        </w:tc>
        <w:tc>
          <w:tcPr>
            <w:tcW w:w="3698"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rPr>
                <w:rFonts w:eastAsia="Calibri"/>
                <w:sz w:val="28"/>
                <w:szCs w:val="28"/>
                <w:lang w:eastAsia="en-US"/>
              </w:rPr>
            </w:pPr>
          </w:p>
        </w:tc>
        <w:tc>
          <w:tcPr>
            <w:tcW w:w="2558"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61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369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инструктор гражданской обороны; специалист гражданской обороны:</w:t>
            </w:r>
          </w:p>
          <w:p w:rsidR="00BB4D7B" w:rsidRPr="008A0231" w:rsidRDefault="00BB4D7B" w:rsidP="008A0231">
            <w:pPr>
              <w:jc w:val="both"/>
              <w:rPr>
                <w:rFonts w:eastAsia="Calibri"/>
                <w:sz w:val="28"/>
                <w:szCs w:val="28"/>
                <w:lang w:eastAsia="en-US"/>
              </w:rPr>
            </w:pPr>
            <w:r w:rsidRPr="008A0231">
              <w:rPr>
                <w:rFonts w:eastAsia="Calibri"/>
                <w:sz w:val="28"/>
                <w:szCs w:val="28"/>
                <w:lang w:eastAsia="en-US"/>
              </w:rPr>
              <w:t>без категории</w:t>
            </w:r>
          </w:p>
          <w:p w:rsidR="00BB4D7B" w:rsidRPr="008A0231" w:rsidRDefault="00BB4D7B" w:rsidP="008A0231">
            <w:pPr>
              <w:jc w:val="both"/>
              <w:rPr>
                <w:rFonts w:eastAsia="Calibri"/>
                <w:sz w:val="28"/>
                <w:szCs w:val="28"/>
                <w:lang w:eastAsia="en-US"/>
              </w:rPr>
            </w:pPr>
            <w:r w:rsidRPr="008A0231">
              <w:rPr>
                <w:rFonts w:eastAsia="Calibri"/>
                <w:sz w:val="28"/>
                <w:szCs w:val="28"/>
                <w:lang w:val="en-US" w:eastAsia="en-US"/>
              </w:rPr>
              <w:t>II</w:t>
            </w:r>
            <w:r w:rsidRPr="008A0231">
              <w:rPr>
                <w:rFonts w:eastAsia="Calibri"/>
                <w:sz w:val="28"/>
                <w:szCs w:val="28"/>
                <w:lang w:eastAsia="en-US"/>
              </w:rPr>
              <w:t xml:space="preserve"> категории</w:t>
            </w:r>
          </w:p>
          <w:p w:rsidR="00BB4D7B" w:rsidRPr="008A0231" w:rsidRDefault="00BB4D7B" w:rsidP="008A0231">
            <w:pPr>
              <w:jc w:val="both"/>
              <w:rPr>
                <w:rFonts w:eastAsia="Calibri"/>
                <w:sz w:val="28"/>
                <w:szCs w:val="28"/>
                <w:lang w:eastAsia="en-US"/>
              </w:rPr>
            </w:pPr>
            <w:r w:rsidRPr="008A0231">
              <w:rPr>
                <w:rFonts w:eastAsia="Calibri"/>
                <w:sz w:val="28"/>
                <w:szCs w:val="28"/>
                <w:lang w:val="en-US" w:eastAsia="en-US"/>
              </w:rPr>
              <w:t>I</w:t>
            </w:r>
            <w:r w:rsidRPr="008A0231">
              <w:rPr>
                <w:rFonts w:eastAsia="Calibri"/>
                <w:sz w:val="28"/>
                <w:szCs w:val="28"/>
                <w:lang w:eastAsia="en-US"/>
              </w:rPr>
              <w:t xml:space="preserve"> категории</w:t>
            </w:r>
          </w:p>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lastRenderedPageBreak/>
              <w:t>ведущий</w:t>
            </w:r>
          </w:p>
        </w:tc>
        <w:tc>
          <w:tcPr>
            <w:tcW w:w="2558"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jc w:val="center"/>
              <w:rPr>
                <w:sz w:val="28"/>
                <w:szCs w:val="28"/>
              </w:rPr>
            </w:pPr>
          </w:p>
          <w:p w:rsidR="00BB4D7B" w:rsidRPr="008A0231" w:rsidRDefault="00BB4D7B" w:rsidP="008A0231">
            <w:pPr>
              <w:snapToGrid w:val="0"/>
              <w:jc w:val="center"/>
              <w:rPr>
                <w:rFonts w:eastAsia="Calibri"/>
                <w:sz w:val="28"/>
                <w:szCs w:val="28"/>
                <w:lang w:eastAsia="en-US"/>
              </w:rPr>
            </w:pPr>
          </w:p>
          <w:p w:rsidR="00BB4D7B" w:rsidRPr="008A0231" w:rsidRDefault="00BB4D7B" w:rsidP="008A0231">
            <w:pPr>
              <w:autoSpaceDE w:val="0"/>
              <w:autoSpaceDN w:val="0"/>
              <w:jc w:val="center"/>
              <w:rPr>
                <w:sz w:val="28"/>
                <w:szCs w:val="28"/>
              </w:rPr>
            </w:pPr>
            <w:r w:rsidRPr="008A0231">
              <w:rPr>
                <w:sz w:val="28"/>
                <w:szCs w:val="28"/>
              </w:rPr>
              <w:t>6298</w:t>
            </w:r>
          </w:p>
          <w:p w:rsidR="00BB4D7B" w:rsidRPr="008A0231" w:rsidRDefault="00BB4D7B" w:rsidP="008A0231">
            <w:pPr>
              <w:autoSpaceDE w:val="0"/>
              <w:autoSpaceDN w:val="0"/>
              <w:jc w:val="center"/>
              <w:rPr>
                <w:sz w:val="28"/>
                <w:szCs w:val="28"/>
              </w:rPr>
            </w:pPr>
            <w:r w:rsidRPr="008A0231">
              <w:rPr>
                <w:sz w:val="28"/>
                <w:szCs w:val="28"/>
              </w:rPr>
              <w:t>6611</w:t>
            </w:r>
          </w:p>
          <w:p w:rsidR="00BB4D7B" w:rsidRPr="008A0231" w:rsidRDefault="00BB4D7B" w:rsidP="008A0231">
            <w:pPr>
              <w:autoSpaceDE w:val="0"/>
              <w:autoSpaceDN w:val="0"/>
              <w:jc w:val="center"/>
              <w:rPr>
                <w:sz w:val="28"/>
                <w:szCs w:val="28"/>
              </w:rPr>
            </w:pPr>
            <w:r w:rsidRPr="008A0231">
              <w:rPr>
                <w:sz w:val="28"/>
                <w:szCs w:val="28"/>
              </w:rPr>
              <w:t>6939</w:t>
            </w:r>
          </w:p>
          <w:p w:rsidR="00BB4D7B" w:rsidRPr="008A0231" w:rsidRDefault="00BB4D7B" w:rsidP="008A0231">
            <w:pPr>
              <w:autoSpaceDE w:val="0"/>
              <w:autoSpaceDN w:val="0"/>
              <w:jc w:val="center"/>
              <w:rPr>
                <w:sz w:val="28"/>
                <w:szCs w:val="28"/>
              </w:rPr>
            </w:pPr>
            <w:r w:rsidRPr="008A0231">
              <w:rPr>
                <w:sz w:val="28"/>
                <w:szCs w:val="28"/>
              </w:rPr>
              <w:lastRenderedPageBreak/>
              <w:t>7287</w:t>
            </w:r>
          </w:p>
        </w:tc>
      </w:tr>
    </w:tbl>
    <w:p w:rsidR="00BB4D7B" w:rsidRPr="008A0231" w:rsidRDefault="00BB4D7B" w:rsidP="008A0231">
      <w:pPr>
        <w:autoSpaceDE w:val="0"/>
        <w:autoSpaceDN w:val="0"/>
        <w:ind w:firstLine="709"/>
        <w:jc w:val="both"/>
        <w:rPr>
          <w:sz w:val="24"/>
          <w:szCs w:val="28"/>
        </w:rPr>
      </w:pPr>
    </w:p>
    <w:p w:rsidR="00BB4D7B" w:rsidRPr="008A0231" w:rsidRDefault="00BB4D7B" w:rsidP="008A0231">
      <w:pPr>
        <w:ind w:firstLine="709"/>
        <w:jc w:val="both"/>
        <w:rPr>
          <w:sz w:val="28"/>
          <w:szCs w:val="28"/>
        </w:rPr>
      </w:pPr>
      <w:r w:rsidRPr="008A0231">
        <w:rPr>
          <w:sz w:val="28"/>
          <w:szCs w:val="28"/>
        </w:rPr>
        <w:t xml:space="preserve">2.4.10. Должностные оклады по общеотраслевым должностям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BB4D7B" w:rsidRPr="008A0231" w:rsidRDefault="00BB4D7B" w:rsidP="008A0231">
      <w:pPr>
        <w:ind w:firstLine="709"/>
        <w:jc w:val="both"/>
        <w:rPr>
          <w:sz w:val="28"/>
          <w:szCs w:val="28"/>
        </w:rPr>
      </w:pPr>
      <w:r w:rsidRPr="008A0231">
        <w:rPr>
          <w:sz w:val="28"/>
          <w:szCs w:val="28"/>
        </w:rPr>
        <w:t xml:space="preserve">Минимальные размеры должностных окладов </w:t>
      </w:r>
      <w:r w:rsidRPr="008A0231">
        <w:rPr>
          <w:rFonts w:eastAsia="Calibri"/>
          <w:sz w:val="28"/>
          <w:szCs w:val="28"/>
          <w:lang w:eastAsia="en-US"/>
        </w:rPr>
        <w:t>по ПКГ</w:t>
      </w:r>
      <w:r w:rsidRPr="008A0231">
        <w:rPr>
          <w:sz w:val="28"/>
          <w:szCs w:val="28"/>
        </w:rPr>
        <w:t xml:space="preserve"> по общеотраслевым должностям специалистов и служащих приведены в таблице № 12.</w:t>
      </w:r>
    </w:p>
    <w:p w:rsidR="00BB4D7B" w:rsidRPr="008A0231" w:rsidRDefault="00BB4D7B" w:rsidP="008A0231">
      <w:pPr>
        <w:autoSpaceDE w:val="0"/>
        <w:autoSpaceDN w:val="0"/>
        <w:ind w:firstLine="540"/>
        <w:jc w:val="right"/>
        <w:outlineLvl w:val="0"/>
        <w:rPr>
          <w:sz w:val="24"/>
          <w:szCs w:val="28"/>
        </w:rPr>
      </w:pPr>
    </w:p>
    <w:p w:rsidR="00BB4D7B" w:rsidRPr="008A0231" w:rsidRDefault="00BB4D7B" w:rsidP="008A0231">
      <w:pPr>
        <w:autoSpaceDE w:val="0"/>
        <w:autoSpaceDN w:val="0"/>
        <w:ind w:firstLine="540"/>
        <w:jc w:val="right"/>
        <w:outlineLvl w:val="0"/>
        <w:rPr>
          <w:sz w:val="28"/>
          <w:szCs w:val="28"/>
        </w:rPr>
      </w:pPr>
      <w:r w:rsidRPr="008A0231">
        <w:rPr>
          <w:sz w:val="28"/>
          <w:szCs w:val="28"/>
        </w:rPr>
        <w:t>Таблица № 12</w:t>
      </w:r>
    </w:p>
    <w:p w:rsidR="00BB4D7B" w:rsidRPr="008A0231" w:rsidRDefault="00BB4D7B" w:rsidP="008A0231">
      <w:pPr>
        <w:autoSpaceDE w:val="0"/>
        <w:autoSpaceDN w:val="0"/>
        <w:ind w:firstLine="540"/>
        <w:jc w:val="right"/>
        <w:outlineLvl w:val="0"/>
        <w:rPr>
          <w:sz w:val="24"/>
          <w:szCs w:val="28"/>
        </w:rPr>
      </w:pP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Минимальные размеры должностных окладов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по профессиональным квалификационным группам</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по общеотраслевым должностям специалистов и служащих </w:t>
      </w:r>
    </w:p>
    <w:p w:rsidR="00BB4D7B" w:rsidRPr="008A0231" w:rsidRDefault="00BB4D7B" w:rsidP="008A0231">
      <w:pPr>
        <w:autoSpaceDE w:val="0"/>
        <w:autoSpaceDN w:val="0"/>
        <w:jc w:val="right"/>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66"/>
        <w:gridCol w:w="4205"/>
        <w:gridCol w:w="2103"/>
      </w:tblGrid>
      <w:tr w:rsidR="00BB4D7B" w:rsidRPr="008A0231" w:rsidTr="00BB4D7B">
        <w:tc>
          <w:tcPr>
            <w:tcW w:w="3566"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p w:rsidR="00BB4D7B" w:rsidRPr="008A0231" w:rsidRDefault="00BB4D7B" w:rsidP="008A0231">
            <w:pPr>
              <w:autoSpaceDE w:val="0"/>
              <w:autoSpaceDN w:val="0"/>
              <w:jc w:val="cente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BB4D7B" w:rsidRPr="008A0231" w:rsidTr="00BB4D7B">
        <w:trPr>
          <w:tblHeader/>
        </w:trPr>
        <w:tc>
          <w:tcPr>
            <w:tcW w:w="3566" w:type="dxa"/>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205" w:type="dxa"/>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566" w:type="dxa"/>
            <w:vMerge w:val="restart"/>
            <w:hideMark/>
          </w:tcPr>
          <w:p w:rsidR="00BB4D7B" w:rsidRPr="008A0231" w:rsidRDefault="00BB4D7B"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ПКГ «Общеотраслевые должности служащих первого уровня»</w:t>
            </w: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4720</w:t>
            </w:r>
          </w:p>
        </w:tc>
      </w:tr>
      <w:tr w:rsidR="00BB4D7B" w:rsidRPr="008A0231" w:rsidTr="00BB4D7B">
        <w:tc>
          <w:tcPr>
            <w:tcW w:w="3566" w:type="dxa"/>
            <w:vMerge/>
            <w:vAlign w:val="center"/>
            <w:hideMark/>
          </w:tcPr>
          <w:p w:rsidR="00BB4D7B" w:rsidRPr="008A0231" w:rsidRDefault="00BB4D7B" w:rsidP="008A0231">
            <w:pPr>
              <w:rPr>
                <w:rFonts w:eastAsia="Calibri"/>
                <w:sz w:val="28"/>
                <w:szCs w:val="28"/>
                <w:lang w:eastAsia="en-US"/>
              </w:rPr>
            </w:pP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4948</w:t>
            </w:r>
          </w:p>
        </w:tc>
      </w:tr>
      <w:tr w:rsidR="00BB4D7B" w:rsidRPr="008A0231" w:rsidTr="00BB4D7B">
        <w:tc>
          <w:tcPr>
            <w:tcW w:w="3566" w:type="dxa"/>
            <w:vMerge w:val="restart"/>
            <w:hideMark/>
          </w:tcPr>
          <w:p w:rsidR="00BB4D7B" w:rsidRPr="008A0231" w:rsidRDefault="00BB4D7B" w:rsidP="008A0231">
            <w:pPr>
              <w:autoSpaceDE w:val="0"/>
              <w:autoSpaceDN w:val="0"/>
              <w:rPr>
                <w:sz w:val="28"/>
                <w:szCs w:val="28"/>
              </w:rPr>
            </w:pPr>
            <w:r w:rsidRPr="008A0231">
              <w:rPr>
                <w:sz w:val="28"/>
                <w:szCs w:val="28"/>
              </w:rPr>
              <w:t>ПКГ «Общеотраслевые должности служащих второго уровня»</w:t>
            </w: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5194</w:t>
            </w: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5456</w:t>
            </w: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5730</w:t>
            </w: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6002</w:t>
            </w: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уровень</w:t>
            </w:r>
          </w:p>
        </w:tc>
        <w:tc>
          <w:tcPr>
            <w:tcW w:w="2103" w:type="dxa"/>
          </w:tcPr>
          <w:p w:rsidR="00BB4D7B" w:rsidRPr="008A0231" w:rsidRDefault="00BB4D7B" w:rsidP="008A0231">
            <w:pPr>
              <w:autoSpaceDE w:val="0"/>
              <w:autoSpaceDN w:val="0"/>
              <w:jc w:val="center"/>
              <w:rPr>
                <w:sz w:val="28"/>
                <w:szCs w:val="28"/>
              </w:rPr>
            </w:pPr>
          </w:p>
        </w:tc>
      </w:tr>
      <w:tr w:rsidR="00BB4D7B" w:rsidRPr="008A0231" w:rsidTr="00BB4D7B">
        <w:tc>
          <w:tcPr>
            <w:tcW w:w="3566" w:type="dxa"/>
            <w:vMerge/>
          </w:tcPr>
          <w:p w:rsidR="00BB4D7B" w:rsidRPr="008A0231" w:rsidRDefault="00BB4D7B" w:rsidP="008A0231">
            <w:pPr>
              <w:autoSpaceDE w:val="0"/>
              <w:autoSpaceDN w:val="0"/>
              <w:rPr>
                <w:sz w:val="28"/>
                <w:szCs w:val="28"/>
              </w:rPr>
            </w:pPr>
          </w:p>
        </w:tc>
        <w:tc>
          <w:tcPr>
            <w:tcW w:w="4205" w:type="dxa"/>
            <w:hideMark/>
          </w:tcPr>
          <w:p w:rsidR="00BB4D7B" w:rsidRPr="008A0231" w:rsidRDefault="00BB4D7B"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7648</w:t>
            </w:r>
          </w:p>
        </w:tc>
      </w:tr>
      <w:tr w:rsidR="00BB4D7B" w:rsidRPr="008A0231" w:rsidTr="00BB4D7B">
        <w:tc>
          <w:tcPr>
            <w:tcW w:w="3566" w:type="dxa"/>
          </w:tcPr>
          <w:p w:rsidR="00BB4D7B" w:rsidRPr="008A0231" w:rsidRDefault="00BB4D7B" w:rsidP="008A0231">
            <w:pPr>
              <w:autoSpaceDE w:val="0"/>
              <w:autoSpaceDN w:val="0"/>
              <w:rPr>
                <w:sz w:val="28"/>
                <w:szCs w:val="28"/>
              </w:rPr>
            </w:pPr>
          </w:p>
        </w:tc>
        <w:tc>
          <w:tcPr>
            <w:tcW w:w="4205" w:type="dxa"/>
            <w:hideMark/>
          </w:tcPr>
          <w:p w:rsidR="00BB4D7B" w:rsidRPr="008A0231" w:rsidRDefault="00BB4D7B"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7287</w:t>
            </w:r>
          </w:p>
        </w:tc>
      </w:tr>
      <w:tr w:rsidR="00BB4D7B" w:rsidRPr="008A0231" w:rsidTr="00BB4D7B">
        <w:tc>
          <w:tcPr>
            <w:tcW w:w="3566" w:type="dxa"/>
            <w:vMerge w:val="restart"/>
            <w:hideMark/>
          </w:tcPr>
          <w:p w:rsidR="00BB4D7B" w:rsidRPr="008A0231" w:rsidRDefault="00BB4D7B" w:rsidP="008A0231">
            <w:pPr>
              <w:autoSpaceDE w:val="0"/>
              <w:autoSpaceDN w:val="0"/>
              <w:rPr>
                <w:sz w:val="28"/>
                <w:szCs w:val="28"/>
              </w:rPr>
            </w:pPr>
            <w:r w:rsidRPr="008A0231">
              <w:rPr>
                <w:sz w:val="28"/>
                <w:szCs w:val="28"/>
              </w:rPr>
              <w:t>ПКГ «Общеотраслевые должности служащих третьего уровня»</w:t>
            </w: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6002</w:t>
            </w: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6298</w:t>
            </w: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6611</w:t>
            </w: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6939</w:t>
            </w: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уровень</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7287</w:t>
            </w:r>
          </w:p>
        </w:tc>
      </w:tr>
      <w:tr w:rsidR="00BB4D7B" w:rsidRPr="008A0231" w:rsidTr="00BB4D7B">
        <w:tc>
          <w:tcPr>
            <w:tcW w:w="3566" w:type="dxa"/>
            <w:vMerge w:val="restart"/>
            <w:hideMark/>
          </w:tcPr>
          <w:p w:rsidR="00BB4D7B" w:rsidRPr="008A0231" w:rsidRDefault="00BB4D7B" w:rsidP="008A0231">
            <w:pPr>
              <w:autoSpaceDE w:val="0"/>
              <w:autoSpaceDN w:val="0"/>
              <w:rPr>
                <w:sz w:val="28"/>
                <w:szCs w:val="28"/>
              </w:rPr>
            </w:pPr>
            <w:r w:rsidRPr="008A0231">
              <w:rPr>
                <w:sz w:val="28"/>
                <w:szCs w:val="28"/>
              </w:rPr>
              <w:t>ПКГ «Общеотраслевые должности служащих четвертого уровня»</w:t>
            </w: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Pr>
          <w:p w:rsidR="00BB4D7B" w:rsidRPr="008A0231" w:rsidRDefault="00BB4D7B" w:rsidP="008A0231">
            <w:pPr>
              <w:jc w:val="center"/>
              <w:rPr>
                <w:rFonts w:eastAsia="Calibri"/>
                <w:color w:val="000000"/>
                <w:sz w:val="28"/>
                <w:szCs w:val="28"/>
                <w:lang w:eastAsia="en-US"/>
              </w:rPr>
            </w:pP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8034</w:t>
            </w: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7648</w:t>
            </w: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8436</w:t>
            </w:r>
          </w:p>
        </w:tc>
      </w:tr>
      <w:tr w:rsidR="00BB4D7B" w:rsidRPr="008A0231" w:rsidTr="00BB4D7B">
        <w:tc>
          <w:tcPr>
            <w:tcW w:w="3566" w:type="dxa"/>
            <w:vMerge/>
            <w:vAlign w:val="center"/>
            <w:hideMark/>
          </w:tcPr>
          <w:p w:rsidR="00BB4D7B" w:rsidRPr="008A0231" w:rsidRDefault="00BB4D7B" w:rsidP="008A0231">
            <w:pPr>
              <w:rPr>
                <w:sz w:val="28"/>
                <w:szCs w:val="28"/>
              </w:rPr>
            </w:pPr>
          </w:p>
        </w:tc>
        <w:tc>
          <w:tcPr>
            <w:tcW w:w="4205" w:type="dxa"/>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8856</w:t>
            </w:r>
          </w:p>
        </w:tc>
      </w:tr>
    </w:tbl>
    <w:p w:rsidR="00BB4D7B" w:rsidRPr="008A0231" w:rsidRDefault="00BB4D7B" w:rsidP="008A0231">
      <w:pPr>
        <w:autoSpaceDE w:val="0"/>
        <w:autoSpaceDN w:val="0"/>
        <w:ind w:firstLine="540"/>
        <w:jc w:val="both"/>
        <w:rPr>
          <w:sz w:val="24"/>
          <w:szCs w:val="28"/>
        </w:rPr>
      </w:pPr>
    </w:p>
    <w:p w:rsidR="00BB4D7B" w:rsidRPr="008A0231" w:rsidRDefault="00BB4D7B" w:rsidP="008A0231">
      <w:pPr>
        <w:autoSpaceDE w:val="0"/>
        <w:autoSpaceDN w:val="0"/>
        <w:ind w:firstLine="709"/>
        <w:jc w:val="both"/>
        <w:rPr>
          <w:sz w:val="28"/>
          <w:szCs w:val="28"/>
        </w:rPr>
      </w:pPr>
      <w:r w:rsidRPr="008A0231">
        <w:rPr>
          <w:sz w:val="28"/>
          <w:szCs w:val="28"/>
        </w:rPr>
        <w:t>Примечание.</w:t>
      </w:r>
    </w:p>
    <w:p w:rsidR="00BB4D7B" w:rsidRPr="008A0231" w:rsidRDefault="00BB4D7B"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Для учреждений дополнительного профессионального образования минимальные размеры должностных окладов по ПКГ «Общеотраслевые должности служащих второго уровня» (5-й квалификационный уровень) и ПКГ </w:t>
      </w:r>
      <w:r w:rsidRPr="008A0231">
        <w:rPr>
          <w:rFonts w:eastAsia="Calibri"/>
          <w:spacing w:val="-4"/>
          <w:sz w:val="28"/>
          <w:szCs w:val="28"/>
          <w:lang w:eastAsia="en-US"/>
        </w:rPr>
        <w:t xml:space="preserve">«Общеотраслевые должности служащих четвертого уровня» </w:t>
      </w:r>
      <w:r w:rsidRPr="008A0231">
        <w:rPr>
          <w:rFonts w:eastAsia="Calibri"/>
          <w:spacing w:val="-4"/>
          <w:sz w:val="28"/>
          <w:szCs w:val="28"/>
          <w:lang w:eastAsia="en-US"/>
        </w:rPr>
        <w:br/>
        <w:t>(1-й квалификационный</w:t>
      </w:r>
      <w:r w:rsidRPr="008A0231">
        <w:rPr>
          <w:rFonts w:eastAsia="Calibri"/>
          <w:sz w:val="28"/>
          <w:szCs w:val="28"/>
          <w:lang w:eastAsia="en-US"/>
        </w:rPr>
        <w:t xml:space="preserve"> уровень) устанавливаются как для учреждений </w:t>
      </w:r>
      <w:r w:rsidRPr="008A0231">
        <w:rPr>
          <w:rFonts w:eastAsia="Calibri"/>
          <w:sz w:val="28"/>
          <w:szCs w:val="28"/>
          <w:lang w:eastAsia="en-US"/>
        </w:rPr>
        <w:br/>
        <w:t>I – II групп по оплате труда руководителей.</w:t>
      </w:r>
    </w:p>
    <w:p w:rsidR="00BB4D7B" w:rsidRPr="008A0231" w:rsidRDefault="00BB4D7B" w:rsidP="008A0231">
      <w:pPr>
        <w:autoSpaceDE w:val="0"/>
        <w:autoSpaceDN w:val="0"/>
        <w:ind w:firstLine="709"/>
        <w:jc w:val="both"/>
        <w:rPr>
          <w:sz w:val="24"/>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2.4.11.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BB4D7B" w:rsidRPr="008A0231" w:rsidRDefault="00BB4D7B" w:rsidP="008A0231">
      <w:pPr>
        <w:autoSpaceDE w:val="0"/>
        <w:autoSpaceDN w:val="0"/>
        <w:ind w:firstLine="709"/>
        <w:jc w:val="both"/>
        <w:rPr>
          <w:sz w:val="28"/>
          <w:szCs w:val="28"/>
        </w:rPr>
      </w:pPr>
      <w:r w:rsidRPr="008A0231">
        <w:rPr>
          <w:spacing w:val="-4"/>
          <w:sz w:val="28"/>
          <w:szCs w:val="28"/>
        </w:rPr>
        <w:t xml:space="preserve">Минимальные размеры ставок заработной платы по </w:t>
      </w:r>
      <w:r w:rsidRPr="008A0231">
        <w:rPr>
          <w:rFonts w:eastAsia="Calibri"/>
          <w:spacing w:val="-4"/>
          <w:sz w:val="28"/>
          <w:szCs w:val="28"/>
          <w:lang w:eastAsia="en-US"/>
        </w:rPr>
        <w:t xml:space="preserve">ПКГ </w:t>
      </w:r>
      <w:r w:rsidRPr="008A0231">
        <w:rPr>
          <w:spacing w:val="-4"/>
          <w:sz w:val="28"/>
          <w:szCs w:val="28"/>
        </w:rPr>
        <w:t>по общеотраслевым</w:t>
      </w:r>
      <w:r w:rsidRPr="008A0231">
        <w:rPr>
          <w:sz w:val="28"/>
          <w:szCs w:val="28"/>
        </w:rPr>
        <w:t xml:space="preserve"> профессиям рабочих приведены в таблице № 13.</w:t>
      </w:r>
    </w:p>
    <w:p w:rsidR="00BB4D7B" w:rsidRPr="008A0231" w:rsidRDefault="00BB4D7B" w:rsidP="008A0231">
      <w:pPr>
        <w:autoSpaceDE w:val="0"/>
        <w:autoSpaceDN w:val="0"/>
        <w:ind w:firstLine="709"/>
        <w:jc w:val="both"/>
        <w:rPr>
          <w:sz w:val="24"/>
          <w:szCs w:val="28"/>
        </w:rPr>
      </w:pPr>
    </w:p>
    <w:p w:rsidR="00BB4D7B" w:rsidRPr="008A0231" w:rsidRDefault="00BB4D7B" w:rsidP="008A0231">
      <w:pPr>
        <w:autoSpaceDE w:val="0"/>
        <w:autoSpaceDN w:val="0"/>
        <w:ind w:firstLine="709"/>
        <w:jc w:val="right"/>
        <w:rPr>
          <w:sz w:val="28"/>
          <w:szCs w:val="28"/>
        </w:rPr>
      </w:pPr>
      <w:r w:rsidRPr="008A0231">
        <w:rPr>
          <w:sz w:val="28"/>
          <w:szCs w:val="28"/>
        </w:rPr>
        <w:t>Таблица № 13</w:t>
      </w:r>
    </w:p>
    <w:p w:rsidR="00BB4D7B" w:rsidRPr="008A0231" w:rsidRDefault="00BB4D7B" w:rsidP="008A0231">
      <w:pPr>
        <w:autoSpaceDE w:val="0"/>
        <w:autoSpaceDN w:val="0"/>
        <w:ind w:firstLine="540"/>
        <w:jc w:val="right"/>
        <w:outlineLvl w:val="0"/>
        <w:rPr>
          <w:sz w:val="24"/>
          <w:szCs w:val="28"/>
        </w:rPr>
      </w:pP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Минимальные размеры ставок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заработной платы по профессиональным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квалификационным группам по общеотраслевым профессиям рабочих</w:t>
      </w:r>
    </w:p>
    <w:p w:rsidR="00BB4D7B" w:rsidRPr="008A0231" w:rsidRDefault="00BB4D7B" w:rsidP="008A0231">
      <w:pPr>
        <w:autoSpaceDE w:val="0"/>
        <w:autoSpaceDN w:val="0"/>
        <w:jc w:val="right"/>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66"/>
        <w:gridCol w:w="4205"/>
        <w:gridCol w:w="2103"/>
      </w:tblGrid>
      <w:tr w:rsidR="00BB4D7B" w:rsidRPr="008A0231" w:rsidTr="00BB4D7B">
        <w:tc>
          <w:tcPr>
            <w:tcW w:w="3566"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p w:rsidR="00BB4D7B" w:rsidRPr="008A0231" w:rsidRDefault="00BB4D7B" w:rsidP="008A0231">
            <w:pPr>
              <w:autoSpaceDE w:val="0"/>
              <w:autoSpaceDN w:val="0"/>
              <w:jc w:val="cente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ставки заработной платы (рублей)</w:t>
            </w:r>
          </w:p>
        </w:tc>
      </w:tr>
      <w:tr w:rsidR="00BB4D7B" w:rsidRPr="008A0231" w:rsidTr="00BB4D7B">
        <w:trPr>
          <w:tblHeader/>
        </w:trPr>
        <w:tc>
          <w:tcPr>
            <w:tcW w:w="356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566"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ПКГ «Общеотраслевые профессии рабочих первого уровня»</w:t>
            </w:r>
          </w:p>
        </w:tc>
        <w:tc>
          <w:tcPr>
            <w:tcW w:w="4205" w:type="dxa"/>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tcPr>
          <w:p w:rsidR="00BB4D7B" w:rsidRPr="008A0231" w:rsidRDefault="00BB4D7B" w:rsidP="008A0231">
            <w:pPr>
              <w:jc w:val="center"/>
              <w:rPr>
                <w:rFonts w:eastAsia="Calibri"/>
                <w:color w:val="000000"/>
                <w:sz w:val="28"/>
                <w:szCs w:val="28"/>
                <w:lang w:eastAsia="en-US"/>
              </w:rPr>
            </w:pP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rFonts w:eastAsia="Calibri"/>
                <w:sz w:val="28"/>
                <w:szCs w:val="28"/>
                <w:lang w:eastAsia="en-US"/>
              </w:rPr>
            </w:pPr>
          </w:p>
        </w:tc>
        <w:tc>
          <w:tcPr>
            <w:tcW w:w="4205"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1-й квалификационный разряд </w:t>
            </w:r>
          </w:p>
        </w:tc>
        <w:tc>
          <w:tcPr>
            <w:tcW w:w="210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3880</w:t>
            </w: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rFonts w:eastAsia="Calibri"/>
                <w:sz w:val="28"/>
                <w:szCs w:val="28"/>
                <w:lang w:eastAsia="en-US"/>
              </w:rPr>
            </w:pPr>
          </w:p>
        </w:tc>
        <w:tc>
          <w:tcPr>
            <w:tcW w:w="4205"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разряд </w:t>
            </w:r>
          </w:p>
        </w:tc>
        <w:tc>
          <w:tcPr>
            <w:tcW w:w="210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4105</w:t>
            </w: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rFonts w:eastAsia="Calibri"/>
                <w:sz w:val="28"/>
                <w:szCs w:val="28"/>
                <w:lang w:eastAsia="en-US"/>
              </w:rPr>
            </w:pPr>
          </w:p>
        </w:tc>
        <w:tc>
          <w:tcPr>
            <w:tcW w:w="4205"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разряд</w:t>
            </w:r>
          </w:p>
        </w:tc>
        <w:tc>
          <w:tcPr>
            <w:tcW w:w="2103" w:type="dxa"/>
            <w:tcBorders>
              <w:top w:val="nil"/>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4346</w:t>
            </w:r>
          </w:p>
        </w:tc>
      </w:tr>
      <w:tr w:rsidR="00BB4D7B" w:rsidRPr="008A0231" w:rsidTr="00BB4D7B">
        <w:tc>
          <w:tcPr>
            <w:tcW w:w="3566" w:type="dxa"/>
            <w:tcBorders>
              <w:top w:val="single" w:sz="4" w:space="0" w:color="auto"/>
              <w:left w:val="single" w:sz="4" w:space="0" w:color="auto"/>
              <w:bottom w:val="nil"/>
              <w:right w:val="single" w:sz="4" w:space="0" w:color="auto"/>
            </w:tcBorders>
          </w:tcPr>
          <w:p w:rsidR="00BB4D7B" w:rsidRPr="008A0231" w:rsidRDefault="00BB4D7B" w:rsidP="008A0231">
            <w:pPr>
              <w:autoSpaceDE w:val="0"/>
              <w:autoSpaceDN w:val="0"/>
              <w:rPr>
                <w:sz w:val="28"/>
                <w:szCs w:val="28"/>
              </w:rPr>
            </w:pPr>
          </w:p>
        </w:tc>
        <w:tc>
          <w:tcPr>
            <w:tcW w:w="4205" w:type="dxa"/>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nil"/>
              <w:right w:val="single" w:sz="4" w:space="0" w:color="auto"/>
            </w:tcBorders>
          </w:tcPr>
          <w:p w:rsidR="00BB4D7B" w:rsidRPr="008A0231" w:rsidRDefault="00BB4D7B" w:rsidP="008A0231">
            <w:pPr>
              <w:jc w:val="center"/>
              <w:rPr>
                <w:rFonts w:eastAsia="Calibri"/>
                <w:color w:val="000000"/>
                <w:sz w:val="28"/>
                <w:szCs w:val="28"/>
                <w:lang w:eastAsia="en-US"/>
              </w:rPr>
            </w:pPr>
          </w:p>
        </w:tc>
      </w:tr>
      <w:tr w:rsidR="00BB4D7B" w:rsidRPr="008A0231" w:rsidTr="00BB4D7B">
        <w:tc>
          <w:tcPr>
            <w:tcW w:w="3566" w:type="dxa"/>
            <w:tcBorders>
              <w:top w:val="nil"/>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4205"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03" w:type="dxa"/>
            <w:tcBorders>
              <w:top w:val="nil"/>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sz w:val="28"/>
                <w:szCs w:val="28"/>
                <w:lang w:eastAsia="en-US"/>
              </w:rPr>
              <w:t>ставка заработной платы устанавливается на один квалификацион</w:t>
            </w:r>
            <w:r w:rsidRPr="008A0231">
              <w:rPr>
                <w:rFonts w:eastAsia="Calibri"/>
                <w:sz w:val="28"/>
                <w:szCs w:val="28"/>
                <w:lang w:eastAsia="en-US"/>
              </w:rPr>
              <w:softHyphen/>
              <w:t>ный разряд выше</w:t>
            </w:r>
          </w:p>
        </w:tc>
      </w:tr>
      <w:tr w:rsidR="00BB4D7B" w:rsidRPr="008A0231" w:rsidTr="00BB4D7B">
        <w:tc>
          <w:tcPr>
            <w:tcW w:w="3566" w:type="dxa"/>
            <w:vMerge w:val="restart"/>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«Общеотраслевые профессии рабочих второго уровня»</w:t>
            </w:r>
          </w:p>
        </w:tc>
        <w:tc>
          <w:tcPr>
            <w:tcW w:w="4205" w:type="dxa"/>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tcPr>
          <w:p w:rsidR="00BB4D7B" w:rsidRPr="008A0231" w:rsidRDefault="00BB4D7B" w:rsidP="008A0231">
            <w:pPr>
              <w:jc w:val="center"/>
              <w:rPr>
                <w:rFonts w:eastAsia="Calibri"/>
                <w:color w:val="000000"/>
                <w:sz w:val="28"/>
                <w:szCs w:val="28"/>
                <w:lang w:eastAsia="en-US"/>
              </w:rPr>
            </w:pPr>
          </w:p>
        </w:tc>
      </w:tr>
      <w:tr w:rsidR="00BB4D7B" w:rsidRPr="008A0231" w:rsidTr="00BB4D7B">
        <w:tc>
          <w:tcPr>
            <w:tcW w:w="3566" w:type="dxa"/>
            <w:vMerge/>
            <w:tcBorders>
              <w:top w:val="single" w:sz="4" w:space="0" w:color="auto"/>
              <w:left w:val="single" w:sz="4" w:space="0" w:color="auto"/>
              <w:bottom w:val="nil"/>
              <w:right w:val="single" w:sz="4" w:space="0" w:color="auto"/>
            </w:tcBorders>
            <w:vAlign w:val="center"/>
            <w:hideMark/>
          </w:tcPr>
          <w:p w:rsidR="00BB4D7B" w:rsidRPr="008A0231" w:rsidRDefault="00BB4D7B" w:rsidP="008A0231">
            <w:pPr>
              <w:rPr>
                <w:sz w:val="28"/>
                <w:szCs w:val="28"/>
              </w:rPr>
            </w:pPr>
          </w:p>
        </w:tc>
        <w:tc>
          <w:tcPr>
            <w:tcW w:w="4205"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разряд</w:t>
            </w:r>
          </w:p>
        </w:tc>
        <w:tc>
          <w:tcPr>
            <w:tcW w:w="210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4613</w:t>
            </w:r>
          </w:p>
        </w:tc>
      </w:tr>
      <w:tr w:rsidR="00BB4D7B" w:rsidRPr="008A0231" w:rsidTr="00BB4D7B">
        <w:tc>
          <w:tcPr>
            <w:tcW w:w="3566" w:type="dxa"/>
            <w:vMerge/>
            <w:tcBorders>
              <w:top w:val="single" w:sz="4" w:space="0" w:color="auto"/>
              <w:left w:val="single" w:sz="4" w:space="0" w:color="auto"/>
              <w:bottom w:val="nil"/>
              <w:right w:val="single" w:sz="4" w:space="0" w:color="auto"/>
            </w:tcBorders>
            <w:vAlign w:val="center"/>
            <w:hideMark/>
          </w:tcPr>
          <w:p w:rsidR="00BB4D7B" w:rsidRPr="008A0231" w:rsidRDefault="00BB4D7B" w:rsidP="008A0231">
            <w:pPr>
              <w:rPr>
                <w:sz w:val="28"/>
                <w:szCs w:val="28"/>
              </w:rPr>
            </w:pPr>
          </w:p>
        </w:tc>
        <w:tc>
          <w:tcPr>
            <w:tcW w:w="4205"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разряд</w:t>
            </w:r>
          </w:p>
        </w:tc>
        <w:tc>
          <w:tcPr>
            <w:tcW w:w="2103" w:type="dxa"/>
            <w:tcBorders>
              <w:top w:val="nil"/>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4881</w:t>
            </w:r>
          </w:p>
        </w:tc>
      </w:tr>
      <w:tr w:rsidR="00BB4D7B" w:rsidRPr="008A0231" w:rsidTr="00BB4D7B">
        <w:tc>
          <w:tcPr>
            <w:tcW w:w="3566" w:type="dxa"/>
            <w:tcBorders>
              <w:top w:val="nil"/>
              <w:left w:val="single" w:sz="4" w:space="0" w:color="auto"/>
              <w:bottom w:val="nil"/>
              <w:right w:val="single" w:sz="4" w:space="0" w:color="auto"/>
            </w:tcBorders>
          </w:tcPr>
          <w:p w:rsidR="00BB4D7B" w:rsidRPr="008A0231" w:rsidRDefault="00BB4D7B" w:rsidP="008A0231">
            <w:pPr>
              <w:autoSpaceDE w:val="0"/>
              <w:autoSpaceDN w:val="0"/>
              <w:rPr>
                <w:sz w:val="28"/>
                <w:szCs w:val="28"/>
              </w:rPr>
            </w:pPr>
          </w:p>
        </w:tc>
        <w:tc>
          <w:tcPr>
            <w:tcW w:w="4205" w:type="dxa"/>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nil"/>
              <w:right w:val="single" w:sz="4" w:space="0" w:color="auto"/>
            </w:tcBorders>
          </w:tcPr>
          <w:p w:rsidR="00BB4D7B" w:rsidRPr="008A0231" w:rsidRDefault="00BB4D7B" w:rsidP="008A0231">
            <w:pPr>
              <w:jc w:val="center"/>
              <w:rPr>
                <w:rFonts w:eastAsia="Calibri"/>
                <w:color w:val="000000"/>
                <w:sz w:val="28"/>
                <w:szCs w:val="28"/>
                <w:lang w:eastAsia="en-US"/>
              </w:rPr>
            </w:pPr>
          </w:p>
        </w:tc>
      </w:tr>
      <w:tr w:rsidR="00BB4D7B" w:rsidRPr="008A0231" w:rsidTr="00BB4D7B">
        <w:tc>
          <w:tcPr>
            <w:tcW w:w="3566" w:type="dxa"/>
            <w:tcBorders>
              <w:top w:val="nil"/>
              <w:left w:val="single" w:sz="4" w:space="0" w:color="auto"/>
              <w:bottom w:val="nil"/>
              <w:right w:val="single" w:sz="4" w:space="0" w:color="auto"/>
            </w:tcBorders>
          </w:tcPr>
          <w:p w:rsidR="00BB4D7B" w:rsidRPr="008A0231" w:rsidRDefault="00BB4D7B" w:rsidP="008A0231">
            <w:pPr>
              <w:autoSpaceDE w:val="0"/>
              <w:autoSpaceDN w:val="0"/>
              <w:rPr>
                <w:sz w:val="28"/>
                <w:szCs w:val="28"/>
              </w:rPr>
            </w:pPr>
          </w:p>
        </w:tc>
        <w:tc>
          <w:tcPr>
            <w:tcW w:w="4205"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6-й квалификационный разряд</w:t>
            </w:r>
          </w:p>
        </w:tc>
        <w:tc>
          <w:tcPr>
            <w:tcW w:w="210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5161</w:t>
            </w:r>
          </w:p>
        </w:tc>
      </w:tr>
      <w:tr w:rsidR="00BB4D7B" w:rsidRPr="008A0231" w:rsidTr="00BB4D7B">
        <w:tc>
          <w:tcPr>
            <w:tcW w:w="3566" w:type="dxa"/>
            <w:tcBorders>
              <w:top w:val="nil"/>
              <w:left w:val="single" w:sz="4" w:space="0" w:color="auto"/>
              <w:bottom w:val="nil"/>
              <w:right w:val="single" w:sz="4" w:space="0" w:color="auto"/>
            </w:tcBorders>
          </w:tcPr>
          <w:p w:rsidR="00BB4D7B" w:rsidRPr="008A0231" w:rsidRDefault="00BB4D7B" w:rsidP="008A0231">
            <w:pPr>
              <w:autoSpaceDE w:val="0"/>
              <w:autoSpaceDN w:val="0"/>
              <w:rPr>
                <w:sz w:val="28"/>
                <w:szCs w:val="28"/>
              </w:rPr>
            </w:pPr>
          </w:p>
        </w:tc>
        <w:tc>
          <w:tcPr>
            <w:tcW w:w="4205"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7-й квалификационный разряд</w:t>
            </w:r>
          </w:p>
        </w:tc>
        <w:tc>
          <w:tcPr>
            <w:tcW w:w="2103" w:type="dxa"/>
            <w:tcBorders>
              <w:top w:val="nil"/>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5456</w:t>
            </w:r>
          </w:p>
        </w:tc>
      </w:tr>
      <w:tr w:rsidR="00BB4D7B" w:rsidRPr="008A0231" w:rsidTr="00BB4D7B">
        <w:tc>
          <w:tcPr>
            <w:tcW w:w="3566" w:type="dxa"/>
            <w:vMerge w:val="restart"/>
            <w:tcBorders>
              <w:top w:val="nil"/>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5777</w:t>
            </w:r>
          </w:p>
        </w:tc>
      </w:tr>
      <w:tr w:rsidR="00BB4D7B" w:rsidRPr="008A0231" w:rsidTr="00BB4D7B">
        <w:tc>
          <w:tcPr>
            <w:tcW w:w="3566" w:type="dxa"/>
            <w:vMerge/>
            <w:tcBorders>
              <w:top w:val="nil"/>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6194</w:t>
            </w:r>
          </w:p>
        </w:tc>
      </w:tr>
    </w:tbl>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Примечание.</w:t>
      </w:r>
    </w:p>
    <w:p w:rsidR="00BB4D7B" w:rsidRPr="008A0231" w:rsidRDefault="00BB4D7B" w:rsidP="008A0231">
      <w:pPr>
        <w:autoSpaceDE w:val="0"/>
        <w:autoSpaceDN w:val="0"/>
        <w:ind w:firstLine="709"/>
        <w:jc w:val="both"/>
        <w:rPr>
          <w:rFonts w:eastAsia="Calibri"/>
          <w:sz w:val="28"/>
          <w:szCs w:val="28"/>
          <w:lang w:eastAsia="en-US"/>
        </w:rPr>
      </w:pPr>
      <w:r w:rsidRPr="008A0231">
        <w:rPr>
          <w:sz w:val="28"/>
          <w:szCs w:val="28"/>
        </w:rPr>
        <w:t xml:space="preserve">Ставка заработной платы исходя из 4-го квалификационного уровня ПКГ </w:t>
      </w:r>
      <w:r w:rsidRPr="008A0231">
        <w:rPr>
          <w:spacing w:val="-4"/>
          <w:sz w:val="28"/>
          <w:szCs w:val="28"/>
        </w:rPr>
        <w:t>«Общеотраслевые профессии рабочих второго уровня» устанавливается водителям</w:t>
      </w:r>
      <w:r w:rsidRPr="008A0231">
        <w:rPr>
          <w:sz w:val="28"/>
          <w:szCs w:val="28"/>
        </w:rPr>
        <w:t xml:space="preserve"> автомобилей, </w:t>
      </w:r>
      <w:r w:rsidRPr="008A0231">
        <w:rPr>
          <w:rFonts w:eastAsia="Calibri"/>
          <w:sz w:val="28"/>
          <w:szCs w:val="28"/>
          <w:lang w:eastAsia="en-US"/>
        </w:rPr>
        <w:t xml:space="preserve">автобусов для перевозки обучающихся (учащихся воспитанников), имеющим квалификацию первого класса. </w:t>
      </w:r>
    </w:p>
    <w:p w:rsidR="00BB4D7B" w:rsidRPr="008A0231" w:rsidRDefault="00BB4D7B" w:rsidP="008A0231">
      <w:pPr>
        <w:autoSpaceDE w:val="0"/>
        <w:autoSpaceDN w:val="0"/>
        <w:ind w:firstLine="709"/>
        <w:jc w:val="both"/>
        <w:rPr>
          <w:rFonts w:eastAsia="Calibri"/>
          <w:sz w:val="28"/>
          <w:szCs w:val="28"/>
          <w:lang w:eastAsia="en-US"/>
        </w:rPr>
      </w:pPr>
    </w:p>
    <w:p w:rsidR="00BB4D7B" w:rsidRPr="008A0231" w:rsidRDefault="00BB4D7B" w:rsidP="008A0231">
      <w:pPr>
        <w:autoSpaceDE w:val="0"/>
        <w:autoSpaceDN w:val="0"/>
        <w:ind w:firstLine="709"/>
        <w:jc w:val="both"/>
        <w:rPr>
          <w:sz w:val="28"/>
          <w:szCs w:val="28"/>
        </w:rPr>
      </w:pPr>
      <w:r w:rsidRPr="008A0231">
        <w:rPr>
          <w:sz w:val="28"/>
          <w:szCs w:val="28"/>
        </w:rPr>
        <w:t>2.4.12. Ставки заработной платы по профессиям рабочих культуры устанавливаются на основе ПКГ, утвержденных приказом Министерства здравоохранения и социального развития Российской Федерации от 14.03.2008 № 121н «Об утверждении профессиональных квалификационных групп профессий рабочих культуры, искусства и кинематографии».</w:t>
      </w:r>
    </w:p>
    <w:p w:rsidR="00BB4D7B" w:rsidRPr="008A0231" w:rsidRDefault="00BB4D7B" w:rsidP="008A0231">
      <w:pPr>
        <w:autoSpaceDE w:val="0"/>
        <w:autoSpaceDN w:val="0"/>
        <w:ind w:firstLine="709"/>
        <w:jc w:val="both"/>
        <w:rPr>
          <w:sz w:val="28"/>
          <w:szCs w:val="28"/>
        </w:rPr>
      </w:pPr>
      <w:r w:rsidRPr="008A0231">
        <w:rPr>
          <w:sz w:val="28"/>
          <w:szCs w:val="28"/>
        </w:rPr>
        <w:t xml:space="preserve">Минимальные размеры ставок заработной платы по </w:t>
      </w:r>
      <w:r w:rsidRPr="008A0231">
        <w:rPr>
          <w:rFonts w:eastAsia="Calibri"/>
          <w:sz w:val="28"/>
          <w:szCs w:val="28"/>
          <w:lang w:eastAsia="en-US"/>
        </w:rPr>
        <w:t xml:space="preserve">ПКГ </w:t>
      </w:r>
      <w:r w:rsidRPr="008A0231">
        <w:rPr>
          <w:sz w:val="28"/>
          <w:szCs w:val="28"/>
        </w:rPr>
        <w:t>по профессиям рабочих культуры приведены в таблице № 14.</w:t>
      </w: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adjustRightInd w:val="0"/>
        <w:jc w:val="right"/>
        <w:rPr>
          <w:rFonts w:eastAsia="Calibri"/>
          <w:sz w:val="28"/>
          <w:szCs w:val="28"/>
          <w:lang w:eastAsia="en-US"/>
        </w:rPr>
      </w:pPr>
      <w:r w:rsidRPr="008A0231">
        <w:rPr>
          <w:rFonts w:eastAsia="Calibri"/>
          <w:sz w:val="28"/>
          <w:szCs w:val="28"/>
          <w:lang w:eastAsia="en-US"/>
        </w:rPr>
        <w:t>Таблица № 14</w:t>
      </w:r>
    </w:p>
    <w:p w:rsidR="00BB4D7B" w:rsidRPr="008A0231" w:rsidRDefault="00BB4D7B" w:rsidP="008A0231">
      <w:pPr>
        <w:autoSpaceDE w:val="0"/>
        <w:autoSpaceDN w:val="0"/>
        <w:adjustRightInd w:val="0"/>
        <w:jc w:val="right"/>
        <w:rPr>
          <w:rFonts w:eastAsia="Calibri"/>
          <w:sz w:val="28"/>
          <w:szCs w:val="28"/>
          <w:lang w:eastAsia="en-US"/>
        </w:rPr>
      </w:pP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Минимальные размеры ставок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заработной платы по профессиональным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квалификационным группам по профессиям рабочих культуры</w:t>
      </w:r>
    </w:p>
    <w:p w:rsidR="00BB4D7B" w:rsidRPr="008A0231" w:rsidRDefault="00BB4D7B"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2585"/>
        <w:gridCol w:w="3083"/>
        <w:gridCol w:w="2243"/>
        <w:gridCol w:w="1963"/>
      </w:tblGrid>
      <w:tr w:rsidR="00BB4D7B" w:rsidRPr="008A0231" w:rsidTr="00BB4D7B">
        <w:tc>
          <w:tcPr>
            <w:tcW w:w="258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tc>
        <w:tc>
          <w:tcPr>
            <w:tcW w:w="308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Квалификационный уровень</w:t>
            </w:r>
          </w:p>
        </w:tc>
        <w:tc>
          <w:tcPr>
            <w:tcW w:w="224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Минимальный размер ставки заработной платы (рублей)</w:t>
            </w:r>
          </w:p>
        </w:tc>
        <w:tc>
          <w:tcPr>
            <w:tcW w:w="196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Наименование </w:t>
            </w:r>
          </w:p>
          <w:p w:rsidR="00BB4D7B" w:rsidRPr="008A0231" w:rsidRDefault="00BB4D7B" w:rsidP="008A0231">
            <w:pPr>
              <w:autoSpaceDE w:val="0"/>
              <w:autoSpaceDN w:val="0"/>
              <w:jc w:val="center"/>
              <w:rPr>
                <w:sz w:val="28"/>
                <w:szCs w:val="28"/>
              </w:rPr>
            </w:pPr>
            <w:r w:rsidRPr="008A0231">
              <w:rPr>
                <w:sz w:val="28"/>
                <w:szCs w:val="28"/>
              </w:rPr>
              <w:t>профессии</w:t>
            </w:r>
          </w:p>
        </w:tc>
      </w:tr>
      <w:tr w:rsidR="00BB4D7B" w:rsidRPr="008A0231" w:rsidTr="00BB4D7B">
        <w:trPr>
          <w:tblHeader/>
        </w:trPr>
        <w:tc>
          <w:tcPr>
            <w:tcW w:w="258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1</w:t>
            </w:r>
          </w:p>
        </w:tc>
        <w:tc>
          <w:tcPr>
            <w:tcW w:w="308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2</w:t>
            </w:r>
          </w:p>
        </w:tc>
        <w:tc>
          <w:tcPr>
            <w:tcW w:w="224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3</w:t>
            </w:r>
          </w:p>
        </w:tc>
        <w:tc>
          <w:tcPr>
            <w:tcW w:w="196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4</w:t>
            </w:r>
          </w:p>
        </w:tc>
      </w:tr>
      <w:tr w:rsidR="00BB4D7B" w:rsidRPr="008A0231" w:rsidTr="00BB4D7B">
        <w:tc>
          <w:tcPr>
            <w:tcW w:w="2585"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ПКГ «Профессии рабочих культуры, искусства и кинематографии первого уровня»</w:t>
            </w:r>
          </w:p>
        </w:tc>
        <w:tc>
          <w:tcPr>
            <w:tcW w:w="3083" w:type="dxa"/>
            <w:tcBorders>
              <w:top w:val="single" w:sz="4" w:space="0" w:color="auto"/>
              <w:left w:val="single" w:sz="4" w:space="0" w:color="auto"/>
              <w:bottom w:val="nil"/>
              <w:right w:val="single" w:sz="4" w:space="0" w:color="auto"/>
            </w:tcBorders>
          </w:tcPr>
          <w:p w:rsidR="00BB4D7B" w:rsidRPr="008A0231" w:rsidRDefault="00BB4D7B" w:rsidP="008A0231">
            <w:pPr>
              <w:autoSpaceDE w:val="0"/>
              <w:autoSpaceDN w:val="0"/>
              <w:adjustRightInd w:val="0"/>
              <w:jc w:val="center"/>
              <w:rPr>
                <w:rFonts w:eastAsia="Calibri"/>
                <w:sz w:val="28"/>
                <w:szCs w:val="28"/>
                <w:lang w:eastAsia="en-US"/>
              </w:rPr>
            </w:pPr>
          </w:p>
        </w:tc>
        <w:tc>
          <w:tcPr>
            <w:tcW w:w="2243" w:type="dxa"/>
            <w:tcBorders>
              <w:top w:val="single" w:sz="4" w:space="0" w:color="auto"/>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4346</w:t>
            </w:r>
          </w:p>
        </w:tc>
        <w:tc>
          <w:tcPr>
            <w:tcW w:w="1963"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sz w:val="28"/>
                <w:szCs w:val="28"/>
                <w:lang w:eastAsia="en-US"/>
              </w:rPr>
            </w:pPr>
            <w:r w:rsidRPr="008A0231">
              <w:rPr>
                <w:rFonts w:eastAsia="Calibri"/>
                <w:sz w:val="28"/>
                <w:szCs w:val="28"/>
                <w:lang w:eastAsia="en-US"/>
              </w:rPr>
              <w:t>костюмер</w:t>
            </w:r>
          </w:p>
          <w:p w:rsidR="00BB4D7B" w:rsidRPr="008A0231" w:rsidRDefault="00BB4D7B" w:rsidP="008A0231">
            <w:pPr>
              <w:jc w:val="center"/>
              <w:rPr>
                <w:rFonts w:eastAsia="Calibri"/>
                <w:color w:val="000000"/>
                <w:sz w:val="28"/>
                <w:szCs w:val="28"/>
                <w:lang w:eastAsia="en-US"/>
              </w:rPr>
            </w:pPr>
            <w:r w:rsidRPr="008A0231">
              <w:rPr>
                <w:rFonts w:eastAsia="Calibri"/>
                <w:sz w:val="28"/>
                <w:szCs w:val="28"/>
                <w:lang w:eastAsia="en-US"/>
              </w:rPr>
              <w:t>2 – 6-го разрядов</w:t>
            </w:r>
          </w:p>
        </w:tc>
      </w:tr>
      <w:tr w:rsidR="00BB4D7B" w:rsidRPr="008A0231" w:rsidTr="00BB4D7B">
        <w:tc>
          <w:tcPr>
            <w:tcW w:w="2585"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rFonts w:eastAsia="Calibri"/>
                <w:sz w:val="28"/>
                <w:szCs w:val="28"/>
                <w:lang w:eastAsia="en-US"/>
              </w:rPr>
            </w:pPr>
          </w:p>
        </w:tc>
        <w:tc>
          <w:tcPr>
            <w:tcW w:w="3083" w:type="dxa"/>
            <w:tcBorders>
              <w:top w:val="nil"/>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rPr>
                <w:rFonts w:eastAsia="Calibri"/>
                <w:sz w:val="28"/>
                <w:szCs w:val="28"/>
                <w:lang w:eastAsia="en-US"/>
              </w:rPr>
            </w:pPr>
          </w:p>
        </w:tc>
        <w:tc>
          <w:tcPr>
            <w:tcW w:w="2243" w:type="dxa"/>
            <w:tcBorders>
              <w:top w:val="nil"/>
              <w:left w:val="single" w:sz="4" w:space="0" w:color="auto"/>
              <w:bottom w:val="single" w:sz="4" w:space="0" w:color="auto"/>
              <w:right w:val="single" w:sz="4" w:space="0" w:color="auto"/>
            </w:tcBorders>
          </w:tcPr>
          <w:p w:rsidR="00BB4D7B" w:rsidRPr="008A0231" w:rsidRDefault="00BB4D7B" w:rsidP="008A0231">
            <w:pPr>
              <w:jc w:val="center"/>
              <w:rPr>
                <w:rFonts w:eastAsia="Calibri"/>
                <w:color w:val="000000"/>
                <w:sz w:val="28"/>
                <w:szCs w:val="28"/>
                <w:lang w:val="en-US" w:eastAsia="en-US"/>
              </w:rPr>
            </w:pP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rFonts w:eastAsia="Calibri"/>
                <w:color w:val="000000"/>
                <w:sz w:val="28"/>
                <w:szCs w:val="28"/>
                <w:lang w:eastAsia="en-US"/>
              </w:rPr>
            </w:pPr>
          </w:p>
        </w:tc>
      </w:tr>
      <w:tr w:rsidR="00BB4D7B" w:rsidRPr="008A0231" w:rsidTr="00BB4D7B">
        <w:tc>
          <w:tcPr>
            <w:tcW w:w="2585"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«Профессии рабочих культуры, искусства и кинематографии второго уровня»</w:t>
            </w:r>
          </w:p>
        </w:tc>
        <w:tc>
          <w:tcPr>
            <w:tcW w:w="3083" w:type="dxa"/>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243" w:type="dxa"/>
            <w:tcBorders>
              <w:top w:val="single" w:sz="4" w:space="0" w:color="auto"/>
              <w:left w:val="single" w:sz="4" w:space="0" w:color="auto"/>
              <w:bottom w:val="nil"/>
              <w:right w:val="single" w:sz="4" w:space="0" w:color="auto"/>
            </w:tcBorders>
          </w:tcPr>
          <w:p w:rsidR="00BB4D7B" w:rsidRPr="008A0231" w:rsidRDefault="00BB4D7B" w:rsidP="008A0231">
            <w:pPr>
              <w:jc w:val="center"/>
              <w:rPr>
                <w:rFonts w:eastAsia="Calibri"/>
                <w:color w:val="000000"/>
                <w:sz w:val="28"/>
                <w:szCs w:val="28"/>
                <w:lang w:eastAsia="en-US"/>
              </w:rPr>
            </w:pPr>
          </w:p>
        </w:tc>
        <w:tc>
          <w:tcPr>
            <w:tcW w:w="1963"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sz w:val="28"/>
                <w:szCs w:val="28"/>
                <w:lang w:eastAsia="en-US"/>
              </w:rPr>
            </w:pPr>
            <w:r w:rsidRPr="008A0231">
              <w:rPr>
                <w:rFonts w:eastAsia="Calibri"/>
                <w:sz w:val="28"/>
                <w:szCs w:val="28"/>
                <w:lang w:eastAsia="en-US"/>
              </w:rPr>
              <w:t>настройщик пианино и роялей 4 – 8-го разрядов ЕТКС; механик по обслуживанию звуковой техники</w:t>
            </w:r>
          </w:p>
          <w:p w:rsidR="00BB4D7B" w:rsidRPr="008A0231" w:rsidRDefault="00BB4D7B" w:rsidP="008A0231">
            <w:pPr>
              <w:jc w:val="center"/>
              <w:rPr>
                <w:rFonts w:eastAsia="Calibri"/>
                <w:color w:val="000000"/>
                <w:sz w:val="28"/>
                <w:szCs w:val="28"/>
                <w:lang w:eastAsia="en-US"/>
              </w:rPr>
            </w:pPr>
            <w:r w:rsidRPr="008A0231">
              <w:rPr>
                <w:rFonts w:eastAsia="Calibri"/>
                <w:sz w:val="28"/>
                <w:szCs w:val="28"/>
                <w:lang w:eastAsia="en-US"/>
              </w:rPr>
              <w:t xml:space="preserve">2 – 5-го разрядов ЕТКС; </w:t>
            </w:r>
            <w:r w:rsidRPr="008A0231">
              <w:rPr>
                <w:rFonts w:eastAsia="Calibri"/>
                <w:sz w:val="28"/>
                <w:szCs w:val="28"/>
                <w:lang w:eastAsia="en-US"/>
              </w:rPr>
              <w:lastRenderedPageBreak/>
              <w:t>реставратор клавишных инструментов 5 – 6-го разрядов ЕТКС</w:t>
            </w:r>
          </w:p>
        </w:tc>
      </w:tr>
      <w:tr w:rsidR="00BB4D7B" w:rsidRPr="008A0231" w:rsidTr="00BB4D7B">
        <w:tc>
          <w:tcPr>
            <w:tcW w:w="2585"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3083"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4-й квалификационный разряд </w:t>
            </w:r>
          </w:p>
        </w:tc>
        <w:tc>
          <w:tcPr>
            <w:tcW w:w="224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4613</w:t>
            </w: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rFonts w:eastAsia="Calibri"/>
                <w:color w:val="000000"/>
                <w:sz w:val="28"/>
                <w:szCs w:val="28"/>
                <w:lang w:eastAsia="en-US"/>
              </w:rPr>
            </w:pPr>
          </w:p>
        </w:tc>
      </w:tr>
      <w:tr w:rsidR="00BB4D7B" w:rsidRPr="008A0231" w:rsidTr="00BB4D7B">
        <w:tc>
          <w:tcPr>
            <w:tcW w:w="2585"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3083"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5-й квалификационный разряд </w:t>
            </w:r>
          </w:p>
        </w:tc>
        <w:tc>
          <w:tcPr>
            <w:tcW w:w="224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4881</w:t>
            </w: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rFonts w:eastAsia="Calibri"/>
                <w:color w:val="000000"/>
                <w:sz w:val="28"/>
                <w:szCs w:val="28"/>
                <w:lang w:eastAsia="en-US"/>
              </w:rPr>
            </w:pPr>
          </w:p>
        </w:tc>
      </w:tr>
      <w:tr w:rsidR="00BB4D7B" w:rsidRPr="008A0231" w:rsidTr="00BB4D7B">
        <w:tc>
          <w:tcPr>
            <w:tcW w:w="2585"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3083"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6-й квалификационный разряд</w:t>
            </w:r>
          </w:p>
        </w:tc>
        <w:tc>
          <w:tcPr>
            <w:tcW w:w="2243" w:type="dxa"/>
            <w:tcBorders>
              <w:top w:val="nil"/>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5161</w:t>
            </w: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rFonts w:eastAsia="Calibri"/>
                <w:color w:val="000000"/>
                <w:sz w:val="28"/>
                <w:szCs w:val="28"/>
                <w:lang w:eastAsia="en-US"/>
              </w:rPr>
            </w:pPr>
          </w:p>
        </w:tc>
      </w:tr>
      <w:tr w:rsidR="00BB4D7B" w:rsidRPr="008A0231" w:rsidTr="00BB4D7B">
        <w:tc>
          <w:tcPr>
            <w:tcW w:w="2585"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3083" w:type="dxa"/>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243" w:type="dxa"/>
            <w:tcBorders>
              <w:top w:val="single" w:sz="4" w:space="0" w:color="auto"/>
              <w:left w:val="single" w:sz="4" w:space="0" w:color="auto"/>
              <w:bottom w:val="nil"/>
              <w:right w:val="single" w:sz="4" w:space="0" w:color="auto"/>
            </w:tcBorders>
          </w:tcPr>
          <w:p w:rsidR="00BB4D7B" w:rsidRPr="008A0231" w:rsidRDefault="00BB4D7B" w:rsidP="008A0231">
            <w:pPr>
              <w:jc w:val="center"/>
              <w:rPr>
                <w:rFonts w:eastAsia="Calibri"/>
                <w:color w:val="000000"/>
                <w:sz w:val="28"/>
                <w:szCs w:val="28"/>
                <w:lang w:eastAsia="en-US"/>
              </w:rPr>
            </w:pPr>
          </w:p>
        </w:tc>
        <w:tc>
          <w:tcPr>
            <w:tcW w:w="1963"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sz w:val="28"/>
                <w:szCs w:val="28"/>
                <w:lang w:eastAsia="en-US"/>
              </w:rPr>
              <w:t>настройщик духовых инструментов 6-го разряда ЕТКС</w:t>
            </w:r>
          </w:p>
        </w:tc>
      </w:tr>
      <w:tr w:rsidR="00BB4D7B" w:rsidRPr="008A0231" w:rsidTr="00BB4D7B">
        <w:tc>
          <w:tcPr>
            <w:tcW w:w="2585"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3083"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6-й квалификационный разряд </w:t>
            </w:r>
          </w:p>
        </w:tc>
        <w:tc>
          <w:tcPr>
            <w:tcW w:w="2243" w:type="dxa"/>
            <w:tcBorders>
              <w:top w:val="nil"/>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5161</w:t>
            </w:r>
          </w:p>
        </w:tc>
        <w:tc>
          <w:tcPr>
            <w:tcW w:w="1963"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rFonts w:eastAsia="Calibri"/>
                <w:color w:val="000000"/>
                <w:sz w:val="28"/>
                <w:szCs w:val="28"/>
                <w:lang w:eastAsia="en-US"/>
              </w:rPr>
            </w:pPr>
          </w:p>
        </w:tc>
      </w:tr>
    </w:tbl>
    <w:p w:rsidR="00BB4D7B" w:rsidRPr="008A0231" w:rsidRDefault="00BB4D7B" w:rsidP="008A0231">
      <w:pPr>
        <w:autoSpaceDE w:val="0"/>
        <w:autoSpaceDN w:val="0"/>
        <w:adjustRightInd w:val="0"/>
        <w:ind w:firstLine="709"/>
        <w:contextualSpacing/>
        <w:jc w:val="both"/>
        <w:rPr>
          <w:rFonts w:eastAsia="Calibri"/>
          <w:sz w:val="24"/>
          <w:szCs w:val="28"/>
          <w:lang w:eastAsia="en-US"/>
        </w:rPr>
      </w:pPr>
    </w:p>
    <w:p w:rsidR="00BB4D7B" w:rsidRPr="008A0231" w:rsidRDefault="00BB4D7B" w:rsidP="008A0231">
      <w:pPr>
        <w:autoSpaceDE w:val="0"/>
        <w:autoSpaceDN w:val="0"/>
        <w:ind w:firstLine="709"/>
        <w:jc w:val="both"/>
        <w:rPr>
          <w:sz w:val="28"/>
          <w:szCs w:val="28"/>
        </w:rPr>
      </w:pPr>
      <w:r w:rsidRPr="008A0231">
        <w:rPr>
          <w:sz w:val="28"/>
          <w:szCs w:val="28"/>
        </w:rPr>
        <w:t>Примечание.</w:t>
      </w:r>
    </w:p>
    <w:p w:rsidR="00BB4D7B" w:rsidRPr="008A0231" w:rsidRDefault="00BB4D7B"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Использованное сокращение:</w:t>
      </w:r>
    </w:p>
    <w:p w:rsidR="00BB4D7B" w:rsidRPr="008A0231" w:rsidRDefault="00BB4D7B" w:rsidP="008A0231">
      <w:pPr>
        <w:autoSpaceDE w:val="0"/>
        <w:autoSpaceDN w:val="0"/>
        <w:adjustRightInd w:val="0"/>
        <w:ind w:firstLine="709"/>
        <w:contextualSpacing/>
        <w:jc w:val="both"/>
        <w:rPr>
          <w:rFonts w:eastAsia="Calibri"/>
          <w:sz w:val="28"/>
          <w:szCs w:val="28"/>
          <w:lang w:eastAsia="en-US"/>
        </w:rPr>
      </w:pPr>
      <w:r w:rsidRPr="008A0231">
        <w:rPr>
          <w:rFonts w:eastAsia="Calibri"/>
          <w:spacing w:val="-4"/>
          <w:sz w:val="28"/>
          <w:szCs w:val="28"/>
          <w:lang w:eastAsia="en-US"/>
        </w:rPr>
        <w:t>ЕТКС – Единый тарифно-квалификационный справочник работ и профессий</w:t>
      </w:r>
      <w:r w:rsidRPr="008A0231">
        <w:rPr>
          <w:rFonts w:eastAsia="Calibri"/>
          <w:sz w:val="28"/>
          <w:szCs w:val="28"/>
          <w:lang w:eastAsia="en-US"/>
        </w:rPr>
        <w:t xml:space="preserve"> рабочих.</w:t>
      </w:r>
    </w:p>
    <w:p w:rsidR="00BB4D7B" w:rsidRPr="008A0231" w:rsidRDefault="00BB4D7B"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2.4.13. Минимальные размеры должностных окладов работников, осуществляющих профессиональную деятельность по должностям руководителей структурных подразделений, специалистов и служащих, не вошедшим в ПКГ, утвержденные приказами Министерства здравоохранения и социального развития Российской Федерации, приведены в таблице № 15.</w:t>
      </w:r>
    </w:p>
    <w:p w:rsidR="00BB4D7B" w:rsidRPr="008A0231" w:rsidRDefault="00BB4D7B" w:rsidP="008A0231">
      <w:pPr>
        <w:autoSpaceDE w:val="0"/>
        <w:autoSpaceDN w:val="0"/>
        <w:adjustRightInd w:val="0"/>
        <w:ind w:firstLine="709"/>
        <w:contextualSpacing/>
        <w:jc w:val="both"/>
        <w:rPr>
          <w:rFonts w:eastAsia="Calibri"/>
          <w:sz w:val="24"/>
          <w:szCs w:val="28"/>
          <w:lang w:eastAsia="en-US"/>
        </w:rPr>
      </w:pPr>
    </w:p>
    <w:p w:rsidR="00BB4D7B" w:rsidRPr="008A0231" w:rsidRDefault="00BB4D7B" w:rsidP="008A0231">
      <w:pPr>
        <w:autoSpaceDE w:val="0"/>
        <w:autoSpaceDN w:val="0"/>
        <w:adjustRightInd w:val="0"/>
        <w:ind w:firstLine="709"/>
        <w:contextualSpacing/>
        <w:jc w:val="right"/>
        <w:rPr>
          <w:rFonts w:eastAsia="Calibri"/>
          <w:sz w:val="28"/>
          <w:szCs w:val="28"/>
          <w:lang w:eastAsia="en-US"/>
        </w:rPr>
      </w:pPr>
      <w:r w:rsidRPr="008A0231">
        <w:rPr>
          <w:rFonts w:eastAsia="Calibri"/>
          <w:sz w:val="28"/>
          <w:szCs w:val="28"/>
          <w:lang w:eastAsia="en-US"/>
        </w:rPr>
        <w:t>Таблица № 15</w:t>
      </w:r>
    </w:p>
    <w:p w:rsidR="00BB4D7B" w:rsidRPr="008A0231" w:rsidRDefault="00BB4D7B" w:rsidP="008A0231">
      <w:pPr>
        <w:autoSpaceDE w:val="0"/>
        <w:autoSpaceDN w:val="0"/>
        <w:adjustRightInd w:val="0"/>
        <w:ind w:firstLine="709"/>
        <w:contextualSpacing/>
        <w:jc w:val="right"/>
        <w:rPr>
          <w:rFonts w:eastAsia="Calibri"/>
          <w:sz w:val="24"/>
          <w:szCs w:val="28"/>
          <w:lang w:eastAsia="en-US"/>
        </w:rPr>
      </w:pP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Минимальные размеры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должностных окладов по должностям руководителей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структурных подразделений, специалистов и служащих, не вошедшим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в </w:t>
      </w:r>
      <w:r w:rsidRPr="008A0231">
        <w:rPr>
          <w:sz w:val="28"/>
          <w:szCs w:val="28"/>
        </w:rPr>
        <w:t>профессиональные квалификационные группы</w:t>
      </w:r>
      <w:r w:rsidRPr="008A0231">
        <w:rPr>
          <w:rFonts w:eastAsia="Calibri"/>
          <w:sz w:val="28"/>
          <w:szCs w:val="28"/>
          <w:lang w:eastAsia="en-US"/>
        </w:rPr>
        <w:t xml:space="preserve">, утвержденные приказами </w:t>
      </w:r>
    </w:p>
    <w:p w:rsidR="00BB4D7B" w:rsidRPr="008A0231" w:rsidRDefault="00BB4D7B" w:rsidP="008A0231">
      <w:pPr>
        <w:autoSpaceDE w:val="0"/>
        <w:autoSpaceDN w:val="0"/>
        <w:adjustRightInd w:val="0"/>
        <w:jc w:val="center"/>
        <w:rPr>
          <w:rFonts w:eastAsia="Calibri"/>
          <w:kern w:val="2"/>
          <w:sz w:val="28"/>
          <w:szCs w:val="28"/>
          <w:lang w:eastAsia="en-US"/>
        </w:rPr>
      </w:pPr>
      <w:r w:rsidRPr="008A0231">
        <w:rPr>
          <w:rFonts w:eastAsia="Calibri"/>
          <w:sz w:val="28"/>
          <w:szCs w:val="28"/>
          <w:lang w:eastAsia="en-US"/>
        </w:rPr>
        <w:t>Министерства здравоохранения и социального развития Российской Федерации</w:t>
      </w:r>
    </w:p>
    <w:p w:rsidR="00BB4D7B" w:rsidRPr="008A0231" w:rsidRDefault="00BB4D7B" w:rsidP="008A0231">
      <w:pPr>
        <w:autoSpaceDE w:val="0"/>
        <w:autoSpaceDN w:val="0"/>
        <w:adjustRightInd w:val="0"/>
        <w:jc w:val="center"/>
        <w:rPr>
          <w:rFonts w:eastAsia="Calibri"/>
          <w:kern w:val="2"/>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476"/>
        <w:gridCol w:w="7"/>
        <w:gridCol w:w="3381"/>
      </w:tblGrid>
      <w:tr w:rsidR="00BB4D7B" w:rsidRPr="008A0231" w:rsidTr="00BB4D7B">
        <w:trPr>
          <w:tblHeader/>
        </w:trPr>
        <w:tc>
          <w:tcPr>
            <w:tcW w:w="647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kern w:val="2"/>
                <w:sz w:val="28"/>
                <w:szCs w:val="28"/>
                <w:lang w:eastAsia="en-US"/>
              </w:rPr>
              <w:t>Наименование должности</w:t>
            </w:r>
          </w:p>
        </w:tc>
        <w:tc>
          <w:tcPr>
            <w:tcW w:w="3388" w:type="dxa"/>
            <w:gridSpan w:val="2"/>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Минимальный размер должностного оклада (рублей)</w:t>
            </w:r>
          </w:p>
        </w:tc>
      </w:tr>
      <w:tr w:rsidR="00BB4D7B" w:rsidRPr="008A0231" w:rsidTr="00BB4D7B">
        <w:trPr>
          <w:tblHeader/>
        </w:trPr>
        <w:tc>
          <w:tcPr>
            <w:tcW w:w="6483" w:type="dxa"/>
            <w:gridSpan w:val="2"/>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1</w:t>
            </w:r>
          </w:p>
        </w:tc>
        <w:tc>
          <w:tcPr>
            <w:tcW w:w="3381"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2</w:t>
            </w:r>
          </w:p>
        </w:tc>
      </w:tr>
      <w:tr w:rsidR="00BB4D7B" w:rsidRPr="008A0231" w:rsidTr="00BB4D7B">
        <w:tc>
          <w:tcPr>
            <w:tcW w:w="6483" w:type="dxa"/>
            <w:gridSpan w:val="2"/>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Старший тренер</w:t>
            </w:r>
          </w:p>
        </w:tc>
        <w:tc>
          <w:tcPr>
            <w:tcW w:w="3381"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color w:val="000000"/>
                <w:sz w:val="28"/>
                <w:szCs w:val="28"/>
                <w:lang w:eastAsia="en-US"/>
              </w:rPr>
            </w:pPr>
            <w:r w:rsidRPr="008A0231">
              <w:rPr>
                <w:rFonts w:eastAsia="Calibri"/>
                <w:color w:val="000000"/>
                <w:sz w:val="28"/>
                <w:szCs w:val="28"/>
                <w:lang w:eastAsia="en-US"/>
              </w:rPr>
              <w:t>10347</w:t>
            </w:r>
          </w:p>
        </w:tc>
      </w:tr>
      <w:tr w:rsidR="00BB4D7B" w:rsidRPr="008A0231" w:rsidTr="00BB4D7B">
        <w:tc>
          <w:tcPr>
            <w:tcW w:w="6483" w:type="dxa"/>
            <w:gridSpan w:val="2"/>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Заведующий библиотекой:</w:t>
            </w:r>
          </w:p>
        </w:tc>
        <w:tc>
          <w:tcPr>
            <w:tcW w:w="3381" w:type="dxa"/>
            <w:tcBorders>
              <w:top w:val="single" w:sz="4" w:space="0" w:color="auto"/>
              <w:left w:val="single" w:sz="4" w:space="0" w:color="auto"/>
              <w:bottom w:val="nil"/>
              <w:right w:val="single" w:sz="4" w:space="0" w:color="auto"/>
            </w:tcBorders>
          </w:tcPr>
          <w:p w:rsidR="00BB4D7B" w:rsidRPr="008A0231" w:rsidRDefault="00BB4D7B" w:rsidP="008A0231">
            <w:pPr>
              <w:autoSpaceDE w:val="0"/>
              <w:autoSpaceDN w:val="0"/>
              <w:adjustRightInd w:val="0"/>
              <w:jc w:val="center"/>
              <w:rPr>
                <w:rFonts w:eastAsia="Calibri"/>
                <w:color w:val="000000"/>
                <w:sz w:val="28"/>
                <w:szCs w:val="28"/>
                <w:lang w:eastAsia="en-US"/>
              </w:rPr>
            </w:pPr>
          </w:p>
        </w:tc>
      </w:tr>
      <w:tr w:rsidR="00BB4D7B" w:rsidRPr="008A0231" w:rsidTr="00BB4D7B">
        <w:tc>
          <w:tcPr>
            <w:tcW w:w="6483" w:type="dxa"/>
            <w:gridSpan w:val="2"/>
            <w:tcBorders>
              <w:top w:val="nil"/>
              <w:left w:val="single" w:sz="4" w:space="0" w:color="auto"/>
              <w:bottom w:val="nil"/>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3381" w:type="dxa"/>
            <w:tcBorders>
              <w:top w:val="nil"/>
              <w:left w:val="single" w:sz="4" w:space="0" w:color="auto"/>
              <w:bottom w:val="nil"/>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8034</w:t>
            </w:r>
          </w:p>
        </w:tc>
      </w:tr>
      <w:tr w:rsidR="00BB4D7B" w:rsidRPr="008A0231" w:rsidTr="00BB4D7B">
        <w:tc>
          <w:tcPr>
            <w:tcW w:w="6483" w:type="dxa"/>
            <w:gridSpan w:val="2"/>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3381"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7648</w:t>
            </w:r>
          </w:p>
        </w:tc>
      </w:tr>
      <w:tr w:rsidR="00BB4D7B" w:rsidRPr="008A0231" w:rsidTr="00BB4D7B">
        <w:tc>
          <w:tcPr>
            <w:tcW w:w="6483" w:type="dxa"/>
            <w:gridSpan w:val="2"/>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Ведущий редактор</w:t>
            </w:r>
          </w:p>
        </w:tc>
        <w:tc>
          <w:tcPr>
            <w:tcW w:w="3381"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color w:val="000000"/>
                <w:sz w:val="28"/>
                <w:szCs w:val="28"/>
                <w:lang w:eastAsia="en-US"/>
              </w:rPr>
            </w:pPr>
            <w:r w:rsidRPr="008A0231">
              <w:rPr>
                <w:rFonts w:eastAsia="Calibri"/>
                <w:color w:val="000000"/>
                <w:sz w:val="28"/>
                <w:szCs w:val="28"/>
                <w:lang w:eastAsia="en-US"/>
              </w:rPr>
              <w:t>7287</w:t>
            </w:r>
          </w:p>
        </w:tc>
      </w:tr>
      <w:tr w:rsidR="00BB4D7B" w:rsidRPr="008A0231" w:rsidTr="00BB4D7B">
        <w:tc>
          <w:tcPr>
            <w:tcW w:w="6483" w:type="dxa"/>
            <w:gridSpan w:val="2"/>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Специалист по закупкам; специалист по охране труда</w:t>
            </w:r>
          </w:p>
        </w:tc>
        <w:tc>
          <w:tcPr>
            <w:tcW w:w="3381"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color w:val="000000"/>
                <w:sz w:val="28"/>
                <w:szCs w:val="28"/>
                <w:lang w:eastAsia="en-US"/>
              </w:rPr>
            </w:pPr>
            <w:r w:rsidRPr="008A0231">
              <w:rPr>
                <w:rFonts w:eastAsia="Calibri"/>
                <w:color w:val="000000"/>
                <w:sz w:val="28"/>
                <w:szCs w:val="28"/>
                <w:lang w:eastAsia="en-US"/>
              </w:rPr>
              <w:t>6002</w:t>
            </w:r>
          </w:p>
        </w:tc>
      </w:tr>
      <w:tr w:rsidR="00BB4D7B" w:rsidRPr="008A0231" w:rsidTr="00BB4D7B">
        <w:tc>
          <w:tcPr>
            <w:tcW w:w="6483" w:type="dxa"/>
            <w:gridSpan w:val="2"/>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rPr>
                <w:sz w:val="28"/>
                <w:szCs w:val="28"/>
              </w:rPr>
            </w:pPr>
            <w:r w:rsidRPr="008A0231">
              <w:rPr>
                <w:sz w:val="28"/>
                <w:szCs w:val="28"/>
              </w:rPr>
              <w:t xml:space="preserve">Ассистент по оказанию технической помощи </w:t>
            </w:r>
          </w:p>
        </w:tc>
        <w:tc>
          <w:tcPr>
            <w:tcW w:w="3381"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center"/>
              <w:rPr>
                <w:sz w:val="28"/>
                <w:szCs w:val="28"/>
              </w:rPr>
            </w:pPr>
            <w:r w:rsidRPr="008A0231">
              <w:rPr>
                <w:sz w:val="28"/>
                <w:szCs w:val="28"/>
              </w:rPr>
              <w:t>5194</w:t>
            </w:r>
          </w:p>
        </w:tc>
      </w:tr>
    </w:tbl>
    <w:p w:rsidR="00BB4D7B" w:rsidRPr="008A0231" w:rsidRDefault="00BB4D7B" w:rsidP="008A0231">
      <w:pPr>
        <w:autoSpaceDE w:val="0"/>
        <w:autoSpaceDN w:val="0"/>
        <w:adjustRightInd w:val="0"/>
        <w:ind w:firstLine="709"/>
        <w:contextualSpacing/>
        <w:jc w:val="right"/>
        <w:rPr>
          <w:rFonts w:eastAsia="Calibri"/>
          <w:sz w:val="2"/>
          <w:szCs w:val="2"/>
          <w:lang w:eastAsia="en-US"/>
        </w:rPr>
      </w:pP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Примечания.</w:t>
      </w:r>
    </w:p>
    <w:p w:rsidR="00BB4D7B" w:rsidRPr="008A0231" w:rsidRDefault="00BB4D7B" w:rsidP="008A0231">
      <w:pPr>
        <w:autoSpaceDE w:val="0"/>
        <w:autoSpaceDN w:val="0"/>
        <w:ind w:firstLine="709"/>
        <w:jc w:val="both"/>
        <w:rPr>
          <w:sz w:val="28"/>
          <w:szCs w:val="28"/>
        </w:rPr>
      </w:pPr>
      <w:r w:rsidRPr="008A0231">
        <w:rPr>
          <w:sz w:val="28"/>
          <w:szCs w:val="28"/>
        </w:rPr>
        <w:lastRenderedPageBreak/>
        <w:t>1. Должность старшего тренера может вводиться в Ростовском областном училище (колледже) олимпийского резерва.</w:t>
      </w:r>
    </w:p>
    <w:p w:rsidR="00BB4D7B" w:rsidRPr="008A0231" w:rsidRDefault="00BB4D7B"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2. В учреждениях дополнительного профессионального образования минимальный размер должностного оклада по должности «заведующий библиотекой» устанавливается как для учреждений I – II групп по оплате труда руководителей.</w:t>
      </w:r>
    </w:p>
    <w:p w:rsidR="00BB4D7B" w:rsidRPr="008A0231" w:rsidRDefault="00BB4D7B" w:rsidP="008A0231">
      <w:pPr>
        <w:autoSpaceDE w:val="0"/>
        <w:autoSpaceDN w:val="0"/>
        <w:ind w:firstLine="709"/>
        <w:jc w:val="both"/>
        <w:rPr>
          <w:rFonts w:eastAsia="Calibri"/>
          <w:sz w:val="28"/>
          <w:szCs w:val="28"/>
          <w:lang w:eastAsia="en-US"/>
        </w:rPr>
      </w:pPr>
    </w:p>
    <w:p w:rsidR="00202134" w:rsidRPr="008A0231" w:rsidRDefault="00BB4D7B" w:rsidP="008A0231">
      <w:pPr>
        <w:autoSpaceDE w:val="0"/>
        <w:autoSpaceDN w:val="0"/>
        <w:ind w:firstLine="709"/>
        <w:jc w:val="both"/>
        <w:rPr>
          <w:sz w:val="28"/>
          <w:szCs w:val="28"/>
        </w:rPr>
      </w:pPr>
      <w:r w:rsidRPr="008A0231">
        <w:rPr>
          <w:sz w:val="28"/>
          <w:szCs w:val="28"/>
        </w:rPr>
        <w:t xml:space="preserve">2.4.14. Размеры должностных окладов заместителей руководителей </w:t>
      </w:r>
      <w:r w:rsidRPr="008A0231">
        <w:rPr>
          <w:spacing w:val="-4"/>
          <w:sz w:val="28"/>
          <w:szCs w:val="28"/>
        </w:rPr>
        <w:t>структурных подразделений устанавливаются на 5 – 10 процентов ниже размеров</w:t>
      </w:r>
      <w:r w:rsidRPr="008A0231">
        <w:rPr>
          <w:sz w:val="28"/>
          <w:szCs w:val="28"/>
        </w:rPr>
        <w:t xml:space="preserve"> должностных окладов соответствующих руководителей</w:t>
      </w:r>
      <w:r w:rsidR="00202134" w:rsidRPr="008A0231">
        <w:rPr>
          <w:sz w:val="28"/>
          <w:szCs w:val="28"/>
        </w:rPr>
        <w:t>.</w:t>
      </w:r>
    </w:p>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Раздел</w:t>
      </w:r>
      <w:r w:rsidR="00034F9B" w:rsidRPr="008A0231">
        <w:rPr>
          <w:sz w:val="28"/>
          <w:szCs w:val="28"/>
        </w:rPr>
        <w:t> </w:t>
      </w:r>
      <w:r w:rsidRPr="008A0231">
        <w:rPr>
          <w:sz w:val="28"/>
          <w:szCs w:val="28"/>
        </w:rPr>
        <w:t>3.</w:t>
      </w:r>
      <w:r w:rsidR="00034F9B" w:rsidRPr="008A0231">
        <w:rPr>
          <w:sz w:val="28"/>
          <w:szCs w:val="28"/>
        </w:rPr>
        <w:t> </w:t>
      </w:r>
      <w:r w:rsidRPr="008A0231">
        <w:rPr>
          <w:sz w:val="28"/>
          <w:szCs w:val="28"/>
        </w:rPr>
        <w:t xml:space="preserve">Порядок и условия </w:t>
      </w:r>
    </w:p>
    <w:p w:rsidR="00202134" w:rsidRPr="008A0231" w:rsidRDefault="00202134" w:rsidP="008A0231">
      <w:pPr>
        <w:autoSpaceDE w:val="0"/>
        <w:autoSpaceDN w:val="0"/>
        <w:jc w:val="center"/>
        <w:rPr>
          <w:sz w:val="28"/>
          <w:szCs w:val="28"/>
        </w:rPr>
      </w:pPr>
      <w:r w:rsidRPr="008A0231">
        <w:rPr>
          <w:sz w:val="28"/>
          <w:szCs w:val="28"/>
        </w:rPr>
        <w:t>установления выплат компенсационного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3.1. В учреждениях устанавливаются следующие виды выплат компенсационного характера:</w:t>
      </w:r>
    </w:p>
    <w:p w:rsidR="00202134" w:rsidRPr="008A0231" w:rsidRDefault="00202134" w:rsidP="008A0231">
      <w:pPr>
        <w:autoSpaceDE w:val="0"/>
        <w:autoSpaceDN w:val="0"/>
        <w:ind w:firstLine="709"/>
        <w:jc w:val="both"/>
        <w:rPr>
          <w:sz w:val="28"/>
          <w:szCs w:val="28"/>
        </w:rPr>
      </w:pPr>
      <w:r w:rsidRPr="008A0231">
        <w:rPr>
          <w:sz w:val="28"/>
          <w:szCs w:val="28"/>
        </w:rPr>
        <w:t>3.1.1. Выплаты работникам, занятым на работах с вредными и (или) опасными условиями труда.</w:t>
      </w:r>
    </w:p>
    <w:p w:rsidR="00202134" w:rsidRPr="008A0231" w:rsidRDefault="00202134" w:rsidP="008A0231">
      <w:pPr>
        <w:autoSpaceDE w:val="0"/>
        <w:autoSpaceDN w:val="0"/>
        <w:ind w:firstLine="709"/>
        <w:jc w:val="both"/>
        <w:rPr>
          <w:sz w:val="28"/>
          <w:szCs w:val="28"/>
        </w:rPr>
      </w:pPr>
      <w:r w:rsidRPr="008A0231">
        <w:rPr>
          <w:sz w:val="28"/>
          <w:szCs w:val="28"/>
        </w:rPr>
        <w:t>3.1.2. Выплаты за работу в местностях с особыми климатическими условиями (на территориях, отнесенных к пустынной и безводной местности).</w:t>
      </w:r>
    </w:p>
    <w:p w:rsidR="00202134" w:rsidRPr="008A0231" w:rsidRDefault="00202134" w:rsidP="008A0231">
      <w:pPr>
        <w:autoSpaceDE w:val="0"/>
        <w:autoSpaceDN w:val="0"/>
        <w:ind w:firstLine="709"/>
        <w:jc w:val="both"/>
        <w:rPr>
          <w:sz w:val="28"/>
          <w:szCs w:val="28"/>
        </w:rPr>
      </w:pPr>
      <w:r w:rsidRPr="008A0231">
        <w:rPr>
          <w:sz w:val="28"/>
          <w:szCs w:val="28"/>
        </w:rPr>
        <w:t>3.1.3. Выплаты за работу в условиях, отклоняющихся от нормальных</w:t>
      </w:r>
      <w:r w:rsidR="00536904" w:rsidRPr="008A0231">
        <w:rPr>
          <w:sz w:val="28"/>
          <w:szCs w:val="28"/>
        </w:rPr>
        <w:t xml:space="preserve"> </w:t>
      </w:r>
      <w:r w:rsidRPr="008A0231">
        <w:rPr>
          <w:sz w:val="28"/>
          <w:szCs w:val="28"/>
        </w:rP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02134" w:rsidRPr="008A0231" w:rsidRDefault="00C727DA"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3.2. Педагогическим работникам, медицинским работникам и тренерам все выплаты компенсационного характера, устанавливаемые в процентах </w:t>
      </w:r>
      <w:r w:rsidRPr="008A0231">
        <w:rPr>
          <w:rFonts w:eastAsia="Calibri"/>
          <w:sz w:val="28"/>
          <w:szCs w:val="28"/>
          <w:lang w:eastAsia="en-US"/>
        </w:rPr>
        <w:br/>
        <w:t xml:space="preserve">от должностного оклада (ставки заработной платы), рассчитываются </w:t>
      </w:r>
      <w:r w:rsidRPr="008A0231">
        <w:rPr>
          <w:rFonts w:eastAsia="Calibri"/>
          <w:sz w:val="28"/>
          <w:szCs w:val="28"/>
          <w:lang w:eastAsia="en-US"/>
        </w:rPr>
        <w:br/>
        <w:t xml:space="preserve">от должностных окладов (ставок заработной платы) с учетом надбавки </w:t>
      </w:r>
      <w:r w:rsidRPr="008A0231">
        <w:rPr>
          <w:rFonts w:eastAsia="Calibri"/>
          <w:sz w:val="28"/>
          <w:szCs w:val="28"/>
          <w:lang w:eastAsia="en-US"/>
        </w:rPr>
        <w:br/>
      </w:r>
      <w:r w:rsidRPr="008A0231">
        <w:rPr>
          <w:rFonts w:eastAsia="Calibri"/>
          <w:kern w:val="2"/>
          <w:sz w:val="28"/>
          <w:szCs w:val="28"/>
          <w:lang w:eastAsia="en-US"/>
        </w:rPr>
        <w:t>за квалификацию при наличии квалификационной категории</w:t>
      </w:r>
      <w:r w:rsidRPr="008A0231">
        <w:rPr>
          <w:rFonts w:eastAsia="Calibri"/>
          <w:sz w:val="28"/>
          <w:szCs w:val="28"/>
          <w:lang w:eastAsia="en-US"/>
        </w:rPr>
        <w:t xml:space="preserve">, </w:t>
      </w:r>
      <w:r w:rsidRPr="008A0231">
        <w:rPr>
          <w:rFonts w:eastAsia="Calibri"/>
          <w:kern w:val="2"/>
          <w:sz w:val="28"/>
          <w:szCs w:val="28"/>
          <w:lang w:eastAsia="en-US"/>
        </w:rPr>
        <w:t xml:space="preserve">устанавливаемой </w:t>
      </w:r>
      <w:r w:rsidRPr="008A0231">
        <w:rPr>
          <w:rFonts w:eastAsia="Calibri"/>
          <w:kern w:val="2"/>
          <w:sz w:val="28"/>
          <w:szCs w:val="28"/>
          <w:lang w:eastAsia="en-US"/>
        </w:rPr>
        <w:br/>
        <w:t xml:space="preserve">в соответствии с подпунктами 4.12.1 – 4.12.3 пункта 4.12 раздела 4 настоящего Примерного положения, </w:t>
      </w:r>
      <w:r w:rsidRPr="008A0231">
        <w:rPr>
          <w:rFonts w:eastAsia="Calibri"/>
          <w:sz w:val="28"/>
          <w:szCs w:val="28"/>
          <w:lang w:eastAsia="en-US"/>
        </w:rPr>
        <w:t xml:space="preserve">за исключением доплаты за </w:t>
      </w:r>
      <w:r w:rsidRPr="008A0231">
        <w:rPr>
          <w:sz w:val="28"/>
          <w:szCs w:val="28"/>
        </w:rPr>
        <w:t xml:space="preserve">осуществление дополнительной работы, не входящей в круг основных должностных обязанностей, предусмотренной пунктом 19 таблицы 17 настоящего Примерного положения, и </w:t>
      </w:r>
      <w:r w:rsidRPr="008A0231">
        <w:rPr>
          <w:rFonts w:eastAsia="Calibri"/>
          <w:sz w:val="28"/>
          <w:szCs w:val="28"/>
          <w:lang w:eastAsia="en-US"/>
        </w:rPr>
        <w:t xml:space="preserve">компенсации за работу по подготовке и проведению ЕГЭ, предусмотренной подпунктом 3.5.7 пункта 3.5 </w:t>
      </w:r>
      <w:r w:rsidRPr="008A0231">
        <w:rPr>
          <w:rFonts w:eastAsia="Calibri"/>
          <w:kern w:val="2"/>
          <w:sz w:val="28"/>
          <w:szCs w:val="28"/>
          <w:lang w:eastAsia="en-US"/>
        </w:rPr>
        <w:t xml:space="preserve">раздела 3 </w:t>
      </w:r>
      <w:r w:rsidRPr="008A0231">
        <w:rPr>
          <w:rFonts w:eastAsia="Calibri"/>
          <w:sz w:val="28"/>
          <w:szCs w:val="28"/>
          <w:lang w:eastAsia="en-US"/>
        </w:rPr>
        <w:t>настоящего Примерного положения</w:t>
      </w:r>
      <w:r w:rsidR="00202134" w:rsidRPr="008A0231">
        <w:rPr>
          <w:rFonts w:eastAsia="Calibri"/>
          <w:sz w:val="28"/>
          <w:szCs w:val="28"/>
          <w:lang w:eastAsia="en-US"/>
        </w:rPr>
        <w:t>.</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Рабочим выплаты компенсационного характера, устанавливаемые в форме доплат к должностным окладам (ставкам заработной платы), рассчитываются</w:t>
      </w:r>
      <w:r w:rsidR="00536904" w:rsidRPr="008A0231">
        <w:rPr>
          <w:rFonts w:eastAsia="Calibri"/>
          <w:sz w:val="28"/>
          <w:szCs w:val="28"/>
          <w:lang w:eastAsia="en-US"/>
        </w:rPr>
        <w:t xml:space="preserve"> </w:t>
      </w:r>
      <w:r w:rsidRPr="008A0231">
        <w:rPr>
          <w:rFonts w:eastAsia="Calibri"/>
          <w:sz w:val="28"/>
          <w:szCs w:val="28"/>
          <w:lang w:eastAsia="en-US"/>
        </w:rPr>
        <w:t>от ставок заработной платы с учетом надбавки за качество работы, устанавливаемой в соответствии с пунктом 4.8 раздела 4 настоящего Примерного положения.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3.3. Доплаты работникам, занятым на работах с вредными и (или) опасными условиями труда, устанавливаются в соответствии со статьей 147 ТК РФ.</w:t>
      </w:r>
    </w:p>
    <w:p w:rsidR="00202134" w:rsidRPr="008A0231" w:rsidRDefault="00202134" w:rsidP="008A0231">
      <w:pPr>
        <w:autoSpaceDE w:val="0"/>
        <w:autoSpaceDN w:val="0"/>
        <w:ind w:firstLine="709"/>
        <w:jc w:val="both"/>
        <w:rPr>
          <w:sz w:val="28"/>
          <w:szCs w:val="28"/>
        </w:rPr>
      </w:pPr>
      <w:r w:rsidRPr="008A0231">
        <w:rPr>
          <w:sz w:val="28"/>
          <w:szCs w:val="28"/>
        </w:rPr>
        <w:t xml:space="preserve">3.3.1. Доплата за работу с вредными и (или) опасными условиями труда устанавливается по результатам специальной оценки условий труда, </w:t>
      </w:r>
      <w:r w:rsidRPr="008A0231">
        <w:rPr>
          <w:sz w:val="28"/>
          <w:szCs w:val="28"/>
        </w:rPr>
        <w:lastRenderedPageBreak/>
        <w:t>проводимой в соответствии с Федеральным законом от 28</w:t>
      </w:r>
      <w:r w:rsidR="00034F9B" w:rsidRPr="008A0231">
        <w:rPr>
          <w:sz w:val="28"/>
          <w:szCs w:val="28"/>
        </w:rPr>
        <w:t>.12.</w:t>
      </w:r>
      <w:r w:rsidRPr="008A0231">
        <w:rPr>
          <w:sz w:val="28"/>
          <w:szCs w:val="28"/>
        </w:rPr>
        <w:t>2013</w:t>
      </w:r>
      <w:r w:rsidR="00034F9B" w:rsidRPr="008A0231">
        <w:rPr>
          <w:sz w:val="28"/>
          <w:szCs w:val="28"/>
        </w:rPr>
        <w:t> </w:t>
      </w:r>
      <w:r w:rsidRPr="008A0231">
        <w:rPr>
          <w:sz w:val="28"/>
          <w:szCs w:val="28"/>
        </w:rPr>
        <w:t>№ 426-ФЗ</w:t>
      </w:r>
      <w:r w:rsidR="00536904" w:rsidRPr="008A0231">
        <w:rPr>
          <w:sz w:val="28"/>
          <w:szCs w:val="28"/>
        </w:rPr>
        <w:t xml:space="preserve"> </w:t>
      </w:r>
      <w:r w:rsidRPr="008A0231">
        <w:rPr>
          <w:sz w:val="28"/>
          <w:szCs w:val="28"/>
        </w:rPr>
        <w:t>«О специальной оценке условий труда», в размере не менее 4 процентов должностного оклада, ставки заработной платы, установленных для различных видов работ</w:t>
      </w:r>
      <w:r w:rsidR="00034F9B" w:rsidRPr="008A0231">
        <w:rPr>
          <w:sz w:val="28"/>
          <w:szCs w:val="28"/>
        </w:rPr>
        <w:t xml:space="preserve"> с нормальными условиями труда.</w:t>
      </w:r>
    </w:p>
    <w:p w:rsidR="00202134" w:rsidRPr="008A0231" w:rsidRDefault="00202134" w:rsidP="008A0231">
      <w:pPr>
        <w:autoSpaceDE w:val="0"/>
        <w:autoSpaceDN w:val="0"/>
        <w:ind w:firstLine="709"/>
        <w:jc w:val="both"/>
        <w:rPr>
          <w:sz w:val="28"/>
          <w:szCs w:val="28"/>
        </w:rPr>
      </w:pPr>
      <w:r w:rsidRPr="008A0231">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w:t>
      </w:r>
      <w:r w:rsidR="00536904" w:rsidRPr="008A0231">
        <w:rPr>
          <w:sz w:val="28"/>
          <w:szCs w:val="28"/>
        </w:rPr>
        <w:t xml:space="preserve"> </w:t>
      </w:r>
      <w:r w:rsidRPr="008A0231">
        <w:rPr>
          <w:sz w:val="28"/>
          <w:szCs w:val="28"/>
        </w:rPr>
        <w:t>статьей 372 ТК РФ для принятия локальных нормативных актов, либо коллективным договором, трудовым договором.</w:t>
      </w:r>
    </w:p>
    <w:p w:rsidR="00202134" w:rsidRPr="008A0231" w:rsidRDefault="00202134" w:rsidP="008A0231">
      <w:pPr>
        <w:autoSpaceDE w:val="0"/>
        <w:autoSpaceDN w:val="0"/>
        <w:ind w:firstLine="709"/>
        <w:jc w:val="both"/>
        <w:rPr>
          <w:sz w:val="28"/>
          <w:szCs w:val="28"/>
        </w:rPr>
      </w:pPr>
      <w:r w:rsidRPr="008A0231">
        <w:rPr>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202134" w:rsidRPr="008A0231" w:rsidRDefault="00202134" w:rsidP="008A0231">
      <w:pPr>
        <w:autoSpaceDE w:val="0"/>
        <w:autoSpaceDN w:val="0"/>
        <w:ind w:firstLine="709"/>
        <w:jc w:val="both"/>
        <w:rPr>
          <w:sz w:val="28"/>
          <w:szCs w:val="28"/>
        </w:rPr>
      </w:pPr>
      <w:r w:rsidRPr="008A0231">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w:t>
      </w:r>
      <w:r w:rsidR="00536904" w:rsidRPr="008A0231">
        <w:rPr>
          <w:sz w:val="28"/>
          <w:szCs w:val="28"/>
        </w:rPr>
        <w:t xml:space="preserve"> </w:t>
      </w:r>
      <w:r w:rsidRPr="008A0231">
        <w:rPr>
          <w:sz w:val="28"/>
          <w:szCs w:val="28"/>
        </w:rPr>
        <w:t>с вредными и (или) опасными условиями труда не устанавливается.</w:t>
      </w:r>
    </w:p>
    <w:p w:rsidR="00202134" w:rsidRPr="008A0231" w:rsidRDefault="00202134" w:rsidP="008A0231">
      <w:pPr>
        <w:shd w:val="clear" w:color="auto" w:fill="FFFFFF"/>
        <w:ind w:firstLine="709"/>
        <w:jc w:val="both"/>
        <w:rPr>
          <w:sz w:val="28"/>
          <w:szCs w:val="28"/>
        </w:rPr>
      </w:pPr>
      <w:r w:rsidRPr="008A0231">
        <w:rPr>
          <w:sz w:val="28"/>
          <w:szCs w:val="28"/>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3.4. Выплаты компенсационного характера работникам, занятым</w:t>
      </w:r>
      <w:r w:rsidR="00536904" w:rsidRPr="008A0231">
        <w:rPr>
          <w:rFonts w:eastAsia="Calibri"/>
          <w:sz w:val="28"/>
          <w:szCs w:val="28"/>
          <w:lang w:eastAsia="en-US"/>
        </w:rPr>
        <w:t xml:space="preserve"> </w:t>
      </w:r>
      <w:r w:rsidRPr="008A0231">
        <w:rPr>
          <w:rFonts w:eastAsia="Calibri"/>
          <w:sz w:val="28"/>
          <w:szCs w:val="28"/>
          <w:lang w:eastAsia="en-US"/>
        </w:rPr>
        <w:t>в местностях с особыми климатическими условиями, устанавливаются</w:t>
      </w:r>
      <w:r w:rsidR="00536904" w:rsidRPr="008A0231">
        <w:rPr>
          <w:rFonts w:eastAsia="Calibri"/>
          <w:sz w:val="28"/>
          <w:szCs w:val="28"/>
          <w:lang w:eastAsia="en-US"/>
        </w:rPr>
        <w:t xml:space="preserve"> </w:t>
      </w:r>
      <w:r w:rsidRPr="008A0231">
        <w:rPr>
          <w:rFonts w:eastAsia="Calibri"/>
          <w:sz w:val="28"/>
          <w:szCs w:val="28"/>
          <w:lang w:eastAsia="en-US"/>
        </w:rPr>
        <w:t>в соответствии со статьей 148 ТК РФ и постановлением Правител</w:t>
      </w:r>
      <w:r w:rsidR="0033208C" w:rsidRPr="008A0231">
        <w:rPr>
          <w:rFonts w:eastAsia="Calibri"/>
          <w:sz w:val="28"/>
          <w:szCs w:val="28"/>
          <w:lang w:eastAsia="en-US"/>
        </w:rPr>
        <w:t>ьства Российской Федерации от 07.10.</w:t>
      </w:r>
      <w:r w:rsidRPr="008A0231">
        <w:rPr>
          <w:rFonts w:eastAsia="Calibri"/>
          <w:sz w:val="28"/>
          <w:szCs w:val="28"/>
          <w:lang w:eastAsia="en-US"/>
        </w:rPr>
        <w:t>1993</w:t>
      </w:r>
      <w:r w:rsidR="0033208C" w:rsidRPr="008A0231">
        <w:rPr>
          <w:rFonts w:eastAsia="Calibri"/>
          <w:sz w:val="28"/>
          <w:szCs w:val="28"/>
          <w:lang w:eastAsia="en-US"/>
        </w:rPr>
        <w:t> </w:t>
      </w:r>
      <w:r w:rsidRPr="008A0231">
        <w:rPr>
          <w:rFonts w:eastAsia="Calibri"/>
          <w:sz w:val="28"/>
          <w:szCs w:val="28"/>
          <w:lang w:eastAsia="en-US"/>
        </w:rPr>
        <w:t>№ 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Коэффициент к заработной плате  за работу на территориях, отнесенных</w:t>
      </w:r>
      <w:r w:rsidR="00536904" w:rsidRPr="008A0231">
        <w:rPr>
          <w:rFonts w:eastAsia="Calibri"/>
          <w:sz w:val="28"/>
          <w:szCs w:val="28"/>
          <w:lang w:eastAsia="en-US"/>
        </w:rPr>
        <w:t xml:space="preserve"> </w:t>
      </w:r>
      <w:r w:rsidRPr="008A0231">
        <w:rPr>
          <w:rFonts w:eastAsia="Calibri"/>
          <w:sz w:val="28"/>
          <w:szCs w:val="28"/>
          <w:lang w:eastAsia="en-US"/>
        </w:rPr>
        <w:t>к пустынной и безводной местности, применяется к общей сумме заработной платы, начисленной по должностному окладу (ставке заработной платы), компенсационным и стимулирующим выплатам, ставкам почасовой оплаты труда.</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3.5. 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3.5.1. П</w:t>
      </w:r>
      <w:r w:rsidRPr="008A0231">
        <w:rPr>
          <w:rFonts w:eastAsia="Calibri"/>
          <w:sz w:val="28"/>
          <w:szCs w:val="28"/>
          <w:lang w:eastAsia="en-US"/>
        </w:rPr>
        <w:t xml:space="preserve">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w:t>
      </w:r>
      <w:r w:rsidRPr="008A0231">
        <w:rPr>
          <w:rFonts w:eastAsia="Calibri"/>
          <w:sz w:val="28"/>
          <w:szCs w:val="28"/>
          <w:lang w:eastAsia="en-US"/>
        </w:rPr>
        <w:lastRenderedPageBreak/>
        <w:t>определенной трудовым договором, работнику производится доплата</w:t>
      </w:r>
      <w:r w:rsidR="00536904" w:rsidRPr="008A0231">
        <w:rPr>
          <w:rFonts w:eastAsia="Calibri"/>
          <w:sz w:val="28"/>
          <w:szCs w:val="28"/>
          <w:lang w:eastAsia="en-US"/>
        </w:rPr>
        <w:t xml:space="preserve"> </w:t>
      </w:r>
      <w:r w:rsidRPr="008A0231">
        <w:rPr>
          <w:rFonts w:eastAsia="Calibri"/>
          <w:sz w:val="28"/>
          <w:szCs w:val="28"/>
          <w:lang w:eastAsia="en-US"/>
        </w:rPr>
        <w:t>в</w:t>
      </w:r>
      <w:r w:rsidRPr="008A0231">
        <w:rPr>
          <w:sz w:val="28"/>
          <w:szCs w:val="28"/>
        </w:rPr>
        <w:t xml:space="preserve"> соответствии со статьей 151 ТК РФ</w:t>
      </w:r>
      <w:r w:rsidRPr="008A0231">
        <w:rPr>
          <w:rFonts w:eastAsia="Calibri"/>
          <w:sz w:val="28"/>
          <w:szCs w:val="28"/>
          <w:lang w:eastAsia="en-US"/>
        </w:rPr>
        <w:t>.</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3.5.2. В соответствии со статьей 152 ТК РФ оплата сверхурочной работы производится работникам учреждения за первые два часа работы не менее чем</w:t>
      </w:r>
      <w:r w:rsidR="00536904" w:rsidRPr="008A0231">
        <w:rPr>
          <w:rFonts w:eastAsia="Calibri"/>
          <w:sz w:val="28"/>
          <w:szCs w:val="28"/>
          <w:lang w:eastAsia="en-US"/>
        </w:rPr>
        <w:t xml:space="preserve"> </w:t>
      </w:r>
      <w:r w:rsidRPr="008A0231">
        <w:rPr>
          <w:rFonts w:eastAsia="Calibri"/>
          <w:sz w:val="28"/>
          <w:szCs w:val="28"/>
          <w:lang w:eastAsia="en-US"/>
        </w:rPr>
        <w:t>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02134" w:rsidRPr="008A0231" w:rsidRDefault="00202134" w:rsidP="008A0231">
      <w:pPr>
        <w:autoSpaceDE w:val="0"/>
        <w:autoSpaceDN w:val="0"/>
        <w:ind w:firstLine="709"/>
        <w:jc w:val="both"/>
        <w:outlineLvl w:val="0"/>
        <w:rPr>
          <w:sz w:val="28"/>
          <w:szCs w:val="28"/>
        </w:rPr>
      </w:pPr>
      <w:r w:rsidRPr="008A0231">
        <w:rPr>
          <w:sz w:val="28"/>
          <w:szCs w:val="28"/>
        </w:rPr>
        <w:t xml:space="preserve">3.5.3. Доплата за работу в выходные и нерабочие праздничные дни производится работникам, </w:t>
      </w:r>
      <w:proofErr w:type="spellStart"/>
      <w:r w:rsidRPr="008A0231">
        <w:rPr>
          <w:sz w:val="28"/>
          <w:szCs w:val="28"/>
        </w:rPr>
        <w:t>привлекавшимся</w:t>
      </w:r>
      <w:proofErr w:type="spellEnd"/>
      <w:r w:rsidRPr="008A0231">
        <w:rPr>
          <w:sz w:val="28"/>
          <w:szCs w:val="28"/>
        </w:rPr>
        <w:t xml:space="preserve"> к работе в выходные и нерабочие праздничные дни, в соответствии со статьей 153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 доплаты составляет не менее: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w:t>
      </w:r>
      <w:r w:rsidR="00536904" w:rsidRPr="008A0231">
        <w:rPr>
          <w:rFonts w:eastAsia="Calibri"/>
          <w:sz w:val="28"/>
          <w:szCs w:val="28"/>
          <w:lang w:eastAsia="en-US"/>
        </w:rPr>
        <w:t xml:space="preserve"> </w:t>
      </w:r>
      <w:r w:rsidRPr="008A0231">
        <w:rPr>
          <w:rFonts w:eastAsia="Calibri"/>
          <w:sz w:val="28"/>
          <w:szCs w:val="28"/>
          <w:lang w:eastAsia="en-US"/>
        </w:rPr>
        <w:t xml:space="preserve">в одинарном размере, а день отдыха оплате не подлежит. </w:t>
      </w:r>
    </w:p>
    <w:p w:rsidR="00202134" w:rsidRPr="008A0231" w:rsidRDefault="00202134" w:rsidP="008A0231">
      <w:pPr>
        <w:autoSpaceDE w:val="0"/>
        <w:autoSpaceDN w:val="0"/>
        <w:ind w:firstLine="709"/>
        <w:jc w:val="both"/>
        <w:rPr>
          <w:sz w:val="28"/>
          <w:szCs w:val="28"/>
        </w:rPr>
      </w:pPr>
      <w:r w:rsidRPr="008A0231">
        <w:rPr>
          <w:sz w:val="28"/>
          <w:szCs w:val="28"/>
        </w:rPr>
        <w:t>3.5.4. В соответствии со статьей 154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202134" w:rsidRPr="008A0231" w:rsidRDefault="00202134" w:rsidP="008A0231">
      <w:pPr>
        <w:autoSpaceDE w:val="0"/>
        <w:autoSpaceDN w:val="0"/>
        <w:ind w:firstLine="709"/>
        <w:jc w:val="both"/>
        <w:rPr>
          <w:sz w:val="28"/>
          <w:szCs w:val="28"/>
        </w:rPr>
      </w:pPr>
      <w:r w:rsidRPr="008A0231">
        <w:rPr>
          <w:sz w:val="28"/>
          <w:szCs w:val="28"/>
        </w:rPr>
        <w:lastRenderedPageBreak/>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w:t>
      </w:r>
      <w:r w:rsidR="00536904" w:rsidRPr="008A0231">
        <w:rPr>
          <w:sz w:val="28"/>
          <w:szCs w:val="28"/>
        </w:rPr>
        <w:t xml:space="preserve"> </w:t>
      </w:r>
      <w:r w:rsidRPr="008A0231">
        <w:rPr>
          <w:sz w:val="28"/>
          <w:szCs w:val="28"/>
        </w:rPr>
        <w:t>в соответствующем календарном году.</w:t>
      </w:r>
    </w:p>
    <w:p w:rsidR="00202134" w:rsidRPr="008A0231" w:rsidRDefault="00202134" w:rsidP="008A0231">
      <w:pPr>
        <w:autoSpaceDE w:val="0"/>
        <w:autoSpaceDN w:val="0"/>
        <w:ind w:firstLine="709"/>
        <w:jc w:val="both"/>
        <w:rPr>
          <w:sz w:val="28"/>
          <w:szCs w:val="28"/>
        </w:rPr>
      </w:pPr>
      <w:r w:rsidRPr="008A0231">
        <w:rPr>
          <w:sz w:val="28"/>
          <w:szCs w:val="28"/>
        </w:rPr>
        <w:t>3.5.5. Размеры доплаты за работу в особых условиях труда работникам учреждения устанавливается в соответствии с таблицей № 16.</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w:t>
      </w:r>
      <w:r w:rsidR="0033208C" w:rsidRPr="008A0231">
        <w:rPr>
          <w:sz w:val="28"/>
          <w:szCs w:val="28"/>
        </w:rPr>
        <w:t> </w:t>
      </w:r>
      <w:r w:rsidRPr="008A0231">
        <w:rPr>
          <w:sz w:val="28"/>
          <w:szCs w:val="28"/>
        </w:rPr>
        <w:t>16</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Размеры доплаты за работу </w:t>
      </w:r>
    </w:p>
    <w:p w:rsidR="00202134" w:rsidRPr="008A0231" w:rsidRDefault="00202134" w:rsidP="008A0231">
      <w:pPr>
        <w:autoSpaceDE w:val="0"/>
        <w:autoSpaceDN w:val="0"/>
        <w:jc w:val="center"/>
        <w:rPr>
          <w:sz w:val="28"/>
          <w:szCs w:val="28"/>
        </w:rPr>
      </w:pPr>
      <w:r w:rsidRPr="008A0231">
        <w:rPr>
          <w:sz w:val="28"/>
          <w:szCs w:val="28"/>
        </w:rPr>
        <w:t>в особых условиях труда работникам учреждения</w:t>
      </w:r>
    </w:p>
    <w:p w:rsidR="00202134" w:rsidRPr="008A0231" w:rsidRDefault="00202134"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6737"/>
        <w:gridCol w:w="2582"/>
      </w:tblGrid>
      <w:tr w:rsidR="00202134" w:rsidRPr="008A0231" w:rsidTr="00202134">
        <w:tc>
          <w:tcPr>
            <w:tcW w:w="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673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Перечень категорий работников и видов работ</w:t>
            </w:r>
          </w:p>
        </w:tc>
        <w:tc>
          <w:tcPr>
            <w:tcW w:w="258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доплаты</w:t>
            </w:r>
          </w:p>
          <w:p w:rsidR="00202134" w:rsidRPr="008A0231" w:rsidRDefault="00202134" w:rsidP="008A0231">
            <w:pPr>
              <w:autoSpaceDE w:val="0"/>
              <w:autoSpaceDN w:val="0"/>
              <w:jc w:val="center"/>
              <w:rPr>
                <w:sz w:val="28"/>
                <w:szCs w:val="28"/>
              </w:rPr>
            </w:pPr>
            <w:r w:rsidRPr="008A0231">
              <w:rPr>
                <w:sz w:val="28"/>
                <w:szCs w:val="28"/>
              </w:rPr>
              <w:t xml:space="preserve"> (процентов)</w:t>
            </w:r>
          </w:p>
        </w:tc>
      </w:tr>
      <w:tr w:rsidR="00202134" w:rsidRPr="008A0231" w:rsidTr="00423320">
        <w:trPr>
          <w:tblHeader/>
        </w:trPr>
        <w:tc>
          <w:tcPr>
            <w:tcW w:w="555"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6737"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c>
          <w:tcPr>
            <w:tcW w:w="2582"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3</w:t>
            </w:r>
          </w:p>
        </w:tc>
      </w:tr>
      <w:tr w:rsidR="00202134" w:rsidRPr="008A0231" w:rsidTr="00423320">
        <w:trPr>
          <w:trHeight w:val="28"/>
        </w:trPr>
        <w:tc>
          <w:tcPr>
            <w:tcW w:w="555" w:type="dxa"/>
            <w:hideMark/>
          </w:tcPr>
          <w:p w:rsidR="00202134" w:rsidRPr="008A0231" w:rsidRDefault="00202134" w:rsidP="008A0231">
            <w:pPr>
              <w:autoSpaceDE w:val="0"/>
              <w:autoSpaceDN w:val="0"/>
              <w:jc w:val="center"/>
              <w:rPr>
                <w:sz w:val="28"/>
                <w:szCs w:val="28"/>
              </w:rPr>
            </w:pPr>
            <w:r w:rsidRPr="008A0231">
              <w:rPr>
                <w:sz w:val="28"/>
                <w:szCs w:val="28"/>
              </w:rPr>
              <w:t>1.</w:t>
            </w:r>
          </w:p>
        </w:tc>
        <w:tc>
          <w:tcPr>
            <w:tcW w:w="6737" w:type="dxa"/>
          </w:tcPr>
          <w:p w:rsidR="00202134" w:rsidRPr="008A0231" w:rsidRDefault="00202134" w:rsidP="008A0231">
            <w:pPr>
              <w:autoSpaceDE w:val="0"/>
              <w:autoSpaceDN w:val="0"/>
              <w:rPr>
                <w:sz w:val="28"/>
                <w:szCs w:val="28"/>
              </w:rPr>
            </w:pPr>
            <w:r w:rsidRPr="008A0231">
              <w:rPr>
                <w:sz w:val="28"/>
                <w:szCs w:val="28"/>
              </w:rPr>
              <w:t>За работу в общеобразовательных учреждениях с наличием интерната:</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учреждения (филиала, подразделения), заместители руководителя, педагогические и иные работники</w:t>
            </w:r>
          </w:p>
        </w:tc>
        <w:tc>
          <w:tcPr>
            <w:tcW w:w="2582"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15 </w:t>
            </w:r>
          </w:p>
          <w:p w:rsidR="00202134" w:rsidRPr="008A0231" w:rsidRDefault="00202134" w:rsidP="008A0231">
            <w:pPr>
              <w:autoSpaceDE w:val="0"/>
              <w:autoSpaceDN w:val="0"/>
              <w:jc w:val="center"/>
              <w:rPr>
                <w:sz w:val="28"/>
                <w:szCs w:val="28"/>
              </w:rPr>
            </w:pPr>
          </w:p>
        </w:tc>
      </w:tr>
      <w:tr w:rsidR="00202134" w:rsidRPr="008A0231" w:rsidTr="00423320">
        <w:trPr>
          <w:trHeight w:val="28"/>
        </w:trPr>
        <w:tc>
          <w:tcPr>
            <w:tcW w:w="555" w:type="dxa"/>
            <w:hideMark/>
          </w:tcPr>
          <w:p w:rsidR="00202134" w:rsidRPr="008A0231" w:rsidRDefault="00202134" w:rsidP="008A0231">
            <w:pPr>
              <w:autoSpaceDE w:val="0"/>
              <w:autoSpaceDN w:val="0"/>
              <w:jc w:val="center"/>
              <w:rPr>
                <w:sz w:val="28"/>
                <w:szCs w:val="28"/>
              </w:rPr>
            </w:pPr>
            <w:r w:rsidRPr="008A0231">
              <w:rPr>
                <w:sz w:val="28"/>
                <w:szCs w:val="28"/>
              </w:rPr>
              <w:t>2.</w:t>
            </w:r>
          </w:p>
        </w:tc>
        <w:tc>
          <w:tcPr>
            <w:tcW w:w="6737" w:type="dxa"/>
          </w:tcPr>
          <w:p w:rsidR="00202134" w:rsidRPr="008A0231" w:rsidRDefault="00202134" w:rsidP="008A0231">
            <w:pPr>
              <w:autoSpaceDE w:val="0"/>
              <w:autoSpaceDN w:val="0"/>
              <w:rPr>
                <w:sz w:val="28"/>
                <w:szCs w:val="28"/>
              </w:rPr>
            </w:pPr>
            <w:r w:rsidRPr="008A0231">
              <w:rPr>
                <w:sz w:val="28"/>
                <w:szCs w:val="28"/>
              </w:rPr>
              <w:t xml:space="preserve">За </w:t>
            </w:r>
            <w:proofErr w:type="spellStart"/>
            <w:r w:rsidRPr="008A0231">
              <w:rPr>
                <w:sz w:val="28"/>
                <w:szCs w:val="28"/>
              </w:rPr>
              <w:t>интернатный</w:t>
            </w:r>
            <w:proofErr w:type="spellEnd"/>
            <w:r w:rsidRPr="008A0231">
              <w:rPr>
                <w:sz w:val="28"/>
                <w:szCs w:val="28"/>
              </w:rPr>
              <w:t xml:space="preserve"> цикл обучения в Ростовском областном училище (колледже) олимпийского резерва:</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учреждения (подразделения), заместители руководителя, педагогические и иные работники</w:t>
            </w:r>
          </w:p>
        </w:tc>
        <w:tc>
          <w:tcPr>
            <w:tcW w:w="2582"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15 </w:t>
            </w:r>
          </w:p>
        </w:tc>
      </w:tr>
      <w:tr w:rsidR="00202134" w:rsidRPr="008A0231" w:rsidTr="00423320">
        <w:trPr>
          <w:trHeight w:val="28"/>
        </w:trPr>
        <w:tc>
          <w:tcPr>
            <w:tcW w:w="555" w:type="dxa"/>
            <w:hideMark/>
          </w:tcPr>
          <w:p w:rsidR="00202134" w:rsidRPr="008A0231" w:rsidRDefault="00202134" w:rsidP="008A0231">
            <w:pPr>
              <w:autoSpaceDE w:val="0"/>
              <w:autoSpaceDN w:val="0"/>
              <w:jc w:val="center"/>
              <w:rPr>
                <w:sz w:val="28"/>
                <w:szCs w:val="28"/>
              </w:rPr>
            </w:pPr>
            <w:r w:rsidRPr="008A0231">
              <w:rPr>
                <w:sz w:val="28"/>
                <w:szCs w:val="28"/>
              </w:rPr>
              <w:t>3.</w:t>
            </w:r>
          </w:p>
        </w:tc>
        <w:tc>
          <w:tcPr>
            <w:tcW w:w="6737" w:type="dxa"/>
          </w:tcPr>
          <w:p w:rsidR="00202134" w:rsidRPr="008A0231" w:rsidRDefault="00202134" w:rsidP="008A0231">
            <w:pPr>
              <w:autoSpaceDE w:val="0"/>
              <w:autoSpaceDN w:val="0"/>
              <w:rPr>
                <w:sz w:val="28"/>
                <w:szCs w:val="28"/>
              </w:rPr>
            </w:pPr>
            <w:r w:rsidRPr="008A0231">
              <w:rPr>
                <w:sz w:val="28"/>
                <w:szCs w:val="28"/>
              </w:rPr>
              <w:t>За работу в профессиональных образовательных учреждениях, имеющих группы с обучающимися с ограниченными возможностями здоровья (в том числе при инклюзивном образовании):</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 xml:space="preserve">руководитель учреждения (филиала, подразделения), заместители руководителя  </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 xml:space="preserve">педагогические и иные работники, обеспечивающие оказание государственных услуг обучающимся в таких классах </w:t>
            </w:r>
          </w:p>
        </w:tc>
        <w:tc>
          <w:tcPr>
            <w:tcW w:w="2582"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15 </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до 20 </w:t>
            </w:r>
          </w:p>
        </w:tc>
      </w:tr>
      <w:tr w:rsidR="00202134" w:rsidRPr="008A0231" w:rsidTr="00423320">
        <w:tc>
          <w:tcPr>
            <w:tcW w:w="555" w:type="dxa"/>
            <w:hideMark/>
          </w:tcPr>
          <w:p w:rsidR="00202134" w:rsidRPr="008A0231" w:rsidRDefault="00202134" w:rsidP="008A0231">
            <w:pPr>
              <w:autoSpaceDE w:val="0"/>
              <w:autoSpaceDN w:val="0"/>
              <w:jc w:val="center"/>
              <w:rPr>
                <w:sz w:val="28"/>
                <w:szCs w:val="28"/>
              </w:rPr>
            </w:pPr>
            <w:r w:rsidRPr="008A0231">
              <w:rPr>
                <w:sz w:val="28"/>
                <w:szCs w:val="28"/>
              </w:rPr>
              <w:t>4.</w:t>
            </w:r>
          </w:p>
        </w:tc>
        <w:tc>
          <w:tcPr>
            <w:tcW w:w="6737" w:type="dxa"/>
          </w:tcPr>
          <w:p w:rsidR="00202134" w:rsidRPr="008A0231" w:rsidRDefault="00202134" w:rsidP="008A0231">
            <w:pPr>
              <w:autoSpaceDE w:val="0"/>
              <w:autoSpaceDN w:val="0"/>
              <w:rPr>
                <w:sz w:val="28"/>
                <w:szCs w:val="28"/>
              </w:rPr>
            </w:pPr>
            <w:r w:rsidRPr="008A0231">
              <w:rPr>
                <w:sz w:val="28"/>
                <w:szCs w:val="28"/>
              </w:rPr>
              <w:t xml:space="preserve">За работу в общеобразовательных учреждениях, имеющих классы с обучающимися с ограниченными возможностями здоровья (в том числе при инклюзивном образовании), логопедические классы </w:t>
            </w:r>
            <w:r w:rsidRPr="008A0231">
              <w:rPr>
                <w:sz w:val="28"/>
                <w:szCs w:val="28"/>
              </w:rPr>
              <w:lastRenderedPageBreak/>
              <w:t>(группы, пункты):</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 xml:space="preserve">руководитель учреждения (филиала, подразделения), заместители руководителя </w:t>
            </w:r>
          </w:p>
          <w:p w:rsidR="00202134" w:rsidRPr="008A0231" w:rsidRDefault="00202134" w:rsidP="008A0231">
            <w:pPr>
              <w:autoSpaceDE w:val="0"/>
              <w:autoSpaceDN w:val="0"/>
              <w:rPr>
                <w:sz w:val="28"/>
                <w:szCs w:val="28"/>
              </w:rPr>
            </w:pPr>
          </w:p>
          <w:p w:rsidR="0068381D" w:rsidRPr="008A0231" w:rsidRDefault="00202134" w:rsidP="008A0231">
            <w:pPr>
              <w:autoSpaceDE w:val="0"/>
              <w:autoSpaceDN w:val="0"/>
              <w:rPr>
                <w:sz w:val="28"/>
                <w:szCs w:val="28"/>
              </w:rPr>
            </w:pPr>
            <w:r w:rsidRPr="008A0231">
              <w:rPr>
                <w:sz w:val="28"/>
                <w:szCs w:val="28"/>
              </w:rPr>
              <w:t>педагогические и иные работники, обеспечивающие оказание государственных услуг обучающимся</w:t>
            </w:r>
          </w:p>
          <w:p w:rsidR="00202134" w:rsidRPr="008A0231" w:rsidRDefault="00202134" w:rsidP="008A0231">
            <w:pPr>
              <w:autoSpaceDE w:val="0"/>
              <w:autoSpaceDN w:val="0"/>
              <w:rPr>
                <w:sz w:val="28"/>
                <w:szCs w:val="28"/>
              </w:rPr>
            </w:pPr>
            <w:r w:rsidRPr="008A0231">
              <w:rPr>
                <w:sz w:val="28"/>
                <w:szCs w:val="28"/>
              </w:rPr>
              <w:t xml:space="preserve">в таких классах (группах, пунктах) </w:t>
            </w:r>
          </w:p>
        </w:tc>
        <w:tc>
          <w:tcPr>
            <w:tcW w:w="2582"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15</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tc>
      </w:tr>
      <w:tr w:rsidR="00202134" w:rsidRPr="008A0231" w:rsidTr="00423320">
        <w:tc>
          <w:tcPr>
            <w:tcW w:w="555" w:type="dxa"/>
            <w:hideMark/>
          </w:tcPr>
          <w:p w:rsidR="00202134" w:rsidRPr="008A0231" w:rsidRDefault="00202134" w:rsidP="008A0231">
            <w:pPr>
              <w:autoSpaceDE w:val="0"/>
              <w:autoSpaceDN w:val="0"/>
              <w:jc w:val="center"/>
              <w:rPr>
                <w:sz w:val="28"/>
                <w:szCs w:val="28"/>
              </w:rPr>
            </w:pPr>
            <w:r w:rsidRPr="008A0231">
              <w:rPr>
                <w:sz w:val="28"/>
                <w:szCs w:val="28"/>
              </w:rPr>
              <w:lastRenderedPageBreak/>
              <w:t>5.</w:t>
            </w:r>
          </w:p>
        </w:tc>
        <w:tc>
          <w:tcPr>
            <w:tcW w:w="6737" w:type="dxa"/>
          </w:tcPr>
          <w:p w:rsidR="00202134" w:rsidRPr="008A0231" w:rsidRDefault="00202134" w:rsidP="008A0231">
            <w:pPr>
              <w:autoSpaceDE w:val="0"/>
              <w:autoSpaceDN w:val="0"/>
              <w:rPr>
                <w:sz w:val="28"/>
                <w:szCs w:val="28"/>
              </w:rPr>
            </w:pPr>
            <w:r w:rsidRPr="008A0231">
              <w:rPr>
                <w:sz w:val="28"/>
                <w:szCs w:val="28"/>
              </w:rPr>
              <w:t>За работу с обучающимся из числа детей-сирот и детей, оставшихся без попечения родителей, а также лиц из их числа в общеобразовательных учреждениях и профессиональных образовательных учреждениях:</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 xml:space="preserve">руководитель учреждения (филиала, подразделения), заместители руководителя; педагогические и иные работники, обеспечивающие оказание государственных услуг таким обучающимся </w:t>
            </w:r>
          </w:p>
        </w:tc>
        <w:tc>
          <w:tcPr>
            <w:tcW w:w="2582"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tc>
      </w:tr>
      <w:tr w:rsidR="00202134" w:rsidRPr="008A0231" w:rsidTr="00423320">
        <w:tc>
          <w:tcPr>
            <w:tcW w:w="555" w:type="dxa"/>
            <w:hideMark/>
          </w:tcPr>
          <w:p w:rsidR="00202134" w:rsidRPr="008A0231" w:rsidRDefault="00202134" w:rsidP="008A0231">
            <w:pPr>
              <w:autoSpaceDE w:val="0"/>
              <w:autoSpaceDN w:val="0"/>
              <w:jc w:val="center"/>
              <w:rPr>
                <w:sz w:val="28"/>
                <w:szCs w:val="28"/>
              </w:rPr>
            </w:pPr>
            <w:r w:rsidRPr="008A0231">
              <w:rPr>
                <w:sz w:val="28"/>
                <w:szCs w:val="28"/>
              </w:rPr>
              <w:t>6.</w:t>
            </w:r>
          </w:p>
        </w:tc>
        <w:tc>
          <w:tcPr>
            <w:tcW w:w="6737" w:type="dxa"/>
          </w:tcPr>
          <w:p w:rsidR="0068381D" w:rsidRPr="008A0231" w:rsidRDefault="00202134" w:rsidP="008A0231">
            <w:pPr>
              <w:autoSpaceDE w:val="0"/>
              <w:autoSpaceDN w:val="0"/>
              <w:rPr>
                <w:sz w:val="28"/>
                <w:szCs w:val="28"/>
              </w:rPr>
            </w:pPr>
            <w:r w:rsidRPr="008A0231">
              <w:rPr>
                <w:sz w:val="28"/>
                <w:szCs w:val="28"/>
              </w:rPr>
              <w:t>За работу в общеобразовательных учреждениях</w:t>
            </w:r>
          </w:p>
          <w:p w:rsidR="00202134" w:rsidRPr="008A0231" w:rsidRDefault="00202134" w:rsidP="008A0231">
            <w:pPr>
              <w:autoSpaceDE w:val="0"/>
              <w:autoSpaceDN w:val="0"/>
              <w:rPr>
                <w:sz w:val="28"/>
                <w:szCs w:val="28"/>
              </w:rPr>
            </w:pPr>
            <w:r w:rsidRPr="008A0231">
              <w:rPr>
                <w:sz w:val="28"/>
                <w:szCs w:val="28"/>
              </w:rPr>
              <w:t xml:space="preserve">с обучающимися, содержащимися в исправительных учреждениях уголовно-исполнительной системы: </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 xml:space="preserve">руководитель учреждения (филиала, подразделения), заместители руководителя, педагогические и иные работники, обеспечивающие оказание государственных услуг таким обучающимся </w:t>
            </w:r>
          </w:p>
        </w:tc>
        <w:tc>
          <w:tcPr>
            <w:tcW w:w="2582"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50</w:t>
            </w:r>
          </w:p>
        </w:tc>
      </w:tr>
      <w:tr w:rsidR="00202134" w:rsidRPr="008A0231" w:rsidTr="00423320">
        <w:tc>
          <w:tcPr>
            <w:tcW w:w="555" w:type="dxa"/>
            <w:hideMark/>
          </w:tcPr>
          <w:p w:rsidR="00202134" w:rsidRPr="008A0231" w:rsidRDefault="00202134" w:rsidP="008A0231">
            <w:pPr>
              <w:autoSpaceDE w:val="0"/>
              <w:autoSpaceDN w:val="0"/>
              <w:jc w:val="center"/>
              <w:rPr>
                <w:sz w:val="28"/>
                <w:szCs w:val="28"/>
              </w:rPr>
            </w:pPr>
            <w:r w:rsidRPr="008A0231">
              <w:rPr>
                <w:sz w:val="28"/>
                <w:szCs w:val="28"/>
              </w:rPr>
              <w:t>7.</w:t>
            </w:r>
          </w:p>
        </w:tc>
        <w:tc>
          <w:tcPr>
            <w:tcW w:w="6737" w:type="dxa"/>
          </w:tcPr>
          <w:p w:rsidR="00202134" w:rsidRPr="008A0231" w:rsidRDefault="00202134" w:rsidP="008A0231">
            <w:pPr>
              <w:autoSpaceDE w:val="0"/>
              <w:autoSpaceDN w:val="0"/>
              <w:rPr>
                <w:sz w:val="28"/>
                <w:szCs w:val="28"/>
              </w:rPr>
            </w:pPr>
            <w:r w:rsidRPr="008A0231">
              <w:rPr>
                <w:sz w:val="28"/>
                <w:szCs w:val="28"/>
              </w:rPr>
              <w:t>За индивидуальное обучение на дому больных детей-хроников (при наличии соответствующего медицинского заключения):</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педагогические работники</w:t>
            </w:r>
          </w:p>
        </w:tc>
        <w:tc>
          <w:tcPr>
            <w:tcW w:w="2582"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20</w:t>
            </w:r>
          </w:p>
        </w:tc>
      </w:tr>
      <w:tr w:rsidR="00202134" w:rsidRPr="008A0231" w:rsidTr="00423320">
        <w:tc>
          <w:tcPr>
            <w:tcW w:w="555" w:type="dxa"/>
            <w:hideMark/>
          </w:tcPr>
          <w:p w:rsidR="00202134" w:rsidRPr="008A0231" w:rsidRDefault="00202134" w:rsidP="008A0231">
            <w:pPr>
              <w:autoSpaceDE w:val="0"/>
              <w:autoSpaceDN w:val="0"/>
              <w:jc w:val="center"/>
              <w:rPr>
                <w:sz w:val="28"/>
                <w:szCs w:val="28"/>
              </w:rPr>
            </w:pPr>
            <w:r w:rsidRPr="008A0231">
              <w:rPr>
                <w:sz w:val="28"/>
                <w:szCs w:val="28"/>
              </w:rPr>
              <w:t>8.</w:t>
            </w:r>
          </w:p>
        </w:tc>
        <w:tc>
          <w:tcPr>
            <w:tcW w:w="6737" w:type="dxa"/>
          </w:tcPr>
          <w:p w:rsidR="00202134" w:rsidRPr="008A0231" w:rsidRDefault="00202134" w:rsidP="008A0231">
            <w:pPr>
              <w:autoSpaceDE w:val="0"/>
              <w:autoSpaceDN w:val="0"/>
              <w:rPr>
                <w:sz w:val="28"/>
                <w:szCs w:val="28"/>
              </w:rPr>
            </w:pPr>
            <w:r w:rsidRPr="008A0231">
              <w:rPr>
                <w:sz w:val="28"/>
                <w:szCs w:val="28"/>
              </w:rPr>
              <w:t>За индивидуальное и групповое обучение детей, находящихся на длительном лечении в учреждениях здравоохранения:</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педагогические работники</w:t>
            </w:r>
          </w:p>
        </w:tc>
        <w:tc>
          <w:tcPr>
            <w:tcW w:w="2582" w:type="dxa"/>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20</w:t>
            </w:r>
          </w:p>
        </w:tc>
      </w:tr>
    </w:tbl>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Примечание к таблице № 16.</w:t>
      </w:r>
    </w:p>
    <w:p w:rsidR="00202134" w:rsidRPr="008A0231" w:rsidRDefault="00202134" w:rsidP="008A0231">
      <w:pPr>
        <w:autoSpaceDE w:val="0"/>
        <w:autoSpaceDN w:val="0"/>
        <w:ind w:firstLine="709"/>
        <w:jc w:val="both"/>
        <w:rPr>
          <w:sz w:val="28"/>
          <w:szCs w:val="28"/>
        </w:rPr>
      </w:pPr>
      <w:r w:rsidRPr="008A0231">
        <w:rPr>
          <w:sz w:val="28"/>
          <w:szCs w:val="28"/>
        </w:rPr>
        <w:t>Доплата за работу в особых условиях труда устанавливается</w:t>
      </w:r>
      <w:r w:rsidR="00536904" w:rsidRPr="008A0231">
        <w:rPr>
          <w:sz w:val="28"/>
          <w:szCs w:val="28"/>
        </w:rPr>
        <w:t xml:space="preserve"> </w:t>
      </w:r>
      <w:r w:rsidRPr="008A0231">
        <w:rPr>
          <w:sz w:val="28"/>
          <w:szCs w:val="28"/>
        </w:rPr>
        <w:t xml:space="preserve">от должностного оклада, ставки заработной платы по соответствующей должности (профессии). </w:t>
      </w:r>
    </w:p>
    <w:p w:rsidR="00202134" w:rsidRPr="008A0231" w:rsidRDefault="00202134" w:rsidP="008A0231">
      <w:pPr>
        <w:shd w:val="clear" w:color="auto" w:fill="FFFFFF"/>
        <w:ind w:firstLine="709"/>
        <w:jc w:val="both"/>
        <w:rPr>
          <w:sz w:val="28"/>
          <w:szCs w:val="28"/>
        </w:rPr>
      </w:pPr>
      <w:r w:rsidRPr="008A0231">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w:t>
      </w:r>
      <w:r w:rsidR="00536904" w:rsidRPr="008A0231">
        <w:rPr>
          <w:sz w:val="28"/>
          <w:szCs w:val="28"/>
        </w:rPr>
        <w:t xml:space="preserve"> </w:t>
      </w:r>
      <w:r w:rsidRPr="008A0231">
        <w:rPr>
          <w:sz w:val="28"/>
          <w:szCs w:val="28"/>
        </w:rPr>
        <w:t xml:space="preserve">за ставку заработной платы, доплата за работу в особых условиях труда </w:t>
      </w:r>
      <w:r w:rsidRPr="008A0231">
        <w:rPr>
          <w:sz w:val="28"/>
          <w:szCs w:val="28"/>
        </w:rPr>
        <w:lastRenderedPageBreak/>
        <w:t>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ind w:firstLine="540"/>
        <w:jc w:val="both"/>
        <w:rPr>
          <w:sz w:val="28"/>
          <w:szCs w:val="28"/>
        </w:rPr>
      </w:pPr>
      <w:r w:rsidRPr="008A0231">
        <w:rPr>
          <w:sz w:val="28"/>
          <w:szCs w:val="28"/>
        </w:rPr>
        <w:t>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 и конкретизируются в локальном нормативном акте учреждения по оплате труда.</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3.5.6. 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w:t>
      </w:r>
    </w:p>
    <w:p w:rsidR="00202134" w:rsidRPr="008A0231" w:rsidRDefault="00202134" w:rsidP="008A0231">
      <w:pPr>
        <w:autoSpaceDE w:val="0"/>
        <w:autoSpaceDN w:val="0"/>
        <w:ind w:firstLine="709"/>
        <w:jc w:val="both"/>
        <w:rPr>
          <w:sz w:val="28"/>
          <w:szCs w:val="28"/>
        </w:rPr>
      </w:pPr>
      <w:r w:rsidRPr="008A0231">
        <w:rPr>
          <w:sz w:val="28"/>
          <w:szCs w:val="28"/>
        </w:rPr>
        <w:t>Размеры доплаты за осуществление дополнительной работы, не входящей в круг основных должностных обязанностей, устанавливаются в соответствии</w:t>
      </w:r>
      <w:r w:rsidR="00536904" w:rsidRPr="008A0231">
        <w:rPr>
          <w:sz w:val="28"/>
          <w:szCs w:val="28"/>
        </w:rPr>
        <w:t xml:space="preserve"> </w:t>
      </w:r>
      <w:r w:rsidRPr="008A0231">
        <w:rPr>
          <w:sz w:val="28"/>
          <w:szCs w:val="28"/>
        </w:rPr>
        <w:t>с таблицей № 17.</w:t>
      </w:r>
    </w:p>
    <w:p w:rsidR="00202134" w:rsidRPr="008A0231" w:rsidRDefault="00202134" w:rsidP="008A0231">
      <w:pPr>
        <w:autoSpaceDE w:val="0"/>
        <w:autoSpaceDN w:val="0"/>
        <w:ind w:firstLine="709"/>
        <w:jc w:val="both"/>
        <w:rPr>
          <w:sz w:val="28"/>
          <w:szCs w:val="28"/>
        </w:rPr>
      </w:pPr>
    </w:p>
    <w:p w:rsidR="00202134" w:rsidRPr="008A0231" w:rsidRDefault="0033208C" w:rsidP="008A0231">
      <w:pPr>
        <w:autoSpaceDE w:val="0"/>
        <w:autoSpaceDN w:val="0"/>
        <w:jc w:val="right"/>
        <w:rPr>
          <w:sz w:val="28"/>
          <w:szCs w:val="28"/>
        </w:rPr>
      </w:pPr>
      <w:r w:rsidRPr="008A0231">
        <w:rPr>
          <w:sz w:val="28"/>
          <w:szCs w:val="28"/>
        </w:rPr>
        <w:t>Таблица № </w:t>
      </w:r>
      <w:r w:rsidR="00202134" w:rsidRPr="008A0231">
        <w:rPr>
          <w:sz w:val="28"/>
          <w:szCs w:val="28"/>
        </w:rPr>
        <w:t>17</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Размеры доплаты </w:t>
      </w:r>
    </w:p>
    <w:p w:rsidR="00202134" w:rsidRPr="008A0231" w:rsidRDefault="00202134" w:rsidP="008A0231">
      <w:pPr>
        <w:autoSpaceDE w:val="0"/>
        <w:autoSpaceDN w:val="0"/>
        <w:jc w:val="center"/>
        <w:rPr>
          <w:sz w:val="28"/>
          <w:szCs w:val="28"/>
        </w:rPr>
      </w:pPr>
      <w:r w:rsidRPr="008A0231">
        <w:rPr>
          <w:sz w:val="28"/>
          <w:szCs w:val="28"/>
        </w:rPr>
        <w:t xml:space="preserve">за осуществление дополнительной работы, </w:t>
      </w:r>
    </w:p>
    <w:p w:rsidR="00202134" w:rsidRPr="008A0231" w:rsidRDefault="00202134" w:rsidP="008A0231">
      <w:pPr>
        <w:autoSpaceDE w:val="0"/>
        <w:autoSpaceDN w:val="0"/>
        <w:jc w:val="center"/>
        <w:rPr>
          <w:sz w:val="28"/>
          <w:szCs w:val="28"/>
        </w:rPr>
      </w:pPr>
      <w:r w:rsidRPr="008A0231">
        <w:rPr>
          <w:sz w:val="28"/>
          <w:szCs w:val="28"/>
        </w:rPr>
        <w:t>не входящей в круг основных должностных обязанностей</w:t>
      </w:r>
    </w:p>
    <w:p w:rsidR="00202134" w:rsidRPr="008A0231" w:rsidRDefault="00202134"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9"/>
        <w:gridCol w:w="7168"/>
        <w:gridCol w:w="2157"/>
      </w:tblGrid>
      <w:tr w:rsidR="00202134" w:rsidRPr="008A0231" w:rsidTr="00202134">
        <w:tc>
          <w:tcPr>
            <w:tcW w:w="54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716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Перечень категорий работников и видов работ</w:t>
            </w:r>
          </w:p>
        </w:tc>
        <w:tc>
          <w:tcPr>
            <w:tcW w:w="215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доплаты</w:t>
            </w:r>
          </w:p>
          <w:p w:rsidR="00202134" w:rsidRPr="008A0231" w:rsidRDefault="00202134" w:rsidP="008A0231">
            <w:pPr>
              <w:autoSpaceDE w:val="0"/>
              <w:autoSpaceDN w:val="0"/>
              <w:jc w:val="center"/>
              <w:rPr>
                <w:sz w:val="28"/>
                <w:szCs w:val="28"/>
              </w:rPr>
            </w:pPr>
            <w:r w:rsidRPr="008A0231">
              <w:rPr>
                <w:sz w:val="28"/>
                <w:szCs w:val="28"/>
              </w:rPr>
              <w:t xml:space="preserve"> (процентов)</w:t>
            </w:r>
          </w:p>
        </w:tc>
      </w:tr>
      <w:tr w:rsidR="00202134" w:rsidRPr="008A0231" w:rsidTr="00423320">
        <w:trPr>
          <w:tblHeader/>
        </w:trPr>
        <w:tc>
          <w:tcPr>
            <w:tcW w:w="549"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7168"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c>
          <w:tcPr>
            <w:tcW w:w="2157"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3</w:t>
            </w:r>
          </w:p>
        </w:tc>
      </w:tr>
      <w:tr w:rsidR="00202134" w:rsidRPr="008A0231" w:rsidTr="00423320">
        <w:trPr>
          <w:trHeight w:val="221"/>
        </w:trPr>
        <w:tc>
          <w:tcPr>
            <w:tcW w:w="549" w:type="dxa"/>
            <w:hideMark/>
          </w:tcPr>
          <w:p w:rsidR="00202134" w:rsidRPr="008A0231" w:rsidRDefault="00202134" w:rsidP="008A0231">
            <w:pPr>
              <w:autoSpaceDE w:val="0"/>
              <w:autoSpaceDN w:val="0"/>
              <w:jc w:val="center"/>
              <w:rPr>
                <w:sz w:val="28"/>
                <w:szCs w:val="28"/>
              </w:rPr>
            </w:pPr>
            <w:r w:rsidRPr="008A0231">
              <w:rPr>
                <w:sz w:val="28"/>
                <w:szCs w:val="28"/>
              </w:rPr>
              <w:t>1.</w:t>
            </w:r>
          </w:p>
        </w:tc>
        <w:tc>
          <w:tcPr>
            <w:tcW w:w="7168" w:type="dxa"/>
            <w:hideMark/>
          </w:tcPr>
          <w:p w:rsidR="00202134" w:rsidRPr="008A0231" w:rsidRDefault="00202134" w:rsidP="008A0231">
            <w:pPr>
              <w:autoSpaceDE w:val="0"/>
              <w:autoSpaceDN w:val="0"/>
              <w:rPr>
                <w:sz w:val="28"/>
                <w:szCs w:val="28"/>
              </w:rPr>
            </w:pPr>
            <w:r w:rsidRPr="008A0231">
              <w:rPr>
                <w:sz w:val="28"/>
                <w:szCs w:val="28"/>
              </w:rPr>
              <w:t>Учителя – за классное руководство:</w:t>
            </w:r>
          </w:p>
          <w:p w:rsidR="00202134" w:rsidRPr="008A0231" w:rsidRDefault="00202134" w:rsidP="008A0231">
            <w:pPr>
              <w:autoSpaceDE w:val="0"/>
              <w:autoSpaceDN w:val="0"/>
              <w:rPr>
                <w:sz w:val="28"/>
                <w:szCs w:val="28"/>
              </w:rPr>
            </w:pPr>
            <w:r w:rsidRPr="008A0231">
              <w:rPr>
                <w:sz w:val="28"/>
                <w:szCs w:val="28"/>
              </w:rPr>
              <w:t>1 – 4 классов</w:t>
            </w:r>
          </w:p>
          <w:p w:rsidR="00202134" w:rsidRPr="008A0231" w:rsidRDefault="00202134" w:rsidP="008A0231">
            <w:pPr>
              <w:autoSpaceDE w:val="0"/>
              <w:autoSpaceDN w:val="0"/>
              <w:rPr>
                <w:sz w:val="28"/>
                <w:szCs w:val="28"/>
              </w:rPr>
            </w:pPr>
            <w:r w:rsidRPr="008A0231">
              <w:rPr>
                <w:sz w:val="28"/>
                <w:szCs w:val="28"/>
              </w:rPr>
              <w:t>5 – 11 (12) классов</w:t>
            </w:r>
          </w:p>
        </w:tc>
        <w:tc>
          <w:tcPr>
            <w:tcW w:w="2157" w:type="dxa"/>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r w:rsidRPr="008A0231">
              <w:rPr>
                <w:sz w:val="28"/>
                <w:szCs w:val="28"/>
              </w:rPr>
              <w:t>до 25</w:t>
            </w:r>
          </w:p>
        </w:tc>
      </w:tr>
      <w:tr w:rsidR="00202134" w:rsidRPr="008A0231" w:rsidTr="00423320">
        <w:tc>
          <w:tcPr>
            <w:tcW w:w="549" w:type="dxa"/>
            <w:hideMark/>
          </w:tcPr>
          <w:p w:rsidR="00202134" w:rsidRPr="008A0231" w:rsidRDefault="00202134" w:rsidP="008A0231">
            <w:pPr>
              <w:jc w:val="center"/>
              <w:rPr>
                <w:rFonts w:eastAsia="Calibri"/>
                <w:sz w:val="28"/>
                <w:szCs w:val="28"/>
                <w:lang w:eastAsia="en-US"/>
              </w:rPr>
            </w:pPr>
            <w:r w:rsidRPr="008A0231">
              <w:rPr>
                <w:rFonts w:eastAsia="Calibri"/>
                <w:sz w:val="28"/>
                <w:szCs w:val="28"/>
                <w:lang w:eastAsia="en-US"/>
              </w:rPr>
              <w:t>2.</w:t>
            </w:r>
          </w:p>
        </w:tc>
        <w:tc>
          <w:tcPr>
            <w:tcW w:w="7168" w:type="dxa"/>
            <w:hideMark/>
          </w:tcPr>
          <w:p w:rsidR="00202134" w:rsidRPr="008A0231" w:rsidRDefault="00202134" w:rsidP="008A0231">
            <w:pPr>
              <w:autoSpaceDE w:val="0"/>
              <w:autoSpaceDN w:val="0"/>
              <w:rPr>
                <w:sz w:val="28"/>
                <w:szCs w:val="28"/>
              </w:rPr>
            </w:pPr>
            <w:r w:rsidRPr="008A0231">
              <w:rPr>
                <w:sz w:val="28"/>
                <w:szCs w:val="28"/>
              </w:rPr>
              <w:t>Преподаватели и мастера производственного обучения профессиональных образовательных учреждений – за руководство группой</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до 30</w:t>
            </w: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t>3.</w:t>
            </w:r>
          </w:p>
        </w:tc>
        <w:tc>
          <w:tcPr>
            <w:tcW w:w="7168" w:type="dxa"/>
            <w:hideMark/>
          </w:tcPr>
          <w:p w:rsidR="00202134" w:rsidRPr="008A0231" w:rsidRDefault="00202134" w:rsidP="008A0231">
            <w:pPr>
              <w:autoSpaceDE w:val="0"/>
              <w:autoSpaceDN w:val="0"/>
              <w:rPr>
                <w:sz w:val="28"/>
                <w:szCs w:val="28"/>
              </w:rPr>
            </w:pPr>
            <w:r w:rsidRPr="008A0231">
              <w:rPr>
                <w:sz w:val="28"/>
                <w:szCs w:val="28"/>
              </w:rPr>
              <w:t>Учителя 1 – 4 классов – за проверку тетрадей</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15</w:t>
            </w: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t>4.</w:t>
            </w:r>
          </w:p>
        </w:tc>
        <w:tc>
          <w:tcPr>
            <w:tcW w:w="7168" w:type="dxa"/>
            <w:hideMark/>
          </w:tcPr>
          <w:p w:rsidR="00202134" w:rsidRPr="008A0231" w:rsidRDefault="00202134" w:rsidP="008A0231">
            <w:pPr>
              <w:autoSpaceDE w:val="0"/>
              <w:autoSpaceDN w:val="0"/>
              <w:rPr>
                <w:sz w:val="28"/>
                <w:szCs w:val="28"/>
              </w:rPr>
            </w:pPr>
            <w:r w:rsidRPr="008A0231">
              <w:rPr>
                <w:sz w:val="28"/>
                <w:szCs w:val="28"/>
              </w:rPr>
              <w:t>Учителя, преподаватели – за проверку письменных работ по:</w:t>
            </w:r>
          </w:p>
          <w:p w:rsidR="00202134" w:rsidRPr="008A0231" w:rsidRDefault="0033208C" w:rsidP="008A0231">
            <w:pPr>
              <w:autoSpaceDE w:val="0"/>
              <w:autoSpaceDN w:val="0"/>
              <w:rPr>
                <w:sz w:val="28"/>
                <w:szCs w:val="28"/>
              </w:rPr>
            </w:pPr>
            <w:r w:rsidRPr="008A0231">
              <w:rPr>
                <w:sz w:val="28"/>
                <w:szCs w:val="28"/>
              </w:rPr>
              <w:t xml:space="preserve">русскому языку, литературе </w:t>
            </w:r>
          </w:p>
          <w:p w:rsidR="00202134" w:rsidRPr="008A0231" w:rsidRDefault="00202134" w:rsidP="008A0231">
            <w:pPr>
              <w:autoSpaceDE w:val="0"/>
              <w:autoSpaceDN w:val="0"/>
              <w:rPr>
                <w:sz w:val="28"/>
                <w:szCs w:val="28"/>
              </w:rPr>
            </w:pPr>
            <w:r w:rsidRPr="008A0231">
              <w:rPr>
                <w:sz w:val="28"/>
                <w:szCs w:val="28"/>
              </w:rPr>
              <w:t>математике</w:t>
            </w:r>
          </w:p>
          <w:p w:rsidR="00202134" w:rsidRPr="008A0231" w:rsidRDefault="00202134" w:rsidP="008A0231">
            <w:pPr>
              <w:autoSpaceDE w:val="0"/>
              <w:autoSpaceDN w:val="0"/>
              <w:rPr>
                <w:sz w:val="28"/>
                <w:szCs w:val="28"/>
              </w:rPr>
            </w:pPr>
            <w:r w:rsidRPr="008A0231">
              <w:rPr>
                <w:sz w:val="28"/>
                <w:szCs w:val="28"/>
              </w:rPr>
              <w:t>иным предметам</w:t>
            </w:r>
          </w:p>
        </w:tc>
        <w:tc>
          <w:tcPr>
            <w:tcW w:w="2157"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r w:rsidRPr="008A0231">
              <w:rPr>
                <w:sz w:val="28"/>
                <w:szCs w:val="28"/>
              </w:rPr>
              <w:t>до 15</w:t>
            </w:r>
          </w:p>
          <w:p w:rsidR="00202134" w:rsidRPr="008A0231" w:rsidRDefault="00202134" w:rsidP="008A0231">
            <w:pPr>
              <w:autoSpaceDE w:val="0"/>
              <w:autoSpaceDN w:val="0"/>
              <w:jc w:val="center"/>
              <w:rPr>
                <w:sz w:val="28"/>
                <w:szCs w:val="28"/>
              </w:rPr>
            </w:pPr>
            <w:r w:rsidRPr="008A0231">
              <w:rPr>
                <w:sz w:val="28"/>
                <w:szCs w:val="28"/>
              </w:rPr>
              <w:t>до 10</w:t>
            </w: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t>5.</w:t>
            </w:r>
          </w:p>
        </w:tc>
        <w:tc>
          <w:tcPr>
            <w:tcW w:w="7168" w:type="dxa"/>
            <w:hideMark/>
          </w:tcPr>
          <w:p w:rsidR="00202134" w:rsidRPr="008A0231" w:rsidRDefault="00202134" w:rsidP="008A0231">
            <w:pPr>
              <w:autoSpaceDE w:val="0"/>
              <w:autoSpaceDN w:val="0"/>
              <w:rPr>
                <w:sz w:val="28"/>
                <w:szCs w:val="28"/>
              </w:rPr>
            </w:pPr>
            <w:r w:rsidRPr="008A0231">
              <w:rPr>
                <w:sz w:val="28"/>
                <w:szCs w:val="28"/>
              </w:rPr>
              <w:t xml:space="preserve">Педагогические работники – за заведование учебными </w:t>
            </w:r>
            <w:r w:rsidRPr="008A0231">
              <w:rPr>
                <w:sz w:val="28"/>
                <w:szCs w:val="28"/>
              </w:rPr>
              <w:lastRenderedPageBreak/>
              <w:t xml:space="preserve">кабинетами (лабораториями), учебно-опытными участками (теплицами, парниковыми хозяйствами, учебными мастерскими, </w:t>
            </w:r>
            <w:proofErr w:type="spellStart"/>
            <w:r w:rsidRPr="008A0231">
              <w:rPr>
                <w:sz w:val="28"/>
                <w:szCs w:val="28"/>
              </w:rPr>
              <w:t>картодромами</w:t>
            </w:r>
            <w:proofErr w:type="spellEnd"/>
            <w:r w:rsidRPr="008A0231">
              <w:rPr>
                <w:sz w:val="28"/>
                <w:szCs w:val="28"/>
              </w:rPr>
              <w:t xml:space="preserve"> и другими учебно-производственными объектами), учебно-консультативными пунктами:</w:t>
            </w:r>
          </w:p>
          <w:p w:rsidR="00202134" w:rsidRPr="008A0231" w:rsidRDefault="00202134" w:rsidP="008A0231">
            <w:pPr>
              <w:autoSpaceDE w:val="0"/>
              <w:autoSpaceDN w:val="0"/>
              <w:rPr>
                <w:sz w:val="28"/>
                <w:szCs w:val="28"/>
              </w:rPr>
            </w:pPr>
            <w:r w:rsidRPr="008A0231">
              <w:rPr>
                <w:sz w:val="28"/>
                <w:szCs w:val="28"/>
              </w:rPr>
              <w:t>в общеобразовательных учреждениях</w:t>
            </w:r>
          </w:p>
          <w:p w:rsidR="00202134" w:rsidRPr="008A0231" w:rsidRDefault="00202134" w:rsidP="008A0231">
            <w:pPr>
              <w:autoSpaceDE w:val="0"/>
              <w:autoSpaceDN w:val="0"/>
              <w:rPr>
                <w:sz w:val="28"/>
                <w:szCs w:val="28"/>
              </w:rPr>
            </w:pPr>
            <w:r w:rsidRPr="008A0231">
              <w:rPr>
                <w:sz w:val="28"/>
                <w:szCs w:val="28"/>
              </w:rPr>
              <w:t>в профессиональных образовательных учреждениях</w:t>
            </w:r>
          </w:p>
        </w:tc>
        <w:tc>
          <w:tcPr>
            <w:tcW w:w="2157"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15</w:t>
            </w:r>
          </w:p>
          <w:p w:rsidR="00202134" w:rsidRPr="008A0231" w:rsidRDefault="00202134" w:rsidP="008A0231">
            <w:pPr>
              <w:autoSpaceDE w:val="0"/>
              <w:autoSpaceDN w:val="0"/>
              <w:jc w:val="center"/>
              <w:rPr>
                <w:sz w:val="28"/>
                <w:szCs w:val="28"/>
              </w:rPr>
            </w:pPr>
            <w:r w:rsidRPr="008A0231">
              <w:rPr>
                <w:sz w:val="28"/>
                <w:szCs w:val="28"/>
              </w:rPr>
              <w:t>до 20</w:t>
            </w: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lastRenderedPageBreak/>
              <w:t>6.</w:t>
            </w:r>
          </w:p>
        </w:tc>
        <w:tc>
          <w:tcPr>
            <w:tcW w:w="7168" w:type="dxa"/>
            <w:hideMark/>
          </w:tcPr>
          <w:p w:rsidR="00202134" w:rsidRPr="008A0231" w:rsidRDefault="00202134" w:rsidP="008A0231">
            <w:pPr>
              <w:autoSpaceDE w:val="0"/>
              <w:autoSpaceDN w:val="0"/>
              <w:rPr>
                <w:sz w:val="28"/>
                <w:szCs w:val="28"/>
              </w:rPr>
            </w:pPr>
            <w:r w:rsidRPr="008A0231">
              <w:rPr>
                <w:sz w:val="28"/>
                <w:szCs w:val="28"/>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202134" w:rsidRPr="008A0231" w:rsidRDefault="00202134" w:rsidP="008A0231">
            <w:pPr>
              <w:autoSpaceDE w:val="0"/>
              <w:autoSpaceDN w:val="0"/>
              <w:rPr>
                <w:sz w:val="28"/>
                <w:szCs w:val="28"/>
              </w:rPr>
            </w:pPr>
            <w:r w:rsidRPr="008A0231">
              <w:rPr>
                <w:sz w:val="28"/>
                <w:szCs w:val="28"/>
              </w:rPr>
              <w:t>руководитель комиссии (консилиума, объединения)</w:t>
            </w:r>
          </w:p>
          <w:p w:rsidR="00202134" w:rsidRPr="008A0231" w:rsidRDefault="00202134" w:rsidP="008A0231">
            <w:pPr>
              <w:autoSpaceDE w:val="0"/>
              <w:autoSpaceDN w:val="0"/>
              <w:rPr>
                <w:sz w:val="28"/>
                <w:szCs w:val="28"/>
              </w:rPr>
            </w:pPr>
            <w:r w:rsidRPr="008A0231">
              <w:rPr>
                <w:sz w:val="28"/>
                <w:szCs w:val="28"/>
              </w:rPr>
              <w:t>секретарь комиссии (консилиума, объединения)</w:t>
            </w:r>
          </w:p>
        </w:tc>
        <w:tc>
          <w:tcPr>
            <w:tcW w:w="2157" w:type="dxa"/>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t>7.</w:t>
            </w:r>
          </w:p>
        </w:tc>
        <w:tc>
          <w:tcPr>
            <w:tcW w:w="7168" w:type="dxa"/>
            <w:hideMark/>
          </w:tcPr>
          <w:p w:rsidR="00202134" w:rsidRPr="008A0231" w:rsidRDefault="00202134" w:rsidP="008A0231">
            <w:pPr>
              <w:autoSpaceDE w:val="0"/>
              <w:autoSpaceDN w:val="0"/>
              <w:rPr>
                <w:sz w:val="28"/>
                <w:szCs w:val="28"/>
              </w:rPr>
            </w:pPr>
            <w:r w:rsidRPr="008A0231">
              <w:rPr>
                <w:sz w:val="28"/>
                <w:szCs w:val="28"/>
              </w:rPr>
              <w:t>Работники учреждений – за работу в аттестационной комиссии министерства общего и профессионального образования Ростовской области</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10</w:t>
            </w: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t>8.</w:t>
            </w:r>
          </w:p>
        </w:tc>
        <w:tc>
          <w:tcPr>
            <w:tcW w:w="7168" w:type="dxa"/>
            <w:hideMark/>
          </w:tcPr>
          <w:p w:rsidR="00202134" w:rsidRPr="008A0231" w:rsidRDefault="00202134" w:rsidP="008A0231">
            <w:pPr>
              <w:autoSpaceDE w:val="0"/>
              <w:autoSpaceDN w:val="0"/>
              <w:rPr>
                <w:sz w:val="28"/>
                <w:szCs w:val="28"/>
              </w:rPr>
            </w:pPr>
            <w:r w:rsidRPr="008A0231">
              <w:rPr>
                <w:sz w:val="28"/>
                <w:szCs w:val="28"/>
              </w:rPr>
              <w:t xml:space="preserve">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tc>
        <w:tc>
          <w:tcPr>
            <w:tcW w:w="2157" w:type="dxa"/>
          </w:tcPr>
          <w:p w:rsidR="00202134" w:rsidRPr="008A0231" w:rsidRDefault="00202134" w:rsidP="008A0231">
            <w:pPr>
              <w:autoSpaceDE w:val="0"/>
              <w:autoSpaceDN w:val="0"/>
              <w:jc w:val="center"/>
              <w:rPr>
                <w:sz w:val="28"/>
                <w:szCs w:val="28"/>
              </w:rPr>
            </w:pPr>
            <w:r w:rsidRPr="008A0231">
              <w:rPr>
                <w:sz w:val="28"/>
                <w:szCs w:val="28"/>
              </w:rPr>
              <w:t>15</w:t>
            </w:r>
          </w:p>
          <w:p w:rsidR="00202134" w:rsidRPr="008A0231" w:rsidRDefault="00202134" w:rsidP="008A0231">
            <w:pPr>
              <w:autoSpaceDE w:val="0"/>
              <w:autoSpaceDN w:val="0"/>
              <w:jc w:val="center"/>
              <w:rPr>
                <w:sz w:val="28"/>
                <w:szCs w:val="28"/>
              </w:rPr>
            </w:pP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t>9.</w:t>
            </w:r>
          </w:p>
        </w:tc>
        <w:tc>
          <w:tcPr>
            <w:tcW w:w="7168" w:type="dxa"/>
            <w:hideMark/>
          </w:tcPr>
          <w:p w:rsidR="00202134" w:rsidRPr="008A0231" w:rsidRDefault="00202134" w:rsidP="008A0231">
            <w:pPr>
              <w:autoSpaceDE w:val="0"/>
              <w:autoSpaceDN w:val="0"/>
              <w:rPr>
                <w:sz w:val="28"/>
                <w:szCs w:val="28"/>
              </w:rPr>
            </w:pPr>
            <w:r w:rsidRPr="008A0231">
              <w:rPr>
                <w:sz w:val="28"/>
                <w:szCs w:val="28"/>
              </w:rPr>
              <w:t>Учителя, преподаватели – за исполнение обязанностей мастера учебных мастерских</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до 25</w:t>
            </w: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t>10.</w:t>
            </w:r>
          </w:p>
        </w:tc>
        <w:tc>
          <w:tcPr>
            <w:tcW w:w="7168" w:type="dxa"/>
            <w:hideMark/>
          </w:tcPr>
          <w:p w:rsidR="00202134" w:rsidRPr="008A0231" w:rsidRDefault="00202134" w:rsidP="008A0231">
            <w:pPr>
              <w:autoSpaceDE w:val="0"/>
              <w:autoSpaceDN w:val="0"/>
              <w:rPr>
                <w:sz w:val="28"/>
                <w:szCs w:val="28"/>
              </w:rPr>
            </w:pPr>
            <w:r w:rsidRPr="008A0231">
              <w:rPr>
                <w:sz w:val="28"/>
                <w:szCs w:val="28"/>
              </w:rPr>
              <w:t>Педагогический работник – ответственный за проведение внеклассной работы по физическому воспитанию в общеобразовательном учреждении с количеством классов:</w:t>
            </w:r>
          </w:p>
          <w:p w:rsidR="00202134" w:rsidRPr="008A0231" w:rsidRDefault="00202134" w:rsidP="008A0231">
            <w:pPr>
              <w:autoSpaceDE w:val="0"/>
              <w:autoSpaceDN w:val="0"/>
              <w:rPr>
                <w:sz w:val="28"/>
                <w:szCs w:val="28"/>
              </w:rPr>
            </w:pPr>
            <w:r w:rsidRPr="008A0231">
              <w:rPr>
                <w:sz w:val="28"/>
                <w:szCs w:val="28"/>
              </w:rPr>
              <w:t>от 10 до 19</w:t>
            </w:r>
          </w:p>
          <w:p w:rsidR="00202134" w:rsidRPr="008A0231" w:rsidRDefault="00202134" w:rsidP="008A0231">
            <w:pPr>
              <w:autoSpaceDE w:val="0"/>
              <w:autoSpaceDN w:val="0"/>
              <w:rPr>
                <w:sz w:val="28"/>
                <w:szCs w:val="28"/>
              </w:rPr>
            </w:pPr>
            <w:r w:rsidRPr="008A0231">
              <w:rPr>
                <w:sz w:val="28"/>
                <w:szCs w:val="28"/>
              </w:rPr>
              <w:t>от 20 до 29</w:t>
            </w:r>
          </w:p>
          <w:p w:rsidR="00202134" w:rsidRPr="008A0231" w:rsidRDefault="00202134" w:rsidP="008A0231">
            <w:pPr>
              <w:autoSpaceDE w:val="0"/>
              <w:autoSpaceDN w:val="0"/>
              <w:rPr>
                <w:sz w:val="28"/>
                <w:szCs w:val="28"/>
              </w:rPr>
            </w:pPr>
            <w:r w:rsidRPr="008A0231">
              <w:rPr>
                <w:sz w:val="28"/>
                <w:szCs w:val="28"/>
              </w:rPr>
              <w:t>от 30 и более</w:t>
            </w:r>
          </w:p>
        </w:tc>
        <w:tc>
          <w:tcPr>
            <w:tcW w:w="2157" w:type="dxa"/>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до 30</w:t>
            </w:r>
          </w:p>
          <w:p w:rsidR="00202134" w:rsidRPr="008A0231" w:rsidRDefault="00202134" w:rsidP="008A0231">
            <w:pPr>
              <w:autoSpaceDE w:val="0"/>
              <w:autoSpaceDN w:val="0"/>
              <w:jc w:val="center"/>
              <w:rPr>
                <w:sz w:val="28"/>
                <w:szCs w:val="28"/>
              </w:rPr>
            </w:pPr>
            <w:r w:rsidRPr="008A0231">
              <w:rPr>
                <w:sz w:val="28"/>
                <w:szCs w:val="28"/>
              </w:rPr>
              <w:t>до 60</w:t>
            </w:r>
          </w:p>
          <w:p w:rsidR="00202134" w:rsidRPr="008A0231" w:rsidRDefault="00202134" w:rsidP="008A0231">
            <w:pPr>
              <w:autoSpaceDE w:val="0"/>
              <w:autoSpaceDN w:val="0"/>
              <w:jc w:val="center"/>
              <w:rPr>
                <w:sz w:val="28"/>
                <w:szCs w:val="28"/>
              </w:rPr>
            </w:pPr>
            <w:r w:rsidRPr="008A0231">
              <w:rPr>
                <w:sz w:val="28"/>
                <w:szCs w:val="28"/>
              </w:rPr>
              <w:t>до 100</w:t>
            </w: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t>11.</w:t>
            </w:r>
          </w:p>
        </w:tc>
        <w:tc>
          <w:tcPr>
            <w:tcW w:w="7168" w:type="dxa"/>
            <w:hideMark/>
          </w:tcPr>
          <w:p w:rsidR="00202134" w:rsidRPr="008A0231" w:rsidRDefault="00202134" w:rsidP="008A0231">
            <w:pPr>
              <w:autoSpaceDE w:val="0"/>
              <w:autoSpaceDN w:val="0"/>
              <w:rPr>
                <w:sz w:val="28"/>
                <w:szCs w:val="28"/>
              </w:rPr>
            </w:pPr>
            <w:r w:rsidRPr="008A0231">
              <w:rPr>
                <w:sz w:val="28"/>
                <w:szCs w:val="28"/>
              </w:rPr>
              <w:t>Педагогический работник – ответственный за организацию профориентации в общеобразовательном учреждении с количеством классов:</w:t>
            </w:r>
          </w:p>
          <w:p w:rsidR="00202134" w:rsidRPr="008A0231" w:rsidRDefault="00202134" w:rsidP="008A0231">
            <w:pPr>
              <w:autoSpaceDE w:val="0"/>
              <w:autoSpaceDN w:val="0"/>
              <w:rPr>
                <w:sz w:val="28"/>
                <w:szCs w:val="28"/>
              </w:rPr>
            </w:pPr>
            <w:r w:rsidRPr="008A0231">
              <w:rPr>
                <w:sz w:val="28"/>
                <w:szCs w:val="28"/>
              </w:rPr>
              <w:t>от 6 до 12</w:t>
            </w:r>
          </w:p>
          <w:p w:rsidR="00202134" w:rsidRPr="008A0231" w:rsidRDefault="00202134" w:rsidP="008A0231">
            <w:pPr>
              <w:autoSpaceDE w:val="0"/>
              <w:autoSpaceDN w:val="0"/>
              <w:rPr>
                <w:sz w:val="28"/>
                <w:szCs w:val="28"/>
              </w:rPr>
            </w:pPr>
            <w:r w:rsidRPr="008A0231">
              <w:rPr>
                <w:sz w:val="28"/>
                <w:szCs w:val="28"/>
              </w:rPr>
              <w:t>от 13 до 29</w:t>
            </w:r>
          </w:p>
          <w:p w:rsidR="00202134" w:rsidRPr="008A0231" w:rsidRDefault="00202134" w:rsidP="008A0231">
            <w:pPr>
              <w:autoSpaceDE w:val="0"/>
              <w:autoSpaceDN w:val="0"/>
              <w:rPr>
                <w:sz w:val="28"/>
                <w:szCs w:val="28"/>
              </w:rPr>
            </w:pPr>
            <w:r w:rsidRPr="008A0231">
              <w:rPr>
                <w:sz w:val="28"/>
                <w:szCs w:val="28"/>
              </w:rPr>
              <w:t>от 30 и более</w:t>
            </w:r>
          </w:p>
        </w:tc>
        <w:tc>
          <w:tcPr>
            <w:tcW w:w="2157" w:type="dxa"/>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r w:rsidRPr="008A0231">
              <w:rPr>
                <w:sz w:val="28"/>
                <w:szCs w:val="28"/>
              </w:rPr>
              <w:t>до 30</w:t>
            </w:r>
          </w:p>
          <w:p w:rsidR="00202134" w:rsidRPr="008A0231" w:rsidRDefault="00202134" w:rsidP="008A0231">
            <w:pPr>
              <w:autoSpaceDE w:val="0"/>
              <w:autoSpaceDN w:val="0"/>
              <w:jc w:val="center"/>
              <w:rPr>
                <w:sz w:val="28"/>
                <w:szCs w:val="28"/>
              </w:rPr>
            </w:pPr>
            <w:r w:rsidRPr="008A0231">
              <w:rPr>
                <w:sz w:val="28"/>
                <w:szCs w:val="28"/>
              </w:rPr>
              <w:t>до 50</w:t>
            </w:r>
          </w:p>
        </w:tc>
      </w:tr>
      <w:tr w:rsidR="00202134" w:rsidRPr="008A0231" w:rsidTr="00423320">
        <w:trPr>
          <w:trHeight w:val="420"/>
        </w:trPr>
        <w:tc>
          <w:tcPr>
            <w:tcW w:w="549" w:type="dxa"/>
            <w:hideMark/>
          </w:tcPr>
          <w:p w:rsidR="00202134" w:rsidRPr="008A0231" w:rsidRDefault="00202134" w:rsidP="008A0231">
            <w:pPr>
              <w:autoSpaceDE w:val="0"/>
              <w:autoSpaceDN w:val="0"/>
              <w:jc w:val="center"/>
              <w:rPr>
                <w:sz w:val="28"/>
                <w:szCs w:val="28"/>
              </w:rPr>
            </w:pPr>
            <w:r w:rsidRPr="008A0231">
              <w:rPr>
                <w:sz w:val="28"/>
                <w:szCs w:val="28"/>
              </w:rPr>
              <w:t>12.</w:t>
            </w:r>
          </w:p>
        </w:tc>
        <w:tc>
          <w:tcPr>
            <w:tcW w:w="7168" w:type="dxa"/>
            <w:hideMark/>
          </w:tcPr>
          <w:p w:rsidR="00202134" w:rsidRPr="008A0231" w:rsidRDefault="00202134" w:rsidP="008A0231">
            <w:pPr>
              <w:autoSpaceDE w:val="0"/>
              <w:autoSpaceDN w:val="0"/>
              <w:rPr>
                <w:sz w:val="28"/>
                <w:szCs w:val="28"/>
              </w:rPr>
            </w:pPr>
            <w:r w:rsidRPr="008A0231">
              <w:rPr>
                <w:sz w:val="28"/>
                <w:szCs w:val="28"/>
              </w:rPr>
              <w:t>Преподаватели профессиональных образовательных учреждений – за организацию и руководство производственной практикой (руководители производственной практики)</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 xml:space="preserve">до 35 </w:t>
            </w:r>
          </w:p>
        </w:tc>
      </w:tr>
      <w:tr w:rsidR="00202134" w:rsidRPr="008A0231" w:rsidTr="00423320">
        <w:trPr>
          <w:trHeight w:val="385"/>
        </w:trPr>
        <w:tc>
          <w:tcPr>
            <w:tcW w:w="549" w:type="dxa"/>
            <w:hideMark/>
          </w:tcPr>
          <w:p w:rsidR="00202134" w:rsidRPr="008A0231" w:rsidRDefault="00202134" w:rsidP="008A0231">
            <w:pPr>
              <w:autoSpaceDE w:val="0"/>
              <w:autoSpaceDN w:val="0"/>
              <w:jc w:val="center"/>
              <w:rPr>
                <w:sz w:val="28"/>
                <w:szCs w:val="28"/>
              </w:rPr>
            </w:pPr>
            <w:r w:rsidRPr="008A0231">
              <w:rPr>
                <w:sz w:val="28"/>
                <w:szCs w:val="28"/>
              </w:rPr>
              <w:t>13.</w:t>
            </w:r>
          </w:p>
        </w:tc>
        <w:tc>
          <w:tcPr>
            <w:tcW w:w="7168" w:type="dxa"/>
            <w:hideMark/>
          </w:tcPr>
          <w:p w:rsidR="00202134" w:rsidRPr="008A0231" w:rsidRDefault="00202134" w:rsidP="008A0231">
            <w:pPr>
              <w:autoSpaceDE w:val="0"/>
              <w:autoSpaceDN w:val="0"/>
              <w:rPr>
                <w:sz w:val="28"/>
                <w:szCs w:val="28"/>
              </w:rPr>
            </w:pPr>
            <w:r w:rsidRPr="008A0231">
              <w:rPr>
                <w:sz w:val="28"/>
                <w:szCs w:val="28"/>
              </w:rPr>
              <w:t>Работники учреждений – за ведение делопроизводства</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 xml:space="preserve">до 20 </w:t>
            </w:r>
          </w:p>
        </w:tc>
      </w:tr>
      <w:tr w:rsidR="00202134" w:rsidRPr="008A0231" w:rsidTr="00423320">
        <w:trPr>
          <w:trHeight w:val="1201"/>
        </w:trPr>
        <w:tc>
          <w:tcPr>
            <w:tcW w:w="549" w:type="dxa"/>
            <w:hideMark/>
          </w:tcPr>
          <w:p w:rsidR="00202134" w:rsidRPr="008A0231" w:rsidRDefault="00202134" w:rsidP="008A0231">
            <w:pPr>
              <w:autoSpaceDE w:val="0"/>
              <w:autoSpaceDN w:val="0"/>
              <w:jc w:val="center"/>
              <w:rPr>
                <w:sz w:val="28"/>
                <w:szCs w:val="28"/>
              </w:rPr>
            </w:pPr>
            <w:r w:rsidRPr="008A0231">
              <w:rPr>
                <w:sz w:val="28"/>
                <w:szCs w:val="28"/>
              </w:rPr>
              <w:lastRenderedPageBreak/>
              <w:t>14.</w:t>
            </w:r>
          </w:p>
        </w:tc>
        <w:tc>
          <w:tcPr>
            <w:tcW w:w="7168" w:type="dxa"/>
            <w:hideMark/>
          </w:tcPr>
          <w:p w:rsidR="00202134" w:rsidRPr="008A0231" w:rsidRDefault="00202134" w:rsidP="008A0231">
            <w:pPr>
              <w:autoSpaceDE w:val="0"/>
              <w:autoSpaceDN w:val="0"/>
              <w:rPr>
                <w:sz w:val="28"/>
                <w:szCs w:val="28"/>
              </w:rPr>
            </w:pPr>
            <w:r w:rsidRPr="008A0231">
              <w:rPr>
                <w:sz w:val="28"/>
                <w:szCs w:val="28"/>
              </w:rPr>
              <w:t>Работники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до 25</w:t>
            </w:r>
          </w:p>
        </w:tc>
      </w:tr>
      <w:tr w:rsidR="00202134" w:rsidRPr="008A0231" w:rsidTr="00423320">
        <w:tc>
          <w:tcPr>
            <w:tcW w:w="549" w:type="dxa"/>
            <w:hideMark/>
          </w:tcPr>
          <w:p w:rsidR="00202134" w:rsidRPr="008A0231" w:rsidRDefault="00202134" w:rsidP="008A0231">
            <w:pPr>
              <w:rPr>
                <w:rFonts w:eastAsia="Calibri"/>
                <w:sz w:val="28"/>
                <w:szCs w:val="28"/>
                <w:lang w:eastAsia="en-US"/>
              </w:rPr>
            </w:pPr>
            <w:r w:rsidRPr="008A0231">
              <w:rPr>
                <w:rFonts w:eastAsia="Calibri"/>
                <w:sz w:val="28"/>
                <w:szCs w:val="28"/>
                <w:lang w:eastAsia="en-US"/>
              </w:rPr>
              <w:t>15</w:t>
            </w:r>
          </w:p>
        </w:tc>
        <w:tc>
          <w:tcPr>
            <w:tcW w:w="7168" w:type="dxa"/>
            <w:hideMark/>
          </w:tcPr>
          <w:p w:rsidR="00202134" w:rsidRPr="008A0231" w:rsidRDefault="00202134" w:rsidP="008A0231">
            <w:pPr>
              <w:autoSpaceDE w:val="0"/>
              <w:autoSpaceDN w:val="0"/>
              <w:rPr>
                <w:sz w:val="28"/>
                <w:szCs w:val="28"/>
              </w:rPr>
            </w:pPr>
            <w:r w:rsidRPr="008A0231">
              <w:rPr>
                <w:sz w:val="28"/>
                <w:szCs w:val="28"/>
              </w:rPr>
              <w:t>Работники учреждений, в том числе библиотекари – за работу с библиотечным фондом учебников (в зависимости от количества экземпляров учебников); за работу с архивом учреждения</w:t>
            </w:r>
          </w:p>
        </w:tc>
        <w:tc>
          <w:tcPr>
            <w:tcW w:w="2157" w:type="dxa"/>
          </w:tcPr>
          <w:p w:rsidR="00202134" w:rsidRPr="008A0231" w:rsidRDefault="00202134" w:rsidP="008A0231">
            <w:pPr>
              <w:autoSpaceDE w:val="0"/>
              <w:autoSpaceDN w:val="0"/>
              <w:jc w:val="center"/>
              <w:rPr>
                <w:sz w:val="28"/>
                <w:szCs w:val="28"/>
              </w:rPr>
            </w:pPr>
            <w:r w:rsidRPr="008A0231">
              <w:rPr>
                <w:sz w:val="28"/>
                <w:szCs w:val="28"/>
              </w:rPr>
              <w:t>до 25</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tc>
      </w:tr>
      <w:tr w:rsidR="00202134" w:rsidRPr="008A0231" w:rsidTr="00423320">
        <w:trPr>
          <w:trHeight w:val="606"/>
        </w:trPr>
        <w:tc>
          <w:tcPr>
            <w:tcW w:w="549" w:type="dxa"/>
            <w:hideMark/>
          </w:tcPr>
          <w:p w:rsidR="00202134" w:rsidRPr="008A0231" w:rsidRDefault="00202134" w:rsidP="008A0231">
            <w:pPr>
              <w:autoSpaceDE w:val="0"/>
              <w:autoSpaceDN w:val="0"/>
              <w:jc w:val="center"/>
              <w:rPr>
                <w:sz w:val="28"/>
                <w:szCs w:val="28"/>
              </w:rPr>
            </w:pPr>
            <w:r w:rsidRPr="008A0231">
              <w:rPr>
                <w:sz w:val="28"/>
                <w:szCs w:val="28"/>
              </w:rPr>
              <w:t xml:space="preserve">16. </w:t>
            </w:r>
          </w:p>
        </w:tc>
        <w:tc>
          <w:tcPr>
            <w:tcW w:w="7168" w:type="dxa"/>
            <w:hideMark/>
          </w:tcPr>
          <w:p w:rsidR="00202134" w:rsidRPr="008A0231" w:rsidRDefault="00202134" w:rsidP="008A0231">
            <w:pPr>
              <w:autoSpaceDE w:val="0"/>
              <w:autoSpaceDN w:val="0"/>
              <w:rPr>
                <w:sz w:val="28"/>
                <w:szCs w:val="28"/>
              </w:rPr>
            </w:pPr>
            <w:r w:rsidRPr="008A0231">
              <w:rPr>
                <w:sz w:val="28"/>
                <w:szCs w:val="28"/>
              </w:rPr>
              <w:t xml:space="preserve">Работники учреждений, ответственные за организацию питания  </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t>17.</w:t>
            </w:r>
          </w:p>
        </w:tc>
        <w:tc>
          <w:tcPr>
            <w:tcW w:w="7168" w:type="dxa"/>
            <w:hideMark/>
          </w:tcPr>
          <w:p w:rsidR="00202134" w:rsidRPr="008A0231" w:rsidRDefault="00202134" w:rsidP="008A0231">
            <w:pPr>
              <w:autoSpaceDE w:val="0"/>
              <w:autoSpaceDN w:val="0"/>
              <w:rPr>
                <w:sz w:val="28"/>
                <w:szCs w:val="28"/>
              </w:rPr>
            </w:pPr>
            <w:r w:rsidRPr="008A0231">
              <w:rPr>
                <w:sz w:val="28"/>
                <w:szCs w:val="28"/>
              </w:rPr>
              <w:t xml:space="preserve">Работники учреждений, ответственные за сопровождение обучающихся к общеобразовательному учреждению и обратно (подвоз детей) </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до 20</w:t>
            </w: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t>18.</w:t>
            </w:r>
          </w:p>
        </w:tc>
        <w:tc>
          <w:tcPr>
            <w:tcW w:w="7168" w:type="dxa"/>
            <w:hideMark/>
          </w:tcPr>
          <w:p w:rsidR="00202134" w:rsidRPr="008A0231" w:rsidRDefault="00202134" w:rsidP="008A0231">
            <w:pPr>
              <w:autoSpaceDE w:val="0"/>
              <w:autoSpaceDN w:val="0"/>
              <w:rPr>
                <w:sz w:val="28"/>
                <w:szCs w:val="28"/>
              </w:rPr>
            </w:pPr>
            <w:r w:rsidRPr="008A0231">
              <w:rPr>
                <w:sz w:val="28"/>
                <w:szCs w:val="28"/>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до 10</w:t>
            </w:r>
          </w:p>
        </w:tc>
      </w:tr>
      <w:tr w:rsidR="00202134" w:rsidRPr="008A0231" w:rsidTr="00423320">
        <w:tc>
          <w:tcPr>
            <w:tcW w:w="549" w:type="dxa"/>
            <w:hideMark/>
          </w:tcPr>
          <w:p w:rsidR="00202134" w:rsidRPr="008A0231" w:rsidRDefault="00202134" w:rsidP="008A0231">
            <w:pPr>
              <w:autoSpaceDE w:val="0"/>
              <w:autoSpaceDN w:val="0"/>
              <w:jc w:val="center"/>
              <w:rPr>
                <w:sz w:val="28"/>
                <w:szCs w:val="28"/>
              </w:rPr>
            </w:pPr>
            <w:r w:rsidRPr="008A0231">
              <w:rPr>
                <w:sz w:val="28"/>
                <w:szCs w:val="28"/>
              </w:rPr>
              <w:t>19.</w:t>
            </w:r>
          </w:p>
        </w:tc>
        <w:tc>
          <w:tcPr>
            <w:tcW w:w="7168" w:type="dxa"/>
          </w:tcPr>
          <w:p w:rsidR="00202134" w:rsidRPr="008A0231" w:rsidRDefault="00202134" w:rsidP="008A0231">
            <w:pPr>
              <w:autoSpaceDE w:val="0"/>
              <w:autoSpaceDN w:val="0"/>
              <w:rPr>
                <w:sz w:val="28"/>
                <w:szCs w:val="28"/>
              </w:rPr>
            </w:pPr>
            <w:r w:rsidRPr="008A0231">
              <w:rPr>
                <w:sz w:val="28"/>
                <w:szCs w:val="28"/>
              </w:rPr>
              <w:t>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 и государственного выпускного экзамена; работники учреждений (за исключением педагогических работников), участвующие в проведении государственной итоговой аттестации в форме единого государственного экзамена, – за обеспечение проведения государственной итоговой аттестации:</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пункта проведения экзамена</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rFonts w:eastAsia="Calibri"/>
                <w:sz w:val="28"/>
                <w:szCs w:val="28"/>
                <w:lang w:eastAsia="en-US"/>
              </w:rPr>
            </w:pPr>
            <w:r w:rsidRPr="008A0231">
              <w:rPr>
                <w:sz w:val="28"/>
                <w:szCs w:val="28"/>
              </w:rPr>
              <w:t xml:space="preserve">организатор пункта проведения экзамена; </w:t>
            </w:r>
            <w:r w:rsidRPr="008A0231">
              <w:rPr>
                <w:rFonts w:eastAsia="Calibri"/>
                <w:sz w:val="28"/>
                <w:szCs w:val="28"/>
                <w:lang w:eastAsia="en-US"/>
              </w:rPr>
              <w:t xml:space="preserve">технический специалист по работе с программным обеспечением, оказывающий информационно-техническую помощь руководителю и организаторам </w:t>
            </w:r>
            <w:r w:rsidRPr="008A0231">
              <w:rPr>
                <w:sz w:val="28"/>
                <w:szCs w:val="28"/>
              </w:rPr>
              <w:t>пункта проведения экзамена</w:t>
            </w:r>
          </w:p>
          <w:p w:rsidR="00202134" w:rsidRPr="008A0231" w:rsidRDefault="00202134" w:rsidP="008A0231">
            <w:pPr>
              <w:autoSpaceDE w:val="0"/>
              <w:autoSpaceDN w:val="0"/>
              <w:rPr>
                <w:sz w:val="28"/>
                <w:szCs w:val="28"/>
              </w:rPr>
            </w:pPr>
            <w:r w:rsidRPr="008A0231">
              <w:rPr>
                <w:rFonts w:eastAsia="Calibri"/>
                <w:sz w:val="28"/>
                <w:szCs w:val="28"/>
                <w:lang w:eastAsia="en-US"/>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r w:rsidRPr="008A0231">
              <w:rPr>
                <w:sz w:val="28"/>
                <w:szCs w:val="28"/>
              </w:rPr>
              <w:t xml:space="preserve">  </w:t>
            </w:r>
          </w:p>
        </w:tc>
        <w:tc>
          <w:tcPr>
            <w:tcW w:w="2157"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1,8</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1,2 </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0,6</w:t>
            </w:r>
          </w:p>
        </w:tc>
      </w:tr>
    </w:tbl>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Примечания к таблице № 17.</w:t>
      </w:r>
    </w:p>
    <w:p w:rsidR="00C727DA" w:rsidRPr="008A0231" w:rsidRDefault="00C727DA" w:rsidP="008A0231">
      <w:pPr>
        <w:autoSpaceDE w:val="0"/>
        <w:autoSpaceDN w:val="0"/>
        <w:ind w:firstLine="709"/>
        <w:jc w:val="both"/>
        <w:rPr>
          <w:sz w:val="28"/>
          <w:szCs w:val="28"/>
        </w:rPr>
      </w:pPr>
      <w:r w:rsidRPr="008A0231">
        <w:rPr>
          <w:sz w:val="28"/>
          <w:szCs w:val="28"/>
        </w:rPr>
        <w:t xml:space="preserve">1. Доплаты за классное руководство (руководство группой), проверку тетрадей, письменных работ могут устанавливаться в максимальном размере, </w:t>
      </w:r>
      <w:r w:rsidRPr="008A0231">
        <w:rPr>
          <w:sz w:val="28"/>
          <w:szCs w:val="28"/>
        </w:rPr>
        <w:lastRenderedPageBreak/>
        <w:t xml:space="preserve">предусмотренном настоящим подпунктом, в классе (учебной группе) </w:t>
      </w:r>
      <w:r w:rsidRPr="008A0231">
        <w:rPr>
          <w:sz w:val="28"/>
          <w:szCs w:val="28"/>
        </w:rPr>
        <w:br/>
        <w:t>с наполняемостью не менее:</w:t>
      </w:r>
    </w:p>
    <w:p w:rsidR="00C727DA" w:rsidRPr="008A0231" w:rsidRDefault="00C727DA" w:rsidP="008A0231">
      <w:pPr>
        <w:autoSpaceDE w:val="0"/>
        <w:autoSpaceDN w:val="0"/>
        <w:ind w:firstLine="709"/>
        <w:jc w:val="both"/>
        <w:rPr>
          <w:sz w:val="28"/>
          <w:szCs w:val="28"/>
        </w:rPr>
      </w:pPr>
      <w:r w:rsidRPr="008A0231">
        <w:rPr>
          <w:sz w:val="28"/>
          <w:szCs w:val="28"/>
        </w:rPr>
        <w:t xml:space="preserve">в общеобразовательных учреждениях, расположенных в сельских поселениях и рабочих поселках (за исключением классов с обучающимися </w:t>
      </w:r>
      <w:r w:rsidRPr="008A0231">
        <w:rPr>
          <w:sz w:val="28"/>
          <w:szCs w:val="28"/>
        </w:rPr>
        <w:br/>
        <w:t xml:space="preserve">с ограниченными возможностями здоровья), – 14 человек; </w:t>
      </w:r>
    </w:p>
    <w:p w:rsidR="00C727DA" w:rsidRPr="008A0231" w:rsidRDefault="00C727DA" w:rsidP="008A0231">
      <w:pPr>
        <w:autoSpaceDE w:val="0"/>
        <w:autoSpaceDN w:val="0"/>
        <w:ind w:firstLine="709"/>
        <w:jc w:val="both"/>
        <w:rPr>
          <w:sz w:val="28"/>
          <w:szCs w:val="28"/>
        </w:rPr>
      </w:pPr>
      <w:r w:rsidRPr="008A0231">
        <w:rPr>
          <w:sz w:val="28"/>
          <w:szCs w:val="28"/>
        </w:rPr>
        <w:t>в общеобразовательных учреждениях, расположенных в городах (за исключением классов с обучающимися  с ограниченными возможностями здоровья), – 25 человек (в классах компенсирующего обучения – 20 человек);</w:t>
      </w:r>
    </w:p>
    <w:p w:rsidR="00C727DA" w:rsidRPr="008A0231" w:rsidRDefault="00C727DA" w:rsidP="008A0231">
      <w:pPr>
        <w:autoSpaceDE w:val="0"/>
        <w:autoSpaceDN w:val="0"/>
        <w:ind w:firstLine="709"/>
        <w:jc w:val="both"/>
        <w:rPr>
          <w:sz w:val="28"/>
          <w:szCs w:val="28"/>
        </w:rPr>
      </w:pPr>
      <w:r w:rsidRPr="008A0231">
        <w:rPr>
          <w:sz w:val="28"/>
          <w:szCs w:val="28"/>
        </w:rPr>
        <w:t xml:space="preserve">в классах с обучающимися  с ограниченными возможностями здоровья  общеобразовательных учреждений – предельной наполняемости, установленной соответствующими санитарно-эпидемиологическими правилами и нормативами;  </w:t>
      </w:r>
    </w:p>
    <w:p w:rsidR="00C727DA" w:rsidRPr="008A0231" w:rsidRDefault="00C727DA" w:rsidP="008A0231">
      <w:pPr>
        <w:autoSpaceDE w:val="0"/>
        <w:autoSpaceDN w:val="0"/>
        <w:ind w:firstLine="709"/>
        <w:jc w:val="both"/>
        <w:rPr>
          <w:sz w:val="28"/>
          <w:szCs w:val="28"/>
        </w:rPr>
      </w:pPr>
      <w:r w:rsidRPr="008A0231">
        <w:rPr>
          <w:sz w:val="28"/>
          <w:szCs w:val="28"/>
        </w:rPr>
        <w:t>в профессиональных образовательных учреждениях (за исключением групп для обучающихся с ограниченными возможностями здоровья) – 25 человек;</w:t>
      </w:r>
    </w:p>
    <w:p w:rsidR="00C727DA" w:rsidRPr="008A0231" w:rsidRDefault="00C727DA" w:rsidP="008A0231">
      <w:pPr>
        <w:autoSpaceDE w:val="0"/>
        <w:autoSpaceDN w:val="0"/>
        <w:ind w:firstLine="709"/>
        <w:jc w:val="both"/>
        <w:rPr>
          <w:sz w:val="28"/>
          <w:szCs w:val="28"/>
        </w:rPr>
      </w:pPr>
      <w:r w:rsidRPr="008A0231">
        <w:rPr>
          <w:sz w:val="28"/>
          <w:szCs w:val="28"/>
        </w:rPr>
        <w:t>в группах для обучающихся с ограниченными возможностями здоровья профессиональных образовательных учреждений – 15 человек.</w:t>
      </w:r>
    </w:p>
    <w:p w:rsidR="00202134" w:rsidRPr="008A0231" w:rsidRDefault="00C727DA" w:rsidP="008A0231">
      <w:pPr>
        <w:autoSpaceDE w:val="0"/>
        <w:autoSpaceDN w:val="0"/>
        <w:ind w:firstLine="709"/>
        <w:jc w:val="both"/>
        <w:rPr>
          <w:sz w:val="28"/>
          <w:szCs w:val="28"/>
        </w:rPr>
      </w:pPr>
      <w:r w:rsidRPr="008A0231">
        <w:rPr>
          <w:sz w:val="28"/>
          <w:szCs w:val="28"/>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r w:rsidR="00202134" w:rsidRPr="008A0231">
        <w:rPr>
          <w:sz w:val="28"/>
          <w:szCs w:val="28"/>
        </w:rPr>
        <w:t xml:space="preserve">. </w:t>
      </w:r>
    </w:p>
    <w:p w:rsidR="00202134" w:rsidRPr="008A0231" w:rsidRDefault="00202134" w:rsidP="008A0231">
      <w:pPr>
        <w:autoSpaceDE w:val="0"/>
        <w:autoSpaceDN w:val="0"/>
        <w:ind w:firstLine="709"/>
        <w:jc w:val="both"/>
        <w:rPr>
          <w:sz w:val="28"/>
          <w:szCs w:val="28"/>
        </w:rPr>
      </w:pPr>
      <w:r w:rsidRPr="008A0231">
        <w:rPr>
          <w:sz w:val="28"/>
          <w:szCs w:val="28"/>
        </w:rPr>
        <w:t>2. В профессиональных образовательных учреждениях доплата</w:t>
      </w:r>
      <w:r w:rsidR="00536904" w:rsidRPr="008A0231">
        <w:rPr>
          <w:sz w:val="28"/>
          <w:szCs w:val="28"/>
        </w:rPr>
        <w:t xml:space="preserve"> </w:t>
      </w:r>
      <w:r w:rsidRPr="008A0231">
        <w:rPr>
          <w:sz w:val="28"/>
          <w:szCs w:val="28"/>
        </w:rPr>
        <w:t>за руководство группой устанавливается одному из педагогических работников (преподавателю или мастеру производственного обучения).</w:t>
      </w:r>
    </w:p>
    <w:p w:rsidR="00202134" w:rsidRPr="008A0231" w:rsidRDefault="00202134" w:rsidP="008A0231">
      <w:pPr>
        <w:autoSpaceDE w:val="0"/>
        <w:autoSpaceDN w:val="0"/>
        <w:ind w:firstLine="709"/>
        <w:jc w:val="both"/>
        <w:rPr>
          <w:sz w:val="28"/>
          <w:szCs w:val="28"/>
        </w:rPr>
      </w:pPr>
      <w:r w:rsidRPr="008A0231">
        <w:rPr>
          <w:sz w:val="28"/>
          <w:szCs w:val="28"/>
        </w:rPr>
        <w:t xml:space="preserve">3.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202134" w:rsidRPr="008A0231" w:rsidRDefault="00202134" w:rsidP="008A0231">
      <w:pPr>
        <w:autoSpaceDE w:val="0"/>
        <w:autoSpaceDN w:val="0"/>
        <w:ind w:firstLine="709"/>
        <w:jc w:val="both"/>
        <w:rPr>
          <w:sz w:val="28"/>
          <w:szCs w:val="28"/>
        </w:rPr>
      </w:pPr>
      <w:r w:rsidRPr="008A0231">
        <w:rPr>
          <w:sz w:val="28"/>
          <w:szCs w:val="28"/>
        </w:rPr>
        <w:t>4. Доплата за обеспечение проведения государственной итоговой аттестации (далее – ГИА) устанавливается:</w:t>
      </w:r>
    </w:p>
    <w:p w:rsidR="00202134" w:rsidRPr="008A0231" w:rsidRDefault="00202134" w:rsidP="008A0231">
      <w:pPr>
        <w:autoSpaceDE w:val="0"/>
        <w:autoSpaceDN w:val="0"/>
        <w:ind w:firstLine="709"/>
        <w:jc w:val="both"/>
        <w:rPr>
          <w:sz w:val="28"/>
          <w:szCs w:val="28"/>
        </w:rPr>
      </w:pPr>
      <w:r w:rsidRPr="008A0231">
        <w:rPr>
          <w:sz w:val="28"/>
          <w:szCs w:val="28"/>
        </w:rPr>
        <w:t>педагогическим и иным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ГИА по образовательным программам основного общего образования в форме основного государственного экзамена (далее – ОГЭ) и ГИА по образовательным программам основного общего образования и среднего общего образования в форме государственного выпускного экзамена (далее – ГВЭ) в пунктах проведения экзамена (далее – ППЭ);</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учреждений (за исключением педагогических работников),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ГИА по образовательным программам среднего общего образования в форме единого государственного экзамена (далее – ЕГЭ) в ППЭ.</w:t>
      </w:r>
    </w:p>
    <w:p w:rsidR="00202134" w:rsidRPr="008A0231" w:rsidRDefault="00202134" w:rsidP="008A0231">
      <w:pPr>
        <w:autoSpaceDE w:val="0"/>
        <w:autoSpaceDN w:val="0"/>
        <w:ind w:firstLine="709"/>
        <w:jc w:val="both"/>
        <w:rPr>
          <w:sz w:val="28"/>
          <w:szCs w:val="28"/>
        </w:rPr>
      </w:pPr>
      <w:r w:rsidRPr="008A0231">
        <w:rPr>
          <w:sz w:val="28"/>
          <w:szCs w:val="28"/>
        </w:rPr>
        <w:lastRenderedPageBreak/>
        <w:t>Доплата за обеспечение проведения ГИА устанавливается в процентах</w:t>
      </w:r>
      <w:r w:rsidR="00536904" w:rsidRPr="008A0231">
        <w:rPr>
          <w:sz w:val="28"/>
          <w:szCs w:val="28"/>
        </w:rPr>
        <w:t xml:space="preserve"> </w:t>
      </w:r>
      <w:r w:rsidRPr="008A0231">
        <w:rPr>
          <w:sz w:val="28"/>
          <w:szCs w:val="28"/>
        </w:rPr>
        <w:t>от ставки заработной платы учителя</w:t>
      </w:r>
      <w:r w:rsidRPr="008A0231">
        <w:rPr>
          <w:b/>
          <w:sz w:val="28"/>
          <w:szCs w:val="28"/>
        </w:rPr>
        <w:t xml:space="preserve"> </w:t>
      </w:r>
      <w:r w:rsidRPr="008A0231">
        <w:rPr>
          <w:sz w:val="28"/>
          <w:szCs w:val="28"/>
        </w:rPr>
        <w:t xml:space="preserve">за каждый день работы в составе временных коллективов на время проведения ГИА согласно утвержденным расписаниям проведения ЕГЭ, ОГЭ и ГВЭ. </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3.5.6.1. Доплата за осуществление дополнительной работы, не входящей</w:t>
      </w:r>
      <w:r w:rsidR="00536904" w:rsidRPr="008A0231">
        <w:rPr>
          <w:sz w:val="28"/>
          <w:szCs w:val="28"/>
        </w:rPr>
        <w:t xml:space="preserve"> </w:t>
      </w:r>
      <w:r w:rsidRPr="008A0231">
        <w:rPr>
          <w:sz w:val="28"/>
          <w:szCs w:val="28"/>
        </w:rPr>
        <w:t>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202134" w:rsidRPr="008A0231" w:rsidRDefault="00202134" w:rsidP="008A0231">
      <w:pPr>
        <w:shd w:val="clear" w:color="auto" w:fill="FFFFFF"/>
        <w:ind w:firstLine="709"/>
        <w:jc w:val="both"/>
        <w:rPr>
          <w:sz w:val="28"/>
          <w:szCs w:val="28"/>
        </w:rPr>
      </w:pPr>
      <w:r w:rsidRPr="008A0231">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w:t>
      </w:r>
      <w:r w:rsidR="00536904" w:rsidRPr="008A0231">
        <w:rPr>
          <w:sz w:val="28"/>
          <w:szCs w:val="28"/>
        </w:rPr>
        <w:t xml:space="preserve"> </w:t>
      </w:r>
      <w:r w:rsidRPr="008A0231">
        <w:rPr>
          <w:sz w:val="28"/>
          <w:szCs w:val="28"/>
        </w:rPr>
        <w:t>за ставку заработной платы, а также при почасовой оплате труда педагогических работников доплата за осуществление дополнительной работы, не входящей</w:t>
      </w:r>
      <w:r w:rsidR="00536904" w:rsidRPr="008A0231">
        <w:rPr>
          <w:sz w:val="28"/>
          <w:szCs w:val="28"/>
        </w:rPr>
        <w:t xml:space="preserve"> </w:t>
      </w:r>
      <w:r w:rsidRPr="008A0231">
        <w:rPr>
          <w:sz w:val="28"/>
          <w:szCs w:val="28"/>
        </w:rPr>
        <w:t>в круг основных должностных обязанностей, рассчитывается от ставки заработной платы по соответствующей педагогической должности,</w:t>
      </w:r>
      <w:r w:rsidR="00536904" w:rsidRPr="008A0231">
        <w:rPr>
          <w:sz w:val="28"/>
          <w:szCs w:val="28"/>
        </w:rPr>
        <w:t xml:space="preserve"> </w:t>
      </w:r>
      <w:r w:rsidRPr="008A0231">
        <w:rPr>
          <w:sz w:val="28"/>
          <w:szCs w:val="28"/>
        </w:rPr>
        <w:t>за исключением доплат учителям за проверку тетрадей и учителям, преподавателям за проверку письменных работ, которые устанавливаются</w:t>
      </w:r>
      <w:r w:rsidR="00536904" w:rsidRPr="008A0231">
        <w:rPr>
          <w:sz w:val="28"/>
          <w:szCs w:val="28"/>
        </w:rPr>
        <w:t xml:space="preserve"> </w:t>
      </w:r>
      <w:r w:rsidRPr="008A0231">
        <w:rPr>
          <w:sz w:val="28"/>
          <w:szCs w:val="28"/>
        </w:rPr>
        <w:t>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3.5.6.2. Объем средств, направляемых на установление доплат</w:t>
      </w:r>
      <w:r w:rsidR="00536904" w:rsidRPr="008A0231">
        <w:rPr>
          <w:rFonts w:eastAsia="Calibri"/>
          <w:sz w:val="28"/>
          <w:szCs w:val="28"/>
          <w:lang w:eastAsia="en-US"/>
        </w:rPr>
        <w:t xml:space="preserve"> </w:t>
      </w:r>
      <w:r w:rsidRPr="008A0231">
        <w:rPr>
          <w:rFonts w:eastAsia="Calibri"/>
          <w:sz w:val="28"/>
          <w:szCs w:val="28"/>
          <w:lang w:eastAsia="en-US"/>
        </w:rPr>
        <w:t>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20 процентов – в о</w:t>
      </w:r>
      <w:r w:rsidR="0033208C" w:rsidRPr="008A0231">
        <w:rPr>
          <w:rFonts w:eastAsia="Calibri"/>
          <w:sz w:val="28"/>
          <w:szCs w:val="28"/>
          <w:lang w:eastAsia="en-US"/>
        </w:rPr>
        <w:t>бщеобразовательных учреждениях;</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15 процентов – в профессиональных образовательных учреждениях;</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 процентов – в учреждениях дополнительного образования, дополнительного профессионального образования.</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3.5.7. В соответствии с частью 9 стат</w:t>
      </w:r>
      <w:r w:rsidR="0033208C" w:rsidRPr="008A0231">
        <w:rPr>
          <w:sz w:val="28"/>
          <w:szCs w:val="28"/>
        </w:rPr>
        <w:t>ьи 47 Федерального закона</w:t>
      </w:r>
      <w:r w:rsidR="00536904" w:rsidRPr="008A0231">
        <w:rPr>
          <w:sz w:val="28"/>
          <w:szCs w:val="28"/>
        </w:rPr>
        <w:t xml:space="preserve"> </w:t>
      </w:r>
      <w:r w:rsidR="0033208C" w:rsidRPr="008A0231">
        <w:rPr>
          <w:sz w:val="28"/>
          <w:szCs w:val="28"/>
        </w:rPr>
        <w:t>от 29.12.</w:t>
      </w:r>
      <w:r w:rsidRPr="008A0231">
        <w:rPr>
          <w:sz w:val="28"/>
          <w:szCs w:val="28"/>
        </w:rPr>
        <w:t>2012</w:t>
      </w:r>
      <w:r w:rsidR="0033208C" w:rsidRPr="008A0231">
        <w:rPr>
          <w:sz w:val="28"/>
          <w:szCs w:val="28"/>
        </w:rPr>
        <w:t> </w:t>
      </w:r>
      <w:r w:rsidRPr="008A0231">
        <w:rPr>
          <w:sz w:val="28"/>
          <w:szCs w:val="28"/>
        </w:rPr>
        <w:t xml:space="preserve">№ 273-ФЗ «Об образовании в Российской Федерации» педагогическим работникам, участвующим </w:t>
      </w:r>
      <w:r w:rsidRPr="008A0231">
        <w:rPr>
          <w:rFonts w:eastAsia="Calibri"/>
          <w:sz w:val="28"/>
          <w:szCs w:val="28"/>
          <w:lang w:eastAsia="en-US"/>
        </w:rPr>
        <w:t xml:space="preserve">в проведении ЕГЭ </w:t>
      </w:r>
      <w:r w:rsidRPr="008A0231">
        <w:rPr>
          <w:color w:val="202020"/>
          <w:sz w:val="28"/>
          <w:szCs w:val="28"/>
        </w:rPr>
        <w:t>в рабочее время</w:t>
      </w:r>
      <w:r w:rsidR="00536904" w:rsidRPr="008A0231">
        <w:rPr>
          <w:color w:val="202020"/>
          <w:sz w:val="28"/>
          <w:szCs w:val="28"/>
        </w:rPr>
        <w:t xml:space="preserve"> </w:t>
      </w:r>
      <w:r w:rsidRPr="008A0231">
        <w:rPr>
          <w:color w:val="202020"/>
          <w:sz w:val="28"/>
          <w:szCs w:val="28"/>
        </w:rPr>
        <w:t xml:space="preserve">и освобожденным от основной работы на период проведения </w:t>
      </w:r>
      <w:r w:rsidRPr="008A0231">
        <w:rPr>
          <w:rFonts w:eastAsia="Calibri"/>
          <w:sz w:val="28"/>
          <w:szCs w:val="28"/>
          <w:lang w:eastAsia="en-US"/>
        </w:rPr>
        <w:t xml:space="preserve">ЕГЭ, выплачивается компенсация за работу по подготовке и проведению ЕГЭ. </w:t>
      </w:r>
    </w:p>
    <w:p w:rsidR="00202134" w:rsidRPr="008A0231" w:rsidRDefault="00202134" w:rsidP="008A0231">
      <w:pPr>
        <w:autoSpaceDE w:val="0"/>
        <w:autoSpaceDN w:val="0"/>
        <w:ind w:firstLine="709"/>
        <w:jc w:val="both"/>
        <w:rPr>
          <w:sz w:val="28"/>
          <w:szCs w:val="28"/>
        </w:rPr>
      </w:pPr>
      <w:r w:rsidRPr="008A0231">
        <w:rPr>
          <w:rFonts w:eastAsia="Calibri"/>
          <w:sz w:val="28"/>
          <w:szCs w:val="28"/>
          <w:lang w:eastAsia="en-US"/>
        </w:rPr>
        <w:t xml:space="preserve">Компенсация за работу по подготовке и проведению ЕГЭ </w:t>
      </w:r>
      <w:r w:rsidRPr="008A0231">
        <w:rPr>
          <w:sz w:val="28"/>
          <w:szCs w:val="28"/>
        </w:rPr>
        <w:t>устанавливается педагогическим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ГИА по образовательным программам среднего общего образования в форме ЕГЭ в ППЭ, на время проведения ЕГЭ согласно утвержденному расписанию проведения ЕГЭ.</w:t>
      </w:r>
    </w:p>
    <w:p w:rsidR="00202134" w:rsidRPr="008A0231" w:rsidRDefault="00202134" w:rsidP="008A0231">
      <w:pPr>
        <w:autoSpaceDE w:val="0"/>
        <w:autoSpaceDN w:val="0"/>
        <w:ind w:firstLine="709"/>
        <w:jc w:val="both"/>
        <w:rPr>
          <w:sz w:val="28"/>
          <w:szCs w:val="28"/>
        </w:rPr>
      </w:pPr>
      <w:r w:rsidRPr="008A0231">
        <w:rPr>
          <w:rFonts w:eastAsia="Calibri"/>
          <w:sz w:val="28"/>
          <w:szCs w:val="28"/>
          <w:lang w:eastAsia="en-US"/>
        </w:rPr>
        <w:t xml:space="preserve">Компенсация за работу по подготовке и проведению ЕГЭ </w:t>
      </w:r>
      <w:r w:rsidRPr="008A0231">
        <w:rPr>
          <w:sz w:val="28"/>
          <w:szCs w:val="28"/>
        </w:rPr>
        <w:t>устанавливается в процентах от ставки заработной платы учителя</w:t>
      </w:r>
      <w:r w:rsidRPr="008A0231">
        <w:rPr>
          <w:b/>
          <w:sz w:val="28"/>
          <w:szCs w:val="28"/>
        </w:rPr>
        <w:t xml:space="preserve"> </w:t>
      </w:r>
      <w:r w:rsidRPr="008A0231">
        <w:rPr>
          <w:sz w:val="28"/>
          <w:szCs w:val="28"/>
        </w:rPr>
        <w:t xml:space="preserve">за каждый день работы в составе временных коллективов на время проведения ГИА согласно утвержденным расписаниям проведения ЕГЭ, ОГЭ и ГВЭ и составляет: </w:t>
      </w:r>
    </w:p>
    <w:p w:rsidR="00202134" w:rsidRPr="008A0231" w:rsidRDefault="00202134" w:rsidP="008A0231">
      <w:pPr>
        <w:autoSpaceDE w:val="0"/>
        <w:autoSpaceDN w:val="0"/>
        <w:ind w:firstLine="709"/>
        <w:rPr>
          <w:sz w:val="28"/>
          <w:szCs w:val="28"/>
        </w:rPr>
      </w:pPr>
      <w:r w:rsidRPr="008A0231">
        <w:rPr>
          <w:sz w:val="28"/>
          <w:szCs w:val="28"/>
        </w:rPr>
        <w:t>руководителю ППЭ – 1,8 процента;</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lastRenderedPageBreak/>
        <w:t xml:space="preserve">организатору ППЭ и </w:t>
      </w:r>
      <w:r w:rsidRPr="008A0231">
        <w:rPr>
          <w:rFonts w:eastAsia="Calibri"/>
          <w:sz w:val="28"/>
          <w:szCs w:val="28"/>
          <w:lang w:eastAsia="en-US"/>
        </w:rPr>
        <w:t>техническому специалисту по работе с программным обеспечением, оказывающему информационно-техническую помощь руководителю и организаторам ППЭ, – 1,2 процента;</w:t>
      </w:r>
    </w:p>
    <w:p w:rsidR="00202134" w:rsidRPr="008A0231" w:rsidRDefault="00202134" w:rsidP="008A0231">
      <w:pPr>
        <w:autoSpaceDE w:val="0"/>
        <w:autoSpaceDN w:val="0"/>
        <w:ind w:firstLine="709"/>
        <w:jc w:val="both"/>
        <w:rPr>
          <w:sz w:val="28"/>
          <w:szCs w:val="28"/>
        </w:rPr>
      </w:pPr>
      <w:r w:rsidRPr="008A0231">
        <w:rPr>
          <w:rFonts w:eastAsia="Calibri"/>
          <w:sz w:val="28"/>
          <w:szCs w:val="28"/>
          <w:lang w:eastAsia="en-US"/>
        </w:rPr>
        <w:t>ассистенту, оказывающему необходимую техническую помощь обучающимся с ограниченными возможностями здоровья, детям-инвалидам и инвалидам, – 0,6 процента.</w:t>
      </w:r>
      <w:r w:rsidRPr="008A0231">
        <w:rPr>
          <w:sz w:val="28"/>
          <w:szCs w:val="28"/>
        </w:rPr>
        <w:t xml:space="preserve"> </w:t>
      </w:r>
    </w:p>
    <w:p w:rsidR="00202134" w:rsidRPr="008A0231" w:rsidRDefault="00202134" w:rsidP="008A0231">
      <w:pPr>
        <w:autoSpaceDE w:val="0"/>
        <w:autoSpaceDN w:val="0"/>
        <w:ind w:firstLine="709"/>
        <w:jc w:val="both"/>
        <w:rPr>
          <w:sz w:val="28"/>
          <w:szCs w:val="28"/>
        </w:rPr>
      </w:pPr>
      <w:r w:rsidRPr="008A0231">
        <w:rPr>
          <w:sz w:val="28"/>
          <w:szCs w:val="28"/>
        </w:rPr>
        <w:t xml:space="preserve">3.6. Выплаты компенсационного характера могут устанавливаться работнику по основной работе и работе, осуществляемой по совместительству, в зависимости от условий работы и содержания выполняемых работ. </w:t>
      </w:r>
    </w:p>
    <w:p w:rsidR="00202134" w:rsidRPr="008A0231" w:rsidRDefault="00202134" w:rsidP="008A0231">
      <w:pPr>
        <w:autoSpaceDE w:val="0"/>
        <w:autoSpaceDN w:val="0"/>
        <w:adjustRightInd w:val="0"/>
        <w:ind w:firstLine="540"/>
        <w:jc w:val="both"/>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Раздел</w:t>
      </w:r>
      <w:r w:rsidR="0033208C" w:rsidRPr="008A0231">
        <w:rPr>
          <w:rFonts w:eastAsia="Calibri"/>
          <w:sz w:val="28"/>
          <w:szCs w:val="28"/>
          <w:lang w:eastAsia="en-US"/>
        </w:rPr>
        <w:t> </w:t>
      </w:r>
      <w:r w:rsidRPr="008A0231">
        <w:rPr>
          <w:rFonts w:eastAsia="Calibri"/>
          <w:sz w:val="28"/>
          <w:szCs w:val="28"/>
          <w:lang w:eastAsia="en-US"/>
        </w:rPr>
        <w:t>4.</w:t>
      </w:r>
      <w:r w:rsidR="0033208C" w:rsidRPr="008A0231">
        <w:rPr>
          <w:rFonts w:eastAsia="Calibri"/>
          <w:sz w:val="28"/>
          <w:szCs w:val="28"/>
          <w:lang w:eastAsia="en-US"/>
        </w:rPr>
        <w:t> </w:t>
      </w:r>
      <w:r w:rsidRPr="008A0231">
        <w:rPr>
          <w:rFonts w:eastAsia="Calibri"/>
          <w:sz w:val="28"/>
          <w:szCs w:val="28"/>
          <w:lang w:eastAsia="en-US"/>
        </w:rPr>
        <w:t xml:space="preserve">Порядок и условия </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установления выплат стимулирующего характера</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4.1. В учреждениях могут устанавливаться следующие виды выплат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за интенсивность и высокие результаты работы;</w:t>
      </w:r>
    </w:p>
    <w:p w:rsidR="00202134" w:rsidRPr="008A0231" w:rsidRDefault="00202134" w:rsidP="008A0231">
      <w:pPr>
        <w:autoSpaceDE w:val="0"/>
        <w:autoSpaceDN w:val="0"/>
        <w:ind w:firstLine="709"/>
        <w:jc w:val="both"/>
        <w:rPr>
          <w:sz w:val="28"/>
          <w:szCs w:val="28"/>
        </w:rPr>
      </w:pPr>
      <w:r w:rsidRPr="008A0231">
        <w:rPr>
          <w:sz w:val="28"/>
          <w:szCs w:val="28"/>
        </w:rPr>
        <w:t>за качество выполняемых работ;</w:t>
      </w:r>
    </w:p>
    <w:p w:rsidR="00202134" w:rsidRPr="008A0231" w:rsidRDefault="00202134" w:rsidP="008A0231">
      <w:pPr>
        <w:autoSpaceDE w:val="0"/>
        <w:autoSpaceDN w:val="0"/>
        <w:ind w:firstLine="709"/>
        <w:jc w:val="both"/>
        <w:rPr>
          <w:sz w:val="28"/>
          <w:szCs w:val="28"/>
        </w:rPr>
      </w:pPr>
      <w:r w:rsidRPr="008A0231">
        <w:rPr>
          <w:sz w:val="28"/>
          <w:szCs w:val="28"/>
        </w:rPr>
        <w:t xml:space="preserve">за выслугу лет; </w:t>
      </w:r>
    </w:p>
    <w:p w:rsidR="00202134" w:rsidRPr="008A0231" w:rsidRDefault="00202134" w:rsidP="008A0231">
      <w:pPr>
        <w:autoSpaceDE w:val="0"/>
        <w:autoSpaceDN w:val="0"/>
        <w:ind w:firstLine="709"/>
        <w:jc w:val="both"/>
        <w:rPr>
          <w:sz w:val="28"/>
          <w:szCs w:val="28"/>
        </w:rPr>
      </w:pPr>
      <w:r w:rsidRPr="008A0231">
        <w:rPr>
          <w:sz w:val="28"/>
          <w:szCs w:val="28"/>
        </w:rPr>
        <w:t>премиальные выплаты по итогам работы;</w:t>
      </w:r>
    </w:p>
    <w:p w:rsidR="00202134" w:rsidRPr="008A0231" w:rsidRDefault="00202134" w:rsidP="008A0231">
      <w:pPr>
        <w:autoSpaceDE w:val="0"/>
        <w:autoSpaceDN w:val="0"/>
        <w:ind w:firstLine="709"/>
        <w:jc w:val="both"/>
        <w:rPr>
          <w:sz w:val="28"/>
          <w:szCs w:val="28"/>
        </w:rPr>
      </w:pPr>
      <w:r w:rsidRPr="008A0231">
        <w:rPr>
          <w:sz w:val="28"/>
          <w:szCs w:val="28"/>
        </w:rPr>
        <w:t>иные выплаты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повышению своего профессионального уровня и квалификации, а также поощрение за выполненную работу.</w:t>
      </w:r>
    </w:p>
    <w:p w:rsidR="00202134" w:rsidRPr="008A0231" w:rsidRDefault="00202134" w:rsidP="008A0231">
      <w:pPr>
        <w:autoSpaceDE w:val="0"/>
        <w:autoSpaceDN w:val="0"/>
        <w:ind w:firstLine="709"/>
        <w:jc w:val="both"/>
        <w:rPr>
          <w:sz w:val="28"/>
          <w:szCs w:val="28"/>
        </w:rPr>
      </w:pPr>
      <w:r w:rsidRPr="008A0231">
        <w:rPr>
          <w:sz w:val="28"/>
          <w:szCs w:val="28"/>
        </w:rPr>
        <w:t>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w:t>
      </w:r>
      <w:r w:rsidR="00536904" w:rsidRPr="008A0231">
        <w:rPr>
          <w:sz w:val="28"/>
          <w:szCs w:val="28"/>
        </w:rPr>
        <w:t xml:space="preserve"> </w:t>
      </w:r>
      <w:r w:rsidRPr="008A0231">
        <w:rPr>
          <w:sz w:val="28"/>
          <w:szCs w:val="28"/>
        </w:rPr>
        <w:t>и эффективность труда работников, в пределах фонда оплаты труда учреждения.</w:t>
      </w:r>
    </w:p>
    <w:p w:rsidR="00202134" w:rsidRPr="008A0231" w:rsidRDefault="00202134" w:rsidP="008A0231">
      <w:pPr>
        <w:autoSpaceDE w:val="0"/>
        <w:autoSpaceDN w:val="0"/>
        <w:ind w:firstLine="709"/>
        <w:jc w:val="both"/>
        <w:rPr>
          <w:sz w:val="28"/>
          <w:szCs w:val="28"/>
        </w:rPr>
      </w:pPr>
      <w:r w:rsidRPr="008A0231">
        <w:rPr>
          <w:sz w:val="28"/>
          <w:szCs w:val="28"/>
        </w:rPr>
        <w:t>4.4. Надбавка за интенсивность и высокие результаты работы устанавливается:</w:t>
      </w:r>
    </w:p>
    <w:p w:rsidR="00202134" w:rsidRPr="008A0231" w:rsidRDefault="00202134" w:rsidP="008A0231">
      <w:pPr>
        <w:autoSpaceDE w:val="0"/>
        <w:autoSpaceDN w:val="0"/>
        <w:ind w:firstLine="709"/>
        <w:jc w:val="both"/>
        <w:rPr>
          <w:sz w:val="28"/>
          <w:szCs w:val="28"/>
        </w:rPr>
      </w:pPr>
      <w:r w:rsidRPr="008A0231">
        <w:rPr>
          <w:sz w:val="28"/>
          <w:szCs w:val="28"/>
        </w:rPr>
        <w:t>4.4.1. Педагогическим работникам – в зависимости от результативности труда и качества работы по организации образовательного процесса.</w:t>
      </w:r>
    </w:p>
    <w:p w:rsidR="00202134" w:rsidRPr="008A0231" w:rsidRDefault="00202134" w:rsidP="008A0231">
      <w:pPr>
        <w:autoSpaceDE w:val="0"/>
        <w:autoSpaceDN w:val="0"/>
        <w:ind w:firstLine="709"/>
        <w:jc w:val="both"/>
        <w:rPr>
          <w:sz w:val="28"/>
          <w:szCs w:val="28"/>
        </w:rPr>
      </w:pPr>
      <w:r w:rsidRPr="008A0231">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w:t>
      </w:r>
      <w:r w:rsidR="0033208C"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202134" w:rsidRPr="008A0231" w:rsidRDefault="00202134" w:rsidP="008A0231">
      <w:pPr>
        <w:autoSpaceDE w:val="0"/>
        <w:autoSpaceDN w:val="0"/>
        <w:ind w:firstLine="709"/>
        <w:jc w:val="both"/>
        <w:rPr>
          <w:sz w:val="28"/>
          <w:szCs w:val="28"/>
        </w:rPr>
      </w:pPr>
      <w:r w:rsidRPr="008A0231">
        <w:rPr>
          <w:sz w:val="28"/>
          <w:szCs w:val="28"/>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202134" w:rsidRPr="008A0231" w:rsidRDefault="00202134" w:rsidP="008A0231">
      <w:pPr>
        <w:autoSpaceDE w:val="0"/>
        <w:autoSpaceDN w:val="0"/>
        <w:ind w:firstLine="709"/>
        <w:jc w:val="both"/>
        <w:rPr>
          <w:sz w:val="28"/>
          <w:szCs w:val="28"/>
        </w:rPr>
      </w:pPr>
      <w:r w:rsidRPr="008A0231">
        <w:rPr>
          <w:sz w:val="28"/>
          <w:szCs w:val="28"/>
        </w:rPr>
        <w:lastRenderedPageBreak/>
        <w:t xml:space="preserve">4.4.2. Медицинскому персоналу образовательных учреждений, реализующих </w:t>
      </w:r>
      <w:r w:rsidRPr="008A0231">
        <w:rPr>
          <w:rFonts w:eastAsia="Calibri"/>
          <w:sz w:val="28"/>
          <w:szCs w:val="28"/>
          <w:lang w:eastAsia="en-US"/>
        </w:rPr>
        <w:t xml:space="preserve">основные общеобразовательные программы, – </w:t>
      </w:r>
      <w:r w:rsidRPr="008A0231">
        <w:rPr>
          <w:sz w:val="28"/>
          <w:szCs w:val="28"/>
        </w:rPr>
        <w:t>в зависимости</w:t>
      </w:r>
      <w:r w:rsidR="00536904" w:rsidRPr="008A0231">
        <w:rPr>
          <w:sz w:val="28"/>
          <w:szCs w:val="28"/>
        </w:rPr>
        <w:t xml:space="preserve"> </w:t>
      </w:r>
      <w:r w:rsidRPr="008A0231">
        <w:rPr>
          <w:sz w:val="28"/>
          <w:szCs w:val="28"/>
        </w:rPr>
        <w:t xml:space="preserve">от качества работы по оказанию медицинской помощи обучающимся. </w:t>
      </w:r>
    </w:p>
    <w:p w:rsidR="00202134" w:rsidRPr="008A0231" w:rsidRDefault="00202134" w:rsidP="008A0231">
      <w:pPr>
        <w:autoSpaceDE w:val="0"/>
        <w:autoSpaceDN w:val="0"/>
        <w:ind w:firstLine="709"/>
        <w:jc w:val="both"/>
        <w:rPr>
          <w:sz w:val="28"/>
          <w:szCs w:val="28"/>
        </w:rPr>
      </w:pPr>
      <w:r w:rsidRPr="008A0231">
        <w:rPr>
          <w:sz w:val="28"/>
          <w:szCs w:val="28"/>
        </w:rPr>
        <w:t xml:space="preserve">Надбавка за интенсивность и высокие результаты работы устанавливается в процентах от должностного оклада или в абсолютном размере. Порядок ее установления и размеры в зависимости от достигнутых показателей, а также критерии оценки качества труда медицинских работников определяются учреждением самостоятельно и утверждаются локальным нормативным актом по оплате труда. </w:t>
      </w:r>
    </w:p>
    <w:p w:rsidR="00202134" w:rsidRPr="008A0231" w:rsidRDefault="00202134" w:rsidP="008A0231">
      <w:pPr>
        <w:autoSpaceDE w:val="0"/>
        <w:autoSpaceDN w:val="0"/>
        <w:ind w:firstLine="709"/>
        <w:jc w:val="both"/>
        <w:rPr>
          <w:sz w:val="28"/>
          <w:szCs w:val="28"/>
        </w:rPr>
      </w:pPr>
      <w:r w:rsidRPr="008A0231">
        <w:rPr>
          <w:sz w:val="28"/>
          <w:szCs w:val="28"/>
        </w:rPr>
        <w:t xml:space="preserve">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 </w:t>
      </w:r>
    </w:p>
    <w:p w:rsidR="00202134" w:rsidRPr="008A0231" w:rsidRDefault="00202134" w:rsidP="008A0231">
      <w:pPr>
        <w:autoSpaceDE w:val="0"/>
        <w:autoSpaceDN w:val="0"/>
        <w:ind w:firstLine="709"/>
        <w:jc w:val="both"/>
        <w:rPr>
          <w:sz w:val="28"/>
          <w:szCs w:val="28"/>
        </w:rPr>
      </w:pPr>
      <w:r w:rsidRPr="008A0231">
        <w:rPr>
          <w:sz w:val="28"/>
          <w:szCs w:val="28"/>
        </w:rPr>
        <w:t>4.5. Размеры надбавки за высокие результаты работы спортсменам-инструкторам и иному персоналу, устанавливаемой в процентах</w:t>
      </w:r>
      <w:r w:rsidR="00536904" w:rsidRPr="008A0231">
        <w:rPr>
          <w:sz w:val="28"/>
          <w:szCs w:val="28"/>
        </w:rPr>
        <w:t xml:space="preserve"> </w:t>
      </w:r>
      <w:r w:rsidRPr="008A0231">
        <w:rPr>
          <w:sz w:val="28"/>
          <w:szCs w:val="28"/>
        </w:rPr>
        <w:t>от должностного оклада (ставки заработной платы), Ростовского областного училища (колледжа) олимпийского резерва определяются в соответствии</w:t>
      </w:r>
      <w:r w:rsidR="00536904" w:rsidRPr="008A0231">
        <w:rPr>
          <w:sz w:val="28"/>
          <w:szCs w:val="28"/>
        </w:rPr>
        <w:t xml:space="preserve"> </w:t>
      </w:r>
      <w:r w:rsidRPr="008A0231">
        <w:rPr>
          <w:sz w:val="28"/>
          <w:szCs w:val="28"/>
        </w:rPr>
        <w:t>с таблицей № 18.</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w:t>
      </w:r>
      <w:r w:rsidR="004C4112" w:rsidRPr="008A0231">
        <w:rPr>
          <w:sz w:val="28"/>
          <w:szCs w:val="28"/>
        </w:rPr>
        <w:t> </w:t>
      </w:r>
      <w:r w:rsidRPr="008A0231">
        <w:rPr>
          <w:sz w:val="28"/>
          <w:szCs w:val="28"/>
        </w:rPr>
        <w:t>№</w:t>
      </w:r>
      <w:r w:rsidR="004C4112" w:rsidRPr="008A0231">
        <w:rPr>
          <w:sz w:val="28"/>
          <w:szCs w:val="28"/>
        </w:rPr>
        <w:t> </w:t>
      </w:r>
      <w:r w:rsidRPr="008A0231">
        <w:rPr>
          <w:sz w:val="28"/>
          <w:szCs w:val="28"/>
        </w:rPr>
        <w:t>18</w:t>
      </w:r>
    </w:p>
    <w:p w:rsidR="00202134" w:rsidRPr="008A0231" w:rsidRDefault="00202134" w:rsidP="008A0231">
      <w:pPr>
        <w:autoSpaceDE w:val="0"/>
        <w:autoSpaceDN w:val="0"/>
        <w:jc w:val="right"/>
        <w:rPr>
          <w:sz w:val="28"/>
          <w:szCs w:val="28"/>
        </w:rPr>
      </w:pPr>
      <w:r w:rsidRPr="008A0231">
        <w:rPr>
          <w:sz w:val="28"/>
          <w:szCs w:val="28"/>
        </w:rPr>
        <w:t xml:space="preserve"> </w:t>
      </w:r>
    </w:p>
    <w:p w:rsidR="00202134" w:rsidRPr="008A0231" w:rsidRDefault="00202134" w:rsidP="008A0231">
      <w:pPr>
        <w:autoSpaceDE w:val="0"/>
        <w:autoSpaceDN w:val="0"/>
        <w:jc w:val="center"/>
        <w:rPr>
          <w:sz w:val="28"/>
          <w:szCs w:val="28"/>
        </w:rPr>
      </w:pPr>
      <w:r w:rsidRPr="008A0231">
        <w:rPr>
          <w:sz w:val="28"/>
          <w:szCs w:val="28"/>
        </w:rPr>
        <w:t xml:space="preserve">Размеры надбавки за высокие </w:t>
      </w:r>
    </w:p>
    <w:p w:rsidR="00202134" w:rsidRPr="008A0231" w:rsidRDefault="00202134" w:rsidP="008A0231">
      <w:pPr>
        <w:autoSpaceDE w:val="0"/>
        <w:autoSpaceDN w:val="0"/>
        <w:jc w:val="center"/>
        <w:rPr>
          <w:sz w:val="28"/>
          <w:szCs w:val="28"/>
        </w:rPr>
      </w:pPr>
      <w:r w:rsidRPr="008A0231">
        <w:rPr>
          <w:sz w:val="28"/>
          <w:szCs w:val="28"/>
        </w:rPr>
        <w:t xml:space="preserve">результаты работы спортсменам-инструкторам </w:t>
      </w:r>
    </w:p>
    <w:p w:rsidR="00202134" w:rsidRPr="008A0231" w:rsidRDefault="00202134" w:rsidP="008A0231">
      <w:pPr>
        <w:autoSpaceDE w:val="0"/>
        <w:autoSpaceDN w:val="0"/>
        <w:jc w:val="center"/>
        <w:rPr>
          <w:sz w:val="28"/>
          <w:szCs w:val="28"/>
        </w:rPr>
      </w:pPr>
      <w:r w:rsidRPr="008A0231">
        <w:rPr>
          <w:sz w:val="28"/>
          <w:szCs w:val="28"/>
        </w:rPr>
        <w:t xml:space="preserve">и иному персоналу, устанавливаемой в процентах </w:t>
      </w:r>
    </w:p>
    <w:p w:rsidR="00202134" w:rsidRPr="008A0231" w:rsidRDefault="00202134" w:rsidP="008A0231">
      <w:pPr>
        <w:autoSpaceDE w:val="0"/>
        <w:autoSpaceDN w:val="0"/>
        <w:jc w:val="center"/>
        <w:rPr>
          <w:sz w:val="28"/>
          <w:szCs w:val="28"/>
        </w:rPr>
      </w:pPr>
      <w:r w:rsidRPr="008A0231">
        <w:rPr>
          <w:sz w:val="28"/>
          <w:szCs w:val="28"/>
        </w:rPr>
        <w:t xml:space="preserve">от должностного оклада (ставки заработной платы) </w:t>
      </w:r>
    </w:p>
    <w:p w:rsidR="00202134" w:rsidRPr="008A0231" w:rsidRDefault="00202134" w:rsidP="008A0231">
      <w:pPr>
        <w:autoSpaceDE w:val="0"/>
        <w:autoSpaceDN w:val="0"/>
        <w:jc w:val="center"/>
        <w:rPr>
          <w:sz w:val="28"/>
          <w:szCs w:val="28"/>
        </w:rPr>
      </w:pPr>
      <w:r w:rsidRPr="008A0231">
        <w:rPr>
          <w:sz w:val="28"/>
          <w:szCs w:val="28"/>
        </w:rPr>
        <w:t>Ростовского областного училища (колледжа) олимпийского резерва</w:t>
      </w:r>
    </w:p>
    <w:p w:rsidR="00202134" w:rsidRPr="008A0231" w:rsidRDefault="00202134" w:rsidP="008A0231">
      <w:pPr>
        <w:autoSpaceDE w:val="0"/>
        <w:autoSpaceDN w:val="0"/>
        <w:jc w:val="center"/>
        <w:rPr>
          <w:sz w:val="28"/>
          <w:szCs w:val="28"/>
        </w:rPr>
      </w:pPr>
    </w:p>
    <w:tbl>
      <w:tblPr>
        <w:tblW w:w="4952"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6660"/>
        <w:gridCol w:w="2410"/>
      </w:tblGrid>
      <w:tr w:rsidR="00202134" w:rsidRPr="008A0231" w:rsidTr="006158C2">
        <w:tc>
          <w:tcPr>
            <w:tcW w:w="70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665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Перечень категорий работников и видов работ</w:t>
            </w:r>
          </w:p>
        </w:tc>
        <w:tc>
          <w:tcPr>
            <w:tcW w:w="24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надбавки</w:t>
            </w:r>
          </w:p>
          <w:p w:rsidR="00202134" w:rsidRPr="008A0231" w:rsidRDefault="00202134" w:rsidP="008A0231">
            <w:pPr>
              <w:autoSpaceDE w:val="0"/>
              <w:autoSpaceDN w:val="0"/>
              <w:jc w:val="center"/>
              <w:rPr>
                <w:sz w:val="28"/>
                <w:szCs w:val="28"/>
              </w:rPr>
            </w:pPr>
            <w:r w:rsidRPr="008A0231">
              <w:rPr>
                <w:sz w:val="28"/>
                <w:szCs w:val="28"/>
              </w:rPr>
              <w:t xml:space="preserve"> (процентов)</w:t>
            </w:r>
          </w:p>
        </w:tc>
      </w:tr>
      <w:tr w:rsidR="00202134" w:rsidRPr="008A0231" w:rsidTr="006158C2">
        <w:trPr>
          <w:trHeight w:val="239"/>
          <w:tblHeader/>
        </w:trPr>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6661" w:type="dxa"/>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autoSpaceDE w:val="0"/>
              <w:autoSpaceDN w:val="0"/>
              <w:jc w:val="center"/>
              <w:rPr>
                <w:sz w:val="28"/>
                <w:szCs w:val="28"/>
                <w:lang w:val="en-US"/>
              </w:rPr>
            </w:pPr>
            <w:r w:rsidRPr="008A0231">
              <w:rPr>
                <w:sz w:val="28"/>
                <w:szCs w:val="28"/>
              </w:rPr>
              <w:t>2</w:t>
            </w:r>
          </w:p>
        </w:tc>
        <w:tc>
          <w:tcPr>
            <w:tcW w:w="2410" w:type="dxa"/>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autoSpaceDE w:val="0"/>
              <w:autoSpaceDN w:val="0"/>
              <w:jc w:val="center"/>
              <w:rPr>
                <w:sz w:val="28"/>
                <w:szCs w:val="28"/>
                <w:lang w:val="en-US"/>
              </w:rPr>
            </w:pPr>
            <w:r w:rsidRPr="008A0231">
              <w:rPr>
                <w:sz w:val="28"/>
                <w:szCs w:val="28"/>
              </w:rPr>
              <w:t>3</w:t>
            </w:r>
          </w:p>
        </w:tc>
      </w:tr>
      <w:tr w:rsidR="00202134" w:rsidRPr="008A0231" w:rsidTr="006158C2">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66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Спортсмены-инструкторы – за достижение высоких результатов на соревнованиях различного уровня:</w:t>
            </w:r>
          </w:p>
        </w:tc>
        <w:tc>
          <w:tcPr>
            <w:tcW w:w="2410"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p>
        </w:tc>
      </w:tr>
      <w:tr w:rsidR="00202134" w:rsidRPr="008A0231" w:rsidTr="006158C2">
        <w:trPr>
          <w:trHeight w:val="944"/>
        </w:trPr>
        <w:tc>
          <w:tcPr>
            <w:tcW w:w="709"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1 – 3-го места в первенстве России (старшие юноши), Спартакиаде учащихся России, Спартакиаде спортивных школ России</w:t>
            </w:r>
          </w:p>
        </w:tc>
        <w:tc>
          <w:tcPr>
            <w:tcW w:w="24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w:t>
            </w:r>
          </w:p>
        </w:tc>
      </w:tr>
      <w:tr w:rsidR="00202134" w:rsidRPr="008A0231" w:rsidTr="006158C2">
        <w:tc>
          <w:tcPr>
            <w:tcW w:w="709"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2 – 3-го места в первенстве России (молодежь, юниоры), Спартакиаде молодежи России</w:t>
            </w:r>
          </w:p>
        </w:tc>
        <w:tc>
          <w:tcPr>
            <w:tcW w:w="24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w:t>
            </w:r>
          </w:p>
        </w:tc>
      </w:tr>
      <w:tr w:rsidR="00202134" w:rsidRPr="008A0231" w:rsidTr="006158C2">
        <w:trPr>
          <w:trHeight w:val="907"/>
        </w:trPr>
        <w:tc>
          <w:tcPr>
            <w:tcW w:w="709"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4-е место в чемпионате России;</w:t>
            </w:r>
          </w:p>
          <w:p w:rsidR="00202134" w:rsidRPr="008A0231" w:rsidRDefault="00202134" w:rsidP="008A0231">
            <w:pPr>
              <w:autoSpaceDE w:val="0"/>
              <w:autoSpaceDN w:val="0"/>
              <w:rPr>
                <w:sz w:val="28"/>
                <w:szCs w:val="28"/>
              </w:rPr>
            </w:pPr>
            <w:r w:rsidRPr="008A0231">
              <w:rPr>
                <w:sz w:val="28"/>
                <w:szCs w:val="28"/>
              </w:rPr>
              <w:t>1-е место в первенстве России (молодежь, юниоры), Спартакиаде молодежи России</w:t>
            </w:r>
          </w:p>
        </w:tc>
        <w:tc>
          <w:tcPr>
            <w:tcW w:w="24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6158C2">
        <w:trPr>
          <w:trHeight w:val="1008"/>
        </w:trPr>
        <w:tc>
          <w:tcPr>
            <w:tcW w:w="709"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1 – 6-го места в первенстве Европы, мира, Юношеских Олимпийских играх, Европейском юношеском Олимпийском фестивале</w:t>
            </w:r>
          </w:p>
        </w:tc>
        <w:tc>
          <w:tcPr>
            <w:tcW w:w="24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20</w:t>
            </w:r>
          </w:p>
        </w:tc>
      </w:tr>
      <w:tr w:rsidR="00202134" w:rsidRPr="008A0231" w:rsidTr="006158C2">
        <w:trPr>
          <w:trHeight w:val="542"/>
        </w:trPr>
        <w:tc>
          <w:tcPr>
            <w:tcW w:w="709"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1 – 3-го места на чемпионате России;</w:t>
            </w:r>
          </w:p>
          <w:p w:rsidR="00202134" w:rsidRPr="008A0231" w:rsidRDefault="00202134" w:rsidP="008A0231">
            <w:pPr>
              <w:autoSpaceDE w:val="0"/>
              <w:autoSpaceDN w:val="0"/>
              <w:rPr>
                <w:sz w:val="28"/>
                <w:szCs w:val="28"/>
              </w:rPr>
            </w:pPr>
            <w:r w:rsidRPr="008A0231">
              <w:rPr>
                <w:sz w:val="28"/>
                <w:szCs w:val="28"/>
              </w:rPr>
              <w:t>1-е место в Кубке России (финал или сумма этапов)</w:t>
            </w:r>
          </w:p>
        </w:tc>
        <w:tc>
          <w:tcPr>
            <w:tcW w:w="24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25</w:t>
            </w:r>
          </w:p>
        </w:tc>
      </w:tr>
      <w:tr w:rsidR="00202134" w:rsidRPr="008A0231" w:rsidTr="006158C2">
        <w:trPr>
          <w:trHeight w:val="626"/>
        </w:trPr>
        <w:tc>
          <w:tcPr>
            <w:tcW w:w="709"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1 – 6-го места в Кубке мира (финал или сумма этапов)</w:t>
            </w:r>
          </w:p>
          <w:p w:rsidR="00202134" w:rsidRPr="008A0231" w:rsidRDefault="00202134" w:rsidP="008A0231">
            <w:pPr>
              <w:autoSpaceDE w:val="0"/>
              <w:autoSpaceDN w:val="0"/>
              <w:rPr>
                <w:sz w:val="28"/>
                <w:szCs w:val="28"/>
              </w:rPr>
            </w:pPr>
            <w:r w:rsidRPr="008A0231">
              <w:rPr>
                <w:sz w:val="28"/>
                <w:szCs w:val="28"/>
              </w:rPr>
              <w:t>1 – 3-го места в Кубке Европы (финал или сумма этапов)</w:t>
            </w:r>
          </w:p>
        </w:tc>
        <w:tc>
          <w:tcPr>
            <w:tcW w:w="24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30</w:t>
            </w:r>
          </w:p>
        </w:tc>
      </w:tr>
      <w:tr w:rsidR="00202134" w:rsidRPr="008A0231" w:rsidTr="006158C2">
        <w:tc>
          <w:tcPr>
            <w:tcW w:w="709"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4 – 6-го места на чемпионате мира, Европы</w:t>
            </w:r>
          </w:p>
        </w:tc>
        <w:tc>
          <w:tcPr>
            <w:tcW w:w="24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35</w:t>
            </w:r>
          </w:p>
        </w:tc>
      </w:tr>
      <w:tr w:rsidR="00202134" w:rsidRPr="008A0231" w:rsidTr="006158C2">
        <w:tc>
          <w:tcPr>
            <w:tcW w:w="709"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p>
        </w:tc>
        <w:tc>
          <w:tcPr>
            <w:tcW w:w="66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1 – 6-го места на Олимпийских играх;</w:t>
            </w:r>
          </w:p>
          <w:p w:rsidR="00202134" w:rsidRPr="008A0231" w:rsidRDefault="00202134" w:rsidP="008A0231">
            <w:pPr>
              <w:autoSpaceDE w:val="0"/>
              <w:autoSpaceDN w:val="0"/>
              <w:rPr>
                <w:sz w:val="28"/>
                <w:szCs w:val="28"/>
              </w:rPr>
            </w:pPr>
            <w:r w:rsidRPr="008A0231">
              <w:rPr>
                <w:sz w:val="28"/>
                <w:szCs w:val="28"/>
              </w:rPr>
              <w:t>1 – 3-го места на чемпионате мира, Европы</w:t>
            </w:r>
          </w:p>
        </w:tc>
        <w:tc>
          <w:tcPr>
            <w:tcW w:w="24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40</w:t>
            </w:r>
          </w:p>
        </w:tc>
      </w:tr>
      <w:tr w:rsidR="00202134" w:rsidRPr="008A0231" w:rsidTr="006158C2">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w:t>
            </w:r>
          </w:p>
        </w:tc>
        <w:tc>
          <w:tcPr>
            <w:tcW w:w="66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Иной персонал – за участие в подготовке занимающихся и команд, занявших призовые места в чемпионатах и первенствах мира, Европы, России, других престижных и международных турнирах</w:t>
            </w:r>
          </w:p>
        </w:tc>
        <w:tc>
          <w:tcPr>
            <w:tcW w:w="24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30</w:t>
            </w:r>
          </w:p>
        </w:tc>
      </w:tr>
    </w:tbl>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ind w:firstLine="540"/>
        <w:jc w:val="both"/>
        <w:rPr>
          <w:sz w:val="28"/>
          <w:szCs w:val="28"/>
        </w:rPr>
      </w:pPr>
      <w:r w:rsidRPr="008A0231">
        <w:rPr>
          <w:sz w:val="28"/>
          <w:szCs w:val="28"/>
        </w:rPr>
        <w:t>Примечания к таблице</w:t>
      </w:r>
      <w:r w:rsidR="004C4112" w:rsidRPr="008A0231">
        <w:rPr>
          <w:sz w:val="28"/>
          <w:szCs w:val="28"/>
        </w:rPr>
        <w:t> </w:t>
      </w:r>
      <w:r w:rsidRPr="008A0231">
        <w:rPr>
          <w:sz w:val="28"/>
          <w:szCs w:val="28"/>
        </w:rPr>
        <w:t>№</w:t>
      </w:r>
      <w:r w:rsidR="004C4112" w:rsidRPr="008A0231">
        <w:rPr>
          <w:sz w:val="28"/>
          <w:szCs w:val="28"/>
        </w:rPr>
        <w:t> </w:t>
      </w:r>
      <w:r w:rsidRPr="008A0231">
        <w:rPr>
          <w:sz w:val="28"/>
          <w:szCs w:val="28"/>
        </w:rPr>
        <w:t>18.</w:t>
      </w:r>
    </w:p>
    <w:p w:rsidR="00202134" w:rsidRPr="008A0231" w:rsidRDefault="00202134" w:rsidP="008A0231">
      <w:pPr>
        <w:autoSpaceDE w:val="0"/>
        <w:autoSpaceDN w:val="0"/>
        <w:ind w:firstLine="540"/>
        <w:jc w:val="both"/>
        <w:rPr>
          <w:sz w:val="28"/>
          <w:szCs w:val="28"/>
        </w:rPr>
      </w:pPr>
      <w:r w:rsidRPr="008A0231">
        <w:rPr>
          <w:sz w:val="28"/>
          <w:szCs w:val="28"/>
        </w:rPr>
        <w:t>1. Конкретные размеры надбавки за высокие результаты работы устанавливаются приказом руководителя учреждения в порядке, утвержденном локальным нормативным актом по оплате труда.</w:t>
      </w:r>
    </w:p>
    <w:p w:rsidR="00202134" w:rsidRPr="008A0231" w:rsidRDefault="00202134" w:rsidP="008A0231">
      <w:pPr>
        <w:autoSpaceDE w:val="0"/>
        <w:autoSpaceDN w:val="0"/>
        <w:ind w:firstLine="540"/>
        <w:jc w:val="both"/>
        <w:rPr>
          <w:sz w:val="28"/>
          <w:szCs w:val="28"/>
        </w:rPr>
      </w:pPr>
      <w:r w:rsidRPr="008A0231">
        <w:rPr>
          <w:sz w:val="28"/>
          <w:szCs w:val="28"/>
        </w:rPr>
        <w:t>2. К иному персоналу, которому может устанавливаться надбавка</w:t>
      </w:r>
      <w:r w:rsidR="00536904" w:rsidRPr="008A0231">
        <w:rPr>
          <w:sz w:val="28"/>
          <w:szCs w:val="28"/>
        </w:rPr>
        <w:t xml:space="preserve"> </w:t>
      </w:r>
      <w:r w:rsidRPr="008A0231">
        <w:rPr>
          <w:sz w:val="28"/>
          <w:szCs w:val="28"/>
        </w:rPr>
        <w:t xml:space="preserve">за высокие результаты работы в соответствии с таблицей № 18, относятся специалисты, служащие и рабочие административно-хозяйственных, вспомогательных подразделений, принимающие участие в подготовке занимающихся и команд. </w:t>
      </w:r>
    </w:p>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ind w:firstLine="540"/>
        <w:jc w:val="both"/>
        <w:rPr>
          <w:sz w:val="28"/>
          <w:szCs w:val="28"/>
        </w:rPr>
      </w:pPr>
      <w:r w:rsidRPr="008A0231">
        <w:rPr>
          <w:sz w:val="28"/>
          <w:szCs w:val="28"/>
        </w:rPr>
        <w:t>Размеры надбавки за высокие результаты работы руководителю учреждения, тренерам и иным специалистам, устанавливаемой в процентах</w:t>
      </w:r>
      <w:r w:rsidR="00536904" w:rsidRPr="008A0231">
        <w:rPr>
          <w:sz w:val="28"/>
          <w:szCs w:val="28"/>
        </w:rPr>
        <w:t xml:space="preserve"> </w:t>
      </w:r>
      <w:r w:rsidRPr="008A0231">
        <w:rPr>
          <w:sz w:val="28"/>
          <w:szCs w:val="28"/>
        </w:rPr>
        <w:t>от должностного оклада (ставки заработной платы) за одного занимающегося, Ростовского областного училища (колледжа) олимпийского резерва, определяются в соответствии с таблицей № 19.</w:t>
      </w:r>
    </w:p>
    <w:p w:rsidR="00202134" w:rsidRPr="008A0231" w:rsidRDefault="00202134" w:rsidP="008A0231">
      <w:pPr>
        <w:autoSpaceDE w:val="0"/>
        <w:autoSpaceDN w:val="0"/>
        <w:ind w:firstLine="540"/>
        <w:jc w:val="right"/>
        <w:rPr>
          <w:sz w:val="28"/>
          <w:szCs w:val="28"/>
        </w:rPr>
      </w:pPr>
    </w:p>
    <w:p w:rsidR="00202134" w:rsidRPr="008A0231" w:rsidRDefault="00202134" w:rsidP="008A0231">
      <w:pPr>
        <w:pageBreakBefore/>
        <w:autoSpaceDE w:val="0"/>
        <w:autoSpaceDN w:val="0"/>
        <w:ind w:firstLine="540"/>
        <w:jc w:val="right"/>
        <w:rPr>
          <w:sz w:val="28"/>
          <w:szCs w:val="28"/>
        </w:rPr>
      </w:pPr>
      <w:r w:rsidRPr="008A0231">
        <w:rPr>
          <w:sz w:val="28"/>
          <w:szCs w:val="28"/>
        </w:rPr>
        <w:lastRenderedPageBreak/>
        <w:t>Таблица №</w:t>
      </w:r>
      <w:r w:rsidR="004C4112" w:rsidRPr="008A0231">
        <w:rPr>
          <w:sz w:val="28"/>
          <w:szCs w:val="28"/>
        </w:rPr>
        <w:t> </w:t>
      </w:r>
      <w:r w:rsidRPr="008A0231">
        <w:rPr>
          <w:sz w:val="28"/>
          <w:szCs w:val="28"/>
        </w:rPr>
        <w:t>19</w:t>
      </w:r>
    </w:p>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Размеры надбавки за высокие </w:t>
      </w:r>
    </w:p>
    <w:p w:rsidR="00202134" w:rsidRPr="008A0231" w:rsidRDefault="00202134" w:rsidP="008A0231">
      <w:pPr>
        <w:autoSpaceDE w:val="0"/>
        <w:autoSpaceDN w:val="0"/>
        <w:jc w:val="center"/>
        <w:rPr>
          <w:sz w:val="28"/>
          <w:szCs w:val="28"/>
        </w:rPr>
      </w:pPr>
      <w:r w:rsidRPr="008A0231">
        <w:rPr>
          <w:sz w:val="28"/>
          <w:szCs w:val="28"/>
        </w:rPr>
        <w:t xml:space="preserve">результаты работы руководителю </w:t>
      </w:r>
    </w:p>
    <w:p w:rsidR="00202134" w:rsidRPr="008A0231" w:rsidRDefault="00202134" w:rsidP="008A0231">
      <w:pPr>
        <w:autoSpaceDE w:val="0"/>
        <w:autoSpaceDN w:val="0"/>
        <w:jc w:val="center"/>
        <w:rPr>
          <w:sz w:val="28"/>
          <w:szCs w:val="28"/>
        </w:rPr>
      </w:pPr>
      <w:r w:rsidRPr="008A0231">
        <w:rPr>
          <w:sz w:val="28"/>
          <w:szCs w:val="28"/>
        </w:rPr>
        <w:t xml:space="preserve">учреждения, тренерам и иным специалистам, </w:t>
      </w:r>
    </w:p>
    <w:p w:rsidR="00202134" w:rsidRPr="008A0231" w:rsidRDefault="00202134" w:rsidP="008A0231">
      <w:pPr>
        <w:autoSpaceDE w:val="0"/>
        <w:autoSpaceDN w:val="0"/>
        <w:jc w:val="center"/>
        <w:rPr>
          <w:sz w:val="28"/>
          <w:szCs w:val="28"/>
        </w:rPr>
      </w:pPr>
      <w:r w:rsidRPr="008A0231">
        <w:rPr>
          <w:sz w:val="28"/>
          <w:szCs w:val="28"/>
        </w:rPr>
        <w:t xml:space="preserve">устанавливаемой в процентах от должностного </w:t>
      </w:r>
    </w:p>
    <w:p w:rsidR="00202134" w:rsidRPr="008A0231" w:rsidRDefault="00202134" w:rsidP="008A0231">
      <w:pPr>
        <w:autoSpaceDE w:val="0"/>
        <w:autoSpaceDN w:val="0"/>
        <w:jc w:val="center"/>
        <w:rPr>
          <w:sz w:val="28"/>
          <w:szCs w:val="28"/>
        </w:rPr>
      </w:pPr>
      <w:r w:rsidRPr="008A0231">
        <w:rPr>
          <w:sz w:val="28"/>
          <w:szCs w:val="28"/>
        </w:rPr>
        <w:t xml:space="preserve">оклада (ставки заработной платы) за одного занимающегося, </w:t>
      </w:r>
    </w:p>
    <w:p w:rsidR="00202134" w:rsidRPr="008A0231" w:rsidRDefault="00202134" w:rsidP="008A0231">
      <w:pPr>
        <w:autoSpaceDE w:val="0"/>
        <w:autoSpaceDN w:val="0"/>
        <w:jc w:val="center"/>
        <w:rPr>
          <w:sz w:val="28"/>
          <w:szCs w:val="28"/>
        </w:rPr>
      </w:pPr>
      <w:r w:rsidRPr="008A0231">
        <w:rPr>
          <w:sz w:val="28"/>
          <w:szCs w:val="28"/>
        </w:rPr>
        <w:t>Ростовского областного училища (колледжа) олимпийского резерва</w:t>
      </w:r>
    </w:p>
    <w:p w:rsidR="00202134" w:rsidRPr="008A0231" w:rsidRDefault="00202134" w:rsidP="008A0231">
      <w:pPr>
        <w:autoSpaceDE w:val="0"/>
        <w:autoSpaceDN w:val="0"/>
        <w:jc w:val="center"/>
        <w:rPr>
          <w:sz w:val="28"/>
          <w:szCs w:val="28"/>
        </w:rPr>
      </w:pPr>
    </w:p>
    <w:tbl>
      <w:tblPr>
        <w:tblW w:w="4953" w:type="pct"/>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8"/>
        <w:gridCol w:w="6"/>
        <w:gridCol w:w="3805"/>
        <w:gridCol w:w="15"/>
        <w:gridCol w:w="1416"/>
        <w:gridCol w:w="8"/>
        <w:gridCol w:w="1834"/>
        <w:gridCol w:w="2123"/>
        <w:gridCol w:w="6"/>
      </w:tblGrid>
      <w:tr w:rsidR="00202134" w:rsidRPr="008A0231" w:rsidTr="00F66B1D">
        <w:trPr>
          <w:gridAfter w:val="1"/>
          <w:wAfter w:w="6" w:type="dxa"/>
          <w:trHeight w:val="669"/>
        </w:trPr>
        <w:tc>
          <w:tcPr>
            <w:tcW w:w="56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ind w:left="-57" w:right="-57"/>
              <w:jc w:val="center"/>
              <w:rPr>
                <w:sz w:val="28"/>
                <w:szCs w:val="28"/>
              </w:rPr>
            </w:pPr>
            <w:r w:rsidRPr="008A0231">
              <w:rPr>
                <w:sz w:val="28"/>
                <w:szCs w:val="28"/>
              </w:rPr>
              <w:t>№</w:t>
            </w:r>
          </w:p>
          <w:p w:rsidR="00202134" w:rsidRPr="008A0231" w:rsidRDefault="00202134" w:rsidP="008A0231">
            <w:pPr>
              <w:autoSpaceDE w:val="0"/>
              <w:autoSpaceDN w:val="0"/>
              <w:ind w:left="-57" w:right="-57"/>
              <w:jc w:val="center"/>
              <w:rPr>
                <w:sz w:val="28"/>
                <w:szCs w:val="28"/>
              </w:rPr>
            </w:pPr>
            <w:r w:rsidRPr="008A0231">
              <w:rPr>
                <w:sz w:val="28"/>
                <w:szCs w:val="28"/>
              </w:rPr>
              <w:t xml:space="preserve"> п/п</w:t>
            </w:r>
          </w:p>
        </w:tc>
        <w:tc>
          <w:tcPr>
            <w:tcW w:w="3826" w:type="dxa"/>
            <w:gridSpan w:val="3"/>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Статус официального спортивного соревнования</w:t>
            </w:r>
          </w:p>
        </w:tc>
        <w:tc>
          <w:tcPr>
            <w:tcW w:w="1415"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Занятое место</w:t>
            </w:r>
          </w:p>
        </w:tc>
        <w:tc>
          <w:tcPr>
            <w:tcW w:w="3967"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надбавки за подготовку и (или) участие в подготовке одного занимающегося (команды) (процентов)</w:t>
            </w:r>
          </w:p>
        </w:tc>
      </w:tr>
      <w:tr w:rsidR="00202134" w:rsidRPr="008A0231" w:rsidTr="00F66B1D">
        <w:trPr>
          <w:gridAfter w:val="1"/>
          <w:wAfter w:w="6" w:type="dxa"/>
          <w:trHeight w:val="66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26" w:type="dxa"/>
            <w:gridSpan w:val="3"/>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15"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843"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тренерскому составу</w:t>
            </w:r>
          </w:p>
        </w:tc>
        <w:tc>
          <w:tcPr>
            <w:tcW w:w="212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руководителям</w:t>
            </w:r>
          </w:p>
          <w:p w:rsidR="00202134" w:rsidRPr="008A0231" w:rsidRDefault="00202134" w:rsidP="008A0231">
            <w:pPr>
              <w:autoSpaceDE w:val="0"/>
              <w:autoSpaceDN w:val="0"/>
              <w:jc w:val="center"/>
              <w:rPr>
                <w:sz w:val="28"/>
                <w:szCs w:val="28"/>
              </w:rPr>
            </w:pPr>
            <w:r w:rsidRPr="008A0231">
              <w:rPr>
                <w:sz w:val="28"/>
                <w:szCs w:val="28"/>
              </w:rPr>
              <w:t>и иным специалистам</w:t>
            </w:r>
          </w:p>
        </w:tc>
      </w:tr>
      <w:tr w:rsidR="00202134" w:rsidRPr="008A0231" w:rsidTr="00F66B1D">
        <w:trPr>
          <w:trHeight w:val="299"/>
        </w:trPr>
        <w:tc>
          <w:tcPr>
            <w:tcW w:w="56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3828"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c>
          <w:tcPr>
            <w:tcW w:w="141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3</w:t>
            </w:r>
          </w:p>
        </w:tc>
        <w:tc>
          <w:tcPr>
            <w:tcW w:w="1843"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4</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5</w:t>
            </w:r>
          </w:p>
        </w:tc>
      </w:tr>
      <w:tr w:rsidR="00202134" w:rsidRPr="008A0231" w:rsidTr="00F66B1D">
        <w:tc>
          <w:tcPr>
            <w:tcW w:w="9781" w:type="dxa"/>
            <w:gridSpan w:val="9"/>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 Официальные международные спортивные соревнования</w:t>
            </w:r>
          </w:p>
        </w:tc>
      </w:tr>
      <w:tr w:rsidR="00202134" w:rsidRPr="008A0231" w:rsidTr="00F66B1D">
        <w:tc>
          <w:tcPr>
            <w:tcW w:w="56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1.1.</w:t>
            </w:r>
          </w:p>
        </w:tc>
        <w:tc>
          <w:tcPr>
            <w:tcW w:w="381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Олимпийские игры,</w:t>
            </w:r>
          </w:p>
          <w:p w:rsidR="00202134" w:rsidRPr="008A0231" w:rsidRDefault="00202134" w:rsidP="008A0231">
            <w:pPr>
              <w:autoSpaceDE w:val="0"/>
              <w:autoSpaceDN w:val="0"/>
              <w:rPr>
                <w:sz w:val="28"/>
                <w:szCs w:val="28"/>
              </w:rPr>
            </w:pPr>
            <w:r w:rsidRPr="008A0231">
              <w:rPr>
                <w:sz w:val="28"/>
                <w:szCs w:val="28"/>
              </w:rPr>
              <w:t>чемпионат мира</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20</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участие</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r>
      <w:tr w:rsidR="00202134" w:rsidRPr="008A0231" w:rsidTr="00F66B1D">
        <w:tc>
          <w:tcPr>
            <w:tcW w:w="56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1.2.</w:t>
            </w:r>
          </w:p>
        </w:tc>
        <w:tc>
          <w:tcPr>
            <w:tcW w:w="381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Кубок мира (сумма этапов или финал), чемпионат Европы</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участие</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w:t>
            </w:r>
          </w:p>
        </w:tc>
      </w:tr>
      <w:tr w:rsidR="00202134" w:rsidRPr="008A0231" w:rsidTr="00F66B1D">
        <w:tc>
          <w:tcPr>
            <w:tcW w:w="56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1.3.</w:t>
            </w:r>
          </w:p>
        </w:tc>
        <w:tc>
          <w:tcPr>
            <w:tcW w:w="381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Кубок Европы</w:t>
            </w:r>
          </w:p>
          <w:p w:rsidR="00202134" w:rsidRPr="008A0231" w:rsidRDefault="00202134" w:rsidP="008A0231">
            <w:pPr>
              <w:autoSpaceDE w:val="0"/>
              <w:autoSpaceDN w:val="0"/>
              <w:rPr>
                <w:sz w:val="28"/>
                <w:szCs w:val="28"/>
              </w:rPr>
            </w:pPr>
            <w:r w:rsidRPr="008A0231">
              <w:rPr>
                <w:sz w:val="28"/>
                <w:szCs w:val="28"/>
              </w:rPr>
              <w:t>(сумма этапов или финал),</w:t>
            </w:r>
          </w:p>
          <w:p w:rsidR="00202134" w:rsidRPr="008A0231" w:rsidRDefault="00202134" w:rsidP="008A0231">
            <w:pPr>
              <w:autoSpaceDE w:val="0"/>
              <w:autoSpaceDN w:val="0"/>
              <w:rPr>
                <w:sz w:val="28"/>
                <w:szCs w:val="28"/>
              </w:rPr>
            </w:pPr>
            <w:r w:rsidRPr="008A0231">
              <w:rPr>
                <w:sz w:val="28"/>
                <w:szCs w:val="28"/>
              </w:rPr>
              <w:t>первенство мира</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участие</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w:t>
            </w:r>
          </w:p>
        </w:tc>
      </w:tr>
      <w:tr w:rsidR="00202134" w:rsidRPr="008A0231" w:rsidTr="00F66B1D">
        <w:tc>
          <w:tcPr>
            <w:tcW w:w="56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1.4.</w:t>
            </w:r>
          </w:p>
        </w:tc>
        <w:tc>
          <w:tcPr>
            <w:tcW w:w="381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Этапы Кубка мира,</w:t>
            </w:r>
          </w:p>
          <w:p w:rsidR="00202134" w:rsidRPr="008A0231" w:rsidRDefault="00202134" w:rsidP="008A0231">
            <w:pPr>
              <w:autoSpaceDE w:val="0"/>
              <w:autoSpaceDN w:val="0"/>
              <w:rPr>
                <w:sz w:val="28"/>
                <w:szCs w:val="28"/>
              </w:rPr>
            </w:pPr>
            <w:r w:rsidRPr="008A0231">
              <w:rPr>
                <w:sz w:val="28"/>
                <w:szCs w:val="28"/>
              </w:rPr>
              <w:t>первенство Европы,</w:t>
            </w:r>
          </w:p>
          <w:p w:rsidR="00202134" w:rsidRPr="008A0231" w:rsidRDefault="00202134" w:rsidP="008A0231">
            <w:pPr>
              <w:autoSpaceDE w:val="0"/>
              <w:autoSpaceDN w:val="0"/>
              <w:rPr>
                <w:sz w:val="28"/>
                <w:szCs w:val="28"/>
              </w:rPr>
            </w:pPr>
            <w:r w:rsidRPr="008A0231">
              <w:rPr>
                <w:sz w:val="28"/>
                <w:szCs w:val="28"/>
              </w:rPr>
              <w:t>Всемирная универсиада,</w:t>
            </w:r>
          </w:p>
          <w:p w:rsidR="00202134" w:rsidRPr="008A0231" w:rsidRDefault="00202134" w:rsidP="008A0231">
            <w:pPr>
              <w:autoSpaceDE w:val="0"/>
              <w:autoSpaceDN w:val="0"/>
              <w:rPr>
                <w:sz w:val="28"/>
                <w:szCs w:val="28"/>
              </w:rPr>
            </w:pPr>
            <w:r w:rsidRPr="008A0231">
              <w:rPr>
                <w:sz w:val="28"/>
                <w:szCs w:val="28"/>
              </w:rPr>
              <w:t xml:space="preserve">Юношеские Олимпийские игры, Европейский </w:t>
            </w:r>
            <w:r w:rsidRPr="008A0231">
              <w:rPr>
                <w:sz w:val="28"/>
                <w:szCs w:val="28"/>
              </w:rPr>
              <w:lastRenderedPageBreak/>
              <w:t>юношеский Олимпийский фестиваль</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w:t>
            </w:r>
          </w:p>
        </w:tc>
      </w:tr>
      <w:tr w:rsidR="00202134" w:rsidRPr="008A0231" w:rsidTr="00F66B1D">
        <w:tc>
          <w:tcPr>
            <w:tcW w:w="56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1.5.</w:t>
            </w:r>
          </w:p>
        </w:tc>
        <w:tc>
          <w:tcPr>
            <w:tcW w:w="381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Прочие официальные международные спортивные соревнования, включенные в Единый календарный план</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w:t>
            </w:r>
          </w:p>
        </w:tc>
      </w:tr>
      <w:tr w:rsidR="00202134" w:rsidRPr="008A0231" w:rsidTr="00F66B1D">
        <w:tc>
          <w:tcPr>
            <w:tcW w:w="56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1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w:t>
            </w:r>
          </w:p>
        </w:tc>
      </w:tr>
      <w:tr w:rsidR="00202134" w:rsidRPr="008A0231" w:rsidTr="00F66B1D">
        <w:tc>
          <w:tcPr>
            <w:tcW w:w="9781" w:type="dxa"/>
            <w:gridSpan w:val="9"/>
            <w:tcBorders>
              <w:top w:val="single" w:sz="4" w:space="0" w:color="auto"/>
              <w:left w:val="single" w:sz="4" w:space="0" w:color="auto"/>
              <w:bottom w:val="single" w:sz="4" w:space="0" w:color="auto"/>
              <w:right w:val="single" w:sz="4" w:space="0" w:color="auto"/>
            </w:tcBorders>
            <w:hideMark/>
          </w:tcPr>
          <w:p w:rsidR="00536904" w:rsidRPr="008A0231" w:rsidRDefault="00202134" w:rsidP="008A0231">
            <w:pPr>
              <w:autoSpaceDE w:val="0"/>
              <w:autoSpaceDN w:val="0"/>
              <w:jc w:val="center"/>
              <w:rPr>
                <w:sz w:val="28"/>
                <w:szCs w:val="28"/>
              </w:rPr>
            </w:pPr>
            <w:r w:rsidRPr="008A0231">
              <w:rPr>
                <w:sz w:val="28"/>
                <w:szCs w:val="28"/>
              </w:rPr>
              <w:t>2.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w:t>
            </w:r>
          </w:p>
          <w:p w:rsidR="00202134" w:rsidRPr="008A0231" w:rsidRDefault="00202134" w:rsidP="008A0231">
            <w:pPr>
              <w:autoSpaceDE w:val="0"/>
              <w:autoSpaceDN w:val="0"/>
              <w:jc w:val="center"/>
              <w:rPr>
                <w:sz w:val="28"/>
                <w:szCs w:val="28"/>
              </w:rPr>
            </w:pPr>
            <w:r w:rsidRPr="008A0231">
              <w:rPr>
                <w:sz w:val="28"/>
                <w:szCs w:val="28"/>
              </w:rPr>
              <w:t>до 8 занимающихся включительно</w:t>
            </w:r>
          </w:p>
        </w:tc>
      </w:tr>
      <w:tr w:rsidR="00202134" w:rsidRPr="008A0231" w:rsidTr="00F66B1D">
        <w:tc>
          <w:tcPr>
            <w:tcW w:w="57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2.1.</w:t>
            </w:r>
          </w:p>
        </w:tc>
        <w:tc>
          <w:tcPr>
            <w:tcW w:w="380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Чемпионат России</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w:t>
            </w:r>
          </w:p>
        </w:tc>
      </w:tr>
      <w:tr w:rsidR="00202134" w:rsidRPr="008A0231" w:rsidTr="00F66B1D">
        <w:tc>
          <w:tcPr>
            <w:tcW w:w="57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2.2.</w:t>
            </w:r>
          </w:p>
        </w:tc>
        <w:tc>
          <w:tcPr>
            <w:tcW w:w="380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Кубок России</w:t>
            </w:r>
          </w:p>
          <w:p w:rsidR="00202134" w:rsidRPr="008A0231" w:rsidRDefault="00202134" w:rsidP="008A0231">
            <w:pPr>
              <w:autoSpaceDE w:val="0"/>
              <w:autoSpaceDN w:val="0"/>
              <w:rPr>
                <w:sz w:val="28"/>
                <w:szCs w:val="28"/>
              </w:rPr>
            </w:pPr>
            <w:r w:rsidRPr="008A0231">
              <w:rPr>
                <w:sz w:val="28"/>
                <w:szCs w:val="28"/>
              </w:rPr>
              <w:t>(сумма этапов или финал)</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r>
      <w:tr w:rsidR="00202134" w:rsidRPr="008A0231" w:rsidTr="00F66B1D">
        <w:tc>
          <w:tcPr>
            <w:tcW w:w="57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2.3.</w:t>
            </w:r>
          </w:p>
        </w:tc>
        <w:tc>
          <w:tcPr>
            <w:tcW w:w="380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Первенство России (молодежь),</w:t>
            </w:r>
          </w:p>
          <w:p w:rsidR="00202134" w:rsidRPr="008A0231" w:rsidRDefault="00202134" w:rsidP="008A0231">
            <w:pPr>
              <w:autoSpaceDE w:val="0"/>
              <w:autoSpaceDN w:val="0"/>
              <w:rPr>
                <w:sz w:val="28"/>
                <w:szCs w:val="28"/>
              </w:rPr>
            </w:pPr>
            <w:r w:rsidRPr="008A0231">
              <w:rPr>
                <w:sz w:val="28"/>
                <w:szCs w:val="28"/>
              </w:rPr>
              <w:t>Спартакиада молодежи (финалы)</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w:t>
            </w:r>
          </w:p>
        </w:tc>
      </w:tr>
      <w:tr w:rsidR="00202134" w:rsidRPr="008A0231" w:rsidTr="00F66B1D">
        <w:tc>
          <w:tcPr>
            <w:tcW w:w="57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2.4.</w:t>
            </w:r>
          </w:p>
        </w:tc>
        <w:tc>
          <w:tcPr>
            <w:tcW w:w="380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Первенство России (юниоры и юниорки, юноши и девушки), Спартакиада спортивных школ (финалы), Спартакиада учащихся (финалы)</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w:t>
            </w:r>
          </w:p>
        </w:tc>
      </w:tr>
      <w:tr w:rsidR="00202134" w:rsidRPr="008A0231" w:rsidTr="00F66B1D">
        <w:tc>
          <w:tcPr>
            <w:tcW w:w="57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2.5.</w:t>
            </w:r>
          </w:p>
        </w:tc>
        <w:tc>
          <w:tcPr>
            <w:tcW w:w="380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Прочие официальные межрегиональные и всероссийские спортивные соревнования, включенные в Единый календарный план</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w:t>
            </w:r>
          </w:p>
        </w:tc>
      </w:tr>
      <w:tr w:rsidR="00202134" w:rsidRPr="008A0231" w:rsidTr="00F66B1D">
        <w:tc>
          <w:tcPr>
            <w:tcW w:w="9781" w:type="dxa"/>
            <w:gridSpan w:val="9"/>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w:t>
            </w:r>
            <w:r w:rsidR="004C4112" w:rsidRPr="008A0231">
              <w:rPr>
                <w:sz w:val="28"/>
                <w:szCs w:val="28"/>
              </w:rPr>
              <w:t> </w:t>
            </w:r>
            <w:r w:rsidRPr="008A0231">
              <w:rPr>
                <w:sz w:val="28"/>
                <w:szCs w:val="28"/>
              </w:rPr>
              <w:t>Официальные спортивные соревнования в командных игровых</w:t>
            </w:r>
          </w:p>
          <w:p w:rsidR="00202134" w:rsidRPr="008A0231" w:rsidRDefault="00202134" w:rsidP="008A0231">
            <w:pPr>
              <w:autoSpaceDE w:val="0"/>
              <w:autoSpaceDN w:val="0"/>
              <w:jc w:val="center"/>
              <w:rPr>
                <w:sz w:val="28"/>
                <w:szCs w:val="28"/>
              </w:rPr>
            </w:pPr>
            <w:r w:rsidRPr="008A0231">
              <w:rPr>
                <w:sz w:val="28"/>
                <w:szCs w:val="28"/>
              </w:rPr>
              <w:t>видах спорта, командные виды программ официальных спортивных соревнований с численностью команд свыше 8 спортсменов</w:t>
            </w:r>
          </w:p>
        </w:tc>
      </w:tr>
      <w:tr w:rsidR="00202134" w:rsidRPr="008A0231" w:rsidTr="00F66B1D">
        <w:tc>
          <w:tcPr>
            <w:tcW w:w="57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3.1.</w:t>
            </w:r>
          </w:p>
        </w:tc>
        <w:tc>
          <w:tcPr>
            <w:tcW w:w="380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За подготовку команды (членов команды), занявшей места:</w:t>
            </w:r>
          </w:p>
          <w:p w:rsidR="00202134" w:rsidRPr="008A0231" w:rsidRDefault="00202134" w:rsidP="008A0231">
            <w:pPr>
              <w:autoSpaceDE w:val="0"/>
              <w:autoSpaceDN w:val="0"/>
              <w:rPr>
                <w:sz w:val="28"/>
                <w:szCs w:val="28"/>
              </w:rPr>
            </w:pPr>
            <w:r w:rsidRPr="008A0231">
              <w:rPr>
                <w:sz w:val="28"/>
                <w:szCs w:val="28"/>
              </w:rPr>
              <w:t>на чемпионате России;</w:t>
            </w:r>
          </w:p>
          <w:p w:rsidR="00202134" w:rsidRPr="008A0231" w:rsidRDefault="00202134" w:rsidP="008A0231">
            <w:pPr>
              <w:autoSpaceDE w:val="0"/>
              <w:autoSpaceDN w:val="0"/>
              <w:rPr>
                <w:sz w:val="28"/>
                <w:szCs w:val="28"/>
              </w:rPr>
            </w:pPr>
            <w:r w:rsidRPr="008A0231">
              <w:rPr>
                <w:sz w:val="28"/>
                <w:szCs w:val="28"/>
              </w:rPr>
              <w:t>на Кубке России</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w:t>
            </w:r>
          </w:p>
        </w:tc>
      </w:tr>
      <w:tr w:rsidR="00202134" w:rsidRPr="008A0231" w:rsidTr="00F66B1D">
        <w:tc>
          <w:tcPr>
            <w:tcW w:w="57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3.2.</w:t>
            </w:r>
          </w:p>
        </w:tc>
        <w:tc>
          <w:tcPr>
            <w:tcW w:w="380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За подготовку команды (членов команды), занявшей места:</w:t>
            </w:r>
          </w:p>
          <w:p w:rsidR="00202134" w:rsidRPr="008A0231" w:rsidRDefault="00202134" w:rsidP="008A0231">
            <w:pPr>
              <w:autoSpaceDE w:val="0"/>
              <w:autoSpaceDN w:val="0"/>
              <w:rPr>
                <w:sz w:val="28"/>
                <w:szCs w:val="28"/>
              </w:rPr>
            </w:pPr>
            <w:r w:rsidRPr="008A0231">
              <w:rPr>
                <w:sz w:val="28"/>
                <w:szCs w:val="28"/>
              </w:rPr>
              <w:t>на первенстве России (молодежь);</w:t>
            </w:r>
          </w:p>
          <w:p w:rsidR="00202134" w:rsidRPr="008A0231" w:rsidRDefault="00202134" w:rsidP="008A0231">
            <w:pPr>
              <w:autoSpaceDE w:val="0"/>
              <w:autoSpaceDN w:val="0"/>
              <w:rPr>
                <w:sz w:val="28"/>
                <w:szCs w:val="28"/>
              </w:rPr>
            </w:pPr>
            <w:r w:rsidRPr="008A0231">
              <w:rPr>
                <w:sz w:val="28"/>
                <w:szCs w:val="28"/>
              </w:rPr>
              <w:t>на Спартакиаде молодежи (финалы)</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w:t>
            </w:r>
          </w:p>
        </w:tc>
      </w:tr>
      <w:tr w:rsidR="00202134" w:rsidRPr="008A0231" w:rsidTr="00F66B1D">
        <w:tc>
          <w:tcPr>
            <w:tcW w:w="57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3.3.</w:t>
            </w:r>
          </w:p>
        </w:tc>
        <w:tc>
          <w:tcPr>
            <w:tcW w:w="380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За подготовку команды (членов команды), занявшей места:</w:t>
            </w:r>
          </w:p>
          <w:p w:rsidR="00202134" w:rsidRPr="008A0231" w:rsidRDefault="00202134" w:rsidP="008A0231">
            <w:pPr>
              <w:autoSpaceDE w:val="0"/>
              <w:autoSpaceDN w:val="0"/>
              <w:rPr>
                <w:sz w:val="28"/>
                <w:szCs w:val="28"/>
              </w:rPr>
            </w:pPr>
            <w:r w:rsidRPr="008A0231">
              <w:rPr>
                <w:sz w:val="28"/>
                <w:szCs w:val="28"/>
              </w:rPr>
              <w:t>на первенстве России (юниоры и юниорки, юноши и девушки);</w:t>
            </w:r>
          </w:p>
          <w:p w:rsidR="00202134" w:rsidRPr="008A0231" w:rsidRDefault="00202134" w:rsidP="008A0231">
            <w:pPr>
              <w:autoSpaceDE w:val="0"/>
              <w:autoSpaceDN w:val="0"/>
              <w:rPr>
                <w:sz w:val="28"/>
                <w:szCs w:val="28"/>
              </w:rPr>
            </w:pPr>
            <w:r w:rsidRPr="008A0231">
              <w:rPr>
                <w:sz w:val="28"/>
                <w:szCs w:val="28"/>
              </w:rPr>
              <w:t>на Спартакиаде спортивных школ (финалы);</w:t>
            </w:r>
          </w:p>
          <w:p w:rsidR="00202134" w:rsidRPr="008A0231" w:rsidRDefault="00202134" w:rsidP="008A0231">
            <w:pPr>
              <w:autoSpaceDE w:val="0"/>
              <w:autoSpaceDN w:val="0"/>
              <w:rPr>
                <w:sz w:val="28"/>
                <w:szCs w:val="28"/>
              </w:rPr>
            </w:pPr>
            <w:r w:rsidRPr="008A0231">
              <w:rPr>
                <w:sz w:val="28"/>
                <w:szCs w:val="28"/>
              </w:rPr>
              <w:t>на Спартакиаде учащихся (финалы)</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3</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w:t>
            </w:r>
          </w:p>
        </w:tc>
      </w:tr>
      <w:tr w:rsidR="00202134" w:rsidRPr="008A0231" w:rsidTr="00F66B1D">
        <w:tc>
          <w:tcPr>
            <w:tcW w:w="573" w:type="dxa"/>
            <w:gridSpan w:val="2"/>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3.4.</w:t>
            </w:r>
          </w:p>
        </w:tc>
        <w:tc>
          <w:tcPr>
            <w:tcW w:w="3807"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За подготовку команды (членов команды), занявшей места на прочих официальных межрегиональных и всероссийских спортивных соревнованиях, включенных в Единый календарный план</w:t>
            </w: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w:t>
            </w:r>
          </w:p>
        </w:tc>
      </w:tr>
      <w:tr w:rsidR="00202134" w:rsidRPr="008A0231" w:rsidTr="00F66B1D">
        <w:tc>
          <w:tcPr>
            <w:tcW w:w="573" w:type="dxa"/>
            <w:gridSpan w:val="2"/>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3807"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440"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1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w:t>
            </w:r>
          </w:p>
        </w:tc>
        <w:tc>
          <w:tcPr>
            <w:tcW w:w="2126" w:type="dxa"/>
            <w:gridSpan w:val="2"/>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w:t>
            </w:r>
          </w:p>
        </w:tc>
      </w:tr>
    </w:tbl>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ind w:firstLine="540"/>
        <w:jc w:val="both"/>
        <w:rPr>
          <w:sz w:val="28"/>
          <w:szCs w:val="28"/>
        </w:rPr>
      </w:pPr>
      <w:r w:rsidRPr="008A0231">
        <w:rPr>
          <w:sz w:val="28"/>
          <w:szCs w:val="28"/>
        </w:rPr>
        <w:t>Примечания к таблице №</w:t>
      </w:r>
      <w:r w:rsidR="004C4112" w:rsidRPr="008A0231">
        <w:rPr>
          <w:sz w:val="28"/>
          <w:szCs w:val="28"/>
        </w:rPr>
        <w:t> </w:t>
      </w:r>
      <w:r w:rsidRPr="008A0231">
        <w:rPr>
          <w:sz w:val="28"/>
          <w:szCs w:val="28"/>
        </w:rPr>
        <w:t>19.</w:t>
      </w:r>
    </w:p>
    <w:p w:rsidR="00202134" w:rsidRPr="008A0231" w:rsidRDefault="00202134" w:rsidP="008A0231">
      <w:pPr>
        <w:autoSpaceDE w:val="0"/>
        <w:autoSpaceDN w:val="0"/>
        <w:ind w:firstLine="540"/>
        <w:jc w:val="both"/>
        <w:rPr>
          <w:sz w:val="28"/>
          <w:szCs w:val="28"/>
        </w:rPr>
      </w:pPr>
      <w:r w:rsidRPr="008A0231">
        <w:rPr>
          <w:sz w:val="28"/>
          <w:szCs w:val="28"/>
        </w:rPr>
        <w:t>1. Надбавка за высокие результаты работы устанавливается за наивысший результат занимающегося на официальных спортивных соревнованиях</w:t>
      </w:r>
      <w:r w:rsidR="00536904" w:rsidRPr="008A0231">
        <w:rPr>
          <w:sz w:val="28"/>
          <w:szCs w:val="28"/>
        </w:rPr>
        <w:t xml:space="preserve"> </w:t>
      </w:r>
      <w:r w:rsidRPr="008A0231">
        <w:rPr>
          <w:sz w:val="28"/>
          <w:szCs w:val="28"/>
        </w:rPr>
        <w:t>на основании протоколов или выписок из протоколов спортивных соревнований и действует с момента показанного занимающимся спортивного результата или с начала (финансового) года (соответственно сдвигая срок действия) в течение одного календарного года, а по международным спортивным соревнованиям – до проведения следующих международных спортивных соревнований данного статуса.</w:t>
      </w:r>
    </w:p>
    <w:p w:rsidR="00202134" w:rsidRPr="008A0231" w:rsidRDefault="00202134" w:rsidP="008A0231">
      <w:pPr>
        <w:autoSpaceDE w:val="0"/>
        <w:autoSpaceDN w:val="0"/>
        <w:ind w:firstLine="540"/>
        <w:jc w:val="both"/>
        <w:rPr>
          <w:sz w:val="28"/>
          <w:szCs w:val="28"/>
        </w:rPr>
      </w:pPr>
      <w:r w:rsidRPr="008A0231">
        <w:rPr>
          <w:sz w:val="28"/>
          <w:szCs w:val="28"/>
        </w:rPr>
        <w:t>2. Если в период действия установленной надбавки за высокие результаты работы занимающийся улучшил спортивный результат, размер надбавки соответственно увеличивается и устанавливается новое исчисление срока ее действия.</w:t>
      </w:r>
    </w:p>
    <w:p w:rsidR="00202134" w:rsidRPr="008A0231" w:rsidRDefault="00202134" w:rsidP="008A0231">
      <w:pPr>
        <w:autoSpaceDE w:val="0"/>
        <w:autoSpaceDN w:val="0"/>
        <w:ind w:firstLine="540"/>
        <w:jc w:val="both"/>
        <w:rPr>
          <w:sz w:val="28"/>
          <w:szCs w:val="28"/>
        </w:rPr>
      </w:pPr>
      <w:r w:rsidRPr="008A0231">
        <w:rPr>
          <w:sz w:val="28"/>
          <w:szCs w:val="28"/>
        </w:rPr>
        <w:t xml:space="preserve">3. Руководителям и иным специалистам надбавка за высокие результаты работы устанавливается только по спортивным программам, дисциплинам, включенным в программу Олимпийских, </w:t>
      </w:r>
      <w:proofErr w:type="spellStart"/>
      <w:r w:rsidRPr="008A0231">
        <w:rPr>
          <w:sz w:val="28"/>
          <w:szCs w:val="28"/>
        </w:rPr>
        <w:t>Паралимпийских</w:t>
      </w:r>
      <w:proofErr w:type="spellEnd"/>
      <w:r w:rsidRPr="008A0231">
        <w:rPr>
          <w:sz w:val="28"/>
          <w:szCs w:val="28"/>
        </w:rPr>
        <w:t xml:space="preserve">, </w:t>
      </w:r>
      <w:proofErr w:type="spellStart"/>
      <w:r w:rsidRPr="008A0231">
        <w:rPr>
          <w:sz w:val="28"/>
          <w:szCs w:val="28"/>
        </w:rPr>
        <w:t>Сурдлимпийских</w:t>
      </w:r>
      <w:proofErr w:type="spellEnd"/>
      <w:r w:rsidRPr="008A0231">
        <w:rPr>
          <w:sz w:val="28"/>
          <w:szCs w:val="28"/>
        </w:rPr>
        <w:t xml:space="preserve"> игр (кроме видов спорта, в которых с учетом специфики в юношеских, юниорских, молодежных соревнованиях отсутствуют олимпийские, </w:t>
      </w:r>
      <w:proofErr w:type="spellStart"/>
      <w:r w:rsidRPr="008A0231">
        <w:rPr>
          <w:sz w:val="28"/>
          <w:szCs w:val="28"/>
        </w:rPr>
        <w:t>паралимпийские</w:t>
      </w:r>
      <w:proofErr w:type="spellEnd"/>
      <w:r w:rsidRPr="008A0231">
        <w:rPr>
          <w:sz w:val="28"/>
          <w:szCs w:val="28"/>
        </w:rPr>
        <w:t xml:space="preserve">, </w:t>
      </w:r>
      <w:proofErr w:type="spellStart"/>
      <w:r w:rsidRPr="008A0231">
        <w:rPr>
          <w:sz w:val="28"/>
          <w:szCs w:val="28"/>
        </w:rPr>
        <w:t>сурдлимпийские</w:t>
      </w:r>
      <w:proofErr w:type="spellEnd"/>
      <w:r w:rsidRPr="008A0231">
        <w:rPr>
          <w:sz w:val="28"/>
          <w:szCs w:val="28"/>
        </w:rPr>
        <w:t xml:space="preserve"> дисциплины). Руководителям такая выплата устанавливается </w:t>
      </w:r>
      <w:r w:rsidRPr="008A0231">
        <w:rPr>
          <w:sz w:val="28"/>
          <w:szCs w:val="28"/>
        </w:rPr>
        <w:lastRenderedPageBreak/>
        <w:t>по решению министерства по физической культуре и спорту Ростовской области, специалистам – на основании приказа руководителя государственного учреждения.</w:t>
      </w:r>
    </w:p>
    <w:p w:rsidR="00202134" w:rsidRPr="008A0231" w:rsidRDefault="00202134" w:rsidP="008A0231">
      <w:pPr>
        <w:autoSpaceDE w:val="0"/>
        <w:autoSpaceDN w:val="0"/>
        <w:ind w:firstLine="540"/>
        <w:jc w:val="both"/>
        <w:rPr>
          <w:sz w:val="28"/>
          <w:szCs w:val="28"/>
        </w:rPr>
      </w:pPr>
      <w:r w:rsidRPr="008A0231">
        <w:rPr>
          <w:sz w:val="28"/>
          <w:szCs w:val="28"/>
        </w:rPr>
        <w:t>При наличии между государственными учреждениями договоров</w:t>
      </w:r>
      <w:r w:rsidR="00536904" w:rsidRPr="008A0231">
        <w:rPr>
          <w:sz w:val="28"/>
          <w:szCs w:val="28"/>
        </w:rPr>
        <w:t xml:space="preserve"> </w:t>
      </w:r>
      <w:r w:rsidRPr="008A0231">
        <w:rPr>
          <w:sz w:val="28"/>
          <w:szCs w:val="28"/>
        </w:rPr>
        <w:t>о совместной подготовке занимающихся, согласованных учредителем, стимулирующая выплата руководителям и иным специалистам за высокие результаты работы (результат занимающегося на официальных спортивных соревнованиях) распределяется в соответствии с условиями заключенного договора, не превышая общего размера выплаты.</w:t>
      </w:r>
    </w:p>
    <w:p w:rsidR="00202134" w:rsidRPr="008A0231" w:rsidRDefault="00202134" w:rsidP="008A0231">
      <w:pPr>
        <w:autoSpaceDE w:val="0"/>
        <w:autoSpaceDN w:val="0"/>
        <w:ind w:firstLine="540"/>
        <w:jc w:val="both"/>
        <w:rPr>
          <w:sz w:val="28"/>
          <w:szCs w:val="28"/>
        </w:rPr>
      </w:pPr>
      <w:r w:rsidRPr="008A0231">
        <w:rPr>
          <w:sz w:val="28"/>
          <w:szCs w:val="28"/>
        </w:rPr>
        <w:t>4. Надбавка за высокие результаты работы также устанавливается тренерам, ранее участвовавшим не менее года в подготовке занимающегося, достигшего значимый спортивный результат, в том числе и в случаях перехода данного занимающегося в другую организацию, осуществляющую спортивную подготовку. Тренер, ранее участвовавший в подготовке занимающегося, имеет право претендовать на стимулирующую выплату за подготовку занимающегося в течение 4 лет с момента его передачи.</w:t>
      </w:r>
    </w:p>
    <w:p w:rsidR="00202134" w:rsidRPr="008A0231" w:rsidRDefault="00202134" w:rsidP="008A0231">
      <w:pPr>
        <w:autoSpaceDE w:val="0"/>
        <w:autoSpaceDN w:val="0"/>
        <w:ind w:firstLine="540"/>
        <w:jc w:val="both"/>
        <w:rPr>
          <w:sz w:val="28"/>
          <w:szCs w:val="28"/>
        </w:rPr>
      </w:pPr>
      <w:r w:rsidRPr="008A0231">
        <w:rPr>
          <w:sz w:val="28"/>
          <w:szCs w:val="28"/>
        </w:rPr>
        <w:t>5. К категории «тренерский состав» относятся: тренер, старший тренер, тренер-преподаватель по адаптивной физической культуре и спорту, старший тренер-преподаватель по адаптивной физической культуре и спорту.</w:t>
      </w:r>
    </w:p>
    <w:p w:rsidR="00202134" w:rsidRPr="008A0231" w:rsidRDefault="00202134" w:rsidP="008A0231">
      <w:pPr>
        <w:autoSpaceDE w:val="0"/>
        <w:autoSpaceDN w:val="0"/>
        <w:ind w:firstLine="540"/>
        <w:jc w:val="both"/>
        <w:rPr>
          <w:sz w:val="28"/>
          <w:szCs w:val="28"/>
        </w:rPr>
      </w:pPr>
      <w:r w:rsidRPr="008A0231">
        <w:rPr>
          <w:sz w:val="28"/>
          <w:szCs w:val="28"/>
        </w:rPr>
        <w:t>6. К категории иных специалистов, которым устанавливается надбавка</w:t>
      </w:r>
      <w:r w:rsidR="00536904" w:rsidRPr="008A0231">
        <w:rPr>
          <w:sz w:val="28"/>
          <w:szCs w:val="28"/>
        </w:rPr>
        <w:t xml:space="preserve"> </w:t>
      </w:r>
      <w:r w:rsidRPr="008A0231">
        <w:rPr>
          <w:sz w:val="28"/>
          <w:szCs w:val="28"/>
        </w:rPr>
        <w:t>за высокие результаты работы в соответствии с таблицей № 19, относятся: инструктор-методист, старший инструктор-методист, администратор тренировочного процесса, хореограф, тренер-наездник лошадей, специалист</w:t>
      </w:r>
      <w:r w:rsidR="00536904" w:rsidRPr="008A0231">
        <w:rPr>
          <w:sz w:val="28"/>
          <w:szCs w:val="28"/>
        </w:rPr>
        <w:t xml:space="preserve"> </w:t>
      </w:r>
      <w:r w:rsidRPr="008A0231">
        <w:rPr>
          <w:sz w:val="28"/>
          <w:szCs w:val="28"/>
        </w:rPr>
        <w:t>по подготовке спортивного инвентаря, техник по эксплуатации и ремонту спортивной техники.</w:t>
      </w:r>
    </w:p>
    <w:p w:rsidR="00202134" w:rsidRPr="008A0231" w:rsidRDefault="00202134" w:rsidP="008A0231">
      <w:pPr>
        <w:autoSpaceDE w:val="0"/>
        <w:autoSpaceDN w:val="0"/>
        <w:ind w:firstLine="709"/>
        <w:jc w:val="both"/>
        <w:rPr>
          <w:sz w:val="28"/>
          <w:szCs w:val="28"/>
        </w:rPr>
      </w:pPr>
      <w:r w:rsidRPr="008A0231">
        <w:rPr>
          <w:sz w:val="28"/>
          <w:szCs w:val="28"/>
        </w:rPr>
        <w:t xml:space="preserve">4.6.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руководителям,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202134" w:rsidRPr="008A0231" w:rsidRDefault="00202134" w:rsidP="008A0231">
      <w:pPr>
        <w:autoSpaceDE w:val="0"/>
        <w:autoSpaceDN w:val="0"/>
        <w:ind w:firstLine="709"/>
        <w:jc w:val="both"/>
        <w:rPr>
          <w:sz w:val="28"/>
          <w:szCs w:val="28"/>
        </w:rPr>
      </w:pPr>
      <w:r w:rsidRPr="008A0231">
        <w:rPr>
          <w:sz w:val="28"/>
          <w:szCs w:val="28"/>
        </w:rPr>
        <w:t>Решение об установлении надбавки за качество выполняемых работ и ее размерах принимается:</w:t>
      </w:r>
    </w:p>
    <w:p w:rsidR="00202134" w:rsidRPr="008A0231" w:rsidRDefault="00202134" w:rsidP="008A0231">
      <w:pPr>
        <w:autoSpaceDE w:val="0"/>
        <w:autoSpaceDN w:val="0"/>
        <w:ind w:firstLine="709"/>
        <w:jc w:val="both"/>
        <w:rPr>
          <w:sz w:val="28"/>
          <w:szCs w:val="28"/>
        </w:rPr>
      </w:pPr>
      <w:r w:rsidRPr="008A0231">
        <w:rPr>
          <w:sz w:val="28"/>
          <w:szCs w:val="28"/>
        </w:rPr>
        <w:t>руководителю учреждения – органом, осуществляющим функции</w:t>
      </w:r>
      <w:r w:rsidR="00536904" w:rsidRPr="008A0231">
        <w:rPr>
          <w:sz w:val="28"/>
          <w:szCs w:val="28"/>
        </w:rPr>
        <w:t xml:space="preserve"> </w:t>
      </w:r>
      <w:r w:rsidRPr="008A0231">
        <w:rPr>
          <w:sz w:val="28"/>
          <w:szCs w:val="28"/>
        </w:rPr>
        <w:t>и полномочия учредителя, в соответствии с утвержденным им порядком;</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учреждения – руководителем учреждения в соответствии</w:t>
      </w:r>
      <w:r w:rsidR="00536904" w:rsidRPr="008A0231">
        <w:rPr>
          <w:sz w:val="28"/>
          <w:szCs w:val="28"/>
        </w:rPr>
        <w:t xml:space="preserve"> </w:t>
      </w:r>
      <w:r w:rsidRPr="008A0231">
        <w:rPr>
          <w:sz w:val="28"/>
          <w:szCs w:val="28"/>
        </w:rPr>
        <w:t>с локальным нормативным актом по оплате труда.</w:t>
      </w:r>
    </w:p>
    <w:p w:rsidR="00202134" w:rsidRPr="008A0231" w:rsidRDefault="00202134" w:rsidP="008A0231">
      <w:pPr>
        <w:autoSpaceDE w:val="0"/>
        <w:autoSpaceDN w:val="0"/>
        <w:ind w:firstLine="709"/>
        <w:jc w:val="both"/>
        <w:rPr>
          <w:sz w:val="28"/>
          <w:szCs w:val="28"/>
        </w:rPr>
      </w:pPr>
      <w:r w:rsidRPr="008A0231">
        <w:rPr>
          <w:sz w:val="28"/>
          <w:szCs w:val="28"/>
        </w:rPr>
        <w:t>Заместителям руководителя, главному бухгалтеру учреждения надбавка</w:t>
      </w:r>
      <w:r w:rsidR="00536904" w:rsidRPr="008A0231">
        <w:rPr>
          <w:sz w:val="28"/>
          <w:szCs w:val="28"/>
        </w:rPr>
        <w:t xml:space="preserve"> </w:t>
      </w:r>
      <w:r w:rsidRPr="008A0231">
        <w:rPr>
          <w:sz w:val="28"/>
          <w:szCs w:val="28"/>
        </w:rPr>
        <w:t>за качество выполняемых работ устанавливается руководителем учреждения</w:t>
      </w:r>
      <w:r w:rsidR="00536904" w:rsidRPr="008A0231">
        <w:rPr>
          <w:sz w:val="28"/>
          <w:szCs w:val="28"/>
        </w:rPr>
        <w:t xml:space="preserve"> </w:t>
      </w:r>
      <w:r w:rsidRPr="008A0231">
        <w:rPr>
          <w:sz w:val="28"/>
          <w:szCs w:val="28"/>
        </w:rPr>
        <w:t>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главному бухгалтеру </w:t>
      </w:r>
      <w:r w:rsidRPr="008A0231">
        <w:rPr>
          <w:rFonts w:eastAsia="Calibri"/>
          <w:sz w:val="28"/>
          <w:szCs w:val="28"/>
          <w:lang w:eastAsia="en-US"/>
        </w:rPr>
        <w:lastRenderedPageBreak/>
        <w:t xml:space="preserve">учреждения могут быть сохранены в прежних размерах до конца текущего календарного года.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4.7. Размеры надбавки за качество работы, устанавливаемой тренерам Ростовского областного училища (колледжа) олимпийского резерва в процентах от ставки заработной платы, определяются в соответствии с показателями согласно таблице № 20. </w:t>
      </w:r>
    </w:p>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4C4112" w:rsidP="008A0231">
      <w:pPr>
        <w:autoSpaceDE w:val="0"/>
        <w:autoSpaceDN w:val="0"/>
        <w:ind w:firstLine="540"/>
        <w:jc w:val="right"/>
        <w:rPr>
          <w:sz w:val="28"/>
          <w:szCs w:val="28"/>
        </w:rPr>
      </w:pPr>
      <w:r w:rsidRPr="008A0231">
        <w:rPr>
          <w:sz w:val="28"/>
          <w:szCs w:val="28"/>
        </w:rPr>
        <w:t>Таблица № </w:t>
      </w:r>
      <w:r w:rsidR="00202134" w:rsidRPr="008A0231">
        <w:rPr>
          <w:sz w:val="28"/>
          <w:szCs w:val="28"/>
        </w:rPr>
        <w:t>20</w:t>
      </w:r>
    </w:p>
    <w:p w:rsidR="00202134" w:rsidRPr="008A0231" w:rsidRDefault="00202134" w:rsidP="008A0231">
      <w:pPr>
        <w:autoSpaceDE w:val="0"/>
        <w:autoSpaceDN w:val="0"/>
        <w:ind w:firstLine="540"/>
        <w:jc w:val="right"/>
        <w:rPr>
          <w:sz w:val="28"/>
          <w:szCs w:val="28"/>
        </w:rPr>
      </w:pPr>
    </w:p>
    <w:p w:rsidR="00202134" w:rsidRPr="008A0231" w:rsidRDefault="00202134" w:rsidP="008A0231">
      <w:pPr>
        <w:autoSpaceDE w:val="0"/>
        <w:autoSpaceDN w:val="0"/>
        <w:ind w:firstLine="540"/>
        <w:jc w:val="center"/>
        <w:rPr>
          <w:sz w:val="28"/>
          <w:szCs w:val="28"/>
        </w:rPr>
      </w:pPr>
      <w:r w:rsidRPr="008A0231">
        <w:rPr>
          <w:sz w:val="28"/>
          <w:szCs w:val="28"/>
        </w:rPr>
        <w:t xml:space="preserve">Размеры надбавки за качество работы, </w:t>
      </w:r>
    </w:p>
    <w:p w:rsidR="00202134" w:rsidRPr="008A0231" w:rsidRDefault="00202134" w:rsidP="008A0231">
      <w:pPr>
        <w:autoSpaceDE w:val="0"/>
        <w:autoSpaceDN w:val="0"/>
        <w:ind w:firstLine="540"/>
        <w:jc w:val="center"/>
        <w:rPr>
          <w:sz w:val="28"/>
          <w:szCs w:val="28"/>
        </w:rPr>
      </w:pPr>
      <w:r w:rsidRPr="008A0231">
        <w:rPr>
          <w:sz w:val="28"/>
          <w:szCs w:val="28"/>
        </w:rPr>
        <w:t xml:space="preserve">устанавливаемой тренерам Ростовского областного училища </w:t>
      </w:r>
    </w:p>
    <w:p w:rsidR="00202134" w:rsidRPr="008A0231" w:rsidRDefault="00202134" w:rsidP="008A0231">
      <w:pPr>
        <w:autoSpaceDE w:val="0"/>
        <w:autoSpaceDN w:val="0"/>
        <w:ind w:firstLine="540"/>
        <w:jc w:val="center"/>
        <w:rPr>
          <w:sz w:val="28"/>
          <w:szCs w:val="28"/>
        </w:rPr>
      </w:pPr>
      <w:r w:rsidRPr="008A0231">
        <w:rPr>
          <w:sz w:val="28"/>
          <w:szCs w:val="28"/>
        </w:rPr>
        <w:t>(колледжа) олимпийского резерва в процентах от ставки заработной платы</w:t>
      </w:r>
    </w:p>
    <w:p w:rsidR="00202134" w:rsidRPr="008A0231" w:rsidRDefault="00202134" w:rsidP="008A0231">
      <w:pPr>
        <w:autoSpaceDE w:val="0"/>
        <w:autoSpaceDN w:val="0"/>
        <w:ind w:firstLine="540"/>
        <w:jc w:val="center"/>
        <w:rPr>
          <w:sz w:val="28"/>
          <w:szCs w:val="28"/>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6100"/>
        <w:gridCol w:w="2970"/>
      </w:tblGrid>
      <w:tr w:rsidR="00202134" w:rsidRPr="008A0231" w:rsidTr="00F66B1D">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 xml:space="preserve"> п/п</w:t>
            </w:r>
          </w:p>
        </w:tc>
        <w:tc>
          <w:tcPr>
            <w:tcW w:w="61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Наименование показателя</w:t>
            </w:r>
          </w:p>
        </w:tc>
        <w:tc>
          <w:tcPr>
            <w:tcW w:w="297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Размер  надбавки (процентов) </w:t>
            </w:r>
          </w:p>
        </w:tc>
      </w:tr>
      <w:tr w:rsidR="00202134" w:rsidRPr="008A0231" w:rsidTr="00F66B1D">
        <w:tblPrEx>
          <w:tblLook w:val="0020" w:firstRow="1" w:lastRow="0" w:firstColumn="0" w:lastColumn="0" w:noHBand="0" w:noVBand="0"/>
        </w:tblPrEx>
        <w:trPr>
          <w:trHeight w:val="305"/>
          <w:tblHeader/>
        </w:trPr>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61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w:t>
            </w:r>
          </w:p>
        </w:tc>
        <w:tc>
          <w:tcPr>
            <w:tcW w:w="297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w:t>
            </w:r>
          </w:p>
        </w:tc>
      </w:tr>
      <w:tr w:rsidR="00202134" w:rsidRPr="008A0231" w:rsidTr="00F66B1D">
        <w:tblPrEx>
          <w:tblLook w:val="0020" w:firstRow="1" w:lastRow="0" w:firstColumn="0" w:lastColumn="0" w:noHBand="0" w:noVBand="0"/>
        </w:tblPrEx>
        <w:tc>
          <w:tcPr>
            <w:tcW w:w="9779"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На тренировочном этапе (этапе спортивной специализации)</w:t>
            </w:r>
          </w:p>
        </w:tc>
      </w:tr>
      <w:tr w:rsidR="00202134" w:rsidRPr="008A0231" w:rsidTr="00F66B1D">
        <w:tblPrEx>
          <w:tblLook w:val="0020" w:firstRow="1"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61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Стабильность состава занимающихся, регулярность посещения ими тренировочных занятий (не менее 70 процентов из числа занимающихся в группе)</w:t>
            </w:r>
          </w:p>
        </w:tc>
        <w:tc>
          <w:tcPr>
            <w:tcW w:w="297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w:t>
            </w:r>
          </w:p>
        </w:tc>
      </w:tr>
      <w:tr w:rsidR="00202134" w:rsidRPr="008A0231" w:rsidTr="00F66B1D">
        <w:tblPrEx>
          <w:tblLook w:val="0020" w:firstRow="1"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w:t>
            </w:r>
          </w:p>
        </w:tc>
        <w:tc>
          <w:tcPr>
            <w:tcW w:w="61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Динамика роста уровня специальной физической и технико-тактической подготовленности (не менее чем у 80 процентов занимающихся в группе)</w:t>
            </w:r>
          </w:p>
        </w:tc>
        <w:tc>
          <w:tcPr>
            <w:tcW w:w="297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w:t>
            </w:r>
          </w:p>
        </w:tc>
      </w:tr>
      <w:tr w:rsidR="00202134" w:rsidRPr="008A0231" w:rsidTr="00F66B1D">
        <w:tblPrEx>
          <w:tblLook w:val="0020" w:firstRow="1"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w:t>
            </w:r>
          </w:p>
        </w:tc>
        <w:tc>
          <w:tcPr>
            <w:tcW w:w="61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Результаты участия в спортивных соревнованиях (улучшение спортивных результатов не менее чем у 80 процентов занимающихся в группе в сравнении с предыдущим периодом)</w:t>
            </w:r>
          </w:p>
        </w:tc>
        <w:tc>
          <w:tcPr>
            <w:tcW w:w="297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20</w:t>
            </w:r>
          </w:p>
        </w:tc>
      </w:tr>
      <w:tr w:rsidR="00202134" w:rsidRPr="008A0231" w:rsidTr="00F66B1D">
        <w:tblPrEx>
          <w:tblLook w:val="0020" w:firstRow="1"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4.</w:t>
            </w:r>
          </w:p>
        </w:tc>
        <w:tc>
          <w:tcPr>
            <w:tcW w:w="61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Включение занимающихся в составы спортивных сборных команд Российской Федерации (за каждого занимающегося)</w:t>
            </w:r>
          </w:p>
        </w:tc>
        <w:tc>
          <w:tcPr>
            <w:tcW w:w="297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50</w:t>
            </w:r>
          </w:p>
        </w:tc>
      </w:tr>
      <w:tr w:rsidR="00202134" w:rsidRPr="008A0231" w:rsidTr="00F66B1D">
        <w:tblPrEx>
          <w:tblLook w:val="0020" w:firstRow="1" w:lastRow="0" w:firstColumn="0" w:lastColumn="0" w:noHBand="0" w:noVBand="0"/>
        </w:tblPrEx>
        <w:tc>
          <w:tcPr>
            <w:tcW w:w="9779"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На этапе совершенствования спортивного мастерства</w:t>
            </w:r>
          </w:p>
        </w:tc>
      </w:tr>
      <w:tr w:rsidR="00202134" w:rsidRPr="008A0231" w:rsidTr="00F66B1D">
        <w:tblPrEx>
          <w:tblLook w:val="0020" w:firstRow="1"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5.</w:t>
            </w:r>
          </w:p>
        </w:tc>
        <w:tc>
          <w:tcPr>
            <w:tcW w:w="61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Выполнение занимающимися индивидуальных планов подготовки (не менее 80 процентов от принятых обязательств)</w:t>
            </w:r>
          </w:p>
        </w:tc>
        <w:tc>
          <w:tcPr>
            <w:tcW w:w="297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w:t>
            </w:r>
          </w:p>
        </w:tc>
      </w:tr>
      <w:tr w:rsidR="00202134" w:rsidRPr="008A0231" w:rsidTr="00F66B1D">
        <w:tblPrEx>
          <w:tblLook w:val="0020" w:firstRow="1"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6.</w:t>
            </w:r>
          </w:p>
        </w:tc>
        <w:tc>
          <w:tcPr>
            <w:tcW w:w="61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 xml:space="preserve">Динамика спортивных достижений, результаты выступлений в официальных региональных, всероссийских и международных соревнованиях </w:t>
            </w:r>
            <w:r w:rsidRPr="008A0231">
              <w:rPr>
                <w:sz w:val="28"/>
                <w:szCs w:val="28"/>
              </w:rPr>
              <w:lastRenderedPageBreak/>
              <w:t>(в сравнении с предыдущим периодом не менее чем у 80 процентов зачисленных на этап подготовки)</w:t>
            </w:r>
          </w:p>
        </w:tc>
        <w:tc>
          <w:tcPr>
            <w:tcW w:w="297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до 20</w:t>
            </w:r>
          </w:p>
        </w:tc>
      </w:tr>
      <w:tr w:rsidR="00202134" w:rsidRPr="008A0231" w:rsidTr="00F66B1D">
        <w:tblPrEx>
          <w:tblLook w:val="0020" w:firstRow="1"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7.</w:t>
            </w:r>
          </w:p>
        </w:tc>
        <w:tc>
          <w:tcPr>
            <w:tcW w:w="61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Включение занимающихся в составы спортивных сборных команд Российской Федерации (за каждого занимающегося)</w:t>
            </w:r>
          </w:p>
        </w:tc>
        <w:tc>
          <w:tcPr>
            <w:tcW w:w="297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50</w:t>
            </w:r>
          </w:p>
        </w:tc>
      </w:tr>
      <w:tr w:rsidR="00202134" w:rsidRPr="008A0231" w:rsidTr="00F66B1D">
        <w:tblPrEx>
          <w:tblLook w:val="0020" w:firstRow="1" w:lastRow="0" w:firstColumn="0" w:lastColumn="0" w:noHBand="0" w:noVBand="0"/>
        </w:tblPrEx>
        <w:tc>
          <w:tcPr>
            <w:tcW w:w="9779"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На этапе высшего спортивного мастерства</w:t>
            </w:r>
          </w:p>
        </w:tc>
      </w:tr>
      <w:tr w:rsidR="00202134" w:rsidRPr="008A0231" w:rsidTr="00F66B1D">
        <w:tblPrEx>
          <w:tblLook w:val="0020" w:firstRow="1"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8.</w:t>
            </w:r>
          </w:p>
        </w:tc>
        <w:tc>
          <w:tcPr>
            <w:tcW w:w="61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Включение занимающихся в составы спортивных сборных команд Российской Федерации (за каждого занимающегося)</w:t>
            </w:r>
          </w:p>
        </w:tc>
        <w:tc>
          <w:tcPr>
            <w:tcW w:w="297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50</w:t>
            </w:r>
          </w:p>
        </w:tc>
      </w:tr>
      <w:tr w:rsidR="00202134" w:rsidRPr="008A0231" w:rsidTr="00F66B1D">
        <w:tblPrEx>
          <w:tblLook w:val="0020" w:firstRow="1" w:lastRow="0" w:firstColumn="0" w:lastColumn="0" w:noHBand="0" w:noVBand="0"/>
        </w:tblPrEx>
        <w:tc>
          <w:tcPr>
            <w:tcW w:w="7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9.</w:t>
            </w:r>
          </w:p>
        </w:tc>
        <w:tc>
          <w:tcPr>
            <w:tcW w:w="61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Стабильность выступлений занимающихся в официальных всероссийских и международных соревнованиях в составе спортивных сборных команд субъекта Российской Федерации и Российской Федерации (в сравнении с предыдущим периодом не менее чем у 80 процентов зачисленных на этап подготовки)</w:t>
            </w:r>
          </w:p>
        </w:tc>
        <w:tc>
          <w:tcPr>
            <w:tcW w:w="297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40</w:t>
            </w:r>
          </w:p>
        </w:tc>
      </w:tr>
    </w:tbl>
    <w:p w:rsidR="00202134" w:rsidRPr="008A0231" w:rsidRDefault="00202134" w:rsidP="008A0231">
      <w:pPr>
        <w:autoSpaceDE w:val="0"/>
        <w:autoSpaceDN w:val="0"/>
        <w:adjustRightInd w:val="0"/>
        <w:ind w:firstLine="709"/>
        <w:jc w:val="both"/>
        <w:rPr>
          <w:sz w:val="28"/>
          <w:szCs w:val="28"/>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4.8. 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4.9.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202134" w:rsidRPr="008A0231" w:rsidRDefault="00202134" w:rsidP="008A0231">
      <w:pPr>
        <w:shd w:val="clear" w:color="auto" w:fill="FFFFFF"/>
        <w:ind w:firstLine="709"/>
        <w:jc w:val="both"/>
        <w:rPr>
          <w:sz w:val="28"/>
          <w:szCs w:val="28"/>
        </w:rPr>
      </w:pPr>
      <w:r w:rsidRPr="008A0231">
        <w:rPr>
          <w:sz w:val="28"/>
          <w:szCs w:val="28"/>
        </w:rPr>
        <w:t>Надбавка за выслугу лет устанавливается в процентах от должностного оклада (ставки заработной платы) и составляет при стаже работы в бюджетной сфере: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1 года до 5 лет – 10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5 до 10 лет – 15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10 до 15 лет – 20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свыше 15 лет – 30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Педагогическим работникам надбавка за выслугу лет устанавливается в процентах от должностного оклада с учетом надбавки за квалификацию при наличии квалификационной категории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за квалификацию при наличии квалификационной категории</w:t>
      </w:r>
      <w:r w:rsidR="00536904" w:rsidRPr="008A0231">
        <w:rPr>
          <w:rFonts w:eastAsia="Calibri"/>
          <w:sz w:val="28"/>
          <w:szCs w:val="28"/>
          <w:lang w:eastAsia="en-US"/>
        </w:rPr>
        <w:t xml:space="preserve"> </w:t>
      </w:r>
      <w:r w:rsidRPr="008A0231">
        <w:rPr>
          <w:rFonts w:eastAsia="Calibri"/>
          <w:sz w:val="28"/>
          <w:szCs w:val="28"/>
          <w:lang w:eastAsia="en-US"/>
        </w:rPr>
        <w:t xml:space="preserve">и </w:t>
      </w:r>
      <w:r w:rsidRPr="008A0231">
        <w:rPr>
          <w:rFonts w:eastAsia="Calibri"/>
          <w:sz w:val="28"/>
          <w:szCs w:val="28"/>
          <w:lang w:eastAsia="en-US"/>
        </w:rPr>
        <w:lastRenderedPageBreak/>
        <w:t>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Надбавка за выслугу лет устанавливается по основной работе и работе, выполняемой по совместительству.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В стаж работы в бюджетной сфере для установления надбавки за 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w:t>
      </w:r>
      <w:r w:rsidR="00536904" w:rsidRPr="008A0231">
        <w:rPr>
          <w:rFonts w:eastAsia="Calibri"/>
          <w:sz w:val="28"/>
          <w:szCs w:val="28"/>
          <w:lang w:eastAsia="en-US"/>
        </w:rPr>
        <w:t xml:space="preserve"> </w:t>
      </w:r>
      <w:r w:rsidRPr="008A0231">
        <w:rPr>
          <w:rFonts w:eastAsia="Calibri"/>
          <w:sz w:val="28"/>
          <w:szCs w:val="28"/>
          <w:lang w:eastAsia="en-US"/>
        </w:rPr>
        <w:t xml:space="preserve">в бюджетной сфере могут быть засчитаны периоды работы в бюджетных учреждениях республик, входивших в состав СССР до 26 декабря 1991 г. включительно, при наличии подтверждающих документов.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w:t>
      </w:r>
      <w:r w:rsidR="00536904" w:rsidRPr="008A0231">
        <w:rPr>
          <w:rFonts w:eastAsia="Calibri"/>
          <w:sz w:val="28"/>
          <w:szCs w:val="28"/>
          <w:lang w:eastAsia="en-US"/>
        </w:rPr>
        <w:t xml:space="preserve"> </w:t>
      </w:r>
      <w:r w:rsidRPr="008A0231">
        <w:rPr>
          <w:rFonts w:eastAsia="Calibri"/>
          <w:sz w:val="28"/>
          <w:szCs w:val="28"/>
          <w:lang w:eastAsia="en-US"/>
        </w:rPr>
        <w:t>в бюджетной сфере, находятся в учреждении, или со дня представления работником необходимых документов.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4.10. Работникам могут выплачиваться премии по итогам работы в целях поощрения за результаты труда. При премировании учитывается</w:t>
      </w:r>
      <w:r w:rsidR="00536904" w:rsidRPr="008A0231">
        <w:rPr>
          <w:rFonts w:eastAsia="Calibri"/>
          <w:sz w:val="28"/>
          <w:szCs w:val="28"/>
          <w:lang w:eastAsia="en-US"/>
        </w:rPr>
        <w:t xml:space="preserve"> </w:t>
      </w:r>
      <w:r w:rsidRPr="008A0231">
        <w:rPr>
          <w:rFonts w:eastAsia="Calibri"/>
          <w:sz w:val="28"/>
          <w:szCs w:val="28"/>
          <w:lang w:eastAsia="en-US"/>
        </w:rPr>
        <w:t>как индивидуальный, так и коллективный результат труда.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202134" w:rsidRPr="008A0231" w:rsidRDefault="00202134" w:rsidP="008A0231">
      <w:pPr>
        <w:autoSpaceDE w:val="0"/>
        <w:autoSpaceDN w:val="0"/>
        <w:ind w:firstLine="709"/>
        <w:jc w:val="both"/>
        <w:rPr>
          <w:sz w:val="28"/>
          <w:szCs w:val="28"/>
        </w:rPr>
      </w:pPr>
      <w:r w:rsidRPr="008A0231">
        <w:rPr>
          <w:sz w:val="28"/>
          <w:szCs w:val="28"/>
        </w:rPr>
        <w:t>4.10.1. При  определении показателей премирования необходимо учитывать:</w:t>
      </w:r>
    </w:p>
    <w:p w:rsidR="00202134" w:rsidRPr="008A0231" w:rsidRDefault="00202134" w:rsidP="008A0231">
      <w:pPr>
        <w:autoSpaceDE w:val="0"/>
        <w:autoSpaceDN w:val="0"/>
        <w:ind w:firstLine="709"/>
        <w:jc w:val="both"/>
        <w:rPr>
          <w:sz w:val="28"/>
          <w:szCs w:val="28"/>
        </w:rPr>
      </w:pPr>
      <w:r w:rsidRPr="008A0231">
        <w:rPr>
          <w:sz w:val="28"/>
          <w:szCs w:val="28"/>
        </w:rPr>
        <w:t>успешное и добросовестное исполнение работником своих должностных обязанностей;</w:t>
      </w:r>
    </w:p>
    <w:p w:rsidR="00202134" w:rsidRPr="008A0231" w:rsidRDefault="00202134" w:rsidP="008A0231">
      <w:pPr>
        <w:autoSpaceDE w:val="0"/>
        <w:autoSpaceDN w:val="0"/>
        <w:ind w:firstLine="709"/>
        <w:jc w:val="both"/>
        <w:rPr>
          <w:sz w:val="28"/>
          <w:szCs w:val="28"/>
        </w:rPr>
      </w:pPr>
      <w:r w:rsidRPr="008A0231">
        <w:rPr>
          <w:sz w:val="28"/>
          <w:szCs w:val="28"/>
        </w:rPr>
        <w:t>инициативу, творчество и применение в работе современных форм</w:t>
      </w:r>
      <w:r w:rsidR="00536904" w:rsidRPr="008A0231">
        <w:rPr>
          <w:sz w:val="28"/>
          <w:szCs w:val="28"/>
        </w:rPr>
        <w:t xml:space="preserve"> </w:t>
      </w:r>
      <w:r w:rsidRPr="008A0231">
        <w:rPr>
          <w:sz w:val="28"/>
          <w:szCs w:val="28"/>
        </w:rPr>
        <w:t>и методов организации труда;</w:t>
      </w:r>
    </w:p>
    <w:p w:rsidR="00202134" w:rsidRPr="008A0231" w:rsidRDefault="00202134" w:rsidP="008A0231">
      <w:pPr>
        <w:autoSpaceDE w:val="0"/>
        <w:autoSpaceDN w:val="0"/>
        <w:ind w:firstLine="709"/>
        <w:jc w:val="both"/>
        <w:rPr>
          <w:sz w:val="28"/>
          <w:szCs w:val="28"/>
        </w:rPr>
      </w:pPr>
      <w:r w:rsidRPr="008A0231">
        <w:rPr>
          <w:sz w:val="28"/>
          <w:szCs w:val="28"/>
        </w:rPr>
        <w:t>качественную подготовку и проведение мероприятий, связанных</w:t>
      </w:r>
      <w:r w:rsidR="00536904" w:rsidRPr="008A0231">
        <w:rPr>
          <w:sz w:val="28"/>
          <w:szCs w:val="28"/>
        </w:rPr>
        <w:t xml:space="preserve"> </w:t>
      </w:r>
      <w:r w:rsidRPr="008A0231">
        <w:rPr>
          <w:sz w:val="28"/>
          <w:szCs w:val="28"/>
        </w:rPr>
        <w:t>с уставной деятельностью учреждения;</w:t>
      </w:r>
    </w:p>
    <w:p w:rsidR="00202134" w:rsidRPr="008A0231" w:rsidRDefault="00202134" w:rsidP="008A0231">
      <w:pPr>
        <w:autoSpaceDE w:val="0"/>
        <w:autoSpaceDN w:val="0"/>
        <w:ind w:firstLine="709"/>
        <w:jc w:val="both"/>
        <w:rPr>
          <w:sz w:val="28"/>
          <w:szCs w:val="28"/>
        </w:rPr>
      </w:pPr>
      <w:r w:rsidRPr="008A0231">
        <w:rPr>
          <w:sz w:val="28"/>
          <w:szCs w:val="28"/>
        </w:rPr>
        <w:t>участие в выполнении особо важных работ и мероприятий;</w:t>
      </w:r>
    </w:p>
    <w:p w:rsidR="00202134" w:rsidRPr="008A0231" w:rsidRDefault="00202134" w:rsidP="008A0231">
      <w:pPr>
        <w:autoSpaceDE w:val="0"/>
        <w:autoSpaceDN w:val="0"/>
        <w:ind w:firstLine="709"/>
        <w:jc w:val="both"/>
        <w:rPr>
          <w:sz w:val="28"/>
          <w:szCs w:val="28"/>
        </w:rPr>
      </w:pPr>
      <w:r w:rsidRPr="008A0231">
        <w:rPr>
          <w:sz w:val="28"/>
          <w:szCs w:val="28"/>
        </w:rPr>
        <w:t>соблюдение исполнительской дисциплины;</w:t>
      </w:r>
    </w:p>
    <w:p w:rsidR="00202134" w:rsidRPr="008A0231" w:rsidRDefault="00202134" w:rsidP="008A0231">
      <w:pPr>
        <w:autoSpaceDE w:val="0"/>
        <w:autoSpaceDN w:val="0"/>
        <w:ind w:firstLine="709"/>
        <w:jc w:val="both"/>
        <w:rPr>
          <w:sz w:val="28"/>
          <w:szCs w:val="28"/>
        </w:rPr>
      </w:pPr>
      <w:r w:rsidRPr="008A0231">
        <w:rPr>
          <w:sz w:val="28"/>
          <w:szCs w:val="28"/>
        </w:rPr>
        <w:t>обеспечение сохранности государственного имущества и так далее.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4.10.2. Премирование руководителя учреждения производится в порядке, утвержденном органом, осуществляющим функции и полномочия учредителя, с учетом целевых показателей эффективности деятельности учреждения.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4.11.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за квалификацию;</w:t>
      </w:r>
    </w:p>
    <w:p w:rsidR="00202134" w:rsidRPr="008A0231" w:rsidRDefault="00202134" w:rsidP="008A0231">
      <w:pPr>
        <w:autoSpaceDE w:val="0"/>
        <w:autoSpaceDN w:val="0"/>
        <w:ind w:firstLine="709"/>
        <w:jc w:val="both"/>
        <w:rPr>
          <w:sz w:val="28"/>
          <w:szCs w:val="28"/>
        </w:rPr>
      </w:pPr>
      <w:r w:rsidRPr="008A0231">
        <w:rPr>
          <w:sz w:val="28"/>
          <w:szCs w:val="28"/>
        </w:rPr>
        <w:t>за специфику работы;</w:t>
      </w:r>
    </w:p>
    <w:p w:rsidR="00202134" w:rsidRPr="008A0231" w:rsidRDefault="00202134" w:rsidP="008A0231">
      <w:pPr>
        <w:autoSpaceDE w:val="0"/>
        <w:autoSpaceDN w:val="0"/>
        <w:ind w:firstLine="709"/>
        <w:jc w:val="both"/>
        <w:rPr>
          <w:sz w:val="28"/>
          <w:szCs w:val="28"/>
        </w:rPr>
      </w:pPr>
      <w:r w:rsidRPr="008A0231">
        <w:rPr>
          <w:sz w:val="28"/>
          <w:szCs w:val="28"/>
        </w:rPr>
        <w:t xml:space="preserve">за наличие ученой степени; </w:t>
      </w:r>
    </w:p>
    <w:p w:rsidR="00202134" w:rsidRPr="008A0231" w:rsidRDefault="00202134" w:rsidP="008A0231">
      <w:pPr>
        <w:autoSpaceDE w:val="0"/>
        <w:autoSpaceDN w:val="0"/>
        <w:ind w:firstLine="709"/>
        <w:jc w:val="both"/>
        <w:rPr>
          <w:sz w:val="28"/>
          <w:szCs w:val="28"/>
        </w:rPr>
      </w:pPr>
      <w:r w:rsidRPr="008A0231">
        <w:rPr>
          <w:sz w:val="28"/>
          <w:szCs w:val="28"/>
        </w:rPr>
        <w:t>за наличие почетного звания, ведомственного почетного звания (нагрудного знака);</w:t>
      </w:r>
    </w:p>
    <w:p w:rsidR="00202134" w:rsidRPr="008A0231" w:rsidRDefault="00202134" w:rsidP="008A0231">
      <w:pPr>
        <w:autoSpaceDE w:val="0"/>
        <w:autoSpaceDN w:val="0"/>
        <w:ind w:firstLine="709"/>
        <w:jc w:val="both"/>
        <w:rPr>
          <w:sz w:val="28"/>
          <w:szCs w:val="28"/>
        </w:rPr>
      </w:pPr>
      <w:r w:rsidRPr="008A0231">
        <w:rPr>
          <w:sz w:val="28"/>
          <w:szCs w:val="28"/>
        </w:rPr>
        <w:lastRenderedPageBreak/>
        <w:t>за классность водителям автомобилей;</w:t>
      </w:r>
    </w:p>
    <w:p w:rsidR="00202134" w:rsidRPr="008A0231" w:rsidRDefault="00202134" w:rsidP="008A0231">
      <w:pPr>
        <w:autoSpaceDE w:val="0"/>
        <w:autoSpaceDN w:val="0"/>
        <w:ind w:firstLine="709"/>
        <w:jc w:val="both"/>
        <w:rPr>
          <w:sz w:val="28"/>
          <w:szCs w:val="28"/>
        </w:rPr>
      </w:pPr>
      <w:r w:rsidRPr="008A0231">
        <w:rPr>
          <w:sz w:val="28"/>
          <w:szCs w:val="28"/>
        </w:rPr>
        <w:t>выплата молодым специалистам (тренерам).</w:t>
      </w:r>
    </w:p>
    <w:p w:rsidR="00202134" w:rsidRPr="008A0231" w:rsidRDefault="00202134" w:rsidP="008A0231">
      <w:pPr>
        <w:autoSpaceDE w:val="0"/>
        <w:autoSpaceDN w:val="0"/>
        <w:adjustRightInd w:val="0"/>
        <w:ind w:firstLine="709"/>
        <w:jc w:val="both"/>
        <w:rPr>
          <w:rFonts w:eastAsia="Calibri"/>
          <w:strike/>
          <w:sz w:val="28"/>
          <w:szCs w:val="28"/>
          <w:lang w:eastAsia="en-US"/>
        </w:rPr>
      </w:pPr>
      <w:r w:rsidRPr="008A0231">
        <w:rPr>
          <w:rFonts w:eastAsia="Calibri"/>
          <w:sz w:val="28"/>
          <w:szCs w:val="28"/>
          <w:lang w:eastAsia="en-US"/>
        </w:rPr>
        <w:t>4.12. Надбавка за квалификацию устанавливается специалистам</w:t>
      </w:r>
      <w:r w:rsidR="00536904" w:rsidRPr="008A0231">
        <w:rPr>
          <w:rFonts w:eastAsia="Calibri"/>
          <w:sz w:val="28"/>
          <w:szCs w:val="28"/>
          <w:lang w:eastAsia="en-US"/>
        </w:rPr>
        <w:t xml:space="preserve"> </w:t>
      </w:r>
      <w:r w:rsidRPr="008A0231">
        <w:rPr>
          <w:rFonts w:eastAsia="Calibri"/>
          <w:sz w:val="28"/>
          <w:szCs w:val="28"/>
          <w:lang w:eastAsia="en-US"/>
        </w:rPr>
        <w:t xml:space="preserve">в соответствии с подпунктами 4.12.1 – 4.12.5 пункта 4.12 раздела 4 настоящего Примерного положения при работе по должности (специальности), по которой им присвоена квалификационная категория. </w:t>
      </w:r>
    </w:p>
    <w:p w:rsidR="00202134" w:rsidRPr="008A0231" w:rsidRDefault="00202134" w:rsidP="008A0231">
      <w:pPr>
        <w:autoSpaceDE w:val="0"/>
        <w:autoSpaceDN w:val="0"/>
        <w:adjustRightInd w:val="0"/>
        <w:ind w:firstLine="709"/>
        <w:jc w:val="both"/>
        <w:rPr>
          <w:rFonts w:eastAsia="Calibri"/>
          <w:strike/>
          <w:sz w:val="28"/>
          <w:szCs w:val="28"/>
          <w:lang w:eastAsia="en-US"/>
        </w:rPr>
      </w:pPr>
      <w:r w:rsidRPr="008A0231">
        <w:rPr>
          <w:rFonts w:eastAsia="Calibri"/>
          <w:sz w:val="28"/>
          <w:szCs w:val="28"/>
          <w:lang w:eastAsia="en-US"/>
        </w:rPr>
        <w:t>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w:t>
      </w:r>
      <w:r w:rsidR="004C4112" w:rsidRPr="008A0231">
        <w:rPr>
          <w:rFonts w:eastAsia="Calibri"/>
          <w:sz w:val="28"/>
          <w:szCs w:val="28"/>
          <w:lang w:eastAsia="en-US"/>
        </w:rPr>
        <w:t>ития Российской Федерации от 30.06.2003 </w:t>
      </w:r>
      <w:r w:rsidRPr="008A0231">
        <w:rPr>
          <w:rFonts w:eastAsia="Calibri"/>
          <w:sz w:val="28"/>
          <w:szCs w:val="28"/>
          <w:lang w:eastAsia="en-US"/>
        </w:rPr>
        <w:t>№ 41 «Об особенностях работы 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ind w:firstLine="709"/>
        <w:jc w:val="both"/>
        <w:rPr>
          <w:sz w:val="28"/>
          <w:szCs w:val="28"/>
        </w:rPr>
      </w:pPr>
      <w:r w:rsidRPr="008A0231">
        <w:rPr>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w:t>
      </w:r>
      <w:r w:rsidR="004C4112"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ind w:firstLine="709"/>
        <w:jc w:val="both"/>
        <w:rPr>
          <w:sz w:val="28"/>
          <w:szCs w:val="28"/>
        </w:rPr>
      </w:pPr>
      <w:r w:rsidRPr="008A0231">
        <w:rPr>
          <w:sz w:val="28"/>
          <w:szCs w:val="28"/>
        </w:rPr>
        <w:t>4.12.1. Педагогическим работникам</w:t>
      </w:r>
      <w:r w:rsidR="004C4112" w:rsidRPr="008A0231">
        <w:rPr>
          <w:rFonts w:eastAsia="Calibri"/>
          <w:sz w:val="28"/>
          <w:szCs w:val="28"/>
          <w:lang w:eastAsia="en-US"/>
        </w:rPr>
        <w:t>:</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первой квалификационной категории </w:t>
      </w:r>
      <w:r w:rsidRPr="008A0231">
        <w:rPr>
          <w:sz w:val="28"/>
          <w:szCs w:val="28"/>
        </w:rPr>
        <w:t>– 15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высшей квалификационной категории </w:t>
      </w:r>
      <w:r w:rsidRPr="008A0231">
        <w:rPr>
          <w:sz w:val="28"/>
          <w:szCs w:val="28"/>
        </w:rPr>
        <w:t>– 30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sz w:val="28"/>
          <w:szCs w:val="28"/>
        </w:rPr>
      </w:pPr>
      <w:r w:rsidRPr="008A0231">
        <w:rPr>
          <w:sz w:val="28"/>
          <w:szCs w:val="28"/>
        </w:rPr>
        <w:t>Педагогическим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202134" w:rsidRPr="008A0231" w:rsidRDefault="00202134" w:rsidP="008A0231">
      <w:pPr>
        <w:autoSpaceDE w:val="0"/>
        <w:autoSpaceDN w:val="0"/>
        <w:ind w:firstLine="709"/>
        <w:jc w:val="both"/>
        <w:rPr>
          <w:sz w:val="28"/>
          <w:szCs w:val="28"/>
        </w:rPr>
      </w:pPr>
      <w:r w:rsidRPr="008A0231">
        <w:rPr>
          <w:sz w:val="28"/>
          <w:szCs w:val="28"/>
        </w:rPr>
        <w:t>4.12.2. Медицинским работникам</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при наличии второй квалификационной категории</w:t>
      </w:r>
      <w:r w:rsidRPr="008A0231">
        <w:rPr>
          <w:sz w:val="28"/>
          <w:szCs w:val="28"/>
        </w:rPr>
        <w:t xml:space="preserve"> – 7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первой квалификационной категории </w:t>
      </w:r>
      <w:r w:rsidRPr="008A0231">
        <w:rPr>
          <w:sz w:val="28"/>
          <w:szCs w:val="28"/>
        </w:rPr>
        <w:t>– 15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при наличии высшей квалификационной категории</w:t>
      </w:r>
      <w:r w:rsidRPr="008A0231">
        <w:rPr>
          <w:sz w:val="28"/>
          <w:szCs w:val="28"/>
        </w:rPr>
        <w:t xml:space="preserve"> – 30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sz w:val="28"/>
          <w:szCs w:val="28"/>
        </w:rPr>
      </w:pPr>
      <w:r w:rsidRPr="008A0231">
        <w:rPr>
          <w:sz w:val="28"/>
          <w:szCs w:val="28"/>
        </w:rPr>
        <w:t>Медицинским работникам надбавка за квалификацию устанавливается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202134" w:rsidRPr="008A0231" w:rsidRDefault="00202134" w:rsidP="008A0231">
      <w:pPr>
        <w:autoSpaceDE w:val="0"/>
        <w:autoSpaceDN w:val="0"/>
        <w:ind w:firstLine="709"/>
        <w:jc w:val="both"/>
        <w:rPr>
          <w:sz w:val="28"/>
          <w:szCs w:val="28"/>
        </w:rPr>
      </w:pPr>
      <w:r w:rsidRPr="008A0231">
        <w:rPr>
          <w:sz w:val="28"/>
          <w:szCs w:val="28"/>
        </w:rPr>
        <w:t>4.12.3. Тренерам Ростовского областного училища (колледжа) олимпийского резерва</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при наличии второй квалификационной категории</w:t>
      </w:r>
      <w:r w:rsidRPr="008A0231">
        <w:rPr>
          <w:sz w:val="28"/>
          <w:szCs w:val="28"/>
        </w:rPr>
        <w:t xml:space="preserve"> – 7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при наличии первой квалификационной категории</w:t>
      </w:r>
      <w:r w:rsidRPr="008A0231">
        <w:rPr>
          <w:sz w:val="28"/>
          <w:szCs w:val="28"/>
        </w:rPr>
        <w:t xml:space="preserve"> – 15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при наличии высшей квалификационной категории</w:t>
      </w:r>
      <w:r w:rsidRPr="008A0231">
        <w:rPr>
          <w:sz w:val="28"/>
          <w:szCs w:val="28"/>
        </w:rPr>
        <w:t xml:space="preserve"> – 30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sz w:val="28"/>
          <w:szCs w:val="28"/>
        </w:rPr>
      </w:pPr>
      <w:r w:rsidRPr="008A0231">
        <w:rPr>
          <w:sz w:val="28"/>
          <w:szCs w:val="28"/>
        </w:rPr>
        <w:t>Тренерам надбавка за квалификацию устанавливается согласно дате приказа министерства по физической культуре и спорту Ростовской области</w:t>
      </w:r>
      <w:r w:rsidR="00536904" w:rsidRPr="008A0231">
        <w:rPr>
          <w:sz w:val="28"/>
          <w:szCs w:val="28"/>
        </w:rPr>
        <w:t xml:space="preserve"> </w:t>
      </w:r>
      <w:r w:rsidRPr="008A0231">
        <w:rPr>
          <w:sz w:val="28"/>
          <w:szCs w:val="28"/>
        </w:rPr>
        <w:t>о присвоении категории.</w:t>
      </w:r>
    </w:p>
    <w:p w:rsidR="00202134" w:rsidRPr="008A0231" w:rsidRDefault="00202134" w:rsidP="008A0231">
      <w:pPr>
        <w:autoSpaceDE w:val="0"/>
        <w:autoSpaceDN w:val="0"/>
        <w:ind w:firstLine="709"/>
        <w:jc w:val="both"/>
        <w:rPr>
          <w:sz w:val="28"/>
          <w:szCs w:val="28"/>
        </w:rPr>
      </w:pPr>
      <w:r w:rsidRPr="008A0231">
        <w:rPr>
          <w:sz w:val="28"/>
          <w:szCs w:val="28"/>
        </w:rPr>
        <w:t>4.12.4. Мастерам производственного обучения профессиональных образовательных учреждений при наличии квалификационного разряда</w:t>
      </w:r>
      <w:r w:rsidR="00536904" w:rsidRPr="008A0231">
        <w:rPr>
          <w:sz w:val="28"/>
          <w:szCs w:val="28"/>
        </w:rPr>
        <w:t xml:space="preserve"> </w:t>
      </w:r>
      <w:r w:rsidRPr="008A0231">
        <w:rPr>
          <w:sz w:val="28"/>
          <w:szCs w:val="28"/>
        </w:rPr>
        <w:t>по рабочей профессии, соответствующей профилю обучения:</w:t>
      </w:r>
    </w:p>
    <w:p w:rsidR="00202134" w:rsidRPr="008A0231" w:rsidRDefault="00202134" w:rsidP="008A0231">
      <w:pPr>
        <w:autoSpaceDE w:val="0"/>
        <w:autoSpaceDN w:val="0"/>
        <w:ind w:firstLine="709"/>
        <w:jc w:val="both"/>
        <w:rPr>
          <w:sz w:val="28"/>
          <w:szCs w:val="28"/>
        </w:rPr>
      </w:pPr>
      <w:r w:rsidRPr="008A0231">
        <w:rPr>
          <w:sz w:val="28"/>
          <w:szCs w:val="28"/>
        </w:rPr>
        <w:t>при обучении по профессиям технического профиля – от 50 до 70 процентов;</w:t>
      </w:r>
    </w:p>
    <w:p w:rsidR="00202134" w:rsidRPr="008A0231" w:rsidRDefault="00202134" w:rsidP="008A0231">
      <w:pPr>
        <w:autoSpaceDE w:val="0"/>
        <w:autoSpaceDN w:val="0"/>
        <w:ind w:firstLine="709"/>
        <w:jc w:val="both"/>
        <w:rPr>
          <w:sz w:val="28"/>
          <w:szCs w:val="28"/>
        </w:rPr>
      </w:pPr>
      <w:r w:rsidRPr="008A0231">
        <w:rPr>
          <w:sz w:val="28"/>
          <w:szCs w:val="28"/>
        </w:rPr>
        <w:lastRenderedPageBreak/>
        <w:t>при обучении по профессиям естественно-научного и социально-экономического профиля – от 40 до 60 процентов.</w:t>
      </w:r>
    </w:p>
    <w:p w:rsidR="00202134" w:rsidRPr="008A0231" w:rsidRDefault="00202134" w:rsidP="008A0231">
      <w:pPr>
        <w:autoSpaceDE w:val="0"/>
        <w:autoSpaceDN w:val="0"/>
        <w:ind w:firstLine="709"/>
        <w:jc w:val="both"/>
        <w:rPr>
          <w:sz w:val="28"/>
          <w:szCs w:val="28"/>
        </w:rPr>
      </w:pPr>
      <w:r w:rsidRPr="008A0231">
        <w:rPr>
          <w:sz w:val="28"/>
          <w:szCs w:val="28"/>
        </w:rPr>
        <w:t>Мастерам производственного обучения надбавка за квалификацию при наличии квалификационного разряда по рабочей профессии устанавливается на основании приказа руководителя учреждения при наличии квалификационного разряда не ниже разряда, присваиваемого обучающимся по окончании обучения, при предоставлении документа, подтверждающего присвоение разряда.</w:t>
      </w:r>
    </w:p>
    <w:p w:rsidR="00202134" w:rsidRPr="008A0231" w:rsidRDefault="00202134" w:rsidP="008A0231">
      <w:pPr>
        <w:autoSpaceDE w:val="0"/>
        <w:autoSpaceDN w:val="0"/>
        <w:ind w:firstLine="709"/>
        <w:jc w:val="both"/>
        <w:rPr>
          <w:sz w:val="28"/>
          <w:szCs w:val="28"/>
        </w:rPr>
      </w:pPr>
      <w:r w:rsidRPr="008A0231">
        <w:rPr>
          <w:sz w:val="28"/>
          <w:szCs w:val="28"/>
        </w:rPr>
        <w:t xml:space="preserve">Конкретные размеры надбавки за квалификацию мастерам производственного обучения в установленном диапазоне определяются руководителем учреждения в зависимости от уровня квалификации, качества работы мастера производственного обучения в соответствии с локальным нормативным актом по оплате труда. </w:t>
      </w:r>
    </w:p>
    <w:p w:rsidR="00202134" w:rsidRPr="008A0231" w:rsidRDefault="00202134" w:rsidP="008A0231">
      <w:pPr>
        <w:autoSpaceDE w:val="0"/>
        <w:autoSpaceDN w:val="0"/>
        <w:ind w:firstLine="708"/>
        <w:jc w:val="both"/>
        <w:rPr>
          <w:sz w:val="28"/>
          <w:szCs w:val="28"/>
        </w:rPr>
      </w:pPr>
      <w:r w:rsidRPr="008A0231">
        <w:rPr>
          <w:sz w:val="28"/>
          <w:szCs w:val="28"/>
        </w:rPr>
        <w:t>4.12.5. Специалистам Ростовского областного училища (колледжа) олимпийского резерва, занимающим должности «спортсмен», «спортсмен-ведущий», «спортсмен-инструктор»:</w:t>
      </w:r>
    </w:p>
    <w:p w:rsidR="00202134" w:rsidRPr="008A0231" w:rsidRDefault="00202134" w:rsidP="008A0231">
      <w:pPr>
        <w:autoSpaceDE w:val="0"/>
        <w:autoSpaceDN w:val="0"/>
        <w:ind w:firstLine="540"/>
        <w:jc w:val="both"/>
        <w:rPr>
          <w:sz w:val="28"/>
          <w:szCs w:val="28"/>
        </w:rPr>
      </w:pPr>
      <w:r w:rsidRPr="008A0231">
        <w:rPr>
          <w:sz w:val="28"/>
          <w:szCs w:val="28"/>
        </w:rPr>
        <w:t>имеющим спортивный разряд кандидата в мастера спорта – 7 процентов;</w:t>
      </w:r>
    </w:p>
    <w:p w:rsidR="00202134" w:rsidRPr="008A0231" w:rsidRDefault="00202134" w:rsidP="008A0231">
      <w:pPr>
        <w:autoSpaceDE w:val="0"/>
        <w:autoSpaceDN w:val="0"/>
        <w:ind w:firstLine="540"/>
        <w:jc w:val="both"/>
        <w:rPr>
          <w:sz w:val="28"/>
          <w:szCs w:val="28"/>
        </w:rPr>
      </w:pPr>
      <w:r w:rsidRPr="008A0231">
        <w:rPr>
          <w:sz w:val="28"/>
          <w:szCs w:val="28"/>
        </w:rPr>
        <w:t>имеющим спортивное звание мастера спорта России, гроссмейстера России – 10 процентов;</w:t>
      </w:r>
    </w:p>
    <w:p w:rsidR="00202134" w:rsidRPr="008A0231" w:rsidRDefault="00202134" w:rsidP="008A0231">
      <w:pPr>
        <w:autoSpaceDE w:val="0"/>
        <w:autoSpaceDN w:val="0"/>
        <w:ind w:firstLine="540"/>
        <w:jc w:val="both"/>
        <w:rPr>
          <w:sz w:val="28"/>
          <w:szCs w:val="28"/>
        </w:rPr>
      </w:pPr>
      <w:r w:rsidRPr="008A0231">
        <w:rPr>
          <w:sz w:val="28"/>
          <w:szCs w:val="28"/>
        </w:rPr>
        <w:t>имеющим спортивное звание мастера спорта России международного класса – 20 процентов.</w:t>
      </w:r>
    </w:p>
    <w:p w:rsidR="00202134" w:rsidRPr="008A0231" w:rsidRDefault="00202134" w:rsidP="008A0231">
      <w:pPr>
        <w:autoSpaceDE w:val="0"/>
        <w:autoSpaceDN w:val="0"/>
        <w:ind w:firstLine="709"/>
        <w:jc w:val="both"/>
        <w:rPr>
          <w:sz w:val="28"/>
          <w:szCs w:val="28"/>
        </w:rPr>
      </w:pPr>
      <w:r w:rsidRPr="008A0231">
        <w:rPr>
          <w:sz w:val="28"/>
          <w:szCs w:val="28"/>
        </w:rPr>
        <w:t>Специалистам Ростовского областного училища (колледжа) олимпийского резерва надбавка за квалификацию устанавливается согласно дате приказа министерства по физической культуре и спорту Ростовской области</w:t>
      </w:r>
      <w:r w:rsidR="00536904" w:rsidRPr="008A0231">
        <w:rPr>
          <w:sz w:val="28"/>
          <w:szCs w:val="28"/>
        </w:rPr>
        <w:t xml:space="preserve"> </w:t>
      </w:r>
      <w:r w:rsidRPr="008A0231">
        <w:rPr>
          <w:sz w:val="28"/>
          <w:szCs w:val="28"/>
        </w:rPr>
        <w:t>о присвоении спортивного разряда или приказа Министерства спорта Российской Федерации о присвоении спортивного звания.</w:t>
      </w:r>
    </w:p>
    <w:p w:rsidR="00202134" w:rsidRPr="008A0231" w:rsidRDefault="00202134" w:rsidP="008A0231">
      <w:pPr>
        <w:autoSpaceDE w:val="0"/>
        <w:autoSpaceDN w:val="0"/>
        <w:ind w:firstLine="709"/>
        <w:jc w:val="both"/>
        <w:rPr>
          <w:sz w:val="28"/>
          <w:szCs w:val="28"/>
        </w:rPr>
      </w:pPr>
      <w:r w:rsidRPr="008A0231">
        <w:rPr>
          <w:sz w:val="28"/>
          <w:szCs w:val="28"/>
        </w:rPr>
        <w:t>4.13. 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w:t>
      </w:r>
      <w:r w:rsidR="00536904" w:rsidRPr="008A0231">
        <w:rPr>
          <w:sz w:val="28"/>
          <w:szCs w:val="28"/>
        </w:rPr>
        <w:t xml:space="preserve"> </w:t>
      </w:r>
      <w:r w:rsidRPr="008A0231">
        <w:rPr>
          <w:sz w:val="28"/>
          <w:szCs w:val="28"/>
        </w:rPr>
        <w:t>за ставку заработной платы</w:t>
      </w:r>
      <w:r w:rsidR="004C4112"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trike/>
          <w:sz w:val="28"/>
          <w:szCs w:val="28"/>
          <w:lang w:eastAsia="en-US"/>
        </w:rPr>
      </w:pPr>
      <w:r w:rsidRPr="008A0231">
        <w:rPr>
          <w:rFonts w:eastAsia="Calibri"/>
          <w:sz w:val="28"/>
          <w:szCs w:val="28"/>
          <w:lang w:eastAsia="en-US"/>
        </w:rPr>
        <w:t>Надбавка за специфику работы устанавливается по основной работе</w:t>
      </w:r>
      <w:r w:rsidR="00536904" w:rsidRPr="008A0231">
        <w:rPr>
          <w:rFonts w:eastAsia="Calibri"/>
          <w:sz w:val="28"/>
          <w:szCs w:val="28"/>
          <w:lang w:eastAsia="en-US"/>
        </w:rPr>
        <w:t xml:space="preserve"> </w:t>
      </w:r>
      <w:r w:rsidRPr="008A0231">
        <w:rPr>
          <w:rFonts w:eastAsia="Calibri"/>
          <w:sz w:val="28"/>
          <w:szCs w:val="28"/>
          <w:lang w:eastAsia="en-US"/>
        </w:rPr>
        <w:t>и работе, выполняемой по совместительству, а также при выполнении педагогической работы, не считающейся совместительством в соответствии</w:t>
      </w:r>
      <w:r w:rsidR="00536904" w:rsidRPr="008A0231">
        <w:rPr>
          <w:rFonts w:eastAsia="Calibri"/>
          <w:sz w:val="28"/>
          <w:szCs w:val="28"/>
          <w:lang w:eastAsia="en-US"/>
        </w:rPr>
        <w:t xml:space="preserve"> </w:t>
      </w:r>
      <w:r w:rsidRPr="008A0231">
        <w:rPr>
          <w:rFonts w:eastAsia="Calibri"/>
          <w:sz w:val="28"/>
          <w:szCs w:val="28"/>
          <w:lang w:eastAsia="en-US"/>
        </w:rPr>
        <w:t xml:space="preserve">с пунктом 2 постановления Министерства труда и социального развития </w:t>
      </w:r>
      <w:r w:rsidR="004C4112" w:rsidRPr="008A0231">
        <w:rPr>
          <w:rFonts w:eastAsia="Calibri"/>
          <w:sz w:val="28"/>
          <w:szCs w:val="28"/>
          <w:lang w:eastAsia="en-US"/>
        </w:rPr>
        <w:t>Российской Федерации от 30.06.</w:t>
      </w:r>
      <w:r w:rsidRPr="008A0231">
        <w:rPr>
          <w:rFonts w:eastAsia="Calibri"/>
          <w:sz w:val="28"/>
          <w:szCs w:val="28"/>
          <w:lang w:eastAsia="en-US"/>
        </w:rPr>
        <w:t>2003</w:t>
      </w:r>
      <w:r w:rsidR="004C4112" w:rsidRPr="008A0231">
        <w:rPr>
          <w:rFonts w:eastAsia="Calibri"/>
          <w:sz w:val="28"/>
          <w:szCs w:val="28"/>
          <w:lang w:eastAsia="en-US"/>
        </w:rPr>
        <w:t> </w:t>
      </w:r>
      <w:r w:rsidRPr="008A0231">
        <w:rPr>
          <w:rFonts w:eastAsia="Calibri"/>
          <w:sz w:val="28"/>
          <w:szCs w:val="28"/>
          <w:lang w:eastAsia="en-US"/>
        </w:rPr>
        <w:t>№ 41 «Об особенностях работы</w:t>
      </w:r>
      <w:r w:rsidR="00536904" w:rsidRPr="008A0231">
        <w:rPr>
          <w:rFonts w:eastAsia="Calibri"/>
          <w:sz w:val="28"/>
          <w:szCs w:val="28"/>
          <w:lang w:eastAsia="en-US"/>
        </w:rPr>
        <w:t xml:space="preserve"> </w:t>
      </w:r>
      <w:r w:rsidRPr="008A0231">
        <w:rPr>
          <w:rFonts w:eastAsia="Calibri"/>
          <w:sz w:val="28"/>
          <w:szCs w:val="28"/>
          <w:lang w:eastAsia="en-US"/>
        </w:rPr>
        <w:t>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adjustRightInd w:val="0"/>
        <w:ind w:firstLine="709"/>
        <w:jc w:val="both"/>
        <w:rPr>
          <w:rFonts w:eastAsia="Calibri"/>
          <w:strike/>
          <w:sz w:val="28"/>
          <w:szCs w:val="28"/>
          <w:lang w:eastAsia="en-US"/>
        </w:rPr>
      </w:pPr>
      <w:r w:rsidRPr="008A0231">
        <w:rPr>
          <w:rFonts w:eastAsia="Calibri"/>
          <w:sz w:val="28"/>
          <w:szCs w:val="28"/>
          <w:lang w:eastAsia="en-US"/>
        </w:rPr>
        <w:t xml:space="preserve">4.14. Надбавка за наличие ученой степени устанавливается в соответствии с подпунктами </w:t>
      </w:r>
      <w:r w:rsidR="00C727DA" w:rsidRPr="008A0231">
        <w:rPr>
          <w:rFonts w:eastAsia="Calibri"/>
          <w:sz w:val="28"/>
          <w:szCs w:val="28"/>
          <w:lang w:eastAsia="en-US"/>
        </w:rPr>
        <w:t>4.14.1 – 4.14.2 пункта 4.14</w:t>
      </w:r>
      <w:r w:rsidRPr="008A0231">
        <w:rPr>
          <w:rFonts w:eastAsia="Calibri"/>
          <w:sz w:val="28"/>
          <w:szCs w:val="28"/>
          <w:lang w:eastAsia="en-US"/>
        </w:rPr>
        <w:t xml:space="preserve"> раздела 4 настоящего Примерного положения. </w:t>
      </w:r>
    </w:p>
    <w:p w:rsidR="00202134" w:rsidRPr="008A0231" w:rsidRDefault="00202134" w:rsidP="008A0231">
      <w:pPr>
        <w:autoSpaceDE w:val="0"/>
        <w:autoSpaceDN w:val="0"/>
        <w:adjustRightInd w:val="0"/>
        <w:ind w:firstLine="709"/>
        <w:jc w:val="both"/>
        <w:rPr>
          <w:rFonts w:eastAsia="Calibri"/>
          <w:strike/>
          <w:sz w:val="28"/>
          <w:szCs w:val="28"/>
          <w:lang w:eastAsia="en-US"/>
        </w:rPr>
      </w:pPr>
      <w:r w:rsidRPr="008A0231">
        <w:rPr>
          <w:rFonts w:eastAsia="Calibri"/>
          <w:sz w:val="28"/>
          <w:szCs w:val="28"/>
          <w:lang w:eastAsia="en-US"/>
        </w:rPr>
        <w:t xml:space="preserve">Надбавка за наличие ученой степени устанавливается по основной работе и работе, выполняемой по совместительству, а также при выполнении </w:t>
      </w:r>
      <w:r w:rsidRPr="008A0231">
        <w:rPr>
          <w:rFonts w:eastAsia="Calibri"/>
          <w:sz w:val="28"/>
          <w:szCs w:val="28"/>
          <w:lang w:eastAsia="en-US"/>
        </w:rPr>
        <w:lastRenderedPageBreak/>
        <w:t>педагогической работы, не считающейся совместительством в соответствии</w:t>
      </w:r>
      <w:r w:rsidR="00536904" w:rsidRPr="008A0231">
        <w:rPr>
          <w:rFonts w:eastAsia="Calibri"/>
          <w:sz w:val="28"/>
          <w:szCs w:val="28"/>
          <w:lang w:eastAsia="en-US"/>
        </w:rPr>
        <w:t xml:space="preserve"> </w:t>
      </w:r>
      <w:r w:rsidRPr="008A0231">
        <w:rPr>
          <w:rFonts w:eastAsia="Calibri"/>
          <w:sz w:val="28"/>
          <w:szCs w:val="28"/>
          <w:lang w:eastAsia="en-US"/>
        </w:rPr>
        <w:t xml:space="preserve">с пунктом 2 постановления Министерства труда и социального развития Российской Федерации </w:t>
      </w:r>
      <w:r w:rsidR="004C4112" w:rsidRPr="008A0231">
        <w:rPr>
          <w:rFonts w:eastAsia="Calibri"/>
          <w:sz w:val="28"/>
          <w:szCs w:val="28"/>
          <w:lang w:eastAsia="en-US"/>
        </w:rPr>
        <w:t xml:space="preserve">от 30.06.2003 № 41 </w:t>
      </w:r>
      <w:r w:rsidRPr="008A0231">
        <w:rPr>
          <w:rFonts w:eastAsia="Calibri"/>
          <w:sz w:val="28"/>
          <w:szCs w:val="28"/>
          <w:lang w:eastAsia="en-US"/>
        </w:rPr>
        <w:t>«Об особенностях работы</w:t>
      </w:r>
      <w:r w:rsidR="00536904" w:rsidRPr="008A0231">
        <w:rPr>
          <w:rFonts w:eastAsia="Calibri"/>
          <w:sz w:val="28"/>
          <w:szCs w:val="28"/>
          <w:lang w:eastAsia="en-US"/>
        </w:rPr>
        <w:t xml:space="preserve"> </w:t>
      </w:r>
      <w:r w:rsidRPr="008A0231">
        <w:rPr>
          <w:rFonts w:eastAsia="Calibri"/>
          <w:sz w:val="28"/>
          <w:szCs w:val="28"/>
          <w:lang w:eastAsia="en-US"/>
        </w:rPr>
        <w:t>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adjustRightInd w:val="0"/>
        <w:ind w:firstLine="709"/>
        <w:jc w:val="both"/>
        <w:rPr>
          <w:sz w:val="28"/>
          <w:szCs w:val="28"/>
        </w:rPr>
      </w:pPr>
      <w:r w:rsidRPr="008A0231">
        <w:rPr>
          <w:rFonts w:eastAsia="Calibri"/>
          <w:sz w:val="28"/>
          <w:szCs w:val="28"/>
          <w:lang w:eastAsia="en-US"/>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8A0231">
        <w:rPr>
          <w:sz w:val="28"/>
          <w:szCs w:val="28"/>
        </w:rPr>
        <w:t>Министерством образования и науки Российской Федерации решения о выдаче диплома доктора наук или кандидата наук.</w:t>
      </w:r>
    </w:p>
    <w:p w:rsidR="00202134" w:rsidRPr="008A0231" w:rsidRDefault="00202134" w:rsidP="008A0231">
      <w:pPr>
        <w:autoSpaceDE w:val="0"/>
        <w:autoSpaceDN w:val="0"/>
        <w:ind w:firstLine="709"/>
        <w:jc w:val="both"/>
        <w:rPr>
          <w:sz w:val="28"/>
          <w:szCs w:val="28"/>
        </w:rPr>
      </w:pPr>
      <w:r w:rsidRPr="008A0231">
        <w:rPr>
          <w:sz w:val="28"/>
          <w:szCs w:val="28"/>
        </w:rPr>
        <w:t>4.14.1. Работникам, которым присвоена ученая степень по основному профилю профессиональной деятельности (за исключением работников, занимающих штатные должности профессорско-преподавательского состава</w:t>
      </w:r>
      <w:r w:rsidR="00536904" w:rsidRPr="008A0231">
        <w:rPr>
          <w:sz w:val="28"/>
          <w:szCs w:val="28"/>
        </w:rPr>
        <w:t xml:space="preserve"> </w:t>
      </w:r>
      <w:r w:rsidRPr="008A0231">
        <w:rPr>
          <w:sz w:val="28"/>
          <w:szCs w:val="28"/>
        </w:rPr>
        <w:t>в учреждениях дополнительного профессионального образования, ученые степени по которым предусмотрены квалификационными требованиями (профессиональными стандартами), надбавка за наличие ученой степени устанавливается в процентах от должностного оклада ,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w:t>
      </w:r>
      <w:r w:rsidR="00536904" w:rsidRPr="008A0231">
        <w:rPr>
          <w:sz w:val="28"/>
          <w:szCs w:val="28"/>
        </w:rPr>
        <w:t xml:space="preserve"> </w:t>
      </w:r>
      <w:r w:rsidRPr="008A0231">
        <w:rPr>
          <w:sz w:val="28"/>
          <w:szCs w:val="28"/>
        </w:rPr>
        <w:t>за ставку заработной платы</w:t>
      </w:r>
      <w:r w:rsidR="004C4112"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доктора наук – 30 процентов;</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кандидата наук – 20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4.14.2. Работникам, занимающим штатные должности профессорско-преподавательского состава в учреждениях дополнительного профессионального образования, ученые степени по которым предусмотрены квалификационными требованиями (профессиональными стандартами), надбавка за нал</w:t>
      </w:r>
      <w:r w:rsidR="004C4112" w:rsidRPr="008A0231">
        <w:rPr>
          <w:rFonts w:eastAsia="Calibri"/>
          <w:sz w:val="28"/>
          <w:szCs w:val="28"/>
          <w:lang w:eastAsia="en-US"/>
        </w:rPr>
        <w:t>ичие ученой степени составляет:</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доктора наук – 7000 рублей в месяц;</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кандидата наук – 3000 рублей в месяц.</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Надбавка рассчитывается пропорционально отработанному времени.</w:t>
      </w:r>
    </w:p>
    <w:p w:rsidR="00202134" w:rsidRPr="008A0231" w:rsidRDefault="00202134" w:rsidP="008A0231">
      <w:pPr>
        <w:autoSpaceDE w:val="0"/>
        <w:autoSpaceDN w:val="0"/>
        <w:ind w:firstLine="709"/>
        <w:jc w:val="both"/>
        <w:rPr>
          <w:sz w:val="28"/>
          <w:szCs w:val="28"/>
        </w:rPr>
      </w:pPr>
      <w:r w:rsidRPr="008A0231">
        <w:rPr>
          <w:sz w:val="28"/>
          <w:szCs w:val="28"/>
        </w:rPr>
        <w:t>4.15.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202134" w:rsidRPr="008A0231" w:rsidRDefault="00202134" w:rsidP="008A0231">
      <w:pPr>
        <w:autoSpaceDE w:val="0"/>
        <w:autoSpaceDN w:val="0"/>
        <w:ind w:firstLine="709"/>
        <w:jc w:val="both"/>
        <w:rPr>
          <w:sz w:val="28"/>
          <w:szCs w:val="28"/>
        </w:rPr>
      </w:pPr>
      <w:r w:rsidRPr="008A0231">
        <w:rPr>
          <w:sz w:val="28"/>
          <w:szCs w:val="28"/>
        </w:rPr>
        <w:t xml:space="preserve">Надбавка за наличие почетного звания устанавливается работникам, имеющим почетное звание «народный» или «заслуженный». </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w:t>
      </w:r>
      <w:r w:rsidR="004C4112" w:rsidRPr="008A0231">
        <w:rPr>
          <w:sz w:val="28"/>
          <w:szCs w:val="28"/>
        </w:rPr>
        <w:t>,</w:t>
      </w:r>
      <w:r w:rsidRPr="008A0231">
        <w:rPr>
          <w:sz w:val="28"/>
          <w:szCs w:val="28"/>
        </w:rPr>
        <w:t xml:space="preserve"> – от заработной платы, </w:t>
      </w:r>
      <w:r w:rsidRPr="008A0231">
        <w:rPr>
          <w:sz w:val="28"/>
          <w:szCs w:val="28"/>
        </w:rPr>
        <w:lastRenderedPageBreak/>
        <w:t>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наличии почетного звания «народный» – 30 процентов,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наличии почетного звания «заслуженный» – 20 процентов, </w:t>
      </w:r>
    </w:p>
    <w:p w:rsidR="00202134" w:rsidRPr="008A0231" w:rsidRDefault="00202134" w:rsidP="008A0231">
      <w:pPr>
        <w:autoSpaceDE w:val="0"/>
        <w:autoSpaceDN w:val="0"/>
        <w:ind w:firstLine="709"/>
        <w:jc w:val="both"/>
        <w:rPr>
          <w:sz w:val="28"/>
          <w:szCs w:val="28"/>
        </w:rPr>
      </w:pPr>
      <w:r w:rsidRPr="008A0231">
        <w:rPr>
          <w:sz w:val="28"/>
          <w:szCs w:val="28"/>
        </w:rPr>
        <w:t>при наличии ведомственной награды – 15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Надбавка за наличие почетного звания, ведомственного почетного звания (нагрудного знака) устанавливается по основной работе и работе, выполняемой по совместительству. </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ведомственного почетного звания (нагрудного знака) направлению профессиональной деятельности непосредственно по занимаемой должности.</w:t>
      </w:r>
    </w:p>
    <w:p w:rsidR="00202134" w:rsidRPr="008A0231" w:rsidRDefault="00202134" w:rsidP="008A0231">
      <w:pPr>
        <w:autoSpaceDE w:val="0"/>
        <w:autoSpaceDN w:val="0"/>
        <w:ind w:firstLine="709"/>
        <w:jc w:val="both"/>
        <w:rPr>
          <w:sz w:val="28"/>
          <w:szCs w:val="28"/>
        </w:rPr>
      </w:pPr>
      <w:r w:rsidRPr="008A0231">
        <w:rPr>
          <w:sz w:val="28"/>
          <w:szCs w:val="28"/>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w:t>
      </w:r>
      <w:r w:rsidR="00536904" w:rsidRPr="008A0231">
        <w:rPr>
          <w:sz w:val="28"/>
          <w:szCs w:val="28"/>
        </w:rPr>
        <w:t xml:space="preserve"> </w:t>
      </w:r>
      <w:r w:rsidRPr="008A0231">
        <w:rPr>
          <w:sz w:val="28"/>
          <w:szCs w:val="28"/>
        </w:rPr>
        <w:t>и полномочия учредителя.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4.16. Надбавка за классность устанавливается водителям автомобилей: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имеющим квалификацию первого класса – в размере 25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имеющим квалификацию второго класса – в размере 10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Надбавка за классность устанавливается водителям автомобилей</w:t>
      </w:r>
      <w:r w:rsidR="00536904" w:rsidRPr="008A0231">
        <w:rPr>
          <w:rFonts w:eastAsia="Calibri"/>
          <w:sz w:val="28"/>
          <w:szCs w:val="28"/>
          <w:lang w:eastAsia="en-US"/>
        </w:rPr>
        <w:t xml:space="preserve"> </w:t>
      </w:r>
      <w:r w:rsidRPr="008A0231">
        <w:rPr>
          <w:rFonts w:eastAsia="Calibri"/>
          <w:sz w:val="28"/>
          <w:szCs w:val="28"/>
          <w:lang w:eastAsia="en-US"/>
        </w:rPr>
        <w:t>за фактически отработанное время в качестве водителя по основной работе</w:t>
      </w:r>
      <w:r w:rsidR="00536904" w:rsidRPr="008A0231">
        <w:rPr>
          <w:rFonts w:eastAsia="Calibri"/>
          <w:sz w:val="28"/>
          <w:szCs w:val="28"/>
          <w:lang w:eastAsia="en-US"/>
        </w:rPr>
        <w:t xml:space="preserve"> </w:t>
      </w:r>
      <w:r w:rsidRPr="008A0231">
        <w:rPr>
          <w:rFonts w:eastAsia="Calibri"/>
          <w:sz w:val="28"/>
          <w:szCs w:val="28"/>
          <w:lang w:eastAsia="en-US"/>
        </w:rPr>
        <w:t xml:space="preserve">и работе, выполняемой по совместительству. </w:t>
      </w:r>
    </w:p>
    <w:p w:rsidR="00202134" w:rsidRPr="008A0231" w:rsidRDefault="00202134" w:rsidP="008A0231">
      <w:pPr>
        <w:autoSpaceDE w:val="0"/>
        <w:autoSpaceDN w:val="0"/>
        <w:ind w:firstLine="709"/>
        <w:jc w:val="both"/>
        <w:rPr>
          <w:sz w:val="28"/>
          <w:szCs w:val="28"/>
        </w:rPr>
      </w:pPr>
      <w:r w:rsidRPr="008A0231">
        <w:rPr>
          <w:sz w:val="28"/>
          <w:szCs w:val="28"/>
        </w:rPr>
        <w:t>4.17. В целях привлечения и укрепления кадрового тренерского состава Ростовского областного училища (колледжа) олимпийского резерва устанавливается надбавка в размере 50 процентов от ставки заработной платы м</w:t>
      </w:r>
      <w:r w:rsidR="004C4112" w:rsidRPr="008A0231">
        <w:rPr>
          <w:sz w:val="28"/>
          <w:szCs w:val="28"/>
        </w:rPr>
        <w:t>олодым специалистам (тренерам).</w:t>
      </w:r>
    </w:p>
    <w:p w:rsidR="00202134" w:rsidRPr="008A0231" w:rsidRDefault="00202134" w:rsidP="008A0231">
      <w:pPr>
        <w:autoSpaceDE w:val="0"/>
        <w:autoSpaceDN w:val="0"/>
        <w:ind w:firstLine="709"/>
        <w:jc w:val="both"/>
        <w:rPr>
          <w:sz w:val="28"/>
          <w:szCs w:val="28"/>
        </w:rPr>
      </w:pPr>
      <w:r w:rsidRPr="008A0231">
        <w:rPr>
          <w:sz w:val="28"/>
          <w:szCs w:val="28"/>
        </w:rPr>
        <w:t>Под молодым специалистом в целях настоящего постановления понимается сотрудник в возрасте до 35 лет, получивший среднее профессиональное или высшее профессиональное образование в области физической культуры и спорта, при первичном трудоустройстве</w:t>
      </w:r>
      <w:r w:rsidR="00536904" w:rsidRPr="008A0231">
        <w:rPr>
          <w:sz w:val="28"/>
          <w:szCs w:val="28"/>
        </w:rPr>
        <w:t xml:space="preserve"> </w:t>
      </w:r>
      <w:r w:rsidRPr="008A0231">
        <w:rPr>
          <w:sz w:val="28"/>
          <w:szCs w:val="28"/>
        </w:rPr>
        <w:t>по специальности «тренер» в Ростовское областное училище (колледж) олимпийского резерва в течение года после окончания учебного заведения. Статус однократно действителен в течение трех лет с момента заключения</w:t>
      </w:r>
      <w:r w:rsidR="00536904" w:rsidRPr="008A0231">
        <w:rPr>
          <w:sz w:val="28"/>
          <w:szCs w:val="28"/>
        </w:rPr>
        <w:t xml:space="preserve"> </w:t>
      </w:r>
      <w:r w:rsidRPr="008A0231">
        <w:rPr>
          <w:sz w:val="28"/>
          <w:szCs w:val="28"/>
        </w:rPr>
        <w:t>с сотрудником трудового договора.</w:t>
      </w:r>
    </w:p>
    <w:p w:rsidR="00202134" w:rsidRPr="008A0231" w:rsidRDefault="00202134" w:rsidP="008A0231">
      <w:pPr>
        <w:ind w:firstLine="709"/>
        <w:jc w:val="both"/>
        <w:rPr>
          <w:sz w:val="28"/>
          <w:szCs w:val="28"/>
        </w:rPr>
      </w:pPr>
      <w:r w:rsidRPr="008A0231">
        <w:rPr>
          <w:sz w:val="28"/>
          <w:szCs w:val="28"/>
        </w:rPr>
        <w:t>Положение о статусе молодого специалиста утверждается локальным нормативным актом учреждения.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4.18. При наступлении у работника права на установление (изменение размера) выплат стимулирующего характера  в период пребывания в ежегодном </w:t>
      </w:r>
      <w:r w:rsidRPr="008A0231">
        <w:rPr>
          <w:rFonts w:eastAsia="Calibri"/>
          <w:sz w:val="28"/>
          <w:szCs w:val="28"/>
          <w:lang w:eastAsia="en-US"/>
        </w:rPr>
        <w:lastRenderedPageBreak/>
        <w:t>или ином отпуске, в период его временной нетрудоспособности, а также</w:t>
      </w:r>
      <w:r w:rsidR="00536904" w:rsidRPr="008A0231">
        <w:rPr>
          <w:rFonts w:eastAsia="Calibri"/>
          <w:sz w:val="28"/>
          <w:szCs w:val="28"/>
          <w:lang w:eastAsia="en-US"/>
        </w:rPr>
        <w:t xml:space="preserve"> </w:t>
      </w:r>
      <w:r w:rsidRPr="008A0231">
        <w:rPr>
          <w:rFonts w:eastAsia="Calibri"/>
          <w:sz w:val="28"/>
          <w:szCs w:val="28"/>
          <w:lang w:eastAsia="en-US"/>
        </w:rPr>
        <w:t>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Раздел 5. Условия оплаты труда руководителей </w:t>
      </w:r>
    </w:p>
    <w:p w:rsidR="00202134" w:rsidRPr="008A0231" w:rsidRDefault="00202134" w:rsidP="008A0231">
      <w:pPr>
        <w:autoSpaceDE w:val="0"/>
        <w:autoSpaceDN w:val="0"/>
        <w:jc w:val="center"/>
        <w:rPr>
          <w:sz w:val="28"/>
          <w:szCs w:val="28"/>
        </w:rPr>
      </w:pPr>
      <w:r w:rsidRPr="008A0231">
        <w:rPr>
          <w:sz w:val="28"/>
          <w:szCs w:val="28"/>
        </w:rPr>
        <w:t xml:space="preserve">учреждений, их заместителей и главных бухгалтеров, </w:t>
      </w:r>
    </w:p>
    <w:p w:rsidR="00202134" w:rsidRPr="008A0231" w:rsidRDefault="00202134" w:rsidP="008A0231">
      <w:pPr>
        <w:autoSpaceDE w:val="0"/>
        <w:autoSpaceDN w:val="0"/>
        <w:jc w:val="center"/>
        <w:rPr>
          <w:sz w:val="28"/>
          <w:szCs w:val="28"/>
        </w:rPr>
      </w:pPr>
      <w:r w:rsidRPr="008A0231">
        <w:rPr>
          <w:sz w:val="28"/>
          <w:szCs w:val="28"/>
        </w:rPr>
        <w:t xml:space="preserve">включая порядок определения должностных окладов, условия </w:t>
      </w:r>
    </w:p>
    <w:p w:rsidR="00202134" w:rsidRPr="008A0231" w:rsidRDefault="00202134" w:rsidP="008A0231">
      <w:pPr>
        <w:autoSpaceDE w:val="0"/>
        <w:autoSpaceDN w:val="0"/>
        <w:jc w:val="center"/>
        <w:rPr>
          <w:sz w:val="28"/>
          <w:szCs w:val="28"/>
        </w:rPr>
      </w:pPr>
      <w:r w:rsidRPr="008A0231">
        <w:rPr>
          <w:sz w:val="28"/>
          <w:szCs w:val="28"/>
        </w:rPr>
        <w:t>осуществления выплат компенсационного и стимулирующего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5.1. Заработная плата руководителей учреждений, их заместителей</w:t>
      </w:r>
      <w:r w:rsidR="00536904" w:rsidRPr="008A0231">
        <w:rPr>
          <w:sz w:val="28"/>
          <w:szCs w:val="28"/>
        </w:rPr>
        <w:t xml:space="preserve"> </w:t>
      </w:r>
      <w:r w:rsidRPr="008A0231">
        <w:rPr>
          <w:sz w:val="28"/>
          <w:szCs w:val="28"/>
        </w:rPr>
        <w:t>и главных бухгалтеров состоит из должностного оклада, выплат компенсационного и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5.2. Установление должностных окладов руководителям учреждений, заместителям руководителей и главным бухгалтерам.</w:t>
      </w:r>
    </w:p>
    <w:p w:rsidR="00BB4D7B" w:rsidRPr="008A0231" w:rsidRDefault="00BB4D7B" w:rsidP="008A0231">
      <w:pPr>
        <w:autoSpaceDE w:val="0"/>
        <w:autoSpaceDN w:val="0"/>
        <w:ind w:firstLine="709"/>
        <w:jc w:val="both"/>
        <w:rPr>
          <w:sz w:val="28"/>
          <w:szCs w:val="28"/>
        </w:rPr>
      </w:pPr>
      <w:r w:rsidRPr="008A0231">
        <w:rPr>
          <w:sz w:val="28"/>
          <w:szCs w:val="28"/>
        </w:rPr>
        <w:t xml:space="preserve">5.2.1. Размеры должностных окладов руководителей учреждений (кроме </w:t>
      </w:r>
      <w:r w:rsidRPr="008A0231">
        <w:rPr>
          <w:spacing w:val="-4"/>
          <w:sz w:val="28"/>
          <w:szCs w:val="28"/>
        </w:rPr>
        <w:t>учреждений дополнительного профессионального образования) устанавливаются на основе отнесения возглавляемых ими учреждений в зависимости от</w:t>
      </w:r>
      <w:r w:rsidRPr="008A0231">
        <w:rPr>
          <w:sz w:val="28"/>
          <w:szCs w:val="28"/>
        </w:rPr>
        <w:t xml:space="preserve"> группы по оплате труда руководителей согласно таблице № 21.</w:t>
      </w: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jc w:val="right"/>
        <w:rPr>
          <w:sz w:val="28"/>
          <w:szCs w:val="28"/>
        </w:rPr>
      </w:pPr>
      <w:r w:rsidRPr="008A0231">
        <w:rPr>
          <w:sz w:val="28"/>
          <w:szCs w:val="28"/>
        </w:rPr>
        <w:t>Таблица № 21</w:t>
      </w:r>
    </w:p>
    <w:p w:rsidR="00BB4D7B" w:rsidRPr="008A0231" w:rsidRDefault="00BB4D7B" w:rsidP="008A0231">
      <w:pPr>
        <w:autoSpaceDE w:val="0"/>
        <w:autoSpaceDN w:val="0"/>
        <w:ind w:firstLine="540"/>
        <w:jc w:val="center"/>
        <w:rPr>
          <w:sz w:val="28"/>
          <w:szCs w:val="28"/>
        </w:rPr>
      </w:pPr>
    </w:p>
    <w:p w:rsidR="00BB4D7B" w:rsidRPr="008A0231" w:rsidRDefault="00BB4D7B" w:rsidP="008A0231">
      <w:pPr>
        <w:autoSpaceDE w:val="0"/>
        <w:autoSpaceDN w:val="0"/>
        <w:jc w:val="center"/>
        <w:rPr>
          <w:sz w:val="28"/>
          <w:szCs w:val="28"/>
        </w:rPr>
      </w:pPr>
      <w:r w:rsidRPr="008A0231">
        <w:rPr>
          <w:sz w:val="28"/>
          <w:szCs w:val="28"/>
        </w:rPr>
        <w:t>Размеры должностных окладов руководителей учреждений</w:t>
      </w:r>
    </w:p>
    <w:p w:rsidR="00BB4D7B" w:rsidRPr="008A0231" w:rsidRDefault="00BB4D7B" w:rsidP="008A0231">
      <w:pPr>
        <w:autoSpaceDE w:val="0"/>
        <w:autoSpaceDN w:val="0"/>
        <w:jc w:val="center"/>
        <w:rPr>
          <w:sz w:val="28"/>
          <w:szCs w:val="28"/>
        </w:rPr>
      </w:pPr>
      <w:r w:rsidRPr="008A0231">
        <w:rPr>
          <w:sz w:val="28"/>
          <w:szCs w:val="28"/>
        </w:rPr>
        <w:t>(кроме учреждений дополнительного профессионального образования)</w:t>
      </w:r>
    </w:p>
    <w:p w:rsidR="00BB4D7B" w:rsidRPr="008A0231" w:rsidRDefault="00BB4D7B" w:rsidP="008A0231">
      <w:pPr>
        <w:autoSpaceDE w:val="0"/>
        <w:autoSpaceDN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396"/>
        <w:gridCol w:w="3478"/>
      </w:tblGrid>
      <w:tr w:rsidR="00BB4D7B" w:rsidRPr="008A0231" w:rsidTr="00BB4D7B">
        <w:tc>
          <w:tcPr>
            <w:tcW w:w="639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Группа</w:t>
            </w:r>
          </w:p>
          <w:p w:rsidR="00BB4D7B" w:rsidRPr="008A0231" w:rsidRDefault="00BB4D7B" w:rsidP="008A0231">
            <w:pPr>
              <w:autoSpaceDE w:val="0"/>
              <w:autoSpaceDN w:val="0"/>
              <w:jc w:val="center"/>
              <w:rPr>
                <w:sz w:val="28"/>
                <w:szCs w:val="28"/>
              </w:rPr>
            </w:pPr>
            <w:r w:rsidRPr="008A0231">
              <w:rPr>
                <w:sz w:val="28"/>
                <w:szCs w:val="28"/>
              </w:rPr>
              <w:t>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Должностной оклад (рублей)</w:t>
            </w:r>
          </w:p>
        </w:tc>
      </w:tr>
      <w:tr w:rsidR="00BB4D7B" w:rsidRPr="008A0231" w:rsidTr="00BB4D7B">
        <w:trPr>
          <w:tblHeader/>
        </w:trPr>
        <w:tc>
          <w:tcPr>
            <w:tcW w:w="639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347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r>
      <w:tr w:rsidR="00BB4D7B" w:rsidRPr="008A0231" w:rsidTr="00BB4D7B">
        <w:tc>
          <w:tcPr>
            <w:tcW w:w="639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Образовательные учреждения I группы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14945</w:t>
            </w:r>
          </w:p>
        </w:tc>
      </w:tr>
      <w:tr w:rsidR="00BB4D7B" w:rsidRPr="008A0231" w:rsidTr="00BB4D7B">
        <w:tc>
          <w:tcPr>
            <w:tcW w:w="639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Образовательные учреждения II и III групп по оплате труда руководителей</w:t>
            </w:r>
          </w:p>
        </w:tc>
        <w:tc>
          <w:tcPr>
            <w:tcW w:w="3479"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13588</w:t>
            </w:r>
          </w:p>
        </w:tc>
      </w:tr>
      <w:tr w:rsidR="00BB4D7B" w:rsidRPr="008A0231" w:rsidTr="00BB4D7B">
        <w:tc>
          <w:tcPr>
            <w:tcW w:w="639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Образовательные учреждения IV группы по оплате труда руководителей </w:t>
            </w:r>
          </w:p>
        </w:tc>
        <w:tc>
          <w:tcPr>
            <w:tcW w:w="347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12353</w:t>
            </w:r>
          </w:p>
        </w:tc>
      </w:tr>
    </w:tbl>
    <w:p w:rsidR="00BB4D7B" w:rsidRPr="008A0231" w:rsidRDefault="00BB4D7B" w:rsidP="008A0231">
      <w:pPr>
        <w:autoSpaceDE w:val="0"/>
        <w:autoSpaceDN w:val="0"/>
        <w:ind w:firstLine="540"/>
        <w:jc w:val="center"/>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5.2.2. Размеры должностных окладов руководителей учреждений дополнительного профессионального образования устанавливаются согласно таблице № 22.</w:t>
      </w: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jc w:val="right"/>
        <w:rPr>
          <w:sz w:val="28"/>
          <w:szCs w:val="28"/>
        </w:rPr>
      </w:pPr>
      <w:r w:rsidRPr="008A0231">
        <w:rPr>
          <w:sz w:val="28"/>
          <w:szCs w:val="28"/>
        </w:rPr>
        <w:t>Таблица № 22</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jc w:val="center"/>
        <w:rPr>
          <w:sz w:val="28"/>
          <w:szCs w:val="28"/>
        </w:rPr>
      </w:pPr>
      <w:r w:rsidRPr="008A0231">
        <w:rPr>
          <w:sz w:val="28"/>
          <w:szCs w:val="28"/>
        </w:rPr>
        <w:t xml:space="preserve">Размеры должностных окладов руководителей </w:t>
      </w:r>
    </w:p>
    <w:p w:rsidR="00BB4D7B" w:rsidRPr="008A0231" w:rsidRDefault="00BB4D7B" w:rsidP="008A0231">
      <w:pPr>
        <w:autoSpaceDE w:val="0"/>
        <w:autoSpaceDN w:val="0"/>
        <w:jc w:val="center"/>
        <w:rPr>
          <w:sz w:val="28"/>
          <w:szCs w:val="28"/>
        </w:rPr>
      </w:pPr>
      <w:r w:rsidRPr="008A0231">
        <w:rPr>
          <w:sz w:val="28"/>
          <w:szCs w:val="28"/>
        </w:rPr>
        <w:t>учреждений дополнительного профессионального образования</w:t>
      </w:r>
    </w:p>
    <w:p w:rsidR="00BB4D7B" w:rsidRPr="008A0231" w:rsidRDefault="00BB4D7B" w:rsidP="008A0231">
      <w:pPr>
        <w:autoSpaceDE w:val="0"/>
        <w:autoSpaceDN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866"/>
        <w:gridCol w:w="3008"/>
      </w:tblGrid>
      <w:tr w:rsidR="00BB4D7B" w:rsidRPr="008A0231" w:rsidTr="00BB4D7B">
        <w:tc>
          <w:tcPr>
            <w:tcW w:w="6867"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 xml:space="preserve">Наименование учреждения </w:t>
            </w:r>
          </w:p>
        </w:tc>
        <w:tc>
          <w:tcPr>
            <w:tcW w:w="300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Должностной оклад (рублей)</w:t>
            </w:r>
          </w:p>
        </w:tc>
      </w:tr>
      <w:tr w:rsidR="00BB4D7B" w:rsidRPr="008A0231" w:rsidTr="00BB4D7B">
        <w:trPr>
          <w:tblHeader/>
        </w:trPr>
        <w:tc>
          <w:tcPr>
            <w:tcW w:w="686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lastRenderedPageBreak/>
              <w:t>1</w:t>
            </w:r>
          </w:p>
        </w:tc>
        <w:tc>
          <w:tcPr>
            <w:tcW w:w="300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r>
      <w:tr w:rsidR="00BB4D7B" w:rsidRPr="008A0231" w:rsidTr="00BB4D7B">
        <w:tc>
          <w:tcPr>
            <w:tcW w:w="686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rFonts w:eastAsia="Calibri"/>
                <w:sz w:val="28"/>
                <w:szCs w:val="28"/>
              </w:rPr>
              <w:t>Государственное бюджетное учреждение дополнительного профессионального образования Ростовской области «Ростовский институт повышения квалификации и профессиональной переподготовки работников образования»</w:t>
            </w:r>
          </w:p>
        </w:tc>
        <w:tc>
          <w:tcPr>
            <w:tcW w:w="3009"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1 6442</w:t>
            </w:r>
          </w:p>
          <w:p w:rsidR="00BB4D7B" w:rsidRPr="008A0231" w:rsidRDefault="00BB4D7B" w:rsidP="008A0231">
            <w:pPr>
              <w:autoSpaceDE w:val="0"/>
              <w:autoSpaceDN w:val="0"/>
              <w:jc w:val="center"/>
              <w:rPr>
                <w:sz w:val="28"/>
                <w:szCs w:val="28"/>
              </w:rPr>
            </w:pPr>
          </w:p>
        </w:tc>
      </w:tr>
      <w:tr w:rsidR="00BB4D7B" w:rsidRPr="008A0231" w:rsidTr="00BB4D7B">
        <w:tc>
          <w:tcPr>
            <w:tcW w:w="686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Государственное бюджетное образовательное учреждение дополнительного профессионального образования Ростовской области «Центр повышения квалификации специалистов со средним медицинским и фармацевтическим образованием»;</w:t>
            </w:r>
          </w:p>
          <w:p w:rsidR="00BB4D7B" w:rsidRPr="008A0231" w:rsidRDefault="00BB4D7B" w:rsidP="008A0231">
            <w:pPr>
              <w:autoSpaceDE w:val="0"/>
              <w:autoSpaceDN w:val="0"/>
              <w:rPr>
                <w:sz w:val="28"/>
                <w:szCs w:val="28"/>
              </w:rPr>
            </w:pPr>
            <w:r w:rsidRPr="008A0231">
              <w:rPr>
                <w:sz w:val="28"/>
                <w:szCs w:val="28"/>
              </w:rPr>
              <w:t>государственное бюджетное образовательное учреждение дополнительного профессионального образования (повышения квалификации) Ростовской области «Областные курсы повышения квалификации работников культуры и искусства»</w:t>
            </w:r>
          </w:p>
        </w:tc>
        <w:tc>
          <w:tcPr>
            <w:tcW w:w="300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1 4945</w:t>
            </w:r>
          </w:p>
        </w:tc>
      </w:tr>
    </w:tbl>
    <w:p w:rsidR="00BB4D7B" w:rsidRPr="008A0231" w:rsidRDefault="00BB4D7B" w:rsidP="008A0231">
      <w:pPr>
        <w:autoSpaceDE w:val="0"/>
        <w:autoSpaceDN w:val="0"/>
        <w:ind w:firstLine="54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5.2.3. Размеры должностных окладов заместителей руководителя учреждения и главных бухгалтеров устанавливаются на 10 – 20 процентов ниже должностного оклада руководителя учреждения.</w:t>
      </w:r>
    </w:p>
    <w:p w:rsidR="00202134" w:rsidRPr="008A0231" w:rsidRDefault="00202134" w:rsidP="008A0231">
      <w:pPr>
        <w:autoSpaceDE w:val="0"/>
        <w:autoSpaceDN w:val="0"/>
        <w:ind w:firstLine="709"/>
        <w:jc w:val="both"/>
        <w:rPr>
          <w:sz w:val="28"/>
          <w:szCs w:val="28"/>
        </w:rPr>
      </w:pPr>
      <w:r w:rsidRPr="008A0231">
        <w:rPr>
          <w:sz w:val="28"/>
          <w:szCs w:val="28"/>
        </w:rPr>
        <w:t>Установление должностных окладов заместителю руководителя</w:t>
      </w:r>
      <w:r w:rsidR="00536904" w:rsidRPr="008A0231">
        <w:rPr>
          <w:sz w:val="28"/>
          <w:szCs w:val="28"/>
        </w:rPr>
        <w:t xml:space="preserve"> </w:t>
      </w:r>
      <w:r w:rsidRPr="008A0231">
        <w:rPr>
          <w:sz w:val="28"/>
          <w:szCs w:val="28"/>
        </w:rPr>
        <w:t xml:space="preserve">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202134" w:rsidRPr="008A0231" w:rsidRDefault="00202134" w:rsidP="008A0231">
      <w:pPr>
        <w:autoSpaceDE w:val="0"/>
        <w:autoSpaceDN w:val="0"/>
        <w:ind w:firstLine="709"/>
        <w:jc w:val="both"/>
        <w:rPr>
          <w:sz w:val="28"/>
          <w:szCs w:val="28"/>
        </w:rPr>
      </w:pPr>
      <w:r w:rsidRPr="008A0231">
        <w:rPr>
          <w:sz w:val="28"/>
          <w:szCs w:val="28"/>
        </w:rPr>
        <w:t>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разделом 3 настоящего Примерного положения.</w:t>
      </w:r>
    </w:p>
    <w:p w:rsidR="00202134" w:rsidRPr="008A0231" w:rsidRDefault="00202134" w:rsidP="008A0231">
      <w:pPr>
        <w:autoSpaceDE w:val="0"/>
        <w:autoSpaceDN w:val="0"/>
        <w:ind w:firstLine="709"/>
        <w:jc w:val="both"/>
        <w:rPr>
          <w:sz w:val="28"/>
          <w:szCs w:val="28"/>
        </w:rPr>
      </w:pPr>
      <w:r w:rsidRPr="008A0231">
        <w:rPr>
          <w:sz w:val="28"/>
          <w:szCs w:val="28"/>
        </w:rPr>
        <w:t>5.4. Руководителям учреждений, их заместителям и главным бухгалтерам устанавливаются выплаты стимулирующего характера, предусмотренные разделом 4 настоящего Примерного положения.</w:t>
      </w:r>
    </w:p>
    <w:p w:rsidR="00202134" w:rsidRPr="008A0231" w:rsidRDefault="00202134" w:rsidP="008A0231">
      <w:pPr>
        <w:ind w:firstLine="709"/>
        <w:jc w:val="both"/>
        <w:rPr>
          <w:sz w:val="28"/>
          <w:szCs w:val="28"/>
        </w:rPr>
      </w:pPr>
      <w:r w:rsidRPr="008A0231">
        <w:rPr>
          <w:sz w:val="28"/>
          <w:szCs w:val="28"/>
        </w:rPr>
        <w:t>5.5.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Оплата труда руководителей учреждений и заместителей руководителей</w:t>
      </w:r>
      <w:r w:rsidR="00536904" w:rsidRPr="008A0231">
        <w:rPr>
          <w:rFonts w:eastAsia="Calibri"/>
          <w:sz w:val="28"/>
          <w:szCs w:val="28"/>
          <w:lang w:eastAsia="en-US"/>
        </w:rPr>
        <w:t xml:space="preserve"> </w:t>
      </w:r>
      <w:r w:rsidRPr="008A0231">
        <w:rPr>
          <w:rFonts w:eastAsia="Calibri"/>
          <w:sz w:val="28"/>
          <w:szCs w:val="28"/>
          <w:lang w:eastAsia="en-US"/>
        </w:rPr>
        <w:t>за осуществление педагогической (преподавательской) работы в том же учреждении устанавливается  раздельно по каждой должности (виду работы)</w:t>
      </w:r>
      <w:r w:rsidR="00536904" w:rsidRPr="008A0231">
        <w:rPr>
          <w:rFonts w:eastAsia="Calibri"/>
          <w:sz w:val="28"/>
          <w:szCs w:val="28"/>
          <w:lang w:eastAsia="en-US"/>
        </w:rPr>
        <w:t xml:space="preserve"> </w:t>
      </w:r>
      <w:r w:rsidRPr="008A0231">
        <w:rPr>
          <w:rFonts w:eastAsia="Calibri"/>
          <w:sz w:val="28"/>
          <w:szCs w:val="28"/>
          <w:lang w:eastAsia="en-US"/>
        </w:rPr>
        <w:t>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w:t>
      </w:r>
      <w:r w:rsidR="00536904" w:rsidRPr="008A0231">
        <w:rPr>
          <w:rFonts w:eastAsia="Calibri"/>
          <w:sz w:val="28"/>
          <w:szCs w:val="28"/>
          <w:lang w:eastAsia="en-US"/>
        </w:rPr>
        <w:t xml:space="preserve"> </w:t>
      </w:r>
      <w:r w:rsidRPr="008A0231">
        <w:rPr>
          <w:rFonts w:eastAsia="Calibri"/>
          <w:sz w:val="28"/>
          <w:szCs w:val="28"/>
          <w:lang w:eastAsia="en-US"/>
        </w:rPr>
        <w:t>за наличие ученой степени.</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 xml:space="preserve">Предельный объем педагогической (преподавательской) работы, который может выполняться его руководителем, определяется органом, </w:t>
      </w:r>
      <w:r w:rsidRPr="008A0231">
        <w:rPr>
          <w:rFonts w:eastAsia="Calibri"/>
          <w:sz w:val="28"/>
          <w:szCs w:val="28"/>
          <w:lang w:eastAsia="en-US"/>
        </w:rPr>
        <w:lastRenderedPageBreak/>
        <w:t>осуществляющим функции и полномочия учредителя, заместителями руководи</w:t>
      </w:r>
      <w:r w:rsidR="00C727DA" w:rsidRPr="008A0231">
        <w:rPr>
          <w:rFonts w:eastAsia="Calibri"/>
          <w:sz w:val="28"/>
          <w:szCs w:val="28"/>
          <w:lang w:eastAsia="en-US"/>
        </w:rPr>
        <w:t>теля – руководителем учреждения</w:t>
      </w:r>
      <w:r w:rsidRPr="008A0231">
        <w:rPr>
          <w:rFonts w:eastAsia="Calibri"/>
          <w:sz w:val="28"/>
          <w:szCs w:val="28"/>
          <w:lang w:eastAsia="en-US"/>
        </w:rPr>
        <w:t xml:space="preserve">. </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Педагогическая (преподавательская) работа, выполняемая руководителем учреждения в том же образовательном учреждении, совместительством не считается.</w:t>
      </w:r>
    </w:p>
    <w:p w:rsidR="00202134" w:rsidRPr="008A0231" w:rsidRDefault="00202134" w:rsidP="008A0231">
      <w:pPr>
        <w:autoSpaceDE w:val="0"/>
        <w:autoSpaceDN w:val="0"/>
        <w:ind w:firstLine="709"/>
        <w:jc w:val="both"/>
        <w:rPr>
          <w:sz w:val="28"/>
          <w:szCs w:val="28"/>
        </w:rPr>
      </w:pPr>
      <w:r w:rsidRPr="008A0231">
        <w:rPr>
          <w:sz w:val="28"/>
          <w:szCs w:val="28"/>
        </w:rPr>
        <w:t>5.6. 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C727DA" w:rsidRPr="008A0231" w:rsidRDefault="00C727DA" w:rsidP="008A0231">
      <w:pPr>
        <w:autoSpaceDE w:val="0"/>
        <w:autoSpaceDN w:val="0"/>
        <w:ind w:firstLine="709"/>
        <w:jc w:val="both"/>
        <w:rPr>
          <w:sz w:val="28"/>
          <w:szCs w:val="28"/>
        </w:rPr>
      </w:pPr>
      <w:r w:rsidRPr="008A0231">
        <w:rPr>
          <w:color w:val="000000"/>
          <w:spacing w:val="-1"/>
          <w:sz w:val="28"/>
          <w:szCs w:val="28"/>
        </w:rPr>
        <w:t xml:space="preserve">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w:t>
      </w:r>
      <w:r w:rsidRPr="008A0231">
        <w:rPr>
          <w:color w:val="000000"/>
          <w:spacing w:val="-1"/>
          <w:sz w:val="28"/>
          <w:szCs w:val="28"/>
        </w:rPr>
        <w:br/>
        <w:t>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r w:rsidRPr="008A0231">
        <w:rPr>
          <w:sz w:val="28"/>
          <w:szCs w:val="28"/>
        </w:rPr>
        <w:t>».</w:t>
      </w:r>
    </w:p>
    <w:p w:rsidR="00202134" w:rsidRPr="008A0231" w:rsidRDefault="00202134" w:rsidP="008A0231">
      <w:pPr>
        <w:autoSpaceDE w:val="0"/>
        <w:autoSpaceDN w:val="0"/>
        <w:ind w:firstLine="709"/>
        <w:jc w:val="both"/>
        <w:rPr>
          <w:sz w:val="28"/>
          <w:szCs w:val="28"/>
        </w:rPr>
      </w:pPr>
      <w:r w:rsidRPr="008A0231">
        <w:rPr>
          <w:sz w:val="28"/>
          <w:szCs w:val="28"/>
        </w:rPr>
        <w:t xml:space="preserve">5.6.1. Руководителям учреждений предельное соотношение заработной платы устанавливается </w:t>
      </w:r>
      <w:r w:rsidRPr="008A0231">
        <w:rPr>
          <w:rFonts w:eastAsia="Calibri"/>
          <w:sz w:val="28"/>
          <w:szCs w:val="28"/>
          <w:lang w:eastAsia="en-US"/>
        </w:rPr>
        <w:t xml:space="preserve">в зависимости от среднесписочной численности работников учреждения </w:t>
      </w:r>
      <w:r w:rsidRPr="008A0231">
        <w:rPr>
          <w:sz w:val="28"/>
          <w:szCs w:val="28"/>
        </w:rPr>
        <w:t>согласно таблице № 24.</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w:t>
      </w:r>
      <w:r w:rsidR="004C4112" w:rsidRPr="008A0231">
        <w:rPr>
          <w:sz w:val="28"/>
          <w:szCs w:val="28"/>
        </w:rPr>
        <w:t> </w:t>
      </w:r>
      <w:r w:rsidRPr="008A0231">
        <w:rPr>
          <w:sz w:val="28"/>
          <w:szCs w:val="28"/>
        </w:rPr>
        <w:t>24</w:t>
      </w:r>
    </w:p>
    <w:p w:rsidR="00202134" w:rsidRPr="008A0231" w:rsidRDefault="00202134" w:rsidP="008A0231">
      <w:pPr>
        <w:autoSpaceDE w:val="0"/>
        <w:autoSpaceDN w:val="0"/>
        <w:ind w:firstLine="709"/>
        <w:jc w:val="both"/>
        <w:rPr>
          <w:rFonts w:eastAsia="Calibri"/>
          <w:sz w:val="28"/>
          <w:szCs w:val="28"/>
          <w:lang w:eastAsia="en-US"/>
        </w:rPr>
      </w:pPr>
    </w:p>
    <w:p w:rsidR="00202134" w:rsidRPr="008A0231" w:rsidRDefault="00202134" w:rsidP="008A0231">
      <w:pPr>
        <w:autoSpaceDE w:val="0"/>
        <w:autoSpaceDN w:val="0"/>
        <w:jc w:val="center"/>
        <w:rPr>
          <w:sz w:val="28"/>
          <w:szCs w:val="28"/>
        </w:rPr>
      </w:pPr>
      <w:r w:rsidRPr="008A0231">
        <w:rPr>
          <w:sz w:val="28"/>
          <w:szCs w:val="28"/>
        </w:rPr>
        <w:t xml:space="preserve">Размеры предельного соотношения </w:t>
      </w:r>
    </w:p>
    <w:p w:rsidR="00202134" w:rsidRPr="008A0231" w:rsidRDefault="00202134" w:rsidP="008A0231">
      <w:pPr>
        <w:autoSpaceDE w:val="0"/>
        <w:autoSpaceDN w:val="0"/>
        <w:jc w:val="center"/>
        <w:rPr>
          <w:sz w:val="28"/>
          <w:szCs w:val="28"/>
        </w:rPr>
      </w:pPr>
      <w:r w:rsidRPr="008A0231">
        <w:rPr>
          <w:sz w:val="28"/>
          <w:szCs w:val="28"/>
        </w:rPr>
        <w:t>заработной платы</w:t>
      </w:r>
      <w:r w:rsidRPr="008A0231">
        <w:rPr>
          <w:rFonts w:eastAsia="Calibri"/>
          <w:sz w:val="28"/>
          <w:szCs w:val="28"/>
          <w:lang w:eastAsia="en-US"/>
        </w:rPr>
        <w:t xml:space="preserve"> руководителя учреждения </w:t>
      </w:r>
    </w:p>
    <w:p w:rsidR="00202134" w:rsidRPr="008A0231" w:rsidRDefault="00202134" w:rsidP="008A0231">
      <w:pPr>
        <w:autoSpaceDE w:val="0"/>
        <w:autoSpaceDN w:val="0"/>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33"/>
        <w:gridCol w:w="3341"/>
      </w:tblGrid>
      <w:tr w:rsidR="00202134" w:rsidRPr="008A0231" w:rsidTr="00202134">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Среднесписочная численность (человек) </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Размеры предельного соотношения </w:t>
            </w:r>
          </w:p>
        </w:tc>
      </w:tr>
      <w:tr w:rsidR="00202134" w:rsidRPr="008A0231" w:rsidTr="00202134">
        <w:trPr>
          <w:tblHeader/>
        </w:trPr>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r>
      <w:tr w:rsidR="00202134" w:rsidRPr="008A0231" w:rsidTr="00202134">
        <w:trPr>
          <w:trHeight w:val="231"/>
        </w:trPr>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3,0</w:t>
            </w:r>
          </w:p>
        </w:tc>
      </w:tr>
      <w:tr w:rsidR="00202134" w:rsidRPr="008A0231" w:rsidTr="00202134">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4,0</w:t>
            </w:r>
          </w:p>
        </w:tc>
      </w:tr>
      <w:tr w:rsidR="00202134" w:rsidRPr="008A0231" w:rsidTr="00202134">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От 101 до 150</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5,0</w:t>
            </w:r>
          </w:p>
        </w:tc>
      </w:tr>
      <w:tr w:rsidR="00202134" w:rsidRPr="008A0231" w:rsidTr="00202134">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Свыше 150</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6,0</w:t>
            </w:r>
          </w:p>
        </w:tc>
      </w:tr>
    </w:tbl>
    <w:p w:rsidR="00202134" w:rsidRPr="008A0231" w:rsidRDefault="00202134" w:rsidP="008A0231">
      <w:pPr>
        <w:autoSpaceDE w:val="0"/>
        <w:autoSpaceDN w:val="0"/>
        <w:ind w:firstLine="540"/>
        <w:jc w:val="both"/>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5.6.2. Для заместителей руководителя, главного бухгалтера размер предельного соотношения заработной платы определяется путем снижения </w:t>
      </w:r>
      <w:r w:rsidRPr="008A0231">
        <w:rPr>
          <w:rFonts w:eastAsia="Calibri"/>
          <w:sz w:val="28"/>
          <w:szCs w:val="28"/>
          <w:lang w:eastAsia="en-US"/>
        </w:rPr>
        <w:lastRenderedPageBreak/>
        <w:t>размера предельного соотношения заработной платы, установленного руководителю учреждения, на 0,5.</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5.6.3. В исключительных случаях по решению органа, осуществляющего функции и полномочия учредителя,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5,5 – для заместителей руководителя, главного бухгалтера.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202134" w:rsidRPr="008A0231" w:rsidRDefault="00202134" w:rsidP="008A0231">
      <w:pPr>
        <w:autoSpaceDE w:val="0"/>
        <w:autoSpaceDN w:val="0"/>
        <w:ind w:firstLine="709"/>
        <w:jc w:val="both"/>
        <w:rPr>
          <w:sz w:val="28"/>
          <w:szCs w:val="28"/>
        </w:rPr>
      </w:pPr>
      <w:r w:rsidRPr="008A0231">
        <w:rPr>
          <w:sz w:val="28"/>
          <w:szCs w:val="28"/>
        </w:rPr>
        <w:t xml:space="preserve">5.6.5. Ответственность за соблюдение предельного соотношения заработной платы несут руководители учреждений.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  Объемные показатели и порядок отнесения к группе по оплате труда руководителей учреждений.</w:t>
      </w:r>
    </w:p>
    <w:p w:rsidR="00202134" w:rsidRPr="008A0231" w:rsidRDefault="00202134" w:rsidP="008A0231">
      <w:pPr>
        <w:autoSpaceDE w:val="0"/>
        <w:autoSpaceDN w:val="0"/>
        <w:ind w:firstLine="709"/>
        <w:jc w:val="both"/>
        <w:rPr>
          <w:sz w:val="28"/>
          <w:szCs w:val="28"/>
        </w:rPr>
      </w:pPr>
      <w:r w:rsidRPr="008A0231">
        <w:rPr>
          <w:sz w:val="28"/>
          <w:szCs w:val="28"/>
        </w:rPr>
        <w:t>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25.</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w:t>
      </w:r>
      <w:r w:rsidR="005C0D09" w:rsidRPr="008A0231">
        <w:rPr>
          <w:sz w:val="28"/>
          <w:szCs w:val="28"/>
        </w:rPr>
        <w:t> </w:t>
      </w:r>
      <w:r w:rsidRPr="008A0231">
        <w:rPr>
          <w:sz w:val="28"/>
          <w:szCs w:val="28"/>
        </w:rPr>
        <w:t>25</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Объемные показатели для отнесения </w:t>
      </w:r>
    </w:p>
    <w:p w:rsidR="00202134" w:rsidRPr="008A0231" w:rsidRDefault="005C0D09"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у</w:t>
      </w:r>
      <w:r w:rsidR="00202134" w:rsidRPr="008A0231">
        <w:rPr>
          <w:rFonts w:eastAsia="Calibri"/>
          <w:sz w:val="28"/>
          <w:szCs w:val="28"/>
          <w:lang w:eastAsia="en-US"/>
        </w:rPr>
        <w:t xml:space="preserve">чреждений к группе по оплате труда руководителей </w:t>
      </w:r>
    </w:p>
    <w:p w:rsidR="00202134" w:rsidRPr="008A0231" w:rsidRDefault="00202134" w:rsidP="008A0231">
      <w:pPr>
        <w:autoSpaceDE w:val="0"/>
        <w:autoSpaceDN w:val="0"/>
        <w:adjustRightInd w:val="0"/>
        <w:jc w:val="center"/>
        <w:rPr>
          <w:rFonts w:eastAsia="Calibri"/>
          <w:sz w:val="28"/>
          <w:szCs w:val="28"/>
          <w:lang w:eastAsia="en-US"/>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562"/>
        <w:gridCol w:w="4608"/>
        <w:gridCol w:w="2886"/>
        <w:gridCol w:w="1818"/>
      </w:tblGrid>
      <w:tr w:rsidR="00202134" w:rsidRPr="008A0231" w:rsidTr="000D4F14">
        <w:tc>
          <w:tcPr>
            <w:tcW w:w="56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п/п</w:t>
            </w:r>
          </w:p>
        </w:tc>
        <w:tc>
          <w:tcPr>
            <w:tcW w:w="460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Наименование показателя</w:t>
            </w:r>
          </w:p>
        </w:tc>
        <w:tc>
          <w:tcPr>
            <w:tcW w:w="288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Условия</w:t>
            </w:r>
          </w:p>
        </w:tc>
        <w:tc>
          <w:tcPr>
            <w:tcW w:w="181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Количество баллов</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562" w:type="dxa"/>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1</w:t>
            </w:r>
          </w:p>
        </w:tc>
        <w:tc>
          <w:tcPr>
            <w:tcW w:w="4608" w:type="dxa"/>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2</w:t>
            </w:r>
          </w:p>
        </w:tc>
        <w:tc>
          <w:tcPr>
            <w:tcW w:w="2886" w:type="dxa"/>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3</w:t>
            </w:r>
          </w:p>
        </w:tc>
        <w:tc>
          <w:tcPr>
            <w:tcW w:w="1818" w:type="dxa"/>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4</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Количество обучающихся в образовательных учреждениях</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за каждого обучающегося </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0,3</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2.</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Количество обучающихся в профессиональных образовательных учреждениях культуры и искусства</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за каждого обучающегося </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0,5</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37"/>
        </w:trPr>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3.</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Количество обучающихся в учреждениях дополнительного образования:</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в многопрофильных </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в однопрофильных: клубах (центрах, станциях, базах) юных моряков, речников, пограничников, авиаторов, космонавтов, туристов, </w:t>
            </w:r>
            <w:r w:rsidRPr="008A0231">
              <w:rPr>
                <w:rFonts w:eastAsia="Calibri"/>
                <w:sz w:val="28"/>
                <w:szCs w:val="28"/>
                <w:lang w:eastAsia="en-US"/>
              </w:rPr>
              <w:lastRenderedPageBreak/>
              <w:t>техников, натуралистов и других; учреждениях дополнительного образования спортивной направленности</w:t>
            </w:r>
          </w:p>
        </w:tc>
        <w:tc>
          <w:tcPr>
            <w:tcW w:w="2886" w:type="dxa"/>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lastRenderedPageBreak/>
              <w:t>за каждого обучающегося</w:t>
            </w:r>
          </w:p>
          <w:p w:rsidR="00202134" w:rsidRPr="008A0231" w:rsidRDefault="00202134" w:rsidP="008A0231">
            <w:pPr>
              <w:autoSpaceDE w:val="0"/>
              <w:autoSpaceDN w:val="0"/>
              <w:adjustRightInd w:val="0"/>
              <w:rPr>
                <w:rFonts w:eastAsia="Calibri"/>
                <w:sz w:val="28"/>
                <w:szCs w:val="28"/>
                <w:lang w:eastAsia="en-US"/>
              </w:rPr>
            </w:pPr>
          </w:p>
        </w:tc>
        <w:tc>
          <w:tcPr>
            <w:tcW w:w="1818" w:type="dxa"/>
          </w:tcPr>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0,3</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0,5</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2"/>
        </w:trPr>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lastRenderedPageBreak/>
              <w:t>4.</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Количество работников в образовательном учреждении</w:t>
            </w:r>
          </w:p>
        </w:tc>
        <w:tc>
          <w:tcPr>
            <w:tcW w:w="2886" w:type="dxa"/>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за каждого работника </w:t>
            </w:r>
          </w:p>
          <w:p w:rsidR="00202134" w:rsidRPr="008A0231" w:rsidRDefault="00202134" w:rsidP="008A0231">
            <w:pPr>
              <w:autoSpaceDE w:val="0"/>
              <w:autoSpaceDN w:val="0"/>
              <w:adjustRightInd w:val="0"/>
              <w:rPr>
                <w:rFonts w:eastAsia="Calibri"/>
                <w:sz w:val="28"/>
                <w:szCs w:val="28"/>
                <w:lang w:eastAsia="en-US"/>
              </w:rPr>
            </w:pP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дополнительно за каждого работника, имеющего:</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первую квалификационную категорию,</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высшую квалификационную категорию</w:t>
            </w:r>
          </w:p>
        </w:tc>
        <w:tc>
          <w:tcPr>
            <w:tcW w:w="1818" w:type="dxa"/>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0,5</w:t>
            </w: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restart"/>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5.</w:t>
            </w:r>
          </w:p>
        </w:tc>
        <w:tc>
          <w:tcPr>
            <w:tcW w:w="4608" w:type="dxa"/>
            <w:vMerge w:val="restart"/>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Круглосуточное пребывание обучающихся (воспитанников)</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в образовательных учреждениях, работающих в таком режиме </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при наличии до 4 групп с круглосуточным пребыванием обучающихся</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10</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ign w:val="center"/>
            <w:hideMark/>
          </w:tcPr>
          <w:p w:rsidR="00202134" w:rsidRPr="008A0231" w:rsidRDefault="00202134" w:rsidP="008A0231">
            <w:pPr>
              <w:rPr>
                <w:rFonts w:eastAsia="Calibri"/>
                <w:sz w:val="28"/>
                <w:szCs w:val="28"/>
                <w:lang w:eastAsia="en-US"/>
              </w:rPr>
            </w:pPr>
          </w:p>
        </w:tc>
        <w:tc>
          <w:tcPr>
            <w:tcW w:w="4608" w:type="dxa"/>
            <w:vMerge/>
            <w:vAlign w:val="center"/>
            <w:hideMark/>
          </w:tcPr>
          <w:p w:rsidR="00202134" w:rsidRPr="008A0231" w:rsidRDefault="00202134" w:rsidP="008A0231">
            <w:pPr>
              <w:rPr>
                <w:rFonts w:eastAsia="Calibri"/>
                <w:sz w:val="28"/>
                <w:szCs w:val="28"/>
                <w:lang w:eastAsia="en-US"/>
              </w:rPr>
            </w:pP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при наличии 4 и более групп с круглосуточным пребыванием обучающихся </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30</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restart"/>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6.</w:t>
            </w:r>
          </w:p>
        </w:tc>
        <w:tc>
          <w:tcPr>
            <w:tcW w:w="4608" w:type="dxa"/>
            <w:vMerge w:val="restart"/>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в образовательном учреждении филиалов, представительств, учебно-консультационных пунктов, интерната, общежитий, санатория-профилактория</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филиал, структурное подразделение с количеством обучающихся (проживающих):</w:t>
            </w:r>
          </w:p>
        </w:tc>
        <w:tc>
          <w:tcPr>
            <w:tcW w:w="1818" w:type="dxa"/>
          </w:tcPr>
          <w:p w:rsidR="00202134" w:rsidRPr="008A0231" w:rsidRDefault="00202134" w:rsidP="008A0231">
            <w:pPr>
              <w:autoSpaceDE w:val="0"/>
              <w:autoSpaceDN w:val="0"/>
              <w:adjustRightInd w:val="0"/>
              <w:rPr>
                <w:rFonts w:eastAsia="Calibri"/>
                <w:sz w:val="28"/>
                <w:szCs w:val="28"/>
                <w:lang w:eastAsia="en-US"/>
              </w:rPr>
            </w:pP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ign w:val="center"/>
            <w:hideMark/>
          </w:tcPr>
          <w:p w:rsidR="00202134" w:rsidRPr="008A0231" w:rsidRDefault="00202134" w:rsidP="008A0231">
            <w:pPr>
              <w:rPr>
                <w:rFonts w:eastAsia="Calibri"/>
                <w:sz w:val="28"/>
                <w:szCs w:val="28"/>
                <w:lang w:eastAsia="en-US"/>
              </w:rPr>
            </w:pPr>
          </w:p>
        </w:tc>
        <w:tc>
          <w:tcPr>
            <w:tcW w:w="4608" w:type="dxa"/>
            <w:vMerge/>
            <w:vAlign w:val="center"/>
            <w:hideMark/>
          </w:tcPr>
          <w:p w:rsidR="00202134" w:rsidRPr="008A0231" w:rsidRDefault="00202134" w:rsidP="008A0231">
            <w:pPr>
              <w:rPr>
                <w:rFonts w:eastAsia="Calibri"/>
                <w:sz w:val="28"/>
                <w:szCs w:val="28"/>
                <w:lang w:eastAsia="en-US"/>
              </w:rPr>
            </w:pP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до 100 человек</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20</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ign w:val="center"/>
            <w:hideMark/>
          </w:tcPr>
          <w:p w:rsidR="00202134" w:rsidRPr="008A0231" w:rsidRDefault="00202134" w:rsidP="008A0231">
            <w:pPr>
              <w:rPr>
                <w:rFonts w:eastAsia="Calibri"/>
                <w:sz w:val="28"/>
                <w:szCs w:val="28"/>
                <w:lang w:eastAsia="en-US"/>
              </w:rPr>
            </w:pPr>
          </w:p>
        </w:tc>
        <w:tc>
          <w:tcPr>
            <w:tcW w:w="4608" w:type="dxa"/>
            <w:vMerge/>
            <w:vAlign w:val="center"/>
            <w:hideMark/>
          </w:tcPr>
          <w:p w:rsidR="00202134" w:rsidRPr="008A0231" w:rsidRDefault="00202134" w:rsidP="008A0231">
            <w:pPr>
              <w:rPr>
                <w:rFonts w:eastAsia="Calibri"/>
                <w:sz w:val="28"/>
                <w:szCs w:val="28"/>
                <w:lang w:eastAsia="en-US"/>
              </w:rPr>
            </w:pP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от 100 до 200 человек</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30</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ign w:val="center"/>
            <w:hideMark/>
          </w:tcPr>
          <w:p w:rsidR="00202134" w:rsidRPr="008A0231" w:rsidRDefault="00202134" w:rsidP="008A0231">
            <w:pPr>
              <w:rPr>
                <w:rFonts w:eastAsia="Calibri"/>
                <w:sz w:val="28"/>
                <w:szCs w:val="28"/>
                <w:lang w:eastAsia="en-US"/>
              </w:rPr>
            </w:pPr>
          </w:p>
        </w:tc>
        <w:tc>
          <w:tcPr>
            <w:tcW w:w="4608" w:type="dxa"/>
            <w:vMerge/>
            <w:vAlign w:val="center"/>
            <w:hideMark/>
          </w:tcPr>
          <w:p w:rsidR="00202134" w:rsidRPr="008A0231" w:rsidRDefault="00202134" w:rsidP="008A0231">
            <w:pPr>
              <w:rPr>
                <w:rFonts w:eastAsia="Calibri"/>
                <w:sz w:val="28"/>
                <w:szCs w:val="28"/>
                <w:lang w:eastAsia="en-US"/>
              </w:rPr>
            </w:pP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свыше 200 человек</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50</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7.</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Наличие обучающихся с полным государственным обеспечением в учреждении </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каждого обучающегося дополнительно</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0,5</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8.</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Наличие оборудованных и </w:t>
            </w:r>
            <w:r w:rsidRPr="008A0231">
              <w:rPr>
                <w:rFonts w:eastAsia="Calibri"/>
                <w:sz w:val="28"/>
                <w:szCs w:val="28"/>
                <w:lang w:eastAsia="en-US"/>
              </w:rPr>
              <w:lastRenderedPageBreak/>
              <w:t>используемых в образовательном процессе компьютерных классов</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lastRenderedPageBreak/>
              <w:t>за каждый класс</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10</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lastRenderedPageBreak/>
              <w:t>9.</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оборудованных и используемых в образовательном процессе: спортивной площадки, стадиона, бассейна и других спортивных сооружений (в зависимости от их состояния и степени использования)</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вид объектов</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15</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10.</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собственного оборудованного здравпункта, медицинского кабинета, оздоровительно-восстановительного центра, столовой</w:t>
            </w:r>
          </w:p>
        </w:tc>
        <w:tc>
          <w:tcPr>
            <w:tcW w:w="2886" w:type="dxa"/>
          </w:tcPr>
          <w:p w:rsidR="00202134" w:rsidRPr="008A0231" w:rsidRDefault="00202134" w:rsidP="008A0231">
            <w:pPr>
              <w:autoSpaceDE w:val="0"/>
              <w:autoSpaceDN w:val="0"/>
              <w:adjustRightInd w:val="0"/>
              <w:rPr>
                <w:rFonts w:eastAsia="Calibri"/>
                <w:sz w:val="28"/>
                <w:szCs w:val="28"/>
                <w:lang w:eastAsia="en-US"/>
              </w:rPr>
            </w:pP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15</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restart"/>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11.</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следующих основных средств:</w:t>
            </w:r>
          </w:p>
        </w:tc>
        <w:tc>
          <w:tcPr>
            <w:tcW w:w="2886" w:type="dxa"/>
          </w:tcPr>
          <w:p w:rsidR="00202134" w:rsidRPr="008A0231" w:rsidRDefault="00202134" w:rsidP="008A0231">
            <w:pPr>
              <w:autoSpaceDE w:val="0"/>
              <w:autoSpaceDN w:val="0"/>
              <w:adjustRightInd w:val="0"/>
              <w:rPr>
                <w:rFonts w:eastAsia="Calibri"/>
                <w:sz w:val="28"/>
                <w:szCs w:val="28"/>
                <w:lang w:eastAsia="en-US"/>
              </w:rPr>
            </w:pPr>
          </w:p>
        </w:tc>
        <w:tc>
          <w:tcPr>
            <w:tcW w:w="1818" w:type="dxa"/>
          </w:tcPr>
          <w:p w:rsidR="00202134" w:rsidRPr="008A0231" w:rsidRDefault="00202134" w:rsidP="008A0231">
            <w:pPr>
              <w:autoSpaceDE w:val="0"/>
              <w:autoSpaceDN w:val="0"/>
              <w:adjustRightInd w:val="0"/>
              <w:rPr>
                <w:rFonts w:eastAsia="Calibri"/>
                <w:sz w:val="28"/>
                <w:szCs w:val="28"/>
                <w:lang w:eastAsia="en-US"/>
              </w:rPr>
            </w:pP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ign w:val="center"/>
            <w:hideMark/>
          </w:tcPr>
          <w:p w:rsidR="00202134" w:rsidRPr="008A0231" w:rsidRDefault="00202134" w:rsidP="008A0231">
            <w:pPr>
              <w:rPr>
                <w:rFonts w:eastAsia="Calibri"/>
                <w:sz w:val="28"/>
                <w:szCs w:val="28"/>
                <w:lang w:eastAsia="en-US"/>
              </w:rPr>
            </w:pP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автотранспортных, сельхозмашин, строительной и другой самоходной техники на балансе образовательного учреждения</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каждую единицу</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3, но не более 20</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vMerge/>
            <w:vAlign w:val="center"/>
            <w:hideMark/>
          </w:tcPr>
          <w:p w:rsidR="00202134" w:rsidRPr="008A0231" w:rsidRDefault="00202134" w:rsidP="008A0231">
            <w:pPr>
              <w:rPr>
                <w:rFonts w:eastAsia="Calibri"/>
                <w:sz w:val="28"/>
                <w:szCs w:val="28"/>
                <w:lang w:eastAsia="en-US"/>
              </w:rPr>
            </w:pP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учебных кораблей, катеров, самолетов и другой учебной техники</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каждую единицу</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20</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12.</w:t>
            </w:r>
          </w:p>
        </w:tc>
        <w:tc>
          <w:tcPr>
            <w:tcW w:w="4608" w:type="dxa"/>
            <w:hideMark/>
          </w:tcPr>
          <w:p w:rsidR="00202134" w:rsidRPr="008A0231" w:rsidRDefault="00202134" w:rsidP="008A0231">
            <w:pPr>
              <w:autoSpaceDE w:val="0"/>
              <w:autoSpaceDN w:val="0"/>
              <w:rPr>
                <w:sz w:val="28"/>
                <w:szCs w:val="28"/>
              </w:rPr>
            </w:pPr>
            <w:r w:rsidRPr="008A0231">
              <w:rPr>
                <w:sz w:val="28"/>
                <w:szCs w:val="28"/>
              </w:rPr>
              <w:t>Наличие загородных объектов (лагерей, баз отдыха, дач и другого)</w:t>
            </w:r>
          </w:p>
        </w:tc>
        <w:tc>
          <w:tcPr>
            <w:tcW w:w="2886" w:type="dxa"/>
          </w:tcPr>
          <w:p w:rsidR="00202134" w:rsidRPr="008A0231" w:rsidRDefault="00202134" w:rsidP="008A0231">
            <w:pPr>
              <w:autoSpaceDE w:val="0"/>
              <w:autoSpaceDN w:val="0"/>
              <w:rPr>
                <w:sz w:val="28"/>
                <w:szCs w:val="28"/>
              </w:rPr>
            </w:pPr>
            <w:r w:rsidRPr="008A0231">
              <w:rPr>
                <w:sz w:val="28"/>
                <w:szCs w:val="28"/>
              </w:rPr>
              <w:t>находящихся на балансе учреждения</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в других случаях</w:t>
            </w:r>
          </w:p>
        </w:tc>
        <w:tc>
          <w:tcPr>
            <w:tcW w:w="1818" w:type="dxa"/>
          </w:tcPr>
          <w:p w:rsidR="00202134" w:rsidRPr="008A0231" w:rsidRDefault="00202134" w:rsidP="008A0231">
            <w:pPr>
              <w:autoSpaceDE w:val="0"/>
              <w:autoSpaceDN w:val="0"/>
              <w:jc w:val="center"/>
              <w:rPr>
                <w:sz w:val="28"/>
                <w:szCs w:val="28"/>
              </w:rPr>
            </w:pPr>
            <w:r w:rsidRPr="008A0231">
              <w:rPr>
                <w:sz w:val="28"/>
                <w:szCs w:val="28"/>
              </w:rPr>
              <w:t>до 30</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13.</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вид объекта</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50</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14.</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собственных котельной, очистных и других сооружений</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вид объекта</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20</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15.</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Наличие обучающихся в общеобразовательных учреждениях и  профессиональных образовательных учреждениях, посещающих бесплатные секции, </w:t>
            </w:r>
            <w:r w:rsidRPr="008A0231">
              <w:rPr>
                <w:rFonts w:eastAsia="Calibri"/>
                <w:sz w:val="28"/>
                <w:szCs w:val="28"/>
                <w:lang w:eastAsia="en-US"/>
              </w:rPr>
              <w:lastRenderedPageBreak/>
              <w:t>кружки, студии, организованные этими учреждениями или на их базе</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lastRenderedPageBreak/>
              <w:t xml:space="preserve">за каждого обучающегося </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0,5</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lastRenderedPageBreak/>
              <w:t>16.</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каждого обучающегося (воспитанника)</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tc>
      </w:tr>
      <w:tr w:rsidR="00202134" w:rsidRPr="008A0231" w:rsidTr="005D03D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62"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17.</w:t>
            </w:r>
          </w:p>
        </w:tc>
        <w:tc>
          <w:tcPr>
            <w:tcW w:w="460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действующих учебно-производственных мастерских</w:t>
            </w:r>
          </w:p>
        </w:tc>
        <w:tc>
          <w:tcPr>
            <w:tcW w:w="2886"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каждую мастерскую от степени оснащенности оборудованием</w:t>
            </w:r>
          </w:p>
        </w:tc>
        <w:tc>
          <w:tcPr>
            <w:tcW w:w="1818"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10</w:t>
            </w:r>
          </w:p>
        </w:tc>
      </w:tr>
    </w:tbl>
    <w:p w:rsidR="00202134" w:rsidRPr="008A0231" w:rsidRDefault="00202134" w:rsidP="008A0231">
      <w:pPr>
        <w:autoSpaceDE w:val="0"/>
        <w:autoSpaceDN w:val="0"/>
        <w:adjustRightInd w:val="0"/>
        <w:jc w:val="both"/>
        <w:rPr>
          <w:rFonts w:eastAsia="Calibri"/>
          <w:sz w:val="28"/>
          <w:szCs w:val="28"/>
          <w:lang w:eastAsia="en-US"/>
        </w:rPr>
      </w:pPr>
    </w:p>
    <w:p w:rsidR="00202134" w:rsidRPr="008A0231" w:rsidRDefault="00202134" w:rsidP="008A0231">
      <w:pPr>
        <w:autoSpaceDE w:val="0"/>
        <w:autoSpaceDN w:val="0"/>
        <w:ind w:firstLine="709"/>
        <w:jc w:val="both"/>
        <w:rPr>
          <w:sz w:val="28"/>
          <w:szCs w:val="28"/>
        </w:rPr>
      </w:pPr>
      <w:r w:rsidRPr="008A0231">
        <w:rPr>
          <w:sz w:val="28"/>
          <w:szCs w:val="28"/>
        </w:rPr>
        <w:t>Примечания к таблице №</w:t>
      </w:r>
      <w:r w:rsidR="005C0D09" w:rsidRPr="008A0231">
        <w:rPr>
          <w:sz w:val="28"/>
          <w:szCs w:val="28"/>
        </w:rPr>
        <w:t> </w:t>
      </w:r>
      <w:r w:rsidRPr="008A0231">
        <w:rPr>
          <w:sz w:val="28"/>
          <w:szCs w:val="28"/>
        </w:rPr>
        <w:t>25.</w:t>
      </w: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1. Конкретное количество баллов, предусмотренных по показателям</w:t>
      </w:r>
      <w:r w:rsidR="00536904" w:rsidRPr="008A0231">
        <w:rPr>
          <w:rFonts w:eastAsia="Calibri"/>
          <w:sz w:val="28"/>
          <w:szCs w:val="28"/>
          <w:lang w:eastAsia="en-US"/>
        </w:rPr>
        <w:t xml:space="preserve"> </w:t>
      </w:r>
      <w:r w:rsidRPr="008A0231">
        <w:rPr>
          <w:rFonts w:eastAsia="Calibri"/>
          <w:sz w:val="28"/>
          <w:szCs w:val="28"/>
          <w:lang w:eastAsia="en-US"/>
        </w:rPr>
        <w:t>с приставкой «до», устанавливается органом, осуществляющим функции</w:t>
      </w:r>
      <w:r w:rsidR="00536904" w:rsidRPr="008A0231">
        <w:rPr>
          <w:rFonts w:eastAsia="Calibri"/>
          <w:sz w:val="28"/>
          <w:szCs w:val="28"/>
          <w:lang w:eastAsia="en-US"/>
        </w:rPr>
        <w:t xml:space="preserve"> </w:t>
      </w:r>
      <w:r w:rsidRPr="008A0231">
        <w:rPr>
          <w:rFonts w:eastAsia="Calibri"/>
          <w:sz w:val="28"/>
          <w:szCs w:val="28"/>
          <w:lang w:eastAsia="en-US"/>
        </w:rPr>
        <w:t>и полномочия учредителя.</w:t>
      </w: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2. При установлении группы по оплате труда руководителей контингент обучающихся определяется:</w:t>
      </w: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в общеобразовательных учреждениях – по списочному составу на начало учебного года;</w:t>
      </w: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в профессиональных образовательных учреждениях – по приведенному</w:t>
      </w:r>
      <w:r w:rsidR="00536904" w:rsidRPr="008A0231">
        <w:rPr>
          <w:rFonts w:eastAsia="Calibri"/>
          <w:sz w:val="28"/>
          <w:szCs w:val="28"/>
          <w:lang w:eastAsia="en-US"/>
        </w:rPr>
        <w:t xml:space="preserve"> </w:t>
      </w:r>
      <w:r w:rsidRPr="008A0231">
        <w:rPr>
          <w:rFonts w:eastAsia="Calibri"/>
          <w:sz w:val="28"/>
          <w:szCs w:val="28"/>
          <w:lang w:eastAsia="en-US"/>
        </w:rPr>
        <w:t>к очной форме обучения контингенту обучающихся по состоянию на 1 октября, а при сроке обучения менее 10 месяцев – по плановому среднегодовому количеству обучающихся на соответствующий календарный год;</w:t>
      </w: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в учреждениях дополнительного образования – по списочному составу постоянно обучающихся на 1 января года, предшествующего планируемому. При этом в списочном составе обучающиеся в учреждениях дополнительного образования, занимающиеся в нескольких кружках, секциях, группах, учитываются 1 раз.</w:t>
      </w: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3. Использованное сокращение:</w:t>
      </w: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га – гектар.</w:t>
      </w:r>
    </w:p>
    <w:p w:rsidR="00202134" w:rsidRPr="008A0231" w:rsidRDefault="00202134" w:rsidP="008A0231">
      <w:pPr>
        <w:autoSpaceDE w:val="0"/>
        <w:autoSpaceDN w:val="0"/>
        <w:ind w:left="709"/>
        <w:jc w:val="both"/>
        <w:rPr>
          <w:sz w:val="28"/>
          <w:szCs w:val="28"/>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5.7.2. Группа по оплате труда руководителей определяется ежегодно органами, осуществляющими функции и полномочия учредителя, в устанавливаемом ими порядке на основании соответствующих документов, подтверждающих наличие указанных объемов работы учреждений.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Группа по оплате труда руководителей для вновь открываемых учреждений устанавливается исходя из плановых (проектных) показателей,</w:t>
      </w:r>
      <w:r w:rsidR="00536904" w:rsidRPr="008A0231">
        <w:rPr>
          <w:rFonts w:eastAsia="Calibri"/>
          <w:sz w:val="28"/>
          <w:szCs w:val="28"/>
          <w:lang w:eastAsia="en-US"/>
        </w:rPr>
        <w:t xml:space="preserve"> </w:t>
      </w:r>
      <w:r w:rsidRPr="008A0231">
        <w:rPr>
          <w:rFonts w:eastAsia="Calibri"/>
          <w:sz w:val="28"/>
          <w:szCs w:val="28"/>
          <w:lang w:eastAsia="en-US"/>
        </w:rPr>
        <w:t>но не более чем на 2 года.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5.7.3. При наличии других показателей, не предусмотренных в пункте 5.7.1 настоящего Примерного положения, но значительно увеличивающих объем и сложность управления учреждением, суммарное количество баллов может быть увеличено органом, осуществляющим функции и полномочия учредителя</w:t>
      </w:r>
      <w:r w:rsidRPr="008A0231">
        <w:rPr>
          <w:rFonts w:eastAsia="Calibri"/>
          <w:spacing w:val="-20"/>
          <w:sz w:val="28"/>
          <w:szCs w:val="28"/>
          <w:lang w:eastAsia="en-US"/>
        </w:rPr>
        <w:t>,</w:t>
      </w:r>
      <w:r w:rsidR="005C0D09" w:rsidRPr="008A0231">
        <w:rPr>
          <w:rFonts w:eastAsia="Calibri"/>
          <w:spacing w:val="-20"/>
          <w:sz w:val="28"/>
          <w:szCs w:val="28"/>
          <w:lang w:eastAsia="en-US"/>
        </w:rPr>
        <w:t xml:space="preserve"> </w:t>
      </w:r>
      <w:r w:rsidRPr="008A0231">
        <w:rPr>
          <w:rFonts w:eastAsia="Calibri"/>
          <w:spacing w:val="-20"/>
          <w:sz w:val="28"/>
          <w:szCs w:val="28"/>
          <w:lang w:eastAsia="en-US"/>
        </w:rPr>
        <w:t>–</w:t>
      </w:r>
      <w:r w:rsidRPr="008A0231">
        <w:rPr>
          <w:rFonts w:eastAsia="Calibri"/>
          <w:sz w:val="28"/>
          <w:szCs w:val="28"/>
          <w:lang w:eastAsia="en-US"/>
        </w:rPr>
        <w:t xml:space="preserve"> за каждый дополнительный показатель до 20 баллов.</w:t>
      </w:r>
    </w:p>
    <w:p w:rsidR="00202134" w:rsidRPr="008A0231" w:rsidRDefault="00202134" w:rsidP="008A0231">
      <w:pPr>
        <w:autoSpaceDE w:val="0"/>
        <w:autoSpaceDN w:val="0"/>
        <w:ind w:firstLine="709"/>
        <w:jc w:val="both"/>
        <w:rPr>
          <w:sz w:val="28"/>
          <w:szCs w:val="28"/>
        </w:rPr>
      </w:pPr>
      <w:r w:rsidRPr="008A0231">
        <w:rPr>
          <w:sz w:val="28"/>
          <w:szCs w:val="28"/>
        </w:rPr>
        <w:t>5.7.4. Группы по оплате труда руководителей в зависимости</w:t>
      </w:r>
      <w:r w:rsidR="00536904" w:rsidRPr="008A0231">
        <w:rPr>
          <w:sz w:val="28"/>
          <w:szCs w:val="28"/>
        </w:rPr>
        <w:t xml:space="preserve"> </w:t>
      </w:r>
      <w:r w:rsidRPr="008A0231">
        <w:rPr>
          <w:sz w:val="28"/>
          <w:szCs w:val="28"/>
        </w:rPr>
        <w:t>от суммарного количества баллов, набранного по объемным показателям, определяются согласно таблице № 26.</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w:t>
      </w:r>
      <w:r w:rsidR="005C0D09" w:rsidRPr="008A0231">
        <w:rPr>
          <w:sz w:val="28"/>
          <w:szCs w:val="28"/>
        </w:rPr>
        <w:t> </w:t>
      </w:r>
      <w:r w:rsidRPr="008A0231">
        <w:rPr>
          <w:sz w:val="28"/>
          <w:szCs w:val="28"/>
        </w:rPr>
        <w:t>26</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Группы по оплате труда руководителей в зависимости </w:t>
      </w:r>
    </w:p>
    <w:p w:rsidR="00202134" w:rsidRPr="008A0231" w:rsidRDefault="00202134" w:rsidP="008A0231">
      <w:pPr>
        <w:autoSpaceDE w:val="0"/>
        <w:autoSpaceDN w:val="0"/>
        <w:jc w:val="center"/>
        <w:rPr>
          <w:sz w:val="28"/>
          <w:szCs w:val="28"/>
        </w:rPr>
      </w:pPr>
      <w:r w:rsidRPr="008A0231">
        <w:rPr>
          <w:sz w:val="28"/>
          <w:szCs w:val="28"/>
        </w:rPr>
        <w:t>от суммарного количества баллов, набранного по объемным показателям</w:t>
      </w:r>
    </w:p>
    <w:p w:rsidR="00202134" w:rsidRPr="008A0231" w:rsidRDefault="00202134" w:rsidP="008A0231">
      <w:pPr>
        <w:autoSpaceDE w:val="0"/>
        <w:autoSpaceDN w:val="0"/>
        <w:jc w:val="center"/>
        <w:rPr>
          <w:sz w:val="28"/>
          <w:szCs w:val="28"/>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558"/>
        <w:gridCol w:w="5200"/>
        <w:gridCol w:w="1154"/>
        <w:gridCol w:w="987"/>
        <w:gridCol w:w="988"/>
        <w:gridCol w:w="987"/>
      </w:tblGrid>
      <w:tr w:rsidR="00202134" w:rsidRPr="008A0231" w:rsidTr="00F66B1D">
        <w:tc>
          <w:tcPr>
            <w:tcW w:w="558"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п/п</w:t>
            </w:r>
          </w:p>
        </w:tc>
        <w:tc>
          <w:tcPr>
            <w:tcW w:w="5200"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Тип учреждения</w:t>
            </w:r>
          </w:p>
        </w:tc>
        <w:tc>
          <w:tcPr>
            <w:tcW w:w="4116" w:type="dxa"/>
            <w:gridSpan w:val="4"/>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Группа по оплате труда руководителей, к которой относится учреждение, в зависимости от суммы баллов</w:t>
            </w:r>
          </w:p>
        </w:tc>
      </w:tr>
      <w:tr w:rsidR="00202134" w:rsidRPr="008A0231" w:rsidTr="00F66B1D">
        <w:tc>
          <w:tcPr>
            <w:tcW w:w="558"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5200"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115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w:t>
            </w:r>
          </w:p>
        </w:tc>
        <w:tc>
          <w:tcPr>
            <w:tcW w:w="98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II</w:t>
            </w:r>
          </w:p>
        </w:tc>
        <w:tc>
          <w:tcPr>
            <w:tcW w:w="98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III</w:t>
            </w:r>
          </w:p>
        </w:tc>
        <w:tc>
          <w:tcPr>
            <w:tcW w:w="98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IV</w:t>
            </w:r>
          </w:p>
        </w:tc>
      </w:tr>
      <w:tr w:rsidR="00202134" w:rsidRPr="008A0231" w:rsidTr="00F66B1D">
        <w:trPr>
          <w:tblHeader/>
        </w:trPr>
        <w:tc>
          <w:tcPr>
            <w:tcW w:w="55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1</w:t>
            </w:r>
          </w:p>
        </w:tc>
        <w:tc>
          <w:tcPr>
            <w:tcW w:w="52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2</w:t>
            </w:r>
          </w:p>
        </w:tc>
        <w:tc>
          <w:tcPr>
            <w:tcW w:w="115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3</w:t>
            </w:r>
          </w:p>
        </w:tc>
        <w:tc>
          <w:tcPr>
            <w:tcW w:w="98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4</w:t>
            </w:r>
          </w:p>
        </w:tc>
        <w:tc>
          <w:tcPr>
            <w:tcW w:w="98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5</w:t>
            </w:r>
          </w:p>
        </w:tc>
        <w:tc>
          <w:tcPr>
            <w:tcW w:w="98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6</w:t>
            </w:r>
          </w:p>
        </w:tc>
      </w:tr>
      <w:tr w:rsidR="00202134" w:rsidRPr="008A0231" w:rsidTr="00F66B1D">
        <w:tc>
          <w:tcPr>
            <w:tcW w:w="55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1. </w:t>
            </w:r>
          </w:p>
        </w:tc>
        <w:tc>
          <w:tcPr>
            <w:tcW w:w="52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tabs>
                <w:tab w:val="left" w:pos="2679"/>
              </w:tabs>
              <w:autoSpaceDE w:val="0"/>
              <w:autoSpaceDN w:val="0"/>
              <w:adjustRightInd w:val="0"/>
              <w:rPr>
                <w:rFonts w:eastAsia="Calibri"/>
                <w:sz w:val="28"/>
                <w:szCs w:val="28"/>
                <w:lang w:eastAsia="en-US"/>
              </w:rPr>
            </w:pPr>
            <w:r w:rsidRPr="008A0231">
              <w:rPr>
                <w:rFonts w:eastAsia="Calibri"/>
                <w:sz w:val="28"/>
                <w:szCs w:val="28"/>
                <w:lang w:eastAsia="en-US"/>
              </w:rPr>
              <w:t xml:space="preserve">Общеобразовательные учреждения с наличием интерната </w:t>
            </w:r>
          </w:p>
        </w:tc>
        <w:tc>
          <w:tcPr>
            <w:tcW w:w="115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свыше 350</w:t>
            </w:r>
          </w:p>
        </w:tc>
        <w:tc>
          <w:tcPr>
            <w:tcW w:w="98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350</w:t>
            </w:r>
          </w:p>
        </w:tc>
        <w:tc>
          <w:tcPr>
            <w:tcW w:w="98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250</w:t>
            </w:r>
          </w:p>
        </w:tc>
        <w:tc>
          <w:tcPr>
            <w:tcW w:w="98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150</w:t>
            </w:r>
          </w:p>
        </w:tc>
      </w:tr>
      <w:tr w:rsidR="00202134" w:rsidRPr="008A0231" w:rsidTr="00F66B1D">
        <w:tc>
          <w:tcPr>
            <w:tcW w:w="55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2.</w:t>
            </w:r>
          </w:p>
        </w:tc>
        <w:tc>
          <w:tcPr>
            <w:tcW w:w="52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Профессиональные образовательные учреждения</w:t>
            </w:r>
          </w:p>
        </w:tc>
        <w:tc>
          <w:tcPr>
            <w:tcW w:w="115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свыше 400</w:t>
            </w:r>
          </w:p>
        </w:tc>
        <w:tc>
          <w:tcPr>
            <w:tcW w:w="98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400</w:t>
            </w:r>
          </w:p>
        </w:tc>
        <w:tc>
          <w:tcPr>
            <w:tcW w:w="98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300</w:t>
            </w:r>
          </w:p>
        </w:tc>
        <w:tc>
          <w:tcPr>
            <w:tcW w:w="98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w:t>
            </w:r>
          </w:p>
        </w:tc>
      </w:tr>
      <w:tr w:rsidR="00202134" w:rsidRPr="008A0231" w:rsidTr="00F66B1D">
        <w:tc>
          <w:tcPr>
            <w:tcW w:w="55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3.</w:t>
            </w:r>
          </w:p>
        </w:tc>
        <w:tc>
          <w:tcPr>
            <w:tcW w:w="52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Учреждения дополнительного образования</w:t>
            </w:r>
          </w:p>
        </w:tc>
        <w:tc>
          <w:tcPr>
            <w:tcW w:w="115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свыше 500</w:t>
            </w:r>
          </w:p>
        </w:tc>
        <w:tc>
          <w:tcPr>
            <w:tcW w:w="98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500</w:t>
            </w:r>
          </w:p>
        </w:tc>
        <w:tc>
          <w:tcPr>
            <w:tcW w:w="98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350</w:t>
            </w:r>
          </w:p>
        </w:tc>
        <w:tc>
          <w:tcPr>
            <w:tcW w:w="98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200</w:t>
            </w:r>
          </w:p>
        </w:tc>
      </w:tr>
    </w:tbl>
    <w:p w:rsidR="00202134" w:rsidRPr="008A0231" w:rsidRDefault="00202134" w:rsidP="008A0231">
      <w:pPr>
        <w:autoSpaceDE w:val="0"/>
        <w:autoSpaceDN w:val="0"/>
        <w:adjustRightInd w:val="0"/>
        <w:jc w:val="both"/>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5.7.5. Учреждения дополнительного образования относятся</w:t>
      </w:r>
      <w:r w:rsidR="00536904" w:rsidRPr="008A0231">
        <w:rPr>
          <w:rFonts w:eastAsia="Calibri"/>
          <w:sz w:val="28"/>
          <w:szCs w:val="28"/>
          <w:lang w:eastAsia="en-US"/>
        </w:rPr>
        <w:t xml:space="preserve"> </w:t>
      </w:r>
      <w:r w:rsidRPr="008A0231">
        <w:rPr>
          <w:rFonts w:eastAsia="Calibri"/>
          <w:sz w:val="28"/>
          <w:szCs w:val="28"/>
          <w:lang w:eastAsia="en-US"/>
        </w:rPr>
        <w:t>к соответствующей группе по оплате труда руководителей по объемным показателям, но не ниже II группы по оплате труда руководителей.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Ростовское областное училище (колледж) олимпийского резерва относится к I группе по оплате труда руководителей.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5.7.6. Органы, осуществляющие функции и полномочия учредителя, в порядке исключения: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могут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8A0231">
        <w:rPr>
          <w:rFonts w:eastAsia="Calibri"/>
          <w:sz w:val="28"/>
          <w:szCs w:val="28"/>
          <w:lang w:val="en-US" w:eastAsia="en-US"/>
        </w:rPr>
        <w:t>I</w:t>
      </w:r>
      <w:r w:rsidRPr="008A0231">
        <w:rPr>
          <w:rFonts w:eastAsia="Calibri"/>
          <w:sz w:val="28"/>
          <w:szCs w:val="28"/>
          <w:lang w:eastAsia="en-US"/>
        </w:rPr>
        <w:t> группы по оплате труда руководителей;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 xml:space="preserve">могут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выше </w:t>
      </w:r>
      <w:r w:rsidRPr="008A0231">
        <w:rPr>
          <w:rFonts w:eastAsia="Calibri"/>
          <w:sz w:val="28"/>
          <w:szCs w:val="28"/>
          <w:lang w:val="en-US" w:eastAsia="en-US"/>
        </w:rPr>
        <w:t>I</w:t>
      </w:r>
      <w:r w:rsidRPr="008A0231">
        <w:rPr>
          <w:rFonts w:eastAsia="Calibri"/>
          <w:sz w:val="28"/>
          <w:szCs w:val="28"/>
          <w:lang w:eastAsia="en-US"/>
        </w:rPr>
        <w:t xml:space="preserve"> гр</w:t>
      </w:r>
      <w:r w:rsidRPr="008A0231">
        <w:rPr>
          <w:rFonts w:eastAsia="Calibri"/>
          <w:i/>
          <w:sz w:val="28"/>
          <w:szCs w:val="28"/>
          <w:lang w:eastAsia="en-US"/>
        </w:rPr>
        <w:t>у</w:t>
      </w:r>
      <w:r w:rsidRPr="008A0231">
        <w:rPr>
          <w:rFonts w:eastAsia="Calibri"/>
          <w:sz w:val="28"/>
          <w:szCs w:val="28"/>
          <w:lang w:eastAsia="en-US"/>
        </w:rPr>
        <w:t>ппы по оплате труда руководителей, без изменения учреждению группы по оплате труда руководителей, определяемой по объемным показателям.</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5.7.7.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202134" w:rsidRPr="008A0231" w:rsidRDefault="00202134" w:rsidP="008A0231">
      <w:pPr>
        <w:autoSpaceDE w:val="0"/>
        <w:autoSpaceDN w:val="0"/>
        <w:adjustRightInd w:val="0"/>
        <w:jc w:val="both"/>
        <w:rPr>
          <w:rFonts w:eastAsia="Calibri"/>
          <w:sz w:val="28"/>
          <w:szCs w:val="28"/>
          <w:lang w:eastAsia="en-US"/>
        </w:rPr>
      </w:pPr>
    </w:p>
    <w:p w:rsidR="00202134" w:rsidRPr="008A0231" w:rsidRDefault="00202134" w:rsidP="008A0231">
      <w:pPr>
        <w:autoSpaceDE w:val="0"/>
        <w:autoSpaceDN w:val="0"/>
        <w:adjustRightInd w:val="0"/>
        <w:contextualSpacing/>
        <w:jc w:val="center"/>
        <w:rPr>
          <w:rFonts w:eastAsia="Calibri"/>
          <w:sz w:val="28"/>
          <w:szCs w:val="28"/>
          <w:lang w:eastAsia="en-US"/>
        </w:rPr>
      </w:pPr>
      <w:r w:rsidRPr="008A0231">
        <w:rPr>
          <w:rFonts w:eastAsia="Calibri"/>
          <w:sz w:val="28"/>
          <w:szCs w:val="28"/>
          <w:lang w:eastAsia="en-US"/>
        </w:rPr>
        <w:t xml:space="preserve">Раздел 6. Особенности условий </w:t>
      </w:r>
    </w:p>
    <w:p w:rsidR="00202134" w:rsidRPr="008A0231" w:rsidRDefault="00202134" w:rsidP="008A0231">
      <w:pPr>
        <w:autoSpaceDE w:val="0"/>
        <w:autoSpaceDN w:val="0"/>
        <w:adjustRightInd w:val="0"/>
        <w:contextualSpacing/>
        <w:jc w:val="center"/>
        <w:rPr>
          <w:rFonts w:eastAsia="Calibri"/>
          <w:sz w:val="28"/>
          <w:szCs w:val="28"/>
          <w:lang w:eastAsia="en-US"/>
        </w:rPr>
      </w:pPr>
      <w:r w:rsidRPr="008A0231">
        <w:rPr>
          <w:rFonts w:eastAsia="Calibri"/>
          <w:sz w:val="28"/>
          <w:szCs w:val="28"/>
          <w:lang w:eastAsia="en-US"/>
        </w:rPr>
        <w:t xml:space="preserve">оплаты труда отдельных категорий работников </w:t>
      </w:r>
    </w:p>
    <w:p w:rsidR="00202134" w:rsidRPr="008A0231" w:rsidRDefault="00202134" w:rsidP="008A0231">
      <w:pPr>
        <w:autoSpaceDE w:val="0"/>
        <w:autoSpaceDN w:val="0"/>
        <w:adjustRightInd w:val="0"/>
        <w:contextualSpacing/>
        <w:jc w:val="center"/>
        <w:rPr>
          <w:rFonts w:eastAsia="Calibri"/>
          <w:sz w:val="28"/>
          <w:szCs w:val="28"/>
          <w:lang w:eastAsia="en-US"/>
        </w:rPr>
      </w:pP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6.1. Особенности условий оплаты труда педагогических работников.</w:t>
      </w: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6.1.1.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Министерства образования и н</w:t>
      </w:r>
      <w:r w:rsidR="005C0D09" w:rsidRPr="008A0231">
        <w:rPr>
          <w:rFonts w:eastAsia="Calibri"/>
          <w:sz w:val="28"/>
          <w:szCs w:val="28"/>
          <w:lang w:eastAsia="en-US"/>
        </w:rPr>
        <w:t>ауки Российской Федерации от 22.12.</w:t>
      </w:r>
      <w:r w:rsidRPr="008A0231">
        <w:rPr>
          <w:rFonts w:eastAsia="Calibri"/>
          <w:sz w:val="28"/>
          <w:szCs w:val="28"/>
          <w:lang w:eastAsia="en-US"/>
        </w:rPr>
        <w:t xml:space="preserve">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6.1.2.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w:t>
      </w:r>
    </w:p>
    <w:p w:rsidR="005C0D09"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w:t>
      </w:r>
      <w:r w:rsidR="005C0D09" w:rsidRPr="008A0231">
        <w:rPr>
          <w:rFonts w:eastAsia="Calibri"/>
          <w:sz w:val="28"/>
          <w:szCs w:val="28"/>
          <w:lang w:eastAsia="en-US"/>
        </w:rPr>
        <w:t>ключаются условия, связанные с:</w:t>
      </w:r>
    </w:p>
    <w:p w:rsidR="00202134" w:rsidRPr="008A0231" w:rsidRDefault="00202134" w:rsidP="008A0231">
      <w:pPr>
        <w:autoSpaceDE w:val="0"/>
        <w:autoSpaceDN w:val="0"/>
        <w:adjustRightInd w:val="0"/>
        <w:ind w:firstLine="709"/>
        <w:jc w:val="both"/>
        <w:rPr>
          <w:sz w:val="28"/>
          <w:szCs w:val="28"/>
        </w:rPr>
      </w:pPr>
      <w:r w:rsidRPr="008A0231">
        <w:rPr>
          <w:sz w:val="28"/>
          <w:szCs w:val="28"/>
        </w:rPr>
        <w:t>установленным объемом педагогической работы или учебной (преподавательской) работы;</w:t>
      </w:r>
    </w:p>
    <w:p w:rsidR="00202134" w:rsidRPr="008A0231" w:rsidRDefault="00202134" w:rsidP="008A0231">
      <w:pPr>
        <w:autoSpaceDE w:val="0"/>
        <w:autoSpaceDN w:val="0"/>
        <w:ind w:firstLine="709"/>
        <w:jc w:val="both"/>
        <w:rPr>
          <w:sz w:val="28"/>
          <w:szCs w:val="28"/>
        </w:rPr>
      </w:pPr>
      <w:r w:rsidRPr="008A0231">
        <w:rPr>
          <w:sz w:val="28"/>
          <w:szCs w:val="28"/>
        </w:rPr>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202134" w:rsidRPr="008A0231" w:rsidRDefault="00202134" w:rsidP="008A0231">
      <w:pPr>
        <w:autoSpaceDE w:val="0"/>
        <w:autoSpaceDN w:val="0"/>
        <w:ind w:firstLine="709"/>
        <w:jc w:val="both"/>
        <w:rPr>
          <w:sz w:val="28"/>
          <w:szCs w:val="28"/>
        </w:rPr>
      </w:pPr>
      <w:r w:rsidRPr="008A0231">
        <w:rPr>
          <w:sz w:val="28"/>
          <w:szCs w:val="28"/>
        </w:rPr>
        <w:lastRenderedPageBreak/>
        <w:t>размером заработной платы, исчисленным с учетом установленного объема педагогической работы или учебной (преподавательской) работы.</w:t>
      </w:r>
    </w:p>
    <w:p w:rsidR="00202134" w:rsidRPr="008A0231" w:rsidRDefault="00202134" w:rsidP="008A0231">
      <w:pPr>
        <w:autoSpaceDE w:val="0"/>
        <w:autoSpaceDN w:val="0"/>
        <w:ind w:firstLine="709"/>
        <w:jc w:val="both"/>
        <w:rPr>
          <w:sz w:val="28"/>
          <w:szCs w:val="28"/>
        </w:rPr>
      </w:pPr>
      <w:r w:rsidRPr="008A0231">
        <w:rPr>
          <w:sz w:val="28"/>
          <w:szCs w:val="28"/>
        </w:rPr>
        <w:t>6</w:t>
      </w:r>
      <w:r w:rsidRPr="008A0231">
        <w:rPr>
          <w:rFonts w:eastAsia="Calibri"/>
          <w:sz w:val="28"/>
          <w:szCs w:val="28"/>
          <w:lang w:eastAsia="en-US"/>
        </w:rPr>
        <w:t>.1.4. Режим рабочего времени и времени отдыха педагогических работников устанавливается правилами внутреннего трудового распорядка</w:t>
      </w:r>
      <w:r w:rsidR="00536904" w:rsidRPr="008A0231">
        <w:rPr>
          <w:rFonts w:eastAsia="Calibri"/>
          <w:sz w:val="28"/>
          <w:szCs w:val="28"/>
          <w:lang w:eastAsia="en-US"/>
        </w:rPr>
        <w:t xml:space="preserve"> </w:t>
      </w:r>
      <w:r w:rsidRPr="008A0231">
        <w:rPr>
          <w:rFonts w:eastAsia="Calibri"/>
          <w:sz w:val="28"/>
          <w:szCs w:val="28"/>
          <w:lang w:eastAsia="en-US"/>
        </w:rPr>
        <w:t>в соответствии с трудовым законодательством, иными нормативными правовыми актами, содержащими нормы трудового права, коллективным договором, п</w:t>
      </w:r>
      <w:r w:rsidRPr="008A0231">
        <w:rPr>
          <w:sz w:val="28"/>
          <w:szCs w:val="28"/>
        </w:rPr>
        <w:t>риказом Министерства образования и науки Российской Федерации от 11</w:t>
      </w:r>
      <w:r w:rsidR="005C0D09" w:rsidRPr="008A0231">
        <w:rPr>
          <w:sz w:val="28"/>
          <w:szCs w:val="28"/>
        </w:rPr>
        <w:t>.05.</w:t>
      </w:r>
      <w:r w:rsidRPr="008A0231">
        <w:rPr>
          <w:sz w:val="28"/>
          <w:szCs w:val="28"/>
        </w:rPr>
        <w:t>2016</w:t>
      </w:r>
      <w:r w:rsidR="005C0D09" w:rsidRPr="008A0231">
        <w:rPr>
          <w:sz w:val="28"/>
          <w:szCs w:val="28"/>
        </w:rPr>
        <w:t> </w:t>
      </w:r>
      <w:r w:rsidRPr="008A0231">
        <w:rPr>
          <w:sz w:val="28"/>
          <w:szCs w:val="28"/>
        </w:rPr>
        <w:t>№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6</w:t>
      </w:r>
      <w:r w:rsidRPr="008A0231">
        <w:rPr>
          <w:rFonts w:eastAsia="Calibri"/>
          <w:sz w:val="28"/>
          <w:szCs w:val="28"/>
          <w:lang w:eastAsia="en-US"/>
        </w:rPr>
        <w:t>.1.5.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w:t>
      </w:r>
      <w:r w:rsidR="005C0D09" w:rsidRPr="008A0231">
        <w:rPr>
          <w:rFonts w:eastAsia="Calibri"/>
          <w:sz w:val="28"/>
          <w:szCs w:val="28"/>
          <w:lang w:eastAsia="en-US"/>
        </w:rPr>
        <w:t>.06.</w:t>
      </w:r>
      <w:r w:rsidRPr="008A0231">
        <w:rPr>
          <w:rFonts w:eastAsia="Calibri"/>
          <w:sz w:val="28"/>
          <w:szCs w:val="28"/>
          <w:lang w:eastAsia="en-US"/>
        </w:rPr>
        <w:t>2003</w:t>
      </w:r>
      <w:r w:rsidR="005C0D09" w:rsidRPr="008A0231">
        <w:rPr>
          <w:rFonts w:eastAsia="Calibri"/>
          <w:sz w:val="28"/>
          <w:szCs w:val="28"/>
          <w:lang w:eastAsia="en-US"/>
        </w:rPr>
        <w:t> </w:t>
      </w:r>
      <w:r w:rsidRPr="008A0231">
        <w:rPr>
          <w:rFonts w:eastAsia="Calibri"/>
          <w:sz w:val="28"/>
          <w:szCs w:val="28"/>
          <w:lang w:eastAsia="en-US"/>
        </w:rPr>
        <w:t>№ 41 «Об особенностях работы</w:t>
      </w:r>
      <w:r w:rsidR="00536904" w:rsidRPr="008A0231">
        <w:rPr>
          <w:rFonts w:eastAsia="Calibri"/>
          <w:sz w:val="28"/>
          <w:szCs w:val="28"/>
          <w:lang w:eastAsia="en-US"/>
        </w:rPr>
        <w:t xml:space="preserve"> </w:t>
      </w:r>
      <w:r w:rsidRPr="008A0231">
        <w:rPr>
          <w:rFonts w:eastAsia="Calibri"/>
          <w:sz w:val="28"/>
          <w:szCs w:val="28"/>
          <w:lang w:eastAsia="en-US"/>
        </w:rPr>
        <w:t>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ind w:firstLine="709"/>
        <w:jc w:val="both"/>
        <w:rPr>
          <w:sz w:val="28"/>
          <w:szCs w:val="28"/>
        </w:rPr>
      </w:pPr>
      <w:r w:rsidRPr="008A0231">
        <w:rPr>
          <w:sz w:val="28"/>
          <w:szCs w:val="28"/>
        </w:rPr>
        <w:t>6.1.6.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6.1.7. 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1 ставку заработной платы.</w:t>
      </w:r>
    </w:p>
    <w:p w:rsidR="00202134" w:rsidRPr="008A0231" w:rsidRDefault="00202134" w:rsidP="008A0231">
      <w:pPr>
        <w:autoSpaceDE w:val="0"/>
        <w:autoSpaceDN w:val="0"/>
        <w:ind w:firstLine="709"/>
        <w:jc w:val="both"/>
        <w:rPr>
          <w:sz w:val="28"/>
          <w:szCs w:val="28"/>
        </w:rPr>
      </w:pPr>
      <w:r w:rsidRPr="008A0231">
        <w:rPr>
          <w:sz w:val="28"/>
          <w:szCs w:val="28"/>
        </w:rPr>
        <w:t>6.1.8. </w:t>
      </w:r>
      <w:r w:rsidRPr="008A0231">
        <w:rPr>
          <w:rFonts w:eastAsia="Calibri"/>
          <w:sz w:val="28"/>
          <w:szCs w:val="28"/>
          <w:lang w:eastAsia="en-US"/>
        </w:rPr>
        <w:t>Порядок определения размера месячной заработной платы педагогическим работникам</w:t>
      </w:r>
      <w:r w:rsidRPr="008A0231">
        <w:rPr>
          <w:sz w:val="28"/>
          <w:szCs w:val="28"/>
        </w:rPr>
        <w:t>, для которых установлены нормы часов педагогической работы (нормы часов учебной (преподавательской) работы)</w:t>
      </w:r>
      <w:r w:rsidR="00536904" w:rsidRPr="008A0231">
        <w:rPr>
          <w:sz w:val="28"/>
          <w:szCs w:val="28"/>
        </w:rPr>
        <w:t xml:space="preserve"> </w:t>
      </w:r>
      <w:r w:rsidRPr="008A0231">
        <w:rPr>
          <w:sz w:val="28"/>
          <w:szCs w:val="28"/>
        </w:rPr>
        <w:t>в неделю.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6.1.8.1. Заработная плата на основе ставок заработной платы (условно-постоянная часть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 № 1 к приказу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 определяется путем умножения ставки заработной платы</w:t>
      </w:r>
      <w:r w:rsidR="00536904" w:rsidRPr="008A0231">
        <w:rPr>
          <w:rFonts w:eastAsia="Calibri"/>
          <w:sz w:val="28"/>
          <w:szCs w:val="28"/>
          <w:lang w:eastAsia="en-US"/>
        </w:rPr>
        <w:t xml:space="preserve"> </w:t>
      </w:r>
      <w:r w:rsidRPr="008A0231">
        <w:rPr>
          <w:rFonts w:eastAsia="Calibri"/>
          <w:sz w:val="28"/>
          <w:szCs w:val="28"/>
          <w:lang w:eastAsia="en-US"/>
        </w:rPr>
        <w:t>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В таком же порядке исчисляется заработная плата на основе ставок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учителей и преподавателей за работу по совместительству в другом образовательном учреждении (одном или нескольких);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учителей, для которых данное учреждение является местом основной работы, при возложении на них обязанностей по обучению детей на дому</w:t>
      </w:r>
      <w:r w:rsidR="00536904" w:rsidRPr="008A0231">
        <w:rPr>
          <w:rFonts w:eastAsia="Calibri"/>
          <w:sz w:val="28"/>
          <w:szCs w:val="28"/>
          <w:lang w:eastAsia="en-US"/>
        </w:rPr>
        <w:t xml:space="preserve"> </w:t>
      </w:r>
      <w:r w:rsidRPr="008A0231">
        <w:rPr>
          <w:rFonts w:eastAsia="Calibri"/>
          <w:sz w:val="28"/>
          <w:szCs w:val="28"/>
          <w:lang w:eastAsia="en-US"/>
        </w:rPr>
        <w:t>в соответствии с медицинским заключением, а также по проведению занятий</w:t>
      </w:r>
      <w:r w:rsidR="00536904" w:rsidRPr="008A0231">
        <w:rPr>
          <w:rFonts w:eastAsia="Calibri"/>
          <w:sz w:val="28"/>
          <w:szCs w:val="28"/>
          <w:lang w:eastAsia="en-US"/>
        </w:rPr>
        <w:t xml:space="preserve"> </w:t>
      </w:r>
      <w:r w:rsidRPr="008A0231">
        <w:rPr>
          <w:rFonts w:eastAsia="Calibri"/>
          <w:sz w:val="28"/>
          <w:szCs w:val="28"/>
          <w:lang w:eastAsia="en-US"/>
        </w:rPr>
        <w:t>по физкультуре с обучающимися, отнесенными по состоянию здоровья</w:t>
      </w:r>
      <w:r w:rsidR="00536904" w:rsidRPr="008A0231">
        <w:rPr>
          <w:rFonts w:eastAsia="Calibri"/>
          <w:sz w:val="28"/>
          <w:szCs w:val="28"/>
          <w:lang w:eastAsia="en-US"/>
        </w:rPr>
        <w:t xml:space="preserve"> </w:t>
      </w:r>
      <w:r w:rsidRPr="008A0231">
        <w:rPr>
          <w:rFonts w:eastAsia="Calibri"/>
          <w:sz w:val="28"/>
          <w:szCs w:val="28"/>
          <w:lang w:eastAsia="en-US"/>
        </w:rPr>
        <w:t>к специальной медицинской группе.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6.1.8.2. Заработная плата на основе ставок заработной платы, определенная в соответствии с подпунктом 6.1.8.1 пункта 6.1 раздела 6 настоящего Примерного положения, а также выплаты компенсационного и стимулирующего характера, устанавливаемые в соответствии с настоящим Примерным положением, включаются в месячную заработную плату педагогических работников при тарификации.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6.1.8.3.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6.1.8.4. Определение месячной заработной платы учителей за работу</w:t>
      </w:r>
      <w:r w:rsidR="00536904" w:rsidRPr="008A0231">
        <w:rPr>
          <w:rFonts w:eastAsia="Calibri"/>
          <w:sz w:val="28"/>
          <w:szCs w:val="28"/>
          <w:lang w:eastAsia="en-US"/>
        </w:rPr>
        <w:t xml:space="preserve"> </w:t>
      </w:r>
      <w:r w:rsidRPr="008A0231">
        <w:rPr>
          <w:rFonts w:eastAsia="Calibri"/>
          <w:sz w:val="28"/>
          <w:szCs w:val="28"/>
          <w:lang w:eastAsia="en-US"/>
        </w:rPr>
        <w:t>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Тарификация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на объем нагрузки, взятой</w:t>
      </w:r>
      <w:r w:rsidR="00536904" w:rsidRPr="008A0231">
        <w:rPr>
          <w:rFonts w:eastAsia="Calibri"/>
          <w:sz w:val="28"/>
          <w:szCs w:val="28"/>
          <w:lang w:eastAsia="en-US"/>
        </w:rPr>
        <w:t xml:space="preserve"> </w:t>
      </w:r>
      <w:r w:rsidRPr="008A0231">
        <w:rPr>
          <w:rFonts w:eastAsia="Calibri"/>
          <w:sz w:val="28"/>
          <w:szCs w:val="28"/>
          <w:lang w:eastAsia="en-US"/>
        </w:rPr>
        <w:t>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Установленную таким образом месячную заработную плату учителю следует выплачивать до начала следующего учебного полугодия, независимо</w:t>
      </w:r>
      <w:r w:rsidR="00536904" w:rsidRPr="008A0231">
        <w:rPr>
          <w:rFonts w:eastAsia="Calibri"/>
          <w:sz w:val="28"/>
          <w:szCs w:val="28"/>
          <w:lang w:eastAsia="en-US"/>
        </w:rPr>
        <w:t xml:space="preserve"> </w:t>
      </w:r>
      <w:r w:rsidRPr="008A0231">
        <w:rPr>
          <w:rFonts w:eastAsia="Calibri"/>
          <w:sz w:val="28"/>
          <w:szCs w:val="28"/>
          <w:lang w:eastAsia="en-US"/>
        </w:rPr>
        <w:t>от фактической нагрузки в разные месяцы данного учебного полугодия,</w:t>
      </w:r>
      <w:r w:rsidR="00536904" w:rsidRPr="008A0231">
        <w:rPr>
          <w:rFonts w:eastAsia="Calibri"/>
          <w:sz w:val="28"/>
          <w:szCs w:val="28"/>
          <w:lang w:eastAsia="en-US"/>
        </w:rPr>
        <w:t xml:space="preserve"> </w:t>
      </w:r>
      <w:r w:rsidRPr="008A0231">
        <w:rPr>
          <w:rFonts w:eastAsia="Calibri"/>
          <w:sz w:val="28"/>
          <w:szCs w:val="28"/>
          <w:lang w:eastAsia="en-US"/>
        </w:rPr>
        <w:t>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При невыполнении по независящим от учителя причинам объема установленной учебной нагрузки уменьшение месячной заработной платы</w:t>
      </w:r>
      <w:r w:rsidR="00536904" w:rsidRPr="008A0231">
        <w:rPr>
          <w:rFonts w:eastAsia="Calibri"/>
          <w:sz w:val="28"/>
          <w:szCs w:val="28"/>
          <w:lang w:eastAsia="en-US"/>
        </w:rPr>
        <w:t xml:space="preserve"> </w:t>
      </w:r>
      <w:r w:rsidRPr="008A0231">
        <w:rPr>
          <w:rFonts w:eastAsia="Calibri"/>
          <w:sz w:val="28"/>
          <w:szCs w:val="28"/>
          <w:lang w:eastAsia="en-US"/>
        </w:rPr>
        <w:t>не производится.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6.1.8.5. В учебную нагрузку учителей за работу с обучающимися</w:t>
      </w:r>
      <w:r w:rsidR="00536904" w:rsidRPr="008A0231">
        <w:rPr>
          <w:rFonts w:eastAsia="Calibri"/>
          <w:sz w:val="28"/>
          <w:szCs w:val="28"/>
          <w:lang w:eastAsia="en-US"/>
        </w:rPr>
        <w:t xml:space="preserve"> </w:t>
      </w:r>
      <w:r w:rsidRPr="008A0231">
        <w:rPr>
          <w:rFonts w:eastAsia="Calibri"/>
          <w:sz w:val="28"/>
          <w:szCs w:val="28"/>
          <w:lang w:eastAsia="en-US"/>
        </w:rPr>
        <w:t>по заочной форме обучения включаются часы, отведенные на полугодие учебным планом на групповые и индивидуальные консультации, а также</w:t>
      </w:r>
      <w:r w:rsidR="00536904" w:rsidRPr="008A0231">
        <w:rPr>
          <w:rFonts w:eastAsia="Calibri"/>
          <w:sz w:val="28"/>
          <w:szCs w:val="28"/>
          <w:lang w:eastAsia="en-US"/>
        </w:rPr>
        <w:t xml:space="preserve"> </w:t>
      </w:r>
      <w:r w:rsidRPr="008A0231">
        <w:rPr>
          <w:rFonts w:eastAsia="Calibri"/>
          <w:sz w:val="28"/>
          <w:szCs w:val="28"/>
          <w:lang w:eastAsia="en-US"/>
        </w:rPr>
        <w:t>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число обучающихся: в группе от 9 до 15 человек –</w:t>
      </w:r>
      <w:r w:rsidR="00536904" w:rsidRPr="008A0231">
        <w:rPr>
          <w:rFonts w:eastAsia="Calibri"/>
          <w:sz w:val="28"/>
          <w:szCs w:val="28"/>
          <w:lang w:eastAsia="en-US"/>
        </w:rPr>
        <w:t xml:space="preserve"> </w:t>
      </w:r>
      <w:r w:rsidRPr="008A0231">
        <w:rPr>
          <w:rFonts w:eastAsia="Calibri"/>
          <w:sz w:val="28"/>
          <w:szCs w:val="28"/>
          <w:lang w:eastAsia="en-US"/>
        </w:rPr>
        <w:t>на 12, в группе от 16 до 20 человек – на 18, в группе 21 до 25 человек – на 20.</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недельных часа на прием зачетов.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Исходя из полученного </w:t>
      </w:r>
      <w:proofErr w:type="spellStart"/>
      <w:r w:rsidRPr="008A0231">
        <w:rPr>
          <w:rFonts w:eastAsia="Calibri"/>
          <w:sz w:val="28"/>
          <w:szCs w:val="28"/>
          <w:lang w:eastAsia="en-US"/>
        </w:rPr>
        <w:t>средненедельного</w:t>
      </w:r>
      <w:proofErr w:type="spellEnd"/>
      <w:r w:rsidRPr="008A0231">
        <w:rPr>
          <w:rFonts w:eastAsia="Calibri"/>
          <w:sz w:val="28"/>
          <w:szCs w:val="28"/>
          <w:lang w:eastAsia="en-US"/>
        </w:rPr>
        <w:t xml:space="preserve">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6.1.9. </w:t>
      </w:r>
      <w:r w:rsidRPr="008A0231">
        <w:rPr>
          <w:rFonts w:eastAsia="Calibri"/>
          <w:sz w:val="28"/>
          <w:szCs w:val="28"/>
          <w:lang w:eastAsia="en-US"/>
        </w:rPr>
        <w:t xml:space="preserve">Порядок определения размера месячной заработной платы педагогическим работникам </w:t>
      </w:r>
      <w:r w:rsidRPr="008A0231">
        <w:rPr>
          <w:sz w:val="28"/>
          <w:szCs w:val="28"/>
        </w:rPr>
        <w:t>профессиональных образовательных учреждений.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6.1.9.1. Преподавателям профессиональных образовательных учреждений до начала учебного года определяется размер месячной заработной платы путем умножения часовой ставки преподавателя, рассчитанной в соответствии</w:t>
      </w:r>
      <w:r w:rsidR="00536904" w:rsidRPr="008A0231">
        <w:rPr>
          <w:rFonts w:eastAsia="Calibri"/>
          <w:sz w:val="28"/>
          <w:szCs w:val="28"/>
          <w:lang w:eastAsia="en-US"/>
        </w:rPr>
        <w:t xml:space="preserve"> </w:t>
      </w:r>
      <w:r w:rsidRPr="008A0231">
        <w:rPr>
          <w:rFonts w:eastAsia="Calibri"/>
          <w:sz w:val="28"/>
          <w:szCs w:val="28"/>
          <w:lang w:eastAsia="en-US"/>
        </w:rPr>
        <w:t>с подпунктом 6.1.10.2 пункта 6.1 раздела 6 настоящего Примерного положения, на установленный ему объем годовой учебной нагрузки и деления полученного произведения на 10 учебных месяцев.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Месячная заработная плата выплачивается преподавателям за работу</w:t>
      </w:r>
      <w:r w:rsidR="00536904" w:rsidRPr="008A0231">
        <w:rPr>
          <w:rFonts w:eastAsia="Calibri"/>
          <w:sz w:val="28"/>
          <w:szCs w:val="28"/>
          <w:lang w:eastAsia="en-US"/>
        </w:rPr>
        <w:t xml:space="preserve"> </w:t>
      </w:r>
      <w:r w:rsidRPr="008A0231">
        <w:rPr>
          <w:rFonts w:eastAsia="Calibri"/>
          <w:sz w:val="28"/>
          <w:szCs w:val="28"/>
          <w:lang w:eastAsia="en-US"/>
        </w:rPr>
        <w:t>в течение всего учебного года, а также за период каникул, не совпадающий</w:t>
      </w:r>
      <w:r w:rsidR="00536904" w:rsidRPr="008A0231">
        <w:rPr>
          <w:rFonts w:eastAsia="Calibri"/>
          <w:sz w:val="28"/>
          <w:szCs w:val="28"/>
          <w:lang w:eastAsia="en-US"/>
        </w:rPr>
        <w:t xml:space="preserve"> </w:t>
      </w:r>
      <w:r w:rsidRPr="008A0231">
        <w:rPr>
          <w:rFonts w:eastAsia="Calibri"/>
          <w:sz w:val="28"/>
          <w:szCs w:val="28"/>
          <w:lang w:eastAsia="en-US"/>
        </w:rPr>
        <w:t>с ежегодным отпуском.</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6.1.9.2. Преподавателю, поступившему на работу в течение учебного года, размер месячной заработной платы определяется путем умножения его часовой ставки, рассчитанной в соответствии с подпунктом 6.1.10.2 пункта 6.1 раздела 6 настоящего Примерного положения, на объем учебной нагрузки, приходящейся на число полных месяцев работы до конца учебного года, и деления полученного произведения на количество этих же месяцев.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Заработная плата за неполный рабочий месяц в этом случае выплачивается в соответствии с почасовой оплатой труда.</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6.1.9.3. Преподавателям, поступившим на работу до начала учебного года, за период до начала занятий выплачивается заработная плата исходя из ставки заработной платы преподавателя,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6.1.9.4. Часы преподавательской работы, выполненные сверх установленной (уменьшенной) годовой учебной нагрузки, а также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оплачиваются дополнительно</w:t>
      </w:r>
      <w:r w:rsidR="00536904" w:rsidRPr="008A0231">
        <w:rPr>
          <w:rFonts w:eastAsia="Calibri"/>
          <w:sz w:val="28"/>
          <w:szCs w:val="28"/>
          <w:lang w:eastAsia="en-US"/>
        </w:rPr>
        <w:t xml:space="preserve"> </w:t>
      </w:r>
      <w:r w:rsidRPr="008A0231">
        <w:rPr>
          <w:rFonts w:eastAsia="Calibri"/>
          <w:sz w:val="28"/>
          <w:szCs w:val="28"/>
          <w:lang w:eastAsia="en-US"/>
        </w:rPr>
        <w:t xml:space="preserve">в соответствии с почасовой оплатой труда только после выполнения </w:t>
      </w:r>
      <w:r w:rsidRPr="008A0231">
        <w:rPr>
          <w:rFonts w:eastAsia="Calibri"/>
          <w:sz w:val="28"/>
          <w:szCs w:val="28"/>
          <w:lang w:eastAsia="en-US"/>
        </w:rPr>
        <w:lastRenderedPageBreak/>
        <w:t>преподавателем всей годовой (уменьшенной) учебной нагрузки. Эта оплата производится помесячно или в конце учебного года.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Если замещение продолжается непрерывно свыше 2 месяцев, то со дня его начала производится перерасчет месячной заработной платы преподавателей, исходя из уточненного объема учебной нагрузки, в порядке, предусмотренном для преподавателей, поступивших на работу в течение учебного года.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6.1.9.5. В профессиональных образовательных учреждениях изменения в течение учебного года в учебных планах, перевод учащихся (студентов) с одних специальностей на другие, а также слияние учебных групп, как правило, производиться не должны.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Преподавателям, у которых по независящим от них причинам в течение учебного года учебная нагрузка уменьшается по сравнению с учебной нагрузкой, установленной на начало учебного года, либо уменьшенной по основаниям, предусмотренным пунктом 4.4 приложения № 2 к приказу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 до конца учебного года, а также в период каникул, не совпадающий с ежегодным основным удлиненным оплачиваемым отпуском и ежегодным дополнительным оплачиваемым отпуском, выплачивается месячная заработная плата в размере, установленном в начале учебного года.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При уменьшении учебной нагрузки по инициативе самого преподавателя размер месячной заработной платы пересчитывается в соответствии</w:t>
      </w:r>
      <w:r w:rsidR="00536904" w:rsidRPr="008A0231">
        <w:rPr>
          <w:rFonts w:eastAsia="Calibri"/>
          <w:sz w:val="28"/>
          <w:szCs w:val="28"/>
          <w:lang w:eastAsia="en-US"/>
        </w:rPr>
        <w:t xml:space="preserve"> </w:t>
      </w:r>
      <w:r w:rsidRPr="008A0231">
        <w:rPr>
          <w:rFonts w:eastAsia="Calibri"/>
          <w:sz w:val="28"/>
          <w:szCs w:val="28"/>
          <w:lang w:eastAsia="en-US"/>
        </w:rPr>
        <w:t xml:space="preserve">с уменьшенной учебной нагрузкой.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6.1.9.6. В профессиональных образовательных учреждениях в сфере культуры и искусства и педагогического профиля подготовки</w:t>
      </w:r>
      <w:r w:rsidR="00536904" w:rsidRPr="008A0231">
        <w:rPr>
          <w:rFonts w:eastAsia="Calibri"/>
          <w:sz w:val="28"/>
          <w:szCs w:val="28"/>
          <w:lang w:eastAsia="en-US"/>
        </w:rPr>
        <w:t xml:space="preserve"> </w:t>
      </w:r>
      <w:r w:rsidRPr="008A0231">
        <w:rPr>
          <w:rFonts w:eastAsia="Calibri"/>
          <w:sz w:val="28"/>
          <w:szCs w:val="28"/>
          <w:lang w:eastAsia="en-US"/>
        </w:rPr>
        <w:t>с индивидуальными формами обучения тарификация преподавателей производится дважды в учебном году: на начало первого и на начало второго учебного полугодия.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За часы преподавательской работы, не выполненные в связи с неявкой студентов на занятия, оплата труда преподавателей производится из расчета</w:t>
      </w:r>
      <w:r w:rsidR="00536904" w:rsidRPr="008A0231">
        <w:rPr>
          <w:rFonts w:eastAsia="Calibri"/>
          <w:sz w:val="28"/>
          <w:szCs w:val="28"/>
          <w:lang w:eastAsia="en-US"/>
        </w:rPr>
        <w:t xml:space="preserve"> </w:t>
      </w:r>
      <w:r w:rsidRPr="008A0231">
        <w:rPr>
          <w:rFonts w:eastAsia="Calibri"/>
          <w:sz w:val="28"/>
          <w:szCs w:val="28"/>
          <w:lang w:eastAsia="en-US"/>
        </w:rPr>
        <w:t>не ниже двух третьих часовой ставки.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6.1.9.7. Должностные обязанности мастера производственного обучения</w:t>
      </w:r>
      <w:r w:rsidR="00536904" w:rsidRPr="008A0231">
        <w:rPr>
          <w:rFonts w:eastAsia="Calibri"/>
          <w:sz w:val="28"/>
          <w:szCs w:val="28"/>
          <w:lang w:eastAsia="en-US"/>
        </w:rPr>
        <w:t xml:space="preserve"> </w:t>
      </w:r>
      <w:r w:rsidRPr="008A0231">
        <w:rPr>
          <w:rFonts w:eastAsia="Calibri"/>
          <w:sz w:val="28"/>
          <w:szCs w:val="28"/>
          <w:lang w:eastAsia="en-US"/>
        </w:rPr>
        <w:t>в пределах 36-часовой рабочей недели определяются в соответствии с тарифно-квалификационной характеристикой. Число мастеров производственного обучения определяется учреждением исходя из количества часов практических занятий с обучающимися (в неделю, в год), предусмотренных на эти цели учебным планом (программами), а также времени, необходимого для выполнения других должностных обязанностей. Наряду с целыми единицами должностей мастеров производственного обучения из-за недостаточного объема учебной и другой работы могут вводиться должности с оплатой труда в размере 0,25; 0,5; 0,75 должностного оклада.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неполном объеме учебной нагрузки и в случае, когда из-за недостаточного объема учебной работы не может быть введена дополнительная штатная единица, производится почасовая оплата труда мастеров производственного обучения. </w:t>
      </w:r>
    </w:p>
    <w:p w:rsidR="00202134" w:rsidRPr="008A0231" w:rsidRDefault="00202134" w:rsidP="008A0231">
      <w:pPr>
        <w:shd w:val="clear" w:color="auto" w:fill="FFFFFF"/>
        <w:ind w:firstLine="709"/>
        <w:jc w:val="both"/>
        <w:rPr>
          <w:rFonts w:eastAsia="Calibri"/>
          <w:bCs/>
          <w:sz w:val="28"/>
          <w:szCs w:val="28"/>
          <w:lang w:eastAsia="en-US"/>
        </w:rPr>
      </w:pPr>
      <w:r w:rsidRPr="008A0231">
        <w:rPr>
          <w:rFonts w:eastAsia="Calibri"/>
          <w:sz w:val="28"/>
          <w:szCs w:val="28"/>
          <w:lang w:eastAsia="en-US"/>
        </w:rPr>
        <w:t xml:space="preserve">6.1.9.8. При определении учебной нагрузки преподавателям за работу с обучающимися по очно-заочной и заочной формах обучения учитываются </w:t>
      </w:r>
      <w:r w:rsidRPr="008A0231">
        <w:rPr>
          <w:rFonts w:eastAsia="Calibri"/>
          <w:sz w:val="28"/>
          <w:szCs w:val="28"/>
          <w:lang w:eastAsia="en-US"/>
        </w:rPr>
        <w:lastRenderedPageBreak/>
        <w:t xml:space="preserve">Методические </w:t>
      </w:r>
      <w:r w:rsidRPr="008A0231">
        <w:rPr>
          <w:rFonts w:eastAsia="Calibri"/>
          <w:bCs/>
          <w:sz w:val="28"/>
          <w:szCs w:val="28"/>
          <w:lang w:eastAsia="en-US"/>
        </w:rPr>
        <w:t xml:space="preserve">рекомендации по организации учебного процесса по очно-заочной и заочной формам обучения в образовательных организациях, реализующих основные профессиональные образовательные программы среднего профессионального образования, разработанные Департаментом государственной политики в сфере подготовки рабочих кадров и ДПО </w:t>
      </w:r>
      <w:proofErr w:type="spellStart"/>
      <w:r w:rsidRPr="008A0231">
        <w:rPr>
          <w:rFonts w:eastAsia="Calibri"/>
          <w:bCs/>
          <w:sz w:val="28"/>
          <w:szCs w:val="28"/>
          <w:lang w:eastAsia="en-US"/>
        </w:rPr>
        <w:t>Минобрауки</w:t>
      </w:r>
      <w:proofErr w:type="spellEnd"/>
      <w:r w:rsidRPr="008A0231">
        <w:rPr>
          <w:rFonts w:eastAsia="Calibri"/>
          <w:bCs/>
          <w:sz w:val="28"/>
          <w:szCs w:val="28"/>
          <w:lang w:eastAsia="en-US"/>
        </w:rPr>
        <w:t xml:space="preserve"> России (письмо Министерства образования и науки Российской Федерации от 20</w:t>
      </w:r>
      <w:r w:rsidR="00C32E87" w:rsidRPr="008A0231">
        <w:rPr>
          <w:rFonts w:eastAsia="Calibri"/>
          <w:bCs/>
          <w:sz w:val="28"/>
          <w:szCs w:val="28"/>
          <w:lang w:eastAsia="en-US"/>
        </w:rPr>
        <w:t>.07.</w:t>
      </w:r>
      <w:r w:rsidRPr="008A0231">
        <w:rPr>
          <w:rFonts w:eastAsia="Calibri"/>
          <w:bCs/>
          <w:sz w:val="28"/>
          <w:szCs w:val="28"/>
          <w:lang w:eastAsia="en-US"/>
        </w:rPr>
        <w:t xml:space="preserve">2015 № 06-846).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6.1.10. Порядок и условия почасовой оплаты труда педагогических работников: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6.1.10.1. Почасовая оплата труда педагогических работников образовательных учреждений применяется при оплате за: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часы педагогической работы, выполненные учителями при работе с обучающимися по заочной форме обучения и детьми, находящимися на длительном лечении в больнице, сверх объема, установленного им при тарификации;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часы преподавательской работы, выполненные сверх установленной (уменьшенной) годовой учебной нагрузки, выполненные преподавателями профессиональных образовательных учреждений;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педагогическую работу в неполный рабочий месяц преподавателям профессиональных образовательных учреждений, поступившим на работу в течение учебного года;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работу мастеров производственного обучения при неполном объеме учебной нагрузки и в случае, когда из-за недостаточного объема учебной работы не может быть введена дополнительная штатная единица мастера производственного обучения.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6.1.10.2. При почасовой оплате труда заработная плата рассчитывается исходя из фактического количества часов (фактической учебной нагрузки)</w:t>
      </w:r>
      <w:r w:rsidR="00536904" w:rsidRPr="008A0231">
        <w:rPr>
          <w:rFonts w:eastAsia="Calibri"/>
          <w:sz w:val="28"/>
          <w:szCs w:val="28"/>
          <w:lang w:eastAsia="en-US"/>
        </w:rPr>
        <w:t xml:space="preserve"> </w:t>
      </w:r>
      <w:r w:rsidRPr="008A0231">
        <w:rPr>
          <w:rFonts w:eastAsia="Calibri"/>
          <w:sz w:val="28"/>
          <w:szCs w:val="28"/>
          <w:lang w:eastAsia="en-US"/>
        </w:rPr>
        <w:t>в данном месяце и часовой ставки педагогического работника.</w:t>
      </w:r>
    </w:p>
    <w:p w:rsidR="00202134" w:rsidRPr="008A0231" w:rsidRDefault="00202134" w:rsidP="008A0231">
      <w:pPr>
        <w:autoSpaceDE w:val="0"/>
        <w:autoSpaceDN w:val="0"/>
        <w:ind w:firstLine="709"/>
        <w:jc w:val="both"/>
        <w:rPr>
          <w:sz w:val="28"/>
          <w:szCs w:val="28"/>
        </w:rPr>
      </w:pPr>
      <w:r w:rsidRPr="008A0231">
        <w:rPr>
          <w:sz w:val="28"/>
          <w:szCs w:val="28"/>
        </w:rPr>
        <w:t>Часовая ставка определяется путем деления суммы заработной платы</w:t>
      </w:r>
      <w:r w:rsidR="00536904" w:rsidRPr="008A0231">
        <w:rPr>
          <w:sz w:val="28"/>
          <w:szCs w:val="28"/>
        </w:rPr>
        <w:t xml:space="preserve"> </w:t>
      </w:r>
      <w:r w:rsidRPr="008A0231">
        <w:rPr>
          <w:sz w:val="28"/>
          <w:szCs w:val="28"/>
        </w:rPr>
        <w:t>в месяц на среднемесячное количество рабочих часов, установленных</w:t>
      </w:r>
      <w:r w:rsidR="00536904" w:rsidRPr="008A0231">
        <w:rPr>
          <w:sz w:val="28"/>
          <w:szCs w:val="28"/>
        </w:rPr>
        <w:t xml:space="preserve"> </w:t>
      </w:r>
      <w:r w:rsidRPr="008A0231">
        <w:rPr>
          <w:sz w:val="28"/>
          <w:szCs w:val="28"/>
        </w:rPr>
        <w:t>по соответствующей педагогической должности.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Сумма заработной платы в месяц педагогического работника</w:t>
      </w:r>
      <w:r w:rsidR="00536904" w:rsidRPr="008A0231">
        <w:rPr>
          <w:rFonts w:eastAsia="Calibri"/>
          <w:sz w:val="28"/>
          <w:szCs w:val="28"/>
          <w:lang w:eastAsia="en-US"/>
        </w:rPr>
        <w:t xml:space="preserve"> </w:t>
      </w:r>
      <w:r w:rsidRPr="008A0231">
        <w:rPr>
          <w:rFonts w:eastAsia="Calibri"/>
          <w:sz w:val="28"/>
          <w:szCs w:val="28"/>
          <w:lang w:eastAsia="en-US"/>
        </w:rPr>
        <w:t>для определения часовой ставки исчисляется исходя из:</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ставки заработной платы, </w:t>
      </w:r>
    </w:p>
    <w:p w:rsidR="00202134" w:rsidRPr="008A0231" w:rsidRDefault="00202134" w:rsidP="008A0231">
      <w:pPr>
        <w:autoSpaceDE w:val="0"/>
        <w:autoSpaceDN w:val="0"/>
        <w:ind w:firstLine="709"/>
        <w:jc w:val="both"/>
        <w:rPr>
          <w:strike/>
          <w:sz w:val="28"/>
          <w:szCs w:val="28"/>
        </w:rPr>
      </w:pPr>
      <w:r w:rsidRPr="008A0231">
        <w:rPr>
          <w:sz w:val="28"/>
          <w:szCs w:val="28"/>
        </w:rPr>
        <w:t>выплат компенсационного характера: доплаты за работу с вредными</w:t>
      </w:r>
      <w:r w:rsidR="00536904" w:rsidRPr="008A0231">
        <w:rPr>
          <w:sz w:val="28"/>
          <w:szCs w:val="28"/>
        </w:rPr>
        <w:t xml:space="preserve"> </w:t>
      </w:r>
      <w:r w:rsidRPr="008A0231">
        <w:rPr>
          <w:sz w:val="28"/>
          <w:szCs w:val="28"/>
        </w:rPr>
        <w:t xml:space="preserve">и (или) опасными условиями труда, за работу в особых условиях труда, </w:t>
      </w:r>
    </w:p>
    <w:p w:rsidR="00202134" w:rsidRPr="008A0231" w:rsidRDefault="00202134" w:rsidP="008A0231">
      <w:pPr>
        <w:autoSpaceDE w:val="0"/>
        <w:autoSpaceDN w:val="0"/>
        <w:ind w:firstLine="709"/>
        <w:jc w:val="both"/>
        <w:rPr>
          <w:sz w:val="28"/>
          <w:szCs w:val="28"/>
        </w:rPr>
      </w:pPr>
      <w:r w:rsidRPr="008A0231">
        <w:rPr>
          <w:sz w:val="28"/>
          <w:szCs w:val="28"/>
        </w:rPr>
        <w:t>выплат стимулирующего характера: надбавки за выслугу лет,</w:t>
      </w:r>
      <w:r w:rsidR="00536904" w:rsidRPr="008A0231">
        <w:rPr>
          <w:sz w:val="28"/>
          <w:szCs w:val="28"/>
        </w:rPr>
        <w:t xml:space="preserve"> </w:t>
      </w:r>
      <w:r w:rsidRPr="008A0231">
        <w:rPr>
          <w:sz w:val="28"/>
          <w:szCs w:val="28"/>
        </w:rPr>
        <w:t>за квалификацию, за специфику работы, за наличие ученой степени, за наличие почетного звания, ведомственного почет</w:t>
      </w:r>
      <w:r w:rsidR="00C32E87" w:rsidRPr="008A0231">
        <w:rPr>
          <w:sz w:val="28"/>
          <w:szCs w:val="28"/>
        </w:rPr>
        <w:t>ного звания (нагрудного знака).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Среднемесячное количество рабочих часов определяется:</w:t>
      </w:r>
    </w:p>
    <w:p w:rsidR="00202134" w:rsidRPr="008A0231" w:rsidRDefault="00202134" w:rsidP="008A0231">
      <w:pPr>
        <w:autoSpaceDE w:val="0"/>
        <w:autoSpaceDN w:val="0"/>
        <w:ind w:firstLine="709"/>
        <w:jc w:val="both"/>
        <w:rPr>
          <w:sz w:val="28"/>
          <w:szCs w:val="28"/>
        </w:rPr>
      </w:pPr>
      <w:r w:rsidRPr="008A0231">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w:t>
      </w:r>
      <w:r w:rsidR="00536904" w:rsidRPr="008A0231">
        <w:rPr>
          <w:sz w:val="28"/>
          <w:szCs w:val="28"/>
        </w:rPr>
        <w:t xml:space="preserve"> </w:t>
      </w:r>
      <w:r w:rsidRPr="008A0231">
        <w:rPr>
          <w:sz w:val="28"/>
          <w:szCs w:val="28"/>
        </w:rPr>
        <w:t>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для преподавателей профессиональных образовательных учреждений – исходя из среднемесячной нормы учебной нагрузки (72 часа).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Часовая ставка мастера производственного обучения при почасовой оплате труда определяется путем деления суммы заработной платы в месяц на среднемесячную норму рабочих часов.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6.1.11.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 на общих основаниях, с соответствующим увеличением его недельной (месячной) учебной нагрузки путем внесения необходимых изменений в тарификацию.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6.2. Особенности условий оплаты труда тренеров Ростовского областного училища (колледжа) олимпийского резерва.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6.2.1. Заработная плата тренеров устанавливается в зависимости</w:t>
      </w:r>
      <w:r w:rsidR="00536904" w:rsidRPr="008A0231">
        <w:rPr>
          <w:rFonts w:eastAsia="Calibri"/>
          <w:sz w:val="28"/>
          <w:szCs w:val="28"/>
          <w:lang w:eastAsia="en-US"/>
        </w:rPr>
        <w:t xml:space="preserve"> </w:t>
      </w:r>
      <w:r w:rsidRPr="008A0231">
        <w:rPr>
          <w:rFonts w:eastAsia="Calibri"/>
          <w:sz w:val="28"/>
          <w:szCs w:val="28"/>
          <w:lang w:eastAsia="en-US"/>
        </w:rPr>
        <w:t xml:space="preserve">от результативности подготовки занимающихся (команд).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Заработная плата тренера на основе ставки заработной платы (условно-постоянная часть заработной платы) определяется путем умножения нормативов оплаты труда за подготовку высококвалифицированных занимающихся или нормативов оплаты труда за подготовку занимающихся на этапах спортивной подготовки на численность занимающихся. </w:t>
      </w:r>
    </w:p>
    <w:p w:rsidR="00202134" w:rsidRPr="008A0231" w:rsidRDefault="00202134" w:rsidP="008A0231">
      <w:pPr>
        <w:autoSpaceDE w:val="0"/>
        <w:autoSpaceDN w:val="0"/>
        <w:ind w:firstLine="709"/>
        <w:jc w:val="both"/>
        <w:rPr>
          <w:sz w:val="28"/>
          <w:szCs w:val="28"/>
        </w:rPr>
      </w:pPr>
      <w:r w:rsidRPr="008A0231">
        <w:rPr>
          <w:sz w:val="28"/>
          <w:szCs w:val="28"/>
        </w:rPr>
        <w:t>Выплаты компенсационного и стимулирующего характера, устанавливаемые в процентном отношении к должностному окладу, ставке заработной платы, рассчитываются от ставки заработной платы тренера</w:t>
      </w:r>
      <w:r w:rsidR="00536904" w:rsidRPr="008A0231">
        <w:rPr>
          <w:sz w:val="28"/>
          <w:szCs w:val="28"/>
        </w:rPr>
        <w:t xml:space="preserve"> </w:t>
      </w:r>
      <w:r w:rsidRPr="008A0231">
        <w:rPr>
          <w:sz w:val="28"/>
          <w:szCs w:val="28"/>
        </w:rPr>
        <w:t>в соответствии с разделами 3 и 4 настоящего Примерного положения.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6.2.2. Нормативы оплаты труда тренера за подготовку высококвалифицированных занимающихся устанавливаются в процентах</w:t>
      </w:r>
      <w:r w:rsidR="00536904" w:rsidRPr="008A0231">
        <w:rPr>
          <w:rFonts w:eastAsia="Calibri"/>
          <w:sz w:val="28"/>
          <w:szCs w:val="28"/>
          <w:lang w:eastAsia="en-US"/>
        </w:rPr>
        <w:t xml:space="preserve"> </w:t>
      </w:r>
      <w:r w:rsidRPr="008A0231">
        <w:rPr>
          <w:rFonts w:eastAsia="Calibri"/>
          <w:sz w:val="28"/>
          <w:szCs w:val="28"/>
          <w:lang w:eastAsia="en-US"/>
        </w:rPr>
        <w:t>от ставки заработной платы тренера согласно таблице № 27.</w:t>
      </w:r>
    </w:p>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ind w:firstLine="540"/>
        <w:jc w:val="right"/>
        <w:rPr>
          <w:sz w:val="28"/>
          <w:szCs w:val="28"/>
        </w:rPr>
      </w:pPr>
      <w:r w:rsidRPr="008A0231">
        <w:rPr>
          <w:sz w:val="28"/>
          <w:szCs w:val="28"/>
        </w:rPr>
        <w:t>Таблица №</w:t>
      </w:r>
      <w:r w:rsidR="00C32E87" w:rsidRPr="008A0231">
        <w:rPr>
          <w:sz w:val="28"/>
          <w:szCs w:val="28"/>
        </w:rPr>
        <w:t> </w:t>
      </w:r>
      <w:r w:rsidRPr="008A0231">
        <w:rPr>
          <w:sz w:val="28"/>
          <w:szCs w:val="28"/>
        </w:rPr>
        <w:t>27</w:t>
      </w:r>
    </w:p>
    <w:p w:rsidR="00202134" w:rsidRPr="008A0231" w:rsidRDefault="00202134" w:rsidP="008A0231">
      <w:pPr>
        <w:autoSpaceDE w:val="0"/>
        <w:autoSpaceDN w:val="0"/>
        <w:ind w:firstLine="540"/>
        <w:jc w:val="right"/>
        <w:rPr>
          <w:sz w:val="28"/>
          <w:szCs w:val="28"/>
        </w:rPr>
      </w:pPr>
    </w:p>
    <w:p w:rsidR="00202134" w:rsidRPr="008A0231" w:rsidRDefault="00202134" w:rsidP="008A0231">
      <w:pPr>
        <w:autoSpaceDE w:val="0"/>
        <w:autoSpaceDN w:val="0"/>
        <w:ind w:firstLine="540"/>
        <w:jc w:val="center"/>
        <w:rPr>
          <w:sz w:val="28"/>
          <w:szCs w:val="28"/>
        </w:rPr>
      </w:pPr>
      <w:r w:rsidRPr="008A0231">
        <w:rPr>
          <w:sz w:val="28"/>
          <w:szCs w:val="28"/>
        </w:rPr>
        <w:t xml:space="preserve">Размеры нормативов оплаты труда тренера </w:t>
      </w:r>
    </w:p>
    <w:p w:rsidR="00202134" w:rsidRPr="008A0231" w:rsidRDefault="00202134" w:rsidP="008A0231">
      <w:pPr>
        <w:autoSpaceDE w:val="0"/>
        <w:autoSpaceDN w:val="0"/>
        <w:ind w:firstLine="540"/>
        <w:jc w:val="center"/>
        <w:rPr>
          <w:sz w:val="28"/>
          <w:szCs w:val="28"/>
        </w:rPr>
      </w:pPr>
      <w:r w:rsidRPr="008A0231">
        <w:rPr>
          <w:sz w:val="28"/>
          <w:szCs w:val="28"/>
        </w:rPr>
        <w:t>за подготовку высококвалифицированных занимающихся</w:t>
      </w:r>
    </w:p>
    <w:p w:rsidR="00202134" w:rsidRPr="008A0231" w:rsidRDefault="00202134" w:rsidP="008A0231">
      <w:pPr>
        <w:autoSpaceDE w:val="0"/>
        <w:autoSpaceDN w:val="0"/>
        <w:ind w:firstLine="540"/>
        <w:jc w:val="both"/>
        <w:rPr>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
        <w:gridCol w:w="4673"/>
        <w:gridCol w:w="1701"/>
        <w:gridCol w:w="2835"/>
      </w:tblGrid>
      <w:tr w:rsidR="00202134" w:rsidRPr="008A0231" w:rsidTr="00202134">
        <w:tc>
          <w:tcPr>
            <w:tcW w:w="57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467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Статус официального спортивного соревнования</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Занятое место</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норматива оплаты труда за подготовку одного занимающегося (процентов)</w:t>
            </w:r>
          </w:p>
        </w:tc>
      </w:tr>
      <w:tr w:rsidR="00202134" w:rsidRPr="008A0231" w:rsidTr="00202134">
        <w:trPr>
          <w:tblHeader/>
        </w:trPr>
        <w:tc>
          <w:tcPr>
            <w:tcW w:w="57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1</w:t>
            </w:r>
          </w:p>
        </w:tc>
        <w:tc>
          <w:tcPr>
            <w:tcW w:w="467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4</w:t>
            </w:r>
          </w:p>
        </w:tc>
      </w:tr>
      <w:tr w:rsidR="00202134" w:rsidRPr="008A0231" w:rsidTr="00202134">
        <w:tc>
          <w:tcPr>
            <w:tcW w:w="9781" w:type="dxa"/>
            <w:gridSpan w:val="4"/>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 Официальные международные спортивные соревнования</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1.1.</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Олимпийские игры,</w:t>
            </w:r>
          </w:p>
          <w:p w:rsidR="00202134" w:rsidRPr="008A0231" w:rsidRDefault="00202134" w:rsidP="008A0231">
            <w:pPr>
              <w:autoSpaceDE w:val="0"/>
              <w:autoSpaceDN w:val="0"/>
              <w:rPr>
                <w:sz w:val="28"/>
                <w:szCs w:val="28"/>
              </w:rPr>
            </w:pPr>
            <w:r w:rsidRPr="008A0231">
              <w:rPr>
                <w:sz w:val="28"/>
                <w:szCs w:val="28"/>
              </w:rPr>
              <w:t>чемпионат мира</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200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160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участие</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80</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1.2.</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 xml:space="preserve">Кубок мира (сумма этапов или финал), </w:t>
            </w:r>
          </w:p>
          <w:p w:rsidR="00202134" w:rsidRPr="008A0231" w:rsidRDefault="00202134" w:rsidP="008A0231">
            <w:pPr>
              <w:autoSpaceDE w:val="0"/>
              <w:autoSpaceDN w:val="0"/>
              <w:rPr>
                <w:sz w:val="28"/>
                <w:szCs w:val="28"/>
              </w:rPr>
            </w:pPr>
            <w:r w:rsidRPr="008A0231">
              <w:rPr>
                <w:sz w:val="28"/>
                <w:szCs w:val="28"/>
              </w:rPr>
              <w:t>чемпионат Европы</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160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участие</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60</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1.3.</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 xml:space="preserve">Кубок Европы (сумма этапов или финал), </w:t>
            </w:r>
          </w:p>
          <w:p w:rsidR="00202134" w:rsidRPr="008A0231" w:rsidRDefault="00202134" w:rsidP="008A0231">
            <w:pPr>
              <w:autoSpaceDE w:val="0"/>
              <w:autoSpaceDN w:val="0"/>
              <w:rPr>
                <w:sz w:val="28"/>
                <w:szCs w:val="28"/>
              </w:rPr>
            </w:pPr>
            <w:r w:rsidRPr="008A0231">
              <w:rPr>
                <w:sz w:val="28"/>
                <w:szCs w:val="28"/>
              </w:rPr>
              <w:t>первенство мира</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участие</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40</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1.4.</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Этапы Кубка мира,</w:t>
            </w:r>
          </w:p>
          <w:p w:rsidR="00202134" w:rsidRPr="008A0231" w:rsidRDefault="00202134" w:rsidP="008A0231">
            <w:pPr>
              <w:autoSpaceDE w:val="0"/>
              <w:autoSpaceDN w:val="0"/>
              <w:rPr>
                <w:sz w:val="28"/>
                <w:szCs w:val="28"/>
              </w:rPr>
            </w:pPr>
            <w:r w:rsidRPr="008A0231">
              <w:rPr>
                <w:sz w:val="28"/>
                <w:szCs w:val="28"/>
              </w:rPr>
              <w:t>первенство Европы,</w:t>
            </w:r>
          </w:p>
          <w:p w:rsidR="00202134" w:rsidRPr="008A0231" w:rsidRDefault="00202134" w:rsidP="008A0231">
            <w:pPr>
              <w:autoSpaceDE w:val="0"/>
              <w:autoSpaceDN w:val="0"/>
              <w:rPr>
                <w:sz w:val="28"/>
                <w:szCs w:val="28"/>
              </w:rPr>
            </w:pPr>
            <w:r w:rsidRPr="008A0231">
              <w:rPr>
                <w:sz w:val="28"/>
                <w:szCs w:val="28"/>
              </w:rPr>
              <w:t>Всемирная универсиада,</w:t>
            </w:r>
          </w:p>
          <w:p w:rsidR="00202134" w:rsidRPr="008A0231" w:rsidRDefault="00202134" w:rsidP="008A0231">
            <w:pPr>
              <w:autoSpaceDE w:val="0"/>
              <w:autoSpaceDN w:val="0"/>
              <w:rPr>
                <w:sz w:val="28"/>
                <w:szCs w:val="28"/>
              </w:rPr>
            </w:pPr>
            <w:r w:rsidRPr="008A0231">
              <w:rPr>
                <w:sz w:val="28"/>
                <w:szCs w:val="28"/>
              </w:rPr>
              <w:t>Юношеские Олимпийские игры,</w:t>
            </w:r>
          </w:p>
          <w:p w:rsidR="00202134" w:rsidRPr="008A0231" w:rsidRDefault="00202134" w:rsidP="008A0231">
            <w:pPr>
              <w:autoSpaceDE w:val="0"/>
              <w:autoSpaceDN w:val="0"/>
              <w:rPr>
                <w:sz w:val="28"/>
                <w:szCs w:val="28"/>
              </w:rPr>
            </w:pPr>
            <w:r w:rsidRPr="008A0231">
              <w:rPr>
                <w:sz w:val="28"/>
                <w:szCs w:val="28"/>
              </w:rPr>
              <w:t>Европейский юношеский Олимпийский фестиваль</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40</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1.5.</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Прочие официальные международные спортивные соревнования, включенные в Единый календарный план</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40</w:t>
            </w:r>
          </w:p>
        </w:tc>
      </w:tr>
      <w:tr w:rsidR="00202134" w:rsidRPr="008A0231" w:rsidTr="00202134">
        <w:tc>
          <w:tcPr>
            <w:tcW w:w="9781" w:type="dxa"/>
            <w:gridSpan w:val="4"/>
            <w:tcBorders>
              <w:top w:val="single" w:sz="4" w:space="0" w:color="auto"/>
              <w:left w:val="single" w:sz="4" w:space="0" w:color="auto"/>
              <w:bottom w:val="single" w:sz="4" w:space="0" w:color="auto"/>
              <w:right w:val="single" w:sz="4" w:space="0" w:color="auto"/>
            </w:tcBorders>
            <w:hideMark/>
          </w:tcPr>
          <w:p w:rsidR="00536904" w:rsidRPr="008A0231" w:rsidRDefault="00202134" w:rsidP="008A0231">
            <w:pPr>
              <w:autoSpaceDE w:val="0"/>
              <w:autoSpaceDN w:val="0"/>
              <w:jc w:val="center"/>
              <w:rPr>
                <w:sz w:val="28"/>
                <w:szCs w:val="28"/>
              </w:rPr>
            </w:pPr>
            <w:r w:rsidRPr="008A0231">
              <w:rPr>
                <w:sz w:val="28"/>
                <w:szCs w:val="28"/>
              </w:rPr>
              <w:t>2.</w:t>
            </w:r>
            <w:r w:rsidR="00C32E87" w:rsidRPr="008A0231">
              <w:rPr>
                <w:sz w:val="28"/>
                <w:szCs w:val="28"/>
              </w:rPr>
              <w:t> </w:t>
            </w:r>
            <w:r w:rsidRPr="008A0231">
              <w:rPr>
                <w:sz w:val="28"/>
                <w:szCs w:val="28"/>
              </w:rPr>
              <w:t>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 с численностью команд</w:t>
            </w:r>
          </w:p>
          <w:p w:rsidR="00202134" w:rsidRPr="008A0231" w:rsidRDefault="00202134" w:rsidP="008A0231">
            <w:pPr>
              <w:autoSpaceDE w:val="0"/>
              <w:autoSpaceDN w:val="0"/>
              <w:jc w:val="center"/>
              <w:rPr>
                <w:sz w:val="28"/>
                <w:szCs w:val="28"/>
              </w:rPr>
            </w:pPr>
            <w:r w:rsidRPr="008A0231">
              <w:rPr>
                <w:sz w:val="28"/>
                <w:szCs w:val="28"/>
              </w:rPr>
              <w:t>до 8 занимающихся включительно</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2.1.</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Чемпионат России</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60</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2.2.</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 xml:space="preserve">Кубок России (сумма этапов или </w:t>
            </w:r>
            <w:r w:rsidRPr="008A0231">
              <w:rPr>
                <w:sz w:val="28"/>
                <w:szCs w:val="28"/>
              </w:rPr>
              <w:lastRenderedPageBreak/>
              <w:t>финал)</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80</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2.3.</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Первенство России (молодежь),</w:t>
            </w:r>
          </w:p>
          <w:p w:rsidR="00202134" w:rsidRPr="008A0231" w:rsidRDefault="00202134" w:rsidP="008A0231">
            <w:pPr>
              <w:autoSpaceDE w:val="0"/>
              <w:autoSpaceDN w:val="0"/>
              <w:rPr>
                <w:sz w:val="28"/>
                <w:szCs w:val="28"/>
              </w:rPr>
            </w:pPr>
            <w:r w:rsidRPr="008A0231">
              <w:rPr>
                <w:sz w:val="28"/>
                <w:szCs w:val="28"/>
              </w:rPr>
              <w:t>Спартакиада молодежи (финалы)</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60</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2.4.</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Первенство России (юниоры и юниорки, юноши и девушки),</w:t>
            </w:r>
          </w:p>
          <w:p w:rsidR="00202134" w:rsidRPr="008A0231" w:rsidRDefault="00202134" w:rsidP="008A0231">
            <w:pPr>
              <w:autoSpaceDE w:val="0"/>
              <w:autoSpaceDN w:val="0"/>
              <w:rPr>
                <w:sz w:val="28"/>
                <w:szCs w:val="28"/>
              </w:rPr>
            </w:pPr>
            <w:r w:rsidRPr="008A0231">
              <w:rPr>
                <w:sz w:val="28"/>
                <w:szCs w:val="28"/>
              </w:rPr>
              <w:t>Спартакиада спортивных школ (финалы), Спартакиада учащихся (финалы)</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40</w:t>
            </w:r>
          </w:p>
        </w:tc>
      </w:tr>
      <w:tr w:rsidR="00202134" w:rsidRPr="008A0231" w:rsidTr="00202134">
        <w:tc>
          <w:tcPr>
            <w:tcW w:w="9781" w:type="dxa"/>
            <w:gridSpan w:val="4"/>
            <w:tcBorders>
              <w:top w:val="single" w:sz="4" w:space="0" w:color="auto"/>
              <w:left w:val="single" w:sz="4" w:space="0" w:color="auto"/>
              <w:bottom w:val="single" w:sz="4" w:space="0" w:color="auto"/>
              <w:right w:val="single" w:sz="4" w:space="0" w:color="auto"/>
            </w:tcBorders>
            <w:hideMark/>
          </w:tcPr>
          <w:p w:rsidR="0068381D" w:rsidRPr="008A0231" w:rsidRDefault="00202134" w:rsidP="008A0231">
            <w:pPr>
              <w:autoSpaceDE w:val="0"/>
              <w:autoSpaceDN w:val="0"/>
              <w:jc w:val="center"/>
              <w:rPr>
                <w:sz w:val="28"/>
                <w:szCs w:val="28"/>
              </w:rPr>
            </w:pPr>
            <w:r w:rsidRPr="008A0231">
              <w:rPr>
                <w:sz w:val="28"/>
                <w:szCs w:val="28"/>
              </w:rPr>
              <w:t>3.</w:t>
            </w:r>
            <w:r w:rsidR="00C32E87" w:rsidRPr="008A0231">
              <w:rPr>
                <w:sz w:val="28"/>
                <w:szCs w:val="28"/>
              </w:rPr>
              <w:t> </w:t>
            </w:r>
            <w:r w:rsidRPr="008A0231">
              <w:rPr>
                <w:sz w:val="28"/>
                <w:szCs w:val="28"/>
              </w:rPr>
              <w:t>Официальные спортивные соревнования в командных игровых видах спорта, командные виды программ официальных спортивных соревнований</w:t>
            </w:r>
          </w:p>
          <w:p w:rsidR="00202134" w:rsidRPr="008A0231" w:rsidRDefault="00202134" w:rsidP="008A0231">
            <w:pPr>
              <w:autoSpaceDE w:val="0"/>
              <w:autoSpaceDN w:val="0"/>
              <w:jc w:val="center"/>
              <w:rPr>
                <w:sz w:val="28"/>
                <w:szCs w:val="28"/>
              </w:rPr>
            </w:pPr>
            <w:r w:rsidRPr="008A0231">
              <w:rPr>
                <w:sz w:val="28"/>
                <w:szCs w:val="28"/>
              </w:rPr>
              <w:t>с численностью команд свыше 8 занимающихся</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3.1.</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За подготовку команды (членов команды), занявшей места:</w:t>
            </w:r>
          </w:p>
          <w:p w:rsidR="00202134" w:rsidRPr="008A0231" w:rsidRDefault="00202134" w:rsidP="008A0231">
            <w:pPr>
              <w:autoSpaceDE w:val="0"/>
              <w:autoSpaceDN w:val="0"/>
              <w:rPr>
                <w:sz w:val="28"/>
                <w:szCs w:val="28"/>
              </w:rPr>
            </w:pPr>
            <w:r w:rsidRPr="008A0231">
              <w:rPr>
                <w:sz w:val="28"/>
                <w:szCs w:val="28"/>
              </w:rPr>
              <w:t>на чемпионате России;</w:t>
            </w:r>
          </w:p>
          <w:p w:rsidR="00202134" w:rsidRPr="008A0231" w:rsidRDefault="00202134" w:rsidP="008A0231">
            <w:pPr>
              <w:autoSpaceDE w:val="0"/>
              <w:autoSpaceDN w:val="0"/>
              <w:rPr>
                <w:sz w:val="28"/>
                <w:szCs w:val="28"/>
              </w:rPr>
            </w:pPr>
            <w:r w:rsidRPr="008A0231">
              <w:rPr>
                <w:sz w:val="28"/>
                <w:szCs w:val="28"/>
              </w:rPr>
              <w:t>на Кубке России</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100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60</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3.2.</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За подготовку команды (членов команды), занявшей места:</w:t>
            </w:r>
          </w:p>
          <w:p w:rsidR="00202134" w:rsidRPr="008A0231" w:rsidRDefault="00202134" w:rsidP="008A0231">
            <w:pPr>
              <w:autoSpaceDE w:val="0"/>
              <w:autoSpaceDN w:val="0"/>
              <w:rPr>
                <w:sz w:val="28"/>
                <w:szCs w:val="28"/>
              </w:rPr>
            </w:pPr>
            <w:r w:rsidRPr="008A0231">
              <w:rPr>
                <w:sz w:val="28"/>
                <w:szCs w:val="28"/>
              </w:rPr>
              <w:t>на первенстве России (молодежь);</w:t>
            </w:r>
          </w:p>
          <w:p w:rsidR="00202134" w:rsidRPr="008A0231" w:rsidRDefault="00202134" w:rsidP="008A0231">
            <w:pPr>
              <w:autoSpaceDE w:val="0"/>
              <w:autoSpaceDN w:val="0"/>
              <w:rPr>
                <w:sz w:val="28"/>
                <w:szCs w:val="28"/>
              </w:rPr>
            </w:pPr>
            <w:r w:rsidRPr="008A0231">
              <w:rPr>
                <w:sz w:val="28"/>
                <w:szCs w:val="28"/>
              </w:rPr>
              <w:t>на Спартакиаде молодежи (финалы)</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80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40</w:t>
            </w:r>
          </w:p>
        </w:tc>
      </w:tr>
      <w:tr w:rsidR="00202134" w:rsidRPr="008A0231" w:rsidTr="00202134">
        <w:tc>
          <w:tcPr>
            <w:tcW w:w="57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3.3.</w:t>
            </w:r>
          </w:p>
        </w:tc>
        <w:tc>
          <w:tcPr>
            <w:tcW w:w="467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За подготовку команды (членов команды), занявшей места:</w:t>
            </w:r>
          </w:p>
          <w:p w:rsidR="00202134" w:rsidRPr="008A0231" w:rsidRDefault="00202134" w:rsidP="008A0231">
            <w:pPr>
              <w:autoSpaceDE w:val="0"/>
              <w:autoSpaceDN w:val="0"/>
              <w:rPr>
                <w:sz w:val="28"/>
                <w:szCs w:val="28"/>
              </w:rPr>
            </w:pPr>
            <w:r w:rsidRPr="008A0231">
              <w:rPr>
                <w:sz w:val="28"/>
                <w:szCs w:val="28"/>
              </w:rPr>
              <w:t>на первенстве России (юниоры и юниорки, юноши и девушки);</w:t>
            </w:r>
          </w:p>
          <w:p w:rsidR="00202134" w:rsidRPr="008A0231" w:rsidRDefault="00202134" w:rsidP="008A0231">
            <w:pPr>
              <w:autoSpaceDE w:val="0"/>
              <w:autoSpaceDN w:val="0"/>
              <w:rPr>
                <w:sz w:val="28"/>
                <w:szCs w:val="28"/>
              </w:rPr>
            </w:pPr>
            <w:r w:rsidRPr="008A0231">
              <w:rPr>
                <w:sz w:val="28"/>
                <w:szCs w:val="28"/>
              </w:rPr>
              <w:t>на Спартакиаде спортивных школ (финалы);</w:t>
            </w:r>
          </w:p>
          <w:p w:rsidR="00202134" w:rsidRPr="008A0231" w:rsidRDefault="00202134" w:rsidP="008A0231">
            <w:pPr>
              <w:autoSpaceDE w:val="0"/>
              <w:autoSpaceDN w:val="0"/>
              <w:rPr>
                <w:sz w:val="28"/>
                <w:szCs w:val="28"/>
              </w:rPr>
            </w:pPr>
            <w:r w:rsidRPr="008A0231">
              <w:rPr>
                <w:sz w:val="28"/>
                <w:szCs w:val="28"/>
              </w:rPr>
              <w:t>на Спартакиаде учащихся (финалы)</w:t>
            </w: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60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2 – 3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40</w:t>
            </w:r>
          </w:p>
        </w:tc>
      </w:tr>
      <w:tr w:rsidR="00202134" w:rsidRPr="008A0231" w:rsidTr="00F66B1D">
        <w:tc>
          <w:tcPr>
            <w:tcW w:w="57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467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sz w:val="28"/>
                <w:szCs w:val="28"/>
              </w:rPr>
            </w:pPr>
          </w:p>
        </w:tc>
        <w:tc>
          <w:tcPr>
            <w:tcW w:w="170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4 – 6 </w:t>
            </w:r>
          </w:p>
        </w:tc>
        <w:tc>
          <w:tcPr>
            <w:tcW w:w="283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20</w:t>
            </w:r>
          </w:p>
        </w:tc>
      </w:tr>
    </w:tbl>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ind w:firstLine="540"/>
        <w:jc w:val="both"/>
        <w:rPr>
          <w:sz w:val="28"/>
          <w:szCs w:val="28"/>
        </w:rPr>
      </w:pPr>
      <w:r w:rsidRPr="008A0231">
        <w:rPr>
          <w:sz w:val="28"/>
          <w:szCs w:val="28"/>
        </w:rPr>
        <w:t>Примечания к таблице №</w:t>
      </w:r>
      <w:r w:rsidR="00C32E87" w:rsidRPr="008A0231">
        <w:rPr>
          <w:sz w:val="28"/>
          <w:szCs w:val="28"/>
        </w:rPr>
        <w:t> </w:t>
      </w:r>
      <w:r w:rsidRPr="008A0231">
        <w:rPr>
          <w:sz w:val="28"/>
          <w:szCs w:val="28"/>
        </w:rPr>
        <w:t>27.</w:t>
      </w:r>
    </w:p>
    <w:p w:rsidR="00202134" w:rsidRPr="008A0231" w:rsidRDefault="00202134" w:rsidP="008A0231">
      <w:pPr>
        <w:autoSpaceDE w:val="0"/>
        <w:autoSpaceDN w:val="0"/>
        <w:ind w:firstLine="540"/>
        <w:jc w:val="both"/>
        <w:rPr>
          <w:sz w:val="28"/>
          <w:szCs w:val="28"/>
        </w:rPr>
      </w:pPr>
      <w:r w:rsidRPr="008A0231">
        <w:rPr>
          <w:sz w:val="28"/>
          <w:szCs w:val="28"/>
        </w:rPr>
        <w:t>1. Норматив оплаты труда тренера устанавливается по наивысшему статусу официальных спортивных соревнований на основании протоколов или выписок из протоколов спортивных соревнований и действует с момента показанного занимающимся спортивного результата или с начала (финансового) года (соответственно сдвигая срок действия) в течение одного календарного года,</w:t>
      </w:r>
      <w:r w:rsidR="00536904" w:rsidRPr="008A0231">
        <w:rPr>
          <w:sz w:val="28"/>
          <w:szCs w:val="28"/>
        </w:rPr>
        <w:t xml:space="preserve"> </w:t>
      </w:r>
      <w:r w:rsidRPr="008A0231">
        <w:rPr>
          <w:sz w:val="28"/>
          <w:szCs w:val="28"/>
        </w:rPr>
        <w:t>а по международным спортивным соревнованиям – до проведения следующих международных спортивных соревнований данного статуса.</w:t>
      </w:r>
    </w:p>
    <w:p w:rsidR="00202134" w:rsidRPr="008A0231" w:rsidRDefault="00202134" w:rsidP="008A0231">
      <w:pPr>
        <w:autoSpaceDE w:val="0"/>
        <w:autoSpaceDN w:val="0"/>
        <w:ind w:firstLine="540"/>
        <w:jc w:val="both"/>
        <w:rPr>
          <w:sz w:val="28"/>
          <w:szCs w:val="28"/>
        </w:rPr>
      </w:pPr>
      <w:r w:rsidRPr="008A0231">
        <w:rPr>
          <w:sz w:val="28"/>
          <w:szCs w:val="28"/>
        </w:rPr>
        <w:t>2. Если в период действия установленного норматива оплаты труда тренера занимающийся улучшил спортивный результат, норматив оплаты труда соответственно увеличивается, устанавливается новое исчисление срока его действия.</w:t>
      </w:r>
    </w:p>
    <w:p w:rsidR="00202134" w:rsidRPr="008A0231" w:rsidRDefault="00202134" w:rsidP="008A0231">
      <w:pPr>
        <w:autoSpaceDE w:val="0"/>
        <w:autoSpaceDN w:val="0"/>
        <w:ind w:firstLine="540"/>
        <w:jc w:val="both"/>
        <w:rPr>
          <w:sz w:val="28"/>
          <w:szCs w:val="28"/>
        </w:rPr>
      </w:pPr>
      <w:r w:rsidRPr="008A0231">
        <w:rPr>
          <w:sz w:val="28"/>
          <w:szCs w:val="28"/>
        </w:rPr>
        <w:lastRenderedPageBreak/>
        <w:t>3. Если по истечении срока действия установленного норматива оплаты труда занимающийся не показал указанного в таблице результата, норматив оплаты труда тренера устанавливается в соответствии с этапом подготовки занимающегося.</w:t>
      </w:r>
    </w:p>
    <w:p w:rsidR="00202134" w:rsidRPr="008A0231" w:rsidRDefault="00202134" w:rsidP="008A0231">
      <w:pPr>
        <w:autoSpaceDE w:val="0"/>
        <w:autoSpaceDN w:val="0"/>
        <w:ind w:firstLine="540"/>
        <w:jc w:val="both"/>
        <w:rPr>
          <w:sz w:val="28"/>
          <w:szCs w:val="28"/>
        </w:rPr>
      </w:pPr>
      <w:r w:rsidRPr="008A0231">
        <w:rPr>
          <w:sz w:val="28"/>
          <w:szCs w:val="28"/>
        </w:rPr>
        <w:t xml:space="preserve">4. В олимпийских, </w:t>
      </w:r>
      <w:proofErr w:type="spellStart"/>
      <w:r w:rsidRPr="008A0231">
        <w:rPr>
          <w:sz w:val="28"/>
          <w:szCs w:val="28"/>
        </w:rPr>
        <w:t>паралимпийских</w:t>
      </w:r>
      <w:proofErr w:type="spellEnd"/>
      <w:r w:rsidRPr="008A0231">
        <w:rPr>
          <w:sz w:val="28"/>
          <w:szCs w:val="28"/>
        </w:rPr>
        <w:t xml:space="preserve">, </w:t>
      </w:r>
      <w:proofErr w:type="spellStart"/>
      <w:r w:rsidRPr="008A0231">
        <w:rPr>
          <w:sz w:val="28"/>
          <w:szCs w:val="28"/>
        </w:rPr>
        <w:t>сурдлимпийских</w:t>
      </w:r>
      <w:proofErr w:type="spellEnd"/>
      <w:r w:rsidRPr="008A0231">
        <w:rPr>
          <w:sz w:val="28"/>
          <w:szCs w:val="28"/>
        </w:rPr>
        <w:t xml:space="preserve"> видах спорта размер норматива оплаты труда за результативную подготовку одного занимающегося (команды) по спортивным программам, дисциплинам, не включенным в программу Олимпийских, </w:t>
      </w:r>
      <w:proofErr w:type="spellStart"/>
      <w:r w:rsidRPr="008A0231">
        <w:rPr>
          <w:sz w:val="28"/>
          <w:szCs w:val="28"/>
        </w:rPr>
        <w:t>Паралимпийских</w:t>
      </w:r>
      <w:proofErr w:type="spellEnd"/>
      <w:r w:rsidRPr="008A0231">
        <w:rPr>
          <w:sz w:val="28"/>
          <w:szCs w:val="28"/>
        </w:rPr>
        <w:t xml:space="preserve">, </w:t>
      </w:r>
      <w:proofErr w:type="spellStart"/>
      <w:r w:rsidRPr="008A0231">
        <w:rPr>
          <w:sz w:val="28"/>
          <w:szCs w:val="28"/>
        </w:rPr>
        <w:t>Сурдлимпийских</w:t>
      </w:r>
      <w:proofErr w:type="spellEnd"/>
      <w:r w:rsidRPr="008A0231">
        <w:rPr>
          <w:sz w:val="28"/>
          <w:szCs w:val="28"/>
        </w:rPr>
        <w:t xml:space="preserve"> игр, устанавливается 50 процентов от базового норматива (кроме видов спорта, в которых с учетом специфики в юношеских, юниорских, молодежных соревнованиях отсутствуют олимпийские, </w:t>
      </w:r>
      <w:proofErr w:type="spellStart"/>
      <w:r w:rsidRPr="008A0231">
        <w:rPr>
          <w:sz w:val="28"/>
          <w:szCs w:val="28"/>
        </w:rPr>
        <w:t>паралимпийские</w:t>
      </w:r>
      <w:proofErr w:type="spellEnd"/>
      <w:r w:rsidRPr="008A0231">
        <w:rPr>
          <w:sz w:val="28"/>
          <w:szCs w:val="28"/>
        </w:rPr>
        <w:t xml:space="preserve">, </w:t>
      </w:r>
      <w:proofErr w:type="spellStart"/>
      <w:r w:rsidRPr="008A0231">
        <w:rPr>
          <w:sz w:val="28"/>
          <w:szCs w:val="28"/>
        </w:rPr>
        <w:t>сурдлимпийские</w:t>
      </w:r>
      <w:proofErr w:type="spellEnd"/>
      <w:r w:rsidRPr="008A0231">
        <w:rPr>
          <w:sz w:val="28"/>
          <w:szCs w:val="28"/>
        </w:rPr>
        <w:t xml:space="preserve"> программы, дисциплины).</w:t>
      </w:r>
    </w:p>
    <w:p w:rsidR="00202134" w:rsidRPr="008A0231" w:rsidRDefault="00202134" w:rsidP="008A0231">
      <w:pPr>
        <w:autoSpaceDE w:val="0"/>
        <w:autoSpaceDN w:val="0"/>
        <w:ind w:firstLine="540"/>
        <w:jc w:val="both"/>
        <w:rPr>
          <w:sz w:val="28"/>
          <w:szCs w:val="28"/>
        </w:rPr>
      </w:pPr>
      <w:r w:rsidRPr="008A0231">
        <w:rPr>
          <w:sz w:val="28"/>
          <w:szCs w:val="28"/>
        </w:rPr>
        <w:t xml:space="preserve">5. Конкретный размер норматива в установленных диапазонах определяется руководителем учреждения в соответствии с порядком, утвержденным локальным нормативным актом по оплате труда. </w:t>
      </w:r>
    </w:p>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Нормативы оплаты труда тренера за подготовку занимающихся на этапах спортивной подготовки устанавливаются в процентах от ставки заработной платы тренера согласно таблице № 28.</w:t>
      </w:r>
    </w:p>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C32E87" w:rsidP="008A0231">
      <w:pPr>
        <w:pageBreakBefore/>
        <w:autoSpaceDE w:val="0"/>
        <w:autoSpaceDN w:val="0"/>
        <w:ind w:firstLine="540"/>
        <w:jc w:val="right"/>
        <w:rPr>
          <w:sz w:val="28"/>
          <w:szCs w:val="28"/>
        </w:rPr>
      </w:pPr>
      <w:r w:rsidRPr="008A0231">
        <w:rPr>
          <w:sz w:val="28"/>
          <w:szCs w:val="28"/>
        </w:rPr>
        <w:lastRenderedPageBreak/>
        <w:t>Таблица № </w:t>
      </w:r>
      <w:r w:rsidR="00202134" w:rsidRPr="008A0231">
        <w:rPr>
          <w:sz w:val="28"/>
          <w:szCs w:val="28"/>
        </w:rPr>
        <w:t>28</w:t>
      </w:r>
    </w:p>
    <w:p w:rsidR="00202134" w:rsidRPr="008A0231" w:rsidRDefault="00202134" w:rsidP="008A0231">
      <w:pPr>
        <w:autoSpaceDE w:val="0"/>
        <w:autoSpaceDN w:val="0"/>
        <w:ind w:firstLine="540"/>
        <w:jc w:val="right"/>
        <w:rPr>
          <w:sz w:val="28"/>
          <w:szCs w:val="28"/>
        </w:rPr>
      </w:pPr>
    </w:p>
    <w:p w:rsidR="00202134" w:rsidRPr="008A0231" w:rsidRDefault="00202134" w:rsidP="008A0231">
      <w:pPr>
        <w:autoSpaceDE w:val="0"/>
        <w:autoSpaceDN w:val="0"/>
        <w:ind w:firstLine="540"/>
        <w:jc w:val="center"/>
        <w:rPr>
          <w:sz w:val="28"/>
          <w:szCs w:val="28"/>
        </w:rPr>
      </w:pPr>
      <w:r w:rsidRPr="008A0231">
        <w:rPr>
          <w:sz w:val="28"/>
          <w:szCs w:val="28"/>
        </w:rPr>
        <w:t xml:space="preserve">Размеры нормативов оплаты труда тренера </w:t>
      </w:r>
    </w:p>
    <w:p w:rsidR="00202134" w:rsidRPr="008A0231" w:rsidRDefault="00202134" w:rsidP="008A0231">
      <w:pPr>
        <w:autoSpaceDE w:val="0"/>
        <w:autoSpaceDN w:val="0"/>
        <w:ind w:firstLine="540"/>
        <w:jc w:val="center"/>
        <w:rPr>
          <w:sz w:val="28"/>
          <w:szCs w:val="28"/>
        </w:rPr>
      </w:pPr>
      <w:r w:rsidRPr="008A0231">
        <w:rPr>
          <w:sz w:val="28"/>
          <w:szCs w:val="28"/>
        </w:rPr>
        <w:t>за подготовку занимающихся на этапах спортивной подготовки</w:t>
      </w:r>
    </w:p>
    <w:p w:rsidR="00202134" w:rsidRPr="008A0231" w:rsidRDefault="00202134" w:rsidP="008A0231">
      <w:pPr>
        <w:autoSpaceDE w:val="0"/>
        <w:autoSpaceDN w:val="0"/>
        <w:ind w:firstLine="540"/>
        <w:jc w:val="both"/>
        <w:rPr>
          <w:sz w:val="28"/>
          <w:szCs w:val="28"/>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2406"/>
        <w:gridCol w:w="1702"/>
        <w:gridCol w:w="1560"/>
        <w:gridCol w:w="1555"/>
        <w:gridCol w:w="2133"/>
      </w:tblGrid>
      <w:tr w:rsidR="00202134" w:rsidRPr="008A0231" w:rsidTr="00F66B1D">
        <w:tc>
          <w:tcPr>
            <w:tcW w:w="5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240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Этап подготовки</w:t>
            </w:r>
          </w:p>
        </w:tc>
        <w:tc>
          <w:tcPr>
            <w:tcW w:w="170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Продолжи-</w:t>
            </w:r>
            <w:proofErr w:type="spellStart"/>
            <w:r w:rsidRPr="008A0231">
              <w:rPr>
                <w:sz w:val="28"/>
                <w:szCs w:val="28"/>
              </w:rPr>
              <w:t>тельность</w:t>
            </w:r>
            <w:proofErr w:type="spellEnd"/>
            <w:r w:rsidRPr="008A0231">
              <w:rPr>
                <w:sz w:val="28"/>
                <w:szCs w:val="28"/>
              </w:rPr>
              <w:t xml:space="preserve"> этапов (период)</w:t>
            </w:r>
          </w:p>
        </w:tc>
        <w:tc>
          <w:tcPr>
            <w:tcW w:w="156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Макси-</w:t>
            </w:r>
            <w:proofErr w:type="spellStart"/>
            <w:r w:rsidRPr="008A0231">
              <w:rPr>
                <w:sz w:val="28"/>
                <w:szCs w:val="28"/>
              </w:rPr>
              <w:t>мальная</w:t>
            </w:r>
            <w:proofErr w:type="spellEnd"/>
            <w:r w:rsidRPr="008A0231">
              <w:rPr>
                <w:sz w:val="28"/>
                <w:szCs w:val="28"/>
              </w:rPr>
              <w:t xml:space="preserve"> </w:t>
            </w:r>
            <w:proofErr w:type="spellStart"/>
            <w:r w:rsidRPr="008A0231">
              <w:rPr>
                <w:sz w:val="28"/>
                <w:szCs w:val="28"/>
              </w:rPr>
              <w:t>наполняе-мость</w:t>
            </w:r>
            <w:proofErr w:type="spellEnd"/>
            <w:r w:rsidRPr="008A0231">
              <w:rPr>
                <w:sz w:val="28"/>
                <w:szCs w:val="28"/>
              </w:rPr>
              <w:t xml:space="preserve"> групп (человек)</w:t>
            </w:r>
          </w:p>
        </w:tc>
        <w:tc>
          <w:tcPr>
            <w:tcW w:w="1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Макси-</w:t>
            </w:r>
            <w:proofErr w:type="spellStart"/>
            <w:r w:rsidRPr="008A0231">
              <w:rPr>
                <w:sz w:val="28"/>
                <w:szCs w:val="28"/>
              </w:rPr>
              <w:t>мальный</w:t>
            </w:r>
            <w:proofErr w:type="spellEnd"/>
            <w:r w:rsidRPr="008A0231">
              <w:rPr>
                <w:sz w:val="28"/>
                <w:szCs w:val="28"/>
              </w:rPr>
              <w:t xml:space="preserve"> объем </w:t>
            </w:r>
            <w:proofErr w:type="spellStart"/>
            <w:r w:rsidRPr="008A0231">
              <w:rPr>
                <w:sz w:val="28"/>
                <w:szCs w:val="28"/>
              </w:rPr>
              <w:t>трениро-вочной</w:t>
            </w:r>
            <w:proofErr w:type="spellEnd"/>
            <w:r w:rsidRPr="008A0231">
              <w:rPr>
                <w:sz w:val="28"/>
                <w:szCs w:val="28"/>
              </w:rPr>
              <w:t xml:space="preserve"> нагрузки (часов в неделю)</w:t>
            </w:r>
          </w:p>
        </w:tc>
        <w:tc>
          <w:tcPr>
            <w:tcW w:w="21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Размер норматива оплаты труда </w:t>
            </w:r>
          </w:p>
          <w:p w:rsidR="00202134" w:rsidRPr="008A0231" w:rsidRDefault="00202134" w:rsidP="008A0231">
            <w:pPr>
              <w:autoSpaceDE w:val="0"/>
              <w:autoSpaceDN w:val="0"/>
              <w:jc w:val="center"/>
              <w:rPr>
                <w:sz w:val="28"/>
                <w:szCs w:val="28"/>
              </w:rPr>
            </w:pPr>
            <w:r w:rsidRPr="008A0231">
              <w:rPr>
                <w:sz w:val="28"/>
                <w:szCs w:val="28"/>
              </w:rPr>
              <w:t>за подготовку одного занимающегося (процентов)</w:t>
            </w:r>
          </w:p>
        </w:tc>
      </w:tr>
      <w:tr w:rsidR="00202134" w:rsidRPr="008A0231" w:rsidTr="00F66B1D">
        <w:tblPrEx>
          <w:tblCellMar>
            <w:top w:w="102" w:type="dxa"/>
            <w:left w:w="62" w:type="dxa"/>
            <w:bottom w:w="102" w:type="dxa"/>
            <w:right w:w="62" w:type="dxa"/>
          </w:tblCellMar>
        </w:tblPrEx>
        <w:trPr>
          <w:tblHeader/>
        </w:trPr>
        <w:tc>
          <w:tcPr>
            <w:tcW w:w="5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40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w:t>
            </w:r>
          </w:p>
        </w:tc>
        <w:tc>
          <w:tcPr>
            <w:tcW w:w="170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w:t>
            </w:r>
          </w:p>
        </w:tc>
        <w:tc>
          <w:tcPr>
            <w:tcW w:w="156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4</w:t>
            </w:r>
          </w:p>
        </w:tc>
        <w:tc>
          <w:tcPr>
            <w:tcW w:w="1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5</w:t>
            </w:r>
          </w:p>
        </w:tc>
        <w:tc>
          <w:tcPr>
            <w:tcW w:w="21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6</w:t>
            </w:r>
          </w:p>
        </w:tc>
      </w:tr>
      <w:tr w:rsidR="00202134" w:rsidRPr="008A0231" w:rsidTr="00F66B1D">
        <w:tblPrEx>
          <w:tblCellMar>
            <w:top w:w="102" w:type="dxa"/>
            <w:left w:w="62" w:type="dxa"/>
            <w:bottom w:w="102" w:type="dxa"/>
            <w:right w:w="62" w:type="dxa"/>
          </w:tblCellMar>
        </w:tblPrEx>
        <w:tc>
          <w:tcPr>
            <w:tcW w:w="5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40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Тренировочный этап (этап спортивной специализации)</w:t>
            </w:r>
          </w:p>
        </w:tc>
        <w:tc>
          <w:tcPr>
            <w:tcW w:w="170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 xml:space="preserve">углубленная </w:t>
            </w:r>
            <w:proofErr w:type="spellStart"/>
            <w:r w:rsidRPr="008A0231">
              <w:rPr>
                <w:sz w:val="28"/>
                <w:szCs w:val="28"/>
              </w:rPr>
              <w:t>специализа-ция</w:t>
            </w:r>
            <w:proofErr w:type="spellEnd"/>
          </w:p>
        </w:tc>
        <w:tc>
          <w:tcPr>
            <w:tcW w:w="156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12</w:t>
            </w:r>
          </w:p>
        </w:tc>
        <w:tc>
          <w:tcPr>
            <w:tcW w:w="1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18</w:t>
            </w:r>
          </w:p>
        </w:tc>
        <w:tc>
          <w:tcPr>
            <w:tcW w:w="21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15</w:t>
            </w:r>
          </w:p>
        </w:tc>
      </w:tr>
      <w:tr w:rsidR="00202134" w:rsidRPr="008A0231" w:rsidTr="00F66B1D">
        <w:tblPrEx>
          <w:tblCellMar>
            <w:top w:w="102" w:type="dxa"/>
            <w:left w:w="62" w:type="dxa"/>
            <w:bottom w:w="102" w:type="dxa"/>
            <w:right w:w="62" w:type="dxa"/>
          </w:tblCellMar>
        </w:tblPrEx>
        <w:tc>
          <w:tcPr>
            <w:tcW w:w="5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w:t>
            </w:r>
          </w:p>
        </w:tc>
        <w:tc>
          <w:tcPr>
            <w:tcW w:w="240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 xml:space="preserve">Этап </w:t>
            </w:r>
            <w:proofErr w:type="spellStart"/>
            <w:r w:rsidRPr="008A0231">
              <w:rPr>
                <w:sz w:val="28"/>
                <w:szCs w:val="28"/>
              </w:rPr>
              <w:t>совершенствова-ния</w:t>
            </w:r>
            <w:proofErr w:type="spellEnd"/>
            <w:r w:rsidRPr="008A0231">
              <w:rPr>
                <w:sz w:val="28"/>
                <w:szCs w:val="28"/>
              </w:rPr>
              <w:t xml:space="preserve"> спортивного мастерства</w:t>
            </w:r>
          </w:p>
        </w:tc>
        <w:tc>
          <w:tcPr>
            <w:tcW w:w="170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весь период</w:t>
            </w:r>
          </w:p>
        </w:tc>
        <w:tc>
          <w:tcPr>
            <w:tcW w:w="156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10</w:t>
            </w:r>
          </w:p>
        </w:tc>
        <w:tc>
          <w:tcPr>
            <w:tcW w:w="1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24</w:t>
            </w:r>
          </w:p>
        </w:tc>
        <w:tc>
          <w:tcPr>
            <w:tcW w:w="21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24</w:t>
            </w:r>
          </w:p>
        </w:tc>
      </w:tr>
      <w:tr w:rsidR="00202134" w:rsidRPr="008A0231" w:rsidTr="00F66B1D">
        <w:tblPrEx>
          <w:tblCellMar>
            <w:top w:w="102" w:type="dxa"/>
            <w:left w:w="62" w:type="dxa"/>
            <w:bottom w:w="102" w:type="dxa"/>
            <w:right w:w="62" w:type="dxa"/>
          </w:tblCellMar>
        </w:tblPrEx>
        <w:tc>
          <w:tcPr>
            <w:tcW w:w="5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w:t>
            </w:r>
          </w:p>
        </w:tc>
        <w:tc>
          <w:tcPr>
            <w:tcW w:w="240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Этап высшего спортивного мастерства</w:t>
            </w:r>
          </w:p>
        </w:tc>
        <w:tc>
          <w:tcPr>
            <w:tcW w:w="170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весь период</w:t>
            </w:r>
          </w:p>
        </w:tc>
        <w:tc>
          <w:tcPr>
            <w:tcW w:w="156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8</w:t>
            </w:r>
          </w:p>
        </w:tc>
        <w:tc>
          <w:tcPr>
            <w:tcW w:w="1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32</w:t>
            </w:r>
          </w:p>
        </w:tc>
        <w:tc>
          <w:tcPr>
            <w:tcW w:w="21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39</w:t>
            </w:r>
          </w:p>
        </w:tc>
      </w:tr>
    </w:tbl>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ind w:firstLine="540"/>
        <w:jc w:val="both"/>
        <w:rPr>
          <w:sz w:val="28"/>
          <w:szCs w:val="28"/>
        </w:rPr>
      </w:pPr>
      <w:r w:rsidRPr="008A0231">
        <w:rPr>
          <w:sz w:val="28"/>
          <w:szCs w:val="28"/>
        </w:rPr>
        <w:t>Примечания к таблице № 28.</w:t>
      </w:r>
    </w:p>
    <w:p w:rsidR="00202134" w:rsidRPr="008A0231" w:rsidRDefault="00202134" w:rsidP="008A0231">
      <w:pPr>
        <w:autoSpaceDE w:val="0"/>
        <w:autoSpaceDN w:val="0"/>
        <w:ind w:firstLine="540"/>
        <w:jc w:val="both"/>
        <w:rPr>
          <w:sz w:val="28"/>
          <w:szCs w:val="28"/>
        </w:rPr>
      </w:pPr>
      <w:r w:rsidRPr="008A0231">
        <w:rPr>
          <w:sz w:val="28"/>
          <w:szCs w:val="28"/>
        </w:rPr>
        <w:t>1. В командных игровых видах спорта максимальный состав группы определяется на основании правил проведения официальных спортивных соревнований и в соответствии с заявочным листом для участия в них.</w:t>
      </w:r>
    </w:p>
    <w:p w:rsidR="00202134" w:rsidRPr="008A0231" w:rsidRDefault="00202134" w:rsidP="008A0231">
      <w:pPr>
        <w:autoSpaceDE w:val="0"/>
        <w:autoSpaceDN w:val="0"/>
        <w:ind w:firstLine="540"/>
        <w:jc w:val="both"/>
        <w:rPr>
          <w:sz w:val="28"/>
          <w:szCs w:val="28"/>
        </w:rPr>
      </w:pPr>
      <w:r w:rsidRPr="008A0231">
        <w:rPr>
          <w:sz w:val="28"/>
          <w:szCs w:val="28"/>
        </w:rPr>
        <w:t>2. При проведении занятий с занимающимися из различных групп максимальный количественный состав определяется по группе, имеющей меньший показатель в данной графе.</w:t>
      </w:r>
    </w:p>
    <w:p w:rsidR="00202134" w:rsidRPr="008A0231" w:rsidRDefault="00202134" w:rsidP="008A0231">
      <w:pPr>
        <w:autoSpaceDE w:val="0"/>
        <w:autoSpaceDN w:val="0"/>
        <w:ind w:firstLine="540"/>
        <w:jc w:val="both"/>
        <w:rPr>
          <w:sz w:val="28"/>
          <w:szCs w:val="28"/>
        </w:rPr>
      </w:pPr>
      <w:r w:rsidRPr="008A0231">
        <w:rPr>
          <w:sz w:val="28"/>
          <w:szCs w:val="28"/>
        </w:rPr>
        <w:t>3. В соответствии с федеральными стандартами спортивной подготовки</w:t>
      </w:r>
      <w:r w:rsidR="00536904" w:rsidRPr="008A0231">
        <w:rPr>
          <w:sz w:val="28"/>
          <w:szCs w:val="28"/>
        </w:rPr>
        <w:t xml:space="preserve"> </w:t>
      </w:r>
      <w:r w:rsidRPr="008A0231">
        <w:rPr>
          <w:sz w:val="28"/>
          <w:szCs w:val="28"/>
        </w:rPr>
        <w:t>по видам спорта в видах спорта кроме основного тренера могут привлекаться тренеры по общефизической и специальной физической подготовке (акробатике и другим) при условии их одновременной работы с лицами, проходящими спортивную подготовку. Оплата их труда не должна суммарно превышать половины от размера норматива оплаты труда, предусмотренного для основного тренера.</w:t>
      </w:r>
    </w:p>
    <w:p w:rsidR="00202134" w:rsidRPr="008A0231" w:rsidRDefault="00202134" w:rsidP="008A0231">
      <w:pPr>
        <w:autoSpaceDE w:val="0"/>
        <w:autoSpaceDN w:val="0"/>
        <w:ind w:firstLine="540"/>
        <w:jc w:val="both"/>
        <w:rPr>
          <w:sz w:val="28"/>
          <w:szCs w:val="28"/>
        </w:rPr>
      </w:pPr>
      <w:r w:rsidRPr="008A0231">
        <w:rPr>
          <w:sz w:val="28"/>
          <w:szCs w:val="28"/>
        </w:rPr>
        <w:t>4. Минимальная наполняемость групп устанавливается учреждением</w:t>
      </w:r>
      <w:r w:rsidR="00536904" w:rsidRPr="008A0231">
        <w:rPr>
          <w:sz w:val="28"/>
          <w:szCs w:val="28"/>
        </w:rPr>
        <w:t xml:space="preserve"> </w:t>
      </w:r>
      <w:r w:rsidRPr="008A0231">
        <w:rPr>
          <w:sz w:val="28"/>
          <w:szCs w:val="28"/>
        </w:rPr>
        <w:t>в соответствии с федеральными стандартами спортивной подготовки по видам спорта.</w:t>
      </w:r>
    </w:p>
    <w:p w:rsidR="00202134" w:rsidRPr="008A0231" w:rsidRDefault="00202134" w:rsidP="008A0231">
      <w:pPr>
        <w:autoSpaceDE w:val="0"/>
        <w:autoSpaceDN w:val="0"/>
        <w:ind w:firstLine="540"/>
        <w:jc w:val="both"/>
        <w:rPr>
          <w:sz w:val="28"/>
          <w:szCs w:val="28"/>
        </w:rPr>
      </w:pPr>
      <w:r w:rsidRPr="008A0231">
        <w:rPr>
          <w:sz w:val="28"/>
          <w:szCs w:val="28"/>
        </w:rPr>
        <w:lastRenderedPageBreak/>
        <w:t>5. Объем тренировочной нагрузки в неделю устанавливается локальным актом учреждения в соответствии с программами спортивной подготовки, разработанными на основании федеральных стандартов спортивной подготовки.</w:t>
      </w:r>
    </w:p>
    <w:p w:rsidR="00202134" w:rsidRPr="008A0231" w:rsidRDefault="00202134" w:rsidP="008A0231">
      <w:pPr>
        <w:autoSpaceDE w:val="0"/>
        <w:autoSpaceDN w:val="0"/>
        <w:ind w:firstLine="540"/>
        <w:jc w:val="both"/>
        <w:rPr>
          <w:sz w:val="28"/>
          <w:szCs w:val="28"/>
        </w:rPr>
      </w:pPr>
      <w:r w:rsidRPr="008A0231">
        <w:rPr>
          <w:sz w:val="28"/>
          <w:szCs w:val="28"/>
        </w:rPr>
        <w:t>6. Продолжительность этапов подготовки по видам спорта устанавливается федеральными стандартами спортивной подготовки.</w:t>
      </w:r>
    </w:p>
    <w:p w:rsidR="00202134" w:rsidRPr="008A0231" w:rsidRDefault="00202134" w:rsidP="008A0231">
      <w:pPr>
        <w:autoSpaceDE w:val="0"/>
        <w:autoSpaceDN w:val="0"/>
        <w:ind w:firstLine="567"/>
        <w:jc w:val="both"/>
        <w:rPr>
          <w:sz w:val="28"/>
          <w:szCs w:val="28"/>
        </w:rPr>
      </w:pPr>
    </w:p>
    <w:p w:rsidR="00202134" w:rsidRPr="008A0231" w:rsidRDefault="00202134" w:rsidP="008A0231">
      <w:pPr>
        <w:autoSpaceDE w:val="0"/>
        <w:autoSpaceDN w:val="0"/>
        <w:ind w:firstLine="567"/>
        <w:jc w:val="center"/>
        <w:rPr>
          <w:sz w:val="28"/>
          <w:szCs w:val="28"/>
        </w:rPr>
      </w:pPr>
      <w:r w:rsidRPr="008A0231">
        <w:rPr>
          <w:sz w:val="28"/>
          <w:szCs w:val="28"/>
        </w:rPr>
        <w:t>Раздел</w:t>
      </w:r>
      <w:r w:rsidR="00C32E87" w:rsidRPr="008A0231">
        <w:rPr>
          <w:sz w:val="28"/>
          <w:szCs w:val="28"/>
        </w:rPr>
        <w:t> </w:t>
      </w:r>
      <w:r w:rsidRPr="008A0231">
        <w:rPr>
          <w:sz w:val="28"/>
          <w:szCs w:val="28"/>
        </w:rPr>
        <w:t>7. Другие вопросы оплаты труда</w:t>
      </w:r>
    </w:p>
    <w:p w:rsidR="00202134" w:rsidRPr="008A0231" w:rsidRDefault="00202134" w:rsidP="008A0231">
      <w:pPr>
        <w:autoSpaceDE w:val="0"/>
        <w:autoSpaceDN w:val="0"/>
        <w:ind w:firstLine="567"/>
        <w:jc w:val="center"/>
        <w:rPr>
          <w:sz w:val="28"/>
          <w:szCs w:val="28"/>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7.1. Руководители образовательных учреждений в пределах имеющихся средств могут привлекать для проведения учебных занятий с обучающимися высококвалифицированных специалистов с применением условий</w:t>
      </w:r>
      <w:r w:rsidR="00536904" w:rsidRPr="008A0231">
        <w:rPr>
          <w:rFonts w:eastAsia="Calibri"/>
          <w:sz w:val="28"/>
          <w:szCs w:val="28"/>
          <w:lang w:eastAsia="en-US"/>
        </w:rPr>
        <w:t xml:space="preserve"> </w:t>
      </w:r>
      <w:r w:rsidRPr="008A0231">
        <w:rPr>
          <w:rFonts w:eastAsia="Calibri"/>
          <w:sz w:val="28"/>
          <w:szCs w:val="28"/>
          <w:lang w:eastAsia="en-US"/>
        </w:rPr>
        <w:t>и коэффициентов ставок почасовой оплаты труда согласно следующим показателям:</w:t>
      </w:r>
    </w:p>
    <w:p w:rsidR="00202134" w:rsidRPr="008A0231" w:rsidRDefault="00202134" w:rsidP="008A0231">
      <w:pPr>
        <w:autoSpaceDE w:val="0"/>
        <w:autoSpaceDN w:val="0"/>
        <w:adjustRightInd w:val="0"/>
        <w:ind w:firstLine="709"/>
        <w:jc w:val="both"/>
        <w:rPr>
          <w:rFonts w:eastAsia="Calibri"/>
          <w:sz w:val="28"/>
          <w:szCs w:val="28"/>
          <w:lang w:eastAsia="en-US"/>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553"/>
        <w:gridCol w:w="4900"/>
        <w:gridCol w:w="1459"/>
        <w:gridCol w:w="1411"/>
        <w:gridCol w:w="1551"/>
      </w:tblGrid>
      <w:tr w:rsidR="00202134" w:rsidRPr="008A0231" w:rsidTr="00F66B1D">
        <w:trPr>
          <w:trHeight w:val="651"/>
        </w:trPr>
        <w:tc>
          <w:tcPr>
            <w:tcW w:w="55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п/п</w:t>
            </w:r>
          </w:p>
        </w:tc>
        <w:tc>
          <w:tcPr>
            <w:tcW w:w="4900"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Контингент</w:t>
            </w:r>
          </w:p>
        </w:tc>
        <w:tc>
          <w:tcPr>
            <w:tcW w:w="4421"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Размеры коэффициентов ставок почасовой оплаты труда</w:t>
            </w:r>
          </w:p>
        </w:tc>
      </w:tr>
      <w:tr w:rsidR="00202134" w:rsidRPr="008A0231" w:rsidTr="00F66B1D">
        <w:tc>
          <w:tcPr>
            <w:tcW w:w="55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145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профессор, доктор наук</w:t>
            </w:r>
          </w:p>
        </w:tc>
        <w:tc>
          <w:tcPr>
            <w:tcW w:w="141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доцент, кандидат наук</w:t>
            </w:r>
          </w:p>
        </w:tc>
        <w:tc>
          <w:tcPr>
            <w:tcW w:w="155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лица, не имеющие ученой степени</w:t>
            </w:r>
          </w:p>
        </w:tc>
      </w:tr>
      <w:tr w:rsidR="00202134" w:rsidRPr="008A0231" w:rsidTr="00F66B1D">
        <w:trPr>
          <w:tblHeader/>
        </w:trPr>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outlineLvl w:val="0"/>
              <w:rPr>
                <w:rFonts w:eastAsia="Calibri"/>
                <w:sz w:val="28"/>
                <w:szCs w:val="28"/>
                <w:lang w:val="en-US" w:eastAsia="en-US"/>
              </w:rPr>
            </w:pPr>
            <w:r w:rsidRPr="008A0231">
              <w:rPr>
                <w:rFonts w:eastAsia="Calibri"/>
                <w:sz w:val="28"/>
                <w:szCs w:val="28"/>
                <w:lang w:val="en-US" w:eastAsia="en-US"/>
              </w:rPr>
              <w:t>1</w:t>
            </w:r>
          </w:p>
        </w:tc>
        <w:tc>
          <w:tcPr>
            <w:tcW w:w="49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outlineLvl w:val="0"/>
              <w:rPr>
                <w:rFonts w:eastAsia="Calibri"/>
                <w:sz w:val="28"/>
                <w:szCs w:val="28"/>
                <w:lang w:val="en-US" w:eastAsia="en-US"/>
              </w:rPr>
            </w:pPr>
            <w:r w:rsidRPr="008A0231">
              <w:rPr>
                <w:rFonts w:eastAsia="Calibri"/>
                <w:sz w:val="28"/>
                <w:szCs w:val="28"/>
                <w:lang w:val="en-US" w:eastAsia="en-US"/>
              </w:rPr>
              <w:t>2</w:t>
            </w:r>
          </w:p>
        </w:tc>
        <w:tc>
          <w:tcPr>
            <w:tcW w:w="145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3</w:t>
            </w:r>
          </w:p>
        </w:tc>
        <w:tc>
          <w:tcPr>
            <w:tcW w:w="141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4</w:t>
            </w:r>
          </w:p>
        </w:tc>
        <w:tc>
          <w:tcPr>
            <w:tcW w:w="155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5</w:t>
            </w:r>
          </w:p>
        </w:tc>
      </w:tr>
      <w:tr w:rsidR="00202134" w:rsidRPr="008A0231" w:rsidTr="00F66B1D">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tc>
        <w:tc>
          <w:tcPr>
            <w:tcW w:w="49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Обучающиеся в профессиональных образовательных учреждениях</w:t>
            </w:r>
          </w:p>
        </w:tc>
        <w:tc>
          <w:tcPr>
            <w:tcW w:w="145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0,06</w:t>
            </w:r>
          </w:p>
        </w:tc>
        <w:tc>
          <w:tcPr>
            <w:tcW w:w="141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0,05</w:t>
            </w:r>
          </w:p>
        </w:tc>
        <w:tc>
          <w:tcPr>
            <w:tcW w:w="155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0,03</w:t>
            </w:r>
          </w:p>
        </w:tc>
      </w:tr>
      <w:tr w:rsidR="00202134" w:rsidRPr="008A0231" w:rsidTr="00F66B1D">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2.</w:t>
            </w:r>
          </w:p>
        </w:tc>
        <w:tc>
          <w:tcPr>
            <w:tcW w:w="490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Аспиранты, слушатели учреждений дополнительного профессионального образования</w:t>
            </w:r>
          </w:p>
        </w:tc>
        <w:tc>
          <w:tcPr>
            <w:tcW w:w="145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0,09</w:t>
            </w:r>
          </w:p>
        </w:tc>
        <w:tc>
          <w:tcPr>
            <w:tcW w:w="141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0,08</w:t>
            </w:r>
          </w:p>
        </w:tc>
        <w:tc>
          <w:tcPr>
            <w:tcW w:w="155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0,05</w:t>
            </w:r>
          </w:p>
        </w:tc>
      </w:tr>
    </w:tbl>
    <w:p w:rsidR="00202134" w:rsidRPr="008A0231" w:rsidRDefault="00202134" w:rsidP="008A0231">
      <w:pPr>
        <w:autoSpaceDE w:val="0"/>
        <w:autoSpaceDN w:val="0"/>
        <w:adjustRightInd w:val="0"/>
        <w:jc w:val="both"/>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7.2. При проведении мероприятий в области образования оплата работы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осуществляется исходя из коэффициентов ставок почасовой оплаты труда согласно следующим показателям:</w:t>
      </w:r>
    </w:p>
    <w:p w:rsidR="00202134" w:rsidRPr="008A0231" w:rsidRDefault="00202134" w:rsidP="008A0231">
      <w:pPr>
        <w:autoSpaceDE w:val="0"/>
        <w:autoSpaceDN w:val="0"/>
        <w:adjustRightInd w:val="0"/>
        <w:ind w:firstLine="709"/>
        <w:jc w:val="both"/>
        <w:rPr>
          <w:rFonts w:eastAsia="Calibri"/>
          <w:sz w:val="28"/>
          <w:szCs w:val="28"/>
          <w:lang w:eastAsia="en-US"/>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555"/>
        <w:gridCol w:w="4898"/>
        <w:gridCol w:w="1461"/>
        <w:gridCol w:w="1410"/>
        <w:gridCol w:w="1550"/>
      </w:tblGrid>
      <w:tr w:rsidR="00202134" w:rsidRPr="008A0231" w:rsidTr="00F66B1D">
        <w:tc>
          <w:tcPr>
            <w:tcW w:w="55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pageBreakBefore/>
              <w:autoSpaceDE w:val="0"/>
              <w:autoSpaceDN w:val="0"/>
              <w:adjustRightInd w:val="0"/>
              <w:jc w:val="center"/>
              <w:rPr>
                <w:rFonts w:eastAsia="Calibri"/>
                <w:sz w:val="28"/>
                <w:szCs w:val="28"/>
                <w:lang w:eastAsia="en-US"/>
              </w:rPr>
            </w:pPr>
            <w:r w:rsidRPr="008A0231">
              <w:rPr>
                <w:rFonts w:eastAsia="Calibri"/>
                <w:sz w:val="28"/>
                <w:szCs w:val="28"/>
                <w:lang w:eastAsia="en-US"/>
              </w:rPr>
              <w:lastRenderedPageBreak/>
              <w:t>№</w:t>
            </w:r>
          </w:p>
          <w:p w:rsidR="00202134" w:rsidRPr="008A0231" w:rsidRDefault="00202134" w:rsidP="008A0231">
            <w:pPr>
              <w:pageBreakBefore/>
              <w:autoSpaceDE w:val="0"/>
              <w:autoSpaceDN w:val="0"/>
              <w:adjustRightInd w:val="0"/>
              <w:jc w:val="center"/>
              <w:rPr>
                <w:rFonts w:eastAsia="Calibri"/>
                <w:sz w:val="28"/>
                <w:szCs w:val="28"/>
                <w:lang w:eastAsia="en-US"/>
              </w:rPr>
            </w:pPr>
            <w:r w:rsidRPr="008A0231">
              <w:rPr>
                <w:rFonts w:eastAsia="Calibri"/>
                <w:sz w:val="28"/>
                <w:szCs w:val="28"/>
                <w:lang w:eastAsia="en-US"/>
              </w:rPr>
              <w:t>п/п</w:t>
            </w:r>
          </w:p>
        </w:tc>
        <w:tc>
          <w:tcPr>
            <w:tcW w:w="4900"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Вид работ</w:t>
            </w:r>
          </w:p>
        </w:tc>
        <w:tc>
          <w:tcPr>
            <w:tcW w:w="4421" w:type="dxa"/>
            <w:gridSpan w:val="3"/>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Размеры коэффициентов ставок почасовой оплаты труда</w:t>
            </w:r>
          </w:p>
        </w:tc>
      </w:tr>
      <w:tr w:rsidR="00202134" w:rsidRPr="008A0231" w:rsidTr="00F66B1D">
        <w:tc>
          <w:tcPr>
            <w:tcW w:w="55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4900"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145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профессор, доктор наук</w:t>
            </w:r>
          </w:p>
        </w:tc>
        <w:tc>
          <w:tcPr>
            <w:tcW w:w="141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доцент, кандидат наук</w:t>
            </w:r>
          </w:p>
        </w:tc>
        <w:tc>
          <w:tcPr>
            <w:tcW w:w="155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лица, не имеющие ученой степени</w:t>
            </w:r>
          </w:p>
        </w:tc>
      </w:tr>
      <w:tr w:rsidR="00202134" w:rsidRPr="008A0231" w:rsidTr="00F66B1D">
        <w:trPr>
          <w:tblHeader/>
        </w:trPr>
        <w:tc>
          <w:tcPr>
            <w:tcW w:w="55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1</w:t>
            </w:r>
          </w:p>
        </w:tc>
        <w:tc>
          <w:tcPr>
            <w:tcW w:w="489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2</w:t>
            </w:r>
          </w:p>
        </w:tc>
        <w:tc>
          <w:tcPr>
            <w:tcW w:w="146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3</w:t>
            </w:r>
          </w:p>
        </w:tc>
        <w:tc>
          <w:tcPr>
            <w:tcW w:w="14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4</w:t>
            </w:r>
          </w:p>
        </w:tc>
        <w:tc>
          <w:tcPr>
            <w:tcW w:w="155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5</w:t>
            </w:r>
          </w:p>
        </w:tc>
      </w:tr>
      <w:tr w:rsidR="00202134" w:rsidRPr="008A0231" w:rsidTr="00F66B1D">
        <w:tc>
          <w:tcPr>
            <w:tcW w:w="55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tc>
        <w:tc>
          <w:tcPr>
            <w:tcW w:w="489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Работа членов жюри конкурсов, смотров и иных состязаний, рецензентов конкурсных работ и иных специалистов, привлекаемых для оценки результатов участников состязаний при проведении мероприятий в области образования</w:t>
            </w:r>
          </w:p>
        </w:tc>
        <w:tc>
          <w:tcPr>
            <w:tcW w:w="146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0,08</w:t>
            </w:r>
          </w:p>
        </w:tc>
        <w:tc>
          <w:tcPr>
            <w:tcW w:w="140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0,07</w:t>
            </w:r>
          </w:p>
        </w:tc>
        <w:tc>
          <w:tcPr>
            <w:tcW w:w="155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0,04</w:t>
            </w:r>
          </w:p>
        </w:tc>
      </w:tr>
    </w:tbl>
    <w:p w:rsidR="00202134" w:rsidRPr="008A0231" w:rsidRDefault="00202134" w:rsidP="008A0231">
      <w:pPr>
        <w:autoSpaceDE w:val="0"/>
        <w:autoSpaceDN w:val="0"/>
        <w:adjustRightInd w:val="0"/>
        <w:ind w:firstLine="540"/>
        <w:jc w:val="both"/>
        <w:rPr>
          <w:rFonts w:eastAsia="Calibri"/>
          <w:sz w:val="28"/>
          <w:szCs w:val="28"/>
          <w:lang w:val="en-US"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7.3. Руководители  образовательных учреждений в пределах имеющихся средств могут привлекать для выполнения программно-методических, научно-исследовательских разработок в рамках реализации мероприятий федеральных и региональных государственных программ и проектов высококвалифицированных специалистов с оплатой их труда исходя из коэффициентов ставок почасовой оплаты труда, предусмотренных пунктом 7.2 настоящего Примерного положения.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7.4. </w:t>
      </w:r>
      <w:r w:rsidR="000D4F14" w:rsidRPr="008A0231">
        <w:rPr>
          <w:rFonts w:eastAsia="Calibri"/>
          <w:sz w:val="28"/>
          <w:szCs w:val="28"/>
          <w:lang w:eastAsia="en-US"/>
        </w:rPr>
        <w:t>Абзац 1 исключен – постановление от 12.05.2017 № 350</w:t>
      </w:r>
      <w:r w:rsidRPr="008A0231">
        <w:rPr>
          <w:rFonts w:eastAsia="Calibri"/>
          <w:sz w:val="28"/>
          <w:szCs w:val="28"/>
          <w:lang w:eastAsia="en-US"/>
        </w:rPr>
        <w:t>.</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Ставки почасовой оплаты труда исчисляются от должностных окладов, установленных таблицей № 5 настоящего Примерного положения: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для профессоров, докторов наук – из расчета должностного оклада, установленного по должности «профессор»;</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для доцентов, кандидатов наук – из расчета должностного оклада, установленного по должности «доцент»;</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для лиц, не имеющих ученой степени, – из расчета должностного оклада, установленного по должностям «ассистент, преподаватель».</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Ставки почасовой оплаты труда лиц, имеющих почетное звание «народный», устанавливаются в размерах, предусмотренных для профессоров, докторов наук.</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Ставки почасовой оплаты труда лиц, имеющих почетное звание «заслуженный», устанавливаются в размерах, предусмотренных для доцентов, кандидатов наук.</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7.5. Доля оплаты труда работников административно-управленческого персонала в фонде оплаты труда учреждения, сформированном за счет средств областного бюджета и средств, полученных учреждением от  приносящей доход деятельности, не может быть более 40 процентов, если иное не установлено при согласовании штатного расписания учреждения органом, осуществляющим функции и полномочия учредителя.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 xml:space="preserve">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утвержденного приложением № 6 к настоящему </w:t>
      </w:r>
      <w:r w:rsidR="00C32E87" w:rsidRPr="008A0231">
        <w:rPr>
          <w:rFonts w:eastAsia="Calibri"/>
          <w:sz w:val="28"/>
          <w:szCs w:val="28"/>
          <w:lang w:eastAsia="en-US"/>
        </w:rPr>
        <w:t>п</w:t>
      </w:r>
      <w:r w:rsidRPr="008A0231">
        <w:rPr>
          <w:rFonts w:eastAsia="Calibri"/>
          <w:sz w:val="28"/>
          <w:szCs w:val="28"/>
          <w:lang w:eastAsia="en-US"/>
        </w:rPr>
        <w:t xml:space="preserve">остановлению. </w:t>
      </w:r>
    </w:p>
    <w:p w:rsidR="00202134" w:rsidRPr="008A0231" w:rsidRDefault="00202134" w:rsidP="008A0231">
      <w:pPr>
        <w:ind w:right="-54" w:firstLine="709"/>
        <w:jc w:val="both"/>
        <w:rPr>
          <w:rFonts w:eastAsia="Calibri"/>
          <w:sz w:val="28"/>
          <w:szCs w:val="28"/>
          <w:lang w:eastAsia="en-US"/>
        </w:rPr>
      </w:pPr>
      <w:r w:rsidRPr="008A0231">
        <w:rPr>
          <w:rFonts w:eastAsia="Calibri"/>
          <w:sz w:val="28"/>
          <w:szCs w:val="28"/>
          <w:lang w:eastAsia="en-US"/>
        </w:rPr>
        <w:t xml:space="preserve">7.6. Работникам учреждения может быть оказана материальная помощь. </w:t>
      </w:r>
    </w:p>
    <w:p w:rsidR="00202134" w:rsidRPr="008A0231" w:rsidRDefault="00202134" w:rsidP="008A0231">
      <w:pPr>
        <w:autoSpaceDE w:val="0"/>
        <w:autoSpaceDN w:val="0"/>
        <w:ind w:firstLine="709"/>
        <w:jc w:val="both"/>
        <w:rPr>
          <w:sz w:val="28"/>
          <w:szCs w:val="28"/>
        </w:rPr>
      </w:pPr>
      <w:r w:rsidRPr="008A0231">
        <w:rPr>
          <w:sz w:val="28"/>
          <w:szCs w:val="28"/>
        </w:rPr>
        <w:t>Решение об оказании материальной помощи и ее размерах принимается:</w:t>
      </w:r>
    </w:p>
    <w:p w:rsidR="00202134" w:rsidRPr="008A0231" w:rsidRDefault="00202134" w:rsidP="008A0231">
      <w:pPr>
        <w:autoSpaceDE w:val="0"/>
        <w:autoSpaceDN w:val="0"/>
        <w:ind w:firstLine="709"/>
        <w:jc w:val="both"/>
        <w:rPr>
          <w:sz w:val="28"/>
          <w:szCs w:val="28"/>
        </w:rPr>
      </w:pPr>
      <w:r w:rsidRPr="008A0231">
        <w:rPr>
          <w:sz w:val="28"/>
          <w:szCs w:val="28"/>
        </w:rPr>
        <w:t>руководителю учреждения – органом, осуществляющим функции</w:t>
      </w:r>
      <w:r w:rsidR="00536904" w:rsidRPr="008A0231">
        <w:rPr>
          <w:sz w:val="28"/>
          <w:szCs w:val="28"/>
        </w:rPr>
        <w:t xml:space="preserve"> </w:t>
      </w:r>
      <w:r w:rsidRPr="008A0231">
        <w:rPr>
          <w:sz w:val="28"/>
          <w:szCs w:val="28"/>
        </w:rPr>
        <w:t>и полномочия учредителя, в соответс</w:t>
      </w:r>
      <w:r w:rsidR="00C32E87" w:rsidRPr="008A0231">
        <w:rPr>
          <w:sz w:val="28"/>
          <w:szCs w:val="28"/>
        </w:rPr>
        <w:t>твии с утвержденным им порядком</w:t>
      </w:r>
      <w:r w:rsidR="00536904" w:rsidRPr="008A0231">
        <w:rPr>
          <w:sz w:val="28"/>
          <w:szCs w:val="28"/>
        </w:rPr>
        <w:t xml:space="preserve"> </w:t>
      </w:r>
      <w:r w:rsidRPr="008A0231">
        <w:rPr>
          <w:sz w:val="28"/>
          <w:szCs w:val="28"/>
        </w:rPr>
        <w:t>на основании письменного заявления руководителя;</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учреждения – руководителем учреждения в соответствии</w:t>
      </w:r>
      <w:r w:rsidR="00536904" w:rsidRPr="008A0231">
        <w:rPr>
          <w:sz w:val="28"/>
          <w:szCs w:val="28"/>
        </w:rPr>
        <w:t xml:space="preserve"> </w:t>
      </w:r>
      <w:r w:rsidRPr="008A0231">
        <w:rPr>
          <w:sz w:val="28"/>
          <w:szCs w:val="28"/>
        </w:rPr>
        <w:t>с локальным нормативным актом, принятым с учетом мнения представительного органа работников, на основании письменного заявления работника.</w:t>
      </w:r>
    </w:p>
    <w:p w:rsidR="00202134" w:rsidRPr="008A0231" w:rsidRDefault="00202134" w:rsidP="008A0231">
      <w:pPr>
        <w:ind w:firstLine="709"/>
        <w:jc w:val="both"/>
        <w:rPr>
          <w:rFonts w:eastAsia="Calibri"/>
          <w:sz w:val="28"/>
          <w:szCs w:val="28"/>
          <w:lang w:eastAsia="en-US"/>
        </w:rPr>
      </w:pPr>
      <w:r w:rsidRPr="008A0231">
        <w:rPr>
          <w:rFonts w:eastAsia="Calibri"/>
          <w:bCs/>
          <w:sz w:val="28"/>
          <w:szCs w:val="28"/>
          <w:lang w:eastAsia="en-US"/>
        </w:rPr>
        <w:t>Материальная помощь не является заработной платой и не учитывается при определении</w:t>
      </w:r>
      <w:r w:rsidRPr="008A0231">
        <w:rPr>
          <w:rFonts w:eastAsia="Calibri"/>
          <w:sz w:val="28"/>
          <w:szCs w:val="28"/>
          <w:lang w:eastAsia="en-US"/>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202134" w:rsidRPr="008A0231" w:rsidRDefault="00202134" w:rsidP="008A0231">
      <w:pPr>
        <w:ind w:right="-57" w:firstLine="709"/>
        <w:contextualSpacing/>
        <w:jc w:val="both"/>
        <w:rPr>
          <w:rFonts w:eastAsia="Calibri"/>
          <w:bCs/>
          <w:sz w:val="28"/>
          <w:szCs w:val="28"/>
          <w:lang w:eastAsia="en-US"/>
        </w:rPr>
      </w:pPr>
      <w:r w:rsidRPr="008A0231">
        <w:rPr>
          <w:rFonts w:eastAsia="Calibri"/>
          <w:bCs/>
          <w:sz w:val="28"/>
          <w:szCs w:val="28"/>
          <w:lang w:eastAsia="en-US"/>
        </w:rPr>
        <w:t>Источником выплаты материальной помощи работникам учреждения являются средства в объеме до одного процента от планового фонда оплаты труда, сформированного за счет средств областного бюджета, и внебюджетные средства в объеме, определяемом учреждением самостоятельно.</w:t>
      </w:r>
    </w:p>
    <w:p w:rsidR="00202134" w:rsidRPr="008A0231" w:rsidRDefault="00202134" w:rsidP="008A0231">
      <w:pPr>
        <w:ind w:right="-57" w:firstLine="709"/>
        <w:contextualSpacing/>
        <w:jc w:val="both"/>
        <w:rPr>
          <w:rFonts w:eastAsia="Calibri"/>
          <w:bCs/>
          <w:sz w:val="28"/>
          <w:szCs w:val="28"/>
          <w:lang w:eastAsia="en-US"/>
        </w:rPr>
      </w:pPr>
    </w:p>
    <w:p w:rsidR="00202134" w:rsidRPr="008A0231" w:rsidRDefault="00202134" w:rsidP="008A0231">
      <w:pPr>
        <w:ind w:right="-57" w:firstLine="709"/>
        <w:contextualSpacing/>
        <w:jc w:val="both"/>
        <w:rPr>
          <w:rFonts w:eastAsia="Calibri"/>
          <w:bCs/>
          <w:sz w:val="28"/>
          <w:szCs w:val="28"/>
          <w:lang w:eastAsia="en-US"/>
        </w:rPr>
      </w:pPr>
    </w:p>
    <w:p w:rsidR="00202134" w:rsidRPr="008A0231" w:rsidRDefault="00202134" w:rsidP="008A0231">
      <w:pPr>
        <w:ind w:right="-57" w:firstLine="709"/>
        <w:contextualSpacing/>
        <w:jc w:val="both"/>
        <w:rPr>
          <w:rFonts w:eastAsia="Calibri"/>
          <w:bCs/>
          <w:sz w:val="28"/>
          <w:szCs w:val="28"/>
          <w:lang w:eastAsia="en-US"/>
        </w:rPr>
      </w:pPr>
    </w:p>
    <w:p w:rsidR="005D03D3" w:rsidRPr="008A0231" w:rsidRDefault="005D03D3" w:rsidP="008A0231">
      <w:pPr>
        <w:ind w:right="4649"/>
        <w:jc w:val="center"/>
        <w:rPr>
          <w:sz w:val="28"/>
        </w:rPr>
      </w:pPr>
      <w:r w:rsidRPr="008A0231">
        <w:rPr>
          <w:sz w:val="28"/>
        </w:rPr>
        <w:t>Заместитель начальника</w:t>
      </w:r>
    </w:p>
    <w:p w:rsidR="005D03D3" w:rsidRPr="008A0231" w:rsidRDefault="005D03D3" w:rsidP="008A0231">
      <w:pPr>
        <w:ind w:right="4649"/>
        <w:jc w:val="center"/>
        <w:rPr>
          <w:sz w:val="28"/>
        </w:rPr>
      </w:pPr>
      <w:r w:rsidRPr="008A0231">
        <w:rPr>
          <w:sz w:val="28"/>
        </w:rPr>
        <w:t>управления документационного</w:t>
      </w:r>
    </w:p>
    <w:p w:rsidR="005D03D3" w:rsidRPr="008A0231" w:rsidRDefault="005D03D3" w:rsidP="008A0231">
      <w:pPr>
        <w:ind w:right="4649"/>
        <w:jc w:val="center"/>
        <w:rPr>
          <w:sz w:val="28"/>
        </w:rPr>
      </w:pPr>
      <w:r w:rsidRPr="008A0231">
        <w:rPr>
          <w:sz w:val="28"/>
        </w:rPr>
        <w:t>обеспечения – начальник отдела</w:t>
      </w:r>
    </w:p>
    <w:p w:rsidR="005D03D3" w:rsidRPr="008A0231" w:rsidRDefault="005D03D3" w:rsidP="008A0231">
      <w:pPr>
        <w:ind w:right="4649"/>
        <w:jc w:val="center"/>
        <w:rPr>
          <w:sz w:val="28"/>
        </w:rPr>
      </w:pPr>
      <w:r w:rsidRPr="008A0231">
        <w:rPr>
          <w:sz w:val="28"/>
        </w:rPr>
        <w:t>нормативных документов и архивной</w:t>
      </w:r>
    </w:p>
    <w:p w:rsidR="005D03D3" w:rsidRPr="008A0231" w:rsidRDefault="005D03D3" w:rsidP="008A0231">
      <w:pPr>
        <w:rPr>
          <w:sz w:val="28"/>
        </w:rPr>
      </w:pPr>
      <w:r w:rsidRPr="008A0231">
        <w:rPr>
          <w:sz w:val="28"/>
        </w:rPr>
        <w:t>работы Правительства Ростовской области                                             В.В. Сечков</w:t>
      </w:r>
    </w:p>
    <w:p w:rsidR="00202134" w:rsidRPr="008A0231" w:rsidRDefault="00202134" w:rsidP="008A0231">
      <w:pPr>
        <w:ind w:right="5551"/>
        <w:rPr>
          <w:rFonts w:eastAsia="Calibri"/>
          <w:sz w:val="28"/>
          <w:szCs w:val="28"/>
          <w:lang w:eastAsia="en-US"/>
        </w:rPr>
      </w:pPr>
    </w:p>
    <w:p w:rsidR="00202134" w:rsidRPr="008A0231" w:rsidRDefault="00202134" w:rsidP="008A0231">
      <w:pPr>
        <w:rPr>
          <w:sz w:val="28"/>
          <w:szCs w:val="28"/>
        </w:rPr>
        <w:sectPr w:rsidR="00202134" w:rsidRPr="008A0231">
          <w:type w:val="continuous"/>
          <w:pgSz w:w="11905" w:h="16838"/>
          <w:pgMar w:top="709" w:right="851" w:bottom="1134" w:left="1304" w:header="709" w:footer="709" w:gutter="0"/>
          <w:cols w:space="720"/>
        </w:sectPr>
      </w:pPr>
    </w:p>
    <w:p w:rsidR="00536904" w:rsidRPr="008A0231" w:rsidRDefault="00202134" w:rsidP="008A0231">
      <w:pPr>
        <w:autoSpaceDE w:val="0"/>
        <w:autoSpaceDN w:val="0"/>
        <w:adjustRightInd w:val="0"/>
        <w:ind w:left="6237"/>
        <w:jc w:val="center"/>
        <w:rPr>
          <w:sz w:val="28"/>
          <w:szCs w:val="28"/>
        </w:rPr>
      </w:pPr>
      <w:r w:rsidRPr="008A0231">
        <w:rPr>
          <w:sz w:val="28"/>
          <w:szCs w:val="28"/>
        </w:rPr>
        <w:lastRenderedPageBreak/>
        <w:t>Приложение № 2</w:t>
      </w:r>
    </w:p>
    <w:p w:rsidR="00536904" w:rsidRPr="008A0231" w:rsidRDefault="00202134" w:rsidP="008A0231">
      <w:pPr>
        <w:autoSpaceDE w:val="0"/>
        <w:autoSpaceDN w:val="0"/>
        <w:adjustRightInd w:val="0"/>
        <w:ind w:left="6237"/>
        <w:jc w:val="center"/>
        <w:rPr>
          <w:sz w:val="28"/>
          <w:szCs w:val="28"/>
        </w:rPr>
      </w:pPr>
      <w:r w:rsidRPr="008A0231">
        <w:rPr>
          <w:sz w:val="28"/>
          <w:szCs w:val="28"/>
        </w:rPr>
        <w:t>к постановлению</w:t>
      </w:r>
    </w:p>
    <w:p w:rsidR="00202134" w:rsidRPr="008A0231" w:rsidRDefault="00202134" w:rsidP="008A0231">
      <w:pPr>
        <w:autoSpaceDE w:val="0"/>
        <w:autoSpaceDN w:val="0"/>
        <w:adjustRightInd w:val="0"/>
        <w:ind w:left="6237"/>
        <w:jc w:val="center"/>
        <w:rPr>
          <w:sz w:val="28"/>
          <w:szCs w:val="28"/>
        </w:rPr>
      </w:pPr>
      <w:r w:rsidRPr="008A0231">
        <w:rPr>
          <w:sz w:val="28"/>
          <w:szCs w:val="28"/>
        </w:rPr>
        <w:t>Правительства</w:t>
      </w:r>
    </w:p>
    <w:p w:rsidR="00536904" w:rsidRPr="008A0231" w:rsidRDefault="00202134" w:rsidP="008A0231">
      <w:pPr>
        <w:autoSpaceDE w:val="0"/>
        <w:autoSpaceDN w:val="0"/>
        <w:adjustRightInd w:val="0"/>
        <w:ind w:left="6237"/>
        <w:jc w:val="center"/>
        <w:rPr>
          <w:sz w:val="28"/>
          <w:szCs w:val="28"/>
        </w:rPr>
      </w:pPr>
      <w:r w:rsidRPr="008A0231">
        <w:rPr>
          <w:sz w:val="28"/>
          <w:szCs w:val="28"/>
        </w:rPr>
        <w:t>Ростовской области</w:t>
      </w:r>
    </w:p>
    <w:p w:rsidR="00202134" w:rsidRPr="008A0231" w:rsidRDefault="00202134" w:rsidP="008A0231">
      <w:pPr>
        <w:autoSpaceDE w:val="0"/>
        <w:autoSpaceDN w:val="0"/>
        <w:adjustRightInd w:val="0"/>
        <w:ind w:left="6237"/>
        <w:jc w:val="center"/>
        <w:rPr>
          <w:sz w:val="28"/>
          <w:szCs w:val="28"/>
        </w:rPr>
      </w:pPr>
      <w:r w:rsidRPr="008A0231">
        <w:rPr>
          <w:sz w:val="28"/>
          <w:szCs w:val="28"/>
        </w:rPr>
        <w:t>от</w:t>
      </w:r>
      <w:r w:rsidR="00C32E87" w:rsidRPr="008A0231">
        <w:rPr>
          <w:sz w:val="28"/>
          <w:szCs w:val="28"/>
        </w:rPr>
        <w:t> </w:t>
      </w:r>
      <w:r w:rsidR="00BA4704" w:rsidRPr="008A0231">
        <w:rPr>
          <w:sz w:val="28"/>
          <w:szCs w:val="28"/>
        </w:rPr>
        <w:t xml:space="preserve">09.11.2016 </w:t>
      </w:r>
      <w:r w:rsidRPr="008A0231">
        <w:rPr>
          <w:sz w:val="28"/>
          <w:szCs w:val="28"/>
        </w:rPr>
        <w:t>№</w:t>
      </w:r>
      <w:r w:rsidR="00C32E87" w:rsidRPr="008A0231">
        <w:rPr>
          <w:sz w:val="28"/>
          <w:szCs w:val="28"/>
        </w:rPr>
        <w:t> </w:t>
      </w:r>
      <w:r w:rsidR="00BA4704" w:rsidRPr="008A0231">
        <w:rPr>
          <w:sz w:val="28"/>
          <w:szCs w:val="28"/>
        </w:rPr>
        <w:t>765</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ПОЛОЖЕНИЕ </w:t>
      </w:r>
    </w:p>
    <w:p w:rsidR="00202134" w:rsidRPr="008A0231" w:rsidRDefault="00202134" w:rsidP="008A0231">
      <w:pPr>
        <w:autoSpaceDE w:val="0"/>
        <w:autoSpaceDN w:val="0"/>
        <w:jc w:val="center"/>
        <w:rPr>
          <w:sz w:val="28"/>
          <w:szCs w:val="28"/>
        </w:rPr>
      </w:pPr>
      <w:r w:rsidRPr="008A0231">
        <w:rPr>
          <w:sz w:val="28"/>
          <w:szCs w:val="28"/>
        </w:rPr>
        <w:t xml:space="preserve">об оплате труда работников государственных </w:t>
      </w:r>
    </w:p>
    <w:p w:rsidR="00202134" w:rsidRPr="008A0231" w:rsidRDefault="00202134" w:rsidP="008A0231">
      <w:pPr>
        <w:autoSpaceDE w:val="0"/>
        <w:autoSpaceDN w:val="0"/>
        <w:jc w:val="center"/>
        <w:rPr>
          <w:sz w:val="28"/>
          <w:szCs w:val="28"/>
        </w:rPr>
      </w:pPr>
      <w:r w:rsidRPr="008A0231">
        <w:rPr>
          <w:sz w:val="28"/>
          <w:szCs w:val="28"/>
        </w:rPr>
        <w:t xml:space="preserve">казенных образовательных учреждений Ростовской области </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Раздел 1. Общие положения</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 xml:space="preserve">1.1. Настоящее </w:t>
      </w:r>
      <w:r w:rsidR="00C32E87" w:rsidRPr="008A0231">
        <w:rPr>
          <w:sz w:val="28"/>
          <w:szCs w:val="28"/>
        </w:rPr>
        <w:t>П</w:t>
      </w:r>
      <w:r w:rsidRPr="008A0231">
        <w:rPr>
          <w:sz w:val="28"/>
          <w:szCs w:val="28"/>
        </w:rPr>
        <w:t>оложение об оплате труда работников государственных казенных образовательных учреждений Ростовской области (далее – Положение) определяет порядок формирования систем</w:t>
      </w:r>
      <w:r w:rsidR="00C32E87" w:rsidRPr="008A0231">
        <w:rPr>
          <w:sz w:val="28"/>
          <w:szCs w:val="28"/>
        </w:rPr>
        <w:t>ы</w:t>
      </w:r>
      <w:r w:rsidRPr="008A0231">
        <w:rPr>
          <w:sz w:val="28"/>
          <w:szCs w:val="28"/>
        </w:rPr>
        <w:t xml:space="preserve"> оплаты труда работников государственных казенных образовательных учреждений Ростовской области, подведомственных министерству общего</w:t>
      </w:r>
      <w:r w:rsidR="00536904" w:rsidRPr="008A0231">
        <w:rPr>
          <w:sz w:val="28"/>
          <w:szCs w:val="28"/>
        </w:rPr>
        <w:t xml:space="preserve"> </w:t>
      </w:r>
      <w:r w:rsidRPr="008A0231">
        <w:rPr>
          <w:sz w:val="28"/>
          <w:szCs w:val="28"/>
        </w:rPr>
        <w:t>и профессионального образования Ростовской области (далее – учреждения, главный распорядитель средств областного бюджета), по виду экономической деятельности «85.</w:t>
      </w:r>
      <w:r w:rsidR="0068220E" w:rsidRPr="008A0231">
        <w:rPr>
          <w:sz w:val="28"/>
          <w:szCs w:val="28"/>
        </w:rPr>
        <w:t> </w:t>
      </w:r>
      <w:r w:rsidRPr="008A0231">
        <w:rPr>
          <w:sz w:val="28"/>
          <w:szCs w:val="28"/>
        </w:rPr>
        <w:t>Образование» О</w:t>
      </w:r>
      <w:r w:rsidRPr="008A0231">
        <w:rPr>
          <w:rFonts w:eastAsia="Calibri"/>
          <w:sz w:val="28"/>
          <w:szCs w:val="28"/>
          <w:lang w:eastAsia="en-US"/>
        </w:rPr>
        <w:t xml:space="preserve">бщероссийского классификатора видов экономической деятельности, </w:t>
      </w:r>
      <w:r w:rsidRPr="008A0231">
        <w:rPr>
          <w:sz w:val="28"/>
          <w:szCs w:val="28"/>
        </w:rPr>
        <w:t>утвержденного приказом Федерального агентства по техническому р</w:t>
      </w:r>
      <w:r w:rsidR="00C32E87" w:rsidRPr="008A0231">
        <w:rPr>
          <w:sz w:val="28"/>
          <w:szCs w:val="28"/>
        </w:rPr>
        <w:t>егулированию и метрологии от 31.01.</w:t>
      </w:r>
      <w:r w:rsidRPr="008A0231">
        <w:rPr>
          <w:sz w:val="28"/>
          <w:szCs w:val="28"/>
        </w:rPr>
        <w:t>2014 № 14-ст.</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1.2. Положение включает в себя:</w:t>
      </w:r>
    </w:p>
    <w:p w:rsidR="00202134" w:rsidRPr="008A0231" w:rsidRDefault="00202134" w:rsidP="008A0231">
      <w:pPr>
        <w:autoSpaceDE w:val="0"/>
        <w:autoSpaceDN w:val="0"/>
        <w:ind w:firstLine="709"/>
        <w:jc w:val="both"/>
        <w:rPr>
          <w:sz w:val="28"/>
          <w:szCs w:val="28"/>
        </w:rPr>
      </w:pPr>
      <w:r w:rsidRPr="008A0231">
        <w:rPr>
          <w:sz w:val="28"/>
          <w:szCs w:val="28"/>
        </w:rPr>
        <w:t>порядок установления должностных окладов, ставок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и условия установления выплат компенсационного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и условия установления выплат стимулирующего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особенности условий оплаты труда педагогических работников;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другие вопросы оплаты труда.</w:t>
      </w:r>
    </w:p>
    <w:p w:rsidR="00202134" w:rsidRPr="008A0231" w:rsidRDefault="00202134" w:rsidP="008A0231">
      <w:pPr>
        <w:autoSpaceDE w:val="0"/>
        <w:autoSpaceDN w:val="0"/>
        <w:ind w:firstLine="709"/>
        <w:jc w:val="both"/>
        <w:rPr>
          <w:sz w:val="28"/>
          <w:szCs w:val="28"/>
        </w:rPr>
      </w:pPr>
      <w:r w:rsidRPr="008A0231">
        <w:rPr>
          <w:sz w:val="28"/>
          <w:szCs w:val="28"/>
        </w:rPr>
        <w:t xml:space="preserve">1.3. 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Положением с учетом мнения представительного органа работников (далее – локальные нормативные акты по оплате труда).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202134" w:rsidRPr="008A0231" w:rsidRDefault="00202134" w:rsidP="008A0231">
      <w:pPr>
        <w:autoSpaceDE w:val="0"/>
        <w:autoSpaceDN w:val="0"/>
        <w:ind w:firstLine="709"/>
        <w:jc w:val="both"/>
        <w:rPr>
          <w:sz w:val="28"/>
          <w:szCs w:val="28"/>
        </w:rPr>
      </w:pPr>
      <w:r w:rsidRPr="008A0231">
        <w:rPr>
          <w:sz w:val="28"/>
          <w:szCs w:val="28"/>
        </w:rPr>
        <w:lastRenderedPageBreak/>
        <w:t>В случаях, когда заработная плата работника за норму рабочего времени (норму труда)</w:t>
      </w:r>
      <w:r w:rsidR="00BB4D7B" w:rsidRPr="008A0231">
        <w:rPr>
          <w:sz w:val="28"/>
          <w:szCs w:val="28"/>
        </w:rPr>
        <w:t xml:space="preserve"> без учета применения к</w:t>
      </w:r>
      <w:r w:rsidR="00BB4D7B" w:rsidRPr="008A0231">
        <w:rPr>
          <w:rFonts w:eastAsia="Calibri"/>
          <w:sz w:val="28"/>
          <w:szCs w:val="28"/>
          <w:lang w:eastAsia="en-US"/>
        </w:rPr>
        <w:t>оэффициента к заработной плате за работу на территориях, отнесенных к пустынной и безводной местности,</w:t>
      </w:r>
      <w:r w:rsidRPr="008A0231">
        <w:rPr>
          <w:sz w:val="28"/>
          <w:szCs w:val="28"/>
        </w:rPr>
        <w:t xml:space="preserve"> окажется ниже минимального размера оплаты труда, работнику производится доплата до минимального размера оплаты труда. Если работник</w:t>
      </w:r>
      <w:r w:rsidR="00536904" w:rsidRPr="008A0231">
        <w:rPr>
          <w:sz w:val="28"/>
          <w:szCs w:val="28"/>
        </w:rPr>
        <w:t xml:space="preserve"> </w:t>
      </w:r>
      <w:r w:rsidRPr="008A0231">
        <w:rPr>
          <w:sz w:val="28"/>
          <w:szCs w:val="28"/>
        </w:rPr>
        <w:t>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02134" w:rsidRPr="008A0231" w:rsidRDefault="00202134" w:rsidP="008A0231">
      <w:pPr>
        <w:autoSpaceDE w:val="0"/>
        <w:autoSpaceDN w:val="0"/>
        <w:ind w:firstLine="540"/>
        <w:jc w:val="both"/>
        <w:rPr>
          <w:sz w:val="28"/>
          <w:szCs w:val="28"/>
        </w:rPr>
      </w:pPr>
      <w:r w:rsidRPr="008A0231">
        <w:rPr>
          <w:sz w:val="28"/>
          <w:szCs w:val="28"/>
        </w:rPr>
        <w:t>Доплата начисляется работнику по основному месту работы (по основной должности, профессии) и работе, осуществляемой по совместительству,</w:t>
      </w:r>
      <w:r w:rsidR="00536904" w:rsidRPr="008A0231">
        <w:rPr>
          <w:sz w:val="28"/>
          <w:szCs w:val="28"/>
        </w:rPr>
        <w:t xml:space="preserve"> </w:t>
      </w:r>
      <w:r w:rsidRPr="008A0231">
        <w:rPr>
          <w:sz w:val="28"/>
          <w:szCs w:val="28"/>
        </w:rPr>
        <w:t>и выплачивается вместе с заработной платой за истекший календарный месяц.</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1.5. </w:t>
      </w:r>
      <w:r w:rsidRPr="008A0231">
        <w:rPr>
          <w:rFonts w:eastAsia="Calibri"/>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202134" w:rsidRPr="008A0231" w:rsidRDefault="00202134" w:rsidP="008A0231">
      <w:pPr>
        <w:autoSpaceDE w:val="0"/>
        <w:autoSpaceDN w:val="0"/>
        <w:ind w:firstLine="709"/>
        <w:jc w:val="both"/>
        <w:rPr>
          <w:sz w:val="28"/>
          <w:szCs w:val="28"/>
        </w:rPr>
      </w:pPr>
      <w:r w:rsidRPr="008A0231">
        <w:rPr>
          <w:sz w:val="28"/>
          <w:szCs w:val="28"/>
        </w:rPr>
        <w:t>1.6.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1.7. У</w:t>
      </w:r>
      <w:r w:rsidRPr="008A0231">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 приведенную</w:t>
      </w:r>
      <w:r w:rsidR="00536904" w:rsidRPr="008A0231">
        <w:rPr>
          <w:rFonts w:eastAsia="Calibri"/>
          <w:sz w:val="28"/>
          <w:szCs w:val="28"/>
          <w:lang w:eastAsia="en-US"/>
        </w:rPr>
        <w:t xml:space="preserve"> </w:t>
      </w:r>
      <w:r w:rsidRPr="008A0231">
        <w:rPr>
          <w:rFonts w:eastAsia="Calibri"/>
          <w:sz w:val="28"/>
          <w:szCs w:val="28"/>
          <w:lang w:eastAsia="en-US"/>
        </w:rPr>
        <w:t xml:space="preserve">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00536904" w:rsidRPr="008A0231">
        <w:rPr>
          <w:rFonts w:eastAsia="Calibri"/>
          <w:sz w:val="28"/>
          <w:szCs w:val="28"/>
          <w:lang w:eastAsia="en-US"/>
        </w:rPr>
        <w:t xml:space="preserve"> </w:t>
      </w:r>
      <w:r w:rsidRPr="008A0231">
        <w:rPr>
          <w:rFonts w:eastAsia="Calibri"/>
          <w:sz w:val="28"/>
          <w:szCs w:val="28"/>
          <w:lang w:eastAsia="en-US"/>
        </w:rPr>
        <w:t>от 26</w:t>
      </w:r>
      <w:r w:rsidR="0068220E" w:rsidRPr="008A0231">
        <w:rPr>
          <w:rFonts w:eastAsia="Calibri"/>
          <w:sz w:val="28"/>
          <w:szCs w:val="28"/>
          <w:lang w:eastAsia="en-US"/>
        </w:rPr>
        <w:t>.11.</w:t>
      </w:r>
      <w:r w:rsidRPr="008A0231">
        <w:rPr>
          <w:rFonts w:eastAsia="Calibri"/>
          <w:sz w:val="28"/>
          <w:szCs w:val="28"/>
          <w:lang w:eastAsia="en-US"/>
        </w:rPr>
        <w:t>2012 № 2190-р.</w:t>
      </w:r>
    </w:p>
    <w:p w:rsidR="00202134" w:rsidRPr="008A0231" w:rsidRDefault="00202134" w:rsidP="008A0231">
      <w:pPr>
        <w:autoSpaceDE w:val="0"/>
        <w:autoSpaceDN w:val="0"/>
        <w:ind w:firstLine="540"/>
        <w:jc w:val="both"/>
        <w:rPr>
          <w:sz w:val="28"/>
          <w:szCs w:val="28"/>
        </w:rPr>
      </w:pPr>
    </w:p>
    <w:p w:rsidR="00BB4D7B" w:rsidRPr="008A0231" w:rsidRDefault="00BB4D7B" w:rsidP="008A0231">
      <w:pPr>
        <w:autoSpaceDE w:val="0"/>
        <w:autoSpaceDN w:val="0"/>
        <w:jc w:val="center"/>
        <w:rPr>
          <w:sz w:val="28"/>
          <w:szCs w:val="28"/>
        </w:rPr>
      </w:pPr>
      <w:r w:rsidRPr="008A0231">
        <w:rPr>
          <w:sz w:val="28"/>
          <w:szCs w:val="28"/>
        </w:rPr>
        <w:t xml:space="preserve">Раздел 2. Порядок установления </w:t>
      </w:r>
    </w:p>
    <w:p w:rsidR="00BB4D7B" w:rsidRPr="008A0231" w:rsidRDefault="00BB4D7B" w:rsidP="008A0231">
      <w:pPr>
        <w:autoSpaceDE w:val="0"/>
        <w:autoSpaceDN w:val="0"/>
        <w:jc w:val="center"/>
        <w:rPr>
          <w:sz w:val="28"/>
          <w:szCs w:val="28"/>
        </w:rPr>
      </w:pPr>
      <w:r w:rsidRPr="008A0231">
        <w:rPr>
          <w:sz w:val="28"/>
          <w:szCs w:val="28"/>
        </w:rPr>
        <w:t>должностных окладов, ставок заработной платы</w:t>
      </w:r>
    </w:p>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2.1. В соответствии со статьей 2 Областного закона от 03.10.2008 № 91-ЗС «О системе оплаты труда работников областных государственных учреждений»:</w:t>
      </w:r>
    </w:p>
    <w:p w:rsidR="00BB4D7B" w:rsidRPr="008A0231" w:rsidRDefault="00BB4D7B"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B4D7B" w:rsidRPr="008A0231" w:rsidRDefault="00BB4D7B"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ставка заработной платы – фиксированный размер оплаты труда работника </w:t>
      </w:r>
      <w:r w:rsidRPr="008A0231">
        <w:rPr>
          <w:rFonts w:eastAsia="Calibri"/>
          <w:spacing w:val="-4"/>
          <w:sz w:val="28"/>
          <w:szCs w:val="28"/>
          <w:lang w:eastAsia="en-US"/>
        </w:rPr>
        <w:t>за выполнение нормы труда определенной сложности (квалификации) за единицу</w:t>
      </w:r>
      <w:r w:rsidRPr="008A0231">
        <w:rPr>
          <w:rFonts w:eastAsia="Calibri"/>
          <w:sz w:val="28"/>
          <w:szCs w:val="28"/>
          <w:lang w:eastAsia="en-US"/>
        </w:rPr>
        <w:t xml:space="preserve"> времени без учета компенсационных, стимулирующих и социальных выплат.</w:t>
      </w:r>
    </w:p>
    <w:p w:rsidR="00BB4D7B" w:rsidRPr="008A0231" w:rsidRDefault="00BB4D7B" w:rsidP="008A0231">
      <w:pPr>
        <w:autoSpaceDE w:val="0"/>
        <w:autoSpaceDN w:val="0"/>
        <w:ind w:firstLine="709"/>
        <w:jc w:val="both"/>
        <w:rPr>
          <w:sz w:val="28"/>
          <w:szCs w:val="28"/>
        </w:rPr>
      </w:pPr>
      <w:r w:rsidRPr="008A0231">
        <w:rPr>
          <w:sz w:val="28"/>
          <w:szCs w:val="28"/>
        </w:rPr>
        <w:lastRenderedPageBreak/>
        <w:t>2.2.</w:t>
      </w:r>
      <w:r w:rsidRPr="008A0231">
        <w:rPr>
          <w:sz w:val="28"/>
          <w:szCs w:val="28"/>
          <w:lang w:val="en-US"/>
        </w:rPr>
        <w:t> </w:t>
      </w:r>
      <w:r w:rsidRPr="008A0231">
        <w:rPr>
          <w:sz w:val="28"/>
          <w:szCs w:val="28"/>
        </w:rPr>
        <w:t>Оплата труда работников</w:t>
      </w:r>
      <w:r w:rsidRPr="008A0231">
        <w:rPr>
          <w:rFonts w:eastAsia="Calibri"/>
          <w:sz w:val="28"/>
          <w:szCs w:val="28"/>
          <w:lang w:eastAsia="en-US"/>
        </w:rPr>
        <w:t xml:space="preserve">, осуществляющих профессиональную деятельность по </w:t>
      </w:r>
      <w:r w:rsidRPr="008A0231">
        <w:rPr>
          <w:sz w:val="28"/>
          <w:szCs w:val="28"/>
        </w:rPr>
        <w:t>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w:t>
      </w:r>
    </w:p>
    <w:p w:rsidR="00BB4D7B" w:rsidRPr="008A0231" w:rsidRDefault="00BB4D7B" w:rsidP="008A0231">
      <w:pPr>
        <w:shd w:val="clear" w:color="auto" w:fill="FFFFFF"/>
        <w:ind w:firstLine="709"/>
        <w:jc w:val="both"/>
        <w:rPr>
          <w:sz w:val="28"/>
          <w:szCs w:val="28"/>
        </w:rPr>
      </w:pPr>
      <w:r w:rsidRPr="008A0231">
        <w:rPr>
          <w:sz w:val="28"/>
          <w:szCs w:val="28"/>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BB4D7B" w:rsidRPr="008A0231" w:rsidRDefault="00BB4D7B" w:rsidP="008A0231">
      <w:pPr>
        <w:shd w:val="clear" w:color="auto" w:fill="FFFFFF"/>
        <w:ind w:firstLine="709"/>
        <w:jc w:val="both"/>
        <w:rPr>
          <w:sz w:val="28"/>
          <w:szCs w:val="28"/>
        </w:rPr>
      </w:pPr>
      <w:r w:rsidRPr="008A0231">
        <w:rPr>
          <w:sz w:val="28"/>
          <w:szCs w:val="28"/>
        </w:rPr>
        <w:t>Оплата труда работников</w:t>
      </w:r>
      <w:r w:rsidRPr="008A0231">
        <w:rPr>
          <w:rFonts w:eastAsia="Calibri"/>
          <w:sz w:val="28"/>
          <w:szCs w:val="28"/>
          <w:lang w:eastAsia="en-US"/>
        </w:rPr>
        <w:t xml:space="preserve">, осуществляющих профессиональную деятельность по профессиям рабочих, </w:t>
      </w:r>
      <w:r w:rsidRPr="008A0231">
        <w:rPr>
          <w:sz w:val="28"/>
          <w:szCs w:val="28"/>
        </w:rPr>
        <w:t>осуществляется на основе ставок заработной платы.</w:t>
      </w:r>
    </w:p>
    <w:p w:rsidR="00BB4D7B" w:rsidRPr="008A0231" w:rsidRDefault="00BB4D7B"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2.3. Размеры доли условно-постоянной части заработной платы работников (выплаты по должностным окладам, ставкам заработной платы), </w:t>
      </w:r>
      <w:r w:rsidRPr="008A0231">
        <w:rPr>
          <w:rFonts w:eastAsia="Calibri"/>
          <w:spacing w:val="-4"/>
          <w:sz w:val="28"/>
          <w:szCs w:val="28"/>
          <w:lang w:eastAsia="en-US"/>
        </w:rPr>
        <w:t>а также оптимального соотношения выплат компенсационного и стимулирующего</w:t>
      </w:r>
      <w:r w:rsidRPr="008A0231">
        <w:rPr>
          <w:rFonts w:eastAsia="Calibri"/>
          <w:sz w:val="28"/>
          <w:szCs w:val="28"/>
          <w:lang w:eastAsia="en-US"/>
        </w:rPr>
        <w:t xml:space="preserve"> характера в структуре заработной платы устанавливаются органом, осуществляющим функции и полномочия учредителя.</w:t>
      </w:r>
    </w:p>
    <w:p w:rsidR="00BB4D7B" w:rsidRPr="008A0231" w:rsidRDefault="00BB4D7B" w:rsidP="008A0231">
      <w:pPr>
        <w:autoSpaceDE w:val="0"/>
        <w:autoSpaceDN w:val="0"/>
        <w:ind w:firstLine="709"/>
        <w:jc w:val="both"/>
        <w:rPr>
          <w:sz w:val="28"/>
          <w:szCs w:val="28"/>
        </w:rPr>
      </w:pPr>
      <w:r w:rsidRPr="008A0231">
        <w:rPr>
          <w:sz w:val="28"/>
          <w:szCs w:val="28"/>
        </w:rPr>
        <w:t>2.4. Установление должностных окладов, ставок заработной платы.</w:t>
      </w:r>
    </w:p>
    <w:p w:rsidR="00BB4D7B" w:rsidRPr="008A0231" w:rsidRDefault="00BB4D7B" w:rsidP="008A0231">
      <w:pPr>
        <w:autoSpaceDE w:val="0"/>
        <w:autoSpaceDN w:val="0"/>
        <w:ind w:firstLine="709"/>
        <w:jc w:val="both"/>
        <w:rPr>
          <w:sz w:val="28"/>
          <w:szCs w:val="28"/>
        </w:rPr>
      </w:pPr>
      <w:r w:rsidRPr="008A0231">
        <w:rPr>
          <w:sz w:val="28"/>
          <w:szCs w:val="28"/>
        </w:rPr>
        <w:t>2.4.1.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(далее – ПКГ) должностей,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BB4D7B" w:rsidRPr="008A0231" w:rsidRDefault="00BB4D7B" w:rsidP="008A0231">
      <w:pPr>
        <w:autoSpaceDE w:val="0"/>
        <w:autoSpaceDN w:val="0"/>
        <w:ind w:firstLine="709"/>
        <w:jc w:val="both"/>
        <w:rPr>
          <w:sz w:val="28"/>
          <w:szCs w:val="28"/>
        </w:rPr>
      </w:pPr>
      <w:r w:rsidRPr="008A0231">
        <w:rPr>
          <w:sz w:val="28"/>
          <w:szCs w:val="28"/>
        </w:rPr>
        <w:t xml:space="preserve">Размеры должностных окладов по </w:t>
      </w:r>
      <w:r w:rsidRPr="008A0231">
        <w:rPr>
          <w:rFonts w:eastAsia="Calibri"/>
          <w:sz w:val="28"/>
          <w:szCs w:val="28"/>
          <w:lang w:eastAsia="en-US"/>
        </w:rPr>
        <w:t xml:space="preserve">ПКГ по </w:t>
      </w:r>
      <w:r w:rsidRPr="008A0231">
        <w:rPr>
          <w:sz w:val="28"/>
          <w:szCs w:val="28"/>
        </w:rPr>
        <w:t>должностям работников учебно-вспомогательного персонала приведены в таблице № 1.</w:t>
      </w: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jc w:val="right"/>
        <w:rPr>
          <w:sz w:val="28"/>
          <w:szCs w:val="28"/>
        </w:rPr>
      </w:pPr>
      <w:r w:rsidRPr="008A0231">
        <w:rPr>
          <w:sz w:val="28"/>
          <w:szCs w:val="28"/>
        </w:rPr>
        <w:t>Таблица № 1</w:t>
      </w:r>
    </w:p>
    <w:p w:rsidR="00BB4D7B" w:rsidRPr="008A0231" w:rsidRDefault="00BB4D7B" w:rsidP="008A0231">
      <w:pPr>
        <w:autoSpaceDE w:val="0"/>
        <w:autoSpaceDN w:val="0"/>
        <w:jc w:val="both"/>
        <w:rPr>
          <w:sz w:val="28"/>
          <w:szCs w:val="28"/>
        </w:rPr>
      </w:pPr>
    </w:p>
    <w:p w:rsidR="00BB4D7B" w:rsidRPr="008A0231" w:rsidRDefault="00BB4D7B" w:rsidP="008A0231">
      <w:pPr>
        <w:autoSpaceDE w:val="0"/>
        <w:autoSpaceDN w:val="0"/>
        <w:jc w:val="center"/>
        <w:rPr>
          <w:sz w:val="28"/>
          <w:szCs w:val="28"/>
        </w:rPr>
      </w:pPr>
      <w:r w:rsidRPr="008A0231">
        <w:rPr>
          <w:sz w:val="28"/>
          <w:szCs w:val="28"/>
        </w:rPr>
        <w:t xml:space="preserve">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по профессиональным квалификационным группам</w:t>
      </w:r>
    </w:p>
    <w:p w:rsidR="00BB4D7B" w:rsidRPr="008A0231" w:rsidRDefault="00BB4D7B" w:rsidP="008A0231">
      <w:pPr>
        <w:autoSpaceDE w:val="0"/>
        <w:autoSpaceDN w:val="0"/>
        <w:jc w:val="center"/>
        <w:rPr>
          <w:sz w:val="28"/>
          <w:szCs w:val="28"/>
        </w:rPr>
      </w:pPr>
      <w:r w:rsidRPr="008A0231">
        <w:rPr>
          <w:sz w:val="28"/>
          <w:szCs w:val="28"/>
        </w:rPr>
        <w:t>по должностям работников учебно-вспомогательного персонала</w:t>
      </w:r>
    </w:p>
    <w:p w:rsidR="00BB4D7B" w:rsidRPr="008A0231" w:rsidRDefault="00BB4D7B" w:rsidP="008A0231">
      <w:pPr>
        <w:autoSpaceDE w:val="0"/>
        <w:autoSpaceDN w:val="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6"/>
        <w:gridCol w:w="4065"/>
        <w:gridCol w:w="2103"/>
      </w:tblGrid>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Должностной оклад (рублей)</w:t>
            </w:r>
          </w:p>
        </w:tc>
      </w:tr>
      <w:tr w:rsidR="00BB4D7B" w:rsidRPr="008A0231" w:rsidTr="00BB4D7B">
        <w:trPr>
          <w:tblHeader/>
        </w:trPr>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должностей работников учебно-вспомогательного персонала первого уровня:</w:t>
            </w:r>
          </w:p>
        </w:tc>
        <w:tc>
          <w:tcPr>
            <w:tcW w:w="4065"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ind w:left="-62" w:firstLine="62"/>
              <w:jc w:val="center"/>
              <w:rPr>
                <w:sz w:val="28"/>
                <w:szCs w:val="28"/>
              </w:rPr>
            </w:pPr>
          </w:p>
        </w:tc>
      </w:tr>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вожатый; помощник воспитателя;</w:t>
            </w:r>
          </w:p>
          <w:p w:rsidR="00BB4D7B" w:rsidRPr="008A0231" w:rsidRDefault="00BB4D7B" w:rsidP="008A0231">
            <w:pPr>
              <w:autoSpaceDE w:val="0"/>
              <w:autoSpaceDN w:val="0"/>
              <w:rPr>
                <w:sz w:val="28"/>
                <w:szCs w:val="28"/>
              </w:rPr>
            </w:pPr>
            <w:r w:rsidRPr="008A0231">
              <w:rPr>
                <w:sz w:val="28"/>
                <w:szCs w:val="28"/>
              </w:rPr>
              <w:t>секретарь учебной части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ind w:left="-62" w:firstLine="62"/>
              <w:jc w:val="center"/>
              <w:rPr>
                <w:sz w:val="28"/>
                <w:szCs w:val="28"/>
              </w:rPr>
            </w:pPr>
            <w:r w:rsidRPr="008A0231">
              <w:rPr>
                <w:sz w:val="28"/>
                <w:szCs w:val="28"/>
              </w:rPr>
              <w:t>4720</w:t>
            </w:r>
          </w:p>
        </w:tc>
      </w:tr>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ПКГ должностей работников учебно-вспомогательного </w:t>
            </w:r>
            <w:r w:rsidRPr="008A0231">
              <w:rPr>
                <w:sz w:val="28"/>
                <w:szCs w:val="28"/>
              </w:rPr>
              <w:lastRenderedPageBreak/>
              <w:t>персонала второго уровня:</w:t>
            </w:r>
          </w:p>
        </w:tc>
        <w:tc>
          <w:tcPr>
            <w:tcW w:w="4065"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ind w:left="-62" w:firstLine="62"/>
              <w:jc w:val="center"/>
              <w:rPr>
                <w:sz w:val="28"/>
                <w:szCs w:val="28"/>
              </w:rPr>
            </w:pPr>
          </w:p>
        </w:tc>
      </w:tr>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lastRenderedPageBreak/>
              <w:t>1-й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дежурный по режиму; младший воспитатель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5194</w:t>
            </w:r>
          </w:p>
        </w:tc>
      </w:tr>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диспетчер образовательного учреждения; старший дежурный по режиму</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rPr>
              <w:t>5456</w:t>
            </w:r>
          </w:p>
        </w:tc>
      </w:tr>
    </w:tbl>
    <w:p w:rsidR="00BB4D7B" w:rsidRPr="008A0231" w:rsidRDefault="00BB4D7B" w:rsidP="008A0231">
      <w:pPr>
        <w:autoSpaceDE w:val="0"/>
        <w:autoSpaceDN w:val="0"/>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Размеры должностных окладов, ставок заработной платы по </w:t>
      </w:r>
      <w:r w:rsidRPr="008A0231">
        <w:rPr>
          <w:rFonts w:eastAsia="Calibri"/>
          <w:sz w:val="28"/>
          <w:szCs w:val="28"/>
          <w:lang w:eastAsia="en-US"/>
        </w:rPr>
        <w:t xml:space="preserve">ПКГ </w:t>
      </w:r>
      <w:r w:rsidRPr="008A0231">
        <w:rPr>
          <w:sz w:val="28"/>
          <w:szCs w:val="28"/>
        </w:rPr>
        <w:t xml:space="preserve">по должностям педагогических работников приведены в таблице № 2. </w:t>
      </w: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jc w:val="right"/>
        <w:rPr>
          <w:sz w:val="28"/>
          <w:szCs w:val="28"/>
        </w:rPr>
      </w:pPr>
      <w:r w:rsidRPr="008A0231">
        <w:rPr>
          <w:sz w:val="28"/>
          <w:szCs w:val="28"/>
        </w:rPr>
        <w:t>Таблица № 2</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jc w:val="center"/>
        <w:rPr>
          <w:sz w:val="28"/>
          <w:szCs w:val="28"/>
        </w:rPr>
      </w:pPr>
      <w:r w:rsidRPr="008A0231">
        <w:rPr>
          <w:sz w:val="28"/>
          <w:szCs w:val="28"/>
        </w:rPr>
        <w:t xml:space="preserve">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 xml:space="preserve">ставок заработной платы по профессиональным </w:t>
      </w:r>
    </w:p>
    <w:p w:rsidR="00BB4D7B" w:rsidRPr="008A0231" w:rsidRDefault="00BB4D7B" w:rsidP="008A0231">
      <w:pPr>
        <w:autoSpaceDE w:val="0"/>
        <w:autoSpaceDN w:val="0"/>
        <w:jc w:val="center"/>
        <w:rPr>
          <w:sz w:val="28"/>
          <w:szCs w:val="28"/>
        </w:rPr>
      </w:pPr>
      <w:r w:rsidRPr="008A0231">
        <w:rPr>
          <w:sz w:val="28"/>
          <w:szCs w:val="28"/>
        </w:rPr>
        <w:t>квалификационным группам по должностям педагогических работников</w:t>
      </w:r>
    </w:p>
    <w:p w:rsidR="00BB4D7B" w:rsidRPr="008A0231" w:rsidRDefault="00BB4D7B"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55"/>
        <w:gridCol w:w="4032"/>
        <w:gridCol w:w="2087"/>
      </w:tblGrid>
      <w:tr w:rsidR="00BB4D7B" w:rsidRPr="008A0231" w:rsidTr="00BB4D7B">
        <w:tc>
          <w:tcPr>
            <w:tcW w:w="375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3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08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 xml:space="preserve">Должностной оклад, ставка заработной платы </w:t>
            </w:r>
          </w:p>
          <w:p w:rsidR="00BB4D7B" w:rsidRPr="008A0231" w:rsidRDefault="00BB4D7B" w:rsidP="008A0231">
            <w:pPr>
              <w:autoSpaceDE w:val="0"/>
              <w:autoSpaceDN w:val="0"/>
              <w:jc w:val="center"/>
              <w:rPr>
                <w:sz w:val="28"/>
                <w:szCs w:val="28"/>
              </w:rPr>
            </w:pPr>
            <w:r w:rsidRPr="008A0231">
              <w:rPr>
                <w:sz w:val="28"/>
                <w:szCs w:val="28"/>
              </w:rPr>
              <w:t>(рублей)</w:t>
            </w:r>
          </w:p>
        </w:tc>
      </w:tr>
      <w:tr w:rsidR="00BB4D7B" w:rsidRPr="008A0231" w:rsidTr="00BB4D7B">
        <w:trPr>
          <w:tblHeader/>
        </w:trPr>
        <w:tc>
          <w:tcPr>
            <w:tcW w:w="375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03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08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75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должностей педагогических работников:</w:t>
            </w:r>
          </w:p>
        </w:tc>
        <w:tc>
          <w:tcPr>
            <w:tcW w:w="4032"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087"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75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3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инструктор по труду; инструктор по физической культуре; музыкальный руководитель; старший вожатый</w:t>
            </w:r>
          </w:p>
        </w:tc>
        <w:tc>
          <w:tcPr>
            <w:tcW w:w="208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7471</w:t>
            </w:r>
          </w:p>
        </w:tc>
      </w:tr>
      <w:tr w:rsidR="00BB4D7B" w:rsidRPr="008A0231" w:rsidTr="00BB4D7B">
        <w:tc>
          <w:tcPr>
            <w:tcW w:w="375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03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08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7834</w:t>
            </w:r>
          </w:p>
        </w:tc>
      </w:tr>
      <w:tr w:rsidR="00BB4D7B" w:rsidRPr="008A0231" w:rsidTr="00BB4D7B">
        <w:tc>
          <w:tcPr>
            <w:tcW w:w="375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3-й квалификационный уровень</w:t>
            </w:r>
          </w:p>
        </w:tc>
        <w:tc>
          <w:tcPr>
            <w:tcW w:w="403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воспитатель; мастер производственного обучения; методист; педагог-психолог; старший инструктор-методист; старший педагог дополнительного образования; старший тренер-преподаватель</w:t>
            </w:r>
          </w:p>
        </w:tc>
        <w:tc>
          <w:tcPr>
            <w:tcW w:w="208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8216</w:t>
            </w:r>
          </w:p>
        </w:tc>
      </w:tr>
      <w:tr w:rsidR="00BB4D7B" w:rsidRPr="008A0231" w:rsidTr="00BB4D7B">
        <w:tc>
          <w:tcPr>
            <w:tcW w:w="375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pageBreakBefore/>
              <w:autoSpaceDE w:val="0"/>
              <w:autoSpaceDN w:val="0"/>
              <w:rPr>
                <w:sz w:val="28"/>
                <w:szCs w:val="28"/>
              </w:rPr>
            </w:pPr>
            <w:r w:rsidRPr="008A0231">
              <w:rPr>
                <w:sz w:val="28"/>
                <w:szCs w:val="28"/>
              </w:rPr>
              <w:lastRenderedPageBreak/>
              <w:t>4-й квалификационный уровень</w:t>
            </w:r>
          </w:p>
        </w:tc>
        <w:tc>
          <w:tcPr>
            <w:tcW w:w="403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педагог-библиотекарь; преподаватель; </w:t>
            </w:r>
          </w:p>
          <w:p w:rsidR="00BB4D7B" w:rsidRPr="008A0231" w:rsidRDefault="00BB4D7B" w:rsidP="008A0231">
            <w:pPr>
              <w:autoSpaceDE w:val="0"/>
              <w:autoSpaceDN w:val="0"/>
              <w:rPr>
                <w:sz w:val="28"/>
                <w:szCs w:val="28"/>
              </w:rPr>
            </w:pPr>
            <w:r w:rsidRPr="008A0231">
              <w:rPr>
                <w:sz w:val="28"/>
                <w:szCs w:val="28"/>
              </w:rPr>
              <w:t xml:space="preserve">преподаватель-организатор основ безопасности жизнедеятельности; руководитель физического воспитания; старший воспитатель; старший методист; </w:t>
            </w:r>
            <w:proofErr w:type="spellStart"/>
            <w:r w:rsidRPr="008A0231">
              <w:rPr>
                <w:sz w:val="28"/>
                <w:szCs w:val="28"/>
              </w:rPr>
              <w:t>тьютор</w:t>
            </w:r>
            <w:proofErr w:type="spellEnd"/>
            <w:r w:rsidRPr="008A0231">
              <w:rPr>
                <w:sz w:val="28"/>
                <w:szCs w:val="28"/>
              </w:rPr>
              <w:t>; учитель; учитель-дефектолог; учитель-логопед (логопед)</w:t>
            </w:r>
          </w:p>
        </w:tc>
        <w:tc>
          <w:tcPr>
            <w:tcW w:w="2087"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8621</w:t>
            </w:r>
          </w:p>
        </w:tc>
      </w:tr>
    </w:tbl>
    <w:p w:rsidR="00BB4D7B" w:rsidRPr="008A0231" w:rsidRDefault="00BB4D7B" w:rsidP="008A0231">
      <w:pPr>
        <w:autoSpaceDE w:val="0"/>
        <w:autoSpaceDN w:val="0"/>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Размеры должностных окладов по </w:t>
      </w:r>
      <w:r w:rsidRPr="008A0231">
        <w:rPr>
          <w:rFonts w:eastAsia="Calibri"/>
          <w:sz w:val="28"/>
          <w:szCs w:val="28"/>
          <w:lang w:eastAsia="en-US"/>
        </w:rPr>
        <w:t xml:space="preserve">ПКГ </w:t>
      </w:r>
      <w:r w:rsidRPr="008A0231">
        <w:rPr>
          <w:sz w:val="28"/>
          <w:szCs w:val="28"/>
        </w:rPr>
        <w:t>по должностям руководителей структурных подразделений приведены в таблице № 3.</w:t>
      </w:r>
    </w:p>
    <w:p w:rsidR="00BB4D7B" w:rsidRPr="008A0231" w:rsidRDefault="00BB4D7B" w:rsidP="008A0231">
      <w:pPr>
        <w:autoSpaceDE w:val="0"/>
        <w:autoSpaceDN w:val="0"/>
        <w:jc w:val="right"/>
        <w:rPr>
          <w:sz w:val="28"/>
          <w:szCs w:val="28"/>
        </w:rPr>
      </w:pPr>
      <w:r w:rsidRPr="008A0231">
        <w:rPr>
          <w:sz w:val="28"/>
          <w:szCs w:val="28"/>
        </w:rPr>
        <w:t>Таблица № 3</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jc w:val="center"/>
        <w:rPr>
          <w:sz w:val="28"/>
          <w:szCs w:val="28"/>
        </w:rPr>
      </w:pPr>
      <w:r w:rsidRPr="008A0231">
        <w:rPr>
          <w:sz w:val="28"/>
          <w:szCs w:val="28"/>
        </w:rPr>
        <w:t xml:space="preserve">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по профессиональным квалификационным группам</w:t>
      </w:r>
    </w:p>
    <w:p w:rsidR="00BB4D7B" w:rsidRPr="008A0231" w:rsidRDefault="00BB4D7B" w:rsidP="008A0231">
      <w:pPr>
        <w:autoSpaceDE w:val="0"/>
        <w:autoSpaceDN w:val="0"/>
        <w:jc w:val="center"/>
        <w:rPr>
          <w:sz w:val="28"/>
          <w:szCs w:val="28"/>
        </w:rPr>
      </w:pPr>
      <w:r w:rsidRPr="008A0231">
        <w:rPr>
          <w:sz w:val="28"/>
          <w:szCs w:val="28"/>
        </w:rPr>
        <w:t>по должностям руководителей структурных подразделений</w:t>
      </w:r>
    </w:p>
    <w:p w:rsidR="00BB4D7B" w:rsidRPr="008A0231" w:rsidRDefault="00BB4D7B"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6"/>
        <w:gridCol w:w="4065"/>
        <w:gridCol w:w="2103"/>
      </w:tblGrid>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Должностной оклад (рублей)</w:t>
            </w:r>
          </w:p>
        </w:tc>
      </w:tr>
      <w:tr w:rsidR="00BB4D7B" w:rsidRPr="008A0231" w:rsidTr="00BB4D7B">
        <w:trPr>
          <w:tblHeader/>
        </w:trPr>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70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должностей руководителей структурных подразделений:</w:t>
            </w:r>
          </w:p>
        </w:tc>
        <w:tc>
          <w:tcPr>
            <w:tcW w:w="4065"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r>
      <w:tr w:rsidR="00BB4D7B" w:rsidRPr="008A0231" w:rsidTr="00BB4D7B">
        <w:tc>
          <w:tcPr>
            <w:tcW w:w="3706" w:type="dxa"/>
            <w:vMerge w:val="restart"/>
            <w:tcBorders>
              <w:top w:val="single" w:sz="4" w:space="0" w:color="auto"/>
              <w:left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r>
      <w:tr w:rsidR="00BB4D7B" w:rsidRPr="008A0231" w:rsidTr="00BB4D7B">
        <w:tc>
          <w:tcPr>
            <w:tcW w:w="3706" w:type="dxa"/>
            <w:vMerge/>
            <w:tcBorders>
              <w:left w:val="single" w:sz="4" w:space="0" w:color="auto"/>
              <w:right w:val="single" w:sz="4" w:space="0" w:color="auto"/>
            </w:tcBorders>
          </w:tcPr>
          <w:p w:rsidR="00BB4D7B" w:rsidRPr="008A0231" w:rsidRDefault="00BB4D7B" w:rsidP="008A0231">
            <w:pPr>
              <w:autoSpaceDE w:val="0"/>
              <w:autoSpaceDN w:val="0"/>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8034</w:t>
            </w:r>
          </w:p>
        </w:tc>
      </w:tr>
      <w:tr w:rsidR="00BB4D7B" w:rsidRPr="008A0231" w:rsidTr="00BB4D7B">
        <w:tc>
          <w:tcPr>
            <w:tcW w:w="3706" w:type="dxa"/>
            <w:vMerge/>
            <w:tcBorders>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7648</w:t>
            </w:r>
          </w:p>
        </w:tc>
      </w:tr>
      <w:tr w:rsidR="00BB4D7B" w:rsidRPr="008A0231" w:rsidTr="00BB4D7B">
        <w:trPr>
          <w:trHeight w:val="6798"/>
        </w:trPr>
        <w:tc>
          <w:tcPr>
            <w:tcW w:w="3706"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lastRenderedPageBreak/>
              <w:t>2-й квалификационный уровень</w:t>
            </w:r>
          </w:p>
        </w:tc>
        <w:tc>
          <w:tcPr>
            <w:tcW w:w="4065" w:type="dxa"/>
            <w:tcBorders>
              <w:top w:val="single" w:sz="4" w:space="0" w:color="auto"/>
              <w:left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заведующий (начальник) обособленным структурным подразделением, реализующим </w:t>
            </w:r>
          </w:p>
          <w:p w:rsidR="00BB4D7B" w:rsidRPr="008A0231" w:rsidRDefault="00BB4D7B" w:rsidP="008A0231">
            <w:pPr>
              <w:autoSpaceDE w:val="0"/>
              <w:autoSpaceDN w:val="0"/>
              <w:rPr>
                <w:sz w:val="28"/>
                <w:szCs w:val="28"/>
              </w:rPr>
            </w:pPr>
            <w:r w:rsidRPr="008A0231">
              <w:rPr>
                <w:sz w:val="28"/>
                <w:szCs w:val="28"/>
              </w:rPr>
              <w:t>общеобразовательную программу и образовательную программу дополнительного образования детей;</w:t>
            </w:r>
          </w:p>
          <w:p w:rsidR="00BB4D7B" w:rsidRPr="008A0231" w:rsidRDefault="00BB4D7B" w:rsidP="008A0231">
            <w:pPr>
              <w:autoSpaceDE w:val="0"/>
              <w:autoSpaceDN w:val="0"/>
              <w:rPr>
                <w:sz w:val="28"/>
                <w:szCs w:val="28"/>
              </w:rPr>
            </w:pPr>
            <w:r w:rsidRPr="008A0231">
              <w:rPr>
                <w:sz w:val="28"/>
                <w:szCs w:val="28"/>
              </w:rPr>
              <w:t>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профессиональных образовательных учреждений</w:t>
            </w:r>
            <w:r w:rsidRPr="008A0231">
              <w:rPr>
                <w:szCs w:val="28"/>
              </w:rPr>
              <w:t> **</w:t>
            </w:r>
            <w:r w:rsidRPr="008A0231">
              <w:rPr>
                <w:sz w:val="28"/>
                <w:szCs w:val="28"/>
              </w:rPr>
              <w:t>; старший мастер профессионального образовательного учреждения:</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r>
      <w:tr w:rsidR="00BB4D7B" w:rsidRPr="008A0231" w:rsidTr="00BB4D7B">
        <w:tc>
          <w:tcPr>
            <w:tcW w:w="370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8436</w:t>
            </w:r>
          </w:p>
        </w:tc>
      </w:tr>
      <w:tr w:rsidR="00BB4D7B" w:rsidRPr="008A0231" w:rsidTr="00BB4D7B">
        <w:tc>
          <w:tcPr>
            <w:tcW w:w="370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8034</w:t>
            </w:r>
          </w:p>
        </w:tc>
      </w:tr>
      <w:tr w:rsidR="00BB4D7B" w:rsidRPr="008A0231" w:rsidTr="00BB4D7B">
        <w:tc>
          <w:tcPr>
            <w:tcW w:w="3706"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3-й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начальник (заведующий, директор, руководитель, управляющий): обособленного структурного подразделения профессионального образовательного учреждения:</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70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8856</w:t>
            </w:r>
          </w:p>
        </w:tc>
      </w:tr>
      <w:tr w:rsidR="00BB4D7B" w:rsidRPr="008A0231" w:rsidTr="00BB4D7B">
        <w:tc>
          <w:tcPr>
            <w:tcW w:w="370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8436</w:t>
            </w:r>
          </w:p>
        </w:tc>
      </w:tr>
    </w:tbl>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 Кроме руководителей структурных подразделений, отнесенных </w:t>
      </w:r>
      <w:r w:rsidRPr="008A0231">
        <w:rPr>
          <w:sz w:val="28"/>
          <w:szCs w:val="28"/>
        </w:rPr>
        <w:br/>
        <w:t>ко 2-му</w:t>
      </w:r>
      <w:r w:rsidRPr="008A0231">
        <w:rPr>
          <w:sz w:val="28"/>
          <w:szCs w:val="28"/>
          <w:lang w:val="en-US"/>
        </w:rPr>
        <w:t> </w:t>
      </w:r>
      <w:r w:rsidRPr="008A0231">
        <w:rPr>
          <w:sz w:val="28"/>
          <w:szCs w:val="28"/>
        </w:rPr>
        <w:t>квалификационному уровню.</w:t>
      </w:r>
    </w:p>
    <w:p w:rsidR="00BB4D7B" w:rsidRPr="008A0231" w:rsidRDefault="00BB4D7B" w:rsidP="008A0231">
      <w:pPr>
        <w:autoSpaceDE w:val="0"/>
        <w:autoSpaceDN w:val="0"/>
        <w:ind w:firstLine="709"/>
        <w:jc w:val="both"/>
        <w:rPr>
          <w:sz w:val="28"/>
          <w:szCs w:val="28"/>
        </w:rPr>
      </w:pPr>
      <w:r w:rsidRPr="008A0231">
        <w:rPr>
          <w:sz w:val="28"/>
          <w:szCs w:val="28"/>
        </w:rPr>
        <w:t>** Кроме руководителей структурных подразделений, отнесенных</w:t>
      </w:r>
      <w:r w:rsidRPr="008A0231">
        <w:rPr>
          <w:sz w:val="28"/>
          <w:szCs w:val="28"/>
        </w:rPr>
        <w:br/>
        <w:t>к 3-му квалификационному уровню.</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2.4.2. Должностные оклады по должностям медицинских работников устанавливаются на основе ПКГ должностей, утвержденных приказом Министерства здравоохранения и социального развития Российской Федерации </w:t>
      </w:r>
      <w:r w:rsidRPr="008A0231">
        <w:rPr>
          <w:sz w:val="28"/>
          <w:szCs w:val="28"/>
        </w:rPr>
        <w:lastRenderedPageBreak/>
        <w:t>от 06.08.2007 № 526 «Об</w:t>
      </w:r>
      <w:r w:rsidRPr="008A0231">
        <w:rPr>
          <w:sz w:val="28"/>
          <w:szCs w:val="28"/>
          <w:lang w:val="en-US"/>
        </w:rPr>
        <w:t> </w:t>
      </w:r>
      <w:r w:rsidRPr="008A0231">
        <w:rPr>
          <w:sz w:val="28"/>
          <w:szCs w:val="28"/>
        </w:rPr>
        <w:t xml:space="preserve">утверждении профессиональных квалификационных групп должностей медицинских и фармацевтических работников». </w:t>
      </w:r>
    </w:p>
    <w:p w:rsidR="00BB4D7B" w:rsidRPr="008A0231" w:rsidRDefault="00BB4D7B" w:rsidP="008A0231">
      <w:pPr>
        <w:autoSpaceDE w:val="0"/>
        <w:autoSpaceDN w:val="0"/>
        <w:ind w:firstLine="709"/>
        <w:jc w:val="both"/>
        <w:rPr>
          <w:sz w:val="28"/>
          <w:szCs w:val="28"/>
        </w:rPr>
      </w:pPr>
      <w:r w:rsidRPr="008A0231">
        <w:rPr>
          <w:sz w:val="28"/>
          <w:szCs w:val="28"/>
        </w:rPr>
        <w:t>Размеры должностных окладов по ПКГ по должностям медицинских работников приведены в таблице № 4.</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jc w:val="right"/>
        <w:rPr>
          <w:sz w:val="28"/>
          <w:szCs w:val="28"/>
        </w:rPr>
      </w:pPr>
      <w:r w:rsidRPr="008A0231">
        <w:rPr>
          <w:sz w:val="28"/>
          <w:szCs w:val="28"/>
        </w:rPr>
        <w:t>Таблица № 4</w:t>
      </w:r>
    </w:p>
    <w:p w:rsidR="00BB4D7B" w:rsidRPr="008A0231" w:rsidRDefault="00BB4D7B" w:rsidP="008A0231">
      <w:pPr>
        <w:autoSpaceDE w:val="0"/>
        <w:autoSpaceDN w:val="0"/>
        <w:ind w:firstLine="540"/>
        <w:jc w:val="both"/>
        <w:rPr>
          <w:sz w:val="28"/>
          <w:szCs w:val="28"/>
        </w:rPr>
      </w:pP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Размеры должностных окладов по профессиональным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квалификационным группам по должностям медицинских работников</w:t>
      </w:r>
    </w:p>
    <w:p w:rsidR="00BB4D7B" w:rsidRPr="008A0231" w:rsidRDefault="00BB4D7B"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986"/>
        <w:gridCol w:w="4014"/>
        <w:gridCol w:w="1874"/>
      </w:tblGrid>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1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187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Должностной оклад (рублей)</w:t>
            </w:r>
          </w:p>
        </w:tc>
      </w:tr>
      <w:tr w:rsidR="00BB4D7B" w:rsidRPr="008A0231" w:rsidTr="00BB4D7B">
        <w:trPr>
          <w:tblHeader/>
        </w:trPr>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01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187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w:t>
            </w:r>
            <w:r w:rsidRPr="008A0231">
              <w:rPr>
                <w:rFonts w:eastAsia="Calibri"/>
                <w:sz w:val="28"/>
                <w:szCs w:val="28"/>
                <w:lang w:eastAsia="en-US"/>
              </w:rPr>
              <w:t>Медицинский и фармацевтический персонал первого уровня»:</w:t>
            </w:r>
          </w:p>
        </w:tc>
        <w:tc>
          <w:tcPr>
            <w:tcW w:w="401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187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санитарка</w:t>
            </w:r>
          </w:p>
        </w:tc>
        <w:tc>
          <w:tcPr>
            <w:tcW w:w="187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rPr>
              <w:t>4720</w:t>
            </w: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«Средний м</w:t>
            </w:r>
            <w:r w:rsidRPr="008A0231">
              <w:rPr>
                <w:rFonts w:eastAsia="Calibri"/>
                <w:sz w:val="28"/>
                <w:szCs w:val="28"/>
                <w:lang w:eastAsia="en-US"/>
              </w:rPr>
              <w:t>едицинский и фармацевтический персонал»:</w:t>
            </w:r>
          </w:p>
        </w:tc>
        <w:tc>
          <w:tcPr>
            <w:tcW w:w="401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187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инструктор по лечебной физкультуре</w:t>
            </w:r>
          </w:p>
        </w:tc>
        <w:tc>
          <w:tcPr>
            <w:tcW w:w="187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5309</w:t>
            </w: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медицинская сестра диетическая</w:t>
            </w:r>
          </w:p>
        </w:tc>
        <w:tc>
          <w:tcPr>
            <w:tcW w:w="187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5456</w:t>
            </w: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3-й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r w:rsidRPr="008A0231">
              <w:rPr>
                <w:sz w:val="28"/>
                <w:szCs w:val="28"/>
              </w:rPr>
              <w:t>медицинская сестра</w:t>
            </w:r>
          </w:p>
          <w:p w:rsidR="00BB4D7B" w:rsidRPr="008A0231" w:rsidRDefault="00BB4D7B" w:rsidP="008A0231">
            <w:pPr>
              <w:autoSpaceDE w:val="0"/>
              <w:autoSpaceDN w:val="0"/>
              <w:rPr>
                <w:sz w:val="28"/>
                <w:szCs w:val="28"/>
              </w:rPr>
            </w:pPr>
            <w:r w:rsidRPr="008A0231">
              <w:rPr>
                <w:rFonts w:eastAsia="Calibri"/>
                <w:sz w:val="28"/>
                <w:szCs w:val="28"/>
                <w:lang w:eastAsia="en-US"/>
              </w:rPr>
              <w:t>медицинская сестра по физиотерапии; медицинская сестра по массажу</w:t>
            </w:r>
          </w:p>
        </w:tc>
        <w:tc>
          <w:tcPr>
            <w:tcW w:w="187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5730</w:t>
            </w:r>
          </w:p>
          <w:p w:rsidR="00BB4D7B" w:rsidRPr="008A0231" w:rsidRDefault="00BB4D7B" w:rsidP="008A0231">
            <w:pPr>
              <w:autoSpaceDE w:val="0"/>
              <w:autoSpaceDN w:val="0"/>
              <w:jc w:val="center"/>
              <w:rPr>
                <w:sz w:val="28"/>
                <w:szCs w:val="28"/>
                <w:lang w:val="en-US"/>
              </w:rPr>
            </w:pPr>
          </w:p>
          <w:p w:rsidR="00BB4D7B" w:rsidRPr="008A0231" w:rsidRDefault="00BB4D7B" w:rsidP="008A0231">
            <w:pPr>
              <w:autoSpaceDE w:val="0"/>
              <w:autoSpaceDN w:val="0"/>
              <w:jc w:val="center"/>
              <w:rPr>
                <w:sz w:val="28"/>
                <w:szCs w:val="28"/>
              </w:rPr>
            </w:pPr>
            <w:r w:rsidRPr="008A0231">
              <w:rPr>
                <w:sz w:val="28"/>
                <w:szCs w:val="28"/>
              </w:rPr>
              <w:t>5843</w:t>
            </w: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4-й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фельдшер; зубной врач</w:t>
            </w:r>
          </w:p>
        </w:tc>
        <w:tc>
          <w:tcPr>
            <w:tcW w:w="187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6002</w:t>
            </w: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5-й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заведующий здравпунктом –фельдшер (медицинская сестра)</w:t>
            </w:r>
          </w:p>
        </w:tc>
        <w:tc>
          <w:tcPr>
            <w:tcW w:w="187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7287</w:t>
            </w: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ПКГ «Врачи и провизоры»:</w:t>
            </w:r>
          </w:p>
        </w:tc>
        <w:tc>
          <w:tcPr>
            <w:tcW w:w="401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187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врачи-специалисты</w:t>
            </w:r>
          </w:p>
        </w:tc>
        <w:tc>
          <w:tcPr>
            <w:tcW w:w="187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6298</w:t>
            </w: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ПКГ «Руководители структурных подразделений учреждений с высшим медицинским и фармацевтическим образованием </w:t>
            </w:r>
          </w:p>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(врач-специалист, провизор)»: </w:t>
            </w:r>
          </w:p>
        </w:tc>
        <w:tc>
          <w:tcPr>
            <w:tcW w:w="401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187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98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1-й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заведующий структурным подразделением (кабинетом)</w:t>
            </w:r>
          </w:p>
        </w:tc>
        <w:tc>
          <w:tcPr>
            <w:tcW w:w="1874"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r w:rsidRPr="008A0231">
              <w:rPr>
                <w:sz w:val="28"/>
                <w:szCs w:val="28"/>
              </w:rPr>
              <w:t>7648</w:t>
            </w:r>
          </w:p>
        </w:tc>
      </w:tr>
    </w:tbl>
    <w:p w:rsidR="00BB4D7B" w:rsidRPr="008A0231" w:rsidRDefault="00BB4D7B" w:rsidP="008A0231">
      <w:pPr>
        <w:autoSpaceDE w:val="0"/>
        <w:autoSpaceDN w:val="0"/>
        <w:ind w:firstLine="540"/>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2.4.3.</w:t>
      </w:r>
      <w:r w:rsidRPr="008A0231">
        <w:rPr>
          <w:sz w:val="28"/>
          <w:szCs w:val="28"/>
          <w:lang w:val="en-US"/>
        </w:rPr>
        <w:t> </w:t>
      </w:r>
      <w:r w:rsidRPr="008A0231">
        <w:rPr>
          <w:sz w:val="28"/>
          <w:szCs w:val="28"/>
        </w:rPr>
        <w:t xml:space="preserve">Должностные оклады по должностям работников культуры устанавливаются на основе ПКГ должностей, утвержденных приказом Министерства здравоохранения и социального развития Российской Федерации </w:t>
      </w:r>
      <w:r w:rsidRPr="008A0231">
        <w:rPr>
          <w:sz w:val="28"/>
          <w:szCs w:val="28"/>
        </w:rPr>
        <w:lastRenderedPageBreak/>
        <w:t xml:space="preserve">от 31.08.2007 № 570 «Об утверждении профессиональных квалификационных групп должностей работников культуры, искусства и кинематографии». </w:t>
      </w:r>
    </w:p>
    <w:p w:rsidR="00BB4D7B" w:rsidRPr="008A0231" w:rsidRDefault="00BB4D7B" w:rsidP="008A0231">
      <w:pPr>
        <w:autoSpaceDE w:val="0"/>
        <w:autoSpaceDN w:val="0"/>
        <w:ind w:firstLine="709"/>
        <w:jc w:val="both"/>
        <w:rPr>
          <w:sz w:val="28"/>
          <w:szCs w:val="28"/>
        </w:rPr>
      </w:pPr>
      <w:r w:rsidRPr="008A0231">
        <w:rPr>
          <w:sz w:val="28"/>
          <w:szCs w:val="28"/>
        </w:rPr>
        <w:t xml:space="preserve">Размеры должностных окладов по </w:t>
      </w:r>
      <w:r w:rsidRPr="008A0231">
        <w:rPr>
          <w:rFonts w:eastAsia="Calibri"/>
          <w:sz w:val="28"/>
          <w:szCs w:val="28"/>
          <w:lang w:eastAsia="en-US"/>
        </w:rPr>
        <w:t xml:space="preserve">ПКГ по </w:t>
      </w:r>
      <w:r w:rsidRPr="008A0231">
        <w:rPr>
          <w:sz w:val="28"/>
          <w:szCs w:val="28"/>
        </w:rPr>
        <w:t>должностям работников культуры приведены в таблице № 5.</w:t>
      </w:r>
    </w:p>
    <w:p w:rsidR="00BB4D7B" w:rsidRPr="008A0231" w:rsidRDefault="00BB4D7B" w:rsidP="008A0231">
      <w:pPr>
        <w:autoSpaceDE w:val="0"/>
        <w:autoSpaceDN w:val="0"/>
        <w:ind w:firstLine="709"/>
        <w:jc w:val="right"/>
        <w:rPr>
          <w:sz w:val="28"/>
          <w:szCs w:val="28"/>
        </w:rPr>
      </w:pPr>
    </w:p>
    <w:p w:rsidR="00BB4D7B" w:rsidRPr="008A0231" w:rsidRDefault="00BB4D7B" w:rsidP="008A0231">
      <w:pPr>
        <w:autoSpaceDE w:val="0"/>
        <w:autoSpaceDN w:val="0"/>
        <w:ind w:firstLine="709"/>
        <w:jc w:val="right"/>
        <w:rPr>
          <w:sz w:val="28"/>
          <w:szCs w:val="28"/>
        </w:rPr>
      </w:pPr>
      <w:r w:rsidRPr="008A0231">
        <w:rPr>
          <w:sz w:val="28"/>
          <w:szCs w:val="28"/>
        </w:rPr>
        <w:t>Таблица № 5</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jc w:val="center"/>
        <w:rPr>
          <w:sz w:val="28"/>
          <w:szCs w:val="28"/>
        </w:rPr>
      </w:pPr>
      <w:r w:rsidRPr="008A0231">
        <w:rPr>
          <w:sz w:val="28"/>
          <w:szCs w:val="28"/>
        </w:rPr>
        <w:t>Размеры должностных окладов по профессиональным</w:t>
      </w:r>
    </w:p>
    <w:p w:rsidR="00BB4D7B" w:rsidRPr="008A0231" w:rsidRDefault="00BB4D7B" w:rsidP="008A0231">
      <w:pPr>
        <w:autoSpaceDE w:val="0"/>
        <w:autoSpaceDN w:val="0"/>
        <w:jc w:val="center"/>
        <w:rPr>
          <w:sz w:val="28"/>
          <w:szCs w:val="28"/>
        </w:rPr>
      </w:pPr>
      <w:r w:rsidRPr="008A0231">
        <w:rPr>
          <w:sz w:val="28"/>
          <w:szCs w:val="28"/>
        </w:rPr>
        <w:t xml:space="preserve">квалификационным группам </w:t>
      </w:r>
      <w:r w:rsidRPr="008A0231">
        <w:rPr>
          <w:rFonts w:eastAsia="Calibri"/>
          <w:sz w:val="28"/>
          <w:szCs w:val="28"/>
          <w:lang w:eastAsia="en-US"/>
        </w:rPr>
        <w:t xml:space="preserve">по </w:t>
      </w:r>
      <w:r w:rsidRPr="008A0231">
        <w:rPr>
          <w:sz w:val="28"/>
          <w:szCs w:val="28"/>
        </w:rPr>
        <w:t>должностям работников культуры</w:t>
      </w:r>
    </w:p>
    <w:p w:rsidR="00BB4D7B" w:rsidRPr="008A0231" w:rsidRDefault="00BB4D7B" w:rsidP="008A0231">
      <w:pPr>
        <w:autoSpaceDE w:val="0"/>
        <w:autoSpaceDN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902"/>
        <w:gridCol w:w="3413"/>
        <w:gridCol w:w="2559"/>
      </w:tblGrid>
      <w:tr w:rsidR="00BB4D7B" w:rsidRPr="008A0231" w:rsidTr="00BB4D7B">
        <w:tc>
          <w:tcPr>
            <w:tcW w:w="3902"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p w:rsidR="00BB4D7B" w:rsidRPr="008A0231" w:rsidRDefault="00BB4D7B" w:rsidP="008A0231">
            <w:pPr>
              <w:autoSpaceDE w:val="0"/>
              <w:autoSpaceDN w:val="0"/>
              <w:jc w:val="center"/>
              <w:rPr>
                <w:sz w:val="28"/>
                <w:szCs w:val="28"/>
              </w:rPr>
            </w:pPr>
          </w:p>
        </w:tc>
        <w:tc>
          <w:tcPr>
            <w:tcW w:w="341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Наименование должности</w:t>
            </w:r>
          </w:p>
        </w:tc>
        <w:tc>
          <w:tcPr>
            <w:tcW w:w="255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 xml:space="preserve">Должностной </w:t>
            </w:r>
          </w:p>
          <w:p w:rsidR="00BB4D7B" w:rsidRPr="008A0231" w:rsidRDefault="00BB4D7B" w:rsidP="008A0231">
            <w:pPr>
              <w:autoSpaceDE w:val="0"/>
              <w:autoSpaceDN w:val="0"/>
              <w:jc w:val="center"/>
              <w:rPr>
                <w:sz w:val="28"/>
                <w:szCs w:val="28"/>
              </w:rPr>
            </w:pPr>
            <w:r w:rsidRPr="008A0231">
              <w:rPr>
                <w:sz w:val="28"/>
                <w:szCs w:val="28"/>
              </w:rPr>
              <w:t>оклад (рублей)</w:t>
            </w:r>
          </w:p>
        </w:tc>
      </w:tr>
      <w:tr w:rsidR="00BB4D7B" w:rsidRPr="008A0231" w:rsidTr="00BB4D7B">
        <w:trPr>
          <w:tblHeader/>
        </w:trPr>
        <w:tc>
          <w:tcPr>
            <w:tcW w:w="390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1</w:t>
            </w:r>
          </w:p>
        </w:tc>
        <w:tc>
          <w:tcPr>
            <w:tcW w:w="341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2</w:t>
            </w:r>
          </w:p>
        </w:tc>
        <w:tc>
          <w:tcPr>
            <w:tcW w:w="2559"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rPr>
              <w:t>3</w:t>
            </w:r>
          </w:p>
        </w:tc>
      </w:tr>
      <w:tr w:rsidR="00BB4D7B" w:rsidRPr="008A0231" w:rsidTr="00BB4D7B">
        <w:tc>
          <w:tcPr>
            <w:tcW w:w="3902"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«Должности работников культуры, искусства ведущего звена</w:t>
            </w:r>
            <w:r w:rsidRPr="008A0231">
              <w:rPr>
                <w:rFonts w:eastAsia="Calibri"/>
                <w:sz w:val="28"/>
                <w:szCs w:val="28"/>
                <w:lang w:eastAsia="en-US"/>
              </w:rPr>
              <w:t>»</w:t>
            </w:r>
          </w:p>
        </w:tc>
        <w:tc>
          <w:tcPr>
            <w:tcW w:w="341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библиотекарь; библиограф:</w:t>
            </w:r>
          </w:p>
          <w:p w:rsidR="00BB4D7B" w:rsidRPr="008A0231" w:rsidRDefault="00BB4D7B" w:rsidP="008A0231">
            <w:pPr>
              <w:jc w:val="both"/>
              <w:rPr>
                <w:rFonts w:eastAsia="Calibri"/>
                <w:sz w:val="28"/>
                <w:szCs w:val="28"/>
                <w:lang w:eastAsia="en-US"/>
              </w:rPr>
            </w:pPr>
            <w:r w:rsidRPr="008A0231">
              <w:rPr>
                <w:rFonts w:eastAsia="Calibri"/>
                <w:sz w:val="28"/>
                <w:szCs w:val="28"/>
                <w:lang w:eastAsia="en-US"/>
              </w:rPr>
              <w:t>без категории</w:t>
            </w:r>
          </w:p>
          <w:p w:rsidR="00BB4D7B" w:rsidRPr="008A0231" w:rsidRDefault="00BB4D7B" w:rsidP="008A0231">
            <w:pPr>
              <w:jc w:val="both"/>
              <w:rPr>
                <w:rFonts w:eastAsia="Calibri"/>
                <w:sz w:val="28"/>
                <w:szCs w:val="28"/>
                <w:lang w:eastAsia="en-US"/>
              </w:rPr>
            </w:pPr>
            <w:r w:rsidRPr="008A0231">
              <w:rPr>
                <w:rFonts w:eastAsia="Calibri"/>
                <w:sz w:val="28"/>
                <w:szCs w:val="28"/>
                <w:lang w:val="en-US" w:eastAsia="en-US"/>
              </w:rPr>
              <w:t>II</w:t>
            </w:r>
            <w:r w:rsidRPr="008A0231">
              <w:rPr>
                <w:rFonts w:eastAsia="Calibri"/>
                <w:sz w:val="28"/>
                <w:szCs w:val="28"/>
                <w:lang w:eastAsia="en-US"/>
              </w:rPr>
              <w:t xml:space="preserve"> категории</w:t>
            </w:r>
          </w:p>
          <w:p w:rsidR="00BB4D7B" w:rsidRPr="008A0231" w:rsidRDefault="00BB4D7B" w:rsidP="008A0231">
            <w:pPr>
              <w:jc w:val="both"/>
              <w:rPr>
                <w:rFonts w:eastAsia="Calibri"/>
                <w:sz w:val="28"/>
                <w:szCs w:val="28"/>
                <w:lang w:eastAsia="en-US"/>
              </w:rPr>
            </w:pPr>
            <w:r w:rsidRPr="008A0231">
              <w:rPr>
                <w:rFonts w:eastAsia="Calibri"/>
                <w:sz w:val="28"/>
                <w:szCs w:val="28"/>
                <w:lang w:val="en-US" w:eastAsia="en-US"/>
              </w:rPr>
              <w:t>I</w:t>
            </w:r>
            <w:r w:rsidRPr="008A0231">
              <w:rPr>
                <w:rFonts w:eastAsia="Calibri"/>
                <w:sz w:val="28"/>
                <w:szCs w:val="28"/>
                <w:lang w:eastAsia="en-US"/>
              </w:rPr>
              <w:t xml:space="preserve"> категории</w:t>
            </w:r>
          </w:p>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ведущий</w:t>
            </w:r>
          </w:p>
        </w:tc>
        <w:tc>
          <w:tcPr>
            <w:tcW w:w="2559"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jc w:val="center"/>
              <w:rPr>
                <w:sz w:val="28"/>
                <w:szCs w:val="28"/>
              </w:rPr>
            </w:pPr>
            <w:r w:rsidRPr="008A0231">
              <w:rPr>
                <w:sz w:val="28"/>
                <w:szCs w:val="28"/>
              </w:rPr>
              <w:t>6298</w:t>
            </w:r>
          </w:p>
          <w:p w:rsidR="00BB4D7B" w:rsidRPr="008A0231" w:rsidRDefault="00BB4D7B" w:rsidP="008A0231">
            <w:pPr>
              <w:autoSpaceDE w:val="0"/>
              <w:autoSpaceDN w:val="0"/>
              <w:jc w:val="center"/>
              <w:rPr>
                <w:sz w:val="28"/>
                <w:szCs w:val="28"/>
              </w:rPr>
            </w:pPr>
            <w:r w:rsidRPr="008A0231">
              <w:rPr>
                <w:sz w:val="28"/>
                <w:szCs w:val="28"/>
              </w:rPr>
              <w:t>6611</w:t>
            </w:r>
          </w:p>
          <w:p w:rsidR="00BB4D7B" w:rsidRPr="008A0231" w:rsidRDefault="00BB4D7B" w:rsidP="008A0231">
            <w:pPr>
              <w:autoSpaceDE w:val="0"/>
              <w:autoSpaceDN w:val="0"/>
              <w:jc w:val="center"/>
              <w:rPr>
                <w:sz w:val="28"/>
                <w:szCs w:val="28"/>
              </w:rPr>
            </w:pPr>
            <w:r w:rsidRPr="008A0231">
              <w:rPr>
                <w:sz w:val="28"/>
                <w:szCs w:val="28"/>
              </w:rPr>
              <w:t>6939</w:t>
            </w:r>
          </w:p>
          <w:p w:rsidR="00BB4D7B" w:rsidRPr="008A0231" w:rsidRDefault="00BB4D7B" w:rsidP="008A0231">
            <w:pPr>
              <w:autoSpaceDE w:val="0"/>
              <w:autoSpaceDN w:val="0"/>
              <w:jc w:val="center"/>
              <w:rPr>
                <w:sz w:val="28"/>
                <w:szCs w:val="28"/>
              </w:rPr>
            </w:pPr>
            <w:r w:rsidRPr="008A0231">
              <w:rPr>
                <w:sz w:val="28"/>
                <w:szCs w:val="28"/>
              </w:rPr>
              <w:t>7287</w:t>
            </w:r>
          </w:p>
        </w:tc>
      </w:tr>
    </w:tbl>
    <w:p w:rsidR="00BB4D7B" w:rsidRPr="008A0231" w:rsidRDefault="00BB4D7B" w:rsidP="008A0231">
      <w:pPr>
        <w:autoSpaceDE w:val="0"/>
        <w:autoSpaceDN w:val="0"/>
        <w:ind w:firstLine="540"/>
        <w:jc w:val="center"/>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 xml:space="preserve">2.4.4. Должностные оклады работников, осуществляющих деятельность по предупреждению и ликвидации чрезвычайных ситуаций, обеспечению безопасности в чрезвычайных ситуациях, пожарной безопасности, устанавливаются на основе ПКГ должностей, утвержденных приказом Министерства здравоохранения и социального развития Российской Федерации от 27.05.2008 № 242н «Об утверждении профессиональных квалификационных групп должностей работников, осуществляющих деятельность в области гражданской обороны, защиты населения и территорий от чрезвычайных ситуаций природного и техногенного характера, обеспечения пожарной безопасности и безопасности людей на водных объектах». </w:t>
      </w:r>
    </w:p>
    <w:p w:rsidR="00BB4D7B" w:rsidRPr="008A0231" w:rsidRDefault="00BB4D7B" w:rsidP="008A0231">
      <w:pPr>
        <w:autoSpaceDE w:val="0"/>
        <w:autoSpaceDN w:val="0"/>
        <w:ind w:firstLine="709"/>
        <w:jc w:val="both"/>
        <w:rPr>
          <w:sz w:val="28"/>
          <w:szCs w:val="28"/>
        </w:rPr>
      </w:pPr>
      <w:r w:rsidRPr="008A0231">
        <w:rPr>
          <w:sz w:val="28"/>
          <w:szCs w:val="28"/>
        </w:rPr>
        <w:t xml:space="preserve">Размеры должностных окладов по </w:t>
      </w:r>
      <w:r w:rsidRPr="008A0231">
        <w:rPr>
          <w:rFonts w:eastAsia="Calibri"/>
          <w:sz w:val="28"/>
          <w:szCs w:val="28"/>
          <w:lang w:eastAsia="en-US"/>
        </w:rPr>
        <w:t xml:space="preserve">ПКГ по должностям работников, осуществляющих деятельность по предупреждению и ликвидации чрезвычайных ситуаций, обеспечению безопасности в чрезвычайных ситуациях, пожарной безопасности, </w:t>
      </w:r>
      <w:r w:rsidRPr="008A0231">
        <w:rPr>
          <w:sz w:val="28"/>
          <w:szCs w:val="28"/>
        </w:rPr>
        <w:t>приведены в таблице № 6.</w:t>
      </w:r>
    </w:p>
    <w:p w:rsidR="00BB4D7B" w:rsidRPr="008A0231" w:rsidRDefault="00BB4D7B" w:rsidP="008A0231">
      <w:pPr>
        <w:autoSpaceDE w:val="0"/>
        <w:autoSpaceDN w:val="0"/>
        <w:jc w:val="right"/>
        <w:rPr>
          <w:sz w:val="24"/>
          <w:szCs w:val="28"/>
        </w:rPr>
      </w:pPr>
    </w:p>
    <w:p w:rsidR="00BB4D7B" w:rsidRPr="008A0231" w:rsidRDefault="00BB4D7B" w:rsidP="008A0231">
      <w:pPr>
        <w:autoSpaceDE w:val="0"/>
        <w:autoSpaceDN w:val="0"/>
        <w:jc w:val="right"/>
        <w:rPr>
          <w:sz w:val="28"/>
          <w:szCs w:val="28"/>
        </w:rPr>
      </w:pPr>
      <w:r w:rsidRPr="008A0231">
        <w:rPr>
          <w:sz w:val="28"/>
          <w:szCs w:val="28"/>
        </w:rPr>
        <w:t>Таблица № 6</w:t>
      </w:r>
    </w:p>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jc w:val="center"/>
        <w:rPr>
          <w:sz w:val="28"/>
          <w:szCs w:val="28"/>
        </w:rPr>
      </w:pPr>
      <w:r w:rsidRPr="008A0231">
        <w:rPr>
          <w:sz w:val="28"/>
          <w:szCs w:val="28"/>
        </w:rPr>
        <w:t xml:space="preserve">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 xml:space="preserve">по профессиональным квалификационным </w:t>
      </w:r>
    </w:p>
    <w:p w:rsidR="00BB4D7B" w:rsidRPr="008A0231" w:rsidRDefault="00BB4D7B" w:rsidP="008A0231">
      <w:pPr>
        <w:autoSpaceDE w:val="0"/>
        <w:autoSpaceDN w:val="0"/>
        <w:jc w:val="center"/>
        <w:rPr>
          <w:sz w:val="28"/>
          <w:szCs w:val="28"/>
        </w:rPr>
      </w:pPr>
      <w:r w:rsidRPr="008A0231">
        <w:rPr>
          <w:sz w:val="28"/>
          <w:szCs w:val="28"/>
        </w:rPr>
        <w:t xml:space="preserve">группам по должностям работников, осуществляющих </w:t>
      </w:r>
    </w:p>
    <w:p w:rsidR="00BB4D7B" w:rsidRPr="008A0231" w:rsidRDefault="00BB4D7B" w:rsidP="008A0231">
      <w:pPr>
        <w:autoSpaceDE w:val="0"/>
        <w:autoSpaceDN w:val="0"/>
        <w:jc w:val="center"/>
        <w:rPr>
          <w:sz w:val="28"/>
          <w:szCs w:val="28"/>
        </w:rPr>
      </w:pPr>
      <w:r w:rsidRPr="008A0231">
        <w:rPr>
          <w:sz w:val="28"/>
          <w:szCs w:val="28"/>
        </w:rPr>
        <w:t xml:space="preserve">деятельность по предупреждению и ликвидации чрезвычайных ситуаций, </w:t>
      </w:r>
    </w:p>
    <w:p w:rsidR="00BB4D7B" w:rsidRPr="008A0231" w:rsidRDefault="00BB4D7B" w:rsidP="008A0231">
      <w:pPr>
        <w:autoSpaceDE w:val="0"/>
        <w:autoSpaceDN w:val="0"/>
        <w:jc w:val="center"/>
        <w:rPr>
          <w:sz w:val="28"/>
          <w:szCs w:val="28"/>
        </w:rPr>
      </w:pPr>
      <w:r w:rsidRPr="008A0231">
        <w:rPr>
          <w:sz w:val="28"/>
          <w:szCs w:val="28"/>
        </w:rPr>
        <w:t>обеспечению безопасности в чрезвычайных ситуациях, пожарной безопасности</w:t>
      </w:r>
    </w:p>
    <w:p w:rsidR="00BB4D7B" w:rsidRPr="008A0231" w:rsidRDefault="00BB4D7B"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005"/>
        <w:gridCol w:w="4766"/>
        <w:gridCol w:w="2103"/>
      </w:tblGrid>
      <w:tr w:rsidR="00BB4D7B" w:rsidRPr="008A0231" w:rsidTr="00BB4D7B">
        <w:tc>
          <w:tcPr>
            <w:tcW w:w="30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 xml:space="preserve">Профессиональная квалификационная </w:t>
            </w:r>
            <w:r w:rsidRPr="008A0231">
              <w:rPr>
                <w:sz w:val="28"/>
                <w:szCs w:val="28"/>
              </w:rPr>
              <w:lastRenderedPageBreak/>
              <w:t>группа</w:t>
            </w:r>
          </w:p>
        </w:tc>
        <w:tc>
          <w:tcPr>
            <w:tcW w:w="476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lastRenderedPageBreak/>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Должностной оклад (рублей)</w:t>
            </w:r>
          </w:p>
        </w:tc>
      </w:tr>
      <w:tr w:rsidR="00BB4D7B" w:rsidRPr="008A0231" w:rsidTr="00BB4D7B">
        <w:trPr>
          <w:tblHeader/>
        </w:trPr>
        <w:tc>
          <w:tcPr>
            <w:tcW w:w="30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lastRenderedPageBreak/>
              <w:t>1</w:t>
            </w:r>
          </w:p>
        </w:tc>
        <w:tc>
          <w:tcPr>
            <w:tcW w:w="476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0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второго уровня:</w:t>
            </w:r>
          </w:p>
        </w:tc>
        <w:tc>
          <w:tcPr>
            <w:tcW w:w="4766"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rPr>
                <w:rFonts w:eastAsia="Calibri"/>
                <w:sz w:val="28"/>
                <w:szCs w:val="28"/>
                <w:lang w:eastAsia="en-US"/>
              </w:rPr>
            </w:pP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0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2-й квалификационный уровень</w:t>
            </w:r>
          </w:p>
        </w:tc>
        <w:tc>
          <w:tcPr>
            <w:tcW w:w="476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инструктор гражданской обороны; специалист (ведущий специалист) гражданской обороны:</w:t>
            </w:r>
          </w:p>
          <w:p w:rsidR="00BB4D7B" w:rsidRPr="008A0231" w:rsidRDefault="00BB4D7B" w:rsidP="008A0231">
            <w:pPr>
              <w:jc w:val="both"/>
              <w:rPr>
                <w:rFonts w:eastAsia="Calibri"/>
                <w:sz w:val="28"/>
                <w:szCs w:val="28"/>
                <w:lang w:eastAsia="en-US"/>
              </w:rPr>
            </w:pPr>
            <w:r w:rsidRPr="008A0231">
              <w:rPr>
                <w:rFonts w:eastAsia="Calibri"/>
                <w:sz w:val="28"/>
                <w:szCs w:val="28"/>
                <w:lang w:eastAsia="en-US"/>
              </w:rPr>
              <w:t>без категории</w:t>
            </w:r>
          </w:p>
          <w:p w:rsidR="00BB4D7B" w:rsidRPr="008A0231" w:rsidRDefault="00BB4D7B" w:rsidP="008A0231">
            <w:pPr>
              <w:jc w:val="both"/>
              <w:rPr>
                <w:rFonts w:eastAsia="Calibri"/>
                <w:sz w:val="28"/>
                <w:szCs w:val="28"/>
                <w:lang w:eastAsia="en-US"/>
              </w:rPr>
            </w:pPr>
            <w:r w:rsidRPr="008A0231">
              <w:rPr>
                <w:rFonts w:eastAsia="Calibri"/>
                <w:sz w:val="28"/>
                <w:szCs w:val="28"/>
                <w:lang w:val="en-US" w:eastAsia="en-US"/>
              </w:rPr>
              <w:t>II</w:t>
            </w:r>
            <w:r w:rsidRPr="008A0231">
              <w:rPr>
                <w:rFonts w:eastAsia="Calibri"/>
                <w:sz w:val="28"/>
                <w:szCs w:val="28"/>
                <w:lang w:eastAsia="en-US"/>
              </w:rPr>
              <w:t xml:space="preserve"> категории</w:t>
            </w:r>
          </w:p>
          <w:p w:rsidR="00BB4D7B" w:rsidRPr="008A0231" w:rsidRDefault="00BB4D7B" w:rsidP="008A0231">
            <w:pPr>
              <w:jc w:val="both"/>
              <w:rPr>
                <w:rFonts w:eastAsia="Calibri"/>
                <w:sz w:val="28"/>
                <w:szCs w:val="28"/>
                <w:lang w:eastAsia="en-US"/>
              </w:rPr>
            </w:pPr>
            <w:r w:rsidRPr="008A0231">
              <w:rPr>
                <w:rFonts w:eastAsia="Calibri"/>
                <w:sz w:val="28"/>
                <w:szCs w:val="28"/>
                <w:lang w:val="en-US" w:eastAsia="en-US"/>
              </w:rPr>
              <w:t>I</w:t>
            </w:r>
            <w:r w:rsidRPr="008A0231">
              <w:rPr>
                <w:rFonts w:eastAsia="Calibri"/>
                <w:sz w:val="28"/>
                <w:szCs w:val="28"/>
                <w:lang w:eastAsia="en-US"/>
              </w:rPr>
              <w:t xml:space="preserve"> категории</w:t>
            </w:r>
          </w:p>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ведущий</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jc w:val="center"/>
              <w:rPr>
                <w:sz w:val="28"/>
                <w:szCs w:val="28"/>
              </w:rPr>
            </w:pPr>
          </w:p>
          <w:p w:rsidR="00BB4D7B" w:rsidRPr="008A0231" w:rsidRDefault="00BB4D7B" w:rsidP="008A0231">
            <w:pPr>
              <w:autoSpaceDE w:val="0"/>
              <w:autoSpaceDN w:val="0"/>
              <w:jc w:val="center"/>
              <w:rPr>
                <w:sz w:val="28"/>
                <w:szCs w:val="28"/>
              </w:rPr>
            </w:pPr>
            <w:r w:rsidRPr="008A0231">
              <w:rPr>
                <w:sz w:val="28"/>
                <w:szCs w:val="28"/>
              </w:rPr>
              <w:t>6298</w:t>
            </w:r>
          </w:p>
          <w:p w:rsidR="00BB4D7B" w:rsidRPr="008A0231" w:rsidRDefault="00BB4D7B" w:rsidP="008A0231">
            <w:pPr>
              <w:autoSpaceDE w:val="0"/>
              <w:autoSpaceDN w:val="0"/>
              <w:jc w:val="center"/>
              <w:rPr>
                <w:sz w:val="28"/>
                <w:szCs w:val="28"/>
              </w:rPr>
            </w:pPr>
            <w:r w:rsidRPr="008A0231">
              <w:rPr>
                <w:sz w:val="28"/>
                <w:szCs w:val="28"/>
              </w:rPr>
              <w:t>6611</w:t>
            </w:r>
          </w:p>
          <w:p w:rsidR="00BB4D7B" w:rsidRPr="008A0231" w:rsidRDefault="00BB4D7B" w:rsidP="008A0231">
            <w:pPr>
              <w:autoSpaceDE w:val="0"/>
              <w:autoSpaceDN w:val="0"/>
              <w:jc w:val="center"/>
              <w:rPr>
                <w:sz w:val="28"/>
                <w:szCs w:val="28"/>
              </w:rPr>
            </w:pPr>
            <w:r w:rsidRPr="008A0231">
              <w:rPr>
                <w:sz w:val="28"/>
                <w:szCs w:val="28"/>
              </w:rPr>
              <w:t>6939</w:t>
            </w:r>
          </w:p>
          <w:p w:rsidR="00BB4D7B" w:rsidRPr="008A0231" w:rsidRDefault="00BB4D7B" w:rsidP="008A0231">
            <w:pPr>
              <w:autoSpaceDE w:val="0"/>
              <w:autoSpaceDN w:val="0"/>
              <w:jc w:val="center"/>
              <w:rPr>
                <w:sz w:val="28"/>
                <w:szCs w:val="28"/>
              </w:rPr>
            </w:pPr>
            <w:r w:rsidRPr="008A0231">
              <w:rPr>
                <w:sz w:val="28"/>
                <w:szCs w:val="28"/>
              </w:rPr>
              <w:t>7287</w:t>
            </w:r>
          </w:p>
        </w:tc>
      </w:tr>
    </w:tbl>
    <w:p w:rsidR="00BB4D7B" w:rsidRPr="008A0231" w:rsidRDefault="00BB4D7B" w:rsidP="008A0231">
      <w:pPr>
        <w:autoSpaceDE w:val="0"/>
        <w:autoSpaceDN w:val="0"/>
        <w:ind w:firstLine="540"/>
        <w:jc w:val="both"/>
        <w:outlineLvl w:val="0"/>
        <w:rPr>
          <w:sz w:val="28"/>
        </w:rPr>
      </w:pPr>
    </w:p>
    <w:p w:rsidR="00BB4D7B" w:rsidRPr="008A0231" w:rsidRDefault="00BB4D7B" w:rsidP="008A0231">
      <w:pPr>
        <w:autoSpaceDE w:val="0"/>
        <w:autoSpaceDN w:val="0"/>
        <w:ind w:firstLine="709"/>
        <w:jc w:val="both"/>
        <w:rPr>
          <w:sz w:val="28"/>
          <w:szCs w:val="28"/>
        </w:rPr>
      </w:pPr>
      <w:r w:rsidRPr="008A0231">
        <w:rPr>
          <w:sz w:val="28"/>
          <w:szCs w:val="28"/>
        </w:rPr>
        <w:t>2.4.5. Должностные оклады по общеотраслевым должностям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BB4D7B" w:rsidRPr="008A0231" w:rsidRDefault="00BB4D7B" w:rsidP="008A0231">
      <w:pPr>
        <w:autoSpaceDE w:val="0"/>
        <w:autoSpaceDN w:val="0"/>
        <w:ind w:firstLine="709"/>
        <w:jc w:val="both"/>
        <w:rPr>
          <w:sz w:val="28"/>
          <w:szCs w:val="28"/>
        </w:rPr>
      </w:pPr>
      <w:r w:rsidRPr="008A0231">
        <w:rPr>
          <w:sz w:val="28"/>
          <w:szCs w:val="28"/>
        </w:rPr>
        <w:t xml:space="preserve">Размеры должностных окладов по </w:t>
      </w:r>
      <w:r w:rsidRPr="008A0231">
        <w:rPr>
          <w:rFonts w:eastAsia="Calibri"/>
          <w:sz w:val="28"/>
          <w:szCs w:val="28"/>
          <w:lang w:eastAsia="en-US"/>
        </w:rPr>
        <w:t xml:space="preserve">ПКГ по общеотраслевым должностям специалистов и служащих </w:t>
      </w:r>
      <w:r w:rsidRPr="008A0231">
        <w:rPr>
          <w:sz w:val="28"/>
          <w:szCs w:val="28"/>
        </w:rPr>
        <w:t>приведены в таблице № 7.</w:t>
      </w:r>
    </w:p>
    <w:p w:rsidR="00BB4D7B" w:rsidRPr="008A0231" w:rsidRDefault="00BB4D7B" w:rsidP="008A0231">
      <w:pPr>
        <w:autoSpaceDE w:val="0"/>
        <w:autoSpaceDN w:val="0"/>
        <w:ind w:firstLine="709"/>
        <w:jc w:val="both"/>
        <w:rPr>
          <w:sz w:val="24"/>
          <w:szCs w:val="28"/>
        </w:rPr>
      </w:pPr>
    </w:p>
    <w:p w:rsidR="00BB4D7B" w:rsidRPr="008A0231" w:rsidRDefault="00BB4D7B" w:rsidP="008A0231">
      <w:pPr>
        <w:autoSpaceDE w:val="0"/>
        <w:autoSpaceDN w:val="0"/>
        <w:ind w:firstLine="709"/>
        <w:jc w:val="right"/>
        <w:rPr>
          <w:sz w:val="28"/>
          <w:szCs w:val="28"/>
        </w:rPr>
      </w:pPr>
      <w:r w:rsidRPr="008A0231">
        <w:rPr>
          <w:sz w:val="28"/>
          <w:szCs w:val="28"/>
        </w:rPr>
        <w:t>Таблица № 7</w:t>
      </w:r>
    </w:p>
    <w:p w:rsidR="00BB4D7B" w:rsidRPr="008A0231" w:rsidRDefault="00BB4D7B" w:rsidP="008A0231">
      <w:pPr>
        <w:autoSpaceDE w:val="0"/>
        <w:autoSpaceDN w:val="0"/>
        <w:ind w:firstLine="540"/>
        <w:jc w:val="both"/>
        <w:outlineLvl w:val="0"/>
        <w:rPr>
          <w:sz w:val="24"/>
          <w:szCs w:val="28"/>
        </w:rPr>
      </w:pP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Размеры должностных окладов </w:t>
      </w:r>
    </w:p>
    <w:p w:rsidR="00BB4D7B" w:rsidRPr="008A0231" w:rsidRDefault="00BB4D7B" w:rsidP="008A0231">
      <w:pPr>
        <w:autoSpaceDE w:val="0"/>
        <w:autoSpaceDN w:val="0"/>
        <w:jc w:val="center"/>
        <w:rPr>
          <w:sz w:val="28"/>
          <w:szCs w:val="28"/>
        </w:rPr>
      </w:pPr>
      <w:r w:rsidRPr="008A0231">
        <w:rPr>
          <w:sz w:val="28"/>
          <w:szCs w:val="28"/>
        </w:rPr>
        <w:t>по профессиональным квалификационным группам</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по общеотраслевым должностям специалистов и служащих</w:t>
      </w:r>
    </w:p>
    <w:p w:rsidR="00BB4D7B" w:rsidRPr="008A0231" w:rsidRDefault="00BB4D7B" w:rsidP="008A0231">
      <w:pPr>
        <w:autoSpaceDE w:val="0"/>
        <w:autoSpaceDN w:val="0"/>
        <w:adjustRightInd w:val="0"/>
        <w:jc w:val="center"/>
        <w:rPr>
          <w:rFonts w:eastAsia="Calibri"/>
          <w:sz w:val="24"/>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66"/>
        <w:gridCol w:w="4205"/>
        <w:gridCol w:w="2103"/>
      </w:tblGrid>
      <w:tr w:rsidR="00BB4D7B" w:rsidRPr="008A0231" w:rsidTr="00BB4D7B">
        <w:tc>
          <w:tcPr>
            <w:tcW w:w="356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Профессиональная квалификационная группа</w:t>
            </w: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Должностной оклад (рублей)</w:t>
            </w:r>
          </w:p>
        </w:tc>
      </w:tr>
      <w:tr w:rsidR="00BB4D7B" w:rsidRPr="008A0231" w:rsidTr="00BB4D7B">
        <w:trPr>
          <w:tblHeader/>
        </w:trPr>
        <w:tc>
          <w:tcPr>
            <w:tcW w:w="356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566"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ПКГ «Общеотраслевые должности служащих первого уровня»</w:t>
            </w: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4720</w:t>
            </w: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rFonts w:eastAsia="Calibri"/>
                <w:sz w:val="28"/>
                <w:szCs w:val="28"/>
                <w:lang w:eastAsia="en-US"/>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4948</w:t>
            </w:r>
          </w:p>
        </w:tc>
      </w:tr>
      <w:tr w:rsidR="00BB4D7B" w:rsidRPr="008A0231" w:rsidTr="00BB4D7B">
        <w:tc>
          <w:tcPr>
            <w:tcW w:w="3566" w:type="dxa"/>
            <w:vMerge w:val="restart"/>
            <w:tcBorders>
              <w:top w:val="single" w:sz="4" w:space="0" w:color="auto"/>
              <w:left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«Общеотраслевые должности служащих второго уровня»</w:t>
            </w: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5194</w:t>
            </w:r>
          </w:p>
        </w:tc>
      </w:tr>
      <w:tr w:rsidR="00BB4D7B" w:rsidRPr="008A0231" w:rsidTr="00BB4D7B">
        <w:tc>
          <w:tcPr>
            <w:tcW w:w="3566" w:type="dxa"/>
            <w:vMerge/>
            <w:tcBorders>
              <w:left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5456</w:t>
            </w:r>
          </w:p>
        </w:tc>
      </w:tr>
      <w:tr w:rsidR="00BB4D7B" w:rsidRPr="008A0231" w:rsidTr="00BB4D7B">
        <w:tc>
          <w:tcPr>
            <w:tcW w:w="3566" w:type="dxa"/>
            <w:vMerge/>
            <w:tcBorders>
              <w:left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5730</w:t>
            </w:r>
          </w:p>
        </w:tc>
      </w:tr>
      <w:tr w:rsidR="00BB4D7B" w:rsidRPr="008A0231" w:rsidTr="00BB4D7B">
        <w:tc>
          <w:tcPr>
            <w:tcW w:w="3566" w:type="dxa"/>
            <w:vMerge/>
            <w:tcBorders>
              <w:left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6002</w:t>
            </w:r>
          </w:p>
        </w:tc>
      </w:tr>
      <w:tr w:rsidR="00BB4D7B" w:rsidRPr="008A0231" w:rsidTr="00BB4D7B">
        <w:tc>
          <w:tcPr>
            <w:tcW w:w="3566" w:type="dxa"/>
            <w:vMerge/>
            <w:tcBorders>
              <w:left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jc w:val="center"/>
              <w:rPr>
                <w:sz w:val="28"/>
                <w:szCs w:val="28"/>
              </w:rPr>
            </w:pPr>
          </w:p>
        </w:tc>
      </w:tr>
      <w:tr w:rsidR="00BB4D7B" w:rsidRPr="008A0231" w:rsidTr="00BB4D7B">
        <w:tc>
          <w:tcPr>
            <w:tcW w:w="3566" w:type="dxa"/>
            <w:vMerge/>
            <w:tcBorders>
              <w:left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 – II групп</w:t>
            </w:r>
            <w:r w:rsidRPr="008A0231">
              <w:rPr>
                <w:sz w:val="28"/>
                <w:szCs w:val="28"/>
              </w:rPr>
              <w:br/>
              <w:t>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7648</w:t>
            </w:r>
          </w:p>
        </w:tc>
      </w:tr>
      <w:tr w:rsidR="00BB4D7B" w:rsidRPr="008A0231" w:rsidTr="00BB4D7B">
        <w:tc>
          <w:tcPr>
            <w:tcW w:w="3566" w:type="dxa"/>
            <w:vMerge/>
            <w:tcBorders>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III – IV групп</w:t>
            </w:r>
            <w:r w:rsidRPr="008A0231">
              <w:rPr>
                <w:sz w:val="28"/>
                <w:szCs w:val="28"/>
              </w:rPr>
              <w:br/>
              <w:t>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7287</w:t>
            </w:r>
          </w:p>
        </w:tc>
      </w:tr>
      <w:tr w:rsidR="00BB4D7B" w:rsidRPr="008A0231" w:rsidTr="00BB4D7B">
        <w:tc>
          <w:tcPr>
            <w:tcW w:w="3566"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«Общеотраслевые должности служащих третьего уровня»</w:t>
            </w: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6002</w:t>
            </w: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6298</w:t>
            </w: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6611</w:t>
            </w: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6939</w:t>
            </w: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7287</w:t>
            </w:r>
          </w:p>
        </w:tc>
      </w:tr>
      <w:tr w:rsidR="00BB4D7B" w:rsidRPr="008A0231" w:rsidTr="00BB4D7B">
        <w:tc>
          <w:tcPr>
            <w:tcW w:w="3566" w:type="dxa"/>
            <w:vMerge w:val="restart"/>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lastRenderedPageBreak/>
              <w:t>ПКГ «Общеотраслевые должности служащих четвертого уровня»</w:t>
            </w: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jc w:val="center"/>
              <w:rPr>
                <w:rFonts w:eastAsia="Calibri"/>
                <w:color w:val="000000"/>
                <w:sz w:val="28"/>
                <w:szCs w:val="28"/>
                <w:lang w:eastAsia="en-US"/>
              </w:rPr>
            </w:pP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 – II групп</w:t>
            </w:r>
            <w:r w:rsidRPr="008A0231">
              <w:rPr>
                <w:sz w:val="28"/>
                <w:szCs w:val="28"/>
              </w:rPr>
              <w:br/>
              <w:t>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8034</w:t>
            </w: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III – IV групп</w:t>
            </w:r>
            <w:r w:rsidRPr="008A0231">
              <w:rPr>
                <w:sz w:val="28"/>
                <w:szCs w:val="28"/>
              </w:rPr>
              <w:br/>
              <w:t>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7648</w:t>
            </w: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8436</w:t>
            </w:r>
          </w:p>
        </w:tc>
      </w:tr>
      <w:tr w:rsidR="00BB4D7B" w:rsidRPr="008A0231" w:rsidTr="00BB4D7B">
        <w:tc>
          <w:tcPr>
            <w:tcW w:w="3566" w:type="dxa"/>
            <w:vMerge/>
            <w:tcBorders>
              <w:top w:val="single" w:sz="4" w:space="0" w:color="auto"/>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8856</w:t>
            </w:r>
          </w:p>
        </w:tc>
      </w:tr>
    </w:tbl>
    <w:p w:rsidR="00BB4D7B" w:rsidRPr="008A0231" w:rsidRDefault="00BB4D7B" w:rsidP="008A0231">
      <w:pPr>
        <w:autoSpaceDE w:val="0"/>
        <w:autoSpaceDN w:val="0"/>
        <w:ind w:firstLine="709"/>
        <w:jc w:val="both"/>
        <w:rPr>
          <w:sz w:val="28"/>
          <w:szCs w:val="28"/>
        </w:rPr>
      </w:pPr>
      <w:r w:rsidRPr="008A0231">
        <w:rPr>
          <w:sz w:val="28"/>
          <w:szCs w:val="28"/>
        </w:rPr>
        <w:t xml:space="preserve">2.4.6.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BB4D7B" w:rsidRPr="008A0231" w:rsidRDefault="00BB4D7B" w:rsidP="008A0231">
      <w:pPr>
        <w:autoSpaceDE w:val="0"/>
        <w:autoSpaceDN w:val="0"/>
        <w:ind w:firstLine="709"/>
        <w:jc w:val="both"/>
        <w:rPr>
          <w:sz w:val="28"/>
          <w:szCs w:val="28"/>
        </w:rPr>
      </w:pPr>
      <w:r w:rsidRPr="008A0231">
        <w:rPr>
          <w:sz w:val="28"/>
          <w:szCs w:val="28"/>
        </w:rPr>
        <w:t xml:space="preserve">Размеры ставок заработной платы по </w:t>
      </w:r>
      <w:r w:rsidRPr="008A0231">
        <w:rPr>
          <w:rFonts w:eastAsia="Calibri"/>
          <w:sz w:val="28"/>
          <w:szCs w:val="28"/>
          <w:lang w:eastAsia="en-US"/>
        </w:rPr>
        <w:t xml:space="preserve">ПКГ по общеотраслевым профессиям рабочих </w:t>
      </w:r>
      <w:r w:rsidRPr="008A0231">
        <w:rPr>
          <w:sz w:val="28"/>
          <w:szCs w:val="28"/>
        </w:rPr>
        <w:t>приведены в таблице № 8.</w:t>
      </w:r>
    </w:p>
    <w:p w:rsidR="00BB4D7B" w:rsidRPr="008A0231" w:rsidRDefault="00BB4D7B" w:rsidP="008A0231">
      <w:pPr>
        <w:autoSpaceDE w:val="0"/>
        <w:autoSpaceDN w:val="0"/>
        <w:jc w:val="right"/>
        <w:rPr>
          <w:sz w:val="28"/>
          <w:szCs w:val="28"/>
        </w:rPr>
      </w:pPr>
    </w:p>
    <w:p w:rsidR="00BB4D7B" w:rsidRPr="008A0231" w:rsidRDefault="00BB4D7B" w:rsidP="008A0231">
      <w:pPr>
        <w:autoSpaceDE w:val="0"/>
        <w:autoSpaceDN w:val="0"/>
        <w:jc w:val="right"/>
        <w:rPr>
          <w:sz w:val="28"/>
          <w:szCs w:val="28"/>
        </w:rPr>
      </w:pPr>
      <w:r w:rsidRPr="008A0231">
        <w:rPr>
          <w:sz w:val="28"/>
          <w:szCs w:val="28"/>
        </w:rPr>
        <w:t>Таблица № 8</w:t>
      </w:r>
    </w:p>
    <w:p w:rsidR="00BB4D7B" w:rsidRPr="008A0231" w:rsidRDefault="00BB4D7B" w:rsidP="008A0231">
      <w:pPr>
        <w:autoSpaceDE w:val="0"/>
        <w:autoSpaceDN w:val="0"/>
        <w:ind w:firstLine="540"/>
        <w:jc w:val="both"/>
        <w:outlineLvl w:val="0"/>
        <w:rPr>
          <w:sz w:val="28"/>
          <w:szCs w:val="28"/>
        </w:rPr>
      </w:pP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Размеры ставок заработной платы по профессиональным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квалификационным группам по общеотраслевым профессиям рабочих </w:t>
      </w:r>
    </w:p>
    <w:p w:rsidR="00BB4D7B" w:rsidRPr="008A0231" w:rsidRDefault="00BB4D7B"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66"/>
        <w:gridCol w:w="4205"/>
        <w:gridCol w:w="2103"/>
      </w:tblGrid>
      <w:tr w:rsidR="00BB4D7B" w:rsidRPr="008A0231" w:rsidTr="00BB4D7B">
        <w:tc>
          <w:tcPr>
            <w:tcW w:w="356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 xml:space="preserve">Профессиональная квалификационная группа </w:t>
            </w: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Ставка заработной платы (рублей)</w:t>
            </w:r>
          </w:p>
        </w:tc>
      </w:tr>
      <w:tr w:rsidR="00BB4D7B" w:rsidRPr="008A0231" w:rsidTr="00BB4D7B">
        <w:trPr>
          <w:tblHeader/>
        </w:trPr>
        <w:tc>
          <w:tcPr>
            <w:tcW w:w="3566"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420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3</w:t>
            </w:r>
          </w:p>
        </w:tc>
      </w:tr>
      <w:tr w:rsidR="00BB4D7B" w:rsidRPr="008A0231" w:rsidTr="00BB4D7B">
        <w:tc>
          <w:tcPr>
            <w:tcW w:w="3566" w:type="dxa"/>
            <w:vMerge w:val="restart"/>
            <w:tcBorders>
              <w:top w:val="single" w:sz="4" w:space="0" w:color="auto"/>
              <w:left w:val="single" w:sz="4" w:space="0" w:color="auto"/>
              <w:right w:val="single" w:sz="4" w:space="0" w:color="auto"/>
            </w:tcBorders>
            <w:hideMark/>
          </w:tcPr>
          <w:p w:rsidR="00BB4D7B" w:rsidRPr="008A0231" w:rsidRDefault="00BB4D7B"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ПКГ «Общеотраслевые профессии рабочих первого уровня»</w:t>
            </w:r>
          </w:p>
        </w:tc>
        <w:tc>
          <w:tcPr>
            <w:tcW w:w="4205" w:type="dxa"/>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tcPr>
          <w:p w:rsidR="00BB4D7B" w:rsidRPr="008A0231" w:rsidRDefault="00BB4D7B" w:rsidP="008A0231">
            <w:pPr>
              <w:jc w:val="center"/>
              <w:rPr>
                <w:rFonts w:eastAsia="Calibri"/>
                <w:color w:val="000000"/>
                <w:sz w:val="28"/>
                <w:szCs w:val="28"/>
                <w:lang w:eastAsia="en-US"/>
              </w:rPr>
            </w:pPr>
          </w:p>
        </w:tc>
      </w:tr>
      <w:tr w:rsidR="00BB4D7B" w:rsidRPr="008A0231" w:rsidTr="00BB4D7B">
        <w:tc>
          <w:tcPr>
            <w:tcW w:w="3566" w:type="dxa"/>
            <w:vMerge/>
            <w:tcBorders>
              <w:left w:val="single" w:sz="4" w:space="0" w:color="auto"/>
              <w:right w:val="single" w:sz="4" w:space="0" w:color="auto"/>
            </w:tcBorders>
            <w:vAlign w:val="center"/>
            <w:hideMark/>
          </w:tcPr>
          <w:p w:rsidR="00BB4D7B" w:rsidRPr="008A0231" w:rsidRDefault="00BB4D7B" w:rsidP="008A0231">
            <w:pPr>
              <w:rPr>
                <w:rFonts w:eastAsia="Calibri"/>
                <w:sz w:val="28"/>
                <w:szCs w:val="28"/>
                <w:lang w:eastAsia="en-US"/>
              </w:rPr>
            </w:pPr>
          </w:p>
        </w:tc>
        <w:tc>
          <w:tcPr>
            <w:tcW w:w="4205"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1-й квалификационный разряд </w:t>
            </w:r>
          </w:p>
        </w:tc>
        <w:tc>
          <w:tcPr>
            <w:tcW w:w="210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3880</w:t>
            </w:r>
          </w:p>
        </w:tc>
      </w:tr>
      <w:tr w:rsidR="00BB4D7B" w:rsidRPr="008A0231" w:rsidTr="00BB4D7B">
        <w:tc>
          <w:tcPr>
            <w:tcW w:w="3566" w:type="dxa"/>
            <w:vMerge/>
            <w:tcBorders>
              <w:left w:val="single" w:sz="4" w:space="0" w:color="auto"/>
              <w:right w:val="single" w:sz="4" w:space="0" w:color="auto"/>
            </w:tcBorders>
            <w:vAlign w:val="center"/>
            <w:hideMark/>
          </w:tcPr>
          <w:p w:rsidR="00BB4D7B" w:rsidRPr="008A0231" w:rsidRDefault="00BB4D7B" w:rsidP="008A0231">
            <w:pPr>
              <w:rPr>
                <w:rFonts w:eastAsia="Calibri"/>
                <w:sz w:val="28"/>
                <w:szCs w:val="28"/>
                <w:lang w:eastAsia="en-US"/>
              </w:rPr>
            </w:pPr>
          </w:p>
        </w:tc>
        <w:tc>
          <w:tcPr>
            <w:tcW w:w="4205"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разряд </w:t>
            </w:r>
          </w:p>
        </w:tc>
        <w:tc>
          <w:tcPr>
            <w:tcW w:w="210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4105</w:t>
            </w:r>
          </w:p>
        </w:tc>
      </w:tr>
      <w:tr w:rsidR="00BB4D7B" w:rsidRPr="008A0231" w:rsidTr="00BB4D7B">
        <w:tc>
          <w:tcPr>
            <w:tcW w:w="3566" w:type="dxa"/>
            <w:vMerge/>
            <w:tcBorders>
              <w:left w:val="single" w:sz="4" w:space="0" w:color="auto"/>
              <w:right w:val="single" w:sz="4" w:space="0" w:color="auto"/>
            </w:tcBorders>
            <w:vAlign w:val="center"/>
            <w:hideMark/>
          </w:tcPr>
          <w:p w:rsidR="00BB4D7B" w:rsidRPr="008A0231" w:rsidRDefault="00BB4D7B" w:rsidP="008A0231">
            <w:pPr>
              <w:rPr>
                <w:rFonts w:eastAsia="Calibri"/>
                <w:sz w:val="28"/>
                <w:szCs w:val="28"/>
                <w:lang w:eastAsia="en-US"/>
              </w:rPr>
            </w:pPr>
          </w:p>
        </w:tc>
        <w:tc>
          <w:tcPr>
            <w:tcW w:w="4205"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разряд</w:t>
            </w:r>
          </w:p>
        </w:tc>
        <w:tc>
          <w:tcPr>
            <w:tcW w:w="2103" w:type="dxa"/>
            <w:tcBorders>
              <w:top w:val="nil"/>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4346</w:t>
            </w:r>
          </w:p>
        </w:tc>
      </w:tr>
      <w:tr w:rsidR="00BB4D7B" w:rsidRPr="008A0231" w:rsidTr="00BB4D7B">
        <w:tc>
          <w:tcPr>
            <w:tcW w:w="3566" w:type="dxa"/>
            <w:vMerge/>
            <w:tcBorders>
              <w:left w:val="single" w:sz="4" w:space="0" w:color="auto"/>
              <w:right w:val="single" w:sz="4" w:space="0" w:color="auto"/>
            </w:tcBorders>
          </w:tcPr>
          <w:p w:rsidR="00BB4D7B" w:rsidRPr="008A0231" w:rsidRDefault="00BB4D7B" w:rsidP="008A0231">
            <w:pPr>
              <w:autoSpaceDE w:val="0"/>
              <w:autoSpaceDN w:val="0"/>
              <w:rPr>
                <w:sz w:val="28"/>
                <w:szCs w:val="28"/>
              </w:rPr>
            </w:pPr>
          </w:p>
        </w:tc>
        <w:tc>
          <w:tcPr>
            <w:tcW w:w="4205" w:type="dxa"/>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nil"/>
              <w:right w:val="single" w:sz="4" w:space="0" w:color="auto"/>
            </w:tcBorders>
          </w:tcPr>
          <w:p w:rsidR="00BB4D7B" w:rsidRPr="008A0231" w:rsidRDefault="00BB4D7B" w:rsidP="008A0231">
            <w:pPr>
              <w:jc w:val="center"/>
              <w:rPr>
                <w:rFonts w:eastAsia="Calibri"/>
                <w:color w:val="000000"/>
                <w:sz w:val="28"/>
                <w:szCs w:val="28"/>
                <w:lang w:eastAsia="en-US"/>
              </w:rPr>
            </w:pPr>
          </w:p>
        </w:tc>
      </w:tr>
      <w:tr w:rsidR="00BB4D7B" w:rsidRPr="008A0231" w:rsidTr="00BB4D7B">
        <w:tc>
          <w:tcPr>
            <w:tcW w:w="3566" w:type="dxa"/>
            <w:vMerge/>
            <w:tcBorders>
              <w:left w:val="single" w:sz="4" w:space="0" w:color="auto"/>
              <w:bottom w:val="single" w:sz="4" w:space="0" w:color="auto"/>
              <w:right w:val="single" w:sz="4" w:space="0" w:color="auto"/>
            </w:tcBorders>
          </w:tcPr>
          <w:p w:rsidR="00BB4D7B" w:rsidRPr="008A0231" w:rsidRDefault="00BB4D7B" w:rsidP="008A0231">
            <w:pPr>
              <w:autoSpaceDE w:val="0"/>
              <w:autoSpaceDN w:val="0"/>
              <w:rPr>
                <w:sz w:val="28"/>
                <w:szCs w:val="28"/>
              </w:rPr>
            </w:pPr>
          </w:p>
        </w:tc>
        <w:tc>
          <w:tcPr>
            <w:tcW w:w="4205"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профессии рабочих, отнесенные</w:t>
            </w:r>
            <w:r w:rsidRPr="008A0231">
              <w:rPr>
                <w:rFonts w:eastAsia="Calibri"/>
                <w:sz w:val="28"/>
                <w:szCs w:val="28"/>
                <w:lang w:eastAsia="en-US"/>
              </w:rPr>
              <w:br/>
              <w:t>к 1-му квалификационному уровню, при выполнении работ по профессии с производным наименованием «старший» (старший по смене)</w:t>
            </w:r>
          </w:p>
        </w:tc>
        <w:tc>
          <w:tcPr>
            <w:tcW w:w="2103" w:type="dxa"/>
            <w:tcBorders>
              <w:top w:val="nil"/>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sz w:val="28"/>
                <w:szCs w:val="28"/>
                <w:lang w:eastAsia="en-US"/>
              </w:rPr>
              <w:t>ставка заработной платы устанавливается на один квалификацион</w:t>
            </w:r>
            <w:r w:rsidRPr="008A0231">
              <w:rPr>
                <w:rFonts w:eastAsia="Calibri"/>
                <w:sz w:val="28"/>
                <w:szCs w:val="28"/>
                <w:lang w:eastAsia="en-US"/>
              </w:rPr>
              <w:softHyphen/>
              <w:t>ный разряд выше</w:t>
            </w:r>
          </w:p>
        </w:tc>
      </w:tr>
      <w:tr w:rsidR="00BB4D7B" w:rsidRPr="008A0231" w:rsidTr="00BB4D7B">
        <w:tc>
          <w:tcPr>
            <w:tcW w:w="3566" w:type="dxa"/>
            <w:vMerge w:val="restart"/>
            <w:tcBorders>
              <w:top w:val="single" w:sz="4" w:space="0" w:color="auto"/>
              <w:left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ПКГ «Общеотраслевые профессии рабочих второго уровня»</w:t>
            </w:r>
          </w:p>
        </w:tc>
        <w:tc>
          <w:tcPr>
            <w:tcW w:w="4205" w:type="dxa"/>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tcPr>
          <w:p w:rsidR="00BB4D7B" w:rsidRPr="008A0231" w:rsidRDefault="00BB4D7B" w:rsidP="008A0231">
            <w:pPr>
              <w:jc w:val="center"/>
              <w:rPr>
                <w:rFonts w:eastAsia="Calibri"/>
                <w:color w:val="000000"/>
                <w:sz w:val="28"/>
                <w:szCs w:val="28"/>
                <w:lang w:eastAsia="en-US"/>
              </w:rPr>
            </w:pPr>
          </w:p>
        </w:tc>
      </w:tr>
      <w:tr w:rsidR="00BB4D7B" w:rsidRPr="008A0231" w:rsidTr="00BB4D7B">
        <w:tc>
          <w:tcPr>
            <w:tcW w:w="3566" w:type="dxa"/>
            <w:vMerge/>
            <w:tcBorders>
              <w:left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разряд</w:t>
            </w:r>
          </w:p>
        </w:tc>
        <w:tc>
          <w:tcPr>
            <w:tcW w:w="210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4613</w:t>
            </w:r>
          </w:p>
        </w:tc>
      </w:tr>
      <w:tr w:rsidR="00BB4D7B" w:rsidRPr="008A0231" w:rsidTr="00BB4D7B">
        <w:tc>
          <w:tcPr>
            <w:tcW w:w="3566" w:type="dxa"/>
            <w:vMerge/>
            <w:tcBorders>
              <w:left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разряд</w:t>
            </w:r>
          </w:p>
        </w:tc>
        <w:tc>
          <w:tcPr>
            <w:tcW w:w="2103" w:type="dxa"/>
            <w:tcBorders>
              <w:top w:val="nil"/>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4881</w:t>
            </w:r>
          </w:p>
        </w:tc>
      </w:tr>
      <w:tr w:rsidR="00BB4D7B" w:rsidRPr="008A0231" w:rsidTr="00BB4D7B">
        <w:tc>
          <w:tcPr>
            <w:tcW w:w="3566" w:type="dxa"/>
            <w:vMerge/>
            <w:tcBorders>
              <w:left w:val="single" w:sz="4" w:space="0" w:color="auto"/>
              <w:right w:val="single" w:sz="4" w:space="0" w:color="auto"/>
            </w:tcBorders>
          </w:tcPr>
          <w:p w:rsidR="00BB4D7B" w:rsidRPr="008A0231" w:rsidRDefault="00BB4D7B" w:rsidP="008A0231">
            <w:pPr>
              <w:autoSpaceDE w:val="0"/>
              <w:autoSpaceDN w:val="0"/>
              <w:rPr>
                <w:sz w:val="28"/>
                <w:szCs w:val="28"/>
              </w:rPr>
            </w:pPr>
          </w:p>
        </w:tc>
        <w:tc>
          <w:tcPr>
            <w:tcW w:w="4205" w:type="dxa"/>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nil"/>
              <w:right w:val="single" w:sz="4" w:space="0" w:color="auto"/>
            </w:tcBorders>
          </w:tcPr>
          <w:p w:rsidR="00BB4D7B" w:rsidRPr="008A0231" w:rsidRDefault="00BB4D7B" w:rsidP="008A0231">
            <w:pPr>
              <w:jc w:val="center"/>
              <w:rPr>
                <w:rFonts w:eastAsia="Calibri"/>
                <w:color w:val="000000"/>
                <w:sz w:val="28"/>
                <w:szCs w:val="28"/>
                <w:lang w:eastAsia="en-US"/>
              </w:rPr>
            </w:pPr>
          </w:p>
        </w:tc>
      </w:tr>
      <w:tr w:rsidR="00BB4D7B" w:rsidRPr="008A0231" w:rsidTr="00BB4D7B">
        <w:tc>
          <w:tcPr>
            <w:tcW w:w="3566" w:type="dxa"/>
            <w:vMerge/>
            <w:tcBorders>
              <w:left w:val="single" w:sz="4" w:space="0" w:color="auto"/>
              <w:right w:val="single" w:sz="4" w:space="0" w:color="auto"/>
            </w:tcBorders>
          </w:tcPr>
          <w:p w:rsidR="00BB4D7B" w:rsidRPr="008A0231" w:rsidRDefault="00BB4D7B" w:rsidP="008A0231">
            <w:pPr>
              <w:autoSpaceDE w:val="0"/>
              <w:autoSpaceDN w:val="0"/>
              <w:rPr>
                <w:sz w:val="28"/>
                <w:szCs w:val="28"/>
              </w:rPr>
            </w:pPr>
          </w:p>
        </w:tc>
        <w:tc>
          <w:tcPr>
            <w:tcW w:w="4205"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6-й квалификационный разряд</w:t>
            </w:r>
          </w:p>
        </w:tc>
        <w:tc>
          <w:tcPr>
            <w:tcW w:w="210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5161</w:t>
            </w:r>
          </w:p>
        </w:tc>
      </w:tr>
      <w:tr w:rsidR="00BB4D7B" w:rsidRPr="008A0231" w:rsidTr="00BB4D7B">
        <w:tc>
          <w:tcPr>
            <w:tcW w:w="3566" w:type="dxa"/>
            <w:vMerge/>
            <w:tcBorders>
              <w:left w:val="single" w:sz="4" w:space="0" w:color="auto"/>
              <w:right w:val="single" w:sz="4" w:space="0" w:color="auto"/>
            </w:tcBorders>
          </w:tcPr>
          <w:p w:rsidR="00BB4D7B" w:rsidRPr="008A0231" w:rsidRDefault="00BB4D7B" w:rsidP="008A0231">
            <w:pPr>
              <w:autoSpaceDE w:val="0"/>
              <w:autoSpaceDN w:val="0"/>
              <w:rPr>
                <w:sz w:val="28"/>
                <w:szCs w:val="28"/>
              </w:rPr>
            </w:pPr>
          </w:p>
        </w:tc>
        <w:tc>
          <w:tcPr>
            <w:tcW w:w="4205"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7-й квалификационный разряд</w:t>
            </w:r>
          </w:p>
        </w:tc>
        <w:tc>
          <w:tcPr>
            <w:tcW w:w="210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5456</w:t>
            </w:r>
          </w:p>
        </w:tc>
      </w:tr>
      <w:tr w:rsidR="00BB4D7B" w:rsidRPr="008A0231" w:rsidTr="00BB4D7B">
        <w:tc>
          <w:tcPr>
            <w:tcW w:w="3566" w:type="dxa"/>
            <w:vMerge/>
            <w:tcBorders>
              <w:left w:val="single" w:sz="4" w:space="0" w:color="auto"/>
              <w:right w:val="single" w:sz="4" w:space="0" w:color="auto"/>
            </w:tcBorders>
          </w:tcPr>
          <w:p w:rsidR="00BB4D7B" w:rsidRPr="008A0231" w:rsidRDefault="00BB4D7B" w:rsidP="008A0231">
            <w:pPr>
              <w:autoSpaceDE w:val="0"/>
              <w:autoSpaceDN w:val="0"/>
              <w:rPr>
                <w:sz w:val="28"/>
                <w:szCs w:val="28"/>
              </w:rPr>
            </w:pPr>
          </w:p>
        </w:tc>
        <w:tc>
          <w:tcPr>
            <w:tcW w:w="4205" w:type="dxa"/>
            <w:tcBorders>
              <w:top w:val="nil"/>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nil"/>
              <w:left w:val="single" w:sz="4" w:space="0" w:color="auto"/>
              <w:bottom w:val="nil"/>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5777</w:t>
            </w:r>
          </w:p>
        </w:tc>
      </w:tr>
      <w:tr w:rsidR="00BB4D7B" w:rsidRPr="008A0231" w:rsidTr="00BB4D7B">
        <w:tc>
          <w:tcPr>
            <w:tcW w:w="3566" w:type="dxa"/>
            <w:vMerge/>
            <w:tcBorders>
              <w:left w:val="single" w:sz="4" w:space="0" w:color="auto"/>
              <w:bottom w:val="single" w:sz="4" w:space="0" w:color="auto"/>
              <w:right w:val="single" w:sz="4" w:space="0" w:color="auto"/>
            </w:tcBorders>
            <w:vAlign w:val="center"/>
            <w:hideMark/>
          </w:tcPr>
          <w:p w:rsidR="00BB4D7B" w:rsidRPr="008A0231" w:rsidRDefault="00BB4D7B" w:rsidP="008A0231">
            <w:pPr>
              <w:rPr>
                <w:sz w:val="28"/>
                <w:szCs w:val="28"/>
              </w:rPr>
            </w:pPr>
          </w:p>
        </w:tc>
        <w:tc>
          <w:tcPr>
            <w:tcW w:w="4205"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tcBorders>
              <w:top w:val="nil"/>
              <w:left w:val="single" w:sz="4" w:space="0" w:color="auto"/>
              <w:bottom w:val="single" w:sz="4" w:space="0" w:color="auto"/>
              <w:right w:val="single" w:sz="4" w:space="0" w:color="auto"/>
            </w:tcBorders>
            <w:hideMark/>
          </w:tcPr>
          <w:p w:rsidR="00BB4D7B" w:rsidRPr="008A0231" w:rsidRDefault="00BB4D7B" w:rsidP="008A0231">
            <w:pPr>
              <w:jc w:val="center"/>
              <w:rPr>
                <w:rFonts w:eastAsia="Calibri"/>
                <w:color w:val="000000"/>
                <w:sz w:val="28"/>
                <w:szCs w:val="28"/>
                <w:lang w:eastAsia="en-US"/>
              </w:rPr>
            </w:pPr>
            <w:r w:rsidRPr="008A0231">
              <w:rPr>
                <w:rFonts w:eastAsia="Calibri"/>
                <w:color w:val="000000"/>
                <w:sz w:val="28"/>
                <w:szCs w:val="28"/>
                <w:lang w:eastAsia="en-US"/>
              </w:rPr>
              <w:t>6194</w:t>
            </w:r>
          </w:p>
        </w:tc>
      </w:tr>
    </w:tbl>
    <w:p w:rsidR="00BB4D7B" w:rsidRPr="008A0231" w:rsidRDefault="00BB4D7B" w:rsidP="008A0231">
      <w:pPr>
        <w:autoSpaceDE w:val="0"/>
        <w:autoSpaceDN w:val="0"/>
        <w:ind w:firstLine="540"/>
        <w:jc w:val="both"/>
        <w:rPr>
          <w:sz w:val="28"/>
          <w:szCs w:val="28"/>
        </w:rPr>
      </w:pPr>
    </w:p>
    <w:p w:rsidR="00BB4D7B" w:rsidRPr="008A0231" w:rsidRDefault="00BB4D7B" w:rsidP="008A0231">
      <w:pPr>
        <w:autoSpaceDE w:val="0"/>
        <w:autoSpaceDN w:val="0"/>
        <w:ind w:firstLine="709"/>
        <w:jc w:val="both"/>
        <w:rPr>
          <w:sz w:val="28"/>
          <w:szCs w:val="28"/>
        </w:rPr>
      </w:pPr>
      <w:r w:rsidRPr="008A0231">
        <w:rPr>
          <w:sz w:val="28"/>
          <w:szCs w:val="28"/>
        </w:rPr>
        <w:t>Примечание.</w:t>
      </w:r>
    </w:p>
    <w:p w:rsidR="00BB4D7B" w:rsidRPr="008A0231" w:rsidRDefault="00BB4D7B" w:rsidP="008A0231">
      <w:pPr>
        <w:autoSpaceDE w:val="0"/>
        <w:autoSpaceDN w:val="0"/>
        <w:ind w:firstLine="709"/>
        <w:jc w:val="both"/>
        <w:rPr>
          <w:rFonts w:eastAsia="Calibri"/>
          <w:sz w:val="28"/>
          <w:szCs w:val="28"/>
          <w:lang w:eastAsia="en-US"/>
        </w:rPr>
      </w:pPr>
      <w:r w:rsidRPr="008A0231">
        <w:rPr>
          <w:sz w:val="28"/>
          <w:szCs w:val="28"/>
        </w:rPr>
        <w:t xml:space="preserve">Ставка заработной платы исходя из 4-го квалификационного уровня ПКГ «Общеотраслевые профессии рабочих второго уровня» устанавливается водителям автомобилей, </w:t>
      </w:r>
      <w:r w:rsidRPr="008A0231">
        <w:rPr>
          <w:rFonts w:eastAsia="Calibri"/>
          <w:sz w:val="28"/>
          <w:szCs w:val="28"/>
          <w:lang w:eastAsia="en-US"/>
        </w:rPr>
        <w:t xml:space="preserve">автобусов для перевозки обучающихся (учащихся воспитанников), имеющим квалификацию первого класса. </w:t>
      </w:r>
    </w:p>
    <w:p w:rsidR="00BB4D7B" w:rsidRPr="008A0231" w:rsidRDefault="00BB4D7B" w:rsidP="008A0231">
      <w:pPr>
        <w:autoSpaceDE w:val="0"/>
        <w:autoSpaceDN w:val="0"/>
        <w:ind w:firstLine="709"/>
        <w:jc w:val="both"/>
        <w:rPr>
          <w:rFonts w:eastAsia="Calibri"/>
          <w:sz w:val="28"/>
          <w:szCs w:val="28"/>
          <w:lang w:eastAsia="en-US"/>
        </w:rPr>
      </w:pPr>
    </w:p>
    <w:p w:rsidR="00BB4D7B" w:rsidRPr="008A0231" w:rsidRDefault="00BB4D7B"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2.4.7.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Министерства здравоохранения и социального развития Российской Федерации, приведены в таблице № 9.</w:t>
      </w:r>
    </w:p>
    <w:p w:rsidR="00BB4D7B" w:rsidRPr="008A0231" w:rsidRDefault="00BB4D7B" w:rsidP="008A0231">
      <w:pPr>
        <w:autoSpaceDE w:val="0"/>
        <w:autoSpaceDN w:val="0"/>
        <w:adjustRightInd w:val="0"/>
        <w:ind w:firstLine="709"/>
        <w:jc w:val="both"/>
        <w:rPr>
          <w:rFonts w:eastAsia="Calibri"/>
          <w:sz w:val="28"/>
          <w:szCs w:val="28"/>
          <w:lang w:eastAsia="en-US"/>
        </w:rPr>
      </w:pPr>
    </w:p>
    <w:p w:rsidR="00BB4D7B" w:rsidRPr="008A0231" w:rsidRDefault="00BB4D7B" w:rsidP="008A0231">
      <w:pPr>
        <w:autoSpaceDE w:val="0"/>
        <w:autoSpaceDN w:val="0"/>
        <w:adjustRightInd w:val="0"/>
        <w:ind w:firstLine="709"/>
        <w:jc w:val="right"/>
        <w:rPr>
          <w:rFonts w:eastAsia="Calibri"/>
          <w:sz w:val="28"/>
          <w:szCs w:val="28"/>
          <w:lang w:eastAsia="en-US"/>
        </w:rPr>
      </w:pPr>
      <w:r w:rsidRPr="008A0231">
        <w:rPr>
          <w:rFonts w:eastAsia="Calibri"/>
          <w:sz w:val="28"/>
          <w:szCs w:val="28"/>
          <w:lang w:eastAsia="en-US"/>
        </w:rPr>
        <w:t>Таблица № 9</w:t>
      </w:r>
    </w:p>
    <w:p w:rsidR="00BB4D7B" w:rsidRPr="008A0231" w:rsidRDefault="00BB4D7B" w:rsidP="008A0231">
      <w:pPr>
        <w:autoSpaceDE w:val="0"/>
        <w:autoSpaceDN w:val="0"/>
        <w:adjustRightInd w:val="0"/>
        <w:jc w:val="center"/>
        <w:rPr>
          <w:rFonts w:eastAsia="Calibri"/>
          <w:sz w:val="28"/>
          <w:szCs w:val="28"/>
          <w:lang w:eastAsia="en-US"/>
        </w:rPr>
      </w:pP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kern w:val="2"/>
          <w:sz w:val="28"/>
          <w:szCs w:val="28"/>
          <w:lang w:eastAsia="en-US"/>
        </w:rPr>
        <w:t>Р</w:t>
      </w:r>
      <w:r w:rsidRPr="008A0231">
        <w:rPr>
          <w:rFonts w:eastAsia="Calibri"/>
          <w:sz w:val="28"/>
          <w:szCs w:val="28"/>
          <w:lang w:eastAsia="en-US"/>
        </w:rPr>
        <w:t xml:space="preserve">азмеры должностных окладов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работников, осуществляющих профессиональную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деятельность по должностям служащих, не вошедшим </w:t>
      </w:r>
    </w:p>
    <w:p w:rsidR="00BB4D7B" w:rsidRPr="008A0231" w:rsidRDefault="00BB4D7B" w:rsidP="008A0231">
      <w:pPr>
        <w:autoSpaceDE w:val="0"/>
        <w:autoSpaceDN w:val="0"/>
        <w:jc w:val="center"/>
        <w:rPr>
          <w:rFonts w:eastAsia="Calibri"/>
          <w:sz w:val="28"/>
          <w:szCs w:val="28"/>
          <w:lang w:eastAsia="en-US"/>
        </w:rPr>
      </w:pPr>
      <w:r w:rsidRPr="008A0231">
        <w:rPr>
          <w:rFonts w:eastAsia="Calibri"/>
          <w:sz w:val="28"/>
          <w:szCs w:val="28"/>
          <w:lang w:eastAsia="en-US"/>
        </w:rPr>
        <w:t>в</w:t>
      </w:r>
      <w:r w:rsidRPr="008A0231">
        <w:rPr>
          <w:sz w:val="28"/>
          <w:szCs w:val="28"/>
        </w:rPr>
        <w:t xml:space="preserve"> профессиональные квалификационные группы</w:t>
      </w:r>
      <w:r w:rsidRPr="008A0231">
        <w:rPr>
          <w:rFonts w:eastAsia="Calibri"/>
          <w:sz w:val="28"/>
          <w:szCs w:val="28"/>
          <w:lang w:eastAsia="en-US"/>
        </w:rPr>
        <w:t xml:space="preserve">, утвержденные приказами </w:t>
      </w:r>
    </w:p>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Министерства здравоохранения и социального развития Российской Федерации</w:t>
      </w:r>
    </w:p>
    <w:p w:rsidR="00BB4D7B" w:rsidRPr="008A0231" w:rsidRDefault="00BB4D7B" w:rsidP="008A0231">
      <w:pPr>
        <w:autoSpaceDE w:val="0"/>
        <w:autoSpaceDN w:val="0"/>
        <w:adjustRightInd w:val="0"/>
        <w:jc w:val="center"/>
        <w:rPr>
          <w:rFonts w:eastAsia="Calibri"/>
          <w:sz w:val="28"/>
          <w:szCs w:val="28"/>
          <w:lang w:eastAsia="en-US"/>
        </w:rPr>
      </w:pPr>
    </w:p>
    <w:p w:rsidR="00BB4D7B" w:rsidRPr="008A0231" w:rsidRDefault="00BB4D7B" w:rsidP="008A0231">
      <w:pPr>
        <w:autoSpaceDE w:val="0"/>
        <w:autoSpaceDN w:val="0"/>
        <w:adjustRightInd w:val="0"/>
        <w:ind w:firstLine="709"/>
        <w:contextualSpacing/>
        <w:jc w:val="right"/>
        <w:rPr>
          <w:rFonts w:eastAsia="Calibri"/>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473"/>
        <w:gridCol w:w="3391"/>
      </w:tblGrid>
      <w:tr w:rsidR="00BB4D7B" w:rsidRPr="008A0231" w:rsidTr="00BB4D7B">
        <w:trPr>
          <w:tblHeader/>
        </w:trPr>
        <w:tc>
          <w:tcPr>
            <w:tcW w:w="6550"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Наименование должности</w:t>
            </w:r>
          </w:p>
        </w:tc>
        <w:tc>
          <w:tcPr>
            <w:tcW w:w="3418"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Должностной оклад (рублей)</w:t>
            </w:r>
          </w:p>
        </w:tc>
      </w:tr>
      <w:tr w:rsidR="00BB4D7B" w:rsidRPr="008A0231" w:rsidTr="00BB4D7B">
        <w:trPr>
          <w:tblHeader/>
        </w:trPr>
        <w:tc>
          <w:tcPr>
            <w:tcW w:w="6550"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1</w:t>
            </w:r>
          </w:p>
        </w:tc>
        <w:tc>
          <w:tcPr>
            <w:tcW w:w="3418"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2</w:t>
            </w:r>
          </w:p>
        </w:tc>
      </w:tr>
      <w:tr w:rsidR="00BB4D7B" w:rsidRPr="008A0231" w:rsidTr="00BB4D7B">
        <w:tc>
          <w:tcPr>
            <w:tcW w:w="6550" w:type="dxa"/>
            <w:tcBorders>
              <w:top w:val="single" w:sz="4" w:space="0" w:color="auto"/>
              <w:left w:val="single" w:sz="4" w:space="0" w:color="auto"/>
              <w:bottom w:val="nil"/>
              <w:right w:val="single" w:sz="4" w:space="0" w:color="auto"/>
            </w:tcBorders>
            <w:hideMark/>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Заведующий библиотекой:</w:t>
            </w:r>
          </w:p>
        </w:tc>
        <w:tc>
          <w:tcPr>
            <w:tcW w:w="3418" w:type="dxa"/>
            <w:tcBorders>
              <w:top w:val="single" w:sz="4" w:space="0" w:color="auto"/>
              <w:left w:val="single" w:sz="4" w:space="0" w:color="auto"/>
              <w:bottom w:val="nil"/>
              <w:right w:val="single" w:sz="4" w:space="0" w:color="auto"/>
            </w:tcBorders>
          </w:tcPr>
          <w:p w:rsidR="00BB4D7B" w:rsidRPr="008A0231" w:rsidRDefault="00BB4D7B" w:rsidP="008A0231">
            <w:pPr>
              <w:autoSpaceDE w:val="0"/>
              <w:autoSpaceDN w:val="0"/>
              <w:adjustRightInd w:val="0"/>
              <w:jc w:val="center"/>
              <w:rPr>
                <w:rFonts w:eastAsia="Calibri"/>
                <w:color w:val="000000"/>
                <w:sz w:val="28"/>
                <w:szCs w:val="28"/>
                <w:lang w:eastAsia="en-US"/>
              </w:rPr>
            </w:pPr>
          </w:p>
        </w:tc>
      </w:tr>
      <w:tr w:rsidR="00BB4D7B" w:rsidRPr="008A0231" w:rsidTr="00BB4D7B">
        <w:tc>
          <w:tcPr>
            <w:tcW w:w="6550" w:type="dxa"/>
            <w:tcBorders>
              <w:top w:val="nil"/>
              <w:left w:val="single" w:sz="4" w:space="0" w:color="auto"/>
              <w:bottom w:val="nil"/>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3418" w:type="dxa"/>
            <w:tcBorders>
              <w:top w:val="nil"/>
              <w:left w:val="single" w:sz="4" w:space="0" w:color="auto"/>
              <w:bottom w:val="nil"/>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8034</w:t>
            </w:r>
          </w:p>
        </w:tc>
      </w:tr>
      <w:tr w:rsidR="00BB4D7B" w:rsidRPr="008A0231" w:rsidTr="00BB4D7B">
        <w:tc>
          <w:tcPr>
            <w:tcW w:w="6550"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3418" w:type="dxa"/>
            <w:tcBorders>
              <w:top w:val="nil"/>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7648</w:t>
            </w:r>
          </w:p>
        </w:tc>
      </w:tr>
      <w:tr w:rsidR="00BB4D7B" w:rsidRPr="008A0231" w:rsidTr="00BB4D7B">
        <w:tc>
          <w:tcPr>
            <w:tcW w:w="6550"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rPr>
                <w:rFonts w:eastAsia="Calibri"/>
                <w:sz w:val="28"/>
                <w:szCs w:val="28"/>
                <w:lang w:eastAsia="en-US"/>
              </w:rPr>
            </w:pPr>
            <w:r w:rsidRPr="008A0231">
              <w:rPr>
                <w:rFonts w:eastAsia="Calibri"/>
                <w:sz w:val="28"/>
                <w:szCs w:val="28"/>
                <w:lang w:eastAsia="en-US"/>
              </w:rPr>
              <w:t>Специалист по закупкам; специалист по охране труда</w:t>
            </w:r>
          </w:p>
        </w:tc>
        <w:tc>
          <w:tcPr>
            <w:tcW w:w="3418"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center"/>
              <w:rPr>
                <w:rFonts w:eastAsia="Calibri"/>
                <w:color w:val="000000"/>
                <w:sz w:val="28"/>
                <w:szCs w:val="28"/>
                <w:lang w:eastAsia="en-US"/>
              </w:rPr>
            </w:pPr>
            <w:r w:rsidRPr="008A0231">
              <w:rPr>
                <w:rFonts w:eastAsia="Calibri"/>
                <w:color w:val="000000"/>
                <w:sz w:val="28"/>
                <w:szCs w:val="28"/>
                <w:lang w:eastAsia="en-US"/>
              </w:rPr>
              <w:t>6002</w:t>
            </w:r>
          </w:p>
        </w:tc>
      </w:tr>
      <w:tr w:rsidR="00BB4D7B" w:rsidRPr="008A0231" w:rsidTr="00BB4D7B">
        <w:tc>
          <w:tcPr>
            <w:tcW w:w="6550"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rPr>
                <w:sz w:val="28"/>
                <w:szCs w:val="28"/>
              </w:rPr>
            </w:pPr>
            <w:r w:rsidRPr="008A0231">
              <w:rPr>
                <w:sz w:val="28"/>
                <w:szCs w:val="28"/>
              </w:rPr>
              <w:t xml:space="preserve">Ассистент по оказанию технической помощи </w:t>
            </w:r>
          </w:p>
        </w:tc>
        <w:tc>
          <w:tcPr>
            <w:tcW w:w="3418" w:type="dxa"/>
            <w:tcBorders>
              <w:top w:val="single" w:sz="4" w:space="0" w:color="auto"/>
              <w:left w:val="single" w:sz="4" w:space="0" w:color="auto"/>
              <w:bottom w:val="single" w:sz="4" w:space="0" w:color="auto"/>
              <w:right w:val="single" w:sz="4" w:space="0" w:color="auto"/>
            </w:tcBorders>
          </w:tcPr>
          <w:p w:rsidR="00BB4D7B" w:rsidRPr="008A0231" w:rsidRDefault="00BB4D7B" w:rsidP="008A0231">
            <w:pPr>
              <w:autoSpaceDE w:val="0"/>
              <w:autoSpaceDN w:val="0"/>
              <w:adjustRightInd w:val="0"/>
              <w:jc w:val="center"/>
              <w:rPr>
                <w:sz w:val="28"/>
                <w:szCs w:val="28"/>
              </w:rPr>
            </w:pPr>
            <w:r w:rsidRPr="008A0231">
              <w:rPr>
                <w:sz w:val="28"/>
                <w:szCs w:val="28"/>
              </w:rPr>
              <w:t>5194</w:t>
            </w:r>
          </w:p>
        </w:tc>
      </w:tr>
    </w:tbl>
    <w:p w:rsidR="00BB4D7B" w:rsidRPr="008A0231" w:rsidRDefault="00BB4D7B" w:rsidP="008A0231">
      <w:pPr>
        <w:autoSpaceDE w:val="0"/>
        <w:autoSpaceDN w:val="0"/>
        <w:ind w:firstLine="540"/>
        <w:jc w:val="both"/>
        <w:rPr>
          <w:rFonts w:eastAsia="Calibri"/>
          <w:sz w:val="28"/>
          <w:szCs w:val="28"/>
          <w:lang w:eastAsia="en-US"/>
        </w:rPr>
      </w:pPr>
    </w:p>
    <w:p w:rsidR="00202134" w:rsidRPr="008A0231" w:rsidRDefault="00BB4D7B" w:rsidP="008A0231">
      <w:pPr>
        <w:autoSpaceDE w:val="0"/>
        <w:autoSpaceDN w:val="0"/>
        <w:ind w:firstLine="709"/>
        <w:jc w:val="both"/>
        <w:rPr>
          <w:sz w:val="28"/>
          <w:szCs w:val="28"/>
        </w:rPr>
      </w:pPr>
      <w:r w:rsidRPr="008A0231">
        <w:rPr>
          <w:sz w:val="28"/>
          <w:szCs w:val="28"/>
        </w:rPr>
        <w:t>2.4.8.</w:t>
      </w:r>
      <w:r w:rsidRPr="008A0231">
        <w:rPr>
          <w:sz w:val="28"/>
          <w:szCs w:val="28"/>
          <w:lang w:val="en-US"/>
        </w:rPr>
        <w:t> </w:t>
      </w:r>
      <w:r w:rsidRPr="008A0231">
        <w:rPr>
          <w:sz w:val="28"/>
          <w:szCs w:val="28"/>
        </w:rPr>
        <w:t xml:space="preserve">Размеры должностных окладов заместителей руководителей </w:t>
      </w:r>
      <w:r w:rsidRPr="008A0231">
        <w:rPr>
          <w:spacing w:val="-2"/>
          <w:sz w:val="28"/>
          <w:szCs w:val="28"/>
        </w:rPr>
        <w:t>структурных подразделений устанавливаются на 5 – 10 процентов ниже размеров</w:t>
      </w:r>
      <w:r w:rsidRPr="008A0231">
        <w:rPr>
          <w:sz w:val="28"/>
          <w:szCs w:val="28"/>
        </w:rPr>
        <w:t xml:space="preserve"> должностных окладов соответствующих руководителей</w:t>
      </w:r>
      <w:r w:rsidR="00202134" w:rsidRPr="008A0231">
        <w:rPr>
          <w:sz w:val="28"/>
          <w:szCs w:val="28"/>
        </w:rPr>
        <w:t>.</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Раздел</w:t>
      </w:r>
      <w:r w:rsidR="0068220E" w:rsidRPr="008A0231">
        <w:rPr>
          <w:sz w:val="28"/>
          <w:szCs w:val="28"/>
        </w:rPr>
        <w:t> </w:t>
      </w:r>
      <w:r w:rsidRPr="008A0231">
        <w:rPr>
          <w:sz w:val="28"/>
          <w:szCs w:val="28"/>
        </w:rPr>
        <w:t>3.</w:t>
      </w:r>
      <w:r w:rsidR="0068220E" w:rsidRPr="008A0231">
        <w:rPr>
          <w:sz w:val="28"/>
          <w:szCs w:val="28"/>
        </w:rPr>
        <w:t> </w:t>
      </w:r>
      <w:r w:rsidRPr="008A0231">
        <w:rPr>
          <w:sz w:val="28"/>
          <w:szCs w:val="28"/>
        </w:rPr>
        <w:t xml:space="preserve">Порядок и условия </w:t>
      </w:r>
    </w:p>
    <w:p w:rsidR="00202134" w:rsidRPr="008A0231" w:rsidRDefault="00202134" w:rsidP="008A0231">
      <w:pPr>
        <w:autoSpaceDE w:val="0"/>
        <w:autoSpaceDN w:val="0"/>
        <w:jc w:val="center"/>
        <w:rPr>
          <w:sz w:val="28"/>
          <w:szCs w:val="28"/>
        </w:rPr>
      </w:pPr>
      <w:r w:rsidRPr="008A0231">
        <w:rPr>
          <w:sz w:val="28"/>
          <w:szCs w:val="28"/>
        </w:rPr>
        <w:t>установления выплат компенсационного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3.1.</w:t>
      </w:r>
      <w:r w:rsidRPr="008A0231">
        <w:rPr>
          <w:sz w:val="28"/>
          <w:szCs w:val="28"/>
          <w:lang w:val="en-US"/>
        </w:rPr>
        <w:t> </w:t>
      </w:r>
      <w:r w:rsidRPr="008A0231">
        <w:rPr>
          <w:sz w:val="28"/>
          <w:szCs w:val="28"/>
        </w:rPr>
        <w:t>В учреждениях устанавливаются следующие виды выплат компенсационного характера:</w:t>
      </w:r>
    </w:p>
    <w:p w:rsidR="00202134" w:rsidRPr="008A0231" w:rsidRDefault="00202134" w:rsidP="008A0231">
      <w:pPr>
        <w:autoSpaceDE w:val="0"/>
        <w:autoSpaceDN w:val="0"/>
        <w:ind w:firstLine="709"/>
        <w:jc w:val="both"/>
        <w:rPr>
          <w:sz w:val="28"/>
          <w:szCs w:val="28"/>
        </w:rPr>
      </w:pPr>
      <w:r w:rsidRPr="008A0231">
        <w:rPr>
          <w:sz w:val="28"/>
          <w:szCs w:val="28"/>
        </w:rPr>
        <w:t>3.1.1.</w:t>
      </w:r>
      <w:r w:rsidRPr="008A0231">
        <w:rPr>
          <w:sz w:val="28"/>
          <w:szCs w:val="28"/>
          <w:lang w:val="en-US"/>
        </w:rPr>
        <w:t> </w:t>
      </w:r>
      <w:r w:rsidRPr="008A0231">
        <w:rPr>
          <w:sz w:val="28"/>
          <w:szCs w:val="28"/>
        </w:rPr>
        <w:t>Выплаты работникам, занятым на работах с вредными и (или) опасными условиями труда.</w:t>
      </w:r>
    </w:p>
    <w:p w:rsidR="00202134" w:rsidRPr="008A0231" w:rsidRDefault="00202134" w:rsidP="008A0231">
      <w:pPr>
        <w:autoSpaceDE w:val="0"/>
        <w:autoSpaceDN w:val="0"/>
        <w:ind w:firstLine="709"/>
        <w:jc w:val="both"/>
        <w:rPr>
          <w:sz w:val="28"/>
          <w:szCs w:val="28"/>
        </w:rPr>
      </w:pPr>
      <w:r w:rsidRPr="008A0231">
        <w:rPr>
          <w:sz w:val="28"/>
          <w:szCs w:val="28"/>
        </w:rPr>
        <w:t>3.1.2.</w:t>
      </w:r>
      <w:r w:rsidRPr="008A0231">
        <w:rPr>
          <w:sz w:val="28"/>
          <w:szCs w:val="28"/>
          <w:lang w:val="en-US"/>
        </w:rPr>
        <w:t> </w:t>
      </w:r>
      <w:r w:rsidRPr="008A0231">
        <w:rPr>
          <w:sz w:val="28"/>
          <w:szCs w:val="28"/>
        </w:rPr>
        <w:t>Выплаты за работу в местностях с особыми климатическими условиями (на территориях, отнесенных к пустынной и безводной местности).</w:t>
      </w:r>
    </w:p>
    <w:p w:rsidR="00202134" w:rsidRPr="008A0231" w:rsidRDefault="00202134" w:rsidP="008A0231">
      <w:pPr>
        <w:autoSpaceDE w:val="0"/>
        <w:autoSpaceDN w:val="0"/>
        <w:ind w:firstLine="709"/>
        <w:jc w:val="both"/>
        <w:rPr>
          <w:sz w:val="28"/>
          <w:szCs w:val="28"/>
        </w:rPr>
      </w:pPr>
      <w:r w:rsidRPr="008A0231">
        <w:rPr>
          <w:sz w:val="28"/>
          <w:szCs w:val="28"/>
        </w:rPr>
        <w:lastRenderedPageBreak/>
        <w:t>3.1.3.</w:t>
      </w:r>
      <w:r w:rsidRPr="008A0231">
        <w:rPr>
          <w:sz w:val="28"/>
          <w:szCs w:val="28"/>
          <w:lang w:val="en-US"/>
        </w:rPr>
        <w:t> </w:t>
      </w:r>
      <w:r w:rsidRPr="008A0231">
        <w:rPr>
          <w:sz w:val="28"/>
          <w:szCs w:val="28"/>
        </w:rPr>
        <w:t>Выплаты за работу в условиях, отклоняющихся от нормальных</w:t>
      </w:r>
      <w:r w:rsidR="00536904" w:rsidRPr="008A0231">
        <w:rPr>
          <w:sz w:val="28"/>
          <w:szCs w:val="28"/>
        </w:rPr>
        <w:t xml:space="preserve"> </w:t>
      </w:r>
      <w:r w:rsidRPr="008A0231">
        <w:rPr>
          <w:sz w:val="28"/>
          <w:szCs w:val="28"/>
        </w:rP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02134" w:rsidRPr="008A0231" w:rsidRDefault="009B701D"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3.2. Педагогическим и медицинским работникам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w:t>
      </w:r>
      <w:r w:rsidRPr="008A0231">
        <w:rPr>
          <w:rFonts w:eastAsia="Calibri"/>
          <w:kern w:val="2"/>
          <w:sz w:val="28"/>
          <w:szCs w:val="28"/>
          <w:lang w:eastAsia="en-US"/>
        </w:rPr>
        <w:t>за квалификацию при наличии квалификационной категории</w:t>
      </w:r>
      <w:r w:rsidRPr="008A0231">
        <w:rPr>
          <w:rFonts w:eastAsia="Calibri"/>
          <w:sz w:val="28"/>
          <w:szCs w:val="28"/>
          <w:lang w:eastAsia="en-US"/>
        </w:rPr>
        <w:t xml:space="preserve">, </w:t>
      </w:r>
      <w:r w:rsidRPr="008A0231">
        <w:rPr>
          <w:rFonts w:eastAsia="Calibri"/>
          <w:kern w:val="2"/>
          <w:sz w:val="28"/>
          <w:szCs w:val="28"/>
          <w:lang w:eastAsia="en-US"/>
        </w:rPr>
        <w:t xml:space="preserve">устанавливаемой в соответствии с подпунктами 4.10.1 – 4.10.2 пункта 4.10 раздела 4 настоящего Положения, </w:t>
      </w:r>
      <w:r w:rsidRPr="008A0231">
        <w:rPr>
          <w:rFonts w:eastAsia="Calibri"/>
          <w:sz w:val="28"/>
          <w:szCs w:val="28"/>
          <w:lang w:eastAsia="en-US"/>
        </w:rPr>
        <w:t xml:space="preserve">за исключением доплаты за </w:t>
      </w:r>
      <w:r w:rsidRPr="008A0231">
        <w:rPr>
          <w:sz w:val="28"/>
          <w:szCs w:val="28"/>
        </w:rPr>
        <w:t>осуществление дополнительной работы, не входящей в круг основных должностных обязанностей, предусмотренной пунктом 16 таблицы 11 настоящего Положения, и</w:t>
      </w:r>
      <w:r w:rsidRPr="008A0231">
        <w:rPr>
          <w:rFonts w:eastAsia="Calibri"/>
          <w:sz w:val="28"/>
          <w:szCs w:val="28"/>
          <w:lang w:eastAsia="en-US"/>
        </w:rPr>
        <w:t xml:space="preserve"> компенсации за работу по подготовке и проведению ЕГЭ, предусмотренной подпунктом 3.5.7 пункта 3.5 настоящего Положения</w:t>
      </w:r>
      <w:r w:rsidR="00202134" w:rsidRPr="008A0231">
        <w:rPr>
          <w:rFonts w:eastAsia="Calibri"/>
          <w:sz w:val="28"/>
          <w:szCs w:val="28"/>
          <w:lang w:eastAsia="en-US"/>
        </w:rPr>
        <w:t>.</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Рабочим выплаты компенсационного характера, устанавливаемые в форме доплат к должностным окладам (ставкам заработной платы), рассчитываются</w:t>
      </w:r>
      <w:r w:rsidR="00536904" w:rsidRPr="008A0231">
        <w:rPr>
          <w:rFonts w:eastAsia="Calibri"/>
          <w:sz w:val="28"/>
          <w:szCs w:val="28"/>
          <w:lang w:eastAsia="en-US"/>
        </w:rPr>
        <w:t xml:space="preserve"> </w:t>
      </w:r>
      <w:r w:rsidRPr="008A0231">
        <w:rPr>
          <w:rFonts w:eastAsia="Calibri"/>
          <w:sz w:val="28"/>
          <w:szCs w:val="28"/>
          <w:lang w:eastAsia="en-US"/>
        </w:rPr>
        <w:t>от ставок заработной платы с учетом надбавки за качество работы, устанавливаемой в соответствии с пунктом 4.6 раздела 4 настоящего Положения.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3.3. Доплаты работникам, занятым на работах с вредными и (или) опасными условиями труда, устанавливаются в соответствии со статьей 147</w:t>
      </w:r>
      <w:r w:rsidRPr="008A0231">
        <w:rPr>
          <w:rFonts w:eastAsia="Calibri"/>
          <w:sz w:val="28"/>
          <w:szCs w:val="28"/>
          <w:lang w:val="en-US" w:eastAsia="en-US"/>
        </w:rPr>
        <w:t> </w:t>
      </w:r>
      <w:r w:rsidRPr="008A0231">
        <w:rPr>
          <w:rFonts w:eastAsia="Calibri"/>
          <w:sz w:val="28"/>
          <w:szCs w:val="28"/>
          <w:lang w:eastAsia="en-US"/>
        </w:rPr>
        <w:t>ТК</w:t>
      </w:r>
      <w:r w:rsidRPr="008A0231">
        <w:rPr>
          <w:rFonts w:eastAsia="Calibri"/>
          <w:sz w:val="28"/>
          <w:szCs w:val="28"/>
          <w:lang w:val="en-US" w:eastAsia="en-US"/>
        </w:rPr>
        <w:t> </w:t>
      </w:r>
      <w:r w:rsidRPr="008A0231">
        <w:rPr>
          <w:rFonts w:eastAsia="Calibri"/>
          <w:sz w:val="28"/>
          <w:szCs w:val="28"/>
          <w:lang w:eastAsia="en-US"/>
        </w:rPr>
        <w:t xml:space="preserve">РФ. </w:t>
      </w:r>
    </w:p>
    <w:p w:rsidR="00202134" w:rsidRPr="008A0231" w:rsidRDefault="00202134" w:rsidP="008A0231">
      <w:pPr>
        <w:autoSpaceDE w:val="0"/>
        <w:autoSpaceDN w:val="0"/>
        <w:ind w:firstLine="709"/>
        <w:jc w:val="both"/>
        <w:rPr>
          <w:sz w:val="28"/>
          <w:szCs w:val="28"/>
        </w:rPr>
      </w:pPr>
      <w:r w:rsidRPr="008A0231">
        <w:rPr>
          <w:sz w:val="28"/>
          <w:szCs w:val="28"/>
        </w:rPr>
        <w:t>3.3.1.</w:t>
      </w:r>
      <w:r w:rsidRPr="008A0231">
        <w:rPr>
          <w:sz w:val="28"/>
          <w:szCs w:val="28"/>
          <w:lang w:val="en-US"/>
        </w:rPr>
        <w:t> </w:t>
      </w:r>
      <w:r w:rsidRPr="008A0231">
        <w:rPr>
          <w:sz w:val="28"/>
          <w:szCs w:val="28"/>
        </w:rPr>
        <w:t>В соответствии с Федеральным законом от 18.06.2001</w:t>
      </w:r>
      <w:r w:rsidR="0068220E" w:rsidRPr="008A0231">
        <w:rPr>
          <w:sz w:val="28"/>
          <w:szCs w:val="28"/>
        </w:rPr>
        <w:t> </w:t>
      </w:r>
      <w:r w:rsidRPr="008A0231">
        <w:rPr>
          <w:sz w:val="28"/>
          <w:szCs w:val="28"/>
        </w:rPr>
        <w:t>№ 77-ФЗ</w:t>
      </w:r>
      <w:r w:rsidR="00536904" w:rsidRPr="008A0231">
        <w:rPr>
          <w:sz w:val="28"/>
          <w:szCs w:val="28"/>
        </w:rPr>
        <w:t xml:space="preserve"> </w:t>
      </w:r>
      <w:r w:rsidRPr="008A0231">
        <w:rPr>
          <w:sz w:val="28"/>
          <w:szCs w:val="28"/>
        </w:rPr>
        <w:t xml:space="preserve">«О предупреждении распространения туберкулеза в Российской Федерации» доплата за работу с вредными условиями труда в размере до 25 процентов должностного оклада, ставки заработной платы устанавливается руководителям, педагогическим работникам, медицинскому персоналу, учебно-вспомогательному персоналу и иным работникам оздоровительных образовательных учреждений санаторного типа для детей, инфицированных туберкулезом, занятие которых связано с опасностью инфицирования микобактериями туберкулеза. </w:t>
      </w:r>
    </w:p>
    <w:p w:rsidR="00202134" w:rsidRPr="008A0231" w:rsidRDefault="00202134" w:rsidP="008A0231">
      <w:pPr>
        <w:autoSpaceDE w:val="0"/>
        <w:autoSpaceDN w:val="0"/>
        <w:ind w:firstLine="709"/>
        <w:jc w:val="both"/>
        <w:rPr>
          <w:sz w:val="28"/>
          <w:szCs w:val="28"/>
        </w:rPr>
      </w:pPr>
      <w:r w:rsidRPr="008A0231">
        <w:rPr>
          <w:sz w:val="28"/>
          <w:szCs w:val="28"/>
        </w:rPr>
        <w:t>3.3.2.</w:t>
      </w:r>
      <w:r w:rsidRPr="008A0231">
        <w:rPr>
          <w:sz w:val="28"/>
          <w:szCs w:val="28"/>
          <w:lang w:val="en-US"/>
        </w:rPr>
        <w:t> </w:t>
      </w:r>
      <w:r w:rsidRPr="008A0231">
        <w:rPr>
          <w:sz w:val="28"/>
          <w:szCs w:val="28"/>
        </w:rPr>
        <w:t>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28.12.2013</w:t>
      </w:r>
      <w:r w:rsidR="0068220E" w:rsidRPr="008A0231">
        <w:rPr>
          <w:sz w:val="28"/>
          <w:szCs w:val="28"/>
        </w:rPr>
        <w:t> </w:t>
      </w:r>
      <w:r w:rsidRPr="008A0231">
        <w:rPr>
          <w:sz w:val="28"/>
          <w:szCs w:val="28"/>
        </w:rPr>
        <w:t>№</w:t>
      </w:r>
      <w:r w:rsidR="0068220E" w:rsidRPr="008A0231">
        <w:rPr>
          <w:sz w:val="28"/>
          <w:szCs w:val="28"/>
        </w:rPr>
        <w:t> </w:t>
      </w:r>
      <w:r w:rsidRPr="008A0231">
        <w:rPr>
          <w:sz w:val="28"/>
          <w:szCs w:val="28"/>
        </w:rPr>
        <w:t>426-ФЗ</w:t>
      </w:r>
      <w:r w:rsidR="00536904" w:rsidRPr="008A0231">
        <w:rPr>
          <w:sz w:val="28"/>
          <w:szCs w:val="28"/>
        </w:rPr>
        <w:t xml:space="preserve"> </w:t>
      </w:r>
      <w:r w:rsidRPr="008A0231">
        <w:rPr>
          <w:sz w:val="28"/>
          <w:szCs w:val="28"/>
        </w:rPr>
        <w:t>«О</w:t>
      </w:r>
      <w:r w:rsidR="0068220E" w:rsidRPr="008A0231">
        <w:rPr>
          <w:sz w:val="28"/>
          <w:szCs w:val="28"/>
        </w:rPr>
        <w:t xml:space="preserve"> </w:t>
      </w:r>
      <w:r w:rsidRPr="008A0231">
        <w:rPr>
          <w:sz w:val="28"/>
          <w:szCs w:val="28"/>
        </w:rPr>
        <w:t xml:space="preserve">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202134" w:rsidRPr="008A0231" w:rsidRDefault="00202134" w:rsidP="008A0231">
      <w:pPr>
        <w:autoSpaceDE w:val="0"/>
        <w:autoSpaceDN w:val="0"/>
        <w:ind w:firstLine="709"/>
        <w:jc w:val="both"/>
        <w:rPr>
          <w:sz w:val="28"/>
          <w:szCs w:val="28"/>
        </w:rPr>
      </w:pPr>
      <w:r w:rsidRPr="008A0231">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w:t>
      </w:r>
      <w:r w:rsidRPr="008A0231">
        <w:rPr>
          <w:sz w:val="28"/>
          <w:szCs w:val="28"/>
          <w:lang w:val="en-US"/>
        </w:rPr>
        <w:t> </w:t>
      </w:r>
      <w:r w:rsidRPr="008A0231">
        <w:rPr>
          <w:sz w:val="28"/>
          <w:szCs w:val="28"/>
        </w:rPr>
        <w:t>ТК</w:t>
      </w:r>
      <w:r w:rsidRPr="008A0231">
        <w:rPr>
          <w:sz w:val="28"/>
          <w:szCs w:val="28"/>
          <w:lang w:val="en-US"/>
        </w:rPr>
        <w:t> </w:t>
      </w:r>
      <w:r w:rsidRPr="008A0231">
        <w:rPr>
          <w:sz w:val="28"/>
          <w:szCs w:val="28"/>
        </w:rPr>
        <w:t>РФ для принятия локальных нормативных актов, либо коллективным договором, трудовым договором.</w:t>
      </w:r>
    </w:p>
    <w:p w:rsidR="00202134" w:rsidRPr="008A0231" w:rsidRDefault="00202134" w:rsidP="008A0231">
      <w:pPr>
        <w:autoSpaceDE w:val="0"/>
        <w:autoSpaceDN w:val="0"/>
        <w:ind w:firstLine="709"/>
        <w:jc w:val="both"/>
        <w:rPr>
          <w:sz w:val="28"/>
          <w:szCs w:val="28"/>
        </w:rPr>
      </w:pPr>
      <w:r w:rsidRPr="008A0231">
        <w:rPr>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202134" w:rsidRPr="008A0231" w:rsidRDefault="00202134" w:rsidP="008A0231">
      <w:pPr>
        <w:autoSpaceDE w:val="0"/>
        <w:autoSpaceDN w:val="0"/>
        <w:ind w:firstLine="709"/>
        <w:jc w:val="both"/>
        <w:rPr>
          <w:sz w:val="28"/>
          <w:szCs w:val="28"/>
        </w:rPr>
      </w:pPr>
      <w:r w:rsidRPr="008A0231">
        <w:rPr>
          <w:sz w:val="28"/>
          <w:szCs w:val="28"/>
        </w:rPr>
        <w:lastRenderedPageBreak/>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w:t>
      </w:r>
      <w:r w:rsidR="00536904" w:rsidRPr="008A0231">
        <w:rPr>
          <w:sz w:val="28"/>
          <w:szCs w:val="28"/>
        </w:rPr>
        <w:t xml:space="preserve"> </w:t>
      </w:r>
      <w:r w:rsidRPr="008A0231">
        <w:rPr>
          <w:sz w:val="28"/>
          <w:szCs w:val="28"/>
        </w:rPr>
        <w:t>с вредными и (или) опасными условиями труда не устанавливается.</w:t>
      </w:r>
    </w:p>
    <w:p w:rsidR="00202134" w:rsidRPr="008A0231" w:rsidRDefault="00202134" w:rsidP="008A0231">
      <w:pPr>
        <w:shd w:val="clear" w:color="auto" w:fill="FFFFFF"/>
        <w:ind w:firstLine="709"/>
        <w:jc w:val="both"/>
        <w:rPr>
          <w:sz w:val="28"/>
          <w:szCs w:val="28"/>
        </w:rPr>
      </w:pPr>
      <w:r w:rsidRPr="008A0231">
        <w:rPr>
          <w:sz w:val="28"/>
          <w:szCs w:val="28"/>
        </w:rPr>
        <w:t>3.3.3.</w:t>
      </w:r>
      <w:r w:rsidRPr="008A0231">
        <w:rPr>
          <w:sz w:val="28"/>
          <w:szCs w:val="28"/>
          <w:lang w:val="en-US"/>
        </w:rPr>
        <w:t> </w:t>
      </w:r>
      <w:r w:rsidRPr="008A0231">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3.4. Выплаты компенсационного характера работникам, занятым</w:t>
      </w:r>
      <w:r w:rsidR="00536904" w:rsidRPr="008A0231">
        <w:rPr>
          <w:rFonts w:eastAsia="Calibri"/>
          <w:sz w:val="28"/>
          <w:szCs w:val="28"/>
          <w:lang w:eastAsia="en-US"/>
        </w:rPr>
        <w:t xml:space="preserve"> </w:t>
      </w:r>
      <w:r w:rsidRPr="008A0231">
        <w:rPr>
          <w:rFonts w:eastAsia="Calibri"/>
          <w:sz w:val="28"/>
          <w:szCs w:val="28"/>
          <w:lang w:eastAsia="en-US"/>
        </w:rPr>
        <w:t>в местностях с особыми климатическими условиями, устанавливаются</w:t>
      </w:r>
      <w:r w:rsidR="00536904" w:rsidRPr="008A0231">
        <w:rPr>
          <w:rFonts w:eastAsia="Calibri"/>
          <w:sz w:val="28"/>
          <w:szCs w:val="28"/>
          <w:lang w:eastAsia="en-US"/>
        </w:rPr>
        <w:t xml:space="preserve"> </w:t>
      </w:r>
      <w:r w:rsidRPr="008A0231">
        <w:rPr>
          <w:rFonts w:eastAsia="Calibri"/>
          <w:sz w:val="28"/>
          <w:szCs w:val="28"/>
          <w:lang w:eastAsia="en-US"/>
        </w:rPr>
        <w:t>в соответствии со статьей 148 ТК РФ и постановлением Правительства Российской Федерации от 07.10.1993</w:t>
      </w:r>
      <w:r w:rsidR="0068220E" w:rsidRPr="008A0231">
        <w:rPr>
          <w:rFonts w:eastAsia="Calibri"/>
          <w:sz w:val="28"/>
          <w:szCs w:val="28"/>
          <w:lang w:eastAsia="en-US"/>
        </w:rPr>
        <w:t> </w:t>
      </w:r>
      <w:r w:rsidRPr="008A0231">
        <w:rPr>
          <w:rFonts w:eastAsia="Calibri"/>
          <w:sz w:val="28"/>
          <w:szCs w:val="28"/>
          <w:lang w:eastAsia="en-US"/>
        </w:rPr>
        <w:t>№</w:t>
      </w:r>
      <w:r w:rsidR="0068220E" w:rsidRPr="008A0231">
        <w:rPr>
          <w:rFonts w:eastAsia="Calibri"/>
          <w:sz w:val="28"/>
          <w:szCs w:val="28"/>
          <w:lang w:eastAsia="en-US"/>
        </w:rPr>
        <w:t> </w:t>
      </w:r>
      <w:r w:rsidRPr="008A0231">
        <w:rPr>
          <w:rFonts w:eastAsia="Calibri"/>
          <w:sz w:val="28"/>
          <w:szCs w:val="28"/>
          <w:lang w:eastAsia="en-US"/>
        </w:rPr>
        <w:t>1004 «Об установлении для работников предприятий, учреждений и организаций отдельных районов Ростовской области коэффициента к заработной плате за работу в пустынной и безводной местности».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Коэффициент к заработной плате за работу на территориях, отнесенных</w:t>
      </w:r>
      <w:r w:rsidR="00536904" w:rsidRPr="008A0231">
        <w:rPr>
          <w:rFonts w:eastAsia="Calibri"/>
          <w:sz w:val="28"/>
          <w:szCs w:val="28"/>
          <w:lang w:eastAsia="en-US"/>
        </w:rPr>
        <w:t xml:space="preserve"> </w:t>
      </w:r>
      <w:r w:rsidRPr="008A0231">
        <w:rPr>
          <w:rFonts w:eastAsia="Calibri"/>
          <w:sz w:val="28"/>
          <w:szCs w:val="28"/>
          <w:lang w:eastAsia="en-US"/>
        </w:rPr>
        <w:t>к пустынной и безводной местности, применяется к общей сумме заработной платы, начисленной по должностному окладу (ставке заработной платы), компенсационным и стимулирующим выплатам, ставкам почасовой оплаты труда.</w:t>
      </w:r>
    </w:p>
    <w:p w:rsidR="00202134" w:rsidRPr="008A0231" w:rsidRDefault="00202134" w:rsidP="008A0231">
      <w:pPr>
        <w:autoSpaceDE w:val="0"/>
        <w:autoSpaceDN w:val="0"/>
        <w:ind w:firstLine="709"/>
        <w:jc w:val="both"/>
        <w:rPr>
          <w:sz w:val="28"/>
          <w:szCs w:val="28"/>
        </w:rPr>
      </w:pPr>
      <w:r w:rsidRPr="008A0231">
        <w:rPr>
          <w:sz w:val="28"/>
          <w:szCs w:val="28"/>
        </w:rPr>
        <w:t>3.5.</w:t>
      </w:r>
      <w:r w:rsidRPr="008A0231">
        <w:rPr>
          <w:sz w:val="28"/>
          <w:szCs w:val="28"/>
          <w:lang w:val="en-US"/>
        </w:rPr>
        <w:t> </w:t>
      </w:r>
      <w:r w:rsidRPr="008A0231">
        <w:rPr>
          <w:sz w:val="28"/>
          <w:szCs w:val="28"/>
        </w:rPr>
        <w:t>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Размеры выплат, установленные коллективным договором, соглашениями, локальными нормативными актами по оплате труда, трудовыми договорами,</w:t>
      </w:r>
      <w:r w:rsidR="00536904" w:rsidRPr="008A0231">
        <w:rPr>
          <w:rFonts w:eastAsia="Calibri"/>
          <w:sz w:val="28"/>
          <w:szCs w:val="28"/>
          <w:lang w:eastAsia="en-US"/>
        </w:rPr>
        <w:t xml:space="preserve"> </w:t>
      </w:r>
      <w:r w:rsidRPr="008A0231">
        <w:rPr>
          <w:rFonts w:eastAsia="Calibri"/>
          <w:sz w:val="28"/>
          <w:szCs w:val="28"/>
          <w:lang w:eastAsia="en-US"/>
        </w:rPr>
        <w:t>не могут быть ниже установленных трудовым законодательством и иными нормативными правовыми актами, содержащими нормы трудового права.</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3.5.1.</w:t>
      </w:r>
      <w:r w:rsidRPr="008A0231">
        <w:rPr>
          <w:sz w:val="28"/>
          <w:szCs w:val="28"/>
          <w:lang w:val="en-US"/>
        </w:rPr>
        <w:t> </w:t>
      </w:r>
      <w:r w:rsidRPr="008A0231">
        <w:rPr>
          <w:sz w:val="28"/>
          <w:szCs w:val="28"/>
        </w:rPr>
        <w:t>П</w:t>
      </w:r>
      <w:r w:rsidRPr="008A0231">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r w:rsidR="00536904" w:rsidRPr="008A0231">
        <w:rPr>
          <w:rFonts w:eastAsia="Calibri"/>
          <w:sz w:val="28"/>
          <w:szCs w:val="28"/>
          <w:lang w:eastAsia="en-US"/>
        </w:rPr>
        <w:t xml:space="preserve"> </w:t>
      </w:r>
      <w:r w:rsidRPr="008A0231">
        <w:rPr>
          <w:rFonts w:eastAsia="Calibri"/>
          <w:sz w:val="28"/>
          <w:szCs w:val="28"/>
          <w:lang w:eastAsia="en-US"/>
        </w:rPr>
        <w:t>в</w:t>
      </w:r>
      <w:r w:rsidRPr="008A0231">
        <w:rPr>
          <w:sz w:val="28"/>
          <w:szCs w:val="28"/>
        </w:rPr>
        <w:t xml:space="preserve"> соответствии со статьей 151 ТК РФ</w:t>
      </w:r>
      <w:r w:rsidRPr="008A0231">
        <w:rPr>
          <w:rFonts w:eastAsia="Calibri"/>
          <w:sz w:val="28"/>
          <w:szCs w:val="28"/>
          <w:lang w:eastAsia="en-US"/>
        </w:rPr>
        <w:t>.</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3.5.2. В соответствии со статьей 152 ТК РФ оплата сверхурочной работы производится работникам учреждения за первые два часа работы не менее чем</w:t>
      </w:r>
      <w:r w:rsidR="00536904" w:rsidRPr="008A0231">
        <w:rPr>
          <w:rFonts w:eastAsia="Calibri"/>
          <w:sz w:val="28"/>
          <w:szCs w:val="28"/>
          <w:lang w:eastAsia="en-US"/>
        </w:rPr>
        <w:t xml:space="preserve"> </w:t>
      </w:r>
      <w:r w:rsidRPr="008A0231">
        <w:rPr>
          <w:rFonts w:eastAsia="Calibri"/>
          <w:sz w:val="28"/>
          <w:szCs w:val="28"/>
          <w:lang w:eastAsia="en-US"/>
        </w:rPr>
        <w:t xml:space="preserve">в полуторном размере, за последующие часы – не менее чем в двойном размере. </w:t>
      </w:r>
      <w:r w:rsidRPr="008A0231">
        <w:rPr>
          <w:rFonts w:eastAsia="Calibri"/>
          <w:sz w:val="28"/>
          <w:szCs w:val="28"/>
          <w:lang w:eastAsia="en-US"/>
        </w:rPr>
        <w:lastRenderedPageBreak/>
        <w:t>Конкретные размеры оплаты за сверхурочную работу могут определяться коллективным договором, локальным нормативным актом по оплате труда</w:t>
      </w:r>
      <w:r w:rsidR="00536904" w:rsidRPr="008A0231">
        <w:rPr>
          <w:rFonts w:eastAsia="Calibri"/>
          <w:sz w:val="28"/>
          <w:szCs w:val="28"/>
          <w:lang w:eastAsia="en-US"/>
        </w:rPr>
        <w:t xml:space="preserve"> </w:t>
      </w:r>
      <w:r w:rsidRPr="008A0231">
        <w:rPr>
          <w:rFonts w:eastAsia="Calibri"/>
          <w:sz w:val="28"/>
          <w:szCs w:val="28"/>
          <w:lang w:eastAsia="en-US"/>
        </w:rPr>
        <w:t>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02134" w:rsidRPr="008A0231" w:rsidRDefault="00202134" w:rsidP="008A0231">
      <w:pPr>
        <w:autoSpaceDE w:val="0"/>
        <w:autoSpaceDN w:val="0"/>
        <w:ind w:firstLine="709"/>
        <w:jc w:val="both"/>
        <w:outlineLvl w:val="0"/>
        <w:rPr>
          <w:sz w:val="28"/>
          <w:szCs w:val="28"/>
        </w:rPr>
      </w:pPr>
      <w:r w:rsidRPr="008A0231">
        <w:rPr>
          <w:sz w:val="28"/>
          <w:szCs w:val="28"/>
        </w:rPr>
        <w:t xml:space="preserve">3.5.3. Доплата за работу в выходные и нерабочие праздничные дни производится работникам, </w:t>
      </w:r>
      <w:proofErr w:type="spellStart"/>
      <w:r w:rsidRPr="008A0231">
        <w:rPr>
          <w:sz w:val="28"/>
          <w:szCs w:val="28"/>
        </w:rPr>
        <w:t>привлекавшимся</w:t>
      </w:r>
      <w:proofErr w:type="spellEnd"/>
      <w:r w:rsidRPr="008A0231">
        <w:rPr>
          <w:sz w:val="28"/>
          <w:szCs w:val="28"/>
        </w:rPr>
        <w:t xml:space="preserve"> к работе в выходные и нерабочие праздничные дни, в соответствии со статьей 153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 доплаты составляет не менее: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w:t>
      </w:r>
      <w:r w:rsidR="00536904" w:rsidRPr="008A0231">
        <w:rPr>
          <w:rFonts w:eastAsia="Calibri"/>
          <w:sz w:val="28"/>
          <w:szCs w:val="28"/>
          <w:lang w:eastAsia="en-US"/>
        </w:rPr>
        <w:t xml:space="preserve"> </w:t>
      </w:r>
      <w:r w:rsidRPr="008A0231">
        <w:rPr>
          <w:rFonts w:eastAsia="Calibri"/>
          <w:sz w:val="28"/>
          <w:szCs w:val="28"/>
          <w:lang w:eastAsia="en-US"/>
        </w:rPr>
        <w:t xml:space="preserve">в одинарном размере, а день отдыха оплате не подлежит. </w:t>
      </w:r>
    </w:p>
    <w:p w:rsidR="00202134" w:rsidRPr="008A0231" w:rsidRDefault="00202134" w:rsidP="008A0231">
      <w:pPr>
        <w:autoSpaceDE w:val="0"/>
        <w:autoSpaceDN w:val="0"/>
        <w:ind w:firstLine="709"/>
        <w:jc w:val="both"/>
        <w:rPr>
          <w:sz w:val="28"/>
          <w:szCs w:val="28"/>
        </w:rPr>
      </w:pPr>
      <w:r w:rsidRPr="008A0231">
        <w:rPr>
          <w:sz w:val="28"/>
          <w:szCs w:val="28"/>
        </w:rPr>
        <w:t>3.5.4.</w:t>
      </w:r>
      <w:r w:rsidRPr="008A0231">
        <w:rPr>
          <w:sz w:val="28"/>
          <w:szCs w:val="28"/>
          <w:lang w:val="en-US"/>
        </w:rPr>
        <w:t> </w:t>
      </w:r>
      <w:r w:rsidRPr="008A0231">
        <w:rPr>
          <w:sz w:val="28"/>
          <w:szCs w:val="28"/>
        </w:rPr>
        <w:t>В соответствии со статьей 154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w:t>
      </w:r>
      <w:r w:rsidR="00536904" w:rsidRPr="008A0231">
        <w:rPr>
          <w:sz w:val="28"/>
          <w:szCs w:val="28"/>
        </w:rPr>
        <w:t xml:space="preserve"> </w:t>
      </w:r>
      <w:r w:rsidRPr="008A0231">
        <w:rPr>
          <w:sz w:val="28"/>
          <w:szCs w:val="28"/>
        </w:rPr>
        <w:t>с 22 до 6 часов).</w:t>
      </w:r>
    </w:p>
    <w:p w:rsidR="00202134" w:rsidRPr="008A0231" w:rsidRDefault="00202134" w:rsidP="008A0231">
      <w:pPr>
        <w:autoSpaceDE w:val="0"/>
        <w:autoSpaceDN w:val="0"/>
        <w:ind w:firstLine="709"/>
        <w:jc w:val="both"/>
        <w:rPr>
          <w:sz w:val="28"/>
          <w:szCs w:val="28"/>
        </w:rPr>
      </w:pPr>
      <w:r w:rsidRPr="008A0231">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w:t>
      </w:r>
      <w:r w:rsidR="00536904" w:rsidRPr="008A0231">
        <w:rPr>
          <w:sz w:val="28"/>
          <w:szCs w:val="28"/>
        </w:rPr>
        <w:t xml:space="preserve"> </w:t>
      </w:r>
      <w:r w:rsidRPr="008A0231">
        <w:rPr>
          <w:sz w:val="28"/>
          <w:szCs w:val="28"/>
        </w:rPr>
        <w:t>в соответствующем календарном году.</w:t>
      </w:r>
    </w:p>
    <w:p w:rsidR="00202134" w:rsidRPr="008A0231" w:rsidRDefault="00202134" w:rsidP="008A0231">
      <w:pPr>
        <w:autoSpaceDE w:val="0"/>
        <w:autoSpaceDN w:val="0"/>
        <w:ind w:firstLine="709"/>
        <w:jc w:val="both"/>
        <w:rPr>
          <w:sz w:val="28"/>
          <w:szCs w:val="28"/>
        </w:rPr>
      </w:pPr>
      <w:r w:rsidRPr="008A0231">
        <w:rPr>
          <w:sz w:val="28"/>
          <w:szCs w:val="28"/>
        </w:rPr>
        <w:t>3.5.5.</w:t>
      </w:r>
      <w:r w:rsidRPr="008A0231">
        <w:rPr>
          <w:sz w:val="28"/>
          <w:szCs w:val="28"/>
          <w:lang w:val="en-US"/>
        </w:rPr>
        <w:t> </w:t>
      </w:r>
      <w:r w:rsidRPr="008A0231">
        <w:rPr>
          <w:sz w:val="28"/>
          <w:szCs w:val="28"/>
        </w:rPr>
        <w:t>Размеры доплаты за работу в особых условиях труда работникам учреждения устанавливаются в соответствии с таблицей №</w:t>
      </w:r>
      <w:r w:rsidR="00CE78EF" w:rsidRPr="008A0231">
        <w:rPr>
          <w:sz w:val="28"/>
          <w:szCs w:val="28"/>
        </w:rPr>
        <w:t> </w:t>
      </w:r>
      <w:r w:rsidRPr="008A0231">
        <w:rPr>
          <w:sz w:val="28"/>
          <w:szCs w:val="28"/>
        </w:rPr>
        <w:t>10.</w:t>
      </w:r>
    </w:p>
    <w:p w:rsidR="00BB4D7B" w:rsidRPr="008A0231" w:rsidRDefault="00BB4D7B" w:rsidP="008A0231">
      <w:pPr>
        <w:autoSpaceDE w:val="0"/>
        <w:autoSpaceDN w:val="0"/>
        <w:jc w:val="right"/>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w:t>
      </w:r>
      <w:r w:rsidR="00CE78EF" w:rsidRPr="008A0231">
        <w:rPr>
          <w:sz w:val="28"/>
          <w:szCs w:val="28"/>
        </w:rPr>
        <w:t> </w:t>
      </w:r>
      <w:r w:rsidRPr="008A0231">
        <w:rPr>
          <w:sz w:val="28"/>
          <w:szCs w:val="28"/>
        </w:rPr>
        <w:t>10</w:t>
      </w:r>
    </w:p>
    <w:p w:rsidR="00BB4D7B" w:rsidRPr="008A0231" w:rsidRDefault="00BB4D7B" w:rsidP="008A0231">
      <w:pPr>
        <w:autoSpaceDE w:val="0"/>
        <w:autoSpaceDN w:val="0"/>
        <w:jc w:val="right"/>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Размеры доплаты за работу </w:t>
      </w:r>
    </w:p>
    <w:p w:rsidR="00202134" w:rsidRPr="008A0231" w:rsidRDefault="00202134" w:rsidP="008A0231">
      <w:pPr>
        <w:autoSpaceDE w:val="0"/>
        <w:autoSpaceDN w:val="0"/>
        <w:jc w:val="center"/>
        <w:rPr>
          <w:sz w:val="28"/>
          <w:szCs w:val="28"/>
        </w:rPr>
      </w:pPr>
      <w:r w:rsidRPr="008A0231">
        <w:rPr>
          <w:sz w:val="28"/>
          <w:szCs w:val="28"/>
        </w:rPr>
        <w:t>в особых условиях труда работникам учреждения</w:t>
      </w:r>
    </w:p>
    <w:p w:rsidR="00202134" w:rsidRPr="008A0231" w:rsidRDefault="00202134"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7304"/>
        <w:gridCol w:w="2015"/>
      </w:tblGrid>
      <w:tr w:rsidR="00202134" w:rsidRPr="008A0231" w:rsidTr="00202134">
        <w:tc>
          <w:tcPr>
            <w:tcW w:w="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tabs>
                <w:tab w:val="left" w:pos="0"/>
              </w:tabs>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730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Перечень категорий работников и видов работ</w:t>
            </w:r>
          </w:p>
        </w:tc>
        <w:tc>
          <w:tcPr>
            <w:tcW w:w="201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доплаты</w:t>
            </w:r>
          </w:p>
          <w:p w:rsidR="00202134" w:rsidRPr="008A0231" w:rsidRDefault="00202134" w:rsidP="008A0231">
            <w:pPr>
              <w:autoSpaceDE w:val="0"/>
              <w:autoSpaceDN w:val="0"/>
              <w:jc w:val="center"/>
              <w:rPr>
                <w:sz w:val="28"/>
                <w:szCs w:val="28"/>
              </w:rPr>
            </w:pPr>
            <w:r w:rsidRPr="008A0231">
              <w:rPr>
                <w:sz w:val="28"/>
                <w:szCs w:val="28"/>
              </w:rPr>
              <w:lastRenderedPageBreak/>
              <w:t xml:space="preserve"> (процентов)</w:t>
            </w:r>
          </w:p>
        </w:tc>
      </w:tr>
      <w:tr w:rsidR="00202134" w:rsidRPr="008A0231" w:rsidTr="00B81563">
        <w:trPr>
          <w:tblHeader/>
        </w:trPr>
        <w:tc>
          <w:tcPr>
            <w:tcW w:w="555"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lastRenderedPageBreak/>
              <w:t>1</w:t>
            </w:r>
          </w:p>
        </w:tc>
        <w:tc>
          <w:tcPr>
            <w:tcW w:w="7304"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c>
          <w:tcPr>
            <w:tcW w:w="2015"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3</w:t>
            </w:r>
          </w:p>
        </w:tc>
      </w:tr>
      <w:tr w:rsidR="00202134" w:rsidRPr="008A0231" w:rsidTr="00B81563">
        <w:tc>
          <w:tcPr>
            <w:tcW w:w="555" w:type="dxa"/>
            <w:hideMark/>
          </w:tcPr>
          <w:p w:rsidR="00202134" w:rsidRPr="008A0231" w:rsidRDefault="00202134" w:rsidP="008A0231">
            <w:pPr>
              <w:autoSpaceDE w:val="0"/>
              <w:autoSpaceDN w:val="0"/>
              <w:jc w:val="center"/>
              <w:rPr>
                <w:sz w:val="28"/>
                <w:szCs w:val="28"/>
              </w:rPr>
            </w:pPr>
            <w:r w:rsidRPr="008A0231">
              <w:rPr>
                <w:sz w:val="28"/>
                <w:szCs w:val="28"/>
              </w:rPr>
              <w:t>1.</w:t>
            </w:r>
          </w:p>
        </w:tc>
        <w:tc>
          <w:tcPr>
            <w:tcW w:w="7304" w:type="dxa"/>
          </w:tcPr>
          <w:p w:rsidR="00202134" w:rsidRPr="008A0231" w:rsidRDefault="00202134" w:rsidP="008A0231">
            <w:pPr>
              <w:autoSpaceDE w:val="0"/>
              <w:autoSpaceDN w:val="0"/>
              <w:rPr>
                <w:sz w:val="28"/>
                <w:szCs w:val="28"/>
              </w:rPr>
            </w:pPr>
            <w:r w:rsidRPr="008A0231">
              <w:rPr>
                <w:sz w:val="28"/>
                <w:szCs w:val="28"/>
              </w:rPr>
              <w:t xml:space="preserve">За работу в специальных общеобразовательных учреждениях для обучающихся с ограниченными возможностями здоровья; в санаторных общеобразовательных учреждениях для обучающихся, нуждающихся в длительном лечении: </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учреждения (филиала, подразделения), заместители руководителя, педагогические и иные работники</w:t>
            </w:r>
          </w:p>
        </w:tc>
        <w:tc>
          <w:tcPr>
            <w:tcW w:w="2015"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15 – 20</w:t>
            </w:r>
          </w:p>
          <w:p w:rsidR="00202134" w:rsidRPr="008A0231" w:rsidRDefault="00202134" w:rsidP="008A0231">
            <w:pPr>
              <w:autoSpaceDE w:val="0"/>
              <w:autoSpaceDN w:val="0"/>
              <w:jc w:val="center"/>
              <w:rPr>
                <w:sz w:val="28"/>
                <w:szCs w:val="28"/>
              </w:rPr>
            </w:pPr>
          </w:p>
        </w:tc>
      </w:tr>
      <w:tr w:rsidR="00202134" w:rsidRPr="008A0231" w:rsidTr="00B81563">
        <w:trPr>
          <w:trHeight w:val="656"/>
        </w:trPr>
        <w:tc>
          <w:tcPr>
            <w:tcW w:w="555" w:type="dxa"/>
            <w:hideMark/>
          </w:tcPr>
          <w:p w:rsidR="00202134" w:rsidRPr="008A0231" w:rsidRDefault="00202134" w:rsidP="008A0231">
            <w:pPr>
              <w:autoSpaceDE w:val="0"/>
              <w:autoSpaceDN w:val="0"/>
              <w:jc w:val="center"/>
              <w:rPr>
                <w:sz w:val="28"/>
                <w:szCs w:val="28"/>
              </w:rPr>
            </w:pPr>
            <w:r w:rsidRPr="008A0231">
              <w:rPr>
                <w:sz w:val="28"/>
                <w:szCs w:val="28"/>
              </w:rPr>
              <w:t>2.</w:t>
            </w:r>
          </w:p>
        </w:tc>
        <w:tc>
          <w:tcPr>
            <w:tcW w:w="7304" w:type="dxa"/>
            <w:hideMark/>
          </w:tcPr>
          <w:p w:rsidR="00202134" w:rsidRPr="008A0231" w:rsidRDefault="00202134" w:rsidP="008A0231">
            <w:pPr>
              <w:autoSpaceDE w:val="0"/>
              <w:autoSpaceDN w:val="0"/>
              <w:rPr>
                <w:sz w:val="28"/>
                <w:szCs w:val="28"/>
              </w:rPr>
            </w:pPr>
            <w:r w:rsidRPr="008A0231">
              <w:rPr>
                <w:sz w:val="28"/>
                <w:szCs w:val="28"/>
              </w:rPr>
              <w:t xml:space="preserve">За работу в специальном учебно-воспитательном учреждении для обучающихся с </w:t>
            </w:r>
            <w:proofErr w:type="spellStart"/>
            <w:r w:rsidRPr="008A0231">
              <w:rPr>
                <w:sz w:val="28"/>
                <w:szCs w:val="28"/>
              </w:rPr>
              <w:t>девиантным</w:t>
            </w:r>
            <w:proofErr w:type="spellEnd"/>
            <w:r w:rsidRPr="008A0231">
              <w:rPr>
                <w:sz w:val="28"/>
                <w:szCs w:val="28"/>
              </w:rPr>
              <w:t xml:space="preserve"> </w:t>
            </w:r>
          </w:p>
        </w:tc>
        <w:tc>
          <w:tcPr>
            <w:tcW w:w="2015"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tc>
      </w:tr>
      <w:tr w:rsidR="00202134" w:rsidRPr="008A0231" w:rsidTr="00B81563">
        <w:tc>
          <w:tcPr>
            <w:tcW w:w="555" w:type="dxa"/>
          </w:tcPr>
          <w:p w:rsidR="00202134" w:rsidRPr="008A0231" w:rsidRDefault="00202134" w:rsidP="008A0231">
            <w:pPr>
              <w:autoSpaceDE w:val="0"/>
              <w:autoSpaceDN w:val="0"/>
              <w:jc w:val="center"/>
              <w:rPr>
                <w:sz w:val="28"/>
                <w:szCs w:val="28"/>
              </w:rPr>
            </w:pPr>
          </w:p>
        </w:tc>
        <w:tc>
          <w:tcPr>
            <w:tcW w:w="7304" w:type="dxa"/>
          </w:tcPr>
          <w:p w:rsidR="00202134" w:rsidRPr="008A0231" w:rsidRDefault="00CE78EF" w:rsidP="008A0231">
            <w:pPr>
              <w:autoSpaceDE w:val="0"/>
              <w:autoSpaceDN w:val="0"/>
              <w:rPr>
                <w:sz w:val="28"/>
                <w:szCs w:val="28"/>
              </w:rPr>
            </w:pPr>
            <w:r w:rsidRPr="008A0231">
              <w:rPr>
                <w:sz w:val="28"/>
                <w:szCs w:val="28"/>
              </w:rPr>
              <w:t>(общественно опасным</w:t>
            </w:r>
            <w:r w:rsidR="00202134" w:rsidRPr="008A0231">
              <w:rPr>
                <w:sz w:val="28"/>
                <w:szCs w:val="28"/>
              </w:rPr>
              <w:t>) поведением:</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медицинские работники</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учреждения (филиала, подразделения), заместители руководителя, педагогические и иные работники</w:t>
            </w:r>
          </w:p>
        </w:tc>
        <w:tc>
          <w:tcPr>
            <w:tcW w:w="2015"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30</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15 – 20</w:t>
            </w:r>
          </w:p>
          <w:p w:rsidR="00202134" w:rsidRPr="008A0231" w:rsidRDefault="00202134" w:rsidP="008A0231">
            <w:pPr>
              <w:autoSpaceDE w:val="0"/>
              <w:autoSpaceDN w:val="0"/>
              <w:jc w:val="center"/>
              <w:rPr>
                <w:sz w:val="28"/>
                <w:szCs w:val="28"/>
              </w:rPr>
            </w:pPr>
          </w:p>
        </w:tc>
      </w:tr>
      <w:tr w:rsidR="00202134" w:rsidRPr="008A0231" w:rsidTr="00B81563">
        <w:trPr>
          <w:trHeight w:val="330"/>
        </w:trPr>
        <w:tc>
          <w:tcPr>
            <w:tcW w:w="555" w:type="dxa"/>
            <w:vMerge w:val="restart"/>
            <w:hideMark/>
          </w:tcPr>
          <w:p w:rsidR="00202134" w:rsidRPr="008A0231" w:rsidRDefault="00202134" w:rsidP="008A0231">
            <w:pPr>
              <w:autoSpaceDE w:val="0"/>
              <w:autoSpaceDN w:val="0"/>
              <w:jc w:val="center"/>
              <w:rPr>
                <w:sz w:val="28"/>
                <w:szCs w:val="28"/>
              </w:rPr>
            </w:pPr>
            <w:r w:rsidRPr="008A0231">
              <w:rPr>
                <w:sz w:val="28"/>
                <w:szCs w:val="28"/>
              </w:rPr>
              <w:t>3.</w:t>
            </w:r>
          </w:p>
        </w:tc>
        <w:tc>
          <w:tcPr>
            <w:tcW w:w="7304" w:type="dxa"/>
            <w:hideMark/>
          </w:tcPr>
          <w:p w:rsidR="00202134" w:rsidRPr="008A0231" w:rsidRDefault="00202134" w:rsidP="008A0231">
            <w:pPr>
              <w:autoSpaceDE w:val="0"/>
              <w:autoSpaceDN w:val="0"/>
              <w:rPr>
                <w:sz w:val="28"/>
                <w:szCs w:val="28"/>
              </w:rPr>
            </w:pPr>
            <w:r w:rsidRPr="008A0231">
              <w:rPr>
                <w:sz w:val="28"/>
                <w:szCs w:val="28"/>
              </w:rPr>
              <w:t xml:space="preserve">За работу с обучающимися из числа детей-сирот и детей, </w:t>
            </w:r>
          </w:p>
        </w:tc>
        <w:tc>
          <w:tcPr>
            <w:tcW w:w="2015" w:type="dxa"/>
          </w:tcPr>
          <w:p w:rsidR="00202134" w:rsidRPr="008A0231" w:rsidRDefault="00202134" w:rsidP="008A0231">
            <w:pPr>
              <w:autoSpaceDE w:val="0"/>
              <w:autoSpaceDN w:val="0"/>
              <w:jc w:val="center"/>
              <w:rPr>
                <w:sz w:val="28"/>
                <w:szCs w:val="28"/>
              </w:rPr>
            </w:pPr>
          </w:p>
        </w:tc>
      </w:tr>
      <w:tr w:rsidR="00202134" w:rsidRPr="008A0231" w:rsidTr="00B81563">
        <w:tc>
          <w:tcPr>
            <w:tcW w:w="555" w:type="dxa"/>
            <w:vMerge/>
            <w:vAlign w:val="center"/>
            <w:hideMark/>
          </w:tcPr>
          <w:p w:rsidR="00202134" w:rsidRPr="008A0231" w:rsidRDefault="00202134" w:rsidP="008A0231">
            <w:pPr>
              <w:rPr>
                <w:sz w:val="28"/>
                <w:szCs w:val="28"/>
              </w:rPr>
            </w:pPr>
          </w:p>
        </w:tc>
        <w:tc>
          <w:tcPr>
            <w:tcW w:w="7304" w:type="dxa"/>
          </w:tcPr>
          <w:p w:rsidR="00202134" w:rsidRPr="008A0231" w:rsidRDefault="00202134" w:rsidP="008A0231">
            <w:pPr>
              <w:autoSpaceDE w:val="0"/>
              <w:autoSpaceDN w:val="0"/>
              <w:rPr>
                <w:sz w:val="28"/>
                <w:szCs w:val="28"/>
              </w:rPr>
            </w:pPr>
            <w:r w:rsidRPr="008A0231">
              <w:rPr>
                <w:sz w:val="28"/>
                <w:szCs w:val="28"/>
              </w:rPr>
              <w:t>оставшихся без попечения родителей, а также лиц из их числа в специальных общеобразовательных учреждениях для детей с ограниченными возможностями здоровья:</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 xml:space="preserve">руководитель учреждения (филиала, подразделения), заместители руководителя, педагогические и иные работники, в чьи обязанности входит непосредственная работа с такими обучающимися </w:t>
            </w:r>
          </w:p>
        </w:tc>
        <w:tc>
          <w:tcPr>
            <w:tcW w:w="2015"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20</w:t>
            </w:r>
          </w:p>
        </w:tc>
      </w:tr>
      <w:tr w:rsidR="00202134" w:rsidRPr="008A0231" w:rsidTr="00B81563">
        <w:tc>
          <w:tcPr>
            <w:tcW w:w="555" w:type="dxa"/>
            <w:hideMark/>
          </w:tcPr>
          <w:p w:rsidR="00202134" w:rsidRPr="008A0231" w:rsidRDefault="00202134" w:rsidP="008A0231">
            <w:pPr>
              <w:autoSpaceDE w:val="0"/>
              <w:autoSpaceDN w:val="0"/>
              <w:jc w:val="center"/>
              <w:rPr>
                <w:sz w:val="28"/>
                <w:szCs w:val="28"/>
              </w:rPr>
            </w:pPr>
            <w:r w:rsidRPr="008A0231">
              <w:rPr>
                <w:sz w:val="28"/>
                <w:szCs w:val="28"/>
              </w:rPr>
              <w:t>4.</w:t>
            </w:r>
          </w:p>
        </w:tc>
        <w:tc>
          <w:tcPr>
            <w:tcW w:w="7304" w:type="dxa"/>
          </w:tcPr>
          <w:p w:rsidR="0068381D" w:rsidRPr="008A0231" w:rsidRDefault="00202134" w:rsidP="008A0231">
            <w:pPr>
              <w:autoSpaceDE w:val="0"/>
              <w:autoSpaceDN w:val="0"/>
              <w:rPr>
                <w:sz w:val="28"/>
                <w:szCs w:val="28"/>
              </w:rPr>
            </w:pPr>
            <w:r w:rsidRPr="008A0231">
              <w:rPr>
                <w:sz w:val="28"/>
                <w:szCs w:val="28"/>
              </w:rPr>
              <w:t>За работу в специальном общеобразовательном учреждении для детей-сирот и детей, оставшихся</w:t>
            </w:r>
          </w:p>
          <w:p w:rsidR="00202134" w:rsidRPr="008A0231" w:rsidRDefault="00202134" w:rsidP="008A0231">
            <w:pPr>
              <w:autoSpaceDE w:val="0"/>
              <w:autoSpaceDN w:val="0"/>
              <w:rPr>
                <w:sz w:val="28"/>
                <w:szCs w:val="28"/>
              </w:rPr>
            </w:pPr>
            <w:r w:rsidRPr="008A0231">
              <w:rPr>
                <w:sz w:val="28"/>
                <w:szCs w:val="28"/>
              </w:rPr>
              <w:t>без попечения родителей:</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учреждения (филиала, подразделения), заместители руководителя, педагогические и иные работники</w:t>
            </w:r>
          </w:p>
        </w:tc>
        <w:tc>
          <w:tcPr>
            <w:tcW w:w="2015"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по двум основаниям:</w:t>
            </w:r>
          </w:p>
          <w:p w:rsidR="00202134" w:rsidRPr="008A0231" w:rsidRDefault="00202134" w:rsidP="008A0231">
            <w:pPr>
              <w:autoSpaceDE w:val="0"/>
              <w:autoSpaceDN w:val="0"/>
              <w:jc w:val="center"/>
              <w:rPr>
                <w:sz w:val="28"/>
                <w:szCs w:val="28"/>
              </w:rPr>
            </w:pPr>
            <w:r w:rsidRPr="008A0231">
              <w:rPr>
                <w:sz w:val="28"/>
                <w:szCs w:val="28"/>
              </w:rPr>
              <w:t>20 и 15 – 20</w:t>
            </w:r>
          </w:p>
        </w:tc>
      </w:tr>
      <w:tr w:rsidR="00202134" w:rsidRPr="008A0231" w:rsidTr="00B81563">
        <w:tc>
          <w:tcPr>
            <w:tcW w:w="555" w:type="dxa"/>
            <w:hideMark/>
          </w:tcPr>
          <w:p w:rsidR="00202134" w:rsidRPr="008A0231" w:rsidRDefault="00CE78EF" w:rsidP="008A0231">
            <w:pPr>
              <w:autoSpaceDE w:val="0"/>
              <w:autoSpaceDN w:val="0"/>
              <w:jc w:val="center"/>
              <w:rPr>
                <w:sz w:val="28"/>
                <w:szCs w:val="28"/>
              </w:rPr>
            </w:pPr>
            <w:r w:rsidRPr="008A0231">
              <w:rPr>
                <w:sz w:val="28"/>
                <w:szCs w:val="28"/>
              </w:rPr>
              <w:t>5</w:t>
            </w:r>
            <w:r w:rsidR="00202134" w:rsidRPr="008A0231">
              <w:rPr>
                <w:sz w:val="28"/>
                <w:szCs w:val="28"/>
              </w:rPr>
              <w:t>.</w:t>
            </w:r>
          </w:p>
        </w:tc>
        <w:tc>
          <w:tcPr>
            <w:tcW w:w="7304" w:type="dxa"/>
          </w:tcPr>
          <w:p w:rsidR="00202134" w:rsidRPr="008A0231" w:rsidRDefault="00202134" w:rsidP="008A0231">
            <w:pPr>
              <w:autoSpaceDE w:val="0"/>
              <w:autoSpaceDN w:val="0"/>
              <w:rPr>
                <w:sz w:val="28"/>
                <w:szCs w:val="28"/>
              </w:rPr>
            </w:pPr>
            <w:r w:rsidRPr="008A0231">
              <w:rPr>
                <w:sz w:val="28"/>
                <w:szCs w:val="28"/>
              </w:rPr>
              <w:t>За индивидуальное обучение на дому больных детей-хроников (при наличии соответствующего медицинского заключения):</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lastRenderedPageBreak/>
              <w:t>педагогические работники</w:t>
            </w:r>
          </w:p>
        </w:tc>
        <w:tc>
          <w:tcPr>
            <w:tcW w:w="2015"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lastRenderedPageBreak/>
              <w:t>20</w:t>
            </w:r>
          </w:p>
        </w:tc>
      </w:tr>
      <w:tr w:rsidR="00202134" w:rsidRPr="008A0231" w:rsidTr="00B81563">
        <w:tc>
          <w:tcPr>
            <w:tcW w:w="555" w:type="dxa"/>
            <w:hideMark/>
          </w:tcPr>
          <w:p w:rsidR="00202134" w:rsidRPr="008A0231" w:rsidRDefault="00CE78EF" w:rsidP="008A0231">
            <w:pPr>
              <w:jc w:val="center"/>
              <w:rPr>
                <w:sz w:val="28"/>
                <w:szCs w:val="28"/>
              </w:rPr>
            </w:pPr>
            <w:r w:rsidRPr="008A0231">
              <w:rPr>
                <w:sz w:val="28"/>
                <w:szCs w:val="28"/>
              </w:rPr>
              <w:lastRenderedPageBreak/>
              <w:t>6</w:t>
            </w:r>
            <w:r w:rsidR="00202134" w:rsidRPr="008A0231">
              <w:rPr>
                <w:sz w:val="28"/>
                <w:szCs w:val="28"/>
              </w:rPr>
              <w:t>.</w:t>
            </w:r>
          </w:p>
        </w:tc>
        <w:tc>
          <w:tcPr>
            <w:tcW w:w="7304" w:type="dxa"/>
          </w:tcPr>
          <w:p w:rsidR="00202134" w:rsidRPr="008A0231" w:rsidRDefault="00202134" w:rsidP="008A0231">
            <w:pPr>
              <w:rPr>
                <w:sz w:val="28"/>
                <w:szCs w:val="28"/>
              </w:rPr>
            </w:pPr>
            <w:r w:rsidRPr="008A0231">
              <w:rPr>
                <w:sz w:val="28"/>
                <w:szCs w:val="28"/>
              </w:rPr>
              <w:t>За индивидуальное и групповое обучение детей, находящихся на длительном лечении в учреждениях здравоохранения:</w:t>
            </w:r>
          </w:p>
          <w:p w:rsidR="00202134" w:rsidRPr="008A0231" w:rsidRDefault="00202134" w:rsidP="008A0231">
            <w:pPr>
              <w:rPr>
                <w:sz w:val="28"/>
                <w:szCs w:val="28"/>
              </w:rPr>
            </w:pPr>
          </w:p>
          <w:p w:rsidR="00202134" w:rsidRPr="008A0231" w:rsidRDefault="00202134" w:rsidP="008A0231">
            <w:pPr>
              <w:rPr>
                <w:sz w:val="28"/>
                <w:szCs w:val="28"/>
              </w:rPr>
            </w:pPr>
            <w:r w:rsidRPr="008A0231">
              <w:rPr>
                <w:sz w:val="28"/>
                <w:szCs w:val="28"/>
              </w:rPr>
              <w:t>педагогические работники</w:t>
            </w:r>
          </w:p>
        </w:tc>
        <w:tc>
          <w:tcPr>
            <w:tcW w:w="2015" w:type="dxa"/>
          </w:tcPr>
          <w:p w:rsidR="00202134" w:rsidRPr="008A0231" w:rsidRDefault="00202134" w:rsidP="008A0231">
            <w:pPr>
              <w:rPr>
                <w:sz w:val="28"/>
                <w:szCs w:val="28"/>
              </w:rPr>
            </w:pPr>
          </w:p>
          <w:p w:rsidR="00202134" w:rsidRPr="008A0231" w:rsidRDefault="00202134" w:rsidP="008A0231">
            <w:pPr>
              <w:rPr>
                <w:sz w:val="28"/>
                <w:szCs w:val="28"/>
              </w:rPr>
            </w:pPr>
          </w:p>
          <w:p w:rsidR="00202134" w:rsidRPr="008A0231" w:rsidRDefault="00202134" w:rsidP="008A0231">
            <w:pPr>
              <w:rPr>
                <w:sz w:val="28"/>
                <w:szCs w:val="28"/>
              </w:rPr>
            </w:pPr>
          </w:p>
          <w:p w:rsidR="00202134" w:rsidRPr="008A0231" w:rsidRDefault="00202134" w:rsidP="008A0231">
            <w:pPr>
              <w:rPr>
                <w:sz w:val="28"/>
                <w:szCs w:val="28"/>
              </w:rPr>
            </w:pPr>
          </w:p>
          <w:p w:rsidR="00202134" w:rsidRPr="008A0231" w:rsidRDefault="00202134" w:rsidP="008A0231">
            <w:pPr>
              <w:jc w:val="center"/>
              <w:rPr>
                <w:sz w:val="28"/>
                <w:szCs w:val="28"/>
              </w:rPr>
            </w:pPr>
            <w:r w:rsidRPr="008A0231">
              <w:rPr>
                <w:sz w:val="28"/>
                <w:szCs w:val="28"/>
              </w:rPr>
              <w:t>20</w:t>
            </w:r>
          </w:p>
        </w:tc>
      </w:tr>
    </w:tbl>
    <w:p w:rsidR="00BB4D7B" w:rsidRPr="008A0231" w:rsidRDefault="00BB4D7B" w:rsidP="008A0231">
      <w:pPr>
        <w:autoSpaceDE w:val="0"/>
        <w:autoSpaceDN w:val="0"/>
        <w:ind w:firstLine="540"/>
        <w:jc w:val="both"/>
        <w:rPr>
          <w:sz w:val="28"/>
          <w:szCs w:val="28"/>
        </w:rPr>
      </w:pPr>
    </w:p>
    <w:p w:rsidR="00202134" w:rsidRPr="008A0231" w:rsidRDefault="00202134" w:rsidP="008A0231">
      <w:pPr>
        <w:autoSpaceDE w:val="0"/>
        <w:autoSpaceDN w:val="0"/>
        <w:ind w:firstLine="540"/>
        <w:jc w:val="both"/>
        <w:rPr>
          <w:sz w:val="28"/>
          <w:szCs w:val="28"/>
        </w:rPr>
      </w:pPr>
      <w:r w:rsidRPr="008A0231">
        <w:rPr>
          <w:sz w:val="28"/>
          <w:szCs w:val="28"/>
        </w:rPr>
        <w:t>Примечание к таблице</w:t>
      </w:r>
      <w:r w:rsidR="00CE78EF" w:rsidRPr="008A0231">
        <w:rPr>
          <w:sz w:val="28"/>
          <w:szCs w:val="28"/>
        </w:rPr>
        <w:t> </w:t>
      </w:r>
      <w:r w:rsidRPr="008A0231">
        <w:rPr>
          <w:sz w:val="28"/>
          <w:szCs w:val="28"/>
        </w:rPr>
        <w:t>№</w:t>
      </w:r>
      <w:r w:rsidR="00CE78EF" w:rsidRPr="008A0231">
        <w:rPr>
          <w:sz w:val="28"/>
          <w:szCs w:val="28"/>
        </w:rPr>
        <w:t> </w:t>
      </w:r>
      <w:r w:rsidRPr="008A0231">
        <w:rPr>
          <w:sz w:val="28"/>
          <w:szCs w:val="28"/>
        </w:rPr>
        <w:t>10.</w:t>
      </w:r>
    </w:p>
    <w:p w:rsidR="00BB4D7B" w:rsidRPr="008A0231" w:rsidRDefault="00202134" w:rsidP="008A0231">
      <w:pPr>
        <w:autoSpaceDE w:val="0"/>
        <w:autoSpaceDN w:val="0"/>
        <w:ind w:firstLine="540"/>
        <w:jc w:val="both"/>
        <w:rPr>
          <w:sz w:val="28"/>
          <w:szCs w:val="28"/>
        </w:rPr>
      </w:pPr>
      <w:r w:rsidRPr="008A0231">
        <w:rPr>
          <w:sz w:val="28"/>
          <w:szCs w:val="28"/>
        </w:rPr>
        <w:t>Доплата за работу в особых условиях труда устанавливается</w:t>
      </w:r>
      <w:r w:rsidR="00536904" w:rsidRPr="008A0231">
        <w:rPr>
          <w:sz w:val="28"/>
          <w:szCs w:val="28"/>
        </w:rPr>
        <w:t xml:space="preserve"> </w:t>
      </w:r>
      <w:r w:rsidRPr="008A0231">
        <w:rPr>
          <w:sz w:val="28"/>
          <w:szCs w:val="28"/>
        </w:rPr>
        <w:t>от должностного оклада, ставки заработной платы по соответствующей должности (профессии).</w:t>
      </w:r>
    </w:p>
    <w:p w:rsidR="00202134" w:rsidRPr="008A0231" w:rsidRDefault="00202134" w:rsidP="008A0231">
      <w:pPr>
        <w:autoSpaceDE w:val="0"/>
        <w:autoSpaceDN w:val="0"/>
        <w:ind w:firstLine="540"/>
        <w:jc w:val="both"/>
        <w:rPr>
          <w:sz w:val="28"/>
          <w:szCs w:val="28"/>
        </w:rPr>
      </w:pPr>
      <w:r w:rsidRPr="008A0231">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w:t>
      </w:r>
      <w:r w:rsidR="00536904" w:rsidRPr="008A0231">
        <w:rPr>
          <w:sz w:val="28"/>
          <w:szCs w:val="28"/>
        </w:rPr>
        <w:t xml:space="preserve"> </w:t>
      </w:r>
      <w:r w:rsidRPr="008A0231">
        <w:rPr>
          <w:sz w:val="28"/>
          <w:szCs w:val="28"/>
        </w:rPr>
        <w:t>за ставку заработной платы, доплата за работу в особых условиях труда рассчитывается от заработной платы, исчисленной из ставки заработной платы</w:t>
      </w:r>
      <w:r w:rsidR="00536904" w:rsidRPr="008A0231">
        <w:rPr>
          <w:sz w:val="28"/>
          <w:szCs w:val="28"/>
        </w:rPr>
        <w:t xml:space="preserve"> </w:t>
      </w:r>
      <w:r w:rsidRPr="008A0231">
        <w:rPr>
          <w:sz w:val="28"/>
          <w:szCs w:val="28"/>
        </w:rPr>
        <w:t>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ind w:firstLine="540"/>
        <w:jc w:val="both"/>
        <w:rPr>
          <w:sz w:val="28"/>
          <w:szCs w:val="28"/>
        </w:rPr>
      </w:pPr>
      <w:r w:rsidRPr="008A0231">
        <w:rPr>
          <w:sz w:val="28"/>
          <w:szCs w:val="28"/>
        </w:rPr>
        <w:t>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w:t>
      </w:r>
      <w:r w:rsidR="00536904" w:rsidRPr="008A0231">
        <w:rPr>
          <w:sz w:val="28"/>
          <w:szCs w:val="28"/>
        </w:rPr>
        <w:t xml:space="preserve"> </w:t>
      </w:r>
      <w:r w:rsidRPr="008A0231">
        <w:rPr>
          <w:sz w:val="28"/>
          <w:szCs w:val="28"/>
        </w:rPr>
        <w:t>и конкретизируются в локальном нормативном акте учреждения по оплате труда.</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3.5.6.</w:t>
      </w:r>
      <w:r w:rsidRPr="008A0231">
        <w:rPr>
          <w:sz w:val="28"/>
          <w:szCs w:val="28"/>
          <w:lang w:val="en-US"/>
        </w:rPr>
        <w:t> </w:t>
      </w:r>
      <w:r w:rsidRPr="008A0231">
        <w:rPr>
          <w:sz w:val="28"/>
          <w:szCs w:val="28"/>
        </w:rPr>
        <w:t>При выполнении дополнительной работы, связанной с обеспечением образовательного процесса, но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 11.</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 11</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Размеры доплаты за осуществление дополнительной </w:t>
      </w:r>
    </w:p>
    <w:p w:rsidR="00202134" w:rsidRPr="008A0231" w:rsidRDefault="00202134" w:rsidP="008A0231">
      <w:pPr>
        <w:autoSpaceDE w:val="0"/>
        <w:autoSpaceDN w:val="0"/>
        <w:jc w:val="center"/>
        <w:rPr>
          <w:sz w:val="28"/>
          <w:szCs w:val="28"/>
        </w:rPr>
      </w:pPr>
      <w:r w:rsidRPr="008A0231">
        <w:rPr>
          <w:sz w:val="28"/>
          <w:szCs w:val="28"/>
        </w:rPr>
        <w:t>работы, не входящей в круг основных должностных обязанностей</w:t>
      </w:r>
    </w:p>
    <w:p w:rsidR="00202134" w:rsidRPr="008A0231" w:rsidRDefault="00202134"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6"/>
        <w:gridCol w:w="7161"/>
        <w:gridCol w:w="2157"/>
      </w:tblGrid>
      <w:tr w:rsidR="00202134" w:rsidRPr="008A0231" w:rsidTr="00202134">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71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Перечень категорий работников и видов работ</w:t>
            </w:r>
          </w:p>
        </w:tc>
        <w:tc>
          <w:tcPr>
            <w:tcW w:w="215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доплаты</w:t>
            </w:r>
          </w:p>
          <w:p w:rsidR="00202134" w:rsidRPr="008A0231" w:rsidRDefault="00202134" w:rsidP="008A0231">
            <w:pPr>
              <w:autoSpaceDE w:val="0"/>
              <w:autoSpaceDN w:val="0"/>
              <w:jc w:val="center"/>
              <w:rPr>
                <w:sz w:val="28"/>
                <w:szCs w:val="28"/>
              </w:rPr>
            </w:pPr>
            <w:r w:rsidRPr="008A0231">
              <w:rPr>
                <w:sz w:val="28"/>
                <w:szCs w:val="28"/>
              </w:rPr>
              <w:t xml:space="preserve"> (процентов)</w:t>
            </w:r>
          </w:p>
        </w:tc>
      </w:tr>
      <w:tr w:rsidR="00202134" w:rsidRPr="008A0231" w:rsidTr="00B81563">
        <w:trPr>
          <w:tblHeader/>
        </w:trPr>
        <w:tc>
          <w:tcPr>
            <w:tcW w:w="556"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7161"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c>
          <w:tcPr>
            <w:tcW w:w="2157"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3</w:t>
            </w:r>
          </w:p>
        </w:tc>
      </w:tr>
      <w:tr w:rsidR="00202134" w:rsidRPr="008A0231" w:rsidTr="00B81563">
        <w:trPr>
          <w:trHeight w:val="221"/>
        </w:trPr>
        <w:tc>
          <w:tcPr>
            <w:tcW w:w="556" w:type="dxa"/>
            <w:hideMark/>
          </w:tcPr>
          <w:p w:rsidR="00202134" w:rsidRPr="008A0231" w:rsidRDefault="00202134" w:rsidP="008A0231">
            <w:pPr>
              <w:autoSpaceDE w:val="0"/>
              <w:autoSpaceDN w:val="0"/>
              <w:jc w:val="center"/>
              <w:rPr>
                <w:sz w:val="28"/>
                <w:szCs w:val="28"/>
              </w:rPr>
            </w:pPr>
            <w:r w:rsidRPr="008A0231">
              <w:rPr>
                <w:sz w:val="28"/>
                <w:szCs w:val="28"/>
              </w:rPr>
              <w:t>1.</w:t>
            </w:r>
          </w:p>
        </w:tc>
        <w:tc>
          <w:tcPr>
            <w:tcW w:w="7161" w:type="dxa"/>
            <w:hideMark/>
          </w:tcPr>
          <w:p w:rsidR="00202134" w:rsidRPr="008A0231" w:rsidRDefault="00202134" w:rsidP="008A0231">
            <w:pPr>
              <w:autoSpaceDE w:val="0"/>
              <w:autoSpaceDN w:val="0"/>
              <w:rPr>
                <w:sz w:val="28"/>
                <w:szCs w:val="28"/>
              </w:rPr>
            </w:pPr>
            <w:r w:rsidRPr="008A0231">
              <w:rPr>
                <w:sz w:val="28"/>
                <w:szCs w:val="28"/>
              </w:rPr>
              <w:t>Учителя – за классное руководство:</w:t>
            </w:r>
          </w:p>
          <w:p w:rsidR="00202134" w:rsidRPr="008A0231" w:rsidRDefault="00202134" w:rsidP="008A0231">
            <w:pPr>
              <w:autoSpaceDE w:val="0"/>
              <w:autoSpaceDN w:val="0"/>
              <w:rPr>
                <w:sz w:val="28"/>
                <w:szCs w:val="28"/>
              </w:rPr>
            </w:pPr>
            <w:r w:rsidRPr="008A0231">
              <w:rPr>
                <w:sz w:val="28"/>
                <w:szCs w:val="28"/>
              </w:rPr>
              <w:t>1 – 4 классов</w:t>
            </w:r>
          </w:p>
          <w:p w:rsidR="00202134" w:rsidRPr="008A0231" w:rsidRDefault="00202134" w:rsidP="008A0231">
            <w:pPr>
              <w:autoSpaceDE w:val="0"/>
              <w:autoSpaceDN w:val="0"/>
              <w:rPr>
                <w:sz w:val="28"/>
                <w:szCs w:val="28"/>
              </w:rPr>
            </w:pPr>
            <w:r w:rsidRPr="008A0231">
              <w:rPr>
                <w:sz w:val="28"/>
                <w:szCs w:val="28"/>
              </w:rPr>
              <w:t>5 – 11 (12) классов</w:t>
            </w:r>
          </w:p>
        </w:tc>
        <w:tc>
          <w:tcPr>
            <w:tcW w:w="2157" w:type="dxa"/>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r w:rsidRPr="008A0231">
              <w:rPr>
                <w:sz w:val="28"/>
                <w:szCs w:val="28"/>
              </w:rPr>
              <w:t>до 25</w:t>
            </w: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lastRenderedPageBreak/>
              <w:t>2.</w:t>
            </w:r>
          </w:p>
        </w:tc>
        <w:tc>
          <w:tcPr>
            <w:tcW w:w="7161" w:type="dxa"/>
            <w:hideMark/>
          </w:tcPr>
          <w:p w:rsidR="00202134" w:rsidRPr="008A0231" w:rsidRDefault="00202134" w:rsidP="008A0231">
            <w:pPr>
              <w:autoSpaceDE w:val="0"/>
              <w:autoSpaceDN w:val="0"/>
              <w:rPr>
                <w:sz w:val="28"/>
                <w:szCs w:val="28"/>
              </w:rPr>
            </w:pPr>
            <w:r w:rsidRPr="008A0231">
              <w:rPr>
                <w:sz w:val="28"/>
                <w:szCs w:val="28"/>
              </w:rPr>
              <w:t>Учителя 1 – 4 классов – за проверку тетрадей</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15</w:t>
            </w: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t>3.</w:t>
            </w:r>
          </w:p>
        </w:tc>
        <w:tc>
          <w:tcPr>
            <w:tcW w:w="7161" w:type="dxa"/>
            <w:hideMark/>
          </w:tcPr>
          <w:p w:rsidR="00202134" w:rsidRPr="008A0231" w:rsidRDefault="00202134" w:rsidP="008A0231">
            <w:pPr>
              <w:autoSpaceDE w:val="0"/>
              <w:autoSpaceDN w:val="0"/>
              <w:rPr>
                <w:sz w:val="28"/>
                <w:szCs w:val="28"/>
              </w:rPr>
            </w:pPr>
            <w:r w:rsidRPr="008A0231">
              <w:rPr>
                <w:sz w:val="28"/>
                <w:szCs w:val="28"/>
              </w:rPr>
              <w:t>Учителя, преподаватели – за проверку письменных работ по:</w:t>
            </w:r>
          </w:p>
          <w:p w:rsidR="00202134" w:rsidRPr="008A0231" w:rsidRDefault="00202134" w:rsidP="008A0231">
            <w:pPr>
              <w:autoSpaceDE w:val="0"/>
              <w:autoSpaceDN w:val="0"/>
              <w:rPr>
                <w:sz w:val="28"/>
                <w:szCs w:val="28"/>
              </w:rPr>
            </w:pPr>
            <w:r w:rsidRPr="008A0231">
              <w:rPr>
                <w:sz w:val="28"/>
                <w:szCs w:val="28"/>
              </w:rPr>
              <w:t xml:space="preserve">русскому языку, литературе </w:t>
            </w:r>
          </w:p>
          <w:p w:rsidR="00202134" w:rsidRPr="008A0231" w:rsidRDefault="00202134" w:rsidP="008A0231">
            <w:pPr>
              <w:autoSpaceDE w:val="0"/>
              <w:autoSpaceDN w:val="0"/>
              <w:rPr>
                <w:sz w:val="28"/>
                <w:szCs w:val="28"/>
              </w:rPr>
            </w:pPr>
            <w:r w:rsidRPr="008A0231">
              <w:rPr>
                <w:sz w:val="28"/>
                <w:szCs w:val="28"/>
              </w:rPr>
              <w:t>математике</w:t>
            </w:r>
          </w:p>
          <w:p w:rsidR="00202134" w:rsidRPr="008A0231" w:rsidRDefault="00202134" w:rsidP="008A0231">
            <w:pPr>
              <w:autoSpaceDE w:val="0"/>
              <w:autoSpaceDN w:val="0"/>
              <w:rPr>
                <w:sz w:val="28"/>
                <w:szCs w:val="28"/>
              </w:rPr>
            </w:pPr>
            <w:r w:rsidRPr="008A0231">
              <w:rPr>
                <w:sz w:val="28"/>
                <w:szCs w:val="28"/>
              </w:rPr>
              <w:t>иным предметам</w:t>
            </w:r>
          </w:p>
        </w:tc>
        <w:tc>
          <w:tcPr>
            <w:tcW w:w="2157"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r w:rsidRPr="008A0231">
              <w:rPr>
                <w:sz w:val="28"/>
                <w:szCs w:val="28"/>
              </w:rPr>
              <w:t>до 15</w:t>
            </w:r>
          </w:p>
          <w:p w:rsidR="00202134" w:rsidRPr="008A0231" w:rsidRDefault="00202134" w:rsidP="008A0231">
            <w:pPr>
              <w:autoSpaceDE w:val="0"/>
              <w:autoSpaceDN w:val="0"/>
              <w:jc w:val="center"/>
              <w:rPr>
                <w:sz w:val="28"/>
                <w:szCs w:val="28"/>
              </w:rPr>
            </w:pPr>
            <w:r w:rsidRPr="008A0231">
              <w:rPr>
                <w:sz w:val="28"/>
                <w:szCs w:val="28"/>
              </w:rPr>
              <w:t>до 10</w:t>
            </w: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t>4.</w:t>
            </w:r>
          </w:p>
        </w:tc>
        <w:tc>
          <w:tcPr>
            <w:tcW w:w="7161" w:type="dxa"/>
            <w:hideMark/>
          </w:tcPr>
          <w:p w:rsidR="00202134" w:rsidRPr="008A0231" w:rsidRDefault="00202134" w:rsidP="008A0231">
            <w:pPr>
              <w:autoSpaceDE w:val="0"/>
              <w:autoSpaceDN w:val="0"/>
              <w:rPr>
                <w:sz w:val="28"/>
                <w:szCs w:val="28"/>
              </w:rPr>
            </w:pPr>
            <w:r w:rsidRPr="008A0231">
              <w:rPr>
                <w:sz w:val="28"/>
                <w:szCs w:val="28"/>
              </w:rPr>
              <w:t xml:space="preserve">Педагогические работники – за заведование учебными кабинетами (лабораториями), учебно-опытными участками (теплицами, парниковыми хозяйствами, учебными мастерскими, </w:t>
            </w:r>
            <w:proofErr w:type="spellStart"/>
            <w:r w:rsidRPr="008A0231">
              <w:rPr>
                <w:sz w:val="28"/>
                <w:szCs w:val="28"/>
              </w:rPr>
              <w:t>картодромами</w:t>
            </w:r>
            <w:proofErr w:type="spellEnd"/>
            <w:r w:rsidRPr="008A0231">
              <w:rPr>
                <w:sz w:val="28"/>
                <w:szCs w:val="28"/>
              </w:rPr>
              <w:t xml:space="preserve"> и другими учебно-производственными объектами), учебно-консультативными пунктами</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t>5.</w:t>
            </w:r>
          </w:p>
        </w:tc>
        <w:tc>
          <w:tcPr>
            <w:tcW w:w="7161" w:type="dxa"/>
            <w:hideMark/>
          </w:tcPr>
          <w:p w:rsidR="00202134" w:rsidRPr="008A0231" w:rsidRDefault="00202134" w:rsidP="008A0231">
            <w:pPr>
              <w:autoSpaceDE w:val="0"/>
              <w:autoSpaceDN w:val="0"/>
              <w:rPr>
                <w:sz w:val="28"/>
                <w:szCs w:val="28"/>
              </w:rPr>
            </w:pPr>
            <w:r w:rsidRPr="008A0231">
              <w:rPr>
                <w:sz w:val="28"/>
                <w:szCs w:val="28"/>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202134" w:rsidRPr="008A0231" w:rsidRDefault="00202134" w:rsidP="008A0231">
            <w:pPr>
              <w:autoSpaceDE w:val="0"/>
              <w:autoSpaceDN w:val="0"/>
              <w:rPr>
                <w:sz w:val="28"/>
                <w:szCs w:val="28"/>
              </w:rPr>
            </w:pPr>
            <w:r w:rsidRPr="008A0231">
              <w:rPr>
                <w:sz w:val="28"/>
                <w:szCs w:val="28"/>
              </w:rPr>
              <w:t>руководитель комиссии (консилиума, объединения)</w:t>
            </w:r>
          </w:p>
          <w:p w:rsidR="00202134" w:rsidRPr="008A0231" w:rsidRDefault="00202134" w:rsidP="008A0231">
            <w:pPr>
              <w:autoSpaceDE w:val="0"/>
              <w:autoSpaceDN w:val="0"/>
              <w:rPr>
                <w:sz w:val="28"/>
                <w:szCs w:val="28"/>
              </w:rPr>
            </w:pPr>
            <w:r w:rsidRPr="008A0231">
              <w:rPr>
                <w:sz w:val="28"/>
                <w:szCs w:val="28"/>
              </w:rPr>
              <w:t>секретарь комиссии (консилиума, объединения)</w:t>
            </w:r>
          </w:p>
        </w:tc>
        <w:tc>
          <w:tcPr>
            <w:tcW w:w="2157" w:type="dxa"/>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t>6.</w:t>
            </w:r>
          </w:p>
        </w:tc>
        <w:tc>
          <w:tcPr>
            <w:tcW w:w="7161" w:type="dxa"/>
            <w:hideMark/>
          </w:tcPr>
          <w:p w:rsidR="00202134" w:rsidRPr="008A0231" w:rsidRDefault="00202134" w:rsidP="008A0231">
            <w:pPr>
              <w:autoSpaceDE w:val="0"/>
              <w:autoSpaceDN w:val="0"/>
              <w:rPr>
                <w:sz w:val="28"/>
                <w:szCs w:val="28"/>
              </w:rPr>
            </w:pPr>
            <w:r w:rsidRPr="008A0231">
              <w:rPr>
                <w:sz w:val="28"/>
                <w:szCs w:val="28"/>
              </w:rPr>
              <w:t>Работники учреждений – за работу в аттестационной комиссии министерства общего и профессионального образования Ростовской области</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10</w:t>
            </w: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t>7.</w:t>
            </w:r>
          </w:p>
        </w:tc>
        <w:tc>
          <w:tcPr>
            <w:tcW w:w="7161" w:type="dxa"/>
            <w:hideMark/>
          </w:tcPr>
          <w:p w:rsidR="00202134" w:rsidRPr="008A0231" w:rsidRDefault="00202134" w:rsidP="008A0231">
            <w:pPr>
              <w:autoSpaceDE w:val="0"/>
              <w:autoSpaceDN w:val="0"/>
              <w:rPr>
                <w:sz w:val="28"/>
                <w:szCs w:val="28"/>
              </w:rPr>
            </w:pPr>
            <w:r w:rsidRPr="008A0231">
              <w:rPr>
                <w:sz w:val="28"/>
                <w:szCs w:val="28"/>
              </w:rPr>
              <w:t xml:space="preserve">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tc>
        <w:tc>
          <w:tcPr>
            <w:tcW w:w="2157" w:type="dxa"/>
          </w:tcPr>
          <w:p w:rsidR="00202134" w:rsidRPr="008A0231" w:rsidRDefault="00202134" w:rsidP="008A0231">
            <w:pPr>
              <w:autoSpaceDE w:val="0"/>
              <w:autoSpaceDN w:val="0"/>
              <w:jc w:val="center"/>
              <w:rPr>
                <w:sz w:val="28"/>
                <w:szCs w:val="28"/>
              </w:rPr>
            </w:pPr>
            <w:r w:rsidRPr="008A0231">
              <w:rPr>
                <w:sz w:val="28"/>
                <w:szCs w:val="28"/>
              </w:rPr>
              <w:t>15</w:t>
            </w:r>
          </w:p>
          <w:p w:rsidR="00202134" w:rsidRPr="008A0231" w:rsidRDefault="00202134" w:rsidP="008A0231">
            <w:pPr>
              <w:autoSpaceDE w:val="0"/>
              <w:autoSpaceDN w:val="0"/>
              <w:jc w:val="center"/>
              <w:rPr>
                <w:sz w:val="28"/>
                <w:szCs w:val="28"/>
              </w:rPr>
            </w:pP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t>8.</w:t>
            </w:r>
          </w:p>
        </w:tc>
        <w:tc>
          <w:tcPr>
            <w:tcW w:w="7161" w:type="dxa"/>
            <w:hideMark/>
          </w:tcPr>
          <w:p w:rsidR="00202134" w:rsidRPr="008A0231" w:rsidRDefault="00202134" w:rsidP="008A0231">
            <w:pPr>
              <w:autoSpaceDE w:val="0"/>
              <w:autoSpaceDN w:val="0"/>
              <w:rPr>
                <w:sz w:val="28"/>
                <w:szCs w:val="28"/>
              </w:rPr>
            </w:pPr>
            <w:r w:rsidRPr="008A0231">
              <w:rPr>
                <w:sz w:val="28"/>
                <w:szCs w:val="28"/>
              </w:rPr>
              <w:t>Педагогический работник – ответственный за проведение внеклассной работы по физическому воспитанию в общеобразовательном учреждении с количеством классов:</w:t>
            </w:r>
          </w:p>
          <w:p w:rsidR="00202134" w:rsidRPr="008A0231" w:rsidRDefault="00202134" w:rsidP="008A0231">
            <w:pPr>
              <w:autoSpaceDE w:val="0"/>
              <w:autoSpaceDN w:val="0"/>
              <w:rPr>
                <w:sz w:val="28"/>
                <w:szCs w:val="28"/>
              </w:rPr>
            </w:pPr>
            <w:r w:rsidRPr="008A0231">
              <w:rPr>
                <w:sz w:val="28"/>
                <w:szCs w:val="28"/>
              </w:rPr>
              <w:t>от 10 до 19</w:t>
            </w:r>
          </w:p>
          <w:p w:rsidR="00202134" w:rsidRPr="008A0231" w:rsidRDefault="00202134" w:rsidP="008A0231">
            <w:pPr>
              <w:autoSpaceDE w:val="0"/>
              <w:autoSpaceDN w:val="0"/>
              <w:rPr>
                <w:sz w:val="28"/>
                <w:szCs w:val="28"/>
              </w:rPr>
            </w:pPr>
            <w:r w:rsidRPr="008A0231">
              <w:rPr>
                <w:sz w:val="28"/>
                <w:szCs w:val="28"/>
              </w:rPr>
              <w:t>от 20 до 29</w:t>
            </w:r>
          </w:p>
          <w:p w:rsidR="00202134" w:rsidRPr="008A0231" w:rsidRDefault="00202134" w:rsidP="008A0231">
            <w:pPr>
              <w:autoSpaceDE w:val="0"/>
              <w:autoSpaceDN w:val="0"/>
              <w:rPr>
                <w:sz w:val="28"/>
                <w:szCs w:val="28"/>
              </w:rPr>
            </w:pPr>
            <w:r w:rsidRPr="008A0231">
              <w:rPr>
                <w:sz w:val="28"/>
                <w:szCs w:val="28"/>
              </w:rPr>
              <w:t>от 30 и более</w:t>
            </w:r>
          </w:p>
        </w:tc>
        <w:tc>
          <w:tcPr>
            <w:tcW w:w="2157" w:type="dxa"/>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до 30</w:t>
            </w:r>
          </w:p>
          <w:p w:rsidR="00202134" w:rsidRPr="008A0231" w:rsidRDefault="00202134" w:rsidP="008A0231">
            <w:pPr>
              <w:autoSpaceDE w:val="0"/>
              <w:autoSpaceDN w:val="0"/>
              <w:jc w:val="center"/>
              <w:rPr>
                <w:sz w:val="28"/>
                <w:szCs w:val="28"/>
              </w:rPr>
            </w:pPr>
            <w:r w:rsidRPr="008A0231">
              <w:rPr>
                <w:sz w:val="28"/>
                <w:szCs w:val="28"/>
              </w:rPr>
              <w:t>до 60</w:t>
            </w:r>
          </w:p>
          <w:p w:rsidR="00202134" w:rsidRPr="008A0231" w:rsidRDefault="00202134" w:rsidP="008A0231">
            <w:pPr>
              <w:autoSpaceDE w:val="0"/>
              <w:autoSpaceDN w:val="0"/>
              <w:jc w:val="center"/>
              <w:rPr>
                <w:sz w:val="28"/>
                <w:szCs w:val="28"/>
              </w:rPr>
            </w:pPr>
            <w:r w:rsidRPr="008A0231">
              <w:rPr>
                <w:sz w:val="28"/>
                <w:szCs w:val="28"/>
              </w:rPr>
              <w:t>до 100</w:t>
            </w: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t>9.</w:t>
            </w:r>
          </w:p>
        </w:tc>
        <w:tc>
          <w:tcPr>
            <w:tcW w:w="7161" w:type="dxa"/>
            <w:hideMark/>
          </w:tcPr>
          <w:p w:rsidR="00202134" w:rsidRPr="008A0231" w:rsidRDefault="00202134" w:rsidP="008A0231">
            <w:pPr>
              <w:autoSpaceDE w:val="0"/>
              <w:autoSpaceDN w:val="0"/>
              <w:rPr>
                <w:sz w:val="28"/>
                <w:szCs w:val="28"/>
              </w:rPr>
            </w:pPr>
            <w:r w:rsidRPr="008A0231">
              <w:rPr>
                <w:sz w:val="28"/>
                <w:szCs w:val="28"/>
              </w:rPr>
              <w:t>Педагогический работник – ответственный за организацию профориентации в общеобразовательном учреждении с количеством классов:</w:t>
            </w:r>
          </w:p>
          <w:p w:rsidR="00202134" w:rsidRPr="008A0231" w:rsidRDefault="00202134" w:rsidP="008A0231">
            <w:pPr>
              <w:autoSpaceDE w:val="0"/>
              <w:autoSpaceDN w:val="0"/>
              <w:rPr>
                <w:sz w:val="28"/>
                <w:szCs w:val="28"/>
              </w:rPr>
            </w:pPr>
            <w:r w:rsidRPr="008A0231">
              <w:rPr>
                <w:sz w:val="28"/>
                <w:szCs w:val="28"/>
              </w:rPr>
              <w:t>от 6 до 12</w:t>
            </w:r>
          </w:p>
          <w:p w:rsidR="00202134" w:rsidRPr="008A0231" w:rsidRDefault="00202134" w:rsidP="008A0231">
            <w:pPr>
              <w:autoSpaceDE w:val="0"/>
              <w:autoSpaceDN w:val="0"/>
              <w:rPr>
                <w:sz w:val="28"/>
                <w:szCs w:val="28"/>
              </w:rPr>
            </w:pPr>
            <w:r w:rsidRPr="008A0231">
              <w:rPr>
                <w:sz w:val="28"/>
                <w:szCs w:val="28"/>
              </w:rPr>
              <w:t>от 13 до 29</w:t>
            </w:r>
          </w:p>
          <w:p w:rsidR="00202134" w:rsidRPr="008A0231" w:rsidRDefault="00202134" w:rsidP="008A0231">
            <w:pPr>
              <w:autoSpaceDE w:val="0"/>
              <w:autoSpaceDN w:val="0"/>
              <w:rPr>
                <w:sz w:val="28"/>
                <w:szCs w:val="28"/>
              </w:rPr>
            </w:pPr>
            <w:r w:rsidRPr="008A0231">
              <w:rPr>
                <w:sz w:val="28"/>
                <w:szCs w:val="28"/>
              </w:rPr>
              <w:t>от 30 и более</w:t>
            </w:r>
          </w:p>
        </w:tc>
        <w:tc>
          <w:tcPr>
            <w:tcW w:w="2157" w:type="dxa"/>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r w:rsidRPr="008A0231">
              <w:rPr>
                <w:sz w:val="28"/>
                <w:szCs w:val="28"/>
              </w:rPr>
              <w:t>до 30</w:t>
            </w:r>
          </w:p>
          <w:p w:rsidR="00202134" w:rsidRPr="008A0231" w:rsidRDefault="00202134" w:rsidP="008A0231">
            <w:pPr>
              <w:autoSpaceDE w:val="0"/>
              <w:autoSpaceDN w:val="0"/>
              <w:jc w:val="center"/>
              <w:rPr>
                <w:sz w:val="28"/>
                <w:szCs w:val="28"/>
              </w:rPr>
            </w:pPr>
            <w:r w:rsidRPr="008A0231">
              <w:rPr>
                <w:sz w:val="28"/>
                <w:szCs w:val="28"/>
              </w:rPr>
              <w:t>до 50</w:t>
            </w:r>
          </w:p>
        </w:tc>
      </w:tr>
      <w:tr w:rsidR="00202134" w:rsidRPr="008A0231" w:rsidTr="00B81563">
        <w:trPr>
          <w:trHeight w:val="481"/>
        </w:trPr>
        <w:tc>
          <w:tcPr>
            <w:tcW w:w="556" w:type="dxa"/>
            <w:hideMark/>
          </w:tcPr>
          <w:p w:rsidR="00202134" w:rsidRPr="008A0231" w:rsidRDefault="00202134" w:rsidP="008A0231">
            <w:pPr>
              <w:autoSpaceDE w:val="0"/>
              <w:autoSpaceDN w:val="0"/>
              <w:jc w:val="center"/>
              <w:rPr>
                <w:sz w:val="28"/>
                <w:szCs w:val="28"/>
              </w:rPr>
            </w:pPr>
            <w:r w:rsidRPr="008A0231">
              <w:rPr>
                <w:sz w:val="28"/>
                <w:szCs w:val="28"/>
              </w:rPr>
              <w:t>10.</w:t>
            </w:r>
          </w:p>
        </w:tc>
        <w:tc>
          <w:tcPr>
            <w:tcW w:w="7161" w:type="dxa"/>
            <w:hideMark/>
          </w:tcPr>
          <w:p w:rsidR="00202134" w:rsidRPr="008A0231" w:rsidRDefault="00202134" w:rsidP="008A0231">
            <w:pPr>
              <w:autoSpaceDE w:val="0"/>
              <w:autoSpaceDN w:val="0"/>
              <w:rPr>
                <w:sz w:val="28"/>
                <w:szCs w:val="28"/>
              </w:rPr>
            </w:pPr>
            <w:r w:rsidRPr="008A0231">
              <w:rPr>
                <w:sz w:val="28"/>
                <w:szCs w:val="28"/>
              </w:rPr>
              <w:t>Работники учреждений – за ведение делопроизводства</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 xml:space="preserve">до 20 </w:t>
            </w: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lastRenderedPageBreak/>
              <w:t>11.</w:t>
            </w:r>
          </w:p>
        </w:tc>
        <w:tc>
          <w:tcPr>
            <w:tcW w:w="7161" w:type="dxa"/>
            <w:hideMark/>
          </w:tcPr>
          <w:p w:rsidR="00202134" w:rsidRPr="008A0231" w:rsidRDefault="00202134" w:rsidP="008A0231">
            <w:pPr>
              <w:autoSpaceDE w:val="0"/>
              <w:autoSpaceDN w:val="0"/>
              <w:rPr>
                <w:sz w:val="28"/>
                <w:szCs w:val="28"/>
              </w:rPr>
            </w:pPr>
            <w:r w:rsidRPr="008A0231">
              <w:rPr>
                <w:sz w:val="28"/>
                <w:szCs w:val="28"/>
              </w:rPr>
              <w:t>Работники учреждений, в которых не предусмотрена должность заведующего библиотекой (библиотекаря), при наличии книжного фонда не менее 1000 книг, – за ведение библиотечной работы</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до 25</w:t>
            </w:r>
          </w:p>
        </w:tc>
      </w:tr>
      <w:tr w:rsidR="00202134" w:rsidRPr="008A0231" w:rsidTr="00B81563">
        <w:trPr>
          <w:trHeight w:val="677"/>
        </w:trPr>
        <w:tc>
          <w:tcPr>
            <w:tcW w:w="556" w:type="dxa"/>
            <w:hideMark/>
          </w:tcPr>
          <w:p w:rsidR="00202134" w:rsidRPr="008A0231" w:rsidRDefault="00202134" w:rsidP="008A0231">
            <w:pPr>
              <w:autoSpaceDE w:val="0"/>
              <w:autoSpaceDN w:val="0"/>
              <w:jc w:val="center"/>
              <w:rPr>
                <w:sz w:val="28"/>
                <w:szCs w:val="28"/>
              </w:rPr>
            </w:pPr>
            <w:r w:rsidRPr="008A0231">
              <w:rPr>
                <w:sz w:val="28"/>
                <w:szCs w:val="28"/>
              </w:rPr>
              <w:t>12.</w:t>
            </w:r>
          </w:p>
        </w:tc>
        <w:tc>
          <w:tcPr>
            <w:tcW w:w="7161" w:type="dxa"/>
            <w:hideMark/>
          </w:tcPr>
          <w:p w:rsidR="0068381D" w:rsidRPr="008A0231" w:rsidRDefault="00202134" w:rsidP="008A0231">
            <w:pPr>
              <w:autoSpaceDE w:val="0"/>
              <w:autoSpaceDN w:val="0"/>
              <w:rPr>
                <w:sz w:val="28"/>
                <w:szCs w:val="28"/>
              </w:rPr>
            </w:pPr>
            <w:r w:rsidRPr="008A0231">
              <w:rPr>
                <w:sz w:val="28"/>
                <w:szCs w:val="28"/>
              </w:rPr>
              <w:t>Работники учреждений, в том числе библиотекари –</w:t>
            </w:r>
          </w:p>
          <w:p w:rsidR="0068381D" w:rsidRPr="008A0231" w:rsidRDefault="00202134" w:rsidP="008A0231">
            <w:pPr>
              <w:autoSpaceDE w:val="0"/>
              <w:autoSpaceDN w:val="0"/>
              <w:rPr>
                <w:sz w:val="28"/>
                <w:szCs w:val="28"/>
              </w:rPr>
            </w:pPr>
            <w:r w:rsidRPr="008A0231">
              <w:rPr>
                <w:sz w:val="28"/>
                <w:szCs w:val="28"/>
              </w:rPr>
              <w:t>за работу с библиотечным фондом учебников (в зависимости от количества экземпляров учебников);</w:t>
            </w:r>
          </w:p>
          <w:p w:rsidR="00202134" w:rsidRPr="008A0231" w:rsidRDefault="00202134" w:rsidP="008A0231">
            <w:pPr>
              <w:autoSpaceDE w:val="0"/>
              <w:autoSpaceDN w:val="0"/>
              <w:rPr>
                <w:sz w:val="28"/>
                <w:szCs w:val="28"/>
              </w:rPr>
            </w:pPr>
            <w:r w:rsidRPr="008A0231">
              <w:rPr>
                <w:sz w:val="28"/>
                <w:szCs w:val="28"/>
              </w:rPr>
              <w:t>за работу с архивом учреждения</w:t>
            </w:r>
          </w:p>
        </w:tc>
        <w:tc>
          <w:tcPr>
            <w:tcW w:w="2157" w:type="dxa"/>
          </w:tcPr>
          <w:p w:rsidR="00202134" w:rsidRPr="008A0231" w:rsidRDefault="00202134" w:rsidP="008A0231">
            <w:pPr>
              <w:autoSpaceDE w:val="0"/>
              <w:autoSpaceDN w:val="0"/>
              <w:jc w:val="center"/>
              <w:rPr>
                <w:sz w:val="28"/>
                <w:szCs w:val="28"/>
              </w:rPr>
            </w:pPr>
            <w:r w:rsidRPr="008A0231">
              <w:rPr>
                <w:sz w:val="28"/>
                <w:szCs w:val="28"/>
              </w:rPr>
              <w:t>до 25</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tc>
      </w:tr>
      <w:tr w:rsidR="00202134" w:rsidRPr="008A0231" w:rsidTr="00B81563">
        <w:trPr>
          <w:trHeight w:val="677"/>
        </w:trPr>
        <w:tc>
          <w:tcPr>
            <w:tcW w:w="556" w:type="dxa"/>
            <w:hideMark/>
          </w:tcPr>
          <w:p w:rsidR="00202134" w:rsidRPr="008A0231" w:rsidRDefault="00202134" w:rsidP="008A0231">
            <w:pPr>
              <w:autoSpaceDE w:val="0"/>
              <w:autoSpaceDN w:val="0"/>
              <w:jc w:val="center"/>
              <w:rPr>
                <w:sz w:val="28"/>
                <w:szCs w:val="28"/>
              </w:rPr>
            </w:pPr>
            <w:r w:rsidRPr="008A0231">
              <w:rPr>
                <w:sz w:val="28"/>
                <w:szCs w:val="28"/>
              </w:rPr>
              <w:t xml:space="preserve">13. </w:t>
            </w:r>
          </w:p>
        </w:tc>
        <w:tc>
          <w:tcPr>
            <w:tcW w:w="7161" w:type="dxa"/>
            <w:hideMark/>
          </w:tcPr>
          <w:p w:rsidR="00202134" w:rsidRPr="008A0231" w:rsidRDefault="00202134" w:rsidP="008A0231">
            <w:pPr>
              <w:autoSpaceDE w:val="0"/>
              <w:autoSpaceDN w:val="0"/>
              <w:rPr>
                <w:sz w:val="28"/>
                <w:szCs w:val="28"/>
              </w:rPr>
            </w:pPr>
            <w:r w:rsidRPr="008A0231">
              <w:rPr>
                <w:sz w:val="28"/>
                <w:szCs w:val="28"/>
              </w:rPr>
              <w:t xml:space="preserve">Работники учреждений, ответственные за организацию питания </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t>14.</w:t>
            </w:r>
          </w:p>
        </w:tc>
        <w:tc>
          <w:tcPr>
            <w:tcW w:w="7161" w:type="dxa"/>
            <w:hideMark/>
          </w:tcPr>
          <w:p w:rsidR="0068381D" w:rsidRPr="008A0231" w:rsidRDefault="00202134" w:rsidP="008A0231">
            <w:pPr>
              <w:autoSpaceDE w:val="0"/>
              <w:autoSpaceDN w:val="0"/>
              <w:rPr>
                <w:sz w:val="28"/>
                <w:szCs w:val="28"/>
              </w:rPr>
            </w:pPr>
            <w:r w:rsidRPr="008A0231">
              <w:rPr>
                <w:sz w:val="28"/>
                <w:szCs w:val="28"/>
              </w:rPr>
              <w:t>Работники учреждений, ответственные за сопровождение обучающихся к общеобразовательному учреждению</w:t>
            </w:r>
          </w:p>
          <w:p w:rsidR="00202134" w:rsidRPr="008A0231" w:rsidRDefault="00202134" w:rsidP="008A0231">
            <w:pPr>
              <w:autoSpaceDE w:val="0"/>
              <w:autoSpaceDN w:val="0"/>
              <w:rPr>
                <w:sz w:val="28"/>
                <w:szCs w:val="28"/>
              </w:rPr>
            </w:pPr>
            <w:r w:rsidRPr="008A0231">
              <w:rPr>
                <w:sz w:val="28"/>
                <w:szCs w:val="28"/>
              </w:rPr>
              <w:t xml:space="preserve">и обратно (подвоз детей) </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до 20</w:t>
            </w: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t>15.</w:t>
            </w:r>
          </w:p>
        </w:tc>
        <w:tc>
          <w:tcPr>
            <w:tcW w:w="7161" w:type="dxa"/>
            <w:hideMark/>
          </w:tcPr>
          <w:p w:rsidR="00202134" w:rsidRPr="008A0231" w:rsidRDefault="00202134" w:rsidP="008A0231">
            <w:pPr>
              <w:autoSpaceDE w:val="0"/>
              <w:autoSpaceDN w:val="0"/>
              <w:rPr>
                <w:sz w:val="28"/>
                <w:szCs w:val="28"/>
              </w:rPr>
            </w:pPr>
            <w:r w:rsidRPr="008A0231">
              <w:rPr>
                <w:sz w:val="28"/>
                <w:szCs w:val="28"/>
              </w:rPr>
              <w:t>Педагогические работники (при отсутствии штатного социального педагога) – за организацию работы по охране прав детства, с трудными подростками, с асоциальными семьями</w:t>
            </w:r>
          </w:p>
        </w:tc>
        <w:tc>
          <w:tcPr>
            <w:tcW w:w="2157" w:type="dxa"/>
            <w:hideMark/>
          </w:tcPr>
          <w:p w:rsidR="00202134" w:rsidRPr="008A0231" w:rsidRDefault="00202134" w:rsidP="008A0231">
            <w:pPr>
              <w:autoSpaceDE w:val="0"/>
              <w:autoSpaceDN w:val="0"/>
              <w:jc w:val="center"/>
              <w:rPr>
                <w:sz w:val="28"/>
                <w:szCs w:val="28"/>
              </w:rPr>
            </w:pPr>
            <w:r w:rsidRPr="008A0231">
              <w:rPr>
                <w:sz w:val="28"/>
                <w:szCs w:val="28"/>
              </w:rPr>
              <w:t>до 10</w:t>
            </w:r>
          </w:p>
        </w:tc>
      </w:tr>
      <w:tr w:rsidR="00202134" w:rsidRPr="008A0231" w:rsidTr="00B81563">
        <w:tc>
          <w:tcPr>
            <w:tcW w:w="556" w:type="dxa"/>
            <w:hideMark/>
          </w:tcPr>
          <w:p w:rsidR="00202134" w:rsidRPr="008A0231" w:rsidRDefault="00202134" w:rsidP="008A0231">
            <w:pPr>
              <w:autoSpaceDE w:val="0"/>
              <w:autoSpaceDN w:val="0"/>
              <w:jc w:val="center"/>
              <w:rPr>
                <w:sz w:val="28"/>
                <w:szCs w:val="28"/>
              </w:rPr>
            </w:pPr>
            <w:r w:rsidRPr="008A0231">
              <w:rPr>
                <w:sz w:val="28"/>
                <w:szCs w:val="28"/>
              </w:rPr>
              <w:t>16.</w:t>
            </w:r>
          </w:p>
        </w:tc>
        <w:tc>
          <w:tcPr>
            <w:tcW w:w="7161" w:type="dxa"/>
          </w:tcPr>
          <w:p w:rsidR="00202134" w:rsidRPr="008A0231" w:rsidRDefault="00202134" w:rsidP="008A0231">
            <w:pPr>
              <w:autoSpaceDE w:val="0"/>
              <w:autoSpaceDN w:val="0"/>
              <w:rPr>
                <w:sz w:val="28"/>
                <w:szCs w:val="28"/>
              </w:rPr>
            </w:pPr>
            <w:r w:rsidRPr="008A0231">
              <w:rPr>
                <w:sz w:val="28"/>
                <w:szCs w:val="28"/>
              </w:rPr>
              <w:t>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 и государственного выпускного экзамена; работники учреждений (за исключением педагогических работников), участвующие в проведении государственной итоговой аттестации в форме единого государственного экзамена, – за обеспечение проведения государственной итоговой аттестации:</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пункта проведения экзамена</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rFonts w:eastAsia="Calibri"/>
                <w:sz w:val="28"/>
                <w:szCs w:val="28"/>
                <w:lang w:eastAsia="en-US"/>
              </w:rPr>
            </w:pPr>
            <w:r w:rsidRPr="008A0231">
              <w:rPr>
                <w:sz w:val="28"/>
                <w:szCs w:val="28"/>
              </w:rPr>
              <w:t xml:space="preserve">организатор пункта проведения экзамена; </w:t>
            </w:r>
            <w:r w:rsidRPr="008A0231">
              <w:rPr>
                <w:rFonts w:eastAsia="Calibri"/>
                <w:sz w:val="28"/>
                <w:szCs w:val="28"/>
                <w:lang w:eastAsia="en-US"/>
              </w:rPr>
              <w:t xml:space="preserve">технический специалист по работе с программным обеспечением, оказывающий информационно-техническую помощь руководителю и организаторам </w:t>
            </w:r>
            <w:r w:rsidRPr="008A0231">
              <w:rPr>
                <w:sz w:val="28"/>
                <w:szCs w:val="28"/>
              </w:rPr>
              <w:t>пункта проведения экзамена</w:t>
            </w:r>
          </w:p>
          <w:p w:rsidR="00202134" w:rsidRPr="008A0231" w:rsidRDefault="00202134" w:rsidP="008A0231">
            <w:pPr>
              <w:autoSpaceDE w:val="0"/>
              <w:autoSpaceDN w:val="0"/>
              <w:rPr>
                <w:rFonts w:eastAsia="Calibri"/>
                <w:sz w:val="28"/>
                <w:szCs w:val="28"/>
                <w:lang w:eastAsia="en-US"/>
              </w:rPr>
            </w:pPr>
          </w:p>
          <w:p w:rsidR="00202134" w:rsidRPr="008A0231" w:rsidRDefault="00202134" w:rsidP="008A0231">
            <w:pPr>
              <w:autoSpaceDE w:val="0"/>
              <w:autoSpaceDN w:val="0"/>
              <w:rPr>
                <w:sz w:val="28"/>
                <w:szCs w:val="28"/>
              </w:rPr>
            </w:pPr>
            <w:r w:rsidRPr="008A0231">
              <w:rPr>
                <w:rFonts w:eastAsia="Calibri"/>
                <w:sz w:val="28"/>
                <w:szCs w:val="28"/>
                <w:lang w:eastAsia="en-US"/>
              </w:rPr>
              <w:t>медицинский работник; ассистент, оказывающий необходимую техническую помощь обучающимся с ограниченными возможностями здоровья, детям-инвалидам и инвалидам</w:t>
            </w:r>
            <w:r w:rsidRPr="008A0231">
              <w:rPr>
                <w:sz w:val="28"/>
                <w:szCs w:val="28"/>
              </w:rPr>
              <w:t xml:space="preserve"> </w:t>
            </w:r>
          </w:p>
        </w:tc>
        <w:tc>
          <w:tcPr>
            <w:tcW w:w="2157" w:type="dxa"/>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lang w:val="en-US"/>
              </w:rPr>
              <w:t>1</w:t>
            </w:r>
            <w:r w:rsidRPr="008A0231">
              <w:rPr>
                <w:sz w:val="28"/>
                <w:szCs w:val="28"/>
              </w:rPr>
              <w:t>,8</w:t>
            </w:r>
          </w:p>
          <w:p w:rsidR="00202134" w:rsidRPr="008A0231" w:rsidRDefault="00202134" w:rsidP="008A0231">
            <w:pPr>
              <w:autoSpaceDE w:val="0"/>
              <w:autoSpaceDN w:val="0"/>
              <w:jc w:val="center"/>
              <w:rPr>
                <w:sz w:val="28"/>
                <w:szCs w:val="28"/>
                <w:lang w:val="en-US"/>
              </w:rPr>
            </w:pPr>
          </w:p>
          <w:p w:rsidR="00202134" w:rsidRPr="008A0231" w:rsidRDefault="00202134" w:rsidP="008A0231">
            <w:pPr>
              <w:autoSpaceDE w:val="0"/>
              <w:autoSpaceDN w:val="0"/>
              <w:jc w:val="center"/>
              <w:rPr>
                <w:sz w:val="28"/>
                <w:szCs w:val="28"/>
              </w:rPr>
            </w:pPr>
            <w:r w:rsidRPr="008A0231">
              <w:rPr>
                <w:sz w:val="28"/>
                <w:szCs w:val="28"/>
              </w:rPr>
              <w:t xml:space="preserve">1,2 </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lang w:val="en-US"/>
              </w:rPr>
              <w:t>0</w:t>
            </w:r>
            <w:r w:rsidRPr="008A0231">
              <w:rPr>
                <w:sz w:val="28"/>
                <w:szCs w:val="28"/>
              </w:rPr>
              <w:t>,</w:t>
            </w:r>
            <w:r w:rsidRPr="008A0231">
              <w:rPr>
                <w:sz w:val="28"/>
                <w:szCs w:val="28"/>
                <w:lang w:val="en-US"/>
              </w:rPr>
              <w:t>6</w:t>
            </w:r>
          </w:p>
        </w:tc>
      </w:tr>
    </w:tbl>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Примечания к таблице №</w:t>
      </w:r>
      <w:r w:rsidR="00CE78EF" w:rsidRPr="008A0231">
        <w:rPr>
          <w:sz w:val="28"/>
          <w:szCs w:val="28"/>
        </w:rPr>
        <w:t> </w:t>
      </w:r>
      <w:r w:rsidRPr="008A0231">
        <w:rPr>
          <w:sz w:val="28"/>
          <w:szCs w:val="28"/>
        </w:rPr>
        <w:t>11.</w:t>
      </w:r>
    </w:p>
    <w:p w:rsidR="009B701D" w:rsidRPr="008A0231" w:rsidRDefault="009B701D" w:rsidP="008A0231">
      <w:pPr>
        <w:autoSpaceDE w:val="0"/>
        <w:autoSpaceDN w:val="0"/>
        <w:ind w:firstLine="709"/>
        <w:jc w:val="both"/>
        <w:rPr>
          <w:sz w:val="28"/>
          <w:szCs w:val="28"/>
        </w:rPr>
      </w:pPr>
      <w:r w:rsidRPr="008A0231">
        <w:rPr>
          <w:sz w:val="28"/>
          <w:szCs w:val="28"/>
        </w:rPr>
        <w:lastRenderedPageBreak/>
        <w:t xml:space="preserve">1. Доплаты за классное руководство (руководство группой), проверку тетрадей, письменных работ могут устанавливаться в максимальном размере, предусмотренном настоящим подпунктом, в классе (учебной группе) </w:t>
      </w:r>
      <w:r w:rsidRPr="008A0231">
        <w:rPr>
          <w:sz w:val="28"/>
          <w:szCs w:val="28"/>
        </w:rPr>
        <w:br/>
        <w:t>с наполняемостью не менее:</w:t>
      </w:r>
    </w:p>
    <w:p w:rsidR="009B701D" w:rsidRPr="008A0231" w:rsidRDefault="009B701D" w:rsidP="008A0231">
      <w:pPr>
        <w:autoSpaceDE w:val="0"/>
        <w:autoSpaceDN w:val="0"/>
        <w:ind w:firstLine="709"/>
        <w:jc w:val="both"/>
        <w:rPr>
          <w:sz w:val="28"/>
          <w:szCs w:val="28"/>
        </w:rPr>
      </w:pPr>
      <w:r w:rsidRPr="008A0231">
        <w:rPr>
          <w:sz w:val="28"/>
          <w:szCs w:val="28"/>
        </w:rPr>
        <w:t xml:space="preserve">в специальных общеобразовательных учреждениях для обучающихся </w:t>
      </w:r>
      <w:r w:rsidRPr="008A0231">
        <w:rPr>
          <w:sz w:val="28"/>
          <w:szCs w:val="28"/>
        </w:rPr>
        <w:br/>
        <w:t>с ограниченными возможностями здоровья – предельной наполняемости, установленной санитарно-эпидемиологическими правилами и нормативами;</w:t>
      </w:r>
    </w:p>
    <w:p w:rsidR="009B701D" w:rsidRPr="008A0231" w:rsidRDefault="009B701D" w:rsidP="008A0231">
      <w:pPr>
        <w:autoSpaceDE w:val="0"/>
        <w:autoSpaceDN w:val="0"/>
        <w:ind w:firstLine="709"/>
        <w:jc w:val="both"/>
        <w:rPr>
          <w:sz w:val="28"/>
          <w:szCs w:val="28"/>
        </w:rPr>
      </w:pPr>
      <w:r w:rsidRPr="008A0231">
        <w:rPr>
          <w:sz w:val="28"/>
          <w:szCs w:val="28"/>
        </w:rPr>
        <w:t>в санаторных общеобразовательных учреждениях для обучающихся, нуждающихся в длительном лечении, – 20 человек;</w:t>
      </w:r>
    </w:p>
    <w:p w:rsidR="009B701D" w:rsidRPr="008A0231" w:rsidRDefault="009B701D" w:rsidP="008A0231">
      <w:pPr>
        <w:autoSpaceDE w:val="0"/>
        <w:autoSpaceDN w:val="0"/>
        <w:ind w:firstLine="709"/>
        <w:jc w:val="both"/>
        <w:rPr>
          <w:sz w:val="28"/>
          <w:szCs w:val="28"/>
        </w:rPr>
      </w:pPr>
      <w:r w:rsidRPr="008A0231">
        <w:rPr>
          <w:sz w:val="28"/>
          <w:szCs w:val="28"/>
        </w:rPr>
        <w:t xml:space="preserve">в специальном учебно-воспитательном учреждении для обучающихся </w:t>
      </w:r>
      <w:r w:rsidRPr="008A0231">
        <w:rPr>
          <w:sz w:val="28"/>
          <w:szCs w:val="28"/>
        </w:rPr>
        <w:br/>
        <w:t xml:space="preserve">с </w:t>
      </w:r>
      <w:proofErr w:type="spellStart"/>
      <w:r w:rsidRPr="008A0231">
        <w:rPr>
          <w:sz w:val="28"/>
          <w:szCs w:val="28"/>
        </w:rPr>
        <w:t>девиантным</w:t>
      </w:r>
      <w:proofErr w:type="spellEnd"/>
      <w:r w:rsidRPr="008A0231">
        <w:rPr>
          <w:sz w:val="28"/>
          <w:szCs w:val="28"/>
        </w:rPr>
        <w:t xml:space="preserve"> (общественно опасным) поведением – 10 человек.</w:t>
      </w:r>
    </w:p>
    <w:p w:rsidR="00202134" w:rsidRPr="008A0231" w:rsidRDefault="009B701D" w:rsidP="008A0231">
      <w:pPr>
        <w:autoSpaceDE w:val="0"/>
        <w:autoSpaceDN w:val="0"/>
        <w:ind w:firstLine="709"/>
        <w:jc w:val="both"/>
        <w:rPr>
          <w:sz w:val="28"/>
          <w:szCs w:val="28"/>
        </w:rPr>
      </w:pPr>
      <w:r w:rsidRPr="008A0231">
        <w:rPr>
          <w:sz w:val="28"/>
          <w:szCs w:val="28"/>
        </w:rPr>
        <w:t>Для классов (учебных групп) с меньшей наполняемостью расчет доплаты осуществляется исходя из максимального размера, уменьшенного пропорционально численности обучающихся</w:t>
      </w:r>
      <w:r w:rsidR="00202134" w:rsidRPr="008A0231">
        <w:rPr>
          <w:sz w:val="28"/>
          <w:szCs w:val="28"/>
        </w:rPr>
        <w:t xml:space="preserve">. </w:t>
      </w:r>
    </w:p>
    <w:p w:rsidR="00202134" w:rsidRPr="008A0231" w:rsidRDefault="00202134" w:rsidP="008A0231">
      <w:pPr>
        <w:autoSpaceDE w:val="0"/>
        <w:autoSpaceDN w:val="0"/>
        <w:ind w:firstLine="709"/>
        <w:jc w:val="both"/>
        <w:rPr>
          <w:sz w:val="28"/>
          <w:szCs w:val="28"/>
        </w:rPr>
      </w:pPr>
      <w:r w:rsidRPr="008A0231">
        <w:rPr>
          <w:sz w:val="28"/>
          <w:szCs w:val="28"/>
        </w:rPr>
        <w:t>2.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w:t>
      </w:r>
      <w:r w:rsidR="00536904" w:rsidRPr="008A0231">
        <w:rPr>
          <w:sz w:val="28"/>
          <w:szCs w:val="28"/>
        </w:rPr>
        <w:t xml:space="preserve"> </w:t>
      </w:r>
      <w:r w:rsidRPr="008A0231">
        <w:rPr>
          <w:sz w:val="28"/>
          <w:szCs w:val="28"/>
        </w:rPr>
        <w:t xml:space="preserve">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202134" w:rsidRPr="008A0231" w:rsidRDefault="00202134" w:rsidP="008A0231">
      <w:pPr>
        <w:autoSpaceDE w:val="0"/>
        <w:autoSpaceDN w:val="0"/>
        <w:ind w:firstLine="709"/>
        <w:jc w:val="both"/>
        <w:rPr>
          <w:sz w:val="28"/>
          <w:szCs w:val="28"/>
        </w:rPr>
      </w:pPr>
      <w:r w:rsidRPr="008A0231">
        <w:rPr>
          <w:sz w:val="28"/>
          <w:szCs w:val="28"/>
        </w:rPr>
        <w:t>3. Доплата за обеспечение проведения государственной итоговой аттестации (далее – ГИА) устанавливается:</w:t>
      </w:r>
    </w:p>
    <w:p w:rsidR="00202134" w:rsidRPr="008A0231" w:rsidRDefault="00202134" w:rsidP="008A0231">
      <w:pPr>
        <w:autoSpaceDE w:val="0"/>
        <w:autoSpaceDN w:val="0"/>
        <w:ind w:firstLine="709"/>
        <w:jc w:val="both"/>
        <w:rPr>
          <w:sz w:val="28"/>
          <w:szCs w:val="28"/>
        </w:rPr>
      </w:pPr>
      <w:r w:rsidRPr="008A0231">
        <w:rPr>
          <w:sz w:val="28"/>
          <w:szCs w:val="28"/>
        </w:rPr>
        <w:t>педагогическим и иным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ГИА</w:t>
      </w:r>
      <w:r w:rsidR="00536904" w:rsidRPr="008A0231">
        <w:rPr>
          <w:sz w:val="28"/>
          <w:szCs w:val="28"/>
        </w:rPr>
        <w:t xml:space="preserve"> </w:t>
      </w:r>
      <w:r w:rsidRPr="008A0231">
        <w:rPr>
          <w:sz w:val="28"/>
          <w:szCs w:val="28"/>
        </w:rPr>
        <w:t>по образовательным программам основного общего образования в форме основного государственного экзамена (далее – ОГЭ) и ГИА по образовательным программам основного общего образования и среднего общего образования в форме государственного выпускного экзамена (далее – ГВЭ) в пунктах проведения экзамена (далее – ППЭ),</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учреждений (за исключением педагогических работников), включенным приказом министерства общего и профессионального образования Ростовской области в состав организаторов (временных коллективов)</w:t>
      </w:r>
      <w:r w:rsidR="00536904" w:rsidRPr="008A0231">
        <w:rPr>
          <w:sz w:val="28"/>
          <w:szCs w:val="28"/>
        </w:rPr>
        <w:t xml:space="preserve"> </w:t>
      </w:r>
      <w:r w:rsidRPr="008A0231">
        <w:rPr>
          <w:sz w:val="28"/>
          <w:szCs w:val="28"/>
        </w:rPr>
        <w:t>для проведения ГИА по образовательным программам среднего общего образования в форме единого государственного экзамена (далее – ЕГЭ) в ППЭ.</w:t>
      </w:r>
    </w:p>
    <w:p w:rsidR="00202134" w:rsidRPr="008A0231" w:rsidRDefault="00202134" w:rsidP="008A0231">
      <w:pPr>
        <w:autoSpaceDE w:val="0"/>
        <w:autoSpaceDN w:val="0"/>
        <w:ind w:firstLine="709"/>
        <w:jc w:val="both"/>
        <w:rPr>
          <w:sz w:val="28"/>
          <w:szCs w:val="28"/>
        </w:rPr>
      </w:pPr>
      <w:r w:rsidRPr="008A0231">
        <w:rPr>
          <w:sz w:val="28"/>
          <w:szCs w:val="28"/>
        </w:rPr>
        <w:t>Доплата за обеспечение проведения ГИА устанавливается в процентах</w:t>
      </w:r>
      <w:r w:rsidR="00536904" w:rsidRPr="008A0231">
        <w:rPr>
          <w:sz w:val="28"/>
          <w:szCs w:val="28"/>
        </w:rPr>
        <w:t xml:space="preserve"> </w:t>
      </w:r>
      <w:r w:rsidRPr="008A0231">
        <w:rPr>
          <w:sz w:val="28"/>
          <w:szCs w:val="28"/>
        </w:rPr>
        <w:t xml:space="preserve">от ставки заработной платы учителя за каждый день работы в составе временных коллективов на время проведения ГИА согласно утвержденным расписаниям проведения ЕГЭ, ОГЭ и ГВЭ. </w:t>
      </w:r>
    </w:p>
    <w:p w:rsidR="00202134" w:rsidRPr="008A0231" w:rsidRDefault="00202134" w:rsidP="008A0231">
      <w:pPr>
        <w:autoSpaceDE w:val="0"/>
        <w:autoSpaceDN w:val="0"/>
        <w:ind w:firstLine="709"/>
        <w:jc w:val="both"/>
        <w:rPr>
          <w:sz w:val="28"/>
          <w:szCs w:val="28"/>
        </w:rPr>
      </w:pPr>
      <w:r w:rsidRPr="008A0231">
        <w:rPr>
          <w:sz w:val="28"/>
          <w:szCs w:val="28"/>
        </w:rPr>
        <w:t>3.5.6.1. Доплата за осуществление дополнительной работы, не входящей</w:t>
      </w:r>
      <w:r w:rsidR="00536904" w:rsidRPr="008A0231">
        <w:rPr>
          <w:sz w:val="28"/>
          <w:szCs w:val="28"/>
        </w:rPr>
        <w:t xml:space="preserve"> </w:t>
      </w:r>
      <w:r w:rsidRPr="008A0231">
        <w:rPr>
          <w:sz w:val="28"/>
          <w:szCs w:val="28"/>
        </w:rPr>
        <w:t>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202134" w:rsidRPr="008A0231" w:rsidRDefault="00202134" w:rsidP="008A0231">
      <w:pPr>
        <w:shd w:val="clear" w:color="auto" w:fill="FFFFFF"/>
        <w:ind w:firstLine="709"/>
        <w:jc w:val="both"/>
        <w:rPr>
          <w:sz w:val="28"/>
          <w:szCs w:val="28"/>
        </w:rPr>
      </w:pPr>
      <w:r w:rsidRPr="008A0231">
        <w:rPr>
          <w:sz w:val="28"/>
          <w:szCs w:val="28"/>
        </w:rPr>
        <w:lastRenderedPageBreak/>
        <w:t>Педагогическим работникам, для которых предусмотрены нормы часов педагогической работы или нормы часов учебной (преподавательской) работы</w:t>
      </w:r>
      <w:r w:rsidR="00536904" w:rsidRPr="008A0231">
        <w:rPr>
          <w:sz w:val="28"/>
          <w:szCs w:val="28"/>
        </w:rPr>
        <w:t xml:space="preserve"> </w:t>
      </w:r>
      <w:r w:rsidRPr="008A0231">
        <w:rPr>
          <w:sz w:val="28"/>
          <w:szCs w:val="28"/>
        </w:rPr>
        <w:t>за ставку заработной платы, а также при почасовой оплате труда педагогических работников доплата за осуществление дополнительной работы, не входящей</w:t>
      </w:r>
      <w:r w:rsidR="00536904" w:rsidRPr="008A0231">
        <w:rPr>
          <w:sz w:val="28"/>
          <w:szCs w:val="28"/>
        </w:rPr>
        <w:t xml:space="preserve"> </w:t>
      </w:r>
      <w:r w:rsidRPr="008A0231">
        <w:rPr>
          <w:sz w:val="28"/>
          <w:szCs w:val="28"/>
        </w:rPr>
        <w:t>в круг основных должностных обязанностей, рассчитывается от ставки заработной платы по соответствующей педагогической должности,</w:t>
      </w:r>
      <w:r w:rsidR="00536904" w:rsidRPr="008A0231">
        <w:rPr>
          <w:sz w:val="28"/>
          <w:szCs w:val="28"/>
        </w:rPr>
        <w:t xml:space="preserve"> </w:t>
      </w:r>
      <w:r w:rsidRPr="008A0231">
        <w:rPr>
          <w:sz w:val="28"/>
          <w:szCs w:val="28"/>
        </w:rPr>
        <w:t>за исключением доплат учителям за проверку тетрадей и учителям, преподавателям за проверку письменных работ, которые устанавливаются</w:t>
      </w:r>
      <w:r w:rsidR="00536904" w:rsidRPr="008A0231">
        <w:rPr>
          <w:sz w:val="28"/>
          <w:szCs w:val="28"/>
        </w:rPr>
        <w:t xml:space="preserve"> </w:t>
      </w:r>
      <w:r w:rsidRPr="008A0231">
        <w:rPr>
          <w:sz w:val="28"/>
          <w:szCs w:val="28"/>
        </w:rPr>
        <w:t>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3.5.6.2. Объем средств, направляемых на установление доплат</w:t>
      </w:r>
      <w:r w:rsidR="00536904" w:rsidRPr="008A0231">
        <w:rPr>
          <w:rFonts w:eastAsia="Calibri"/>
          <w:sz w:val="28"/>
          <w:szCs w:val="28"/>
          <w:lang w:eastAsia="en-US"/>
        </w:rPr>
        <w:t xml:space="preserve"> </w:t>
      </w:r>
      <w:r w:rsidRPr="008A0231">
        <w:rPr>
          <w:rFonts w:eastAsia="Calibri"/>
          <w:sz w:val="28"/>
          <w:szCs w:val="28"/>
          <w:lang w:eastAsia="en-US"/>
        </w:rPr>
        <w:t>за осуществление дополнительной работы, не входящей в круг основных должностных обязанностей (без учета доплаты за обеспечение проведения государственной итоговой аттестации), не должен превышать 20 процентов</w:t>
      </w:r>
      <w:r w:rsidR="00536904" w:rsidRPr="008A0231">
        <w:rPr>
          <w:rFonts w:eastAsia="Calibri"/>
          <w:sz w:val="28"/>
          <w:szCs w:val="28"/>
          <w:lang w:eastAsia="en-US"/>
        </w:rPr>
        <w:t xml:space="preserve"> </w:t>
      </w:r>
      <w:r w:rsidRPr="008A0231">
        <w:rPr>
          <w:rFonts w:eastAsia="Calibri"/>
          <w:sz w:val="28"/>
          <w:szCs w:val="28"/>
          <w:lang w:eastAsia="en-US"/>
        </w:rPr>
        <w:t>от планового фонда оплаты 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3.5.7. В соответствии с частью 9 статьи 47 Федерального закона</w:t>
      </w:r>
      <w:r w:rsidR="00536904" w:rsidRPr="008A0231">
        <w:rPr>
          <w:rFonts w:eastAsia="Calibri"/>
          <w:sz w:val="28"/>
          <w:szCs w:val="28"/>
          <w:lang w:eastAsia="en-US"/>
        </w:rPr>
        <w:t xml:space="preserve"> </w:t>
      </w:r>
      <w:r w:rsidRPr="008A0231">
        <w:rPr>
          <w:rFonts w:eastAsia="Calibri"/>
          <w:sz w:val="28"/>
          <w:szCs w:val="28"/>
          <w:lang w:eastAsia="en-US"/>
        </w:rPr>
        <w:t>от 29.12.2012 №</w:t>
      </w:r>
      <w:r w:rsidR="00CE78EF" w:rsidRPr="008A0231">
        <w:rPr>
          <w:rFonts w:eastAsia="Calibri"/>
          <w:sz w:val="28"/>
          <w:szCs w:val="28"/>
          <w:lang w:eastAsia="en-US"/>
        </w:rPr>
        <w:t> </w:t>
      </w:r>
      <w:r w:rsidRPr="008A0231">
        <w:rPr>
          <w:rFonts w:eastAsia="Calibri"/>
          <w:sz w:val="28"/>
          <w:szCs w:val="28"/>
          <w:lang w:eastAsia="en-US"/>
        </w:rPr>
        <w:t xml:space="preserve">273-ФЗ «Об образовании в Российской Федерации» педагогическим работникам, участвующим в проведении ЕГЭ </w:t>
      </w:r>
      <w:r w:rsidRPr="008A0231">
        <w:rPr>
          <w:rFonts w:eastAsia="Calibri"/>
          <w:color w:val="202020"/>
          <w:sz w:val="28"/>
          <w:szCs w:val="28"/>
          <w:lang w:eastAsia="en-US"/>
        </w:rPr>
        <w:t>в рабочее время</w:t>
      </w:r>
      <w:r w:rsidR="00536904" w:rsidRPr="008A0231">
        <w:rPr>
          <w:rFonts w:eastAsia="Calibri"/>
          <w:color w:val="202020"/>
          <w:sz w:val="28"/>
          <w:szCs w:val="28"/>
          <w:lang w:eastAsia="en-US"/>
        </w:rPr>
        <w:t xml:space="preserve"> </w:t>
      </w:r>
      <w:r w:rsidRPr="008A0231">
        <w:rPr>
          <w:rFonts w:eastAsia="Calibri"/>
          <w:color w:val="202020"/>
          <w:sz w:val="28"/>
          <w:szCs w:val="28"/>
          <w:lang w:eastAsia="en-US"/>
        </w:rPr>
        <w:t xml:space="preserve">и освобожденным от основной работы на период проведения </w:t>
      </w:r>
      <w:r w:rsidRPr="008A0231">
        <w:rPr>
          <w:rFonts w:eastAsia="Calibri"/>
          <w:sz w:val="28"/>
          <w:szCs w:val="28"/>
          <w:lang w:eastAsia="en-US"/>
        </w:rPr>
        <w:t xml:space="preserve">ЕГЭ, выплачивается компенсация за работу </w:t>
      </w:r>
      <w:r w:rsidR="00CE78EF" w:rsidRPr="008A0231">
        <w:rPr>
          <w:rFonts w:eastAsia="Calibri"/>
          <w:sz w:val="28"/>
          <w:szCs w:val="28"/>
          <w:lang w:eastAsia="en-US"/>
        </w:rPr>
        <w:t>по подготовке и проведению ЕГЭ.</w:t>
      </w:r>
    </w:p>
    <w:p w:rsidR="00202134" w:rsidRPr="008A0231" w:rsidRDefault="00202134" w:rsidP="008A0231">
      <w:pPr>
        <w:autoSpaceDE w:val="0"/>
        <w:autoSpaceDN w:val="0"/>
        <w:ind w:firstLine="709"/>
        <w:jc w:val="both"/>
        <w:rPr>
          <w:sz w:val="28"/>
          <w:szCs w:val="28"/>
        </w:rPr>
      </w:pPr>
      <w:r w:rsidRPr="008A0231">
        <w:rPr>
          <w:rFonts w:eastAsia="Calibri"/>
          <w:sz w:val="28"/>
          <w:szCs w:val="28"/>
          <w:lang w:eastAsia="en-US"/>
        </w:rPr>
        <w:t xml:space="preserve">Компенсация за работу по подготовке и проведению ЕГЭ </w:t>
      </w:r>
      <w:r w:rsidRPr="008A0231">
        <w:rPr>
          <w:sz w:val="28"/>
          <w:szCs w:val="28"/>
        </w:rPr>
        <w:t>устанавливается педагогическим работникам, включенным приказом министерства общего</w:t>
      </w:r>
      <w:r w:rsidR="00536904" w:rsidRPr="008A0231">
        <w:rPr>
          <w:sz w:val="28"/>
          <w:szCs w:val="28"/>
        </w:rPr>
        <w:t xml:space="preserve"> </w:t>
      </w:r>
      <w:r w:rsidRPr="008A0231">
        <w:rPr>
          <w:sz w:val="28"/>
          <w:szCs w:val="28"/>
        </w:rPr>
        <w:t xml:space="preserve">и профессионального образования Ростовской области в состав организаторов (временных коллективов) для проведения ГИА по образовательным программам среднего общего образования в форме ЕГЭ в ППЭ, на время проведения ЕГЭ согласно утвержденному расписанию проведения ЕГЭ. </w:t>
      </w:r>
    </w:p>
    <w:p w:rsidR="00202134" w:rsidRPr="008A0231" w:rsidRDefault="00202134" w:rsidP="008A0231">
      <w:pPr>
        <w:autoSpaceDE w:val="0"/>
        <w:autoSpaceDN w:val="0"/>
        <w:ind w:firstLine="709"/>
        <w:jc w:val="both"/>
        <w:rPr>
          <w:sz w:val="28"/>
          <w:szCs w:val="28"/>
        </w:rPr>
      </w:pPr>
      <w:r w:rsidRPr="008A0231">
        <w:rPr>
          <w:rFonts w:eastAsia="Calibri"/>
          <w:sz w:val="28"/>
          <w:szCs w:val="28"/>
          <w:lang w:eastAsia="en-US"/>
        </w:rPr>
        <w:t xml:space="preserve">Компенсация за работу по подготовке и проведению ЕГЭ </w:t>
      </w:r>
      <w:r w:rsidRPr="008A0231">
        <w:rPr>
          <w:sz w:val="28"/>
          <w:szCs w:val="28"/>
        </w:rPr>
        <w:t>устанавливается в процентах от ставки заработной платы учителя за каждый день работы</w:t>
      </w:r>
      <w:r w:rsidR="00536904" w:rsidRPr="008A0231">
        <w:rPr>
          <w:sz w:val="28"/>
          <w:szCs w:val="28"/>
        </w:rPr>
        <w:t xml:space="preserve"> </w:t>
      </w:r>
      <w:r w:rsidRPr="008A0231">
        <w:rPr>
          <w:sz w:val="28"/>
          <w:szCs w:val="28"/>
        </w:rPr>
        <w:t>в составе временных коллективов на время проведения ГИА согласно утвержденным расписаниям проведен</w:t>
      </w:r>
      <w:r w:rsidR="00CE78EF" w:rsidRPr="008A0231">
        <w:rPr>
          <w:sz w:val="28"/>
          <w:szCs w:val="28"/>
        </w:rPr>
        <w:t>ия ЕГЭ, ОГЭ и ГВЭ и составляет:</w:t>
      </w:r>
    </w:p>
    <w:p w:rsidR="00202134" w:rsidRPr="008A0231" w:rsidRDefault="00202134" w:rsidP="008A0231">
      <w:pPr>
        <w:autoSpaceDE w:val="0"/>
        <w:autoSpaceDN w:val="0"/>
        <w:ind w:firstLine="709"/>
        <w:rPr>
          <w:sz w:val="28"/>
          <w:szCs w:val="28"/>
        </w:rPr>
      </w:pPr>
      <w:r w:rsidRPr="008A0231">
        <w:rPr>
          <w:sz w:val="28"/>
          <w:szCs w:val="28"/>
        </w:rPr>
        <w:t>руководителю ППЭ – 1,8 процента;</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 xml:space="preserve">организатору ППЭ и </w:t>
      </w:r>
      <w:r w:rsidRPr="008A0231">
        <w:rPr>
          <w:rFonts w:eastAsia="Calibri"/>
          <w:sz w:val="28"/>
          <w:szCs w:val="28"/>
          <w:lang w:eastAsia="en-US"/>
        </w:rPr>
        <w:t>техническому специалисту по работе с программным обеспечением, оказывающему информационно-техническую помощь руководителю и организаторам ППЭ, – 1,2 процента;</w:t>
      </w:r>
    </w:p>
    <w:p w:rsidR="00202134" w:rsidRPr="008A0231" w:rsidRDefault="00202134" w:rsidP="008A0231">
      <w:pPr>
        <w:autoSpaceDE w:val="0"/>
        <w:autoSpaceDN w:val="0"/>
        <w:ind w:firstLine="709"/>
        <w:jc w:val="both"/>
        <w:rPr>
          <w:sz w:val="28"/>
          <w:szCs w:val="28"/>
        </w:rPr>
      </w:pPr>
      <w:r w:rsidRPr="008A0231">
        <w:rPr>
          <w:rFonts w:eastAsia="Calibri"/>
          <w:sz w:val="28"/>
          <w:szCs w:val="28"/>
          <w:lang w:eastAsia="en-US"/>
        </w:rPr>
        <w:t>ассистенту, оказывающему необходимую техническую помощь обучающимся с ограниченными возможностями здоровья, детям-инвалидам</w:t>
      </w:r>
      <w:r w:rsidR="00536904" w:rsidRPr="008A0231">
        <w:rPr>
          <w:rFonts w:eastAsia="Calibri"/>
          <w:sz w:val="28"/>
          <w:szCs w:val="28"/>
          <w:lang w:eastAsia="en-US"/>
        </w:rPr>
        <w:t xml:space="preserve"> </w:t>
      </w:r>
      <w:r w:rsidRPr="008A0231">
        <w:rPr>
          <w:rFonts w:eastAsia="Calibri"/>
          <w:sz w:val="28"/>
          <w:szCs w:val="28"/>
          <w:lang w:eastAsia="en-US"/>
        </w:rPr>
        <w:t>и инвалидам, – 0,6 процента.</w:t>
      </w:r>
      <w:r w:rsidRPr="008A0231">
        <w:rPr>
          <w:sz w:val="28"/>
          <w:szCs w:val="28"/>
        </w:rPr>
        <w:t xml:space="preserve"> </w:t>
      </w:r>
    </w:p>
    <w:p w:rsidR="00202134" w:rsidRPr="008A0231" w:rsidRDefault="00202134" w:rsidP="008A0231">
      <w:pPr>
        <w:autoSpaceDE w:val="0"/>
        <w:autoSpaceDN w:val="0"/>
        <w:ind w:firstLine="709"/>
        <w:jc w:val="both"/>
        <w:rPr>
          <w:sz w:val="28"/>
          <w:szCs w:val="28"/>
        </w:rPr>
      </w:pPr>
      <w:r w:rsidRPr="008A0231">
        <w:rPr>
          <w:sz w:val="28"/>
          <w:szCs w:val="28"/>
        </w:rPr>
        <w:t>3.6. Выплаты компенсационного характера могут устанавливаться работнику по основной работе и работе, осуществляемой по совместительству,</w:t>
      </w:r>
      <w:r w:rsidR="00536904" w:rsidRPr="008A0231">
        <w:rPr>
          <w:sz w:val="28"/>
          <w:szCs w:val="28"/>
        </w:rPr>
        <w:t xml:space="preserve"> </w:t>
      </w:r>
      <w:r w:rsidRPr="008A0231">
        <w:rPr>
          <w:sz w:val="28"/>
          <w:szCs w:val="28"/>
        </w:rPr>
        <w:t xml:space="preserve">в зависимости от условий работы и содержания выполняемых работ. </w:t>
      </w:r>
    </w:p>
    <w:p w:rsidR="00202134" w:rsidRPr="008A0231" w:rsidRDefault="00202134" w:rsidP="008A0231">
      <w:pPr>
        <w:autoSpaceDE w:val="0"/>
        <w:autoSpaceDN w:val="0"/>
        <w:adjustRightInd w:val="0"/>
        <w:ind w:firstLine="540"/>
        <w:jc w:val="both"/>
        <w:rPr>
          <w:rFonts w:eastAsia="Calibri"/>
          <w:sz w:val="28"/>
          <w:szCs w:val="28"/>
          <w:lang w:eastAsia="en-US"/>
        </w:rPr>
      </w:pPr>
    </w:p>
    <w:p w:rsidR="00202134" w:rsidRPr="008A0231" w:rsidRDefault="00202134" w:rsidP="008A0231">
      <w:pPr>
        <w:autoSpaceDE w:val="0"/>
        <w:autoSpaceDN w:val="0"/>
        <w:jc w:val="center"/>
        <w:rPr>
          <w:sz w:val="28"/>
          <w:szCs w:val="28"/>
        </w:rPr>
      </w:pPr>
      <w:r w:rsidRPr="008A0231">
        <w:rPr>
          <w:sz w:val="28"/>
          <w:szCs w:val="28"/>
        </w:rPr>
        <w:t xml:space="preserve">Раздел 4. Порядок и условия </w:t>
      </w:r>
    </w:p>
    <w:p w:rsidR="00202134" w:rsidRPr="008A0231" w:rsidRDefault="00202134" w:rsidP="008A0231">
      <w:pPr>
        <w:autoSpaceDE w:val="0"/>
        <w:autoSpaceDN w:val="0"/>
        <w:jc w:val="center"/>
        <w:rPr>
          <w:sz w:val="28"/>
          <w:szCs w:val="28"/>
        </w:rPr>
      </w:pPr>
      <w:r w:rsidRPr="008A0231">
        <w:rPr>
          <w:sz w:val="28"/>
          <w:szCs w:val="28"/>
        </w:rPr>
        <w:t>установления выплат стимулирующего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lastRenderedPageBreak/>
        <w:t>4.1. В учреждениях могут устанавливаться следующие виды выплат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за интенсивность и высокие результаты работы;</w:t>
      </w:r>
    </w:p>
    <w:p w:rsidR="00202134" w:rsidRPr="008A0231" w:rsidRDefault="00202134" w:rsidP="008A0231">
      <w:pPr>
        <w:autoSpaceDE w:val="0"/>
        <w:autoSpaceDN w:val="0"/>
        <w:ind w:firstLine="709"/>
        <w:jc w:val="both"/>
        <w:rPr>
          <w:sz w:val="28"/>
          <w:szCs w:val="28"/>
        </w:rPr>
      </w:pPr>
      <w:r w:rsidRPr="008A0231">
        <w:rPr>
          <w:sz w:val="28"/>
          <w:szCs w:val="28"/>
        </w:rPr>
        <w:t>за качество выполняемых работ;</w:t>
      </w:r>
    </w:p>
    <w:p w:rsidR="00202134" w:rsidRPr="008A0231" w:rsidRDefault="00202134" w:rsidP="008A0231">
      <w:pPr>
        <w:autoSpaceDE w:val="0"/>
        <w:autoSpaceDN w:val="0"/>
        <w:ind w:firstLine="709"/>
        <w:jc w:val="both"/>
        <w:rPr>
          <w:sz w:val="28"/>
          <w:szCs w:val="28"/>
        </w:rPr>
      </w:pPr>
      <w:r w:rsidRPr="008A0231">
        <w:rPr>
          <w:sz w:val="28"/>
          <w:szCs w:val="28"/>
        </w:rPr>
        <w:t>за выслугу лет;</w:t>
      </w:r>
    </w:p>
    <w:p w:rsidR="00202134" w:rsidRPr="008A0231" w:rsidRDefault="00202134" w:rsidP="008A0231">
      <w:pPr>
        <w:autoSpaceDE w:val="0"/>
        <w:autoSpaceDN w:val="0"/>
        <w:ind w:firstLine="709"/>
        <w:jc w:val="both"/>
        <w:rPr>
          <w:sz w:val="28"/>
          <w:szCs w:val="28"/>
        </w:rPr>
      </w:pPr>
      <w:r w:rsidRPr="008A0231">
        <w:rPr>
          <w:sz w:val="28"/>
          <w:szCs w:val="28"/>
        </w:rPr>
        <w:t>премиальные выплаты по итогам работы;</w:t>
      </w:r>
    </w:p>
    <w:p w:rsidR="00202134" w:rsidRPr="008A0231" w:rsidRDefault="00202134" w:rsidP="008A0231">
      <w:pPr>
        <w:autoSpaceDE w:val="0"/>
        <w:autoSpaceDN w:val="0"/>
        <w:ind w:firstLine="709"/>
        <w:jc w:val="both"/>
        <w:rPr>
          <w:sz w:val="28"/>
          <w:szCs w:val="28"/>
        </w:rPr>
      </w:pPr>
      <w:r w:rsidRPr="008A0231">
        <w:rPr>
          <w:sz w:val="28"/>
          <w:szCs w:val="28"/>
        </w:rPr>
        <w:t>иные выплаты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02134" w:rsidRPr="008A0231" w:rsidRDefault="00202134" w:rsidP="008A0231">
      <w:pPr>
        <w:autoSpaceDE w:val="0"/>
        <w:autoSpaceDN w:val="0"/>
        <w:ind w:firstLine="709"/>
        <w:jc w:val="both"/>
        <w:rPr>
          <w:sz w:val="28"/>
          <w:szCs w:val="28"/>
        </w:rPr>
      </w:pPr>
      <w:r w:rsidRPr="008A0231">
        <w:rPr>
          <w:sz w:val="28"/>
          <w:szCs w:val="28"/>
        </w:rPr>
        <w:t>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w:t>
      </w:r>
      <w:r w:rsidR="00536904" w:rsidRPr="008A0231">
        <w:rPr>
          <w:sz w:val="28"/>
          <w:szCs w:val="28"/>
        </w:rPr>
        <w:t xml:space="preserve"> </w:t>
      </w:r>
      <w:r w:rsidRPr="008A0231">
        <w:rPr>
          <w:sz w:val="28"/>
          <w:szCs w:val="28"/>
        </w:rPr>
        <w:t>и эффективность труда работников, в пределах фонда оплаты труда учреждения.</w:t>
      </w:r>
    </w:p>
    <w:p w:rsidR="00202134" w:rsidRPr="008A0231" w:rsidRDefault="00202134" w:rsidP="008A0231">
      <w:pPr>
        <w:autoSpaceDE w:val="0"/>
        <w:autoSpaceDN w:val="0"/>
        <w:ind w:firstLine="709"/>
        <w:jc w:val="both"/>
        <w:rPr>
          <w:sz w:val="28"/>
          <w:szCs w:val="28"/>
        </w:rPr>
      </w:pPr>
      <w:r w:rsidRPr="008A0231">
        <w:rPr>
          <w:sz w:val="28"/>
          <w:szCs w:val="28"/>
        </w:rPr>
        <w:t>4.4. Надбавка за интенсивность и высокие результаты работы устанавливается:</w:t>
      </w:r>
    </w:p>
    <w:p w:rsidR="00202134" w:rsidRPr="008A0231" w:rsidRDefault="00202134" w:rsidP="008A0231">
      <w:pPr>
        <w:autoSpaceDE w:val="0"/>
        <w:autoSpaceDN w:val="0"/>
        <w:ind w:firstLine="709"/>
        <w:jc w:val="both"/>
        <w:rPr>
          <w:sz w:val="28"/>
          <w:szCs w:val="28"/>
        </w:rPr>
      </w:pPr>
      <w:r w:rsidRPr="008A0231">
        <w:rPr>
          <w:sz w:val="28"/>
          <w:szCs w:val="28"/>
        </w:rPr>
        <w:t>4.4.1. Педагогическим работникам – в зависимости от результативности труда и качества работы по организации образовательного процесса.</w:t>
      </w:r>
    </w:p>
    <w:p w:rsidR="00202134" w:rsidRPr="008A0231" w:rsidRDefault="00202134" w:rsidP="008A0231">
      <w:pPr>
        <w:autoSpaceDE w:val="0"/>
        <w:autoSpaceDN w:val="0"/>
        <w:ind w:firstLine="709"/>
        <w:jc w:val="both"/>
        <w:rPr>
          <w:sz w:val="28"/>
          <w:szCs w:val="28"/>
        </w:rPr>
      </w:pPr>
      <w:r w:rsidRPr="008A0231">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w:t>
      </w:r>
      <w:r w:rsidR="00CE78EF"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202134" w:rsidRPr="008A0231" w:rsidRDefault="00202134" w:rsidP="008A0231">
      <w:pPr>
        <w:autoSpaceDE w:val="0"/>
        <w:autoSpaceDN w:val="0"/>
        <w:ind w:firstLine="709"/>
        <w:jc w:val="both"/>
        <w:rPr>
          <w:sz w:val="28"/>
          <w:szCs w:val="28"/>
        </w:rPr>
      </w:pPr>
      <w:r w:rsidRPr="008A0231">
        <w:rPr>
          <w:sz w:val="28"/>
          <w:szCs w:val="28"/>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202134" w:rsidRPr="008A0231" w:rsidRDefault="00202134" w:rsidP="008A0231">
      <w:pPr>
        <w:autoSpaceDE w:val="0"/>
        <w:autoSpaceDN w:val="0"/>
        <w:ind w:firstLine="709"/>
        <w:jc w:val="both"/>
        <w:rPr>
          <w:sz w:val="28"/>
          <w:szCs w:val="28"/>
        </w:rPr>
      </w:pPr>
      <w:r w:rsidRPr="008A0231">
        <w:rPr>
          <w:sz w:val="28"/>
          <w:szCs w:val="28"/>
        </w:rPr>
        <w:t xml:space="preserve">4.4.2. Медицинскому персоналу образовательных учреждений, реализующих </w:t>
      </w:r>
      <w:r w:rsidRPr="008A0231">
        <w:rPr>
          <w:rFonts w:eastAsia="Calibri"/>
          <w:sz w:val="28"/>
          <w:szCs w:val="28"/>
          <w:lang w:eastAsia="en-US"/>
        </w:rPr>
        <w:t xml:space="preserve">основные общеобразовательные программы, </w:t>
      </w:r>
      <w:r w:rsidR="00CE78EF" w:rsidRPr="008A0231">
        <w:rPr>
          <w:rFonts w:eastAsia="Calibri"/>
          <w:sz w:val="28"/>
          <w:szCs w:val="28"/>
          <w:lang w:eastAsia="en-US"/>
        </w:rPr>
        <w:t xml:space="preserve">– </w:t>
      </w:r>
      <w:r w:rsidRPr="008A0231">
        <w:rPr>
          <w:sz w:val="28"/>
          <w:szCs w:val="28"/>
        </w:rPr>
        <w:t>в зависимости</w:t>
      </w:r>
      <w:r w:rsidR="00536904" w:rsidRPr="008A0231">
        <w:rPr>
          <w:sz w:val="28"/>
          <w:szCs w:val="28"/>
        </w:rPr>
        <w:t xml:space="preserve"> </w:t>
      </w:r>
      <w:r w:rsidRPr="008A0231">
        <w:rPr>
          <w:sz w:val="28"/>
          <w:szCs w:val="28"/>
        </w:rPr>
        <w:t xml:space="preserve">от качества работы по оказанию медицинской помощи обучающимся. </w:t>
      </w:r>
    </w:p>
    <w:p w:rsidR="00202134" w:rsidRPr="008A0231" w:rsidRDefault="00202134" w:rsidP="008A0231">
      <w:pPr>
        <w:autoSpaceDE w:val="0"/>
        <w:autoSpaceDN w:val="0"/>
        <w:ind w:firstLine="709"/>
        <w:jc w:val="both"/>
        <w:rPr>
          <w:sz w:val="28"/>
          <w:szCs w:val="28"/>
        </w:rPr>
      </w:pPr>
      <w:r w:rsidRPr="008A0231">
        <w:rPr>
          <w:sz w:val="28"/>
          <w:szCs w:val="28"/>
        </w:rPr>
        <w:t>Надбавка за интенсивность и высокие результаты работы устанавливается в процентах от должностного оклада или в абсолютном размере. Порядок</w:t>
      </w:r>
      <w:r w:rsidR="00536904" w:rsidRPr="008A0231">
        <w:rPr>
          <w:sz w:val="28"/>
          <w:szCs w:val="28"/>
        </w:rPr>
        <w:t xml:space="preserve"> </w:t>
      </w:r>
      <w:r w:rsidRPr="008A0231">
        <w:rPr>
          <w:sz w:val="28"/>
          <w:szCs w:val="28"/>
        </w:rPr>
        <w:t xml:space="preserve">ее установления и размеры в зависимости от достигнутых показателей, а также критерии оценки качества труда медицинских работников определяются учреждением самостоятельно и утверждаются локальным нормативным актом по оплате труда. </w:t>
      </w:r>
    </w:p>
    <w:p w:rsidR="00202134" w:rsidRPr="008A0231" w:rsidRDefault="00202134" w:rsidP="008A0231">
      <w:pPr>
        <w:autoSpaceDE w:val="0"/>
        <w:autoSpaceDN w:val="0"/>
        <w:ind w:firstLine="709"/>
        <w:jc w:val="both"/>
        <w:rPr>
          <w:sz w:val="28"/>
          <w:szCs w:val="28"/>
        </w:rPr>
      </w:pPr>
      <w:r w:rsidRPr="008A0231">
        <w:rPr>
          <w:sz w:val="28"/>
          <w:szCs w:val="28"/>
        </w:rPr>
        <w:t xml:space="preserve">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 </w:t>
      </w:r>
    </w:p>
    <w:p w:rsidR="00202134" w:rsidRPr="008A0231" w:rsidRDefault="00202134" w:rsidP="008A0231">
      <w:pPr>
        <w:autoSpaceDE w:val="0"/>
        <w:autoSpaceDN w:val="0"/>
        <w:ind w:firstLine="709"/>
        <w:jc w:val="both"/>
        <w:rPr>
          <w:sz w:val="28"/>
          <w:szCs w:val="28"/>
        </w:rPr>
      </w:pPr>
      <w:r w:rsidRPr="008A0231">
        <w:rPr>
          <w:sz w:val="28"/>
          <w:szCs w:val="28"/>
        </w:rPr>
        <w:t>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руководителям</w:t>
      </w:r>
      <w:r w:rsidR="00CE78EF" w:rsidRPr="008A0231">
        <w:rPr>
          <w:sz w:val="28"/>
          <w:szCs w:val="28"/>
        </w:rPr>
        <w:t>,</w:t>
      </w:r>
      <w:r w:rsidRPr="008A0231">
        <w:rPr>
          <w:sz w:val="28"/>
          <w:szCs w:val="28"/>
        </w:rPr>
        <w:t xml:space="preserve"> с учетом уровня профессиональной подготовленности, сложности, важности и качества выполняемой работы, </w:t>
      </w:r>
      <w:r w:rsidRPr="008A0231">
        <w:rPr>
          <w:sz w:val="28"/>
          <w:szCs w:val="28"/>
        </w:rPr>
        <w:lastRenderedPageBreak/>
        <w:t xml:space="preserve">степени самостоятельности и ответственности при выполнении поставленных задач. </w:t>
      </w:r>
    </w:p>
    <w:p w:rsidR="00202134" w:rsidRPr="008A0231" w:rsidRDefault="00202134" w:rsidP="008A0231">
      <w:pPr>
        <w:autoSpaceDE w:val="0"/>
        <w:autoSpaceDN w:val="0"/>
        <w:ind w:firstLine="709"/>
        <w:jc w:val="both"/>
        <w:rPr>
          <w:sz w:val="28"/>
          <w:szCs w:val="28"/>
        </w:rPr>
      </w:pPr>
      <w:r w:rsidRPr="008A0231">
        <w:rPr>
          <w:sz w:val="28"/>
          <w:szCs w:val="28"/>
        </w:rPr>
        <w:t>Решение об установлении надбавки за качество выполняемых работ</w:t>
      </w:r>
      <w:r w:rsidR="00536904" w:rsidRPr="008A0231">
        <w:rPr>
          <w:sz w:val="28"/>
          <w:szCs w:val="28"/>
        </w:rPr>
        <w:t xml:space="preserve"> </w:t>
      </w:r>
      <w:r w:rsidRPr="008A0231">
        <w:rPr>
          <w:sz w:val="28"/>
          <w:szCs w:val="28"/>
        </w:rPr>
        <w:t>и ее размерах принимается:</w:t>
      </w:r>
    </w:p>
    <w:p w:rsidR="00202134" w:rsidRPr="008A0231" w:rsidRDefault="00202134" w:rsidP="008A0231">
      <w:pPr>
        <w:autoSpaceDE w:val="0"/>
        <w:autoSpaceDN w:val="0"/>
        <w:ind w:firstLine="709"/>
        <w:jc w:val="both"/>
        <w:rPr>
          <w:sz w:val="28"/>
          <w:szCs w:val="28"/>
        </w:rPr>
      </w:pPr>
      <w:r w:rsidRPr="008A0231">
        <w:rPr>
          <w:sz w:val="28"/>
          <w:szCs w:val="28"/>
        </w:rPr>
        <w:t>руководителю учреждения – главным распорядителем средств областного бюджета в соответствии с утвержденным им порядком;</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учреждения – руководителем учреждения в соответствии</w:t>
      </w:r>
      <w:r w:rsidR="00536904" w:rsidRPr="008A0231">
        <w:rPr>
          <w:sz w:val="28"/>
          <w:szCs w:val="28"/>
        </w:rPr>
        <w:t xml:space="preserve"> </w:t>
      </w:r>
      <w:r w:rsidRPr="008A0231">
        <w:rPr>
          <w:sz w:val="28"/>
          <w:szCs w:val="28"/>
        </w:rPr>
        <w:t>с локальным нормативным актом по оплате труда.</w:t>
      </w:r>
    </w:p>
    <w:p w:rsidR="00202134" w:rsidRPr="008A0231" w:rsidRDefault="00202134" w:rsidP="008A0231">
      <w:pPr>
        <w:autoSpaceDE w:val="0"/>
        <w:autoSpaceDN w:val="0"/>
        <w:ind w:firstLine="709"/>
        <w:jc w:val="both"/>
        <w:rPr>
          <w:sz w:val="28"/>
          <w:szCs w:val="28"/>
        </w:rPr>
      </w:pPr>
      <w:r w:rsidRPr="008A0231">
        <w:rPr>
          <w:sz w:val="28"/>
          <w:szCs w:val="28"/>
        </w:rPr>
        <w:t>Заместителям руководителя, главному бухгалтеру учреждения надбавка</w:t>
      </w:r>
      <w:r w:rsidR="00536904" w:rsidRPr="008A0231">
        <w:rPr>
          <w:sz w:val="28"/>
          <w:szCs w:val="28"/>
        </w:rPr>
        <w:t xml:space="preserve"> </w:t>
      </w:r>
      <w:r w:rsidRPr="008A0231">
        <w:rPr>
          <w:sz w:val="28"/>
          <w:szCs w:val="28"/>
        </w:rPr>
        <w:t>за качество выполняемых работ устанавливается руководителем учреждения</w:t>
      </w:r>
      <w:r w:rsidR="00536904" w:rsidRPr="008A0231">
        <w:rPr>
          <w:sz w:val="28"/>
          <w:szCs w:val="28"/>
        </w:rPr>
        <w:t xml:space="preserve"> </w:t>
      </w:r>
      <w:r w:rsidRPr="008A0231">
        <w:rPr>
          <w:sz w:val="28"/>
          <w:szCs w:val="28"/>
        </w:rPr>
        <w:t>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главному бухгалтеру учреждения могут быть сохранены в прежних размерах до конца текущего календарного года.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4.6. Надбавка за качество работы может устанавливаться рабочим, имеющим не ниже 6-го квалификационного разряда и привлекаемым</w:t>
      </w:r>
      <w:r w:rsidR="00536904" w:rsidRPr="008A0231">
        <w:rPr>
          <w:rFonts w:eastAsia="Calibri"/>
          <w:sz w:val="28"/>
          <w:szCs w:val="28"/>
          <w:lang w:eastAsia="en-US"/>
        </w:rPr>
        <w:t xml:space="preserve"> </w:t>
      </w:r>
      <w:r w:rsidRPr="008A0231">
        <w:rPr>
          <w:rFonts w:eastAsia="Calibri"/>
          <w:sz w:val="28"/>
          <w:szCs w:val="28"/>
          <w:lang w:eastAsia="en-US"/>
        </w:rPr>
        <w:t>для выполнения важных (особо важных) и ответственных (особо ответственных) работ, а также водителям автомобилей, тарифицированным</w:t>
      </w:r>
      <w:r w:rsidR="00536904" w:rsidRPr="008A0231">
        <w:rPr>
          <w:rFonts w:eastAsia="Calibri"/>
          <w:sz w:val="28"/>
          <w:szCs w:val="28"/>
          <w:lang w:eastAsia="en-US"/>
        </w:rPr>
        <w:t xml:space="preserve"> </w:t>
      </w:r>
      <w:r w:rsidRPr="008A0231">
        <w:rPr>
          <w:rFonts w:eastAsia="Calibri"/>
          <w:sz w:val="28"/>
          <w:szCs w:val="28"/>
          <w:lang w:eastAsia="en-US"/>
        </w:rPr>
        <w:t>по 4-му и 5-му квалификационным разрядам, занятым перевозкой обучающихся (воспитанников), в размере до 20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4.7.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w:t>
      </w:r>
      <w:r w:rsidR="00536904" w:rsidRPr="008A0231">
        <w:rPr>
          <w:rFonts w:eastAsia="Calibri"/>
          <w:sz w:val="28"/>
          <w:szCs w:val="28"/>
          <w:lang w:eastAsia="en-US"/>
        </w:rPr>
        <w:t xml:space="preserve"> </w:t>
      </w:r>
      <w:r w:rsidRPr="008A0231">
        <w:rPr>
          <w:rFonts w:eastAsia="Calibri"/>
          <w:sz w:val="28"/>
          <w:szCs w:val="28"/>
          <w:lang w:eastAsia="en-US"/>
        </w:rPr>
        <w:t>(далее – стаж работы в бюджетной сфере).</w:t>
      </w:r>
    </w:p>
    <w:p w:rsidR="00202134" w:rsidRPr="008A0231" w:rsidRDefault="00202134" w:rsidP="008A0231">
      <w:pPr>
        <w:shd w:val="clear" w:color="auto" w:fill="FFFFFF"/>
        <w:ind w:firstLine="709"/>
        <w:jc w:val="both"/>
        <w:rPr>
          <w:sz w:val="28"/>
          <w:szCs w:val="28"/>
        </w:rPr>
      </w:pPr>
      <w:r w:rsidRPr="008A0231">
        <w:rPr>
          <w:sz w:val="28"/>
          <w:szCs w:val="28"/>
        </w:rPr>
        <w:t>Надбавка за выслугу лет устанавливается в процентах от должностного оклада (ставки заработной платы) и составляет при стаже работы в бюджетной сфере: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1 года до 5 лет – 10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5 до 10 лет – 15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10 до 15 лет – 20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свыше 15 лет – 30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Педагогическим работникам надбавка за выслугу лет устанавливается</w:t>
      </w:r>
      <w:r w:rsidR="00536904" w:rsidRPr="008A0231">
        <w:rPr>
          <w:rFonts w:eastAsia="Calibri"/>
          <w:sz w:val="28"/>
          <w:szCs w:val="28"/>
          <w:lang w:eastAsia="en-US"/>
        </w:rPr>
        <w:t xml:space="preserve"> </w:t>
      </w:r>
      <w:r w:rsidRPr="008A0231">
        <w:rPr>
          <w:rFonts w:eastAsia="Calibri"/>
          <w:sz w:val="28"/>
          <w:szCs w:val="28"/>
          <w:lang w:eastAsia="en-US"/>
        </w:rPr>
        <w:t>в процентах от должностного оклада с учетом надбавки за квалификацию</w:t>
      </w:r>
      <w:r w:rsidR="00536904" w:rsidRPr="008A0231">
        <w:rPr>
          <w:rFonts w:eastAsia="Calibri"/>
          <w:sz w:val="28"/>
          <w:szCs w:val="28"/>
          <w:lang w:eastAsia="en-US"/>
        </w:rPr>
        <w:t xml:space="preserve"> </w:t>
      </w:r>
      <w:r w:rsidRPr="008A0231">
        <w:rPr>
          <w:rFonts w:eastAsia="Calibri"/>
          <w:sz w:val="28"/>
          <w:szCs w:val="28"/>
          <w:lang w:eastAsia="en-US"/>
        </w:rPr>
        <w:t>при наличии квалификационной категории (педагогическим работникам,</w:t>
      </w:r>
      <w:r w:rsidR="00536904" w:rsidRPr="008A0231">
        <w:rPr>
          <w:rFonts w:eastAsia="Calibri"/>
          <w:sz w:val="28"/>
          <w:szCs w:val="28"/>
          <w:lang w:eastAsia="en-US"/>
        </w:rPr>
        <w:t xml:space="preserve"> </w:t>
      </w:r>
      <w:r w:rsidRPr="008A0231">
        <w:rPr>
          <w:rFonts w:eastAsia="Calibri"/>
          <w:sz w:val="28"/>
          <w:szCs w:val="28"/>
          <w:lang w:eastAsia="en-US"/>
        </w:rPr>
        <w:t>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с учетом надбавки за квалификацию при наличии квалификационной категории</w:t>
      </w:r>
      <w:r w:rsidR="00536904" w:rsidRPr="008A0231">
        <w:rPr>
          <w:rFonts w:eastAsia="Calibri"/>
          <w:sz w:val="28"/>
          <w:szCs w:val="28"/>
          <w:lang w:eastAsia="en-US"/>
        </w:rPr>
        <w:t xml:space="preserve"> </w:t>
      </w:r>
      <w:r w:rsidRPr="008A0231">
        <w:rPr>
          <w:rFonts w:eastAsia="Calibri"/>
          <w:sz w:val="28"/>
          <w:szCs w:val="28"/>
          <w:lang w:eastAsia="en-US"/>
        </w:rPr>
        <w:t>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 xml:space="preserve">Надбавка за выслугу лет устанавливается по основной работе и работе, выполняемой по совместительству.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В стаж работы в бюджетной сфере для установления надбавка за 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w:t>
      </w:r>
      <w:r w:rsidR="00536904" w:rsidRPr="008A0231">
        <w:rPr>
          <w:rFonts w:eastAsia="Calibri"/>
          <w:sz w:val="28"/>
          <w:szCs w:val="28"/>
          <w:lang w:eastAsia="en-US"/>
        </w:rPr>
        <w:t xml:space="preserve"> </w:t>
      </w:r>
      <w:r w:rsidRPr="008A0231">
        <w:rPr>
          <w:rFonts w:eastAsia="Calibri"/>
          <w:sz w:val="28"/>
          <w:szCs w:val="28"/>
          <w:lang w:eastAsia="en-US"/>
        </w:rPr>
        <w:t xml:space="preserve">в бюджетной сфере могут быть засчитаны периоды работы в бюджетных учреждениях республик, входивших в состав СССР до 26 декабря 1991 г. включительно, при наличии подтверждающих документов.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w:t>
      </w:r>
      <w:r w:rsidR="00536904" w:rsidRPr="008A0231">
        <w:rPr>
          <w:rFonts w:eastAsia="Calibri"/>
          <w:sz w:val="28"/>
          <w:szCs w:val="28"/>
          <w:lang w:eastAsia="en-US"/>
        </w:rPr>
        <w:t xml:space="preserve"> </w:t>
      </w:r>
      <w:r w:rsidRPr="008A0231">
        <w:rPr>
          <w:rFonts w:eastAsia="Calibri"/>
          <w:sz w:val="28"/>
          <w:szCs w:val="28"/>
          <w:lang w:eastAsia="en-US"/>
        </w:rPr>
        <w:t>в бюджетной сфере, находятся в учреждении, или со дня представления работником необходимых документов.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4.8. Работникам могут выплачиваться премии по итогам работы в целях поощрения за результаты труда. При премировании учитывается</w:t>
      </w:r>
      <w:r w:rsidR="00536904" w:rsidRPr="008A0231">
        <w:rPr>
          <w:rFonts w:eastAsia="Calibri"/>
          <w:sz w:val="28"/>
          <w:szCs w:val="28"/>
          <w:lang w:eastAsia="en-US"/>
        </w:rPr>
        <w:t xml:space="preserve"> </w:t>
      </w:r>
      <w:r w:rsidRPr="008A0231">
        <w:rPr>
          <w:rFonts w:eastAsia="Calibri"/>
          <w:sz w:val="28"/>
          <w:szCs w:val="28"/>
          <w:lang w:eastAsia="en-US"/>
        </w:rPr>
        <w:t>как индивидуальный, так и коллективный результат труда.</w:t>
      </w:r>
    </w:p>
    <w:p w:rsidR="00202134" w:rsidRPr="008A0231" w:rsidRDefault="00202134" w:rsidP="008A0231">
      <w:pPr>
        <w:autoSpaceDE w:val="0"/>
        <w:autoSpaceDN w:val="0"/>
        <w:ind w:firstLine="709"/>
        <w:jc w:val="both"/>
        <w:rPr>
          <w:sz w:val="28"/>
          <w:szCs w:val="28"/>
        </w:rPr>
      </w:pPr>
      <w:r w:rsidRPr="008A0231">
        <w:rPr>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202134" w:rsidRPr="008A0231" w:rsidRDefault="00202134" w:rsidP="008A0231">
      <w:pPr>
        <w:autoSpaceDE w:val="0"/>
        <w:autoSpaceDN w:val="0"/>
        <w:ind w:firstLine="709"/>
        <w:jc w:val="both"/>
        <w:rPr>
          <w:sz w:val="28"/>
          <w:szCs w:val="28"/>
        </w:rPr>
      </w:pPr>
      <w:r w:rsidRPr="008A0231">
        <w:rPr>
          <w:sz w:val="28"/>
          <w:szCs w:val="28"/>
        </w:rPr>
        <w:t>4.8.1. При определении показателей премирования необходимо учитывать:</w:t>
      </w:r>
    </w:p>
    <w:p w:rsidR="00202134" w:rsidRPr="008A0231" w:rsidRDefault="00202134" w:rsidP="008A0231">
      <w:pPr>
        <w:autoSpaceDE w:val="0"/>
        <w:autoSpaceDN w:val="0"/>
        <w:ind w:firstLine="709"/>
        <w:jc w:val="both"/>
        <w:rPr>
          <w:sz w:val="28"/>
          <w:szCs w:val="28"/>
        </w:rPr>
      </w:pPr>
      <w:r w:rsidRPr="008A0231">
        <w:rPr>
          <w:sz w:val="28"/>
          <w:szCs w:val="28"/>
        </w:rPr>
        <w:t>успешное и добросовестное исполнение работником своих должностных обязанностей;</w:t>
      </w:r>
    </w:p>
    <w:p w:rsidR="00202134" w:rsidRPr="008A0231" w:rsidRDefault="00202134" w:rsidP="008A0231">
      <w:pPr>
        <w:autoSpaceDE w:val="0"/>
        <w:autoSpaceDN w:val="0"/>
        <w:ind w:firstLine="709"/>
        <w:jc w:val="both"/>
        <w:rPr>
          <w:sz w:val="28"/>
          <w:szCs w:val="28"/>
        </w:rPr>
      </w:pPr>
      <w:r w:rsidRPr="008A0231">
        <w:rPr>
          <w:sz w:val="28"/>
          <w:szCs w:val="28"/>
        </w:rPr>
        <w:t>инициативу, творчество и применение в работе современных форм</w:t>
      </w:r>
      <w:r w:rsidR="00536904" w:rsidRPr="008A0231">
        <w:rPr>
          <w:sz w:val="28"/>
          <w:szCs w:val="28"/>
        </w:rPr>
        <w:t xml:space="preserve"> </w:t>
      </w:r>
      <w:r w:rsidRPr="008A0231">
        <w:rPr>
          <w:sz w:val="28"/>
          <w:szCs w:val="28"/>
        </w:rPr>
        <w:t>и методов организации труда;</w:t>
      </w:r>
    </w:p>
    <w:p w:rsidR="00202134" w:rsidRPr="008A0231" w:rsidRDefault="00202134" w:rsidP="008A0231">
      <w:pPr>
        <w:autoSpaceDE w:val="0"/>
        <w:autoSpaceDN w:val="0"/>
        <w:ind w:firstLine="709"/>
        <w:jc w:val="both"/>
        <w:rPr>
          <w:sz w:val="28"/>
          <w:szCs w:val="28"/>
        </w:rPr>
      </w:pPr>
      <w:r w:rsidRPr="008A0231">
        <w:rPr>
          <w:sz w:val="28"/>
          <w:szCs w:val="28"/>
        </w:rPr>
        <w:t>качественную подготовку и проведение мероприятий, связанных</w:t>
      </w:r>
      <w:r w:rsidR="00536904" w:rsidRPr="008A0231">
        <w:rPr>
          <w:sz w:val="28"/>
          <w:szCs w:val="28"/>
        </w:rPr>
        <w:t xml:space="preserve"> </w:t>
      </w:r>
      <w:r w:rsidRPr="008A0231">
        <w:rPr>
          <w:sz w:val="28"/>
          <w:szCs w:val="28"/>
        </w:rPr>
        <w:t>с уставной деятельностью учреждения;</w:t>
      </w:r>
    </w:p>
    <w:p w:rsidR="00202134" w:rsidRPr="008A0231" w:rsidRDefault="00202134" w:rsidP="008A0231">
      <w:pPr>
        <w:autoSpaceDE w:val="0"/>
        <w:autoSpaceDN w:val="0"/>
        <w:ind w:firstLine="709"/>
        <w:jc w:val="both"/>
        <w:rPr>
          <w:sz w:val="28"/>
          <w:szCs w:val="28"/>
        </w:rPr>
      </w:pPr>
      <w:r w:rsidRPr="008A0231">
        <w:rPr>
          <w:sz w:val="28"/>
          <w:szCs w:val="28"/>
        </w:rPr>
        <w:t>участие в выполнении особо важных работ и мероприятий;</w:t>
      </w:r>
    </w:p>
    <w:p w:rsidR="00202134" w:rsidRPr="008A0231" w:rsidRDefault="00202134" w:rsidP="008A0231">
      <w:pPr>
        <w:autoSpaceDE w:val="0"/>
        <w:autoSpaceDN w:val="0"/>
        <w:ind w:firstLine="709"/>
        <w:jc w:val="both"/>
        <w:rPr>
          <w:sz w:val="28"/>
          <w:szCs w:val="28"/>
        </w:rPr>
      </w:pPr>
      <w:r w:rsidRPr="008A0231">
        <w:rPr>
          <w:sz w:val="28"/>
          <w:szCs w:val="28"/>
        </w:rPr>
        <w:t>соблюдение исполнительской дисциплины;</w:t>
      </w:r>
    </w:p>
    <w:p w:rsidR="00202134" w:rsidRPr="008A0231" w:rsidRDefault="00202134" w:rsidP="008A0231">
      <w:pPr>
        <w:autoSpaceDE w:val="0"/>
        <w:autoSpaceDN w:val="0"/>
        <w:ind w:firstLine="709"/>
        <w:jc w:val="both"/>
        <w:rPr>
          <w:sz w:val="28"/>
          <w:szCs w:val="28"/>
        </w:rPr>
      </w:pPr>
      <w:r w:rsidRPr="008A0231">
        <w:rPr>
          <w:sz w:val="28"/>
          <w:szCs w:val="28"/>
        </w:rPr>
        <w:t>обеспечение сохранности государственного имущества и так далее.</w:t>
      </w:r>
    </w:p>
    <w:p w:rsidR="00202134" w:rsidRPr="008A0231" w:rsidRDefault="00202134" w:rsidP="008A0231">
      <w:pPr>
        <w:autoSpaceDE w:val="0"/>
        <w:autoSpaceDN w:val="0"/>
        <w:ind w:firstLine="709"/>
        <w:jc w:val="both"/>
        <w:rPr>
          <w:sz w:val="28"/>
          <w:szCs w:val="28"/>
        </w:rPr>
      </w:pPr>
      <w:r w:rsidRPr="008A0231">
        <w:rPr>
          <w:sz w:val="28"/>
          <w:szCs w:val="28"/>
        </w:rPr>
        <w:t>4.8.2. Премирование руководителя учреждения производится в порядке, утвержденном главным распорядителем средств областного бюджета, с учетом целевых показателей эффективности деятельности учреждения.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4.9. С целью привлечения и укрепления кадрового потенциала учреждений, стимулирования работников к повышению профессионального уровня и компетентности, качественному результату труда работникам устанавливаются иные выплаты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за квалификацию;</w:t>
      </w:r>
    </w:p>
    <w:p w:rsidR="00202134" w:rsidRPr="008A0231" w:rsidRDefault="00202134" w:rsidP="008A0231">
      <w:pPr>
        <w:autoSpaceDE w:val="0"/>
        <w:autoSpaceDN w:val="0"/>
        <w:ind w:firstLine="709"/>
        <w:jc w:val="both"/>
        <w:rPr>
          <w:sz w:val="28"/>
          <w:szCs w:val="28"/>
        </w:rPr>
      </w:pPr>
      <w:r w:rsidRPr="008A0231">
        <w:rPr>
          <w:sz w:val="28"/>
          <w:szCs w:val="28"/>
        </w:rPr>
        <w:t>за специфику работы;</w:t>
      </w:r>
    </w:p>
    <w:p w:rsidR="00202134" w:rsidRPr="008A0231" w:rsidRDefault="00202134" w:rsidP="008A0231">
      <w:pPr>
        <w:autoSpaceDE w:val="0"/>
        <w:autoSpaceDN w:val="0"/>
        <w:ind w:firstLine="709"/>
        <w:jc w:val="both"/>
        <w:rPr>
          <w:sz w:val="28"/>
          <w:szCs w:val="28"/>
        </w:rPr>
      </w:pPr>
      <w:r w:rsidRPr="008A0231">
        <w:rPr>
          <w:sz w:val="28"/>
          <w:szCs w:val="28"/>
        </w:rPr>
        <w:t xml:space="preserve">за наличие ученой степени; </w:t>
      </w:r>
    </w:p>
    <w:p w:rsidR="00202134" w:rsidRPr="008A0231" w:rsidRDefault="00202134" w:rsidP="008A0231">
      <w:pPr>
        <w:autoSpaceDE w:val="0"/>
        <w:autoSpaceDN w:val="0"/>
        <w:ind w:firstLine="709"/>
        <w:jc w:val="both"/>
        <w:rPr>
          <w:sz w:val="28"/>
          <w:szCs w:val="28"/>
        </w:rPr>
      </w:pPr>
      <w:r w:rsidRPr="008A0231">
        <w:rPr>
          <w:sz w:val="28"/>
          <w:szCs w:val="28"/>
        </w:rPr>
        <w:t>за наличие почетного звания, ведомственного почетного звания (нагрудного знака);</w:t>
      </w:r>
    </w:p>
    <w:p w:rsidR="00202134" w:rsidRPr="008A0231" w:rsidRDefault="00202134" w:rsidP="008A0231">
      <w:pPr>
        <w:autoSpaceDE w:val="0"/>
        <w:autoSpaceDN w:val="0"/>
        <w:ind w:firstLine="709"/>
        <w:jc w:val="both"/>
        <w:rPr>
          <w:sz w:val="28"/>
          <w:szCs w:val="28"/>
        </w:rPr>
      </w:pPr>
      <w:r w:rsidRPr="008A0231">
        <w:rPr>
          <w:sz w:val="28"/>
          <w:szCs w:val="28"/>
        </w:rPr>
        <w:t>за классность водителям автомобилей.</w:t>
      </w:r>
    </w:p>
    <w:p w:rsidR="00202134" w:rsidRPr="008A0231" w:rsidRDefault="00202134" w:rsidP="008A0231">
      <w:pPr>
        <w:autoSpaceDE w:val="0"/>
        <w:autoSpaceDN w:val="0"/>
        <w:adjustRightInd w:val="0"/>
        <w:ind w:firstLine="709"/>
        <w:jc w:val="both"/>
        <w:rPr>
          <w:rFonts w:eastAsia="Calibri"/>
          <w:strike/>
          <w:sz w:val="28"/>
          <w:szCs w:val="28"/>
          <w:lang w:eastAsia="en-US"/>
        </w:rPr>
      </w:pPr>
      <w:r w:rsidRPr="008A0231">
        <w:rPr>
          <w:rFonts w:eastAsia="Calibri"/>
          <w:sz w:val="28"/>
          <w:szCs w:val="28"/>
          <w:lang w:eastAsia="en-US"/>
        </w:rPr>
        <w:lastRenderedPageBreak/>
        <w:t>4.10. Надбавка за квалификацию устанавливается педагогическим</w:t>
      </w:r>
      <w:r w:rsidR="00536904" w:rsidRPr="008A0231">
        <w:rPr>
          <w:rFonts w:eastAsia="Calibri"/>
          <w:sz w:val="28"/>
          <w:szCs w:val="28"/>
          <w:lang w:eastAsia="en-US"/>
        </w:rPr>
        <w:t xml:space="preserve"> </w:t>
      </w:r>
      <w:r w:rsidRPr="008A0231">
        <w:rPr>
          <w:rFonts w:eastAsia="Calibri"/>
          <w:sz w:val="28"/>
          <w:szCs w:val="28"/>
          <w:lang w:eastAsia="en-US"/>
        </w:rPr>
        <w:t xml:space="preserve">и медицинским работникам при работе по должности (специальности), по которой им присвоена квалификационная категория.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Надбавка за квалификацию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30.06.2003</w:t>
      </w:r>
      <w:r w:rsidR="00CE78EF" w:rsidRPr="008A0231">
        <w:rPr>
          <w:rFonts w:eastAsia="Calibri"/>
          <w:sz w:val="28"/>
          <w:szCs w:val="28"/>
          <w:lang w:eastAsia="en-US"/>
        </w:rPr>
        <w:t> </w:t>
      </w:r>
      <w:r w:rsidRPr="008A0231">
        <w:rPr>
          <w:rFonts w:eastAsia="Calibri"/>
          <w:sz w:val="28"/>
          <w:szCs w:val="28"/>
          <w:lang w:eastAsia="en-US"/>
        </w:rPr>
        <w:t>№</w:t>
      </w:r>
      <w:r w:rsidR="00CE78EF" w:rsidRPr="008A0231">
        <w:rPr>
          <w:rFonts w:eastAsia="Calibri"/>
          <w:sz w:val="28"/>
          <w:szCs w:val="28"/>
          <w:lang w:eastAsia="en-US"/>
        </w:rPr>
        <w:t> </w:t>
      </w:r>
      <w:r w:rsidRPr="008A0231">
        <w:rPr>
          <w:rFonts w:eastAsia="Calibri"/>
          <w:sz w:val="28"/>
          <w:szCs w:val="28"/>
          <w:lang w:eastAsia="en-US"/>
        </w:rPr>
        <w:t>41 «Об особенностях работы 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ind w:firstLine="709"/>
        <w:jc w:val="both"/>
        <w:rPr>
          <w:sz w:val="28"/>
          <w:szCs w:val="28"/>
        </w:rPr>
      </w:pPr>
      <w:r w:rsidRPr="008A0231">
        <w:rPr>
          <w:sz w:val="28"/>
          <w:szCs w:val="28"/>
        </w:rPr>
        <w:t>Надбавка за квалификацию устанавливается работникам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202134" w:rsidRPr="008A0231" w:rsidRDefault="00202134" w:rsidP="008A0231">
      <w:pPr>
        <w:autoSpaceDE w:val="0"/>
        <w:autoSpaceDN w:val="0"/>
        <w:ind w:firstLine="709"/>
        <w:jc w:val="both"/>
        <w:rPr>
          <w:sz w:val="28"/>
          <w:szCs w:val="28"/>
        </w:rPr>
      </w:pPr>
      <w:r w:rsidRPr="008A0231">
        <w:rPr>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w:t>
      </w:r>
      <w:r w:rsidR="00CE78EF"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ind w:firstLine="709"/>
        <w:jc w:val="both"/>
        <w:rPr>
          <w:sz w:val="28"/>
          <w:szCs w:val="28"/>
        </w:rPr>
      </w:pPr>
      <w:r w:rsidRPr="008A0231">
        <w:rPr>
          <w:sz w:val="28"/>
          <w:szCs w:val="28"/>
        </w:rPr>
        <w:t>4.10.1. Педагогическим работникам</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первой квалификационной категории </w:t>
      </w:r>
      <w:r w:rsidRPr="008A0231">
        <w:rPr>
          <w:sz w:val="28"/>
          <w:szCs w:val="28"/>
        </w:rPr>
        <w:t>– 15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высшей квалификационной категории </w:t>
      </w:r>
      <w:r w:rsidRPr="008A0231">
        <w:rPr>
          <w:sz w:val="28"/>
          <w:szCs w:val="28"/>
        </w:rPr>
        <w:t>– 30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sz w:val="28"/>
          <w:szCs w:val="28"/>
        </w:rPr>
      </w:pPr>
      <w:r w:rsidRPr="008A0231">
        <w:rPr>
          <w:sz w:val="28"/>
          <w:szCs w:val="28"/>
        </w:rPr>
        <w:t>4.10.2. Медицинским работникам</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второй квалификационной категории </w:t>
      </w:r>
      <w:r w:rsidRPr="008A0231">
        <w:rPr>
          <w:sz w:val="28"/>
          <w:szCs w:val="28"/>
        </w:rPr>
        <w:t>– 7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первой квалификационной категории </w:t>
      </w:r>
      <w:r w:rsidRPr="008A0231">
        <w:rPr>
          <w:sz w:val="28"/>
          <w:szCs w:val="28"/>
        </w:rPr>
        <w:t>– 15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высшей квалификационной категории </w:t>
      </w:r>
      <w:r w:rsidRPr="008A0231">
        <w:rPr>
          <w:sz w:val="28"/>
          <w:szCs w:val="28"/>
        </w:rPr>
        <w:t>– 30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sz w:val="28"/>
          <w:szCs w:val="28"/>
        </w:rPr>
      </w:pPr>
      <w:r w:rsidRPr="008A0231">
        <w:rPr>
          <w:sz w:val="28"/>
          <w:szCs w:val="28"/>
        </w:rPr>
        <w:t>4.11. 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trike/>
          <w:sz w:val="28"/>
          <w:szCs w:val="28"/>
          <w:lang w:eastAsia="en-US"/>
        </w:rPr>
      </w:pPr>
      <w:r w:rsidRPr="008A0231">
        <w:rPr>
          <w:rFonts w:eastAsia="Calibri"/>
          <w:sz w:val="28"/>
          <w:szCs w:val="28"/>
          <w:lang w:eastAsia="en-US"/>
        </w:rPr>
        <w:t>Надбавка за специфику работы устанавливается по основной работе</w:t>
      </w:r>
      <w:r w:rsidR="00536904" w:rsidRPr="008A0231">
        <w:rPr>
          <w:rFonts w:eastAsia="Calibri"/>
          <w:sz w:val="28"/>
          <w:szCs w:val="28"/>
          <w:lang w:eastAsia="en-US"/>
        </w:rPr>
        <w:t xml:space="preserve"> </w:t>
      </w:r>
      <w:r w:rsidRPr="008A0231">
        <w:rPr>
          <w:rFonts w:eastAsia="Calibri"/>
          <w:sz w:val="28"/>
          <w:szCs w:val="28"/>
          <w:lang w:eastAsia="en-US"/>
        </w:rPr>
        <w:t>и работе, осуществляемой по совместительству, а также при выполнении педагогической работы, не считающейся совместительством в соответствии</w:t>
      </w:r>
      <w:r w:rsidR="00536904" w:rsidRPr="008A0231">
        <w:rPr>
          <w:rFonts w:eastAsia="Calibri"/>
          <w:sz w:val="28"/>
          <w:szCs w:val="28"/>
          <w:lang w:eastAsia="en-US"/>
        </w:rPr>
        <w:t xml:space="preserve"> </w:t>
      </w:r>
      <w:r w:rsidRPr="008A0231">
        <w:rPr>
          <w:rFonts w:eastAsia="Calibri"/>
          <w:sz w:val="28"/>
          <w:szCs w:val="28"/>
          <w:lang w:eastAsia="en-US"/>
        </w:rPr>
        <w:t>с пунктом 2 постановления Министерства труда и социального развития Российской Федерации от 30.06.2003 № 41 «Об особенностях работы</w:t>
      </w:r>
      <w:r w:rsidR="00536904" w:rsidRPr="008A0231">
        <w:rPr>
          <w:rFonts w:eastAsia="Calibri"/>
          <w:sz w:val="28"/>
          <w:szCs w:val="28"/>
          <w:lang w:eastAsia="en-US"/>
        </w:rPr>
        <w:t xml:space="preserve"> </w:t>
      </w:r>
      <w:r w:rsidRPr="008A0231">
        <w:rPr>
          <w:rFonts w:eastAsia="Calibri"/>
          <w:sz w:val="28"/>
          <w:szCs w:val="28"/>
          <w:lang w:eastAsia="en-US"/>
        </w:rPr>
        <w:t>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ind w:firstLine="709"/>
        <w:jc w:val="both"/>
        <w:rPr>
          <w:sz w:val="28"/>
          <w:szCs w:val="28"/>
        </w:rPr>
      </w:pPr>
      <w:r w:rsidRPr="008A0231">
        <w:rPr>
          <w:sz w:val="28"/>
          <w:szCs w:val="28"/>
        </w:rPr>
        <w:t>4.12. Надбавка за наличие ученой степени устанавливается работникам, которым присвоена ученая степень по основному профилю профессиональной деятельности.</w:t>
      </w:r>
    </w:p>
    <w:p w:rsidR="00202134" w:rsidRPr="008A0231" w:rsidRDefault="00202134" w:rsidP="008A0231">
      <w:pPr>
        <w:autoSpaceDE w:val="0"/>
        <w:autoSpaceDN w:val="0"/>
        <w:ind w:firstLine="709"/>
        <w:jc w:val="both"/>
        <w:rPr>
          <w:sz w:val="28"/>
          <w:szCs w:val="28"/>
        </w:rPr>
      </w:pPr>
      <w:r w:rsidRPr="008A0231">
        <w:rPr>
          <w:sz w:val="28"/>
          <w:szCs w:val="28"/>
        </w:rPr>
        <w:lastRenderedPageBreak/>
        <w:t>Надбавка за наличие ученой степени устанавливается в процентах</w:t>
      </w:r>
      <w:r w:rsidR="00536904" w:rsidRPr="008A0231">
        <w:rPr>
          <w:sz w:val="28"/>
          <w:szCs w:val="28"/>
        </w:rPr>
        <w:t xml:space="preserve"> </w:t>
      </w:r>
      <w:r w:rsidRPr="008A0231">
        <w:rPr>
          <w:sz w:val="28"/>
          <w:szCs w:val="28"/>
        </w:rPr>
        <w:t>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доктора наук – 30 процентов;</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кандидата наук – 20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Надбавка за наличие ученой степени устанавливается по основной работе и работе, осуществляемой по совместительству, а также при выполнении педагогической работы, не считающейся совместительством в соответствии</w:t>
      </w:r>
      <w:r w:rsidR="00536904" w:rsidRPr="008A0231">
        <w:rPr>
          <w:rFonts w:eastAsia="Calibri"/>
          <w:sz w:val="28"/>
          <w:szCs w:val="28"/>
          <w:lang w:eastAsia="en-US"/>
        </w:rPr>
        <w:t xml:space="preserve"> </w:t>
      </w:r>
      <w:r w:rsidRPr="008A0231">
        <w:rPr>
          <w:rFonts w:eastAsia="Calibri"/>
          <w:sz w:val="28"/>
          <w:szCs w:val="28"/>
          <w:lang w:eastAsia="en-US"/>
        </w:rPr>
        <w:t>с пунктом 2 постановления Министерства труда и социального развития Российской Федерации от 30.06.2003</w:t>
      </w:r>
      <w:r w:rsidR="00CE78EF" w:rsidRPr="008A0231">
        <w:rPr>
          <w:rFonts w:eastAsia="Calibri"/>
          <w:sz w:val="28"/>
          <w:szCs w:val="28"/>
          <w:lang w:eastAsia="en-US"/>
        </w:rPr>
        <w:t> </w:t>
      </w:r>
      <w:r w:rsidRPr="008A0231">
        <w:rPr>
          <w:rFonts w:eastAsia="Calibri"/>
          <w:sz w:val="28"/>
          <w:szCs w:val="28"/>
          <w:lang w:eastAsia="en-US"/>
        </w:rPr>
        <w:t>№</w:t>
      </w:r>
      <w:r w:rsidR="00CE78EF" w:rsidRPr="008A0231">
        <w:rPr>
          <w:rFonts w:eastAsia="Calibri"/>
          <w:sz w:val="28"/>
          <w:szCs w:val="28"/>
          <w:lang w:eastAsia="en-US"/>
        </w:rPr>
        <w:t> </w:t>
      </w:r>
      <w:r w:rsidRPr="008A0231">
        <w:rPr>
          <w:rFonts w:eastAsia="Calibri"/>
          <w:sz w:val="28"/>
          <w:szCs w:val="28"/>
          <w:lang w:eastAsia="en-US"/>
        </w:rPr>
        <w:t>41 «Об особенностях работы</w:t>
      </w:r>
      <w:r w:rsidR="00536904" w:rsidRPr="008A0231">
        <w:rPr>
          <w:rFonts w:eastAsia="Calibri"/>
          <w:sz w:val="28"/>
          <w:szCs w:val="28"/>
          <w:lang w:eastAsia="en-US"/>
        </w:rPr>
        <w:t xml:space="preserve"> </w:t>
      </w:r>
      <w:r w:rsidRPr="008A0231">
        <w:rPr>
          <w:rFonts w:eastAsia="Calibri"/>
          <w:sz w:val="28"/>
          <w:szCs w:val="28"/>
          <w:lang w:eastAsia="en-US"/>
        </w:rPr>
        <w:t>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adjustRightInd w:val="0"/>
        <w:ind w:firstLine="709"/>
        <w:jc w:val="both"/>
        <w:rPr>
          <w:sz w:val="28"/>
          <w:szCs w:val="28"/>
        </w:rPr>
      </w:pPr>
      <w:r w:rsidRPr="008A0231">
        <w:rPr>
          <w:rFonts w:eastAsia="Calibri"/>
          <w:sz w:val="28"/>
          <w:szCs w:val="28"/>
          <w:lang w:eastAsia="en-US"/>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8A0231">
        <w:rPr>
          <w:sz w:val="28"/>
          <w:szCs w:val="28"/>
        </w:rPr>
        <w:t>Министерством образования и науки Российской Федерации решения о выдаче диплома доктора наук или кандидата наук.</w:t>
      </w:r>
    </w:p>
    <w:p w:rsidR="00202134" w:rsidRPr="008A0231" w:rsidRDefault="00202134" w:rsidP="008A0231">
      <w:pPr>
        <w:autoSpaceDE w:val="0"/>
        <w:autoSpaceDN w:val="0"/>
        <w:ind w:firstLine="709"/>
        <w:jc w:val="both"/>
        <w:rPr>
          <w:sz w:val="28"/>
          <w:szCs w:val="28"/>
        </w:rPr>
      </w:pPr>
      <w:r w:rsidRPr="008A0231">
        <w:rPr>
          <w:sz w:val="28"/>
          <w:szCs w:val="28"/>
        </w:rPr>
        <w:t>4.13.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202134" w:rsidRPr="008A0231" w:rsidRDefault="00202134" w:rsidP="008A0231">
      <w:pPr>
        <w:autoSpaceDE w:val="0"/>
        <w:autoSpaceDN w:val="0"/>
        <w:ind w:firstLine="709"/>
        <w:jc w:val="both"/>
        <w:rPr>
          <w:sz w:val="28"/>
          <w:szCs w:val="28"/>
        </w:rPr>
      </w:pPr>
      <w:r w:rsidRPr="008A0231">
        <w:rPr>
          <w:sz w:val="28"/>
          <w:szCs w:val="28"/>
        </w:rPr>
        <w:t xml:space="preserve">Надбавка за наличие почетного звания устанавливается работникам, имеющим почетное звание «народный» или «заслуженный». </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наличии почетного звания «народный» – 30 процентов,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наличии почетного звания «заслуженный» – 20 процентов, </w:t>
      </w:r>
    </w:p>
    <w:p w:rsidR="00202134" w:rsidRPr="008A0231" w:rsidRDefault="00202134" w:rsidP="008A0231">
      <w:pPr>
        <w:autoSpaceDE w:val="0"/>
        <w:autoSpaceDN w:val="0"/>
        <w:ind w:firstLine="709"/>
        <w:jc w:val="both"/>
        <w:rPr>
          <w:sz w:val="28"/>
          <w:szCs w:val="28"/>
        </w:rPr>
      </w:pPr>
      <w:r w:rsidRPr="008A0231">
        <w:rPr>
          <w:sz w:val="28"/>
          <w:szCs w:val="28"/>
        </w:rPr>
        <w:t>при наличии ведомственной награды – 15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Надбавка за наличие почетного звания, ведомственного почетного звания (нагрудного знака) устанавливается по основной работе и работе, осуществляемой по совместительству. </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w:t>
      </w:r>
      <w:r w:rsidR="00536904" w:rsidRPr="008A0231">
        <w:rPr>
          <w:sz w:val="28"/>
          <w:szCs w:val="28"/>
        </w:rPr>
        <w:t xml:space="preserve"> </w:t>
      </w:r>
      <w:r w:rsidRPr="008A0231">
        <w:rPr>
          <w:sz w:val="28"/>
          <w:szCs w:val="28"/>
        </w:rPr>
        <w:t xml:space="preserve">или </w:t>
      </w:r>
      <w:r w:rsidRPr="008A0231">
        <w:rPr>
          <w:sz w:val="28"/>
          <w:szCs w:val="28"/>
        </w:rPr>
        <w:lastRenderedPageBreak/>
        <w:t>ведомственных наград надбавка устанавливается по одному из оснований, имеющему большее значение.</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знака)устанавливается при условии соответствия почетного звания направлению профессиональной деятельности непосредственно по занимаемой должности.</w:t>
      </w:r>
    </w:p>
    <w:p w:rsidR="00202134" w:rsidRPr="008A0231" w:rsidRDefault="00202134" w:rsidP="008A0231">
      <w:pPr>
        <w:autoSpaceDE w:val="0"/>
        <w:autoSpaceDN w:val="0"/>
        <w:ind w:firstLine="709"/>
        <w:jc w:val="both"/>
        <w:rPr>
          <w:sz w:val="28"/>
          <w:szCs w:val="28"/>
        </w:rPr>
      </w:pPr>
      <w:r w:rsidRPr="008A0231">
        <w:rPr>
          <w:sz w:val="28"/>
          <w:szCs w:val="28"/>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главным распорядителем средств областного бюджета.</w:t>
      </w:r>
    </w:p>
    <w:p w:rsidR="00202134" w:rsidRPr="008A0231" w:rsidRDefault="00202134" w:rsidP="008A0231">
      <w:pPr>
        <w:autoSpaceDE w:val="0"/>
        <w:autoSpaceDN w:val="0"/>
        <w:ind w:firstLine="709"/>
        <w:jc w:val="both"/>
        <w:rPr>
          <w:sz w:val="28"/>
          <w:szCs w:val="28"/>
        </w:rPr>
      </w:pPr>
      <w:r w:rsidRPr="008A0231">
        <w:rPr>
          <w:sz w:val="28"/>
          <w:szCs w:val="28"/>
        </w:rPr>
        <w:t>4.14. Надбавка за классность устанавливается водителям автомобилей: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имеющим квалификацию первого класса – в размере 25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имеющим квалификацию второго класса – в размере 10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Надбавка за классность устанавливается водителям автомобилей</w:t>
      </w:r>
      <w:r w:rsidR="00536904" w:rsidRPr="008A0231">
        <w:rPr>
          <w:rFonts w:eastAsia="Calibri"/>
          <w:sz w:val="28"/>
          <w:szCs w:val="28"/>
          <w:lang w:eastAsia="en-US"/>
        </w:rPr>
        <w:t xml:space="preserve"> </w:t>
      </w:r>
      <w:r w:rsidRPr="008A0231">
        <w:rPr>
          <w:rFonts w:eastAsia="Calibri"/>
          <w:sz w:val="28"/>
          <w:szCs w:val="28"/>
          <w:lang w:eastAsia="en-US"/>
        </w:rPr>
        <w:t>за фактически отработанное время в качестве водителя по основной работе</w:t>
      </w:r>
      <w:r w:rsidR="00536904" w:rsidRPr="008A0231">
        <w:rPr>
          <w:rFonts w:eastAsia="Calibri"/>
          <w:sz w:val="28"/>
          <w:szCs w:val="28"/>
          <w:lang w:eastAsia="en-US"/>
        </w:rPr>
        <w:t xml:space="preserve"> </w:t>
      </w:r>
      <w:r w:rsidRPr="008A0231">
        <w:rPr>
          <w:rFonts w:eastAsia="Calibri"/>
          <w:sz w:val="28"/>
          <w:szCs w:val="28"/>
          <w:lang w:eastAsia="en-US"/>
        </w:rPr>
        <w:t xml:space="preserve">и работе, осуществляемой по совместительству.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4.15.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w:t>
      </w:r>
      <w:r w:rsidR="00536904" w:rsidRPr="008A0231">
        <w:rPr>
          <w:rFonts w:eastAsia="Calibri"/>
          <w:sz w:val="28"/>
          <w:szCs w:val="28"/>
          <w:lang w:eastAsia="en-US"/>
        </w:rPr>
        <w:t xml:space="preserve"> </w:t>
      </w:r>
      <w:r w:rsidRPr="008A0231">
        <w:rPr>
          <w:rFonts w:eastAsia="Calibri"/>
          <w:sz w:val="28"/>
          <w:szCs w:val="28"/>
          <w:lang w:eastAsia="en-US"/>
        </w:rPr>
        <w:t>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Раздел</w:t>
      </w:r>
      <w:r w:rsidR="00CE78EF" w:rsidRPr="008A0231">
        <w:rPr>
          <w:sz w:val="28"/>
          <w:szCs w:val="28"/>
        </w:rPr>
        <w:t> </w:t>
      </w:r>
      <w:r w:rsidRPr="008A0231">
        <w:rPr>
          <w:sz w:val="28"/>
          <w:szCs w:val="28"/>
        </w:rPr>
        <w:t>5.</w:t>
      </w:r>
      <w:r w:rsidR="00CE78EF" w:rsidRPr="008A0231">
        <w:rPr>
          <w:sz w:val="28"/>
          <w:szCs w:val="28"/>
        </w:rPr>
        <w:t> </w:t>
      </w:r>
      <w:r w:rsidRPr="008A0231">
        <w:rPr>
          <w:sz w:val="28"/>
          <w:szCs w:val="28"/>
        </w:rPr>
        <w:t xml:space="preserve">Условия оплаты труда </w:t>
      </w:r>
    </w:p>
    <w:p w:rsidR="00202134" w:rsidRPr="008A0231" w:rsidRDefault="00202134" w:rsidP="008A0231">
      <w:pPr>
        <w:autoSpaceDE w:val="0"/>
        <w:autoSpaceDN w:val="0"/>
        <w:jc w:val="center"/>
        <w:rPr>
          <w:sz w:val="28"/>
          <w:szCs w:val="28"/>
        </w:rPr>
      </w:pPr>
      <w:r w:rsidRPr="008A0231">
        <w:rPr>
          <w:sz w:val="28"/>
          <w:szCs w:val="28"/>
        </w:rPr>
        <w:t xml:space="preserve">руководителей учреждений, их заместителей и главных </w:t>
      </w:r>
    </w:p>
    <w:p w:rsidR="00202134" w:rsidRPr="008A0231" w:rsidRDefault="00202134" w:rsidP="008A0231">
      <w:pPr>
        <w:autoSpaceDE w:val="0"/>
        <w:autoSpaceDN w:val="0"/>
        <w:jc w:val="center"/>
        <w:rPr>
          <w:sz w:val="28"/>
          <w:szCs w:val="28"/>
        </w:rPr>
      </w:pPr>
      <w:r w:rsidRPr="008A0231">
        <w:rPr>
          <w:sz w:val="28"/>
          <w:szCs w:val="28"/>
        </w:rPr>
        <w:t xml:space="preserve">бухгалтеров, включая порядок определения должностных окладов, </w:t>
      </w:r>
    </w:p>
    <w:p w:rsidR="00202134" w:rsidRPr="008A0231" w:rsidRDefault="00202134" w:rsidP="008A0231">
      <w:pPr>
        <w:autoSpaceDE w:val="0"/>
        <w:autoSpaceDN w:val="0"/>
        <w:jc w:val="center"/>
        <w:rPr>
          <w:sz w:val="28"/>
          <w:szCs w:val="28"/>
        </w:rPr>
      </w:pPr>
      <w:r w:rsidRPr="008A0231">
        <w:rPr>
          <w:sz w:val="28"/>
          <w:szCs w:val="28"/>
        </w:rPr>
        <w:t>условия осуществления выплат компенсационного и стимулирующего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5.1. Заработная плата руководителей учреждений, их заместителей</w:t>
      </w:r>
      <w:r w:rsidR="00536904" w:rsidRPr="008A0231">
        <w:rPr>
          <w:sz w:val="28"/>
          <w:szCs w:val="28"/>
        </w:rPr>
        <w:t xml:space="preserve"> </w:t>
      </w:r>
      <w:r w:rsidRPr="008A0231">
        <w:rPr>
          <w:sz w:val="28"/>
          <w:szCs w:val="28"/>
        </w:rPr>
        <w:t>и главных бухгалтеров состоит из должностного оклада, выплат компенсационного и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5.2. Установление должностных окладов руководителям учреждений, заместителям руководителей и главным бухгалтерам.</w:t>
      </w:r>
    </w:p>
    <w:p w:rsidR="00BB4D7B" w:rsidRPr="008A0231" w:rsidRDefault="00BB4D7B" w:rsidP="008A0231">
      <w:pPr>
        <w:autoSpaceDE w:val="0"/>
        <w:autoSpaceDN w:val="0"/>
        <w:ind w:firstLine="709"/>
        <w:jc w:val="both"/>
        <w:rPr>
          <w:sz w:val="28"/>
          <w:szCs w:val="28"/>
        </w:rPr>
      </w:pPr>
      <w:r w:rsidRPr="008A0231">
        <w:rPr>
          <w:sz w:val="28"/>
          <w:szCs w:val="28"/>
        </w:rPr>
        <w:t>5.2.1. Размер должностного оклада руководителя учреждения устанавливается в зависимости от группы по оплате труда руководителей согласно таблице № 12.</w:t>
      </w:r>
    </w:p>
    <w:p w:rsidR="00BB4D7B" w:rsidRPr="008A0231" w:rsidRDefault="00BB4D7B" w:rsidP="008A0231">
      <w:pPr>
        <w:autoSpaceDE w:val="0"/>
        <w:autoSpaceDN w:val="0"/>
        <w:ind w:firstLine="709"/>
        <w:jc w:val="both"/>
        <w:rPr>
          <w:sz w:val="28"/>
          <w:szCs w:val="28"/>
        </w:rPr>
      </w:pPr>
    </w:p>
    <w:p w:rsidR="00BB4D7B" w:rsidRPr="008A0231" w:rsidRDefault="00BB4D7B" w:rsidP="008A0231">
      <w:pPr>
        <w:autoSpaceDE w:val="0"/>
        <w:autoSpaceDN w:val="0"/>
        <w:jc w:val="right"/>
        <w:rPr>
          <w:sz w:val="28"/>
          <w:szCs w:val="28"/>
        </w:rPr>
      </w:pPr>
      <w:r w:rsidRPr="008A0231">
        <w:rPr>
          <w:sz w:val="28"/>
          <w:szCs w:val="28"/>
        </w:rPr>
        <w:t>Таблица № 12</w:t>
      </w:r>
    </w:p>
    <w:p w:rsidR="00BB4D7B" w:rsidRPr="008A0231" w:rsidRDefault="00BB4D7B" w:rsidP="008A0231">
      <w:pPr>
        <w:autoSpaceDE w:val="0"/>
        <w:autoSpaceDN w:val="0"/>
        <w:jc w:val="both"/>
        <w:rPr>
          <w:sz w:val="28"/>
          <w:szCs w:val="28"/>
        </w:rPr>
      </w:pPr>
    </w:p>
    <w:p w:rsidR="00BB4D7B" w:rsidRPr="008A0231" w:rsidRDefault="00BB4D7B" w:rsidP="008A0231">
      <w:pPr>
        <w:autoSpaceDE w:val="0"/>
        <w:autoSpaceDN w:val="0"/>
        <w:jc w:val="center"/>
        <w:rPr>
          <w:sz w:val="28"/>
          <w:szCs w:val="28"/>
        </w:rPr>
      </w:pPr>
      <w:r w:rsidRPr="008A0231">
        <w:rPr>
          <w:sz w:val="28"/>
          <w:szCs w:val="28"/>
        </w:rPr>
        <w:t>Размер должностного оклада руководителя учреждения</w:t>
      </w:r>
    </w:p>
    <w:p w:rsidR="00BB4D7B" w:rsidRPr="008A0231" w:rsidRDefault="00BB4D7B"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440"/>
        <w:gridCol w:w="3434"/>
      </w:tblGrid>
      <w:tr w:rsidR="00BB4D7B" w:rsidRPr="008A0231" w:rsidTr="00BB4D7B">
        <w:tc>
          <w:tcPr>
            <w:tcW w:w="6441"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Группа по оплате труда руководителей</w:t>
            </w:r>
          </w:p>
        </w:tc>
        <w:tc>
          <w:tcPr>
            <w:tcW w:w="343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Должностной оклад (рублей)</w:t>
            </w:r>
          </w:p>
        </w:tc>
      </w:tr>
      <w:tr w:rsidR="00BB4D7B" w:rsidRPr="008A0231" w:rsidTr="00BB4D7B">
        <w:trPr>
          <w:tblHeader/>
        </w:trPr>
        <w:tc>
          <w:tcPr>
            <w:tcW w:w="6441"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1</w:t>
            </w:r>
          </w:p>
        </w:tc>
        <w:tc>
          <w:tcPr>
            <w:tcW w:w="343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lang w:val="en-US"/>
              </w:rPr>
            </w:pPr>
            <w:r w:rsidRPr="008A0231">
              <w:rPr>
                <w:sz w:val="28"/>
                <w:szCs w:val="28"/>
                <w:lang w:val="en-US"/>
              </w:rPr>
              <w:t>2</w:t>
            </w:r>
          </w:p>
        </w:tc>
      </w:tr>
      <w:tr w:rsidR="00BB4D7B" w:rsidRPr="008A0231" w:rsidTr="00BB4D7B">
        <w:tc>
          <w:tcPr>
            <w:tcW w:w="6441"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lastRenderedPageBreak/>
              <w:t>Образовательные учреждения I группы по оплате труда руководителей</w:t>
            </w:r>
          </w:p>
        </w:tc>
        <w:tc>
          <w:tcPr>
            <w:tcW w:w="343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14945</w:t>
            </w:r>
          </w:p>
        </w:tc>
      </w:tr>
      <w:tr w:rsidR="00BB4D7B" w:rsidRPr="008A0231" w:rsidTr="00BB4D7B">
        <w:tc>
          <w:tcPr>
            <w:tcW w:w="6441"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Образовательные учреждения II и III групп по оплате труда руководителей</w:t>
            </w:r>
          </w:p>
        </w:tc>
        <w:tc>
          <w:tcPr>
            <w:tcW w:w="343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13588</w:t>
            </w:r>
          </w:p>
        </w:tc>
      </w:tr>
      <w:tr w:rsidR="00BB4D7B" w:rsidRPr="008A0231" w:rsidTr="00BB4D7B">
        <w:tc>
          <w:tcPr>
            <w:tcW w:w="6441"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rPr>
                <w:sz w:val="28"/>
                <w:szCs w:val="28"/>
              </w:rPr>
            </w:pPr>
            <w:r w:rsidRPr="008A0231">
              <w:rPr>
                <w:sz w:val="28"/>
                <w:szCs w:val="28"/>
              </w:rPr>
              <w:t xml:space="preserve">Образовательные учреждения IV группы по оплате труда руководителей </w:t>
            </w:r>
          </w:p>
        </w:tc>
        <w:tc>
          <w:tcPr>
            <w:tcW w:w="3435" w:type="dxa"/>
            <w:tcBorders>
              <w:top w:val="single" w:sz="4" w:space="0" w:color="auto"/>
              <w:left w:val="single" w:sz="4" w:space="0" w:color="auto"/>
              <w:bottom w:val="single" w:sz="4" w:space="0" w:color="auto"/>
              <w:right w:val="single" w:sz="4" w:space="0" w:color="auto"/>
            </w:tcBorders>
            <w:hideMark/>
          </w:tcPr>
          <w:p w:rsidR="00BB4D7B" w:rsidRPr="008A0231" w:rsidRDefault="00BB4D7B" w:rsidP="008A0231">
            <w:pPr>
              <w:autoSpaceDE w:val="0"/>
              <w:autoSpaceDN w:val="0"/>
              <w:jc w:val="center"/>
              <w:rPr>
                <w:sz w:val="28"/>
                <w:szCs w:val="28"/>
              </w:rPr>
            </w:pPr>
            <w:r w:rsidRPr="008A0231">
              <w:rPr>
                <w:sz w:val="28"/>
                <w:szCs w:val="28"/>
              </w:rPr>
              <w:t>12353</w:t>
            </w:r>
          </w:p>
        </w:tc>
      </w:tr>
    </w:tbl>
    <w:p w:rsidR="00BB4D7B" w:rsidRPr="008A0231" w:rsidRDefault="00BB4D7B"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5.2.2.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202134" w:rsidRPr="008A0231" w:rsidRDefault="00202134" w:rsidP="008A0231">
      <w:pPr>
        <w:autoSpaceDE w:val="0"/>
        <w:autoSpaceDN w:val="0"/>
        <w:ind w:firstLine="709"/>
        <w:jc w:val="both"/>
        <w:rPr>
          <w:sz w:val="28"/>
          <w:szCs w:val="28"/>
        </w:rPr>
      </w:pPr>
      <w:r w:rsidRPr="008A0231">
        <w:rPr>
          <w:sz w:val="28"/>
          <w:szCs w:val="28"/>
        </w:rPr>
        <w:t>Установление должностных окладов заместителю руководителя</w:t>
      </w:r>
      <w:r w:rsidR="00536904" w:rsidRPr="008A0231">
        <w:rPr>
          <w:sz w:val="28"/>
          <w:szCs w:val="28"/>
        </w:rPr>
        <w:t xml:space="preserve"> </w:t>
      </w:r>
      <w:r w:rsidRPr="008A0231">
        <w:rPr>
          <w:sz w:val="28"/>
          <w:szCs w:val="28"/>
        </w:rPr>
        <w:t xml:space="preserve">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202134" w:rsidRPr="008A0231" w:rsidRDefault="00202134" w:rsidP="008A0231">
      <w:pPr>
        <w:autoSpaceDE w:val="0"/>
        <w:autoSpaceDN w:val="0"/>
        <w:ind w:firstLine="709"/>
        <w:jc w:val="both"/>
        <w:rPr>
          <w:sz w:val="28"/>
          <w:szCs w:val="28"/>
        </w:rPr>
      </w:pPr>
      <w:r w:rsidRPr="008A0231">
        <w:rPr>
          <w:sz w:val="28"/>
          <w:szCs w:val="28"/>
        </w:rPr>
        <w:t>5.3. С учетом условий труда руководителю учреждения, его заместителям и главному бухгалтеру устанавливаются выплаты компенсационного характера, предусмотренные разделом 3 настоящего Положения.</w:t>
      </w:r>
    </w:p>
    <w:p w:rsidR="00202134" w:rsidRPr="008A0231" w:rsidRDefault="00202134" w:rsidP="008A0231">
      <w:pPr>
        <w:autoSpaceDE w:val="0"/>
        <w:autoSpaceDN w:val="0"/>
        <w:ind w:firstLine="709"/>
        <w:jc w:val="both"/>
        <w:rPr>
          <w:sz w:val="28"/>
          <w:szCs w:val="28"/>
        </w:rPr>
      </w:pPr>
      <w:r w:rsidRPr="008A0231">
        <w:rPr>
          <w:sz w:val="28"/>
          <w:szCs w:val="28"/>
        </w:rPr>
        <w:t>5.4. Руководител</w:t>
      </w:r>
      <w:r w:rsidR="00CE78EF" w:rsidRPr="008A0231">
        <w:rPr>
          <w:sz w:val="28"/>
          <w:szCs w:val="28"/>
        </w:rPr>
        <w:t>ю</w:t>
      </w:r>
      <w:r w:rsidRPr="008A0231">
        <w:rPr>
          <w:sz w:val="28"/>
          <w:szCs w:val="28"/>
        </w:rPr>
        <w:t xml:space="preserve"> учреждени</w:t>
      </w:r>
      <w:r w:rsidR="00E530CA" w:rsidRPr="008A0231">
        <w:rPr>
          <w:sz w:val="28"/>
          <w:szCs w:val="28"/>
        </w:rPr>
        <w:t>я</w:t>
      </w:r>
      <w:r w:rsidRPr="008A0231">
        <w:rPr>
          <w:sz w:val="28"/>
          <w:szCs w:val="28"/>
        </w:rPr>
        <w:t xml:space="preserve">, </w:t>
      </w:r>
      <w:r w:rsidR="00CE78EF" w:rsidRPr="008A0231">
        <w:rPr>
          <w:sz w:val="28"/>
          <w:szCs w:val="28"/>
        </w:rPr>
        <w:t>его</w:t>
      </w:r>
      <w:r w:rsidRPr="008A0231">
        <w:rPr>
          <w:sz w:val="28"/>
          <w:szCs w:val="28"/>
        </w:rPr>
        <w:t xml:space="preserve"> заместителям и главн</w:t>
      </w:r>
      <w:r w:rsidR="00CE78EF" w:rsidRPr="008A0231">
        <w:rPr>
          <w:sz w:val="28"/>
          <w:szCs w:val="28"/>
        </w:rPr>
        <w:t>ому</w:t>
      </w:r>
      <w:r w:rsidRPr="008A0231">
        <w:rPr>
          <w:sz w:val="28"/>
          <w:szCs w:val="28"/>
        </w:rPr>
        <w:t xml:space="preserve"> бухгалтер</w:t>
      </w:r>
      <w:r w:rsidR="00CE78EF" w:rsidRPr="008A0231">
        <w:rPr>
          <w:sz w:val="28"/>
          <w:szCs w:val="28"/>
        </w:rPr>
        <w:t>у</w:t>
      </w:r>
      <w:r w:rsidRPr="008A0231">
        <w:rPr>
          <w:sz w:val="28"/>
          <w:szCs w:val="28"/>
        </w:rPr>
        <w:t xml:space="preserve"> устанавливаются выплаты стимулирующего характера, предусмотренные разделом 4 настоящего Положения.</w:t>
      </w:r>
    </w:p>
    <w:p w:rsidR="00202134" w:rsidRPr="008A0231" w:rsidRDefault="00202134" w:rsidP="008A0231">
      <w:pPr>
        <w:ind w:firstLine="709"/>
        <w:jc w:val="both"/>
        <w:rPr>
          <w:sz w:val="28"/>
          <w:szCs w:val="28"/>
        </w:rPr>
      </w:pPr>
      <w:r w:rsidRPr="008A0231">
        <w:rPr>
          <w:sz w:val="28"/>
          <w:szCs w:val="28"/>
        </w:rPr>
        <w:t xml:space="preserve">5.5. Руководитель учреждения, заместители руководителя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 </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Оплата труда руководителя учреждения и заместителей руководителей</w:t>
      </w:r>
      <w:r w:rsidR="00536904" w:rsidRPr="008A0231">
        <w:rPr>
          <w:rFonts w:eastAsia="Calibri"/>
          <w:sz w:val="28"/>
          <w:szCs w:val="28"/>
          <w:lang w:eastAsia="en-US"/>
        </w:rPr>
        <w:t xml:space="preserve"> </w:t>
      </w:r>
      <w:r w:rsidRPr="008A0231">
        <w:rPr>
          <w:rFonts w:eastAsia="Calibri"/>
          <w:sz w:val="28"/>
          <w:szCs w:val="28"/>
          <w:lang w:eastAsia="en-US"/>
        </w:rPr>
        <w:t>за осуществление педагогической (преподавательской) работы в том же учреждении устанавливается раздельно по каждой должности (виду работы)</w:t>
      </w:r>
      <w:r w:rsidR="00536904" w:rsidRPr="008A0231">
        <w:rPr>
          <w:rFonts w:eastAsia="Calibri"/>
          <w:sz w:val="28"/>
          <w:szCs w:val="28"/>
          <w:lang w:eastAsia="en-US"/>
        </w:rPr>
        <w:t xml:space="preserve"> </w:t>
      </w:r>
      <w:r w:rsidRPr="008A0231">
        <w:rPr>
          <w:rFonts w:eastAsia="Calibri"/>
          <w:sz w:val="28"/>
          <w:szCs w:val="28"/>
          <w:lang w:eastAsia="en-US"/>
        </w:rPr>
        <w:t>и осуществляется исходя из должностного оклада (ставки заработной платы)</w:t>
      </w:r>
      <w:r w:rsidR="00536904" w:rsidRPr="008A0231">
        <w:rPr>
          <w:rFonts w:eastAsia="Calibri"/>
          <w:sz w:val="28"/>
          <w:szCs w:val="28"/>
          <w:lang w:eastAsia="en-US"/>
        </w:rPr>
        <w:t xml:space="preserve"> </w:t>
      </w:r>
      <w:r w:rsidRPr="008A0231">
        <w:rPr>
          <w:rFonts w:eastAsia="Calibri"/>
          <w:sz w:val="28"/>
          <w:szCs w:val="28"/>
          <w:lang w:eastAsia="en-US"/>
        </w:rPr>
        <w:t>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w:t>
      </w:r>
      <w:r w:rsidR="00536904" w:rsidRPr="008A0231">
        <w:rPr>
          <w:rFonts w:eastAsia="Calibri"/>
          <w:sz w:val="28"/>
          <w:szCs w:val="28"/>
          <w:lang w:eastAsia="en-US"/>
        </w:rPr>
        <w:t xml:space="preserve"> </w:t>
      </w:r>
      <w:r w:rsidRPr="008A0231">
        <w:rPr>
          <w:rFonts w:eastAsia="Calibri"/>
          <w:sz w:val="28"/>
          <w:szCs w:val="28"/>
          <w:lang w:eastAsia="en-US"/>
        </w:rPr>
        <w:t>за наличие ученой степени.</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Предельный объем педагогической (преподавательской) работы, который может выполняться в том же образовательном учреждении его руководителем, определяется главным распорядителем средств областного бюджета, заместителями руководи</w:t>
      </w:r>
      <w:r w:rsidR="009B701D" w:rsidRPr="008A0231">
        <w:rPr>
          <w:rFonts w:eastAsia="Calibri"/>
          <w:sz w:val="28"/>
          <w:szCs w:val="28"/>
          <w:lang w:eastAsia="en-US"/>
        </w:rPr>
        <w:t>теля – руководителем учреждения</w:t>
      </w:r>
      <w:r w:rsidRPr="008A0231">
        <w:rPr>
          <w:rFonts w:eastAsia="Calibri"/>
          <w:sz w:val="28"/>
          <w:szCs w:val="28"/>
          <w:lang w:eastAsia="en-US"/>
        </w:rPr>
        <w:t xml:space="preserve">. </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Педагогическая (преподавательская) работа, осуществляемая руководителем учреждения в том же образовательном учреждении, совместительством не считается.</w:t>
      </w:r>
    </w:p>
    <w:p w:rsidR="00202134" w:rsidRPr="008A0231" w:rsidRDefault="00202134" w:rsidP="008A0231">
      <w:pPr>
        <w:autoSpaceDE w:val="0"/>
        <w:autoSpaceDN w:val="0"/>
        <w:ind w:firstLine="709"/>
        <w:jc w:val="both"/>
        <w:rPr>
          <w:sz w:val="28"/>
          <w:szCs w:val="28"/>
        </w:rPr>
      </w:pPr>
      <w:r w:rsidRPr="008A0231">
        <w:rPr>
          <w:sz w:val="28"/>
          <w:szCs w:val="28"/>
        </w:rPr>
        <w:t>5.6. 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w:t>
      </w:r>
      <w:r w:rsidR="00536904" w:rsidRPr="008A0231">
        <w:rPr>
          <w:sz w:val="28"/>
          <w:szCs w:val="28"/>
        </w:rPr>
        <w:t xml:space="preserve"> </w:t>
      </w:r>
      <w:r w:rsidRPr="008A0231">
        <w:rPr>
          <w:sz w:val="28"/>
          <w:szCs w:val="28"/>
        </w:rPr>
        <w:t xml:space="preserve">и среднемесячной заработной платы работников (без учета заработной платы </w:t>
      </w:r>
      <w:r w:rsidRPr="008A0231">
        <w:rPr>
          <w:sz w:val="28"/>
          <w:szCs w:val="28"/>
        </w:rPr>
        <w:lastRenderedPageBreak/>
        <w:t>руководителя учреждения, его заме</w:t>
      </w:r>
      <w:r w:rsidR="00CE78EF" w:rsidRPr="008A0231">
        <w:rPr>
          <w:sz w:val="28"/>
          <w:szCs w:val="28"/>
        </w:rPr>
        <w:t>стителей и главного бухгалтера)</w:t>
      </w:r>
      <w:r w:rsidRPr="008A0231">
        <w:rPr>
          <w:sz w:val="28"/>
          <w:szCs w:val="28"/>
        </w:rPr>
        <w:t xml:space="preserve"> (далее – предельное соотношение заработной платы).</w:t>
      </w:r>
    </w:p>
    <w:p w:rsidR="009B701D" w:rsidRPr="008A0231" w:rsidRDefault="009B701D" w:rsidP="008A0231">
      <w:pPr>
        <w:autoSpaceDE w:val="0"/>
        <w:autoSpaceDN w:val="0"/>
        <w:ind w:firstLine="709"/>
        <w:jc w:val="both"/>
        <w:rPr>
          <w:sz w:val="28"/>
          <w:szCs w:val="28"/>
        </w:rPr>
      </w:pPr>
      <w:r w:rsidRPr="008A0231">
        <w:rPr>
          <w:color w:val="000000"/>
          <w:spacing w:val="-1"/>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r w:rsidRPr="008A0231">
        <w:rPr>
          <w:sz w:val="28"/>
          <w:szCs w:val="28"/>
        </w:rPr>
        <w:t>».</w:t>
      </w:r>
    </w:p>
    <w:p w:rsidR="00202134" w:rsidRPr="008A0231" w:rsidRDefault="00202134" w:rsidP="008A0231">
      <w:pPr>
        <w:autoSpaceDE w:val="0"/>
        <w:autoSpaceDN w:val="0"/>
        <w:ind w:firstLine="709"/>
        <w:jc w:val="both"/>
        <w:rPr>
          <w:sz w:val="28"/>
          <w:szCs w:val="28"/>
        </w:rPr>
      </w:pPr>
      <w:r w:rsidRPr="008A0231">
        <w:rPr>
          <w:sz w:val="28"/>
          <w:szCs w:val="28"/>
        </w:rPr>
        <w:t xml:space="preserve">5.6.1. Руководителям учреждений предельное соотношение заработной платы устанавливается </w:t>
      </w:r>
      <w:r w:rsidRPr="008A0231">
        <w:rPr>
          <w:rFonts w:eastAsia="Calibri"/>
          <w:sz w:val="28"/>
          <w:szCs w:val="28"/>
          <w:lang w:eastAsia="en-US"/>
        </w:rPr>
        <w:t xml:space="preserve">в зависимости от среднесписочной численности работников учреждения </w:t>
      </w:r>
      <w:r w:rsidRPr="008A0231">
        <w:rPr>
          <w:sz w:val="28"/>
          <w:szCs w:val="28"/>
        </w:rPr>
        <w:t>согласно таблице №</w:t>
      </w:r>
      <w:r w:rsidR="00CE78EF" w:rsidRPr="008A0231">
        <w:rPr>
          <w:sz w:val="28"/>
          <w:szCs w:val="28"/>
        </w:rPr>
        <w:t> </w:t>
      </w:r>
      <w:r w:rsidRPr="008A0231">
        <w:rPr>
          <w:sz w:val="28"/>
          <w:szCs w:val="28"/>
        </w:rPr>
        <w:t>13.</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right"/>
        <w:rPr>
          <w:sz w:val="28"/>
          <w:szCs w:val="28"/>
        </w:rPr>
      </w:pPr>
      <w:r w:rsidRPr="008A0231">
        <w:rPr>
          <w:rFonts w:eastAsia="Calibri"/>
          <w:sz w:val="28"/>
          <w:szCs w:val="28"/>
          <w:lang w:eastAsia="en-US"/>
        </w:rPr>
        <w:t>Т</w:t>
      </w:r>
      <w:r w:rsidRPr="008A0231">
        <w:rPr>
          <w:sz w:val="28"/>
          <w:szCs w:val="28"/>
        </w:rPr>
        <w:t>аблица №</w:t>
      </w:r>
      <w:r w:rsidR="00CE78EF" w:rsidRPr="008A0231">
        <w:rPr>
          <w:sz w:val="28"/>
          <w:szCs w:val="28"/>
        </w:rPr>
        <w:t> </w:t>
      </w:r>
      <w:r w:rsidRPr="008A0231">
        <w:rPr>
          <w:sz w:val="28"/>
          <w:szCs w:val="28"/>
        </w:rPr>
        <w:t>13</w:t>
      </w:r>
    </w:p>
    <w:p w:rsidR="00202134" w:rsidRPr="008A0231" w:rsidRDefault="00202134" w:rsidP="008A0231">
      <w:pPr>
        <w:autoSpaceDE w:val="0"/>
        <w:autoSpaceDN w:val="0"/>
        <w:ind w:firstLine="709"/>
        <w:jc w:val="both"/>
        <w:rPr>
          <w:rFonts w:eastAsia="Calibri"/>
          <w:sz w:val="28"/>
          <w:szCs w:val="28"/>
          <w:lang w:eastAsia="en-US"/>
        </w:rPr>
      </w:pPr>
    </w:p>
    <w:p w:rsidR="00202134" w:rsidRPr="008A0231" w:rsidRDefault="00202134" w:rsidP="008A0231">
      <w:pPr>
        <w:autoSpaceDE w:val="0"/>
        <w:autoSpaceDN w:val="0"/>
        <w:jc w:val="center"/>
        <w:rPr>
          <w:sz w:val="28"/>
          <w:szCs w:val="28"/>
        </w:rPr>
      </w:pPr>
      <w:r w:rsidRPr="008A0231">
        <w:rPr>
          <w:sz w:val="28"/>
          <w:szCs w:val="28"/>
        </w:rPr>
        <w:t xml:space="preserve">Размеры предельного соотношения </w:t>
      </w:r>
    </w:p>
    <w:p w:rsidR="00202134" w:rsidRPr="008A0231" w:rsidRDefault="00202134" w:rsidP="008A0231">
      <w:pPr>
        <w:autoSpaceDE w:val="0"/>
        <w:autoSpaceDN w:val="0"/>
        <w:jc w:val="center"/>
        <w:rPr>
          <w:rFonts w:eastAsia="Calibri"/>
          <w:sz w:val="28"/>
          <w:szCs w:val="28"/>
          <w:lang w:eastAsia="en-US"/>
        </w:rPr>
      </w:pPr>
      <w:r w:rsidRPr="008A0231">
        <w:rPr>
          <w:sz w:val="28"/>
          <w:szCs w:val="28"/>
        </w:rPr>
        <w:t>заработной платы</w:t>
      </w:r>
      <w:r w:rsidRPr="008A0231">
        <w:rPr>
          <w:rFonts w:eastAsia="Calibri"/>
          <w:sz w:val="28"/>
          <w:szCs w:val="28"/>
          <w:lang w:eastAsia="en-US"/>
        </w:rPr>
        <w:t xml:space="preserve"> руководителя учреждения</w:t>
      </w:r>
    </w:p>
    <w:p w:rsidR="00202134" w:rsidRPr="008A0231" w:rsidRDefault="00202134" w:rsidP="008A0231">
      <w:pPr>
        <w:autoSpaceDE w:val="0"/>
        <w:autoSpaceDN w:val="0"/>
        <w:ind w:firstLine="709"/>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33"/>
        <w:gridCol w:w="3341"/>
      </w:tblGrid>
      <w:tr w:rsidR="00202134" w:rsidRPr="008A0231" w:rsidTr="003775B4">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Среднесписочная численность (человек) </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Размеры предельного соотношения </w:t>
            </w:r>
          </w:p>
        </w:tc>
      </w:tr>
      <w:tr w:rsidR="00202134" w:rsidRPr="008A0231" w:rsidTr="00202134">
        <w:trPr>
          <w:tblHeader/>
        </w:trPr>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r>
      <w:tr w:rsidR="00202134" w:rsidRPr="008A0231" w:rsidTr="00202134">
        <w:trPr>
          <w:trHeight w:val="231"/>
        </w:trPr>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50</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3,0</w:t>
            </w:r>
          </w:p>
        </w:tc>
      </w:tr>
      <w:tr w:rsidR="00202134" w:rsidRPr="008A0231" w:rsidTr="00202134">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От 51 до 100</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4,0</w:t>
            </w:r>
          </w:p>
        </w:tc>
      </w:tr>
      <w:tr w:rsidR="00202134" w:rsidRPr="008A0231" w:rsidTr="00202134">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От 101 до 150</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5,0</w:t>
            </w:r>
          </w:p>
        </w:tc>
      </w:tr>
      <w:tr w:rsidR="00202134" w:rsidRPr="008A0231" w:rsidTr="00202134">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Свыше 150</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6,0</w:t>
            </w:r>
          </w:p>
        </w:tc>
      </w:tr>
    </w:tbl>
    <w:p w:rsidR="00202134" w:rsidRPr="008A0231" w:rsidRDefault="00202134" w:rsidP="008A0231">
      <w:pPr>
        <w:autoSpaceDE w:val="0"/>
        <w:autoSpaceDN w:val="0"/>
        <w:ind w:firstLine="540"/>
        <w:jc w:val="both"/>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5.6.2.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5.6.3. В исключительных случаях по решению главного распорядителя средств областного бюджета, руководителю учреждения, его заместителям</w:t>
      </w:r>
      <w:r w:rsidR="00536904" w:rsidRPr="008A0231">
        <w:rPr>
          <w:rFonts w:eastAsia="Calibri"/>
          <w:sz w:val="28"/>
          <w:szCs w:val="28"/>
          <w:lang w:eastAsia="en-US"/>
        </w:rPr>
        <w:t xml:space="preserve"> </w:t>
      </w:r>
      <w:r w:rsidRPr="008A0231">
        <w:rPr>
          <w:rFonts w:eastAsia="Calibri"/>
          <w:sz w:val="28"/>
          <w:szCs w:val="28"/>
          <w:lang w:eastAsia="en-US"/>
        </w:rPr>
        <w:t>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w:t>
      </w:r>
      <w:r w:rsidR="00536904" w:rsidRPr="008A0231">
        <w:rPr>
          <w:rFonts w:eastAsia="Calibri"/>
          <w:sz w:val="28"/>
          <w:szCs w:val="28"/>
          <w:lang w:eastAsia="en-US"/>
        </w:rPr>
        <w:t xml:space="preserve"> </w:t>
      </w:r>
      <w:r w:rsidRPr="008A0231">
        <w:rPr>
          <w:rFonts w:eastAsia="Calibri"/>
          <w:sz w:val="28"/>
          <w:szCs w:val="28"/>
          <w:lang w:eastAsia="en-US"/>
        </w:rPr>
        <w:t>с капитальным ремонтом, реконструкцией), но не более 6 для руководителя учреждения и не более 5,5</w:t>
      </w:r>
      <w:r w:rsidR="002B38FB" w:rsidRPr="008A0231">
        <w:rPr>
          <w:rFonts w:eastAsia="Calibri"/>
          <w:sz w:val="28"/>
          <w:szCs w:val="28"/>
          <w:lang w:eastAsia="en-US"/>
        </w:rPr>
        <w:t xml:space="preserve"> –</w:t>
      </w:r>
      <w:r w:rsidRPr="008A0231">
        <w:rPr>
          <w:rFonts w:eastAsia="Calibri"/>
          <w:sz w:val="28"/>
          <w:szCs w:val="28"/>
          <w:lang w:eastAsia="en-US"/>
        </w:rPr>
        <w:t xml:space="preserve"> для заместителей руководителя, главного бухгалтера.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5.6.4. Установленный размер предельного соотношения заработной платы является обязательным для включения в трудовой договор.</w:t>
      </w:r>
    </w:p>
    <w:p w:rsidR="00202134" w:rsidRPr="008A0231" w:rsidRDefault="00202134" w:rsidP="008A0231">
      <w:pPr>
        <w:autoSpaceDE w:val="0"/>
        <w:autoSpaceDN w:val="0"/>
        <w:ind w:firstLine="709"/>
        <w:jc w:val="both"/>
        <w:rPr>
          <w:sz w:val="28"/>
          <w:szCs w:val="28"/>
        </w:rPr>
      </w:pPr>
      <w:r w:rsidRPr="008A0231">
        <w:rPr>
          <w:sz w:val="28"/>
          <w:szCs w:val="28"/>
        </w:rPr>
        <w:t xml:space="preserve">5.6.5. Ответственность за соблюдение предельного соотношения заработной платы несут руководители учреждений. </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5.7. Объемные показатели и порядок отнесения к группе по оплате труда руководителей учреждений.</w:t>
      </w:r>
    </w:p>
    <w:p w:rsidR="00BB4D7B" w:rsidRPr="008A0231" w:rsidRDefault="00202134" w:rsidP="008A0231">
      <w:pPr>
        <w:autoSpaceDE w:val="0"/>
        <w:autoSpaceDN w:val="0"/>
        <w:ind w:firstLine="709"/>
        <w:jc w:val="both"/>
        <w:rPr>
          <w:sz w:val="28"/>
          <w:szCs w:val="28"/>
        </w:rPr>
      </w:pPr>
      <w:r w:rsidRPr="008A0231">
        <w:rPr>
          <w:sz w:val="28"/>
          <w:szCs w:val="28"/>
        </w:rPr>
        <w:t>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 согласно таблице №</w:t>
      </w:r>
      <w:r w:rsidR="002B38FB" w:rsidRPr="008A0231">
        <w:rPr>
          <w:sz w:val="28"/>
          <w:szCs w:val="28"/>
        </w:rPr>
        <w:t> </w:t>
      </w:r>
      <w:r w:rsidRPr="008A0231">
        <w:rPr>
          <w:sz w:val="28"/>
          <w:szCs w:val="28"/>
        </w:rPr>
        <w:t>14.</w:t>
      </w:r>
    </w:p>
    <w:p w:rsidR="00BB4D7B" w:rsidRPr="008A0231" w:rsidRDefault="00BB4D7B" w:rsidP="008A0231">
      <w:pPr>
        <w:autoSpaceDE w:val="0"/>
        <w:autoSpaceDN w:val="0"/>
        <w:ind w:firstLine="709"/>
        <w:jc w:val="both"/>
        <w:rPr>
          <w:sz w:val="28"/>
          <w:szCs w:val="28"/>
        </w:rPr>
      </w:pPr>
    </w:p>
    <w:p w:rsidR="00202134" w:rsidRPr="008A0231" w:rsidRDefault="00202134" w:rsidP="008A0231">
      <w:pPr>
        <w:autoSpaceDE w:val="0"/>
        <w:autoSpaceDN w:val="0"/>
        <w:ind w:firstLine="709"/>
        <w:jc w:val="right"/>
        <w:rPr>
          <w:sz w:val="28"/>
          <w:szCs w:val="28"/>
        </w:rPr>
      </w:pPr>
      <w:r w:rsidRPr="008A0231">
        <w:rPr>
          <w:sz w:val="28"/>
          <w:szCs w:val="28"/>
        </w:rPr>
        <w:t>Таблица №</w:t>
      </w:r>
      <w:r w:rsidR="002B38FB" w:rsidRPr="008A0231">
        <w:rPr>
          <w:sz w:val="28"/>
          <w:szCs w:val="28"/>
        </w:rPr>
        <w:t> </w:t>
      </w:r>
      <w:r w:rsidRPr="008A0231">
        <w:rPr>
          <w:sz w:val="28"/>
          <w:szCs w:val="28"/>
        </w:rPr>
        <w:t>14</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Объемные показатели для отнесения </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учреждений к группе по оплате труда руководителей </w:t>
      </w:r>
    </w:p>
    <w:p w:rsidR="00202134" w:rsidRPr="008A0231" w:rsidRDefault="00202134" w:rsidP="008A0231">
      <w:pPr>
        <w:autoSpaceDE w:val="0"/>
        <w:autoSpaceDN w:val="0"/>
        <w:adjustRightInd w:val="0"/>
        <w:jc w:val="center"/>
        <w:rPr>
          <w:rFonts w:eastAsia="Calibri"/>
          <w:sz w:val="28"/>
          <w:szCs w:val="28"/>
          <w:lang w:eastAsia="en-US"/>
        </w:rPr>
      </w:pPr>
    </w:p>
    <w:tbl>
      <w:tblPr>
        <w:tblW w:w="9930" w:type="dxa"/>
        <w:tblLayout w:type="fixed"/>
        <w:tblCellMar>
          <w:top w:w="102" w:type="dxa"/>
          <w:left w:w="62" w:type="dxa"/>
          <w:bottom w:w="102" w:type="dxa"/>
          <w:right w:w="62" w:type="dxa"/>
        </w:tblCellMar>
        <w:tblLook w:val="04A0" w:firstRow="1" w:lastRow="0" w:firstColumn="1" w:lastColumn="0" w:noHBand="0" w:noVBand="1"/>
      </w:tblPr>
      <w:tblGrid>
        <w:gridCol w:w="557"/>
        <w:gridCol w:w="4568"/>
        <w:gridCol w:w="2861"/>
        <w:gridCol w:w="1944"/>
      </w:tblGrid>
      <w:tr w:rsidR="00202134" w:rsidRPr="008A0231" w:rsidTr="00F96ACD">
        <w:tc>
          <w:tcPr>
            <w:tcW w:w="55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п/п</w:t>
            </w:r>
          </w:p>
        </w:tc>
        <w:tc>
          <w:tcPr>
            <w:tcW w:w="4568"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Наименование показателя</w:t>
            </w:r>
          </w:p>
        </w:tc>
        <w:tc>
          <w:tcPr>
            <w:tcW w:w="28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Условия</w:t>
            </w:r>
          </w:p>
        </w:tc>
        <w:tc>
          <w:tcPr>
            <w:tcW w:w="194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Количество баллов</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7"/>
          <w:tblHeader/>
        </w:trPr>
        <w:tc>
          <w:tcPr>
            <w:tcW w:w="557" w:type="dxa"/>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1</w:t>
            </w:r>
          </w:p>
        </w:tc>
        <w:tc>
          <w:tcPr>
            <w:tcW w:w="4568" w:type="dxa"/>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2</w:t>
            </w:r>
          </w:p>
        </w:tc>
        <w:tc>
          <w:tcPr>
            <w:tcW w:w="2861" w:type="dxa"/>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3</w:t>
            </w:r>
          </w:p>
        </w:tc>
        <w:tc>
          <w:tcPr>
            <w:tcW w:w="1944" w:type="dxa"/>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4</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tc>
        <w:tc>
          <w:tcPr>
            <w:tcW w:w="4568" w:type="dxa"/>
            <w:hideMark/>
          </w:tcPr>
          <w:p w:rsidR="0068381D"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Количество обучающихся</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в образовательных учреждениях</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за каждого обучающегося </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0,3</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42"/>
        </w:trPr>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2.</w:t>
            </w:r>
          </w:p>
        </w:tc>
        <w:tc>
          <w:tcPr>
            <w:tcW w:w="4568" w:type="dxa"/>
            <w:hideMark/>
          </w:tcPr>
          <w:p w:rsidR="0068381D"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Количество работников</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в образовательном учреждении</w:t>
            </w:r>
          </w:p>
        </w:tc>
        <w:tc>
          <w:tcPr>
            <w:tcW w:w="2861" w:type="dxa"/>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за каждого работника </w:t>
            </w:r>
          </w:p>
          <w:p w:rsidR="00202134" w:rsidRPr="008A0231" w:rsidRDefault="00202134" w:rsidP="008A0231">
            <w:pPr>
              <w:autoSpaceDE w:val="0"/>
              <w:autoSpaceDN w:val="0"/>
              <w:adjustRightInd w:val="0"/>
              <w:rPr>
                <w:rFonts w:eastAsia="Calibri"/>
                <w:sz w:val="28"/>
                <w:szCs w:val="28"/>
                <w:lang w:eastAsia="en-US"/>
              </w:rPr>
            </w:pP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дополнительно за каждого работника, имеющего:</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первую квалификационную категорию,</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высшую квалификационную категорию</w:t>
            </w:r>
          </w:p>
        </w:tc>
        <w:tc>
          <w:tcPr>
            <w:tcW w:w="1944" w:type="dxa"/>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0,5</w:t>
            </w: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3.</w:t>
            </w:r>
          </w:p>
        </w:tc>
        <w:tc>
          <w:tcPr>
            <w:tcW w:w="4568" w:type="dxa"/>
            <w:hideMark/>
          </w:tcPr>
          <w:p w:rsidR="00202134" w:rsidRPr="008A0231" w:rsidRDefault="00202134" w:rsidP="008A0231">
            <w:pPr>
              <w:autoSpaceDE w:val="0"/>
              <w:autoSpaceDN w:val="0"/>
              <w:rPr>
                <w:sz w:val="28"/>
                <w:szCs w:val="28"/>
              </w:rPr>
            </w:pPr>
            <w:r w:rsidRPr="008A0231">
              <w:rPr>
                <w:sz w:val="28"/>
                <w:szCs w:val="28"/>
              </w:rPr>
              <w:t>Наличие групп продленного дня</w:t>
            </w:r>
          </w:p>
        </w:tc>
        <w:tc>
          <w:tcPr>
            <w:tcW w:w="2861" w:type="dxa"/>
          </w:tcPr>
          <w:p w:rsidR="00202134" w:rsidRPr="008A0231" w:rsidRDefault="00202134" w:rsidP="008A0231">
            <w:pPr>
              <w:autoSpaceDE w:val="0"/>
              <w:autoSpaceDN w:val="0"/>
              <w:rPr>
                <w:sz w:val="28"/>
                <w:szCs w:val="28"/>
              </w:rPr>
            </w:pPr>
          </w:p>
        </w:tc>
        <w:tc>
          <w:tcPr>
            <w:tcW w:w="1944" w:type="dxa"/>
            <w:hideMark/>
          </w:tcPr>
          <w:p w:rsidR="00202134" w:rsidRPr="008A0231" w:rsidRDefault="00202134" w:rsidP="008A0231">
            <w:pPr>
              <w:autoSpaceDE w:val="0"/>
              <w:autoSpaceDN w:val="0"/>
              <w:jc w:val="center"/>
              <w:rPr>
                <w:sz w:val="28"/>
                <w:szCs w:val="28"/>
              </w:rPr>
            </w:pPr>
            <w:r w:rsidRPr="008A0231">
              <w:rPr>
                <w:sz w:val="28"/>
                <w:szCs w:val="28"/>
              </w:rPr>
              <w:t>до 20</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vMerge w:val="restart"/>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4.</w:t>
            </w:r>
          </w:p>
        </w:tc>
        <w:tc>
          <w:tcPr>
            <w:tcW w:w="4568" w:type="dxa"/>
            <w:vMerge w:val="restart"/>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Круглосуточное пребывание обучающихся (воспитанников)</w:t>
            </w:r>
          </w:p>
          <w:p w:rsidR="0068381D"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в общеобразовательных учреждениях, работающих</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в таком режиме </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при наличии до 4 групп с круглосуточным пребыванием обучающихся</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10</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vMerge/>
            <w:vAlign w:val="center"/>
            <w:hideMark/>
          </w:tcPr>
          <w:p w:rsidR="00202134" w:rsidRPr="008A0231" w:rsidRDefault="00202134" w:rsidP="008A0231">
            <w:pPr>
              <w:rPr>
                <w:rFonts w:eastAsia="Calibri"/>
                <w:sz w:val="28"/>
                <w:szCs w:val="28"/>
                <w:lang w:eastAsia="en-US"/>
              </w:rPr>
            </w:pPr>
          </w:p>
        </w:tc>
        <w:tc>
          <w:tcPr>
            <w:tcW w:w="4568" w:type="dxa"/>
            <w:vMerge/>
            <w:vAlign w:val="center"/>
            <w:hideMark/>
          </w:tcPr>
          <w:p w:rsidR="00202134" w:rsidRPr="008A0231" w:rsidRDefault="00202134" w:rsidP="008A0231">
            <w:pPr>
              <w:rPr>
                <w:rFonts w:eastAsia="Calibri"/>
                <w:sz w:val="28"/>
                <w:szCs w:val="28"/>
                <w:lang w:eastAsia="en-US"/>
              </w:rPr>
            </w:pP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при наличии 4 и более групп с круглосуточным </w:t>
            </w:r>
            <w:r w:rsidRPr="008A0231">
              <w:rPr>
                <w:rFonts w:eastAsia="Calibri"/>
                <w:sz w:val="28"/>
                <w:szCs w:val="28"/>
                <w:lang w:eastAsia="en-US"/>
              </w:rPr>
              <w:lastRenderedPageBreak/>
              <w:t>пребыванием обучающихся</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lastRenderedPageBreak/>
              <w:t>до 30</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vMerge w:val="restart"/>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lastRenderedPageBreak/>
              <w:t>5.</w:t>
            </w:r>
          </w:p>
        </w:tc>
        <w:tc>
          <w:tcPr>
            <w:tcW w:w="4568" w:type="dxa"/>
            <w:vMerge w:val="restart"/>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в образовательном учреждении филиалов, представительств, учебно-консультационных пунктов, общежитий, санатория-профилактория</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филиал, структурное подразделение с количеством обучающихся (проживающих):</w:t>
            </w:r>
          </w:p>
        </w:tc>
        <w:tc>
          <w:tcPr>
            <w:tcW w:w="1944" w:type="dxa"/>
          </w:tcPr>
          <w:p w:rsidR="00202134" w:rsidRPr="008A0231" w:rsidRDefault="00202134" w:rsidP="008A0231">
            <w:pPr>
              <w:autoSpaceDE w:val="0"/>
              <w:autoSpaceDN w:val="0"/>
              <w:adjustRightInd w:val="0"/>
              <w:rPr>
                <w:rFonts w:eastAsia="Calibri"/>
                <w:sz w:val="28"/>
                <w:szCs w:val="28"/>
                <w:lang w:eastAsia="en-US"/>
              </w:rPr>
            </w:pP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vMerge/>
            <w:vAlign w:val="center"/>
            <w:hideMark/>
          </w:tcPr>
          <w:p w:rsidR="00202134" w:rsidRPr="008A0231" w:rsidRDefault="00202134" w:rsidP="008A0231">
            <w:pPr>
              <w:rPr>
                <w:rFonts w:eastAsia="Calibri"/>
                <w:sz w:val="28"/>
                <w:szCs w:val="28"/>
                <w:lang w:eastAsia="en-US"/>
              </w:rPr>
            </w:pPr>
          </w:p>
        </w:tc>
        <w:tc>
          <w:tcPr>
            <w:tcW w:w="4568" w:type="dxa"/>
            <w:vMerge/>
            <w:vAlign w:val="center"/>
            <w:hideMark/>
          </w:tcPr>
          <w:p w:rsidR="00202134" w:rsidRPr="008A0231" w:rsidRDefault="00202134" w:rsidP="008A0231">
            <w:pPr>
              <w:rPr>
                <w:rFonts w:eastAsia="Calibri"/>
                <w:sz w:val="28"/>
                <w:szCs w:val="28"/>
                <w:lang w:eastAsia="en-US"/>
              </w:rPr>
            </w:pP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до 100 человек</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20</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vMerge/>
            <w:vAlign w:val="center"/>
            <w:hideMark/>
          </w:tcPr>
          <w:p w:rsidR="00202134" w:rsidRPr="008A0231" w:rsidRDefault="00202134" w:rsidP="008A0231">
            <w:pPr>
              <w:rPr>
                <w:rFonts w:eastAsia="Calibri"/>
                <w:sz w:val="28"/>
                <w:szCs w:val="28"/>
                <w:lang w:eastAsia="en-US"/>
              </w:rPr>
            </w:pPr>
          </w:p>
        </w:tc>
        <w:tc>
          <w:tcPr>
            <w:tcW w:w="4568" w:type="dxa"/>
            <w:vMerge/>
            <w:vAlign w:val="center"/>
            <w:hideMark/>
          </w:tcPr>
          <w:p w:rsidR="00202134" w:rsidRPr="008A0231" w:rsidRDefault="00202134" w:rsidP="008A0231">
            <w:pPr>
              <w:rPr>
                <w:rFonts w:eastAsia="Calibri"/>
                <w:sz w:val="28"/>
                <w:szCs w:val="28"/>
                <w:lang w:eastAsia="en-US"/>
              </w:rPr>
            </w:pP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от 100 до 200 человек</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30</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vMerge/>
            <w:vAlign w:val="center"/>
            <w:hideMark/>
          </w:tcPr>
          <w:p w:rsidR="00202134" w:rsidRPr="008A0231" w:rsidRDefault="00202134" w:rsidP="008A0231">
            <w:pPr>
              <w:rPr>
                <w:rFonts w:eastAsia="Calibri"/>
                <w:sz w:val="28"/>
                <w:szCs w:val="28"/>
                <w:lang w:eastAsia="en-US"/>
              </w:rPr>
            </w:pPr>
          </w:p>
        </w:tc>
        <w:tc>
          <w:tcPr>
            <w:tcW w:w="4568" w:type="dxa"/>
            <w:vMerge/>
            <w:vAlign w:val="center"/>
            <w:hideMark/>
          </w:tcPr>
          <w:p w:rsidR="00202134" w:rsidRPr="008A0231" w:rsidRDefault="00202134" w:rsidP="008A0231">
            <w:pPr>
              <w:rPr>
                <w:rFonts w:eastAsia="Calibri"/>
                <w:sz w:val="28"/>
                <w:szCs w:val="28"/>
                <w:lang w:eastAsia="en-US"/>
              </w:rPr>
            </w:pP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свыше 200 человек</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50</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6.</w:t>
            </w:r>
          </w:p>
        </w:tc>
        <w:tc>
          <w:tcPr>
            <w:tcW w:w="4568" w:type="dxa"/>
            <w:hideMark/>
          </w:tcPr>
          <w:p w:rsidR="0068381D"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обучающихся с полном государственным обеспечением</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в учреждении </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каждого обучающегося дополнительно</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0,5</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7.</w:t>
            </w:r>
          </w:p>
        </w:tc>
        <w:tc>
          <w:tcPr>
            <w:tcW w:w="456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оборудованных и используемых в образовательном процессе компьютерных классов</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класс</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10</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8.</w:t>
            </w:r>
          </w:p>
        </w:tc>
        <w:tc>
          <w:tcPr>
            <w:tcW w:w="4568" w:type="dxa"/>
            <w:hideMark/>
          </w:tcPr>
          <w:p w:rsidR="0068381D"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оборудованных и используемых в образовательном процессе: спортивной площадки, стадиона, бассейна и других спортивных сооружений</w:t>
            </w:r>
          </w:p>
          <w:p w:rsidR="0068381D"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(в зависимости от их состояния</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и степени использования)</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вид объекта</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15</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9.</w:t>
            </w:r>
          </w:p>
        </w:tc>
        <w:tc>
          <w:tcPr>
            <w:tcW w:w="456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собственного оборудованного здравпункта, медицинского кабинета, оздоровительно-восстановительного центра, столовой</w:t>
            </w:r>
          </w:p>
        </w:tc>
        <w:tc>
          <w:tcPr>
            <w:tcW w:w="2861" w:type="dxa"/>
          </w:tcPr>
          <w:p w:rsidR="00202134" w:rsidRPr="008A0231" w:rsidRDefault="00202134" w:rsidP="008A0231">
            <w:pPr>
              <w:autoSpaceDE w:val="0"/>
              <w:autoSpaceDN w:val="0"/>
              <w:adjustRightInd w:val="0"/>
              <w:rPr>
                <w:rFonts w:eastAsia="Calibri"/>
                <w:sz w:val="28"/>
                <w:szCs w:val="28"/>
                <w:lang w:eastAsia="en-US"/>
              </w:rPr>
            </w:pP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15</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vMerge w:val="restart"/>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10.</w:t>
            </w:r>
          </w:p>
        </w:tc>
        <w:tc>
          <w:tcPr>
            <w:tcW w:w="456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следующих основных средств:</w:t>
            </w:r>
          </w:p>
        </w:tc>
        <w:tc>
          <w:tcPr>
            <w:tcW w:w="2861" w:type="dxa"/>
          </w:tcPr>
          <w:p w:rsidR="00202134" w:rsidRPr="008A0231" w:rsidRDefault="00202134" w:rsidP="008A0231">
            <w:pPr>
              <w:autoSpaceDE w:val="0"/>
              <w:autoSpaceDN w:val="0"/>
              <w:adjustRightInd w:val="0"/>
              <w:rPr>
                <w:rFonts w:eastAsia="Calibri"/>
                <w:sz w:val="28"/>
                <w:szCs w:val="28"/>
                <w:lang w:eastAsia="en-US"/>
              </w:rPr>
            </w:pPr>
          </w:p>
        </w:tc>
        <w:tc>
          <w:tcPr>
            <w:tcW w:w="1944" w:type="dxa"/>
          </w:tcPr>
          <w:p w:rsidR="00202134" w:rsidRPr="008A0231" w:rsidRDefault="00202134" w:rsidP="008A0231">
            <w:pPr>
              <w:autoSpaceDE w:val="0"/>
              <w:autoSpaceDN w:val="0"/>
              <w:adjustRightInd w:val="0"/>
              <w:rPr>
                <w:rFonts w:eastAsia="Calibri"/>
                <w:sz w:val="28"/>
                <w:szCs w:val="28"/>
                <w:lang w:eastAsia="en-US"/>
              </w:rPr>
            </w:pP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vMerge/>
            <w:vAlign w:val="center"/>
            <w:hideMark/>
          </w:tcPr>
          <w:p w:rsidR="00202134" w:rsidRPr="008A0231" w:rsidRDefault="00202134" w:rsidP="008A0231">
            <w:pPr>
              <w:rPr>
                <w:rFonts w:eastAsia="Calibri"/>
                <w:sz w:val="28"/>
                <w:szCs w:val="28"/>
                <w:lang w:eastAsia="en-US"/>
              </w:rPr>
            </w:pPr>
          </w:p>
        </w:tc>
        <w:tc>
          <w:tcPr>
            <w:tcW w:w="456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автотранспортных, сельхозмашин, строительной и другой самоходной техники на балансе образовательного учреждения</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каждую единицу</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3, но не более 20</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vMerge/>
            <w:vAlign w:val="center"/>
            <w:hideMark/>
          </w:tcPr>
          <w:p w:rsidR="00202134" w:rsidRPr="008A0231" w:rsidRDefault="00202134" w:rsidP="008A0231">
            <w:pPr>
              <w:rPr>
                <w:rFonts w:eastAsia="Calibri"/>
                <w:sz w:val="28"/>
                <w:szCs w:val="28"/>
                <w:lang w:eastAsia="en-US"/>
              </w:rPr>
            </w:pPr>
          </w:p>
        </w:tc>
        <w:tc>
          <w:tcPr>
            <w:tcW w:w="456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учебных кораблей, катеров, самолетов и другой учебной техники</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каждую единицу</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20</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lastRenderedPageBreak/>
              <w:t>11.</w:t>
            </w:r>
          </w:p>
        </w:tc>
        <w:tc>
          <w:tcPr>
            <w:tcW w:w="4568" w:type="dxa"/>
            <w:hideMark/>
          </w:tcPr>
          <w:p w:rsidR="00202134" w:rsidRPr="008A0231" w:rsidRDefault="00202134" w:rsidP="008A0231">
            <w:pPr>
              <w:autoSpaceDE w:val="0"/>
              <w:autoSpaceDN w:val="0"/>
              <w:rPr>
                <w:sz w:val="28"/>
                <w:szCs w:val="28"/>
              </w:rPr>
            </w:pPr>
            <w:r w:rsidRPr="008A0231">
              <w:rPr>
                <w:sz w:val="28"/>
                <w:szCs w:val="28"/>
              </w:rPr>
              <w:t>Наличие загородных объектов (лагерей, баз отдыха, дач и других)</w:t>
            </w:r>
          </w:p>
        </w:tc>
        <w:tc>
          <w:tcPr>
            <w:tcW w:w="2861" w:type="dxa"/>
          </w:tcPr>
          <w:p w:rsidR="00202134" w:rsidRPr="008A0231" w:rsidRDefault="00202134" w:rsidP="008A0231">
            <w:pPr>
              <w:autoSpaceDE w:val="0"/>
              <w:autoSpaceDN w:val="0"/>
              <w:rPr>
                <w:sz w:val="28"/>
                <w:szCs w:val="28"/>
              </w:rPr>
            </w:pPr>
            <w:r w:rsidRPr="008A0231">
              <w:rPr>
                <w:sz w:val="28"/>
                <w:szCs w:val="28"/>
              </w:rPr>
              <w:t>находящихся на балансе учреждения</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в других случаях</w:t>
            </w:r>
          </w:p>
        </w:tc>
        <w:tc>
          <w:tcPr>
            <w:tcW w:w="1944" w:type="dxa"/>
          </w:tcPr>
          <w:p w:rsidR="00202134" w:rsidRPr="008A0231" w:rsidRDefault="00202134" w:rsidP="008A0231">
            <w:pPr>
              <w:autoSpaceDE w:val="0"/>
              <w:autoSpaceDN w:val="0"/>
              <w:jc w:val="center"/>
              <w:rPr>
                <w:sz w:val="28"/>
                <w:szCs w:val="28"/>
              </w:rPr>
            </w:pPr>
            <w:r w:rsidRPr="008A0231">
              <w:rPr>
                <w:sz w:val="28"/>
                <w:szCs w:val="28"/>
              </w:rPr>
              <w:t>до 30</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12.</w:t>
            </w:r>
          </w:p>
        </w:tc>
        <w:tc>
          <w:tcPr>
            <w:tcW w:w="456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учебно-опытных участков (площадью не менее 0,5 га, а при орошаемом земледелии – 0,25 га), парникового хозяйства, подсобного сельского хозяйства, учебного хозяйства, теплиц</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вид объекта</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50</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13.</w:t>
            </w:r>
          </w:p>
        </w:tc>
        <w:tc>
          <w:tcPr>
            <w:tcW w:w="456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собственных котельной, очистных и других сооружений</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вид объекта</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20</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14.</w:t>
            </w:r>
          </w:p>
        </w:tc>
        <w:tc>
          <w:tcPr>
            <w:tcW w:w="456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обучающихся в общеобразовательных учреждениях, посещающих бесплатные секции, кружки, студии, организованные этими учреждениями или на их базе</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за каждого обучающегося </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0,5</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15.</w:t>
            </w:r>
          </w:p>
        </w:tc>
        <w:tc>
          <w:tcPr>
            <w:tcW w:w="456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в образовательных учреждениях (классах, группах) общего назначения обучающихся (воспитанников) со специальными потребностями, охваченных квалифицированной коррекцией физического и психического развития (кроме общеобразовательных учреждений (классов, групп) для обучающихся, воспитанников с ограниченными возможностями здоровья</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каждого обучающегося (воспитанника)</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tc>
      </w:tr>
      <w:tr w:rsidR="00202134" w:rsidRPr="008A0231" w:rsidTr="00F96A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57"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16.</w:t>
            </w:r>
          </w:p>
        </w:tc>
        <w:tc>
          <w:tcPr>
            <w:tcW w:w="4568"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действующих учебно-производственных мастерских</w:t>
            </w:r>
          </w:p>
        </w:tc>
        <w:tc>
          <w:tcPr>
            <w:tcW w:w="2861" w:type="dxa"/>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каждую мастерскую от степени оснащенности оборудованием</w:t>
            </w:r>
          </w:p>
        </w:tc>
        <w:tc>
          <w:tcPr>
            <w:tcW w:w="1944" w:type="dxa"/>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10</w:t>
            </w:r>
          </w:p>
        </w:tc>
      </w:tr>
    </w:tbl>
    <w:p w:rsidR="00202134" w:rsidRPr="008A0231" w:rsidRDefault="00202134" w:rsidP="008A0231">
      <w:pPr>
        <w:autoSpaceDE w:val="0"/>
        <w:autoSpaceDN w:val="0"/>
        <w:adjustRightInd w:val="0"/>
        <w:jc w:val="both"/>
        <w:rPr>
          <w:rFonts w:eastAsia="Calibri"/>
          <w:sz w:val="28"/>
          <w:szCs w:val="28"/>
          <w:lang w:eastAsia="en-US"/>
        </w:rPr>
      </w:pPr>
    </w:p>
    <w:p w:rsidR="00202134" w:rsidRPr="008A0231" w:rsidRDefault="00202134" w:rsidP="008A0231">
      <w:pPr>
        <w:autoSpaceDE w:val="0"/>
        <w:autoSpaceDN w:val="0"/>
        <w:ind w:firstLine="709"/>
        <w:jc w:val="both"/>
        <w:rPr>
          <w:sz w:val="28"/>
          <w:szCs w:val="28"/>
        </w:rPr>
      </w:pPr>
      <w:r w:rsidRPr="008A0231">
        <w:rPr>
          <w:sz w:val="28"/>
          <w:szCs w:val="28"/>
        </w:rPr>
        <w:t>Примечания к таблице №</w:t>
      </w:r>
      <w:r w:rsidR="002B38FB" w:rsidRPr="008A0231">
        <w:rPr>
          <w:sz w:val="28"/>
          <w:szCs w:val="28"/>
        </w:rPr>
        <w:t> </w:t>
      </w:r>
      <w:r w:rsidRPr="008A0231">
        <w:rPr>
          <w:sz w:val="28"/>
          <w:szCs w:val="28"/>
        </w:rPr>
        <w:t>14.</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1. Конкретное количество баллов, предусмотренных по показателям</w:t>
      </w:r>
      <w:r w:rsidR="00536904" w:rsidRPr="008A0231">
        <w:rPr>
          <w:rFonts w:eastAsia="Calibri"/>
          <w:sz w:val="28"/>
          <w:szCs w:val="28"/>
          <w:lang w:eastAsia="en-US"/>
        </w:rPr>
        <w:t xml:space="preserve"> </w:t>
      </w:r>
      <w:r w:rsidRPr="008A0231">
        <w:rPr>
          <w:rFonts w:eastAsia="Calibri"/>
          <w:sz w:val="28"/>
          <w:szCs w:val="28"/>
          <w:lang w:eastAsia="en-US"/>
        </w:rPr>
        <w:t>с приставкой «до», устанавливается главным распорядителем средств областного бюджета.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2. При установлении группы по оплате труда руководителей контингент обучающихся определяется по списочному составу на начало учебного года.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 Использованное сокращение: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га – гектар.</w:t>
      </w:r>
    </w:p>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5.7.2. Группа по оплате труда руководителей определяется ежегодно главным распорядителем средств областного бюджета в устанавливаемом</w:t>
      </w:r>
      <w:r w:rsidR="00536904" w:rsidRPr="008A0231">
        <w:rPr>
          <w:rFonts w:eastAsia="Calibri"/>
          <w:sz w:val="28"/>
          <w:szCs w:val="28"/>
          <w:lang w:eastAsia="en-US"/>
        </w:rPr>
        <w:t xml:space="preserve"> </w:t>
      </w:r>
      <w:r w:rsidRPr="008A0231">
        <w:rPr>
          <w:rFonts w:eastAsia="Calibri"/>
          <w:sz w:val="28"/>
          <w:szCs w:val="28"/>
          <w:lang w:eastAsia="en-US"/>
        </w:rPr>
        <w:t>им порядке на основании соответствующих документов, подтверждающих наличие указанных объемов работы учреждения.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Группа по оплате труда руководителей для вновь открываемых учреждений устанавливается исходя из плановых (проектных) показателей,</w:t>
      </w:r>
      <w:r w:rsidR="00536904" w:rsidRPr="008A0231">
        <w:rPr>
          <w:rFonts w:eastAsia="Calibri"/>
          <w:sz w:val="28"/>
          <w:szCs w:val="28"/>
          <w:lang w:eastAsia="en-US"/>
        </w:rPr>
        <w:t xml:space="preserve"> </w:t>
      </w:r>
      <w:r w:rsidRPr="008A0231">
        <w:rPr>
          <w:rFonts w:eastAsia="Calibri"/>
          <w:sz w:val="28"/>
          <w:szCs w:val="28"/>
          <w:lang w:eastAsia="en-US"/>
        </w:rPr>
        <w:t>но не более чем на 2 года.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5.7.3. При наличии других показателей, не предусмотренных в пункте 5.7.1 настоящего Положения, но значительно увеличивающих объем и сложность работы в учреждении, суммарное количество баллов может быть увеличено главным распорядителем средств областного бюджета – за каждый дополнительный показатель до 20 баллов.</w:t>
      </w: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5.7.4. Группы по оплате труда руководителей в зависимости</w:t>
      </w:r>
      <w:r w:rsidR="00536904" w:rsidRPr="008A0231">
        <w:rPr>
          <w:rFonts w:eastAsia="Calibri"/>
          <w:sz w:val="28"/>
          <w:szCs w:val="28"/>
          <w:lang w:eastAsia="en-US"/>
        </w:rPr>
        <w:t xml:space="preserve"> </w:t>
      </w:r>
      <w:r w:rsidRPr="008A0231">
        <w:rPr>
          <w:rFonts w:eastAsia="Calibri"/>
          <w:sz w:val="28"/>
          <w:szCs w:val="28"/>
          <w:lang w:eastAsia="en-US"/>
        </w:rPr>
        <w:t>от суммарного количества баллов, набранного по объемным показателям, определяются согласно таблице №</w:t>
      </w:r>
      <w:r w:rsidR="002B38FB" w:rsidRPr="008A0231">
        <w:rPr>
          <w:rFonts w:eastAsia="Calibri"/>
          <w:sz w:val="28"/>
          <w:szCs w:val="28"/>
          <w:lang w:eastAsia="en-US"/>
        </w:rPr>
        <w:t> </w:t>
      </w:r>
      <w:r w:rsidRPr="008A0231">
        <w:rPr>
          <w:rFonts w:eastAsia="Calibri"/>
          <w:sz w:val="28"/>
          <w:szCs w:val="28"/>
          <w:lang w:eastAsia="en-US"/>
        </w:rPr>
        <w:t>15.</w:t>
      </w:r>
    </w:p>
    <w:p w:rsidR="00202134" w:rsidRPr="008A0231" w:rsidRDefault="00202134" w:rsidP="008A0231">
      <w:pPr>
        <w:autoSpaceDE w:val="0"/>
        <w:autoSpaceDN w:val="0"/>
        <w:jc w:val="right"/>
        <w:rPr>
          <w:sz w:val="28"/>
          <w:szCs w:val="28"/>
        </w:rPr>
      </w:pPr>
      <w:r w:rsidRPr="008A0231">
        <w:rPr>
          <w:sz w:val="28"/>
          <w:szCs w:val="28"/>
        </w:rPr>
        <w:t xml:space="preserve"> </w:t>
      </w:r>
    </w:p>
    <w:p w:rsidR="00202134" w:rsidRPr="008A0231" w:rsidRDefault="00202134" w:rsidP="008A0231">
      <w:pPr>
        <w:autoSpaceDE w:val="0"/>
        <w:autoSpaceDN w:val="0"/>
        <w:jc w:val="right"/>
        <w:rPr>
          <w:sz w:val="28"/>
          <w:szCs w:val="28"/>
        </w:rPr>
      </w:pPr>
      <w:r w:rsidRPr="008A0231">
        <w:rPr>
          <w:sz w:val="28"/>
          <w:szCs w:val="28"/>
        </w:rPr>
        <w:t>Таблица №</w:t>
      </w:r>
      <w:r w:rsidR="002B38FB" w:rsidRPr="008A0231">
        <w:rPr>
          <w:sz w:val="28"/>
          <w:szCs w:val="28"/>
        </w:rPr>
        <w:t> </w:t>
      </w:r>
      <w:r w:rsidRPr="008A0231">
        <w:rPr>
          <w:sz w:val="28"/>
          <w:szCs w:val="28"/>
        </w:rPr>
        <w:t>15</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adjustRightInd w:val="0"/>
        <w:contextualSpacing/>
        <w:jc w:val="center"/>
        <w:rPr>
          <w:rFonts w:eastAsia="Calibri"/>
          <w:sz w:val="28"/>
          <w:szCs w:val="28"/>
          <w:lang w:eastAsia="en-US"/>
        </w:rPr>
      </w:pPr>
      <w:r w:rsidRPr="008A0231">
        <w:rPr>
          <w:rFonts w:eastAsia="Calibri"/>
          <w:sz w:val="28"/>
          <w:szCs w:val="28"/>
          <w:lang w:eastAsia="en-US"/>
        </w:rPr>
        <w:t xml:space="preserve">Группы по оплате труда руководителей в зависимости </w:t>
      </w:r>
    </w:p>
    <w:p w:rsidR="00202134" w:rsidRPr="008A0231" w:rsidRDefault="00202134" w:rsidP="008A0231">
      <w:pPr>
        <w:autoSpaceDE w:val="0"/>
        <w:autoSpaceDN w:val="0"/>
        <w:adjustRightInd w:val="0"/>
        <w:contextualSpacing/>
        <w:jc w:val="center"/>
        <w:rPr>
          <w:rFonts w:eastAsia="Calibri"/>
          <w:sz w:val="28"/>
          <w:szCs w:val="28"/>
          <w:lang w:eastAsia="en-US"/>
        </w:rPr>
      </w:pPr>
      <w:r w:rsidRPr="008A0231">
        <w:rPr>
          <w:rFonts w:eastAsia="Calibri"/>
          <w:sz w:val="28"/>
          <w:szCs w:val="28"/>
          <w:lang w:eastAsia="en-US"/>
        </w:rPr>
        <w:t>от суммарного количества баллов, набранного по объемным показателям</w:t>
      </w:r>
    </w:p>
    <w:p w:rsidR="00202134" w:rsidRPr="008A0231" w:rsidRDefault="00202134" w:rsidP="008A0231">
      <w:pPr>
        <w:autoSpaceDE w:val="0"/>
        <w:autoSpaceDN w:val="0"/>
        <w:adjustRightInd w:val="0"/>
        <w:contextualSpacing/>
        <w:jc w:val="center"/>
        <w:rPr>
          <w:rFonts w:eastAsia="Calibri"/>
          <w:sz w:val="28"/>
          <w:szCs w:val="28"/>
          <w:lang w:eastAsia="en-US"/>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552"/>
        <w:gridCol w:w="5286"/>
        <w:gridCol w:w="1113"/>
        <w:gridCol w:w="974"/>
        <w:gridCol w:w="974"/>
        <w:gridCol w:w="975"/>
      </w:tblGrid>
      <w:tr w:rsidR="00202134" w:rsidRPr="008A0231" w:rsidTr="00F96ACD">
        <w:tc>
          <w:tcPr>
            <w:tcW w:w="55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п/п</w:t>
            </w:r>
          </w:p>
        </w:tc>
        <w:tc>
          <w:tcPr>
            <w:tcW w:w="5286"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Тип учреждения</w:t>
            </w:r>
          </w:p>
        </w:tc>
        <w:tc>
          <w:tcPr>
            <w:tcW w:w="4036" w:type="dxa"/>
            <w:gridSpan w:val="4"/>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Группа по оплате труда руководителей, к которой относится учреждение, в зависимости от суммы баллов</w:t>
            </w:r>
          </w:p>
        </w:tc>
      </w:tr>
      <w:tr w:rsidR="00202134" w:rsidRPr="008A0231" w:rsidTr="00F96ACD">
        <w:tc>
          <w:tcPr>
            <w:tcW w:w="55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5286"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111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II</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III</w:t>
            </w:r>
          </w:p>
        </w:tc>
        <w:tc>
          <w:tcPr>
            <w:tcW w:w="97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IV</w:t>
            </w:r>
          </w:p>
        </w:tc>
      </w:tr>
      <w:tr w:rsidR="00202134" w:rsidRPr="008A0231" w:rsidTr="00F96ACD">
        <w:trPr>
          <w:tblHeader/>
        </w:trPr>
        <w:tc>
          <w:tcPr>
            <w:tcW w:w="55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1</w:t>
            </w:r>
          </w:p>
        </w:tc>
        <w:tc>
          <w:tcPr>
            <w:tcW w:w="528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2</w:t>
            </w:r>
          </w:p>
        </w:tc>
        <w:tc>
          <w:tcPr>
            <w:tcW w:w="111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3</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4</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5</w:t>
            </w:r>
          </w:p>
        </w:tc>
        <w:tc>
          <w:tcPr>
            <w:tcW w:w="97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6</w:t>
            </w:r>
          </w:p>
        </w:tc>
      </w:tr>
      <w:tr w:rsidR="00202134" w:rsidRPr="008A0231" w:rsidTr="00F96ACD">
        <w:tc>
          <w:tcPr>
            <w:tcW w:w="55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1. </w:t>
            </w:r>
          </w:p>
        </w:tc>
        <w:tc>
          <w:tcPr>
            <w:tcW w:w="528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Специальные общеобразовательные учреждения для обучающихся с ограниченными возможностями здоровья;</w:t>
            </w:r>
          </w:p>
          <w:p w:rsidR="00202134" w:rsidRPr="008A0231" w:rsidRDefault="00202134" w:rsidP="008A0231">
            <w:pPr>
              <w:autoSpaceDE w:val="0"/>
              <w:autoSpaceDN w:val="0"/>
              <w:rPr>
                <w:sz w:val="28"/>
                <w:szCs w:val="28"/>
              </w:rPr>
            </w:pPr>
            <w:r w:rsidRPr="008A0231">
              <w:rPr>
                <w:sz w:val="28"/>
                <w:szCs w:val="28"/>
              </w:rPr>
              <w:t>санаторные общеобразовательные учреждения для обучающихся, нуждающихся в длительном лечении;</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специальное учебно-воспитательное учреждение для обучающихся с </w:t>
            </w:r>
            <w:proofErr w:type="spellStart"/>
            <w:r w:rsidRPr="008A0231">
              <w:rPr>
                <w:rFonts w:eastAsia="Calibri"/>
                <w:sz w:val="28"/>
                <w:szCs w:val="28"/>
                <w:lang w:eastAsia="en-US"/>
              </w:rPr>
              <w:t>девиантным</w:t>
            </w:r>
            <w:proofErr w:type="spellEnd"/>
            <w:r w:rsidRPr="008A0231">
              <w:rPr>
                <w:rFonts w:eastAsia="Calibri"/>
                <w:sz w:val="28"/>
                <w:szCs w:val="28"/>
                <w:lang w:eastAsia="en-US"/>
              </w:rPr>
              <w:t xml:space="preserve"> (общественно</w:t>
            </w:r>
            <w:r w:rsidR="002B38FB" w:rsidRPr="008A0231">
              <w:rPr>
                <w:rFonts w:eastAsia="Calibri"/>
                <w:sz w:val="28"/>
                <w:szCs w:val="28"/>
                <w:lang w:eastAsia="en-US"/>
              </w:rPr>
              <w:t xml:space="preserve"> </w:t>
            </w:r>
            <w:r w:rsidRPr="008A0231">
              <w:rPr>
                <w:rFonts w:eastAsia="Calibri"/>
                <w:sz w:val="28"/>
                <w:szCs w:val="28"/>
                <w:lang w:eastAsia="en-US"/>
              </w:rPr>
              <w:t>опасным) поведением;</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специальные общеобразовательные учреждения для детей-сирот и детей, оставшихся без попечения родителей</w:t>
            </w:r>
          </w:p>
        </w:tc>
        <w:tc>
          <w:tcPr>
            <w:tcW w:w="111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свыше 350</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350</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250</w:t>
            </w:r>
          </w:p>
        </w:tc>
        <w:tc>
          <w:tcPr>
            <w:tcW w:w="97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150</w:t>
            </w:r>
          </w:p>
        </w:tc>
      </w:tr>
    </w:tbl>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5.7.5. Главный распорядитель средств областного бюджета в порядке исключения: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может относить отдельные учреждения, добившиеся наиболее высоких результатов работы, на одну группу по оплате труда руководителей выше</w:t>
      </w:r>
      <w:r w:rsidR="00536904" w:rsidRPr="008A0231">
        <w:rPr>
          <w:rFonts w:eastAsia="Calibri"/>
          <w:sz w:val="28"/>
          <w:szCs w:val="28"/>
          <w:lang w:eastAsia="en-US"/>
        </w:rPr>
        <w:t xml:space="preserve"> </w:t>
      </w:r>
      <w:r w:rsidRPr="008A0231">
        <w:rPr>
          <w:rFonts w:eastAsia="Calibri"/>
          <w:sz w:val="28"/>
          <w:szCs w:val="28"/>
          <w:lang w:eastAsia="en-US"/>
        </w:rPr>
        <w:t xml:space="preserve">по сравнению с группой, определенной по объемным показателям, но не выше </w:t>
      </w:r>
      <w:r w:rsidRPr="008A0231">
        <w:rPr>
          <w:rFonts w:eastAsia="Calibri"/>
          <w:sz w:val="28"/>
          <w:szCs w:val="28"/>
          <w:lang w:val="en-US" w:eastAsia="en-US"/>
        </w:rPr>
        <w:t>I</w:t>
      </w:r>
      <w:r w:rsidRPr="008A0231">
        <w:rPr>
          <w:rFonts w:eastAsia="Calibri"/>
          <w:sz w:val="28"/>
          <w:szCs w:val="28"/>
          <w:lang w:eastAsia="en-US"/>
        </w:rPr>
        <w:t> группы по оплате труда руководителей;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может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w:t>
      </w:r>
      <w:r w:rsidR="00536904" w:rsidRPr="008A0231">
        <w:rPr>
          <w:rFonts w:eastAsia="Calibri"/>
          <w:sz w:val="28"/>
          <w:szCs w:val="28"/>
          <w:lang w:eastAsia="en-US"/>
        </w:rPr>
        <w:t xml:space="preserve"> </w:t>
      </w:r>
      <w:r w:rsidRPr="008A0231">
        <w:rPr>
          <w:rFonts w:eastAsia="Calibri"/>
          <w:sz w:val="28"/>
          <w:szCs w:val="28"/>
          <w:lang w:eastAsia="en-US"/>
        </w:rPr>
        <w:t xml:space="preserve">но не выше </w:t>
      </w:r>
      <w:r w:rsidRPr="008A0231">
        <w:rPr>
          <w:rFonts w:eastAsia="Calibri"/>
          <w:sz w:val="28"/>
          <w:szCs w:val="28"/>
          <w:lang w:val="en-US" w:eastAsia="en-US"/>
        </w:rPr>
        <w:t>I</w:t>
      </w:r>
      <w:r w:rsidRPr="008A0231">
        <w:rPr>
          <w:rFonts w:eastAsia="Calibri"/>
          <w:sz w:val="28"/>
          <w:szCs w:val="28"/>
          <w:lang w:eastAsia="en-US"/>
        </w:rPr>
        <w:t xml:space="preserve"> группы по оплате труда руководителей, без изменения учреждению группы по оплате труда руководителей, определяемой по объемным показателям.</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5.7.6. За руководителями учреждений, находящихся на капитальном ремонте, сохраняется группа по оплате труда руководителей, определенная</w:t>
      </w:r>
      <w:r w:rsidR="00536904" w:rsidRPr="008A0231">
        <w:rPr>
          <w:rFonts w:eastAsia="Calibri"/>
          <w:sz w:val="28"/>
          <w:szCs w:val="28"/>
          <w:lang w:eastAsia="en-US"/>
        </w:rPr>
        <w:t xml:space="preserve"> </w:t>
      </w:r>
      <w:r w:rsidRPr="008A0231">
        <w:rPr>
          <w:rFonts w:eastAsia="Calibri"/>
          <w:sz w:val="28"/>
          <w:szCs w:val="28"/>
          <w:lang w:eastAsia="en-US"/>
        </w:rPr>
        <w:t>до начала ремонта, но не более чем на 1 год.</w:t>
      </w:r>
    </w:p>
    <w:p w:rsidR="00202134" w:rsidRPr="008A0231" w:rsidRDefault="00202134" w:rsidP="008A0231">
      <w:pPr>
        <w:autoSpaceDE w:val="0"/>
        <w:autoSpaceDN w:val="0"/>
        <w:adjustRightInd w:val="0"/>
        <w:contextualSpacing/>
        <w:jc w:val="center"/>
        <w:rPr>
          <w:rFonts w:eastAsia="Calibri"/>
          <w:sz w:val="28"/>
          <w:szCs w:val="28"/>
          <w:lang w:eastAsia="en-US"/>
        </w:rPr>
      </w:pPr>
    </w:p>
    <w:p w:rsidR="00202134" w:rsidRPr="008A0231" w:rsidRDefault="00202134" w:rsidP="008A0231">
      <w:pPr>
        <w:autoSpaceDE w:val="0"/>
        <w:autoSpaceDN w:val="0"/>
        <w:adjustRightInd w:val="0"/>
        <w:contextualSpacing/>
        <w:jc w:val="center"/>
        <w:rPr>
          <w:rFonts w:eastAsia="Calibri"/>
          <w:sz w:val="28"/>
          <w:szCs w:val="28"/>
          <w:lang w:eastAsia="en-US"/>
        </w:rPr>
      </w:pPr>
      <w:r w:rsidRPr="008A0231">
        <w:rPr>
          <w:rFonts w:eastAsia="Calibri"/>
          <w:sz w:val="28"/>
          <w:szCs w:val="28"/>
          <w:lang w:eastAsia="en-US"/>
        </w:rPr>
        <w:t xml:space="preserve">Раздел 6. Особенности условий </w:t>
      </w:r>
    </w:p>
    <w:p w:rsidR="00202134" w:rsidRPr="008A0231" w:rsidRDefault="00202134" w:rsidP="008A0231">
      <w:pPr>
        <w:autoSpaceDE w:val="0"/>
        <w:autoSpaceDN w:val="0"/>
        <w:adjustRightInd w:val="0"/>
        <w:contextualSpacing/>
        <w:jc w:val="center"/>
        <w:rPr>
          <w:rFonts w:eastAsia="Calibri"/>
          <w:sz w:val="28"/>
          <w:szCs w:val="28"/>
          <w:lang w:eastAsia="en-US"/>
        </w:rPr>
      </w:pPr>
      <w:r w:rsidRPr="008A0231">
        <w:rPr>
          <w:rFonts w:eastAsia="Calibri"/>
          <w:sz w:val="28"/>
          <w:szCs w:val="28"/>
          <w:lang w:eastAsia="en-US"/>
        </w:rPr>
        <w:t>оплаты труда педагогических работников</w:t>
      </w:r>
    </w:p>
    <w:p w:rsidR="00202134" w:rsidRPr="008A0231" w:rsidRDefault="00202134" w:rsidP="008A0231">
      <w:pPr>
        <w:autoSpaceDE w:val="0"/>
        <w:autoSpaceDN w:val="0"/>
        <w:adjustRightInd w:val="0"/>
        <w:contextualSpacing/>
        <w:jc w:val="center"/>
        <w:rPr>
          <w:rFonts w:eastAsia="Calibri"/>
          <w:sz w:val="28"/>
          <w:szCs w:val="28"/>
          <w:lang w:eastAsia="en-US"/>
        </w:rPr>
      </w:pP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 xml:space="preserve">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w:t>
      </w:r>
      <w:r w:rsidR="002B38FB" w:rsidRPr="008A0231">
        <w:rPr>
          <w:rFonts w:eastAsia="Calibri"/>
          <w:sz w:val="28"/>
          <w:szCs w:val="28"/>
          <w:lang w:eastAsia="en-US"/>
        </w:rPr>
        <w:t> </w:t>
      </w:r>
      <w:r w:rsidRPr="008A0231">
        <w:rPr>
          <w:rFonts w:eastAsia="Calibri"/>
          <w:sz w:val="28"/>
          <w:szCs w:val="28"/>
          <w:lang w:eastAsia="en-US"/>
        </w:rPr>
        <w:t>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6.2. Определение учебной нагрузки педагогических работников, выполняющих учебную (преподавательскую) работу, на начало учебного года или в текущем учебном году, в том числе с учетом верхнего предела учебной нагрузки в зависимости от должности и (или) специальности педагогических работников, особенностей их труда, осуществляется учреждениями в порядке, установленном приказом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w:t>
      </w:r>
      <w:r w:rsidR="002B38FB" w:rsidRPr="008A0231">
        <w:rPr>
          <w:rFonts w:eastAsia="Calibri"/>
          <w:sz w:val="28"/>
          <w:szCs w:val="28"/>
          <w:lang w:eastAsia="en-US"/>
        </w:rPr>
        <w:t> </w:t>
      </w:r>
      <w:r w:rsidRPr="008A0231">
        <w:rPr>
          <w:rFonts w:eastAsia="Calibri"/>
          <w:sz w:val="28"/>
          <w:szCs w:val="28"/>
          <w:lang w:eastAsia="en-US"/>
        </w:rPr>
        <w:t>1601.</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Изменение (увеличение или снижение) установленной учебной нагрузки осуществляется учреждениями в случаях и порядке, установленными приказом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6.3.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w:t>
      </w:r>
      <w:r w:rsidR="002B38FB" w:rsidRPr="008A0231">
        <w:rPr>
          <w:rFonts w:eastAsia="Calibri"/>
          <w:sz w:val="28"/>
          <w:szCs w:val="28"/>
          <w:lang w:eastAsia="en-US"/>
        </w:rPr>
        <w:t>ключаются условия, связанные с:</w:t>
      </w:r>
    </w:p>
    <w:p w:rsidR="00202134" w:rsidRPr="008A0231" w:rsidRDefault="00202134" w:rsidP="008A0231">
      <w:pPr>
        <w:autoSpaceDE w:val="0"/>
        <w:autoSpaceDN w:val="0"/>
        <w:ind w:firstLine="709"/>
        <w:jc w:val="both"/>
        <w:rPr>
          <w:sz w:val="28"/>
          <w:szCs w:val="28"/>
        </w:rPr>
      </w:pPr>
      <w:r w:rsidRPr="008A0231">
        <w:rPr>
          <w:sz w:val="28"/>
          <w:szCs w:val="28"/>
        </w:rPr>
        <w:t>установленным объемом педагогической работы или учебной (преподавательской) работы;</w:t>
      </w:r>
    </w:p>
    <w:p w:rsidR="00202134" w:rsidRPr="008A0231" w:rsidRDefault="00202134" w:rsidP="008A0231">
      <w:pPr>
        <w:autoSpaceDE w:val="0"/>
        <w:autoSpaceDN w:val="0"/>
        <w:ind w:firstLine="709"/>
        <w:jc w:val="both"/>
        <w:rPr>
          <w:sz w:val="28"/>
          <w:szCs w:val="28"/>
        </w:rPr>
      </w:pPr>
      <w:r w:rsidRPr="008A0231">
        <w:rPr>
          <w:sz w:val="28"/>
          <w:szCs w:val="28"/>
        </w:rPr>
        <w:lastRenderedPageBreak/>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202134" w:rsidRPr="008A0231" w:rsidRDefault="00202134" w:rsidP="008A0231">
      <w:pPr>
        <w:autoSpaceDE w:val="0"/>
        <w:autoSpaceDN w:val="0"/>
        <w:ind w:firstLine="709"/>
        <w:jc w:val="both"/>
        <w:rPr>
          <w:sz w:val="28"/>
          <w:szCs w:val="28"/>
        </w:rPr>
      </w:pPr>
      <w:r w:rsidRPr="008A0231">
        <w:rPr>
          <w:sz w:val="28"/>
          <w:szCs w:val="28"/>
        </w:rPr>
        <w:t>размером заработной платы, исчисленным с учетом 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6.4. Режим рабочего времени и времени отдыха педагогических работников устанавливается правилами внутреннего трудового распорядка</w:t>
      </w:r>
      <w:r w:rsidR="00536904" w:rsidRPr="008A0231">
        <w:rPr>
          <w:rFonts w:eastAsia="Calibri"/>
          <w:sz w:val="28"/>
          <w:szCs w:val="28"/>
          <w:lang w:eastAsia="en-US"/>
        </w:rPr>
        <w:t xml:space="preserve"> </w:t>
      </w:r>
      <w:r w:rsidRPr="008A0231">
        <w:rPr>
          <w:rFonts w:eastAsia="Calibri"/>
          <w:sz w:val="28"/>
          <w:szCs w:val="28"/>
          <w:lang w:eastAsia="en-US"/>
        </w:rPr>
        <w:t>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6</w:t>
      </w:r>
      <w:r w:rsidRPr="008A0231">
        <w:rPr>
          <w:rFonts w:eastAsia="Calibri"/>
          <w:sz w:val="28"/>
          <w:szCs w:val="28"/>
          <w:lang w:eastAsia="en-US"/>
        </w:rPr>
        <w:t>.5.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w:t>
      </w:r>
      <w:r w:rsidR="00536904" w:rsidRPr="008A0231">
        <w:rPr>
          <w:rFonts w:eastAsia="Calibri"/>
          <w:sz w:val="28"/>
          <w:szCs w:val="28"/>
          <w:lang w:eastAsia="en-US"/>
        </w:rPr>
        <w:t xml:space="preserve"> </w:t>
      </w:r>
      <w:r w:rsidRPr="008A0231">
        <w:rPr>
          <w:rFonts w:eastAsia="Calibri"/>
          <w:sz w:val="28"/>
          <w:szCs w:val="28"/>
          <w:lang w:eastAsia="en-US"/>
        </w:rPr>
        <w:t>от 30.06.2003</w:t>
      </w:r>
      <w:r w:rsidR="002B38FB" w:rsidRPr="008A0231">
        <w:rPr>
          <w:rFonts w:eastAsia="Calibri"/>
          <w:sz w:val="28"/>
          <w:szCs w:val="28"/>
          <w:lang w:eastAsia="en-US"/>
        </w:rPr>
        <w:t> </w:t>
      </w:r>
      <w:r w:rsidRPr="008A0231">
        <w:rPr>
          <w:rFonts w:eastAsia="Calibri"/>
          <w:sz w:val="28"/>
          <w:szCs w:val="28"/>
          <w:lang w:eastAsia="en-US"/>
        </w:rPr>
        <w:t>№</w:t>
      </w:r>
      <w:r w:rsidR="002B38FB" w:rsidRPr="008A0231">
        <w:rPr>
          <w:rFonts w:eastAsia="Calibri"/>
          <w:sz w:val="28"/>
          <w:szCs w:val="28"/>
          <w:lang w:eastAsia="en-US"/>
        </w:rPr>
        <w:t> </w:t>
      </w:r>
      <w:r w:rsidRPr="008A0231">
        <w:rPr>
          <w:rFonts w:eastAsia="Calibri"/>
          <w:sz w:val="28"/>
          <w:szCs w:val="28"/>
          <w:lang w:eastAsia="en-US"/>
        </w:rPr>
        <w:t>41 «Об особенностях работы 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ind w:firstLine="709"/>
        <w:jc w:val="both"/>
        <w:rPr>
          <w:sz w:val="28"/>
          <w:szCs w:val="28"/>
        </w:rPr>
      </w:pPr>
      <w:r w:rsidRPr="008A0231">
        <w:rPr>
          <w:sz w:val="28"/>
          <w:szCs w:val="28"/>
        </w:rPr>
        <w:t>6.6.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или родителей и выполняется</w:t>
      </w:r>
      <w:r w:rsidR="00536904" w:rsidRPr="008A0231">
        <w:rPr>
          <w:sz w:val="28"/>
          <w:szCs w:val="28"/>
        </w:rPr>
        <w:t xml:space="preserve"> </w:t>
      </w:r>
      <w:r w:rsidRPr="008A0231">
        <w:rPr>
          <w:sz w:val="28"/>
          <w:szCs w:val="28"/>
        </w:rPr>
        <w:t>за пределами рабочего времени, установленного графиками работы, оплата</w:t>
      </w:r>
      <w:r w:rsidR="00536904" w:rsidRPr="008A0231">
        <w:rPr>
          <w:sz w:val="28"/>
          <w:szCs w:val="28"/>
        </w:rPr>
        <w:t xml:space="preserve"> </w:t>
      </w:r>
      <w:r w:rsidRPr="008A0231">
        <w:rPr>
          <w:sz w:val="28"/>
          <w:szCs w:val="28"/>
        </w:rPr>
        <w:t>их труда производится как за сверхурочную работу в соответствии</w:t>
      </w:r>
      <w:r w:rsidR="00536904" w:rsidRPr="008A0231">
        <w:rPr>
          <w:sz w:val="28"/>
          <w:szCs w:val="28"/>
        </w:rPr>
        <w:t xml:space="preserve"> </w:t>
      </w:r>
      <w:r w:rsidRPr="008A0231">
        <w:rPr>
          <w:sz w:val="28"/>
          <w:szCs w:val="28"/>
        </w:rPr>
        <w:t>со статьей 152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6.7. Предоставление учебной (преподавательской) работы лицам, выполняющим ее помимо основной работы в том же образовательном учреждении (включая руководителей учреждений и их заместителей), а также педагогическим, руководящим и иным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образовательное учреждение является местом основной работы, обеспечены учебной нагрузкой по своей специальности в объеме не менее чем на одну ставку заработной платы.</w:t>
      </w:r>
    </w:p>
    <w:p w:rsidR="00202134" w:rsidRPr="008A0231" w:rsidRDefault="00202134" w:rsidP="008A0231">
      <w:pPr>
        <w:autoSpaceDE w:val="0"/>
        <w:autoSpaceDN w:val="0"/>
        <w:ind w:firstLine="709"/>
        <w:jc w:val="both"/>
        <w:rPr>
          <w:sz w:val="28"/>
          <w:szCs w:val="28"/>
        </w:rPr>
      </w:pPr>
      <w:r w:rsidRPr="008A0231">
        <w:rPr>
          <w:sz w:val="28"/>
          <w:szCs w:val="28"/>
        </w:rPr>
        <w:t>6.8. </w:t>
      </w:r>
      <w:r w:rsidRPr="008A0231">
        <w:rPr>
          <w:rFonts w:eastAsia="Calibri"/>
          <w:sz w:val="28"/>
          <w:szCs w:val="28"/>
          <w:lang w:eastAsia="en-US"/>
        </w:rPr>
        <w:t>Порядок определения размера месячной заработной платы педагогическим работникам</w:t>
      </w:r>
      <w:r w:rsidRPr="008A0231">
        <w:rPr>
          <w:sz w:val="28"/>
          <w:szCs w:val="28"/>
        </w:rPr>
        <w:t>, для которых установлены нормы часов педагогической работы (нормы часов учебной (преподавательской) работы)</w:t>
      </w:r>
      <w:r w:rsidR="00536904" w:rsidRPr="008A0231">
        <w:rPr>
          <w:sz w:val="28"/>
          <w:szCs w:val="28"/>
        </w:rPr>
        <w:t xml:space="preserve"> </w:t>
      </w:r>
      <w:r w:rsidRPr="008A0231">
        <w:rPr>
          <w:sz w:val="28"/>
          <w:szCs w:val="28"/>
        </w:rPr>
        <w:t>в неделю.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6.8.1 Заработная плата на основе ставок заработной платы педагогических работников, для которых нормы часов педагогической работы в неделю</w:t>
      </w:r>
      <w:r w:rsidR="00536904" w:rsidRPr="008A0231">
        <w:rPr>
          <w:rFonts w:eastAsia="Calibri"/>
          <w:sz w:val="28"/>
          <w:szCs w:val="28"/>
          <w:lang w:eastAsia="en-US"/>
        </w:rPr>
        <w:t xml:space="preserve"> </w:t>
      </w:r>
      <w:r w:rsidRPr="008A0231">
        <w:rPr>
          <w:rFonts w:eastAsia="Calibri"/>
          <w:sz w:val="28"/>
          <w:szCs w:val="28"/>
          <w:lang w:eastAsia="en-US"/>
        </w:rPr>
        <w:t>за ставку заработной платы установлены пунктами 2.3 – 2.7 приложения №</w:t>
      </w:r>
      <w:r w:rsidR="002B38FB" w:rsidRPr="008A0231">
        <w:rPr>
          <w:rFonts w:eastAsia="Calibri"/>
          <w:sz w:val="28"/>
          <w:szCs w:val="28"/>
          <w:lang w:eastAsia="en-US"/>
        </w:rPr>
        <w:t> </w:t>
      </w:r>
      <w:r w:rsidRPr="008A0231">
        <w:rPr>
          <w:rFonts w:eastAsia="Calibri"/>
          <w:sz w:val="28"/>
          <w:szCs w:val="28"/>
          <w:lang w:eastAsia="en-US"/>
        </w:rPr>
        <w:t>1</w:t>
      </w:r>
      <w:r w:rsidR="00536904" w:rsidRPr="008A0231">
        <w:rPr>
          <w:rFonts w:eastAsia="Calibri"/>
          <w:sz w:val="28"/>
          <w:szCs w:val="28"/>
          <w:lang w:eastAsia="en-US"/>
        </w:rPr>
        <w:t xml:space="preserve"> </w:t>
      </w:r>
      <w:r w:rsidRPr="008A0231">
        <w:rPr>
          <w:rFonts w:eastAsia="Calibri"/>
          <w:sz w:val="28"/>
          <w:szCs w:val="28"/>
          <w:lang w:eastAsia="en-US"/>
        </w:rPr>
        <w:t xml:space="preserve">к приказу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w:t>
      </w:r>
      <w:r w:rsidR="002B38FB" w:rsidRPr="008A0231">
        <w:rPr>
          <w:rFonts w:eastAsia="Calibri"/>
          <w:sz w:val="28"/>
          <w:szCs w:val="28"/>
          <w:lang w:eastAsia="en-US"/>
        </w:rPr>
        <w:t> </w:t>
      </w:r>
      <w:r w:rsidRPr="008A0231">
        <w:rPr>
          <w:rFonts w:eastAsia="Calibri"/>
          <w:sz w:val="28"/>
          <w:szCs w:val="28"/>
          <w:lang w:eastAsia="en-US"/>
        </w:rPr>
        <w:t>1601, и педагогических работников,</w:t>
      </w:r>
      <w:r w:rsidR="00536904" w:rsidRPr="008A0231">
        <w:rPr>
          <w:rFonts w:eastAsia="Calibri"/>
          <w:sz w:val="28"/>
          <w:szCs w:val="28"/>
          <w:lang w:eastAsia="en-US"/>
        </w:rPr>
        <w:t xml:space="preserve"> </w:t>
      </w:r>
      <w:r w:rsidRPr="008A0231">
        <w:rPr>
          <w:rFonts w:eastAsia="Calibri"/>
          <w:sz w:val="28"/>
          <w:szCs w:val="28"/>
          <w:lang w:eastAsia="en-US"/>
        </w:rPr>
        <w:t>для которых нормы часов учебной (преподавательской) работы в неделю</w:t>
      </w:r>
      <w:r w:rsidR="00536904" w:rsidRPr="008A0231">
        <w:rPr>
          <w:rFonts w:eastAsia="Calibri"/>
          <w:sz w:val="28"/>
          <w:szCs w:val="28"/>
          <w:lang w:eastAsia="en-US"/>
        </w:rPr>
        <w:t xml:space="preserve"> </w:t>
      </w:r>
      <w:r w:rsidRPr="008A0231">
        <w:rPr>
          <w:rFonts w:eastAsia="Calibri"/>
          <w:sz w:val="28"/>
          <w:szCs w:val="28"/>
          <w:lang w:eastAsia="en-US"/>
        </w:rPr>
        <w:t>за ставку заработной платы установлены подпунктом 2.8.1 приложения №</w:t>
      </w:r>
      <w:r w:rsidR="002B38FB" w:rsidRPr="008A0231">
        <w:rPr>
          <w:rFonts w:eastAsia="Calibri"/>
          <w:sz w:val="28"/>
          <w:szCs w:val="28"/>
          <w:lang w:eastAsia="en-US"/>
        </w:rPr>
        <w:t> </w:t>
      </w:r>
      <w:r w:rsidRPr="008A0231">
        <w:rPr>
          <w:rFonts w:eastAsia="Calibri"/>
          <w:sz w:val="28"/>
          <w:szCs w:val="28"/>
          <w:lang w:eastAsia="en-US"/>
        </w:rPr>
        <w:t>1</w:t>
      </w:r>
      <w:r w:rsidR="00536904" w:rsidRPr="008A0231">
        <w:rPr>
          <w:rFonts w:eastAsia="Calibri"/>
          <w:sz w:val="28"/>
          <w:szCs w:val="28"/>
          <w:lang w:eastAsia="en-US"/>
        </w:rPr>
        <w:t xml:space="preserve"> </w:t>
      </w:r>
      <w:r w:rsidRPr="008A0231">
        <w:rPr>
          <w:rFonts w:eastAsia="Calibri"/>
          <w:sz w:val="28"/>
          <w:szCs w:val="28"/>
          <w:lang w:eastAsia="en-US"/>
        </w:rPr>
        <w:t xml:space="preserve">к приказу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w:t>
      </w:r>
      <w:r w:rsidR="002B38FB" w:rsidRPr="008A0231">
        <w:rPr>
          <w:rFonts w:eastAsia="Calibri"/>
          <w:sz w:val="28"/>
          <w:szCs w:val="28"/>
          <w:lang w:eastAsia="en-US"/>
        </w:rPr>
        <w:t> </w:t>
      </w:r>
      <w:r w:rsidRPr="008A0231">
        <w:rPr>
          <w:rFonts w:eastAsia="Calibri"/>
          <w:sz w:val="28"/>
          <w:szCs w:val="28"/>
          <w:lang w:eastAsia="en-US"/>
        </w:rPr>
        <w:t>1601, определяется путем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w:t>
      </w:r>
      <w:r w:rsidR="00536904" w:rsidRPr="008A0231">
        <w:rPr>
          <w:rFonts w:eastAsia="Calibri"/>
          <w:sz w:val="28"/>
          <w:szCs w:val="28"/>
          <w:lang w:eastAsia="en-US"/>
        </w:rPr>
        <w:t xml:space="preserve"> </w:t>
      </w:r>
      <w:r w:rsidRPr="008A0231">
        <w:rPr>
          <w:rFonts w:eastAsia="Calibri"/>
          <w:sz w:val="28"/>
          <w:szCs w:val="28"/>
          <w:lang w:eastAsia="en-US"/>
        </w:rPr>
        <w:t xml:space="preserve">и </w:t>
      </w:r>
      <w:r w:rsidRPr="008A0231">
        <w:rPr>
          <w:rFonts w:eastAsia="Calibri"/>
          <w:sz w:val="28"/>
          <w:szCs w:val="28"/>
          <w:lang w:eastAsia="en-US"/>
        </w:rPr>
        <w:lastRenderedPageBreak/>
        <w:t>деления полученного произведения на норму часов педагогической работы (учебной (преподавательской) работы) в неделю.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В таком же порядке исчисляется заработная плата на основе ставок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учителей и преподавателей за работу по совместительству в другом образовательном учреждении (одном или нескольких);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учителей, для которых данное учреждение является местом основной работы, при возложении на них обязанностей по обучению детей на дому</w:t>
      </w:r>
      <w:r w:rsidR="00536904" w:rsidRPr="008A0231">
        <w:rPr>
          <w:rFonts w:eastAsia="Calibri"/>
          <w:sz w:val="28"/>
          <w:szCs w:val="28"/>
          <w:lang w:eastAsia="en-US"/>
        </w:rPr>
        <w:t xml:space="preserve"> </w:t>
      </w:r>
      <w:r w:rsidRPr="008A0231">
        <w:rPr>
          <w:rFonts w:eastAsia="Calibri"/>
          <w:sz w:val="28"/>
          <w:szCs w:val="28"/>
          <w:lang w:eastAsia="en-US"/>
        </w:rPr>
        <w:t>в соответствии с медицинским заключением, а также по проведению занятий</w:t>
      </w:r>
      <w:r w:rsidR="00536904" w:rsidRPr="008A0231">
        <w:rPr>
          <w:rFonts w:eastAsia="Calibri"/>
          <w:sz w:val="28"/>
          <w:szCs w:val="28"/>
          <w:lang w:eastAsia="en-US"/>
        </w:rPr>
        <w:t xml:space="preserve"> </w:t>
      </w:r>
      <w:r w:rsidRPr="008A0231">
        <w:rPr>
          <w:rFonts w:eastAsia="Calibri"/>
          <w:sz w:val="28"/>
          <w:szCs w:val="28"/>
          <w:lang w:eastAsia="en-US"/>
        </w:rPr>
        <w:t>по физкультуре с обучающимися, отнесенными по состоянию здоровья</w:t>
      </w:r>
      <w:r w:rsidR="00536904" w:rsidRPr="008A0231">
        <w:rPr>
          <w:rFonts w:eastAsia="Calibri"/>
          <w:sz w:val="28"/>
          <w:szCs w:val="28"/>
          <w:lang w:eastAsia="en-US"/>
        </w:rPr>
        <w:t xml:space="preserve"> </w:t>
      </w:r>
      <w:r w:rsidRPr="008A0231">
        <w:rPr>
          <w:rFonts w:eastAsia="Calibri"/>
          <w:sz w:val="28"/>
          <w:szCs w:val="28"/>
          <w:lang w:eastAsia="en-US"/>
        </w:rPr>
        <w:t>к специальной медицинской группе.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6.8.2. Заработная плата на основе ставок заработной платы, определенная</w:t>
      </w:r>
      <w:r w:rsidR="00536904" w:rsidRPr="008A0231">
        <w:rPr>
          <w:rFonts w:eastAsia="Calibri"/>
          <w:sz w:val="28"/>
          <w:szCs w:val="28"/>
          <w:lang w:eastAsia="en-US"/>
        </w:rPr>
        <w:t xml:space="preserve"> </w:t>
      </w:r>
      <w:r w:rsidRPr="008A0231">
        <w:rPr>
          <w:rFonts w:eastAsia="Calibri"/>
          <w:sz w:val="28"/>
          <w:szCs w:val="28"/>
          <w:lang w:eastAsia="en-US"/>
        </w:rPr>
        <w:t>в соответствии с пунктом 6.8.1, а также выплаты компенсационного</w:t>
      </w:r>
      <w:r w:rsidR="00536904" w:rsidRPr="008A0231">
        <w:rPr>
          <w:rFonts w:eastAsia="Calibri"/>
          <w:sz w:val="28"/>
          <w:szCs w:val="28"/>
          <w:lang w:eastAsia="en-US"/>
        </w:rPr>
        <w:t xml:space="preserve"> </w:t>
      </w:r>
      <w:r w:rsidRPr="008A0231">
        <w:rPr>
          <w:rFonts w:eastAsia="Calibri"/>
          <w:sz w:val="28"/>
          <w:szCs w:val="28"/>
          <w:lang w:eastAsia="en-US"/>
        </w:rPr>
        <w:t xml:space="preserve">и стимулирующего характера, устанавливаемые в соответствии с настоящим </w:t>
      </w:r>
      <w:r w:rsidR="002B38FB" w:rsidRPr="008A0231">
        <w:rPr>
          <w:rFonts w:eastAsia="Calibri"/>
          <w:sz w:val="28"/>
          <w:szCs w:val="28"/>
          <w:lang w:eastAsia="en-US"/>
        </w:rPr>
        <w:t>П</w:t>
      </w:r>
      <w:r w:rsidRPr="008A0231">
        <w:rPr>
          <w:rFonts w:eastAsia="Calibri"/>
          <w:sz w:val="28"/>
          <w:szCs w:val="28"/>
          <w:lang w:eastAsia="en-US"/>
        </w:rPr>
        <w:t>оложением, включаются в месячную заработную плату педагогическим работникам при тарификации.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6.8.3. В случае, если учебными планами предусматривается разное количество часов на предмет по учебным полугодиям, тарификация осуществляется раздельно по учебным полугодиям.</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6.8.4. Определение месячной заработной платы учителей за работу</w:t>
      </w:r>
      <w:r w:rsidR="00536904" w:rsidRPr="008A0231">
        <w:rPr>
          <w:rFonts w:eastAsia="Calibri"/>
          <w:sz w:val="28"/>
          <w:szCs w:val="28"/>
          <w:lang w:eastAsia="en-US"/>
        </w:rPr>
        <w:t xml:space="preserve"> </w:t>
      </w:r>
      <w:r w:rsidRPr="008A0231">
        <w:rPr>
          <w:rFonts w:eastAsia="Calibri"/>
          <w:sz w:val="28"/>
          <w:szCs w:val="28"/>
          <w:lang w:eastAsia="en-US"/>
        </w:rPr>
        <w:t>по обучению детей, находящихся на длительном лечении в больницах, а также учителей общеобразовательных учреждений, реализующих образовательные программы в очно-заочной и заочной формах обучения, в зависимости от объема их учебной нагрузки, производится 2 раза в год – на начало первого и второго учебных полугодий.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Тарификация учителей,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учителей,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w:t>
      </w:r>
      <w:r w:rsidR="00536904" w:rsidRPr="008A0231">
        <w:rPr>
          <w:rFonts w:eastAsia="Calibri"/>
          <w:sz w:val="28"/>
          <w:szCs w:val="28"/>
          <w:lang w:eastAsia="en-US"/>
        </w:rPr>
        <w:t xml:space="preserve"> </w:t>
      </w:r>
      <w:r w:rsidRPr="008A0231">
        <w:rPr>
          <w:rFonts w:eastAsia="Calibri"/>
          <w:sz w:val="28"/>
          <w:szCs w:val="28"/>
          <w:lang w:eastAsia="en-US"/>
        </w:rPr>
        <w:t>на групповые и индивидуальные занятия, а 80 процентов от этого объема часов. Заработная плата за часы преподавательской работы будет определяться в этом случае путем умножения ставки заработной платы на объем нагрузки, взятой</w:t>
      </w:r>
      <w:r w:rsidR="00536904" w:rsidRPr="008A0231">
        <w:rPr>
          <w:rFonts w:eastAsia="Calibri"/>
          <w:sz w:val="28"/>
          <w:szCs w:val="28"/>
          <w:lang w:eastAsia="en-US"/>
        </w:rPr>
        <w:t xml:space="preserve"> </w:t>
      </w:r>
      <w:r w:rsidRPr="008A0231">
        <w:rPr>
          <w:rFonts w:eastAsia="Calibri"/>
          <w:sz w:val="28"/>
          <w:szCs w:val="28"/>
          <w:lang w:eastAsia="en-US"/>
        </w:rPr>
        <w:t>в размере 80 процентов от фактической нагрузки на начало каждого учебного полугодия, и деления полученного произведения на норму часов педагогической работы (учебной нагрузки) в неделю.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Установленную таким образом месячную заработную плату учителю следует выплачивать до начала следующего учебного полугодия, независимо</w:t>
      </w:r>
      <w:r w:rsidR="00536904" w:rsidRPr="008A0231">
        <w:rPr>
          <w:rFonts w:eastAsia="Calibri"/>
          <w:sz w:val="28"/>
          <w:szCs w:val="28"/>
          <w:lang w:eastAsia="en-US"/>
        </w:rPr>
        <w:t xml:space="preserve"> </w:t>
      </w:r>
      <w:r w:rsidRPr="008A0231">
        <w:rPr>
          <w:rFonts w:eastAsia="Calibri"/>
          <w:sz w:val="28"/>
          <w:szCs w:val="28"/>
          <w:lang w:eastAsia="en-US"/>
        </w:rPr>
        <w:t>от фактической нагрузки в разные месяцы данного учебного полугодия,</w:t>
      </w:r>
      <w:r w:rsidR="00536904" w:rsidRPr="008A0231">
        <w:rPr>
          <w:rFonts w:eastAsia="Calibri"/>
          <w:sz w:val="28"/>
          <w:szCs w:val="28"/>
          <w:lang w:eastAsia="en-US"/>
        </w:rPr>
        <w:t xml:space="preserve"> </w:t>
      </w:r>
      <w:r w:rsidRPr="008A0231">
        <w:rPr>
          <w:rFonts w:eastAsia="Calibri"/>
          <w:sz w:val="28"/>
          <w:szCs w:val="28"/>
          <w:lang w:eastAsia="en-US"/>
        </w:rPr>
        <w:t>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в соответствии с почасовой оплатой труда.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При невыполнении по независящим от учителя причинам объема установленной учебной нагрузки уменьшение месячной заработной платы</w:t>
      </w:r>
      <w:r w:rsidR="00536904" w:rsidRPr="008A0231">
        <w:rPr>
          <w:rFonts w:eastAsia="Calibri"/>
          <w:sz w:val="28"/>
          <w:szCs w:val="28"/>
          <w:lang w:eastAsia="en-US"/>
        </w:rPr>
        <w:t xml:space="preserve"> </w:t>
      </w:r>
      <w:r w:rsidRPr="008A0231">
        <w:rPr>
          <w:rFonts w:eastAsia="Calibri"/>
          <w:sz w:val="28"/>
          <w:szCs w:val="28"/>
          <w:lang w:eastAsia="en-US"/>
        </w:rPr>
        <w:t>не производится.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6.8.5. В учебную нагрузку учителей за работу с обучающимися по заочной форме обучения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w:t>
      </w:r>
      <w:r w:rsidR="00536904" w:rsidRPr="008A0231">
        <w:rPr>
          <w:rFonts w:eastAsia="Calibri"/>
          <w:sz w:val="28"/>
          <w:szCs w:val="28"/>
          <w:lang w:eastAsia="en-US"/>
        </w:rPr>
        <w:t xml:space="preserve"> </w:t>
      </w:r>
      <w:r w:rsidRPr="008A0231">
        <w:rPr>
          <w:rFonts w:eastAsia="Calibri"/>
          <w:sz w:val="28"/>
          <w:szCs w:val="28"/>
          <w:lang w:eastAsia="en-US"/>
        </w:rPr>
        <w:t>в учебном плане на прием устных и письменных зачетов производится на среднее число обучающихся: в группе от 9 до 15 человек – на 12, в группе</w:t>
      </w:r>
      <w:r w:rsidR="00536904" w:rsidRPr="008A0231">
        <w:rPr>
          <w:rFonts w:eastAsia="Calibri"/>
          <w:sz w:val="28"/>
          <w:szCs w:val="28"/>
          <w:lang w:eastAsia="en-US"/>
        </w:rPr>
        <w:t xml:space="preserve"> </w:t>
      </w:r>
      <w:r w:rsidRPr="008A0231">
        <w:rPr>
          <w:rFonts w:eastAsia="Calibri"/>
          <w:sz w:val="28"/>
          <w:szCs w:val="28"/>
          <w:lang w:eastAsia="en-US"/>
        </w:rPr>
        <w:t>от 16 до 20 человек – на 18, в группе 21 до 25 человек – на 20.</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При тарификации общее количество часов, включенных в учебную нагрузку, делится на число учебных недель полугодия. Затем к полученному результату прибавляется 0,74 недельных часа на прием зачетов.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Исходя из полученного </w:t>
      </w:r>
      <w:proofErr w:type="spellStart"/>
      <w:r w:rsidRPr="008A0231">
        <w:rPr>
          <w:rFonts w:eastAsia="Calibri"/>
          <w:sz w:val="28"/>
          <w:szCs w:val="28"/>
          <w:lang w:eastAsia="en-US"/>
        </w:rPr>
        <w:t>средненедельного</w:t>
      </w:r>
      <w:proofErr w:type="spellEnd"/>
      <w:r w:rsidRPr="008A0231">
        <w:rPr>
          <w:rFonts w:eastAsia="Calibri"/>
          <w:sz w:val="28"/>
          <w:szCs w:val="28"/>
          <w:lang w:eastAsia="en-US"/>
        </w:rPr>
        <w:t xml:space="preserve"> объема учебной нагрузки учителю определяется месячная заработная плата, которая выплачивается ежемесячно, независимо от фактической нагрузки в разные месяцы учебного полугодия.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6.9. Порядок и условия почасовой оплаты </w:t>
      </w:r>
      <w:r w:rsidR="002B38FB" w:rsidRPr="008A0231">
        <w:rPr>
          <w:rFonts w:eastAsia="Calibri"/>
          <w:sz w:val="28"/>
          <w:szCs w:val="28"/>
          <w:lang w:eastAsia="en-US"/>
        </w:rPr>
        <w:t>труда педагогических работников.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6.9.1. Почасовая оплата труда педагогических работников образовательных учреждений применяется при оплате за: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часы, выполненные в порядке замещения отсутствующих по болезни или другим причинам учителей, преподавателей, воспитателей и других педагогических работников, продолжавшегося не свыше 2 месяцев;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часы педагогической работы, выполненные учителями при работе</w:t>
      </w:r>
      <w:r w:rsidR="00536904" w:rsidRPr="008A0231">
        <w:rPr>
          <w:rFonts w:eastAsia="Calibri"/>
          <w:sz w:val="28"/>
          <w:szCs w:val="28"/>
          <w:lang w:eastAsia="en-US"/>
        </w:rPr>
        <w:t xml:space="preserve"> </w:t>
      </w:r>
      <w:r w:rsidRPr="008A0231">
        <w:rPr>
          <w:rFonts w:eastAsia="Calibri"/>
          <w:sz w:val="28"/>
          <w:szCs w:val="28"/>
          <w:lang w:eastAsia="en-US"/>
        </w:rPr>
        <w:t>с обучающимися по заочной форме обучения и детьми, находящимися</w:t>
      </w:r>
      <w:r w:rsidR="00536904" w:rsidRPr="008A0231">
        <w:rPr>
          <w:rFonts w:eastAsia="Calibri"/>
          <w:sz w:val="28"/>
          <w:szCs w:val="28"/>
          <w:lang w:eastAsia="en-US"/>
        </w:rPr>
        <w:t xml:space="preserve"> </w:t>
      </w:r>
      <w:r w:rsidRPr="008A0231">
        <w:rPr>
          <w:rFonts w:eastAsia="Calibri"/>
          <w:sz w:val="28"/>
          <w:szCs w:val="28"/>
          <w:lang w:eastAsia="en-US"/>
        </w:rPr>
        <w:t>на длительном лечении в больнице, сверх объема, установленного им</w:t>
      </w:r>
      <w:r w:rsidR="00536904" w:rsidRPr="008A0231">
        <w:rPr>
          <w:rFonts w:eastAsia="Calibri"/>
          <w:sz w:val="28"/>
          <w:szCs w:val="28"/>
          <w:lang w:eastAsia="en-US"/>
        </w:rPr>
        <w:t xml:space="preserve"> </w:t>
      </w:r>
      <w:r w:rsidRPr="008A0231">
        <w:rPr>
          <w:rFonts w:eastAsia="Calibri"/>
          <w:sz w:val="28"/>
          <w:szCs w:val="28"/>
          <w:lang w:eastAsia="en-US"/>
        </w:rPr>
        <w:t>при тарификации;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педагогическую работу (часы преподавательской работы) специалистов иных организаций, привлекаемых для педагогической работы в данном учреждении, в объеме до 300 часов в год сверх учебной нагрузки, выполняемой по совместительству на основе тарификации.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6.9.2. При почасовой оплате труда заработная плата рассчитывается исходя из фактического количества часов (фактической учебной нагрузки)</w:t>
      </w:r>
      <w:r w:rsidR="00536904" w:rsidRPr="008A0231">
        <w:rPr>
          <w:rFonts w:eastAsia="Calibri"/>
          <w:sz w:val="28"/>
          <w:szCs w:val="28"/>
          <w:lang w:eastAsia="en-US"/>
        </w:rPr>
        <w:t xml:space="preserve"> </w:t>
      </w:r>
      <w:r w:rsidRPr="008A0231">
        <w:rPr>
          <w:rFonts w:eastAsia="Calibri"/>
          <w:sz w:val="28"/>
          <w:szCs w:val="28"/>
          <w:lang w:eastAsia="en-US"/>
        </w:rPr>
        <w:t>в данном месяце и часовой ставки педагогического работника.</w:t>
      </w:r>
    </w:p>
    <w:p w:rsidR="00202134" w:rsidRPr="008A0231" w:rsidRDefault="00202134" w:rsidP="008A0231">
      <w:pPr>
        <w:autoSpaceDE w:val="0"/>
        <w:autoSpaceDN w:val="0"/>
        <w:ind w:firstLine="709"/>
        <w:jc w:val="both"/>
        <w:rPr>
          <w:sz w:val="28"/>
          <w:szCs w:val="28"/>
        </w:rPr>
      </w:pPr>
      <w:r w:rsidRPr="008A0231">
        <w:rPr>
          <w:sz w:val="28"/>
          <w:szCs w:val="28"/>
        </w:rPr>
        <w:t>Часовая ставка определяется путем деления суммы заработной платы</w:t>
      </w:r>
      <w:r w:rsidR="00536904" w:rsidRPr="008A0231">
        <w:rPr>
          <w:sz w:val="28"/>
          <w:szCs w:val="28"/>
        </w:rPr>
        <w:t xml:space="preserve"> </w:t>
      </w:r>
      <w:r w:rsidRPr="008A0231">
        <w:rPr>
          <w:sz w:val="28"/>
          <w:szCs w:val="28"/>
        </w:rPr>
        <w:t>в месяц на среднемесячное количество рабочих часов, установленных</w:t>
      </w:r>
      <w:r w:rsidR="00536904" w:rsidRPr="008A0231">
        <w:rPr>
          <w:sz w:val="28"/>
          <w:szCs w:val="28"/>
        </w:rPr>
        <w:t xml:space="preserve"> </w:t>
      </w:r>
      <w:r w:rsidRPr="008A0231">
        <w:rPr>
          <w:sz w:val="28"/>
          <w:szCs w:val="28"/>
        </w:rPr>
        <w:t>по соответствующей педагогической должности.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Сумма заработной платы в месяц педагогического работника</w:t>
      </w:r>
      <w:r w:rsidR="00536904" w:rsidRPr="008A0231">
        <w:rPr>
          <w:rFonts w:eastAsia="Calibri"/>
          <w:sz w:val="28"/>
          <w:szCs w:val="28"/>
          <w:lang w:eastAsia="en-US"/>
        </w:rPr>
        <w:t xml:space="preserve"> </w:t>
      </w:r>
      <w:r w:rsidRPr="008A0231">
        <w:rPr>
          <w:rFonts w:eastAsia="Calibri"/>
          <w:sz w:val="28"/>
          <w:szCs w:val="28"/>
          <w:lang w:eastAsia="en-US"/>
        </w:rPr>
        <w:t>для определения часовой ставки исчисляется исходя из:</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ставки заработной платы, </w:t>
      </w:r>
    </w:p>
    <w:p w:rsidR="00202134" w:rsidRPr="008A0231" w:rsidRDefault="00202134" w:rsidP="008A0231">
      <w:pPr>
        <w:autoSpaceDE w:val="0"/>
        <w:autoSpaceDN w:val="0"/>
        <w:ind w:firstLine="709"/>
        <w:jc w:val="both"/>
        <w:rPr>
          <w:strike/>
          <w:sz w:val="28"/>
          <w:szCs w:val="28"/>
        </w:rPr>
      </w:pPr>
      <w:r w:rsidRPr="008A0231">
        <w:rPr>
          <w:sz w:val="28"/>
          <w:szCs w:val="28"/>
        </w:rPr>
        <w:t>выплат компенсационного характера: доплаты за работу с вредными</w:t>
      </w:r>
      <w:r w:rsidR="00536904" w:rsidRPr="008A0231">
        <w:rPr>
          <w:sz w:val="28"/>
          <w:szCs w:val="28"/>
        </w:rPr>
        <w:t xml:space="preserve"> </w:t>
      </w:r>
      <w:r w:rsidRPr="008A0231">
        <w:rPr>
          <w:sz w:val="28"/>
          <w:szCs w:val="28"/>
        </w:rPr>
        <w:t xml:space="preserve">и (или) опасными условиями труда, за работу в особых условиях труда; </w:t>
      </w:r>
    </w:p>
    <w:p w:rsidR="00202134" w:rsidRPr="008A0231" w:rsidRDefault="00202134" w:rsidP="008A0231">
      <w:pPr>
        <w:autoSpaceDE w:val="0"/>
        <w:autoSpaceDN w:val="0"/>
        <w:ind w:firstLine="709"/>
        <w:jc w:val="both"/>
        <w:rPr>
          <w:sz w:val="28"/>
          <w:szCs w:val="28"/>
        </w:rPr>
      </w:pPr>
      <w:r w:rsidRPr="008A0231">
        <w:rPr>
          <w:sz w:val="28"/>
          <w:szCs w:val="28"/>
        </w:rPr>
        <w:t>выплат стимулирующего характера: надбавки за выслугу лет,</w:t>
      </w:r>
      <w:r w:rsidR="00536904" w:rsidRPr="008A0231">
        <w:rPr>
          <w:sz w:val="28"/>
          <w:szCs w:val="28"/>
        </w:rPr>
        <w:t xml:space="preserve"> </w:t>
      </w:r>
      <w:r w:rsidRPr="008A0231">
        <w:rPr>
          <w:sz w:val="28"/>
          <w:szCs w:val="28"/>
        </w:rPr>
        <w:t xml:space="preserve">за квалификацию, за специфику работы, за наличие ученой степени, за наличие почетного звания, ведомственного почетного звания (нагрудного знака).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Среднемесячное количество рабочих часов определяется:</w:t>
      </w:r>
    </w:p>
    <w:p w:rsidR="00202134" w:rsidRPr="008A0231" w:rsidRDefault="00202134" w:rsidP="008A0231">
      <w:pPr>
        <w:autoSpaceDE w:val="0"/>
        <w:autoSpaceDN w:val="0"/>
        <w:ind w:firstLine="709"/>
        <w:jc w:val="both"/>
        <w:rPr>
          <w:sz w:val="28"/>
          <w:szCs w:val="28"/>
        </w:rPr>
      </w:pPr>
      <w:r w:rsidRPr="008A0231">
        <w:rPr>
          <w:sz w:val="28"/>
          <w:szCs w:val="28"/>
        </w:rPr>
        <w:t>для педагогических работников, которым установлены нормы часов педагогической работы (нормы часов учебной (преподавательской) работы)</w:t>
      </w:r>
      <w:r w:rsidR="00536904" w:rsidRPr="008A0231">
        <w:rPr>
          <w:sz w:val="28"/>
          <w:szCs w:val="28"/>
        </w:rPr>
        <w:t xml:space="preserve"> </w:t>
      </w:r>
      <w:r w:rsidRPr="008A0231">
        <w:rPr>
          <w:sz w:val="28"/>
          <w:szCs w:val="28"/>
        </w:rPr>
        <w:t>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6.10. При замещении отсутствующего по болезни или другим причинам учителя, преподавателя, воспитателя и другого педагогического работника, если оно осуществлялось непрерывно свыше 2 месяцев, оплата труда со дня начала замещения производится за все часы фактической преподавательской работы</w:t>
      </w:r>
      <w:r w:rsidR="00536904" w:rsidRPr="008A0231">
        <w:rPr>
          <w:rFonts w:eastAsia="Calibri"/>
          <w:sz w:val="28"/>
          <w:szCs w:val="28"/>
          <w:lang w:eastAsia="en-US"/>
        </w:rPr>
        <w:t xml:space="preserve"> </w:t>
      </w:r>
      <w:r w:rsidRPr="008A0231">
        <w:rPr>
          <w:rFonts w:eastAsia="Calibri"/>
          <w:sz w:val="28"/>
          <w:szCs w:val="28"/>
          <w:lang w:eastAsia="en-US"/>
        </w:rPr>
        <w:t>на общих основаниях, с соответствующим увеличением его недельной (месячной) учебной нагрузки путем внесения необходимых изменений</w:t>
      </w:r>
      <w:r w:rsidR="00536904" w:rsidRPr="008A0231">
        <w:rPr>
          <w:rFonts w:eastAsia="Calibri"/>
          <w:sz w:val="28"/>
          <w:szCs w:val="28"/>
          <w:lang w:eastAsia="en-US"/>
        </w:rPr>
        <w:t xml:space="preserve"> </w:t>
      </w:r>
      <w:r w:rsidRPr="008A0231">
        <w:rPr>
          <w:rFonts w:eastAsia="Calibri"/>
          <w:sz w:val="28"/>
          <w:szCs w:val="28"/>
          <w:lang w:eastAsia="en-US"/>
        </w:rPr>
        <w:t>в тарификацию.</w:t>
      </w:r>
    </w:p>
    <w:p w:rsidR="00202134" w:rsidRPr="008A0231" w:rsidRDefault="00202134" w:rsidP="008A0231">
      <w:pPr>
        <w:autoSpaceDE w:val="0"/>
        <w:autoSpaceDN w:val="0"/>
        <w:ind w:firstLine="567"/>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Раздел</w:t>
      </w:r>
      <w:r w:rsidR="002B38FB" w:rsidRPr="008A0231">
        <w:rPr>
          <w:sz w:val="28"/>
          <w:szCs w:val="28"/>
        </w:rPr>
        <w:t> </w:t>
      </w:r>
      <w:r w:rsidRPr="008A0231">
        <w:rPr>
          <w:sz w:val="28"/>
          <w:szCs w:val="28"/>
        </w:rPr>
        <w:t>7.</w:t>
      </w:r>
      <w:r w:rsidR="002B38FB" w:rsidRPr="008A0231">
        <w:rPr>
          <w:sz w:val="28"/>
          <w:szCs w:val="28"/>
        </w:rPr>
        <w:t> </w:t>
      </w:r>
      <w:r w:rsidRPr="008A0231">
        <w:rPr>
          <w:sz w:val="28"/>
          <w:szCs w:val="28"/>
        </w:rPr>
        <w:t>Другие вопросы оплаты труда</w:t>
      </w:r>
    </w:p>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autoSpaceDE w:val="0"/>
        <w:autoSpaceDN w:val="0"/>
        <w:ind w:firstLine="709"/>
        <w:jc w:val="both"/>
        <w:rPr>
          <w:sz w:val="28"/>
          <w:szCs w:val="28"/>
        </w:rPr>
      </w:pPr>
      <w:r w:rsidRPr="008A0231">
        <w:rPr>
          <w:sz w:val="28"/>
          <w:szCs w:val="28"/>
        </w:rPr>
        <w:t xml:space="preserve">7.1. Доля оплаты труда работников административно-управленческого персонала в фонде оплаты труда учреждения не может быть более 40 процентов, если иное не установлено при согласовании штатного расписания учреждения главным распорядителем средств областного бюджета. </w:t>
      </w:r>
    </w:p>
    <w:p w:rsidR="00202134" w:rsidRPr="008A0231" w:rsidRDefault="00202134" w:rsidP="008A0231">
      <w:pPr>
        <w:autoSpaceDE w:val="0"/>
        <w:autoSpaceDN w:val="0"/>
        <w:ind w:firstLine="709"/>
        <w:jc w:val="both"/>
        <w:rPr>
          <w:sz w:val="28"/>
          <w:szCs w:val="28"/>
        </w:rPr>
      </w:pPr>
      <w:r w:rsidRPr="008A0231">
        <w:rPr>
          <w:sz w:val="28"/>
          <w:szCs w:val="28"/>
        </w:rPr>
        <w:t>Перечень должностей административно</w:t>
      </w:r>
      <w:r w:rsidR="002B38FB" w:rsidRPr="008A0231">
        <w:rPr>
          <w:sz w:val="28"/>
          <w:szCs w:val="28"/>
        </w:rPr>
        <w:t>-</w:t>
      </w:r>
      <w:r w:rsidRPr="008A0231">
        <w:rPr>
          <w:sz w:val="28"/>
          <w:szCs w:val="28"/>
        </w:rPr>
        <w:t>управленческого персонала устанавливается локальным нормативным актом учреждения на основании Примерного перечня должностей административно</w:t>
      </w:r>
      <w:r w:rsidR="002B38FB" w:rsidRPr="008A0231">
        <w:rPr>
          <w:sz w:val="28"/>
          <w:szCs w:val="28"/>
        </w:rPr>
        <w:t>-</w:t>
      </w:r>
      <w:r w:rsidRPr="008A0231">
        <w:rPr>
          <w:sz w:val="28"/>
          <w:szCs w:val="28"/>
        </w:rPr>
        <w:t xml:space="preserve">управленческого персонала, утвержденного приложением </w:t>
      </w:r>
      <w:r w:rsidR="002B38FB" w:rsidRPr="008A0231">
        <w:rPr>
          <w:sz w:val="28"/>
          <w:szCs w:val="28"/>
        </w:rPr>
        <w:t>№ 6 к настоящему постановлению.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7.2. Работникам учреждения может быть оказана материальная помощь. </w:t>
      </w:r>
    </w:p>
    <w:p w:rsidR="00202134" w:rsidRPr="008A0231" w:rsidRDefault="00202134" w:rsidP="008A0231">
      <w:pPr>
        <w:autoSpaceDE w:val="0"/>
        <w:autoSpaceDN w:val="0"/>
        <w:ind w:firstLine="709"/>
        <w:jc w:val="both"/>
        <w:rPr>
          <w:sz w:val="28"/>
          <w:szCs w:val="28"/>
        </w:rPr>
      </w:pPr>
      <w:r w:rsidRPr="008A0231">
        <w:rPr>
          <w:sz w:val="28"/>
          <w:szCs w:val="28"/>
        </w:rPr>
        <w:t>Решение об оказании материальной помощи и ее размерах принимается:</w:t>
      </w:r>
    </w:p>
    <w:p w:rsidR="00202134" w:rsidRPr="008A0231" w:rsidRDefault="00202134" w:rsidP="008A0231">
      <w:pPr>
        <w:autoSpaceDE w:val="0"/>
        <w:autoSpaceDN w:val="0"/>
        <w:ind w:firstLine="709"/>
        <w:jc w:val="both"/>
        <w:rPr>
          <w:sz w:val="28"/>
          <w:szCs w:val="28"/>
        </w:rPr>
      </w:pPr>
      <w:r w:rsidRPr="008A0231">
        <w:rPr>
          <w:sz w:val="28"/>
          <w:szCs w:val="28"/>
        </w:rPr>
        <w:t>руководителю учреждения – главным распорядителем средств областного бюджета в соответствии с утвержденным им порядком на основании письменного заявления руководителя;</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учреждения – руководителем учреждения в соответствии</w:t>
      </w:r>
      <w:r w:rsidR="00536904" w:rsidRPr="008A0231">
        <w:rPr>
          <w:sz w:val="28"/>
          <w:szCs w:val="28"/>
        </w:rPr>
        <w:t xml:space="preserve"> </w:t>
      </w:r>
      <w:r w:rsidRPr="008A0231">
        <w:rPr>
          <w:sz w:val="28"/>
          <w:szCs w:val="28"/>
        </w:rPr>
        <w:t>с локальным нормативным актом, принятым с учетом мнения представительного органа работников, на основании письменного заявления работника.</w:t>
      </w:r>
    </w:p>
    <w:p w:rsidR="00202134" w:rsidRPr="008A0231" w:rsidRDefault="00202134" w:rsidP="008A0231">
      <w:pPr>
        <w:ind w:firstLine="709"/>
        <w:jc w:val="both"/>
        <w:rPr>
          <w:rFonts w:eastAsia="Calibri"/>
          <w:sz w:val="28"/>
          <w:szCs w:val="28"/>
          <w:lang w:eastAsia="en-US"/>
        </w:rPr>
      </w:pPr>
      <w:r w:rsidRPr="008A0231">
        <w:rPr>
          <w:rFonts w:eastAsia="Calibri"/>
          <w:bCs/>
          <w:sz w:val="28"/>
          <w:szCs w:val="28"/>
          <w:lang w:eastAsia="en-US"/>
        </w:rPr>
        <w:t xml:space="preserve">Материальная помощь не является заработной платой и не учитывается при определении </w:t>
      </w:r>
      <w:r w:rsidRPr="008A0231">
        <w:rPr>
          <w:rFonts w:eastAsia="Calibri"/>
          <w:sz w:val="28"/>
          <w:szCs w:val="28"/>
          <w:lang w:eastAsia="en-US"/>
        </w:rPr>
        <w:t>соотношения заработной платы руководителя учреждения,</w:t>
      </w:r>
      <w:r w:rsidR="00536904" w:rsidRPr="008A0231">
        <w:rPr>
          <w:rFonts w:eastAsia="Calibri"/>
          <w:sz w:val="28"/>
          <w:szCs w:val="28"/>
          <w:lang w:eastAsia="en-US"/>
        </w:rPr>
        <w:t xml:space="preserve"> </w:t>
      </w:r>
      <w:r w:rsidRPr="008A0231">
        <w:rPr>
          <w:rFonts w:eastAsia="Calibri"/>
          <w:sz w:val="28"/>
          <w:szCs w:val="28"/>
          <w:lang w:eastAsia="en-US"/>
        </w:rPr>
        <w:t xml:space="preserve">его заместителей и главного бухгалтера и среднемесячной заработной платы работников. </w:t>
      </w:r>
    </w:p>
    <w:p w:rsidR="00202134" w:rsidRPr="008A0231" w:rsidRDefault="00202134" w:rsidP="008A0231">
      <w:pPr>
        <w:ind w:right="-57" w:firstLine="709"/>
        <w:contextualSpacing/>
        <w:jc w:val="both"/>
        <w:rPr>
          <w:rFonts w:eastAsia="Calibri"/>
          <w:bCs/>
          <w:sz w:val="28"/>
          <w:szCs w:val="28"/>
          <w:lang w:eastAsia="en-US"/>
        </w:rPr>
      </w:pPr>
      <w:r w:rsidRPr="008A0231">
        <w:rPr>
          <w:rFonts w:eastAsia="Calibri"/>
          <w:bCs/>
          <w:sz w:val="28"/>
          <w:szCs w:val="28"/>
          <w:lang w:eastAsia="en-US"/>
        </w:rPr>
        <w:t>Источником выплаты материальной помощи работникам учреждения являются средства в объеме до одного процента от планового фонда оплаты труда.</w:t>
      </w:r>
    </w:p>
    <w:p w:rsidR="00F91345" w:rsidRPr="008A0231" w:rsidRDefault="00F91345" w:rsidP="008A0231">
      <w:pPr>
        <w:ind w:right="-57" w:firstLine="709"/>
        <w:contextualSpacing/>
        <w:jc w:val="both"/>
        <w:rPr>
          <w:rFonts w:eastAsia="Calibri"/>
          <w:bCs/>
          <w:sz w:val="28"/>
          <w:szCs w:val="28"/>
          <w:lang w:eastAsia="en-US"/>
        </w:rPr>
      </w:pPr>
    </w:p>
    <w:p w:rsidR="00202134" w:rsidRPr="008A0231" w:rsidRDefault="00202134" w:rsidP="008A0231">
      <w:pPr>
        <w:autoSpaceDE w:val="0"/>
        <w:autoSpaceDN w:val="0"/>
        <w:adjustRightInd w:val="0"/>
        <w:ind w:firstLine="709"/>
        <w:jc w:val="both"/>
        <w:rPr>
          <w:rFonts w:eastAsia="Calibri"/>
          <w:bCs/>
          <w:sz w:val="28"/>
          <w:szCs w:val="28"/>
          <w:lang w:eastAsia="en-US"/>
        </w:rPr>
      </w:pPr>
    </w:p>
    <w:p w:rsidR="00B81563" w:rsidRPr="008A0231" w:rsidRDefault="00B81563" w:rsidP="008A0231">
      <w:pPr>
        <w:ind w:right="4649"/>
        <w:jc w:val="center"/>
        <w:rPr>
          <w:sz w:val="28"/>
        </w:rPr>
      </w:pPr>
      <w:r w:rsidRPr="008A0231">
        <w:rPr>
          <w:sz w:val="28"/>
        </w:rPr>
        <w:t>Заместитель начальника</w:t>
      </w:r>
    </w:p>
    <w:p w:rsidR="00B81563" w:rsidRPr="008A0231" w:rsidRDefault="00B81563" w:rsidP="008A0231">
      <w:pPr>
        <w:ind w:right="4649"/>
        <w:jc w:val="center"/>
        <w:rPr>
          <w:sz w:val="28"/>
        </w:rPr>
      </w:pPr>
      <w:r w:rsidRPr="008A0231">
        <w:rPr>
          <w:sz w:val="28"/>
        </w:rPr>
        <w:t>управления документационного</w:t>
      </w:r>
    </w:p>
    <w:p w:rsidR="00B81563" w:rsidRPr="008A0231" w:rsidRDefault="00B81563" w:rsidP="008A0231">
      <w:pPr>
        <w:ind w:right="4649"/>
        <w:jc w:val="center"/>
        <w:rPr>
          <w:sz w:val="28"/>
        </w:rPr>
      </w:pPr>
      <w:r w:rsidRPr="008A0231">
        <w:rPr>
          <w:sz w:val="28"/>
        </w:rPr>
        <w:t>обеспечения – начальник отдела</w:t>
      </w:r>
    </w:p>
    <w:p w:rsidR="00B81563" w:rsidRPr="008A0231" w:rsidRDefault="00B81563" w:rsidP="008A0231">
      <w:pPr>
        <w:ind w:right="4649"/>
        <w:jc w:val="center"/>
        <w:rPr>
          <w:sz w:val="28"/>
        </w:rPr>
      </w:pPr>
      <w:r w:rsidRPr="008A0231">
        <w:rPr>
          <w:sz w:val="28"/>
        </w:rPr>
        <w:t>нормативных документов и архивной</w:t>
      </w:r>
    </w:p>
    <w:p w:rsidR="00B81563" w:rsidRPr="008A0231" w:rsidRDefault="00B81563" w:rsidP="008A0231">
      <w:pPr>
        <w:rPr>
          <w:sz w:val="28"/>
        </w:rPr>
      </w:pPr>
      <w:r w:rsidRPr="008A0231">
        <w:rPr>
          <w:sz w:val="28"/>
        </w:rPr>
        <w:t>работы Правительства Ростовской области                                             В.В. Сечков</w:t>
      </w:r>
    </w:p>
    <w:p w:rsidR="00202134" w:rsidRPr="008A0231" w:rsidRDefault="00202134" w:rsidP="008A0231">
      <w:pPr>
        <w:ind w:right="-31"/>
        <w:contextualSpacing/>
        <w:rPr>
          <w:rFonts w:eastAsia="Calibri"/>
          <w:sz w:val="28"/>
          <w:szCs w:val="28"/>
          <w:lang w:eastAsia="en-US"/>
        </w:rPr>
      </w:pPr>
    </w:p>
    <w:p w:rsidR="0068381D" w:rsidRPr="008A0231" w:rsidRDefault="00202134" w:rsidP="008A0231">
      <w:pPr>
        <w:autoSpaceDE w:val="0"/>
        <w:autoSpaceDN w:val="0"/>
        <w:adjustRightInd w:val="0"/>
        <w:ind w:left="6237"/>
        <w:jc w:val="center"/>
        <w:rPr>
          <w:sz w:val="28"/>
          <w:szCs w:val="28"/>
        </w:rPr>
      </w:pPr>
      <w:r w:rsidRPr="008A0231">
        <w:rPr>
          <w:sz w:val="28"/>
          <w:szCs w:val="28"/>
        </w:rPr>
        <w:t>Приложение №</w:t>
      </w:r>
      <w:r w:rsidR="00E530CA" w:rsidRPr="008A0231">
        <w:rPr>
          <w:sz w:val="28"/>
          <w:szCs w:val="28"/>
        </w:rPr>
        <w:t> </w:t>
      </w:r>
      <w:r w:rsidRPr="008A0231">
        <w:rPr>
          <w:sz w:val="28"/>
          <w:szCs w:val="28"/>
        </w:rPr>
        <w:t>3</w:t>
      </w:r>
    </w:p>
    <w:p w:rsidR="0068381D" w:rsidRPr="008A0231" w:rsidRDefault="00202134" w:rsidP="008A0231">
      <w:pPr>
        <w:autoSpaceDE w:val="0"/>
        <w:autoSpaceDN w:val="0"/>
        <w:adjustRightInd w:val="0"/>
        <w:ind w:left="6237"/>
        <w:jc w:val="center"/>
        <w:rPr>
          <w:sz w:val="28"/>
          <w:szCs w:val="28"/>
        </w:rPr>
      </w:pPr>
      <w:r w:rsidRPr="008A0231">
        <w:rPr>
          <w:sz w:val="28"/>
          <w:szCs w:val="28"/>
        </w:rPr>
        <w:t>к постановлению</w:t>
      </w:r>
    </w:p>
    <w:p w:rsidR="00202134" w:rsidRPr="008A0231" w:rsidRDefault="00202134" w:rsidP="008A0231">
      <w:pPr>
        <w:autoSpaceDE w:val="0"/>
        <w:autoSpaceDN w:val="0"/>
        <w:adjustRightInd w:val="0"/>
        <w:ind w:left="6237"/>
        <w:jc w:val="center"/>
        <w:rPr>
          <w:sz w:val="28"/>
          <w:szCs w:val="28"/>
        </w:rPr>
      </w:pPr>
      <w:r w:rsidRPr="008A0231">
        <w:rPr>
          <w:sz w:val="28"/>
          <w:szCs w:val="28"/>
        </w:rPr>
        <w:t>Правительства</w:t>
      </w:r>
    </w:p>
    <w:p w:rsidR="0068381D" w:rsidRPr="008A0231" w:rsidRDefault="00202134" w:rsidP="008A0231">
      <w:pPr>
        <w:autoSpaceDE w:val="0"/>
        <w:autoSpaceDN w:val="0"/>
        <w:adjustRightInd w:val="0"/>
        <w:ind w:left="6237"/>
        <w:jc w:val="center"/>
        <w:rPr>
          <w:sz w:val="28"/>
          <w:szCs w:val="28"/>
        </w:rPr>
      </w:pPr>
      <w:r w:rsidRPr="008A0231">
        <w:rPr>
          <w:sz w:val="28"/>
          <w:szCs w:val="28"/>
        </w:rPr>
        <w:t>Ростовской области</w:t>
      </w:r>
    </w:p>
    <w:p w:rsidR="00202134" w:rsidRPr="008A0231" w:rsidRDefault="00202134" w:rsidP="008A0231">
      <w:pPr>
        <w:autoSpaceDE w:val="0"/>
        <w:autoSpaceDN w:val="0"/>
        <w:adjustRightInd w:val="0"/>
        <w:ind w:left="6237"/>
        <w:jc w:val="center"/>
        <w:rPr>
          <w:sz w:val="28"/>
          <w:szCs w:val="28"/>
        </w:rPr>
      </w:pPr>
      <w:r w:rsidRPr="008A0231">
        <w:rPr>
          <w:sz w:val="28"/>
          <w:szCs w:val="28"/>
        </w:rPr>
        <w:t>от</w:t>
      </w:r>
      <w:r w:rsidR="00E530CA" w:rsidRPr="008A0231">
        <w:rPr>
          <w:sz w:val="28"/>
          <w:szCs w:val="28"/>
        </w:rPr>
        <w:t> </w:t>
      </w:r>
      <w:r w:rsidR="00BA4704" w:rsidRPr="008A0231">
        <w:rPr>
          <w:sz w:val="28"/>
          <w:szCs w:val="28"/>
        </w:rPr>
        <w:t xml:space="preserve">09.11.2016 </w:t>
      </w:r>
      <w:r w:rsidRPr="008A0231">
        <w:rPr>
          <w:sz w:val="28"/>
          <w:szCs w:val="28"/>
        </w:rPr>
        <w:t>№</w:t>
      </w:r>
      <w:r w:rsidR="00E530CA" w:rsidRPr="008A0231">
        <w:rPr>
          <w:sz w:val="28"/>
          <w:szCs w:val="28"/>
        </w:rPr>
        <w:t> </w:t>
      </w:r>
      <w:r w:rsidR="00BA4704" w:rsidRPr="008A0231">
        <w:rPr>
          <w:sz w:val="28"/>
          <w:szCs w:val="28"/>
        </w:rPr>
        <w:t>765</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ПОЛОЖЕНИЕ </w:t>
      </w:r>
    </w:p>
    <w:p w:rsidR="00202134" w:rsidRPr="008A0231" w:rsidRDefault="00202134" w:rsidP="008A0231">
      <w:pPr>
        <w:autoSpaceDE w:val="0"/>
        <w:autoSpaceDN w:val="0"/>
        <w:jc w:val="center"/>
        <w:rPr>
          <w:sz w:val="28"/>
          <w:szCs w:val="28"/>
        </w:rPr>
      </w:pPr>
      <w:r w:rsidRPr="008A0231">
        <w:rPr>
          <w:sz w:val="28"/>
          <w:szCs w:val="28"/>
        </w:rPr>
        <w:t xml:space="preserve">об оплате труда работников государственных </w:t>
      </w:r>
    </w:p>
    <w:p w:rsidR="00202134" w:rsidRPr="008A0231" w:rsidRDefault="00202134" w:rsidP="008A0231">
      <w:pPr>
        <w:autoSpaceDE w:val="0"/>
        <w:autoSpaceDN w:val="0"/>
        <w:jc w:val="center"/>
        <w:rPr>
          <w:rFonts w:eastAsia="Calibri"/>
          <w:sz w:val="28"/>
          <w:szCs w:val="28"/>
          <w:lang w:eastAsia="en-US"/>
        </w:rPr>
      </w:pPr>
      <w:r w:rsidRPr="008A0231">
        <w:rPr>
          <w:sz w:val="28"/>
          <w:szCs w:val="28"/>
        </w:rPr>
        <w:t xml:space="preserve">казенных учреждений социального </w:t>
      </w:r>
      <w:r w:rsidRPr="008A0231">
        <w:rPr>
          <w:rFonts w:eastAsia="Calibri"/>
          <w:sz w:val="28"/>
          <w:szCs w:val="28"/>
          <w:lang w:eastAsia="en-US"/>
        </w:rPr>
        <w:t xml:space="preserve">обслуживания Ростовской </w:t>
      </w:r>
    </w:p>
    <w:p w:rsidR="00202134" w:rsidRPr="008A0231" w:rsidRDefault="00202134" w:rsidP="008A0231">
      <w:pPr>
        <w:autoSpaceDE w:val="0"/>
        <w:autoSpaceDN w:val="0"/>
        <w:jc w:val="center"/>
        <w:rPr>
          <w:sz w:val="28"/>
          <w:szCs w:val="28"/>
        </w:rPr>
      </w:pPr>
      <w:r w:rsidRPr="008A0231">
        <w:rPr>
          <w:rFonts w:eastAsia="Calibri"/>
          <w:sz w:val="28"/>
          <w:szCs w:val="28"/>
          <w:lang w:eastAsia="en-US"/>
        </w:rPr>
        <w:t>области центров помощи детям, оставшимся без попечения родителей</w:t>
      </w:r>
      <w:r w:rsidRPr="008A0231">
        <w:rPr>
          <w:sz w:val="28"/>
          <w:szCs w:val="28"/>
        </w:rPr>
        <w:t xml:space="preserve"> </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Раздел 1. Общие положения</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 xml:space="preserve">1.1. Настоящее Положение об оплате труда работников государственных казенных учреждений социального </w:t>
      </w:r>
      <w:r w:rsidRPr="008A0231">
        <w:rPr>
          <w:rFonts w:eastAsia="Calibri"/>
          <w:sz w:val="28"/>
          <w:szCs w:val="28"/>
          <w:lang w:eastAsia="en-US"/>
        </w:rPr>
        <w:t>обслуживания Ростовской области центров помощи детям, оставшимся без попечения родителей</w:t>
      </w:r>
      <w:r w:rsidRPr="008A0231">
        <w:rPr>
          <w:sz w:val="28"/>
          <w:szCs w:val="28"/>
        </w:rPr>
        <w:t xml:space="preserve"> (далее – Положение) определяет порядок формирования систем</w:t>
      </w:r>
      <w:r w:rsidR="00E530CA" w:rsidRPr="008A0231">
        <w:rPr>
          <w:sz w:val="28"/>
          <w:szCs w:val="28"/>
        </w:rPr>
        <w:t>ы</w:t>
      </w:r>
      <w:r w:rsidRPr="008A0231">
        <w:rPr>
          <w:sz w:val="28"/>
          <w:szCs w:val="28"/>
        </w:rPr>
        <w:t xml:space="preserve"> оплаты труда работников государственных казенных учреждений социального </w:t>
      </w:r>
      <w:r w:rsidRPr="008A0231">
        <w:rPr>
          <w:rFonts w:eastAsia="Calibri"/>
          <w:sz w:val="28"/>
          <w:szCs w:val="28"/>
          <w:lang w:eastAsia="en-US"/>
        </w:rPr>
        <w:t>обслуживания Ростовской области центров помощи детям, оставшимся без попечения родителей</w:t>
      </w:r>
      <w:r w:rsidRPr="008A0231">
        <w:rPr>
          <w:sz w:val="28"/>
          <w:szCs w:val="28"/>
        </w:rPr>
        <w:t>, подведомственных министерству общего и профессионального образования Ростовской области (далее – учреждения, главный распорядитель средств областного бюджета), по виду экономической</w:t>
      </w:r>
      <w:r w:rsidRPr="008A0231">
        <w:rPr>
          <w:b/>
          <w:sz w:val="28"/>
          <w:szCs w:val="28"/>
        </w:rPr>
        <w:t xml:space="preserve"> </w:t>
      </w:r>
      <w:r w:rsidRPr="008A0231">
        <w:rPr>
          <w:sz w:val="28"/>
          <w:szCs w:val="28"/>
        </w:rPr>
        <w:t>деятельности «87. Деятельность по уходу с обеспечением проживания» О</w:t>
      </w:r>
      <w:r w:rsidRPr="008A0231">
        <w:rPr>
          <w:rFonts w:eastAsia="Calibri"/>
          <w:sz w:val="28"/>
          <w:szCs w:val="28"/>
          <w:lang w:eastAsia="en-US"/>
        </w:rPr>
        <w:t xml:space="preserve">бщероссийского классификатора видов экономической деятельности, </w:t>
      </w:r>
      <w:r w:rsidRPr="008A0231">
        <w:rPr>
          <w:sz w:val="28"/>
          <w:szCs w:val="28"/>
        </w:rPr>
        <w:t>утвержденного приказом Федерального агентства по техническому регулированию и метрологии от 31.01.2014</w:t>
      </w:r>
      <w:r w:rsidR="00E530CA" w:rsidRPr="008A0231">
        <w:rPr>
          <w:sz w:val="28"/>
          <w:szCs w:val="28"/>
        </w:rPr>
        <w:t> </w:t>
      </w:r>
      <w:r w:rsidRPr="008A0231">
        <w:rPr>
          <w:sz w:val="28"/>
          <w:szCs w:val="28"/>
        </w:rPr>
        <w:t>№</w:t>
      </w:r>
      <w:r w:rsidR="00E530CA" w:rsidRPr="008A0231">
        <w:rPr>
          <w:sz w:val="28"/>
          <w:szCs w:val="28"/>
        </w:rPr>
        <w:t> </w:t>
      </w:r>
      <w:r w:rsidRPr="008A0231">
        <w:rPr>
          <w:sz w:val="28"/>
          <w:szCs w:val="28"/>
        </w:rPr>
        <w:t>14-ст.</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Учреждения являются осуществляющими образовательную деятельность организациями для детей-сирот и детей, оставшихся без попечения родителей,</w:t>
      </w:r>
      <w:r w:rsidR="00536904" w:rsidRPr="008A0231">
        <w:rPr>
          <w:rFonts w:eastAsia="Calibri"/>
          <w:sz w:val="28"/>
          <w:szCs w:val="28"/>
          <w:lang w:eastAsia="en-US"/>
        </w:rPr>
        <w:t xml:space="preserve"> </w:t>
      </w:r>
      <w:r w:rsidRPr="008A0231">
        <w:rPr>
          <w:rFonts w:eastAsia="Calibri"/>
          <w:sz w:val="28"/>
          <w:szCs w:val="28"/>
          <w:lang w:eastAsia="en-US"/>
        </w:rPr>
        <w:t>и относятся к организациям, осуществляющим обучение.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1.2. Положение включает в себя:</w:t>
      </w:r>
    </w:p>
    <w:p w:rsidR="00202134" w:rsidRPr="008A0231" w:rsidRDefault="00202134" w:rsidP="008A0231">
      <w:pPr>
        <w:autoSpaceDE w:val="0"/>
        <w:autoSpaceDN w:val="0"/>
        <w:ind w:firstLine="709"/>
        <w:jc w:val="both"/>
        <w:rPr>
          <w:sz w:val="28"/>
          <w:szCs w:val="28"/>
        </w:rPr>
      </w:pPr>
      <w:r w:rsidRPr="008A0231">
        <w:rPr>
          <w:sz w:val="28"/>
          <w:szCs w:val="28"/>
        </w:rPr>
        <w:t>порядок установления должностных окладов, ставок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и условия установления выплат компенсационного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и условия установления выплат стимулирующего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условия оплаты труда руководителей учреждений, их заместителей</w:t>
      </w:r>
      <w:r w:rsidR="00536904" w:rsidRPr="008A0231">
        <w:rPr>
          <w:rFonts w:eastAsia="Calibri"/>
          <w:sz w:val="28"/>
          <w:szCs w:val="28"/>
          <w:lang w:eastAsia="en-US"/>
        </w:rPr>
        <w:t xml:space="preserve"> </w:t>
      </w:r>
      <w:r w:rsidRPr="008A0231">
        <w:rPr>
          <w:rFonts w:eastAsia="Calibri"/>
          <w:sz w:val="28"/>
          <w:szCs w:val="28"/>
          <w:lang w:eastAsia="en-US"/>
        </w:rPr>
        <w:t>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особенности условий оплаты труда педагогических работников;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другие вопросы оплаты труда.</w:t>
      </w:r>
    </w:p>
    <w:p w:rsidR="00202134" w:rsidRPr="008A0231" w:rsidRDefault="00202134" w:rsidP="008A0231">
      <w:pPr>
        <w:autoSpaceDE w:val="0"/>
        <w:autoSpaceDN w:val="0"/>
        <w:ind w:firstLine="709"/>
        <w:jc w:val="both"/>
        <w:rPr>
          <w:sz w:val="28"/>
          <w:szCs w:val="28"/>
        </w:rPr>
      </w:pPr>
      <w:r w:rsidRPr="008A0231">
        <w:rPr>
          <w:sz w:val="28"/>
          <w:szCs w:val="28"/>
        </w:rPr>
        <w:t>1.3. 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w:t>
      </w:r>
      <w:r w:rsidR="00536904" w:rsidRPr="008A0231">
        <w:rPr>
          <w:sz w:val="28"/>
          <w:szCs w:val="28"/>
        </w:rPr>
        <w:t xml:space="preserve"> </w:t>
      </w:r>
      <w:r w:rsidRPr="008A0231">
        <w:rPr>
          <w:sz w:val="28"/>
          <w:szCs w:val="28"/>
        </w:rPr>
        <w:t>в соответствии с трудовым законодательством Российской Федерации,</w:t>
      </w:r>
      <w:r w:rsidR="00536904" w:rsidRPr="008A0231">
        <w:rPr>
          <w:sz w:val="28"/>
          <w:szCs w:val="28"/>
        </w:rPr>
        <w:t xml:space="preserve"> </w:t>
      </w:r>
      <w:r w:rsidRPr="008A0231">
        <w:rPr>
          <w:sz w:val="28"/>
          <w:szCs w:val="28"/>
        </w:rPr>
        <w:t xml:space="preserve">и </w:t>
      </w:r>
      <w:r w:rsidRPr="008A0231">
        <w:rPr>
          <w:sz w:val="28"/>
          <w:szCs w:val="28"/>
        </w:rPr>
        <w:lastRenderedPageBreak/>
        <w:t xml:space="preserve">настоящим Положением с учетом мнения представительного органа работников (далее – локальные нормативные акты по оплате труда).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202134" w:rsidRPr="008A0231" w:rsidRDefault="00202134" w:rsidP="008A0231">
      <w:pPr>
        <w:autoSpaceDE w:val="0"/>
        <w:autoSpaceDN w:val="0"/>
        <w:ind w:firstLine="709"/>
        <w:jc w:val="both"/>
        <w:rPr>
          <w:sz w:val="28"/>
          <w:szCs w:val="28"/>
        </w:rPr>
      </w:pPr>
      <w:r w:rsidRPr="008A0231">
        <w:rPr>
          <w:sz w:val="28"/>
          <w:szCs w:val="28"/>
        </w:rPr>
        <w:t xml:space="preserve"> В случаях, когда заработная плата работника за норму рабочего времени (норму труда)</w:t>
      </w:r>
      <w:r w:rsidR="00BB4D7B" w:rsidRPr="008A0231">
        <w:rPr>
          <w:sz w:val="28"/>
          <w:szCs w:val="28"/>
        </w:rPr>
        <w:t xml:space="preserve"> </w:t>
      </w:r>
      <w:r w:rsidR="00BB4D7B" w:rsidRPr="008A0231">
        <w:rPr>
          <w:spacing w:val="-4"/>
          <w:sz w:val="28"/>
          <w:szCs w:val="28"/>
        </w:rPr>
        <w:t>без учета применения к</w:t>
      </w:r>
      <w:r w:rsidR="00BB4D7B" w:rsidRPr="008A0231">
        <w:rPr>
          <w:rFonts w:eastAsia="Calibri"/>
          <w:spacing w:val="-4"/>
          <w:sz w:val="28"/>
          <w:szCs w:val="28"/>
          <w:lang w:eastAsia="en-US"/>
        </w:rPr>
        <w:t>оэффициента к заработной плате за работу на территориях, отнесенных к пустынной и</w:t>
      </w:r>
      <w:r w:rsidR="00BB4D7B" w:rsidRPr="008A0231">
        <w:rPr>
          <w:rFonts w:eastAsia="Calibri"/>
          <w:sz w:val="28"/>
          <w:szCs w:val="28"/>
          <w:lang w:eastAsia="en-US"/>
        </w:rPr>
        <w:t> безводной местности,</w:t>
      </w:r>
      <w:r w:rsidRPr="008A0231">
        <w:rPr>
          <w:sz w:val="28"/>
          <w:szCs w:val="28"/>
        </w:rPr>
        <w:t xml:space="preserve"> окажется ниже минимального размера оплаты труда, работнику производится доплата до минимального размера оплаты труда. Если работник</w:t>
      </w:r>
      <w:r w:rsidR="00536904" w:rsidRPr="008A0231">
        <w:rPr>
          <w:sz w:val="28"/>
          <w:szCs w:val="28"/>
        </w:rPr>
        <w:t xml:space="preserve"> </w:t>
      </w:r>
      <w:r w:rsidRPr="008A0231">
        <w:rPr>
          <w:sz w:val="28"/>
          <w:szCs w:val="28"/>
        </w:rPr>
        <w:t>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02134" w:rsidRPr="008A0231" w:rsidRDefault="00202134" w:rsidP="008A0231">
      <w:pPr>
        <w:autoSpaceDE w:val="0"/>
        <w:autoSpaceDN w:val="0"/>
        <w:ind w:firstLine="540"/>
        <w:jc w:val="both"/>
        <w:rPr>
          <w:sz w:val="28"/>
          <w:szCs w:val="28"/>
        </w:rPr>
      </w:pPr>
      <w:r w:rsidRPr="008A0231">
        <w:rPr>
          <w:sz w:val="28"/>
          <w:szCs w:val="28"/>
        </w:rPr>
        <w:t>Доплата начисляется работнику по основному месту работы (по основной должности, профессии) и работе, осуществляемой по совместительству, и выплачивается вместе с заработной платой за истекший календарный месяц.</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1.5. </w:t>
      </w:r>
      <w:r w:rsidRPr="008A0231">
        <w:rPr>
          <w:rFonts w:eastAsia="Calibri"/>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w:t>
      </w:r>
      <w:r w:rsidR="00536904" w:rsidRPr="008A0231">
        <w:rPr>
          <w:rFonts w:eastAsia="Calibri"/>
          <w:sz w:val="28"/>
          <w:szCs w:val="28"/>
          <w:lang w:eastAsia="en-US"/>
        </w:rPr>
        <w:t xml:space="preserve"> </w:t>
      </w:r>
      <w:r w:rsidRPr="008A0231">
        <w:rPr>
          <w:rFonts w:eastAsia="Calibri"/>
          <w:sz w:val="28"/>
          <w:szCs w:val="28"/>
          <w:lang w:eastAsia="en-US"/>
        </w:rPr>
        <w:t>от выполненного объема работ.</w:t>
      </w:r>
    </w:p>
    <w:p w:rsidR="00202134" w:rsidRPr="008A0231" w:rsidRDefault="00202134" w:rsidP="008A0231">
      <w:pPr>
        <w:autoSpaceDE w:val="0"/>
        <w:autoSpaceDN w:val="0"/>
        <w:ind w:firstLine="709"/>
        <w:jc w:val="both"/>
        <w:rPr>
          <w:sz w:val="28"/>
          <w:szCs w:val="28"/>
        </w:rPr>
      </w:pPr>
      <w:r w:rsidRPr="008A0231">
        <w:rPr>
          <w:sz w:val="28"/>
          <w:szCs w:val="28"/>
        </w:rPr>
        <w:t>1.6. Заработная плата работников учреждений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w:t>
      </w:r>
      <w:r w:rsidR="00536904" w:rsidRPr="008A0231">
        <w:rPr>
          <w:sz w:val="28"/>
          <w:szCs w:val="28"/>
        </w:rPr>
        <w:t xml:space="preserve"> </w:t>
      </w:r>
      <w:r w:rsidRPr="008A0231">
        <w:rPr>
          <w:sz w:val="28"/>
          <w:szCs w:val="28"/>
        </w:rPr>
        <w:t>той же квалификации.</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1.7. У</w:t>
      </w:r>
      <w:r w:rsidRPr="008A0231">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 приведенную</w:t>
      </w:r>
      <w:r w:rsidR="00536904" w:rsidRPr="008A0231">
        <w:rPr>
          <w:rFonts w:eastAsia="Calibri"/>
          <w:sz w:val="28"/>
          <w:szCs w:val="28"/>
          <w:lang w:eastAsia="en-US"/>
        </w:rPr>
        <w:t xml:space="preserve"> </w:t>
      </w:r>
      <w:r w:rsidRPr="008A0231">
        <w:rPr>
          <w:rFonts w:eastAsia="Calibri"/>
          <w:sz w:val="28"/>
          <w:szCs w:val="28"/>
          <w:lang w:eastAsia="en-US"/>
        </w:rPr>
        <w:t>в приложении №</w:t>
      </w:r>
      <w:r w:rsidR="00E530CA" w:rsidRPr="008A0231">
        <w:rPr>
          <w:rFonts w:eastAsia="Calibri"/>
          <w:sz w:val="28"/>
          <w:szCs w:val="28"/>
          <w:lang w:eastAsia="en-US"/>
        </w:rPr>
        <w:t> </w:t>
      </w:r>
      <w:r w:rsidRPr="008A0231">
        <w:rPr>
          <w:rFonts w:eastAsia="Calibri"/>
          <w:sz w:val="28"/>
          <w:szCs w:val="28"/>
          <w:lang w:eastAsia="en-US"/>
        </w:rPr>
        <w:t xml:space="preserve">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w:t>
      </w:r>
      <w:r w:rsidR="00536904" w:rsidRPr="008A0231">
        <w:rPr>
          <w:rFonts w:eastAsia="Calibri"/>
          <w:sz w:val="28"/>
          <w:szCs w:val="28"/>
          <w:lang w:eastAsia="en-US"/>
        </w:rPr>
        <w:t xml:space="preserve"> </w:t>
      </w:r>
      <w:r w:rsidRPr="008A0231">
        <w:rPr>
          <w:rFonts w:eastAsia="Calibri"/>
          <w:sz w:val="28"/>
          <w:szCs w:val="28"/>
          <w:lang w:eastAsia="en-US"/>
        </w:rPr>
        <w:t>от</w:t>
      </w:r>
      <w:r w:rsidR="00E530CA" w:rsidRPr="008A0231">
        <w:rPr>
          <w:rFonts w:eastAsia="Calibri"/>
          <w:sz w:val="28"/>
          <w:szCs w:val="28"/>
          <w:lang w:eastAsia="en-US"/>
        </w:rPr>
        <w:t> </w:t>
      </w:r>
      <w:r w:rsidRPr="008A0231">
        <w:rPr>
          <w:rFonts w:eastAsia="Calibri"/>
          <w:sz w:val="28"/>
          <w:szCs w:val="28"/>
          <w:lang w:eastAsia="en-US"/>
        </w:rPr>
        <w:t>26.11.2012</w:t>
      </w:r>
      <w:r w:rsidR="00E530CA" w:rsidRPr="008A0231">
        <w:rPr>
          <w:rFonts w:eastAsia="Calibri"/>
          <w:sz w:val="28"/>
          <w:szCs w:val="28"/>
          <w:lang w:eastAsia="en-US"/>
        </w:rPr>
        <w:t> </w:t>
      </w:r>
      <w:r w:rsidRPr="008A0231">
        <w:rPr>
          <w:rFonts w:eastAsia="Calibri"/>
          <w:sz w:val="28"/>
          <w:szCs w:val="28"/>
          <w:lang w:eastAsia="en-US"/>
        </w:rPr>
        <w:t>№</w:t>
      </w:r>
      <w:r w:rsidR="00E530CA" w:rsidRPr="008A0231">
        <w:rPr>
          <w:rFonts w:eastAsia="Calibri"/>
          <w:sz w:val="28"/>
          <w:szCs w:val="28"/>
          <w:lang w:eastAsia="en-US"/>
        </w:rPr>
        <w:t> </w:t>
      </w:r>
      <w:r w:rsidRPr="008A0231">
        <w:rPr>
          <w:rFonts w:eastAsia="Calibri"/>
          <w:sz w:val="28"/>
          <w:szCs w:val="28"/>
          <w:lang w:eastAsia="en-US"/>
        </w:rPr>
        <w:t>2190-р.</w:t>
      </w:r>
    </w:p>
    <w:p w:rsidR="00202134" w:rsidRPr="008A0231" w:rsidRDefault="00202134" w:rsidP="008A0231">
      <w:pPr>
        <w:autoSpaceDE w:val="0"/>
        <w:autoSpaceDN w:val="0"/>
        <w:ind w:firstLine="540"/>
        <w:jc w:val="both"/>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Раздел 2. Порядок установления </w:t>
      </w:r>
    </w:p>
    <w:p w:rsidR="008A0231" w:rsidRPr="008A0231" w:rsidRDefault="008A0231" w:rsidP="008A0231">
      <w:pPr>
        <w:autoSpaceDE w:val="0"/>
        <w:autoSpaceDN w:val="0"/>
        <w:jc w:val="center"/>
        <w:rPr>
          <w:sz w:val="28"/>
          <w:szCs w:val="28"/>
        </w:rPr>
      </w:pPr>
      <w:r w:rsidRPr="008A0231">
        <w:rPr>
          <w:sz w:val="28"/>
          <w:szCs w:val="28"/>
        </w:rPr>
        <w:t>должностных окладов, ставок заработной платы</w:t>
      </w:r>
    </w:p>
    <w:p w:rsidR="008A0231" w:rsidRPr="008A0231" w:rsidRDefault="008A0231" w:rsidP="008A0231">
      <w:pPr>
        <w:autoSpaceDE w:val="0"/>
        <w:autoSpaceDN w:val="0"/>
        <w:jc w:val="center"/>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2.1. В соответствии со статьей 2 Областного закона от 03.10.2008 № 91-ЗС «О системе оплаты труда работников областных государственных учреждений»:</w:t>
      </w:r>
    </w:p>
    <w:p w:rsidR="008A0231" w:rsidRPr="008A0231" w:rsidRDefault="008A0231"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должностной оклад – фиксированный размер оплаты труда работника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8A0231" w:rsidRPr="008A0231" w:rsidRDefault="008A0231"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ставка заработной платы – фиксированный размер оплаты труда работника </w:t>
      </w:r>
      <w:r w:rsidRPr="008A0231">
        <w:rPr>
          <w:rFonts w:eastAsia="Calibri"/>
          <w:spacing w:val="-4"/>
          <w:sz w:val="28"/>
          <w:szCs w:val="28"/>
          <w:lang w:eastAsia="en-US"/>
        </w:rPr>
        <w:t>за выполнение нормы труда определенной сложности (квалификации) за единицу</w:t>
      </w:r>
      <w:r w:rsidRPr="008A0231">
        <w:rPr>
          <w:rFonts w:eastAsia="Calibri"/>
          <w:sz w:val="28"/>
          <w:szCs w:val="28"/>
          <w:lang w:eastAsia="en-US"/>
        </w:rPr>
        <w:t xml:space="preserve"> времени без учета компенсационных, стимулирующих и социальных выплат.</w:t>
      </w:r>
    </w:p>
    <w:p w:rsidR="008A0231" w:rsidRPr="008A0231" w:rsidRDefault="008A0231" w:rsidP="008A0231">
      <w:pPr>
        <w:autoSpaceDE w:val="0"/>
        <w:autoSpaceDN w:val="0"/>
        <w:ind w:firstLine="709"/>
        <w:jc w:val="both"/>
        <w:rPr>
          <w:sz w:val="28"/>
          <w:szCs w:val="28"/>
        </w:rPr>
      </w:pPr>
      <w:r w:rsidRPr="008A0231">
        <w:rPr>
          <w:sz w:val="28"/>
          <w:szCs w:val="28"/>
        </w:rPr>
        <w:t>2.2. </w:t>
      </w:r>
      <w:r w:rsidRPr="008A0231">
        <w:rPr>
          <w:rFonts w:eastAsia="Calibri"/>
          <w:sz w:val="28"/>
          <w:szCs w:val="28"/>
          <w:lang w:eastAsia="en-US"/>
        </w:rPr>
        <w:t>Оплата труда работников, осуществляющих профессиональную деятельность по должностям служащих, включая руководителей и специалистов (за исключением педагогических</w:t>
      </w:r>
      <w:r w:rsidRPr="008A0231">
        <w:rPr>
          <w:sz w:val="28"/>
          <w:szCs w:val="28"/>
        </w:rPr>
        <w:t xml:space="preserve">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8A0231" w:rsidRPr="008A0231" w:rsidRDefault="008A0231" w:rsidP="008A0231">
      <w:pPr>
        <w:shd w:val="clear" w:color="auto" w:fill="FFFFFF"/>
        <w:ind w:firstLine="709"/>
        <w:jc w:val="both"/>
        <w:rPr>
          <w:sz w:val="28"/>
          <w:szCs w:val="28"/>
        </w:rPr>
      </w:pPr>
      <w:r w:rsidRPr="008A0231">
        <w:rPr>
          <w:sz w:val="28"/>
          <w:szCs w:val="28"/>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8A0231" w:rsidRPr="008A0231" w:rsidRDefault="008A0231" w:rsidP="008A0231">
      <w:pPr>
        <w:shd w:val="clear" w:color="auto" w:fill="FFFFFF"/>
        <w:ind w:firstLine="709"/>
        <w:jc w:val="both"/>
        <w:rPr>
          <w:sz w:val="28"/>
          <w:szCs w:val="28"/>
        </w:rPr>
      </w:pPr>
      <w:r w:rsidRPr="008A0231">
        <w:rPr>
          <w:sz w:val="28"/>
          <w:szCs w:val="28"/>
        </w:rPr>
        <w:t>Оплата труда работников</w:t>
      </w:r>
      <w:r w:rsidRPr="008A0231">
        <w:rPr>
          <w:rFonts w:eastAsia="Calibri"/>
          <w:sz w:val="28"/>
          <w:szCs w:val="28"/>
          <w:lang w:eastAsia="en-US"/>
        </w:rPr>
        <w:t xml:space="preserve">, осуществляющих профессиональную деятельность по профессиям рабочих, </w:t>
      </w:r>
      <w:r w:rsidRPr="008A0231">
        <w:rPr>
          <w:sz w:val="28"/>
          <w:szCs w:val="28"/>
        </w:rPr>
        <w:t xml:space="preserve">осуществляется на основе ставок заработной платы. </w:t>
      </w:r>
    </w:p>
    <w:p w:rsidR="008A0231" w:rsidRPr="008A0231" w:rsidRDefault="008A0231"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2.3. Размеры доли условно-постоянной части заработной платы работников (выплаты по должностным окладам, ставкам заработной платы), а  также оптимального соотношения выплат компенсационного и стимулирующего характера в структуре заработной платы устанавливаются органом, осуществляющим функции и полномочия учредителя.</w:t>
      </w:r>
    </w:p>
    <w:p w:rsidR="008A0231" w:rsidRPr="008A0231" w:rsidRDefault="008A0231"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2.4. Установление должностных окладов, ставок заработной платы.</w:t>
      </w:r>
    </w:p>
    <w:p w:rsidR="008A0231" w:rsidRPr="008A0231" w:rsidRDefault="008A0231" w:rsidP="008A0231">
      <w:pPr>
        <w:autoSpaceDE w:val="0"/>
        <w:autoSpaceDN w:val="0"/>
        <w:ind w:firstLine="709"/>
        <w:jc w:val="both"/>
        <w:rPr>
          <w:sz w:val="28"/>
          <w:szCs w:val="28"/>
        </w:rPr>
      </w:pPr>
      <w:r w:rsidRPr="008A0231">
        <w:rPr>
          <w:sz w:val="28"/>
          <w:szCs w:val="28"/>
        </w:rPr>
        <w:t xml:space="preserve">2.4.1.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(далее – ПКГ),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w:t>
      </w:r>
    </w:p>
    <w:p w:rsidR="008A0231" w:rsidRPr="008A0231" w:rsidRDefault="008A0231" w:rsidP="008A0231">
      <w:pPr>
        <w:autoSpaceDE w:val="0"/>
        <w:autoSpaceDN w:val="0"/>
        <w:ind w:firstLine="709"/>
        <w:jc w:val="both"/>
        <w:rPr>
          <w:sz w:val="28"/>
          <w:szCs w:val="28"/>
        </w:rPr>
      </w:pPr>
      <w:r w:rsidRPr="008A0231">
        <w:rPr>
          <w:sz w:val="28"/>
          <w:szCs w:val="28"/>
        </w:rPr>
        <w:t xml:space="preserve">Размеры должностных окладов по </w:t>
      </w:r>
      <w:r w:rsidRPr="008A0231">
        <w:rPr>
          <w:rFonts w:eastAsia="Calibri"/>
          <w:sz w:val="28"/>
          <w:szCs w:val="28"/>
          <w:lang w:eastAsia="en-US"/>
        </w:rPr>
        <w:t xml:space="preserve">ПКГ </w:t>
      </w:r>
      <w:r w:rsidRPr="008A0231">
        <w:rPr>
          <w:sz w:val="28"/>
          <w:szCs w:val="28"/>
        </w:rPr>
        <w:t>по должностям работников учебно-вспомогательного персонала приведены в таблице № 1.</w:t>
      </w:r>
    </w:p>
    <w:p w:rsidR="008A0231" w:rsidRPr="008A0231" w:rsidRDefault="008A0231" w:rsidP="008A0231">
      <w:pPr>
        <w:autoSpaceDE w:val="0"/>
        <w:autoSpaceDN w:val="0"/>
        <w:ind w:firstLine="709"/>
        <w:jc w:val="both"/>
        <w:rPr>
          <w:sz w:val="28"/>
          <w:szCs w:val="28"/>
        </w:rPr>
      </w:pPr>
    </w:p>
    <w:p w:rsidR="008A0231" w:rsidRPr="008A0231" w:rsidRDefault="008A0231" w:rsidP="008A0231">
      <w:pPr>
        <w:autoSpaceDE w:val="0"/>
        <w:autoSpaceDN w:val="0"/>
        <w:ind w:firstLine="709"/>
        <w:jc w:val="right"/>
        <w:rPr>
          <w:sz w:val="28"/>
          <w:szCs w:val="28"/>
        </w:rPr>
      </w:pPr>
      <w:r w:rsidRPr="008A0231">
        <w:rPr>
          <w:sz w:val="28"/>
          <w:szCs w:val="28"/>
        </w:rPr>
        <w:t>Таблица № 1</w:t>
      </w:r>
    </w:p>
    <w:p w:rsidR="008A0231" w:rsidRPr="008A0231" w:rsidRDefault="008A0231" w:rsidP="008A0231">
      <w:pPr>
        <w:autoSpaceDE w:val="0"/>
        <w:autoSpaceDN w:val="0"/>
        <w:jc w:val="center"/>
        <w:rPr>
          <w:sz w:val="28"/>
          <w:szCs w:val="28"/>
        </w:rPr>
      </w:pPr>
      <w:r w:rsidRPr="008A0231">
        <w:rPr>
          <w:sz w:val="28"/>
          <w:szCs w:val="28"/>
        </w:rPr>
        <w:t xml:space="preserve">Размеры должностных окладов по </w:t>
      </w:r>
    </w:p>
    <w:p w:rsidR="008A0231" w:rsidRPr="008A0231" w:rsidRDefault="008A0231" w:rsidP="008A0231">
      <w:pPr>
        <w:autoSpaceDE w:val="0"/>
        <w:autoSpaceDN w:val="0"/>
        <w:jc w:val="center"/>
        <w:rPr>
          <w:rFonts w:eastAsia="Calibri"/>
          <w:sz w:val="28"/>
          <w:szCs w:val="28"/>
          <w:lang w:eastAsia="en-US"/>
        </w:rPr>
      </w:pPr>
      <w:r w:rsidRPr="008A0231">
        <w:rPr>
          <w:sz w:val="28"/>
          <w:szCs w:val="28"/>
        </w:rPr>
        <w:t>профессиональным квалификационным группам</w:t>
      </w:r>
      <w:r w:rsidRPr="008A0231">
        <w:rPr>
          <w:rFonts w:eastAsia="Calibri"/>
          <w:sz w:val="28"/>
          <w:szCs w:val="28"/>
          <w:lang w:eastAsia="en-US"/>
        </w:rPr>
        <w:t xml:space="preserve"> </w:t>
      </w:r>
    </w:p>
    <w:p w:rsidR="008A0231" w:rsidRPr="008A0231" w:rsidRDefault="008A0231" w:rsidP="008A0231">
      <w:pPr>
        <w:autoSpaceDE w:val="0"/>
        <w:autoSpaceDN w:val="0"/>
        <w:jc w:val="center"/>
        <w:rPr>
          <w:sz w:val="28"/>
          <w:szCs w:val="28"/>
        </w:rPr>
      </w:pPr>
      <w:r w:rsidRPr="008A0231">
        <w:rPr>
          <w:rFonts w:eastAsia="Calibri"/>
          <w:sz w:val="28"/>
          <w:szCs w:val="28"/>
          <w:lang w:eastAsia="en-US"/>
        </w:rPr>
        <w:t xml:space="preserve">по </w:t>
      </w:r>
      <w:r w:rsidRPr="008A0231">
        <w:rPr>
          <w:sz w:val="28"/>
          <w:szCs w:val="28"/>
        </w:rPr>
        <w:t>должностям работников учебно-вспомогательного персонала</w:t>
      </w:r>
    </w:p>
    <w:p w:rsidR="008A0231" w:rsidRPr="008A0231" w:rsidRDefault="008A0231" w:rsidP="008A0231">
      <w:pPr>
        <w:autoSpaceDE w:val="0"/>
        <w:autoSpaceDN w:val="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6"/>
        <w:gridCol w:w="4065"/>
        <w:gridCol w:w="2103"/>
      </w:tblGrid>
      <w:tr w:rsidR="008A0231" w:rsidRPr="008A0231" w:rsidTr="008A0231">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Должностной оклад (рублей)</w:t>
            </w:r>
          </w:p>
        </w:tc>
      </w:tr>
      <w:tr w:rsidR="008A0231" w:rsidRPr="008A0231" w:rsidTr="008A0231">
        <w:trPr>
          <w:tblHeader/>
        </w:trPr>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8A0231">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 xml:space="preserve">ПКГ должностей работников учебно-вспомогательного </w:t>
            </w:r>
            <w:r w:rsidRPr="008A0231">
              <w:rPr>
                <w:sz w:val="28"/>
                <w:szCs w:val="28"/>
              </w:rPr>
              <w:lastRenderedPageBreak/>
              <w:t>персонала первого уровня:</w:t>
            </w:r>
          </w:p>
        </w:tc>
        <w:tc>
          <w:tcPr>
            <w:tcW w:w="4065"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ind w:left="-62" w:firstLine="62"/>
              <w:jc w:val="center"/>
              <w:rPr>
                <w:sz w:val="28"/>
                <w:szCs w:val="28"/>
              </w:rPr>
            </w:pPr>
          </w:p>
        </w:tc>
      </w:tr>
      <w:tr w:rsidR="008A0231" w:rsidRPr="008A0231" w:rsidTr="008A0231">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lastRenderedPageBreak/>
              <w:t>1-й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вожатый; помощник воспитателя;</w:t>
            </w:r>
          </w:p>
          <w:p w:rsidR="008A0231" w:rsidRPr="008A0231" w:rsidRDefault="008A0231" w:rsidP="008A0231">
            <w:pPr>
              <w:autoSpaceDE w:val="0"/>
              <w:autoSpaceDN w:val="0"/>
              <w:rPr>
                <w:sz w:val="28"/>
                <w:szCs w:val="28"/>
              </w:rPr>
            </w:pPr>
            <w:r w:rsidRPr="008A0231">
              <w:rPr>
                <w:sz w:val="28"/>
                <w:szCs w:val="28"/>
              </w:rPr>
              <w:t>секретарь учебной части</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ind w:left="-62" w:firstLine="62"/>
              <w:jc w:val="center"/>
              <w:rPr>
                <w:sz w:val="28"/>
                <w:szCs w:val="28"/>
              </w:rPr>
            </w:pPr>
            <w:r w:rsidRPr="008A0231">
              <w:rPr>
                <w:sz w:val="28"/>
                <w:szCs w:val="28"/>
              </w:rPr>
              <w:t>4720</w:t>
            </w:r>
          </w:p>
        </w:tc>
      </w:tr>
      <w:tr w:rsidR="008A0231" w:rsidRPr="008A0231" w:rsidTr="008A0231">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должностей работников учебно-вспомогательного персонала второго уровня:</w:t>
            </w:r>
          </w:p>
        </w:tc>
        <w:tc>
          <w:tcPr>
            <w:tcW w:w="4065"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ind w:left="-62" w:firstLine="62"/>
              <w:jc w:val="center"/>
              <w:rPr>
                <w:sz w:val="28"/>
                <w:szCs w:val="28"/>
              </w:rPr>
            </w:pPr>
          </w:p>
        </w:tc>
      </w:tr>
      <w:tr w:rsidR="008A0231" w:rsidRPr="008A0231" w:rsidTr="008A0231">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1-й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дежурный по режиму; младший воспитатель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5194</w:t>
            </w:r>
          </w:p>
        </w:tc>
      </w:tr>
      <w:tr w:rsidR="008A0231" w:rsidRPr="008A0231" w:rsidTr="008A0231">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2-й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диспетчер образовательного учреждения; старший дежурный по режиму</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5456</w:t>
            </w:r>
          </w:p>
        </w:tc>
      </w:tr>
    </w:tbl>
    <w:p w:rsidR="008A0231" w:rsidRPr="008A0231" w:rsidRDefault="008A0231" w:rsidP="008A0231">
      <w:pPr>
        <w:autoSpaceDE w:val="0"/>
        <w:autoSpaceDN w:val="0"/>
        <w:jc w:val="both"/>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 xml:space="preserve">Размеры должностных окладов, ставок заработной платы по </w:t>
      </w:r>
      <w:r w:rsidRPr="008A0231">
        <w:rPr>
          <w:rFonts w:eastAsia="Calibri"/>
          <w:sz w:val="28"/>
          <w:szCs w:val="28"/>
          <w:lang w:eastAsia="en-US"/>
        </w:rPr>
        <w:t xml:space="preserve">ПКГ </w:t>
      </w:r>
      <w:r w:rsidRPr="008A0231">
        <w:rPr>
          <w:sz w:val="28"/>
          <w:szCs w:val="28"/>
        </w:rPr>
        <w:t>по должностям педагогических работников приведены в таблице № 2.</w:t>
      </w:r>
    </w:p>
    <w:p w:rsidR="008A0231" w:rsidRPr="008A0231" w:rsidRDefault="008A0231" w:rsidP="008A0231">
      <w:pPr>
        <w:autoSpaceDE w:val="0"/>
        <w:autoSpaceDN w:val="0"/>
        <w:ind w:firstLine="709"/>
        <w:jc w:val="both"/>
        <w:rPr>
          <w:sz w:val="28"/>
          <w:szCs w:val="28"/>
        </w:rPr>
      </w:pPr>
    </w:p>
    <w:p w:rsidR="008A0231" w:rsidRPr="008A0231" w:rsidRDefault="008A0231" w:rsidP="008A0231">
      <w:pPr>
        <w:autoSpaceDE w:val="0"/>
        <w:autoSpaceDN w:val="0"/>
        <w:ind w:firstLine="709"/>
        <w:jc w:val="right"/>
        <w:rPr>
          <w:sz w:val="28"/>
          <w:szCs w:val="28"/>
        </w:rPr>
      </w:pPr>
      <w:r w:rsidRPr="008A0231">
        <w:rPr>
          <w:sz w:val="28"/>
          <w:szCs w:val="28"/>
        </w:rPr>
        <w:t>Таблица № 2</w:t>
      </w:r>
    </w:p>
    <w:p w:rsidR="008A0231" w:rsidRPr="008A0231" w:rsidRDefault="008A0231" w:rsidP="008A0231">
      <w:pPr>
        <w:autoSpaceDE w:val="0"/>
        <w:autoSpaceDN w:val="0"/>
        <w:jc w:val="right"/>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Размеры должностных окладов, </w:t>
      </w:r>
    </w:p>
    <w:p w:rsidR="008A0231" w:rsidRPr="008A0231" w:rsidRDefault="008A0231" w:rsidP="008A0231">
      <w:pPr>
        <w:autoSpaceDE w:val="0"/>
        <w:autoSpaceDN w:val="0"/>
        <w:jc w:val="center"/>
        <w:rPr>
          <w:sz w:val="28"/>
          <w:szCs w:val="28"/>
        </w:rPr>
      </w:pPr>
      <w:r w:rsidRPr="008A0231">
        <w:rPr>
          <w:sz w:val="28"/>
          <w:szCs w:val="28"/>
        </w:rPr>
        <w:t xml:space="preserve">ставок заработной платы по профессиональным </w:t>
      </w:r>
    </w:p>
    <w:p w:rsidR="008A0231" w:rsidRPr="008A0231" w:rsidRDefault="008A0231" w:rsidP="008A0231">
      <w:pPr>
        <w:autoSpaceDE w:val="0"/>
        <w:autoSpaceDN w:val="0"/>
        <w:jc w:val="center"/>
        <w:rPr>
          <w:sz w:val="28"/>
          <w:szCs w:val="28"/>
        </w:rPr>
      </w:pPr>
      <w:r w:rsidRPr="008A0231">
        <w:rPr>
          <w:sz w:val="28"/>
          <w:szCs w:val="28"/>
        </w:rPr>
        <w:t>квалификационным группам</w:t>
      </w:r>
      <w:r w:rsidRPr="008A0231">
        <w:rPr>
          <w:rFonts w:eastAsia="Calibri"/>
          <w:sz w:val="28"/>
          <w:szCs w:val="28"/>
          <w:lang w:eastAsia="en-US"/>
        </w:rPr>
        <w:t xml:space="preserve"> </w:t>
      </w:r>
      <w:r w:rsidRPr="008A0231">
        <w:rPr>
          <w:sz w:val="28"/>
          <w:szCs w:val="28"/>
        </w:rPr>
        <w:t>по должностям педагогических работников</w:t>
      </w:r>
    </w:p>
    <w:p w:rsidR="008A0231" w:rsidRPr="008A0231" w:rsidRDefault="008A0231"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55"/>
        <w:gridCol w:w="4032"/>
        <w:gridCol w:w="2087"/>
      </w:tblGrid>
      <w:tr w:rsidR="008A0231" w:rsidRPr="008A0231" w:rsidTr="008A0231">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3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Наименование должности</w:t>
            </w:r>
          </w:p>
        </w:tc>
        <w:tc>
          <w:tcPr>
            <w:tcW w:w="20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 xml:space="preserve">Должностной оклад, ставка заработной платы </w:t>
            </w:r>
          </w:p>
          <w:p w:rsidR="008A0231" w:rsidRPr="008A0231" w:rsidRDefault="008A0231" w:rsidP="008A0231">
            <w:pPr>
              <w:autoSpaceDE w:val="0"/>
              <w:autoSpaceDN w:val="0"/>
              <w:jc w:val="center"/>
              <w:rPr>
                <w:sz w:val="28"/>
                <w:szCs w:val="28"/>
              </w:rPr>
            </w:pPr>
            <w:r w:rsidRPr="008A0231">
              <w:rPr>
                <w:sz w:val="28"/>
                <w:szCs w:val="28"/>
              </w:rPr>
              <w:t>(рублей)</w:t>
            </w:r>
          </w:p>
        </w:tc>
      </w:tr>
      <w:tr w:rsidR="008A0231" w:rsidRPr="008A0231" w:rsidTr="008A0231">
        <w:trPr>
          <w:tblHeader/>
        </w:trPr>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403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0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8A0231">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должностей педагогических работников:</w:t>
            </w:r>
          </w:p>
        </w:tc>
        <w:tc>
          <w:tcPr>
            <w:tcW w:w="4032"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2087"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p>
        </w:tc>
      </w:tr>
      <w:tr w:rsidR="008A0231" w:rsidRPr="008A0231" w:rsidTr="008A0231">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1-й квалификационный уровень</w:t>
            </w:r>
          </w:p>
        </w:tc>
        <w:tc>
          <w:tcPr>
            <w:tcW w:w="403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инструктор по труду; инструктор по физической культуре; музыкальный руководитель; старший вожатый</w:t>
            </w:r>
          </w:p>
        </w:tc>
        <w:tc>
          <w:tcPr>
            <w:tcW w:w="20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7471</w:t>
            </w:r>
          </w:p>
        </w:tc>
      </w:tr>
      <w:tr w:rsidR="008A0231" w:rsidRPr="008A0231" w:rsidTr="008A0231">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2-й квалификационный уровень</w:t>
            </w:r>
          </w:p>
        </w:tc>
        <w:tc>
          <w:tcPr>
            <w:tcW w:w="403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инструктор-методист; концертмейстер; педагог дополнительного образования; педагог-организатор; социальный педагог; тренер-преподаватель</w:t>
            </w:r>
          </w:p>
        </w:tc>
        <w:tc>
          <w:tcPr>
            <w:tcW w:w="20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7834</w:t>
            </w:r>
          </w:p>
        </w:tc>
      </w:tr>
      <w:tr w:rsidR="008A0231" w:rsidRPr="008A0231" w:rsidTr="008A0231">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3-й квалификационный уровень</w:t>
            </w:r>
          </w:p>
        </w:tc>
        <w:tc>
          <w:tcPr>
            <w:tcW w:w="403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 xml:space="preserve">воспитатель; мастер производственного обучения; методист; педагог-психолог; старший инструктор-методист; старший педагог </w:t>
            </w:r>
            <w:r w:rsidRPr="008A0231">
              <w:rPr>
                <w:sz w:val="28"/>
                <w:szCs w:val="28"/>
              </w:rPr>
              <w:lastRenderedPageBreak/>
              <w:t>дополнительного образования; старший тренер-преподаватель</w:t>
            </w:r>
          </w:p>
        </w:tc>
        <w:tc>
          <w:tcPr>
            <w:tcW w:w="20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lastRenderedPageBreak/>
              <w:t>8216</w:t>
            </w:r>
          </w:p>
        </w:tc>
      </w:tr>
      <w:tr w:rsidR="008A0231" w:rsidRPr="008A0231" w:rsidTr="008A0231">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lastRenderedPageBreak/>
              <w:t>4-й квалификационный уровень</w:t>
            </w:r>
          </w:p>
        </w:tc>
        <w:tc>
          <w:tcPr>
            <w:tcW w:w="403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 xml:space="preserve">педагог-библиотекарь; преподаватель; </w:t>
            </w:r>
          </w:p>
          <w:p w:rsidR="008A0231" w:rsidRPr="008A0231" w:rsidRDefault="008A0231" w:rsidP="008A0231">
            <w:pPr>
              <w:autoSpaceDE w:val="0"/>
              <w:autoSpaceDN w:val="0"/>
              <w:rPr>
                <w:sz w:val="28"/>
                <w:szCs w:val="28"/>
              </w:rPr>
            </w:pPr>
            <w:r w:rsidRPr="008A0231">
              <w:rPr>
                <w:sz w:val="28"/>
                <w:szCs w:val="28"/>
              </w:rPr>
              <w:t xml:space="preserve">преподаватель – организатор основ безопасности жизнедеятельности; руководитель физического воспитания; старший воспитатель; старший методист; </w:t>
            </w:r>
            <w:proofErr w:type="spellStart"/>
            <w:r w:rsidRPr="008A0231">
              <w:rPr>
                <w:sz w:val="28"/>
                <w:szCs w:val="28"/>
              </w:rPr>
              <w:t>тьютор</w:t>
            </w:r>
            <w:proofErr w:type="spellEnd"/>
            <w:r w:rsidRPr="008A0231">
              <w:rPr>
                <w:sz w:val="28"/>
                <w:szCs w:val="28"/>
              </w:rPr>
              <w:t>; учитель; учитель-дефектолог; учитель-логопед (логопед)</w:t>
            </w:r>
          </w:p>
        </w:tc>
        <w:tc>
          <w:tcPr>
            <w:tcW w:w="20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8621</w:t>
            </w:r>
          </w:p>
        </w:tc>
      </w:tr>
    </w:tbl>
    <w:p w:rsidR="008A0231" w:rsidRPr="008A0231" w:rsidRDefault="008A0231" w:rsidP="008A0231">
      <w:pPr>
        <w:autoSpaceDE w:val="0"/>
        <w:autoSpaceDN w:val="0"/>
        <w:jc w:val="right"/>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 xml:space="preserve">Размеры должностных окладов по </w:t>
      </w:r>
      <w:r w:rsidRPr="008A0231">
        <w:rPr>
          <w:rFonts w:eastAsia="Calibri"/>
          <w:sz w:val="28"/>
          <w:szCs w:val="28"/>
          <w:lang w:eastAsia="en-US"/>
        </w:rPr>
        <w:t xml:space="preserve">ПКГ </w:t>
      </w:r>
      <w:r w:rsidRPr="008A0231">
        <w:rPr>
          <w:sz w:val="28"/>
          <w:szCs w:val="28"/>
        </w:rPr>
        <w:t>по должностям руководителей структурных подразделений приведены в таблице № 3.</w:t>
      </w:r>
    </w:p>
    <w:p w:rsidR="008A0231" w:rsidRPr="008A0231" w:rsidRDefault="008A0231" w:rsidP="008A0231">
      <w:pPr>
        <w:autoSpaceDE w:val="0"/>
        <w:autoSpaceDN w:val="0"/>
        <w:jc w:val="right"/>
        <w:rPr>
          <w:sz w:val="28"/>
          <w:szCs w:val="28"/>
        </w:rPr>
      </w:pPr>
      <w:r w:rsidRPr="008A0231">
        <w:rPr>
          <w:sz w:val="28"/>
          <w:szCs w:val="28"/>
        </w:rPr>
        <w:t>Таблица № 3</w:t>
      </w:r>
    </w:p>
    <w:p w:rsidR="008A0231" w:rsidRPr="008A0231" w:rsidRDefault="008A0231" w:rsidP="008A0231">
      <w:pPr>
        <w:autoSpaceDE w:val="0"/>
        <w:autoSpaceDN w:val="0"/>
        <w:jc w:val="right"/>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Размеры должностных окладов </w:t>
      </w:r>
    </w:p>
    <w:p w:rsidR="008A0231" w:rsidRPr="008A0231" w:rsidRDefault="008A0231" w:rsidP="008A0231">
      <w:pPr>
        <w:autoSpaceDE w:val="0"/>
        <w:autoSpaceDN w:val="0"/>
        <w:jc w:val="center"/>
        <w:rPr>
          <w:rFonts w:eastAsia="Calibri"/>
          <w:sz w:val="28"/>
          <w:szCs w:val="28"/>
          <w:lang w:eastAsia="en-US"/>
        </w:rPr>
      </w:pPr>
      <w:r w:rsidRPr="008A0231">
        <w:rPr>
          <w:sz w:val="28"/>
          <w:szCs w:val="28"/>
        </w:rPr>
        <w:t>по профессиональным квалификационным группам</w:t>
      </w:r>
      <w:r w:rsidRPr="008A0231">
        <w:rPr>
          <w:rFonts w:eastAsia="Calibri"/>
          <w:sz w:val="28"/>
          <w:szCs w:val="28"/>
          <w:lang w:eastAsia="en-US"/>
        </w:rPr>
        <w:t xml:space="preserve"> </w:t>
      </w:r>
    </w:p>
    <w:p w:rsidR="008A0231" w:rsidRPr="008A0231" w:rsidRDefault="008A0231" w:rsidP="008A0231">
      <w:pPr>
        <w:autoSpaceDE w:val="0"/>
        <w:autoSpaceDN w:val="0"/>
        <w:jc w:val="center"/>
        <w:rPr>
          <w:sz w:val="28"/>
          <w:szCs w:val="28"/>
        </w:rPr>
      </w:pPr>
      <w:r w:rsidRPr="008A0231">
        <w:rPr>
          <w:sz w:val="28"/>
          <w:szCs w:val="28"/>
        </w:rPr>
        <w:t>по должностям руководителей структурных подразделений</w:t>
      </w:r>
    </w:p>
    <w:p w:rsidR="008A0231" w:rsidRPr="008A0231" w:rsidRDefault="008A0231"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6"/>
        <w:gridCol w:w="4065"/>
        <w:gridCol w:w="2103"/>
      </w:tblGrid>
      <w:tr w:rsidR="008A0231" w:rsidRPr="008A0231" w:rsidTr="008A0231">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Должностной оклад (рублей)</w:t>
            </w:r>
          </w:p>
        </w:tc>
      </w:tr>
      <w:tr w:rsidR="008A0231" w:rsidRPr="008A0231" w:rsidTr="008A0231">
        <w:trPr>
          <w:tblHeader/>
        </w:trPr>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8A0231">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должностей руководителей структурных подразделений:</w:t>
            </w:r>
          </w:p>
        </w:tc>
        <w:tc>
          <w:tcPr>
            <w:tcW w:w="4065"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r>
      <w:tr w:rsidR="008A0231" w:rsidRPr="008A0231" w:rsidTr="008A0231">
        <w:tc>
          <w:tcPr>
            <w:tcW w:w="3706"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1-й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заведующий (начальник) структурным подразделением: кабинетом, лабораторией, отделом, отделением, сектором, учебно-консультационным пунктом, учебной (учебно-производственной) мастерской и другими структурными подразделениями, реализующими общеобразовательную программу и образовательную программу дополнительного образования детей</w:t>
            </w:r>
            <w:r w:rsidRPr="008A0231">
              <w:rPr>
                <w:szCs w:val="28"/>
              </w:rPr>
              <w:t>*</w:t>
            </w:r>
            <w:r w:rsidRPr="008A0231">
              <w:rPr>
                <w:sz w:val="28"/>
                <w:szCs w:val="28"/>
              </w:rPr>
              <w:t>:</w:t>
            </w:r>
          </w:p>
        </w:tc>
        <w:tc>
          <w:tcPr>
            <w:tcW w:w="210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r>
      <w:tr w:rsidR="008A0231" w:rsidRPr="008A0231" w:rsidTr="008A0231">
        <w:tc>
          <w:tcPr>
            <w:tcW w:w="370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 – II групп</w:t>
            </w:r>
            <w:r w:rsidRPr="008A0231">
              <w:rPr>
                <w:sz w:val="28"/>
                <w:szCs w:val="28"/>
              </w:rPr>
              <w:br/>
              <w:t>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8034</w:t>
            </w:r>
          </w:p>
        </w:tc>
      </w:tr>
      <w:tr w:rsidR="008A0231" w:rsidRPr="008A0231" w:rsidTr="008A0231">
        <w:tc>
          <w:tcPr>
            <w:tcW w:w="370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III – IV групп</w:t>
            </w:r>
            <w:r w:rsidRPr="008A0231">
              <w:rPr>
                <w:sz w:val="28"/>
                <w:szCs w:val="28"/>
              </w:rPr>
              <w:br/>
              <w:t>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7648</w:t>
            </w:r>
          </w:p>
        </w:tc>
      </w:tr>
      <w:tr w:rsidR="008A0231" w:rsidRPr="008A0231" w:rsidTr="008A0231">
        <w:tc>
          <w:tcPr>
            <w:tcW w:w="3706"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lastRenderedPageBreak/>
              <w:t>2-й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заведующий (начальник) обособленным структурным подразделением, реализующим общеобразовательную программу и образовательную программу дополнительного образования детей;</w:t>
            </w:r>
          </w:p>
          <w:p w:rsidR="008A0231" w:rsidRPr="008A0231" w:rsidRDefault="008A0231" w:rsidP="008A0231">
            <w:pPr>
              <w:autoSpaceDE w:val="0"/>
              <w:autoSpaceDN w:val="0"/>
              <w:rPr>
                <w:sz w:val="28"/>
                <w:szCs w:val="28"/>
              </w:rPr>
            </w:pPr>
            <w:r w:rsidRPr="008A0231">
              <w:rPr>
                <w:sz w:val="28"/>
                <w:szCs w:val="28"/>
              </w:rPr>
              <w:t>начальник (заведующий, директор, руководитель, управляющий): кабинета, лаборатории, отдела, отделения, сектора, учебно-консультационного пункта, учебной (учебно-производственной) мастерской, учебного хозяйства и других структурных подразделений профессиональных образовательных учреждений</w:t>
            </w:r>
            <w:r w:rsidRPr="008A0231">
              <w:rPr>
                <w:szCs w:val="28"/>
              </w:rPr>
              <w:t> **</w:t>
            </w:r>
            <w:r w:rsidRPr="008A0231">
              <w:rPr>
                <w:sz w:val="28"/>
                <w:szCs w:val="28"/>
              </w:rPr>
              <w:t>; старший мастер профессионального образовательного учреждения:</w:t>
            </w:r>
          </w:p>
        </w:tc>
        <w:tc>
          <w:tcPr>
            <w:tcW w:w="210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r>
      <w:tr w:rsidR="008A0231" w:rsidRPr="008A0231" w:rsidTr="008A0231">
        <w:tc>
          <w:tcPr>
            <w:tcW w:w="370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 – II групп</w:t>
            </w:r>
            <w:r w:rsidRPr="008A0231">
              <w:rPr>
                <w:sz w:val="28"/>
                <w:szCs w:val="28"/>
              </w:rPr>
              <w:br/>
              <w:t>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8436</w:t>
            </w:r>
          </w:p>
        </w:tc>
      </w:tr>
      <w:tr w:rsidR="008A0231" w:rsidRPr="008A0231" w:rsidTr="008A0231">
        <w:tc>
          <w:tcPr>
            <w:tcW w:w="370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III – IV групп</w:t>
            </w:r>
            <w:r w:rsidRPr="008A0231">
              <w:rPr>
                <w:sz w:val="28"/>
                <w:szCs w:val="28"/>
              </w:rPr>
              <w:br/>
              <w:t>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8034</w:t>
            </w:r>
          </w:p>
        </w:tc>
      </w:tr>
      <w:tr w:rsidR="008A0231" w:rsidRPr="008A0231" w:rsidTr="008A0231">
        <w:tc>
          <w:tcPr>
            <w:tcW w:w="3706"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3-й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начальник (заведующий, директор, руководитель, управляющий): обособленного структурного подразделения профессионального образовательного учреждения:</w:t>
            </w:r>
          </w:p>
        </w:tc>
        <w:tc>
          <w:tcPr>
            <w:tcW w:w="210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r>
      <w:tr w:rsidR="008A0231" w:rsidRPr="008A0231" w:rsidTr="008A0231">
        <w:tc>
          <w:tcPr>
            <w:tcW w:w="370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8856</w:t>
            </w:r>
          </w:p>
        </w:tc>
      </w:tr>
      <w:tr w:rsidR="008A0231" w:rsidRPr="008A0231" w:rsidTr="008A0231">
        <w:tc>
          <w:tcPr>
            <w:tcW w:w="370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8436</w:t>
            </w:r>
          </w:p>
        </w:tc>
      </w:tr>
    </w:tbl>
    <w:p w:rsidR="008A0231" w:rsidRPr="008A0231" w:rsidRDefault="008A0231" w:rsidP="008A0231">
      <w:pPr>
        <w:autoSpaceDE w:val="0"/>
        <w:autoSpaceDN w:val="0"/>
        <w:ind w:firstLine="709"/>
        <w:jc w:val="both"/>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w:t>
      </w:r>
      <w:r w:rsidRPr="008A0231">
        <w:rPr>
          <w:sz w:val="28"/>
          <w:szCs w:val="28"/>
          <w:lang w:val="en-US"/>
        </w:rPr>
        <w:t> </w:t>
      </w:r>
      <w:r w:rsidRPr="008A0231">
        <w:rPr>
          <w:sz w:val="28"/>
          <w:szCs w:val="28"/>
        </w:rPr>
        <w:t>Кроме руководителей структурных подразделений, отнесенных</w:t>
      </w:r>
      <w:r w:rsidRPr="008A0231">
        <w:rPr>
          <w:sz w:val="28"/>
          <w:szCs w:val="28"/>
        </w:rPr>
        <w:br/>
        <w:t>ко 2-му квалификационному уровню.</w:t>
      </w:r>
    </w:p>
    <w:p w:rsidR="008A0231" w:rsidRPr="008A0231" w:rsidRDefault="008A0231" w:rsidP="008A0231">
      <w:pPr>
        <w:autoSpaceDE w:val="0"/>
        <w:autoSpaceDN w:val="0"/>
        <w:ind w:firstLine="709"/>
        <w:jc w:val="both"/>
        <w:rPr>
          <w:sz w:val="28"/>
          <w:szCs w:val="28"/>
        </w:rPr>
      </w:pPr>
      <w:r w:rsidRPr="008A0231">
        <w:rPr>
          <w:sz w:val="28"/>
          <w:szCs w:val="28"/>
        </w:rPr>
        <w:t>**</w:t>
      </w:r>
      <w:r w:rsidRPr="008A0231">
        <w:rPr>
          <w:sz w:val="28"/>
          <w:szCs w:val="28"/>
          <w:lang w:val="en-US"/>
        </w:rPr>
        <w:t> </w:t>
      </w:r>
      <w:r w:rsidRPr="008A0231">
        <w:rPr>
          <w:sz w:val="28"/>
          <w:szCs w:val="28"/>
        </w:rPr>
        <w:t>Кроме руководителей структурных подразделений, отнесенных</w:t>
      </w:r>
      <w:r w:rsidRPr="008A0231">
        <w:rPr>
          <w:sz w:val="28"/>
          <w:szCs w:val="28"/>
        </w:rPr>
        <w:br/>
        <w:t>к 3-му квалификационному уровню.</w:t>
      </w:r>
    </w:p>
    <w:p w:rsidR="008A0231" w:rsidRPr="008A0231" w:rsidRDefault="008A0231" w:rsidP="008A0231">
      <w:pPr>
        <w:autoSpaceDE w:val="0"/>
        <w:autoSpaceDN w:val="0"/>
        <w:jc w:val="right"/>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 xml:space="preserve">2.4.2. Должностные оклады по должностям медицинских работников устанавливаются на основе ПКГ должностей, утвержденных приказом Министерства здравоохранения и социального развития Российской Федерации </w:t>
      </w:r>
      <w:r w:rsidRPr="008A0231">
        <w:rPr>
          <w:sz w:val="28"/>
          <w:szCs w:val="28"/>
        </w:rPr>
        <w:lastRenderedPageBreak/>
        <w:t>от 06.08.2007 № 526 «Об утверждении профессиональных квалификационных групп должностей медицинских и фармацевтических работников».</w:t>
      </w:r>
    </w:p>
    <w:p w:rsidR="008A0231" w:rsidRPr="008A0231" w:rsidRDefault="008A0231" w:rsidP="008A0231">
      <w:pPr>
        <w:autoSpaceDE w:val="0"/>
        <w:autoSpaceDN w:val="0"/>
        <w:ind w:firstLine="709"/>
        <w:jc w:val="both"/>
        <w:rPr>
          <w:sz w:val="28"/>
          <w:szCs w:val="28"/>
        </w:rPr>
      </w:pPr>
      <w:r w:rsidRPr="008A0231">
        <w:rPr>
          <w:sz w:val="28"/>
          <w:szCs w:val="28"/>
        </w:rPr>
        <w:t xml:space="preserve">Размеры должностных окладов по </w:t>
      </w:r>
      <w:r w:rsidRPr="008A0231">
        <w:rPr>
          <w:rFonts w:eastAsia="Calibri"/>
          <w:sz w:val="28"/>
          <w:szCs w:val="28"/>
          <w:lang w:eastAsia="en-US"/>
        </w:rPr>
        <w:t xml:space="preserve">ПКГ </w:t>
      </w:r>
      <w:r w:rsidRPr="008A0231">
        <w:rPr>
          <w:sz w:val="28"/>
          <w:szCs w:val="28"/>
        </w:rPr>
        <w:t>по должностям медицинских работников приведены в таблице № 4.</w:t>
      </w:r>
    </w:p>
    <w:p w:rsidR="008A0231" w:rsidRPr="008A0231" w:rsidRDefault="008A0231" w:rsidP="008A0231">
      <w:pPr>
        <w:autoSpaceDE w:val="0"/>
        <w:autoSpaceDN w:val="0"/>
        <w:ind w:firstLine="709"/>
        <w:jc w:val="right"/>
        <w:rPr>
          <w:sz w:val="28"/>
          <w:szCs w:val="28"/>
        </w:rPr>
      </w:pPr>
      <w:r w:rsidRPr="008A0231">
        <w:rPr>
          <w:sz w:val="28"/>
          <w:szCs w:val="28"/>
        </w:rPr>
        <w:t xml:space="preserve"> </w:t>
      </w:r>
    </w:p>
    <w:p w:rsidR="008A0231" w:rsidRPr="008A0231" w:rsidRDefault="008A0231" w:rsidP="008A0231">
      <w:pPr>
        <w:autoSpaceDE w:val="0"/>
        <w:autoSpaceDN w:val="0"/>
        <w:ind w:firstLine="709"/>
        <w:jc w:val="right"/>
        <w:rPr>
          <w:sz w:val="28"/>
          <w:szCs w:val="28"/>
        </w:rPr>
      </w:pPr>
      <w:r w:rsidRPr="008A0231">
        <w:rPr>
          <w:sz w:val="28"/>
          <w:szCs w:val="28"/>
        </w:rPr>
        <w:t>Таблица № 4</w:t>
      </w:r>
    </w:p>
    <w:p w:rsidR="008A0231" w:rsidRPr="008A0231" w:rsidRDefault="008A0231" w:rsidP="008A0231">
      <w:pPr>
        <w:autoSpaceDE w:val="0"/>
        <w:autoSpaceDN w:val="0"/>
        <w:ind w:firstLine="709"/>
        <w:jc w:val="right"/>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Размеры должностных окладов по профессиональным </w:t>
      </w:r>
    </w:p>
    <w:p w:rsidR="008A0231" w:rsidRPr="008A0231" w:rsidRDefault="008A0231" w:rsidP="008A0231">
      <w:pPr>
        <w:autoSpaceDE w:val="0"/>
        <w:autoSpaceDN w:val="0"/>
        <w:jc w:val="center"/>
        <w:rPr>
          <w:sz w:val="28"/>
          <w:szCs w:val="28"/>
        </w:rPr>
      </w:pPr>
      <w:r w:rsidRPr="008A0231">
        <w:rPr>
          <w:sz w:val="28"/>
          <w:szCs w:val="28"/>
        </w:rPr>
        <w:t>квалификационным группам по должностям медицинских работников</w:t>
      </w:r>
    </w:p>
    <w:p w:rsidR="008A0231" w:rsidRPr="008A0231" w:rsidRDefault="008A0231"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986"/>
        <w:gridCol w:w="4014"/>
        <w:gridCol w:w="1874"/>
      </w:tblGrid>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1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Наименование должности</w:t>
            </w:r>
          </w:p>
        </w:tc>
        <w:tc>
          <w:tcPr>
            <w:tcW w:w="187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Должностной оклад (рублей)</w:t>
            </w:r>
          </w:p>
        </w:tc>
      </w:tr>
      <w:tr w:rsidR="008A0231" w:rsidRPr="008A0231" w:rsidTr="008A0231">
        <w:trPr>
          <w:tblHeader/>
        </w:trPr>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401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187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w:t>
            </w:r>
            <w:r w:rsidRPr="008A0231">
              <w:rPr>
                <w:rFonts w:eastAsia="Calibri"/>
                <w:sz w:val="28"/>
                <w:szCs w:val="28"/>
                <w:lang w:eastAsia="en-US"/>
              </w:rPr>
              <w:t>Медицинский и фармацевтический персонал первого уровня»:</w:t>
            </w:r>
          </w:p>
        </w:tc>
        <w:tc>
          <w:tcPr>
            <w:tcW w:w="401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187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1-й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санитарка</w:t>
            </w:r>
          </w:p>
        </w:tc>
        <w:tc>
          <w:tcPr>
            <w:tcW w:w="187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rPr>
              <w:t>4720</w:t>
            </w: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«Средний м</w:t>
            </w:r>
            <w:r w:rsidRPr="008A0231">
              <w:rPr>
                <w:rFonts w:eastAsia="Calibri"/>
                <w:sz w:val="28"/>
                <w:szCs w:val="28"/>
                <w:lang w:eastAsia="en-US"/>
              </w:rPr>
              <w:t>едицинский и фармацевтический персонал»:</w:t>
            </w:r>
          </w:p>
        </w:tc>
        <w:tc>
          <w:tcPr>
            <w:tcW w:w="401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187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1-й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инструктор по лечебной физкультуре</w:t>
            </w:r>
          </w:p>
        </w:tc>
        <w:tc>
          <w:tcPr>
            <w:tcW w:w="187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5309</w:t>
            </w: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2-й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медицинская сестра диетическая</w:t>
            </w:r>
          </w:p>
        </w:tc>
        <w:tc>
          <w:tcPr>
            <w:tcW w:w="187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5456</w:t>
            </w: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rPr>
                <w:sz w:val="28"/>
                <w:szCs w:val="28"/>
              </w:rPr>
            </w:pPr>
            <w:r w:rsidRPr="008A0231">
              <w:rPr>
                <w:sz w:val="28"/>
                <w:szCs w:val="28"/>
              </w:rPr>
              <w:t>3-й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r w:rsidRPr="008A0231">
              <w:rPr>
                <w:sz w:val="28"/>
                <w:szCs w:val="28"/>
              </w:rPr>
              <w:t>медицинская сестра</w:t>
            </w:r>
          </w:p>
          <w:p w:rsidR="008A0231" w:rsidRPr="008A0231" w:rsidRDefault="008A0231" w:rsidP="008A0231">
            <w:pPr>
              <w:autoSpaceDE w:val="0"/>
              <w:autoSpaceDN w:val="0"/>
              <w:rPr>
                <w:sz w:val="28"/>
                <w:szCs w:val="28"/>
              </w:rPr>
            </w:pPr>
          </w:p>
          <w:p w:rsidR="008A0231" w:rsidRPr="008A0231" w:rsidRDefault="008A0231" w:rsidP="008A0231">
            <w:pPr>
              <w:autoSpaceDE w:val="0"/>
              <w:autoSpaceDN w:val="0"/>
              <w:rPr>
                <w:sz w:val="28"/>
                <w:szCs w:val="28"/>
              </w:rPr>
            </w:pPr>
            <w:r w:rsidRPr="008A0231">
              <w:rPr>
                <w:rFonts w:eastAsia="Calibri"/>
                <w:sz w:val="28"/>
                <w:szCs w:val="28"/>
                <w:lang w:eastAsia="en-US"/>
              </w:rPr>
              <w:t>медицинская сестра по физиотерапии; медицинская сестра по массажу</w:t>
            </w:r>
          </w:p>
        </w:tc>
        <w:tc>
          <w:tcPr>
            <w:tcW w:w="187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r w:rsidRPr="008A0231">
              <w:rPr>
                <w:sz w:val="28"/>
                <w:szCs w:val="28"/>
              </w:rPr>
              <w:t>5730</w:t>
            </w:r>
          </w:p>
          <w:p w:rsidR="008A0231" w:rsidRPr="008A0231" w:rsidRDefault="008A0231" w:rsidP="008A0231">
            <w:pPr>
              <w:autoSpaceDE w:val="0"/>
              <w:autoSpaceDN w:val="0"/>
              <w:jc w:val="center"/>
              <w:rPr>
                <w:sz w:val="28"/>
                <w:szCs w:val="28"/>
                <w:lang w:val="en-US"/>
              </w:rPr>
            </w:pPr>
          </w:p>
          <w:p w:rsidR="008A0231" w:rsidRPr="008A0231" w:rsidRDefault="008A0231" w:rsidP="008A0231">
            <w:pPr>
              <w:autoSpaceDE w:val="0"/>
              <w:autoSpaceDN w:val="0"/>
              <w:jc w:val="center"/>
              <w:rPr>
                <w:sz w:val="28"/>
                <w:szCs w:val="28"/>
              </w:rPr>
            </w:pPr>
            <w:r w:rsidRPr="008A0231">
              <w:rPr>
                <w:sz w:val="28"/>
                <w:szCs w:val="28"/>
              </w:rPr>
              <w:t>5843</w:t>
            </w: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rPr>
                <w:sz w:val="28"/>
                <w:szCs w:val="28"/>
              </w:rPr>
            </w:pPr>
            <w:r w:rsidRPr="008A0231">
              <w:rPr>
                <w:sz w:val="28"/>
                <w:szCs w:val="28"/>
              </w:rPr>
              <w:t>4-й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фельдшер; зубной врач</w:t>
            </w:r>
          </w:p>
        </w:tc>
        <w:tc>
          <w:tcPr>
            <w:tcW w:w="187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6002</w:t>
            </w: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5-й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заведующий здравпунктом –фельдшер (медицинская сестра)</w:t>
            </w:r>
          </w:p>
        </w:tc>
        <w:tc>
          <w:tcPr>
            <w:tcW w:w="187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r w:rsidRPr="008A0231">
              <w:rPr>
                <w:sz w:val="28"/>
                <w:szCs w:val="28"/>
              </w:rPr>
              <w:t>7287</w:t>
            </w:r>
          </w:p>
          <w:p w:rsidR="008A0231" w:rsidRPr="008A0231" w:rsidRDefault="008A0231" w:rsidP="008A0231">
            <w:pPr>
              <w:autoSpaceDE w:val="0"/>
              <w:autoSpaceDN w:val="0"/>
              <w:jc w:val="center"/>
              <w:rPr>
                <w:sz w:val="28"/>
                <w:szCs w:val="28"/>
              </w:rPr>
            </w:pP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ПКГ «Врачи и провизоры»:</w:t>
            </w:r>
          </w:p>
        </w:tc>
        <w:tc>
          <w:tcPr>
            <w:tcW w:w="401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187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2-й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врачи-специалисты</w:t>
            </w:r>
          </w:p>
        </w:tc>
        <w:tc>
          <w:tcPr>
            <w:tcW w:w="187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6298</w:t>
            </w: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ПКГ «Руководители структурных подразделений учреждений с высшим медицинским и фармацевтическим образованием </w:t>
            </w:r>
          </w:p>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(врач-специалист, провизор)»: </w:t>
            </w:r>
          </w:p>
        </w:tc>
        <w:tc>
          <w:tcPr>
            <w:tcW w:w="401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187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p>
        </w:tc>
      </w:tr>
      <w:tr w:rsidR="008A0231" w:rsidRPr="008A0231" w:rsidTr="008A0231">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1-й квалификационный уровень</w:t>
            </w:r>
          </w:p>
        </w:tc>
        <w:tc>
          <w:tcPr>
            <w:tcW w:w="401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заведующий структурным подразделением (кабинетом)</w:t>
            </w:r>
          </w:p>
        </w:tc>
        <w:tc>
          <w:tcPr>
            <w:tcW w:w="187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7648</w:t>
            </w:r>
          </w:p>
          <w:p w:rsidR="008A0231" w:rsidRPr="008A0231" w:rsidRDefault="008A0231" w:rsidP="008A0231">
            <w:pPr>
              <w:autoSpaceDE w:val="0"/>
              <w:autoSpaceDN w:val="0"/>
              <w:jc w:val="center"/>
              <w:rPr>
                <w:sz w:val="28"/>
                <w:szCs w:val="28"/>
              </w:rPr>
            </w:pPr>
          </w:p>
        </w:tc>
      </w:tr>
    </w:tbl>
    <w:p w:rsidR="008A0231" w:rsidRPr="008A0231" w:rsidRDefault="008A0231" w:rsidP="008A0231">
      <w:pPr>
        <w:autoSpaceDE w:val="0"/>
        <w:autoSpaceDN w:val="0"/>
        <w:jc w:val="right"/>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 xml:space="preserve">2.4.3. Должностные оклады по должностям работников культуры устанавливаются на основе ПКГ должностей, утвержденных приказом </w:t>
      </w:r>
      <w:r w:rsidRPr="008A0231">
        <w:rPr>
          <w:sz w:val="28"/>
          <w:szCs w:val="28"/>
        </w:rPr>
        <w:lastRenderedPageBreak/>
        <w:t xml:space="preserve">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 </w:t>
      </w:r>
    </w:p>
    <w:p w:rsidR="008A0231" w:rsidRPr="008A0231" w:rsidRDefault="008A0231" w:rsidP="008A0231">
      <w:pPr>
        <w:autoSpaceDE w:val="0"/>
        <w:autoSpaceDN w:val="0"/>
        <w:ind w:firstLine="709"/>
        <w:jc w:val="both"/>
        <w:rPr>
          <w:sz w:val="28"/>
          <w:szCs w:val="28"/>
        </w:rPr>
      </w:pPr>
      <w:r w:rsidRPr="008A0231">
        <w:rPr>
          <w:sz w:val="28"/>
          <w:szCs w:val="28"/>
        </w:rPr>
        <w:t xml:space="preserve">Размеры должностных окладов по </w:t>
      </w:r>
      <w:r w:rsidRPr="008A0231">
        <w:rPr>
          <w:rFonts w:eastAsia="Calibri"/>
          <w:sz w:val="28"/>
          <w:szCs w:val="28"/>
          <w:lang w:eastAsia="en-US"/>
        </w:rPr>
        <w:t xml:space="preserve">ПКГ </w:t>
      </w:r>
      <w:r w:rsidRPr="008A0231">
        <w:rPr>
          <w:sz w:val="28"/>
          <w:szCs w:val="28"/>
        </w:rPr>
        <w:t>по должностям работников культуры</w:t>
      </w:r>
      <w:r w:rsidRPr="008A0231">
        <w:rPr>
          <w:rFonts w:eastAsia="Calibri"/>
          <w:sz w:val="28"/>
          <w:szCs w:val="28"/>
          <w:lang w:eastAsia="en-US"/>
        </w:rPr>
        <w:t xml:space="preserve"> </w:t>
      </w:r>
      <w:r w:rsidRPr="008A0231">
        <w:rPr>
          <w:sz w:val="28"/>
          <w:szCs w:val="28"/>
        </w:rPr>
        <w:t>приведены в таблице № 5.</w:t>
      </w:r>
    </w:p>
    <w:p w:rsidR="008A0231" w:rsidRPr="008A0231" w:rsidRDefault="008A0231" w:rsidP="008A0231">
      <w:pPr>
        <w:autoSpaceDE w:val="0"/>
        <w:autoSpaceDN w:val="0"/>
        <w:jc w:val="right"/>
        <w:rPr>
          <w:sz w:val="28"/>
          <w:szCs w:val="28"/>
        </w:rPr>
      </w:pPr>
    </w:p>
    <w:p w:rsidR="008A0231" w:rsidRPr="008A0231" w:rsidRDefault="008A0231" w:rsidP="008A0231">
      <w:pPr>
        <w:autoSpaceDE w:val="0"/>
        <w:autoSpaceDN w:val="0"/>
        <w:jc w:val="right"/>
        <w:rPr>
          <w:sz w:val="28"/>
          <w:szCs w:val="28"/>
        </w:rPr>
      </w:pPr>
      <w:r w:rsidRPr="008A0231">
        <w:rPr>
          <w:sz w:val="28"/>
          <w:szCs w:val="28"/>
        </w:rPr>
        <w:t>Таблица № 5</w:t>
      </w:r>
    </w:p>
    <w:p w:rsidR="008A0231" w:rsidRPr="008A0231" w:rsidRDefault="008A0231" w:rsidP="008A0231">
      <w:pPr>
        <w:autoSpaceDE w:val="0"/>
        <w:autoSpaceDN w:val="0"/>
        <w:jc w:val="right"/>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Размеры должностных окладов по профессиональным </w:t>
      </w:r>
    </w:p>
    <w:p w:rsidR="008A0231" w:rsidRPr="008A0231" w:rsidRDefault="008A0231" w:rsidP="008A0231">
      <w:pPr>
        <w:autoSpaceDE w:val="0"/>
        <w:autoSpaceDN w:val="0"/>
        <w:jc w:val="center"/>
        <w:rPr>
          <w:sz w:val="28"/>
          <w:szCs w:val="28"/>
        </w:rPr>
      </w:pPr>
      <w:r w:rsidRPr="008A0231">
        <w:rPr>
          <w:sz w:val="28"/>
          <w:szCs w:val="28"/>
        </w:rPr>
        <w:t>квалификационным группам</w:t>
      </w:r>
      <w:r w:rsidRPr="008A0231">
        <w:rPr>
          <w:rFonts w:eastAsia="Calibri"/>
          <w:sz w:val="28"/>
          <w:szCs w:val="28"/>
          <w:lang w:eastAsia="en-US"/>
        </w:rPr>
        <w:t xml:space="preserve"> </w:t>
      </w:r>
      <w:r w:rsidRPr="008A0231">
        <w:rPr>
          <w:sz w:val="28"/>
          <w:szCs w:val="28"/>
        </w:rPr>
        <w:t>по должностям работников культуры</w:t>
      </w:r>
    </w:p>
    <w:p w:rsidR="008A0231" w:rsidRPr="008A0231" w:rsidRDefault="008A0231" w:rsidP="008A0231">
      <w:pPr>
        <w:autoSpaceDE w:val="0"/>
        <w:autoSpaceDN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902"/>
        <w:gridCol w:w="3390"/>
        <w:gridCol w:w="23"/>
        <w:gridCol w:w="2536"/>
        <w:gridCol w:w="23"/>
      </w:tblGrid>
      <w:tr w:rsidR="008A0231" w:rsidRPr="008A0231" w:rsidTr="008A0231">
        <w:tc>
          <w:tcPr>
            <w:tcW w:w="3902"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p w:rsidR="008A0231" w:rsidRPr="008A0231" w:rsidRDefault="008A0231" w:rsidP="008A0231">
            <w:pPr>
              <w:autoSpaceDE w:val="0"/>
              <w:autoSpaceDN w:val="0"/>
              <w:jc w:val="center"/>
              <w:rPr>
                <w:sz w:val="28"/>
                <w:szCs w:val="28"/>
              </w:rPr>
            </w:pPr>
          </w:p>
        </w:tc>
        <w:tc>
          <w:tcPr>
            <w:tcW w:w="3413" w:type="dxa"/>
            <w:gridSpan w:val="2"/>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Наименование должности</w:t>
            </w:r>
          </w:p>
        </w:tc>
        <w:tc>
          <w:tcPr>
            <w:tcW w:w="2559" w:type="dxa"/>
            <w:gridSpan w:val="2"/>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 xml:space="preserve">Должностной </w:t>
            </w:r>
          </w:p>
          <w:p w:rsidR="008A0231" w:rsidRPr="008A0231" w:rsidRDefault="008A0231" w:rsidP="008A0231">
            <w:pPr>
              <w:autoSpaceDE w:val="0"/>
              <w:autoSpaceDN w:val="0"/>
              <w:jc w:val="center"/>
              <w:rPr>
                <w:sz w:val="28"/>
                <w:szCs w:val="28"/>
              </w:rPr>
            </w:pPr>
            <w:r w:rsidRPr="008A0231">
              <w:rPr>
                <w:sz w:val="28"/>
                <w:szCs w:val="28"/>
              </w:rPr>
              <w:t>оклад (рублей)</w:t>
            </w:r>
          </w:p>
        </w:tc>
      </w:tr>
      <w:tr w:rsidR="008A0231" w:rsidRPr="008A0231" w:rsidTr="008A0231">
        <w:trPr>
          <w:tblHeader/>
        </w:trPr>
        <w:tc>
          <w:tcPr>
            <w:tcW w:w="390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1</w:t>
            </w:r>
          </w:p>
        </w:tc>
        <w:tc>
          <w:tcPr>
            <w:tcW w:w="3413" w:type="dxa"/>
            <w:gridSpan w:val="2"/>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2</w:t>
            </w:r>
          </w:p>
        </w:tc>
        <w:tc>
          <w:tcPr>
            <w:tcW w:w="2559" w:type="dxa"/>
            <w:gridSpan w:val="2"/>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rPr>
              <w:t>3</w:t>
            </w:r>
          </w:p>
        </w:tc>
      </w:tr>
      <w:tr w:rsidR="008A0231" w:rsidRPr="008A0231" w:rsidTr="008A0231">
        <w:trPr>
          <w:gridAfter w:val="1"/>
          <w:wAfter w:w="23" w:type="dxa"/>
        </w:trPr>
        <w:tc>
          <w:tcPr>
            <w:tcW w:w="390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«Должности работников культуры, искусства ведущего звена</w:t>
            </w:r>
            <w:r w:rsidRPr="008A0231">
              <w:rPr>
                <w:rFonts w:eastAsia="Calibri"/>
                <w:sz w:val="28"/>
                <w:szCs w:val="28"/>
                <w:lang w:eastAsia="en-US"/>
              </w:rPr>
              <w:t>»</w:t>
            </w:r>
          </w:p>
        </w:tc>
        <w:tc>
          <w:tcPr>
            <w:tcW w:w="3390"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ind w:right="-62"/>
              <w:rPr>
                <w:rFonts w:eastAsia="Calibri"/>
                <w:sz w:val="28"/>
                <w:szCs w:val="28"/>
                <w:lang w:eastAsia="en-US"/>
              </w:rPr>
            </w:pPr>
            <w:r w:rsidRPr="008A0231">
              <w:rPr>
                <w:rFonts w:eastAsia="Calibri"/>
                <w:sz w:val="28"/>
                <w:szCs w:val="28"/>
                <w:lang w:eastAsia="en-US"/>
              </w:rPr>
              <w:t>библиотекарь; библиограф:</w:t>
            </w:r>
          </w:p>
          <w:p w:rsidR="008A0231" w:rsidRPr="008A0231" w:rsidRDefault="008A0231" w:rsidP="008A0231">
            <w:pPr>
              <w:ind w:right="-62"/>
              <w:jc w:val="both"/>
              <w:rPr>
                <w:rFonts w:eastAsia="Calibri"/>
                <w:sz w:val="28"/>
                <w:szCs w:val="28"/>
                <w:lang w:eastAsia="en-US"/>
              </w:rPr>
            </w:pPr>
            <w:r w:rsidRPr="008A0231">
              <w:rPr>
                <w:rFonts w:eastAsia="Calibri"/>
                <w:sz w:val="28"/>
                <w:szCs w:val="28"/>
                <w:lang w:eastAsia="en-US"/>
              </w:rPr>
              <w:t>без категории</w:t>
            </w:r>
          </w:p>
          <w:p w:rsidR="008A0231" w:rsidRPr="008A0231" w:rsidRDefault="008A0231" w:rsidP="008A0231">
            <w:pPr>
              <w:ind w:right="-62"/>
              <w:jc w:val="both"/>
              <w:rPr>
                <w:rFonts w:eastAsia="Calibri"/>
                <w:sz w:val="28"/>
                <w:szCs w:val="28"/>
                <w:lang w:eastAsia="en-US"/>
              </w:rPr>
            </w:pPr>
            <w:r w:rsidRPr="008A0231">
              <w:rPr>
                <w:rFonts w:eastAsia="Calibri"/>
                <w:sz w:val="28"/>
                <w:szCs w:val="28"/>
                <w:lang w:val="en-US" w:eastAsia="en-US"/>
              </w:rPr>
              <w:t>II</w:t>
            </w:r>
            <w:r w:rsidRPr="008A0231">
              <w:rPr>
                <w:rFonts w:eastAsia="Calibri"/>
                <w:sz w:val="28"/>
                <w:szCs w:val="28"/>
                <w:lang w:eastAsia="en-US"/>
              </w:rPr>
              <w:t xml:space="preserve"> категории</w:t>
            </w:r>
          </w:p>
          <w:p w:rsidR="008A0231" w:rsidRPr="008A0231" w:rsidRDefault="008A0231" w:rsidP="008A0231">
            <w:pPr>
              <w:ind w:right="-62"/>
              <w:jc w:val="both"/>
              <w:rPr>
                <w:rFonts w:eastAsia="Calibri"/>
                <w:sz w:val="28"/>
                <w:szCs w:val="28"/>
                <w:lang w:eastAsia="en-US"/>
              </w:rPr>
            </w:pPr>
            <w:r w:rsidRPr="008A0231">
              <w:rPr>
                <w:rFonts w:eastAsia="Calibri"/>
                <w:sz w:val="28"/>
                <w:szCs w:val="28"/>
                <w:lang w:val="en-US" w:eastAsia="en-US"/>
              </w:rPr>
              <w:t>I</w:t>
            </w:r>
            <w:r w:rsidRPr="008A0231">
              <w:rPr>
                <w:rFonts w:eastAsia="Calibri"/>
                <w:sz w:val="28"/>
                <w:szCs w:val="28"/>
                <w:lang w:eastAsia="en-US"/>
              </w:rPr>
              <w:t xml:space="preserve"> категории</w:t>
            </w:r>
          </w:p>
          <w:p w:rsidR="008A0231" w:rsidRPr="008A0231" w:rsidRDefault="008A0231" w:rsidP="008A0231">
            <w:pPr>
              <w:autoSpaceDE w:val="0"/>
              <w:autoSpaceDN w:val="0"/>
              <w:adjustRightInd w:val="0"/>
              <w:ind w:right="-62"/>
              <w:rPr>
                <w:rFonts w:eastAsia="Calibri"/>
                <w:sz w:val="28"/>
                <w:szCs w:val="28"/>
                <w:lang w:eastAsia="en-US"/>
              </w:rPr>
            </w:pPr>
            <w:r w:rsidRPr="008A0231">
              <w:rPr>
                <w:rFonts w:eastAsia="Calibri"/>
                <w:sz w:val="28"/>
                <w:szCs w:val="28"/>
                <w:lang w:eastAsia="en-US"/>
              </w:rPr>
              <w:t>ведущий</w:t>
            </w:r>
          </w:p>
        </w:tc>
        <w:tc>
          <w:tcPr>
            <w:tcW w:w="2559" w:type="dxa"/>
            <w:gridSpan w:val="2"/>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p>
          <w:p w:rsidR="008A0231" w:rsidRPr="008A0231" w:rsidRDefault="008A0231" w:rsidP="008A0231">
            <w:pPr>
              <w:autoSpaceDE w:val="0"/>
              <w:autoSpaceDN w:val="0"/>
              <w:jc w:val="center"/>
              <w:rPr>
                <w:sz w:val="28"/>
                <w:szCs w:val="28"/>
              </w:rPr>
            </w:pPr>
            <w:r w:rsidRPr="008A0231">
              <w:rPr>
                <w:sz w:val="28"/>
                <w:szCs w:val="28"/>
              </w:rPr>
              <w:t>6298</w:t>
            </w:r>
          </w:p>
          <w:p w:rsidR="008A0231" w:rsidRPr="008A0231" w:rsidRDefault="008A0231" w:rsidP="008A0231">
            <w:pPr>
              <w:autoSpaceDE w:val="0"/>
              <w:autoSpaceDN w:val="0"/>
              <w:jc w:val="center"/>
              <w:rPr>
                <w:sz w:val="28"/>
                <w:szCs w:val="28"/>
              </w:rPr>
            </w:pPr>
            <w:r w:rsidRPr="008A0231">
              <w:rPr>
                <w:sz w:val="28"/>
                <w:szCs w:val="28"/>
              </w:rPr>
              <w:t>6611</w:t>
            </w:r>
          </w:p>
          <w:p w:rsidR="008A0231" w:rsidRPr="008A0231" w:rsidRDefault="008A0231" w:rsidP="008A0231">
            <w:pPr>
              <w:autoSpaceDE w:val="0"/>
              <w:autoSpaceDN w:val="0"/>
              <w:jc w:val="center"/>
              <w:rPr>
                <w:sz w:val="28"/>
                <w:szCs w:val="28"/>
              </w:rPr>
            </w:pPr>
            <w:r w:rsidRPr="008A0231">
              <w:rPr>
                <w:sz w:val="28"/>
                <w:szCs w:val="28"/>
              </w:rPr>
              <w:t>6939</w:t>
            </w:r>
          </w:p>
          <w:p w:rsidR="008A0231" w:rsidRPr="008A0231" w:rsidRDefault="008A0231" w:rsidP="008A0231">
            <w:pPr>
              <w:autoSpaceDE w:val="0"/>
              <w:autoSpaceDN w:val="0"/>
              <w:jc w:val="center"/>
              <w:rPr>
                <w:sz w:val="28"/>
                <w:szCs w:val="28"/>
              </w:rPr>
            </w:pPr>
            <w:r w:rsidRPr="008A0231">
              <w:rPr>
                <w:sz w:val="28"/>
                <w:szCs w:val="28"/>
              </w:rPr>
              <w:t>7287</w:t>
            </w:r>
          </w:p>
        </w:tc>
      </w:tr>
    </w:tbl>
    <w:p w:rsidR="008A0231" w:rsidRPr="008A0231" w:rsidRDefault="008A0231" w:rsidP="008A0231">
      <w:pPr>
        <w:autoSpaceDE w:val="0"/>
        <w:autoSpaceDN w:val="0"/>
        <w:ind w:firstLine="540"/>
        <w:jc w:val="center"/>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 xml:space="preserve">2.4.4. Должностные оклады по должностям работников, занятых в сфере предоставления социальных услуг, устанавливаются на основе ПКГ должностей, утвержденных приказом Министерства здравоохранения и социального развития Российской Федерации от 31.03.2008 № 149н «Об утверждении профессиональных квалификационных групп должностей работников, занятых в сфере здравоохранения и предоставления социальных услуг». </w:t>
      </w:r>
    </w:p>
    <w:p w:rsidR="008A0231" w:rsidRPr="008A0231" w:rsidRDefault="008A0231" w:rsidP="008A0231">
      <w:pPr>
        <w:autoSpaceDE w:val="0"/>
        <w:autoSpaceDN w:val="0"/>
        <w:ind w:firstLine="709"/>
        <w:jc w:val="both"/>
        <w:rPr>
          <w:sz w:val="28"/>
          <w:szCs w:val="28"/>
        </w:rPr>
      </w:pPr>
      <w:r w:rsidRPr="008A0231">
        <w:rPr>
          <w:sz w:val="28"/>
          <w:szCs w:val="28"/>
        </w:rPr>
        <w:t xml:space="preserve">Размеры должностных окладов по </w:t>
      </w:r>
      <w:r w:rsidRPr="008A0231">
        <w:rPr>
          <w:rFonts w:eastAsia="Calibri"/>
          <w:sz w:val="28"/>
          <w:szCs w:val="28"/>
          <w:lang w:eastAsia="en-US"/>
        </w:rPr>
        <w:t xml:space="preserve">ПКГ </w:t>
      </w:r>
      <w:r w:rsidRPr="008A0231">
        <w:rPr>
          <w:sz w:val="28"/>
          <w:szCs w:val="28"/>
        </w:rPr>
        <w:t>по должностям работников, занятых в сфере предоставления социальных услуг, приведены в таблице № 5</w:t>
      </w:r>
      <w:r w:rsidRPr="008A0231">
        <w:rPr>
          <w:sz w:val="28"/>
          <w:szCs w:val="28"/>
          <w:vertAlign w:val="superscript"/>
        </w:rPr>
        <w:t>1</w:t>
      </w:r>
      <w:r w:rsidRPr="008A0231">
        <w:rPr>
          <w:sz w:val="28"/>
          <w:szCs w:val="28"/>
        </w:rPr>
        <w:t>.</w:t>
      </w:r>
    </w:p>
    <w:p w:rsidR="008A0231" w:rsidRPr="008A0231" w:rsidRDefault="008A0231" w:rsidP="008A0231">
      <w:pPr>
        <w:autoSpaceDE w:val="0"/>
        <w:autoSpaceDN w:val="0"/>
        <w:ind w:firstLine="709"/>
        <w:jc w:val="both"/>
        <w:rPr>
          <w:sz w:val="28"/>
          <w:szCs w:val="28"/>
        </w:rPr>
      </w:pPr>
    </w:p>
    <w:p w:rsidR="008A0231" w:rsidRPr="008A0231" w:rsidRDefault="008A0231" w:rsidP="008A0231">
      <w:pPr>
        <w:autoSpaceDE w:val="0"/>
        <w:autoSpaceDN w:val="0"/>
        <w:ind w:firstLine="709"/>
        <w:jc w:val="right"/>
        <w:rPr>
          <w:sz w:val="28"/>
          <w:szCs w:val="28"/>
        </w:rPr>
      </w:pPr>
      <w:r w:rsidRPr="008A0231">
        <w:rPr>
          <w:sz w:val="28"/>
          <w:szCs w:val="28"/>
        </w:rPr>
        <w:t>Таблица № 5</w:t>
      </w:r>
      <w:r w:rsidRPr="008A0231">
        <w:rPr>
          <w:sz w:val="28"/>
          <w:szCs w:val="28"/>
          <w:vertAlign w:val="superscript"/>
        </w:rPr>
        <w:t>1</w:t>
      </w:r>
    </w:p>
    <w:p w:rsidR="008A0231" w:rsidRPr="008A0231" w:rsidRDefault="008A0231" w:rsidP="008A0231">
      <w:pPr>
        <w:autoSpaceDE w:val="0"/>
        <w:autoSpaceDN w:val="0"/>
        <w:jc w:val="right"/>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Размеры должностных окладов </w:t>
      </w:r>
    </w:p>
    <w:p w:rsidR="008A0231" w:rsidRPr="008A0231" w:rsidRDefault="008A0231" w:rsidP="008A0231">
      <w:pPr>
        <w:autoSpaceDE w:val="0"/>
        <w:autoSpaceDN w:val="0"/>
        <w:jc w:val="center"/>
        <w:rPr>
          <w:sz w:val="28"/>
          <w:szCs w:val="28"/>
        </w:rPr>
      </w:pPr>
      <w:r w:rsidRPr="008A0231">
        <w:rPr>
          <w:sz w:val="28"/>
          <w:szCs w:val="28"/>
        </w:rPr>
        <w:t>по профессиональным квалификационным группам</w:t>
      </w:r>
      <w:r w:rsidRPr="008A0231">
        <w:rPr>
          <w:rFonts w:eastAsia="Calibri"/>
          <w:sz w:val="28"/>
          <w:szCs w:val="28"/>
          <w:lang w:eastAsia="en-US"/>
        </w:rPr>
        <w:t xml:space="preserve"> </w:t>
      </w:r>
      <w:r w:rsidRPr="008A0231">
        <w:rPr>
          <w:sz w:val="28"/>
          <w:szCs w:val="28"/>
        </w:rPr>
        <w:t xml:space="preserve">по </w:t>
      </w:r>
    </w:p>
    <w:p w:rsidR="008A0231" w:rsidRPr="008A0231" w:rsidRDefault="008A0231" w:rsidP="008A0231">
      <w:pPr>
        <w:autoSpaceDE w:val="0"/>
        <w:autoSpaceDN w:val="0"/>
        <w:jc w:val="center"/>
        <w:rPr>
          <w:sz w:val="28"/>
          <w:szCs w:val="28"/>
        </w:rPr>
      </w:pPr>
      <w:r w:rsidRPr="008A0231">
        <w:rPr>
          <w:sz w:val="28"/>
          <w:szCs w:val="28"/>
        </w:rPr>
        <w:t xml:space="preserve">должностям работников, занятых в сфере предоставления социальных услуг </w:t>
      </w:r>
    </w:p>
    <w:p w:rsidR="008A0231" w:rsidRPr="008A0231" w:rsidRDefault="008A0231" w:rsidP="008A0231">
      <w:pPr>
        <w:autoSpaceDE w:val="0"/>
        <w:autoSpaceDN w:val="0"/>
        <w:ind w:firstLine="540"/>
        <w:jc w:val="center"/>
        <w:rPr>
          <w:sz w:val="28"/>
          <w:szCs w:val="28"/>
        </w:rPr>
      </w:pPr>
    </w:p>
    <w:p w:rsidR="008A0231" w:rsidRPr="008A0231" w:rsidRDefault="008A0231" w:rsidP="008A0231">
      <w:pPr>
        <w:autoSpaceDE w:val="0"/>
        <w:autoSpaceDN w:val="0"/>
        <w:ind w:firstLine="540"/>
        <w:jc w:val="cente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608"/>
        <w:gridCol w:w="2983"/>
        <w:gridCol w:w="2273"/>
      </w:tblGrid>
      <w:tr w:rsidR="008A0231" w:rsidRPr="008A0231" w:rsidTr="008A0231">
        <w:trPr>
          <w:tblHeader/>
        </w:trPr>
        <w:tc>
          <w:tcPr>
            <w:tcW w:w="4608"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r w:rsidRPr="008A0231">
              <w:rPr>
                <w:sz w:val="28"/>
                <w:szCs w:val="28"/>
              </w:rPr>
              <w:t>Профессиональная квалификационная группа</w:t>
            </w:r>
          </w:p>
        </w:tc>
        <w:tc>
          <w:tcPr>
            <w:tcW w:w="298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r w:rsidRPr="008A0231">
              <w:rPr>
                <w:sz w:val="28"/>
                <w:szCs w:val="28"/>
              </w:rPr>
              <w:t>Наименование должности</w:t>
            </w:r>
          </w:p>
        </w:tc>
        <w:tc>
          <w:tcPr>
            <w:tcW w:w="227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r w:rsidRPr="008A0231">
              <w:rPr>
                <w:sz w:val="28"/>
                <w:szCs w:val="28"/>
              </w:rPr>
              <w:t>Должностной оклад (рублей)</w:t>
            </w:r>
          </w:p>
        </w:tc>
      </w:tr>
      <w:tr w:rsidR="008A0231" w:rsidRPr="008A0231" w:rsidTr="008A0231">
        <w:trPr>
          <w:tblHeader/>
        </w:trPr>
        <w:tc>
          <w:tcPr>
            <w:tcW w:w="460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1</w:t>
            </w:r>
          </w:p>
        </w:tc>
        <w:tc>
          <w:tcPr>
            <w:tcW w:w="298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2</w:t>
            </w:r>
          </w:p>
        </w:tc>
        <w:tc>
          <w:tcPr>
            <w:tcW w:w="227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rPr>
              <w:t>3</w:t>
            </w:r>
          </w:p>
        </w:tc>
      </w:tr>
      <w:tr w:rsidR="008A0231" w:rsidRPr="008A0231" w:rsidTr="008A0231">
        <w:tc>
          <w:tcPr>
            <w:tcW w:w="460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«Должности специалистов третьего уровня в учреждениях здравоохранения и осуществляющих предоставление социальных услуг</w:t>
            </w:r>
            <w:r w:rsidRPr="008A0231">
              <w:rPr>
                <w:rFonts w:eastAsia="Calibri"/>
                <w:sz w:val="28"/>
                <w:szCs w:val="28"/>
                <w:lang w:eastAsia="en-US"/>
              </w:rPr>
              <w:t>»</w:t>
            </w:r>
          </w:p>
        </w:tc>
        <w:tc>
          <w:tcPr>
            <w:tcW w:w="298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специалист по социальной работе </w:t>
            </w:r>
          </w:p>
        </w:tc>
        <w:tc>
          <w:tcPr>
            <w:tcW w:w="227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p>
          <w:p w:rsidR="008A0231" w:rsidRPr="008A0231" w:rsidRDefault="008A0231" w:rsidP="008A0231">
            <w:pPr>
              <w:autoSpaceDE w:val="0"/>
              <w:autoSpaceDN w:val="0"/>
              <w:jc w:val="center"/>
              <w:rPr>
                <w:sz w:val="28"/>
                <w:szCs w:val="28"/>
              </w:rPr>
            </w:pPr>
            <w:r w:rsidRPr="008A0231">
              <w:rPr>
                <w:sz w:val="28"/>
                <w:szCs w:val="28"/>
              </w:rPr>
              <w:t>6002</w:t>
            </w:r>
          </w:p>
          <w:p w:rsidR="008A0231" w:rsidRPr="008A0231" w:rsidRDefault="008A0231" w:rsidP="008A0231">
            <w:pPr>
              <w:autoSpaceDE w:val="0"/>
              <w:autoSpaceDN w:val="0"/>
              <w:jc w:val="center"/>
              <w:rPr>
                <w:sz w:val="28"/>
                <w:szCs w:val="28"/>
              </w:rPr>
            </w:pPr>
          </w:p>
        </w:tc>
      </w:tr>
    </w:tbl>
    <w:p w:rsidR="008A0231" w:rsidRPr="008A0231" w:rsidRDefault="008A0231" w:rsidP="008A0231">
      <w:pPr>
        <w:autoSpaceDE w:val="0"/>
        <w:autoSpaceDN w:val="0"/>
        <w:ind w:firstLine="709"/>
        <w:jc w:val="both"/>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 xml:space="preserve">2.4.5. Должностные оклады по общеотраслевым должностям специалистов и служащих устанавливаются на основе ПКГ должностей, утвержденных </w:t>
      </w:r>
      <w:r w:rsidRPr="008A0231">
        <w:rPr>
          <w:sz w:val="28"/>
          <w:szCs w:val="28"/>
        </w:rPr>
        <w:lastRenderedPageBreak/>
        <w:t xml:space="preserve">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 </w:t>
      </w:r>
    </w:p>
    <w:p w:rsidR="008A0231" w:rsidRPr="008A0231" w:rsidRDefault="008A0231" w:rsidP="008A0231">
      <w:pPr>
        <w:autoSpaceDE w:val="0"/>
        <w:autoSpaceDN w:val="0"/>
        <w:ind w:firstLine="709"/>
        <w:jc w:val="both"/>
        <w:rPr>
          <w:sz w:val="28"/>
          <w:szCs w:val="28"/>
        </w:rPr>
      </w:pPr>
      <w:r w:rsidRPr="008A0231">
        <w:rPr>
          <w:sz w:val="28"/>
          <w:szCs w:val="28"/>
        </w:rPr>
        <w:t xml:space="preserve">Размеры должностных окладов по </w:t>
      </w:r>
      <w:r w:rsidRPr="008A0231">
        <w:rPr>
          <w:rFonts w:eastAsia="Calibri"/>
          <w:sz w:val="28"/>
          <w:szCs w:val="28"/>
          <w:lang w:eastAsia="en-US"/>
        </w:rPr>
        <w:t xml:space="preserve">ПКГ по общеотраслевым должностям специалистов и служащих </w:t>
      </w:r>
      <w:r w:rsidRPr="008A0231">
        <w:rPr>
          <w:sz w:val="28"/>
          <w:szCs w:val="28"/>
        </w:rPr>
        <w:t>приведены в таблице № 6.</w:t>
      </w:r>
    </w:p>
    <w:p w:rsidR="008A0231" w:rsidRPr="008A0231" w:rsidRDefault="008A0231" w:rsidP="008A0231">
      <w:pPr>
        <w:autoSpaceDE w:val="0"/>
        <w:autoSpaceDN w:val="0"/>
        <w:ind w:firstLine="709"/>
        <w:jc w:val="both"/>
        <w:rPr>
          <w:sz w:val="28"/>
          <w:szCs w:val="28"/>
        </w:rPr>
      </w:pPr>
    </w:p>
    <w:p w:rsidR="008A0231" w:rsidRPr="008A0231" w:rsidRDefault="008A0231" w:rsidP="008A0231">
      <w:pPr>
        <w:autoSpaceDE w:val="0"/>
        <w:autoSpaceDN w:val="0"/>
        <w:ind w:firstLine="709"/>
        <w:jc w:val="right"/>
        <w:rPr>
          <w:sz w:val="28"/>
          <w:szCs w:val="28"/>
        </w:rPr>
      </w:pPr>
      <w:r w:rsidRPr="008A0231">
        <w:rPr>
          <w:sz w:val="28"/>
          <w:szCs w:val="28"/>
        </w:rPr>
        <w:t>Таблица № 6</w:t>
      </w:r>
    </w:p>
    <w:p w:rsidR="008A0231" w:rsidRPr="008A0231" w:rsidRDefault="008A0231" w:rsidP="008A0231">
      <w:pPr>
        <w:autoSpaceDE w:val="0"/>
        <w:autoSpaceDN w:val="0"/>
        <w:ind w:firstLine="540"/>
        <w:jc w:val="both"/>
        <w:outlineLvl w:val="0"/>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Размеры должностных окладов </w:t>
      </w:r>
    </w:p>
    <w:p w:rsidR="008A0231" w:rsidRPr="008A0231" w:rsidRDefault="008A0231" w:rsidP="008A0231">
      <w:pPr>
        <w:autoSpaceDE w:val="0"/>
        <w:autoSpaceDN w:val="0"/>
        <w:jc w:val="center"/>
        <w:rPr>
          <w:rFonts w:eastAsia="Calibri"/>
          <w:sz w:val="28"/>
          <w:szCs w:val="28"/>
          <w:lang w:eastAsia="en-US"/>
        </w:rPr>
      </w:pPr>
      <w:r w:rsidRPr="008A0231">
        <w:rPr>
          <w:sz w:val="28"/>
          <w:szCs w:val="28"/>
        </w:rPr>
        <w:t>по профессиональным квалификационным группам</w:t>
      </w:r>
      <w:r w:rsidRPr="008A0231">
        <w:rPr>
          <w:rFonts w:eastAsia="Calibri"/>
          <w:sz w:val="28"/>
          <w:szCs w:val="28"/>
          <w:lang w:eastAsia="en-US"/>
        </w:rPr>
        <w:t xml:space="preserve"> </w:t>
      </w:r>
    </w:p>
    <w:p w:rsidR="008A0231" w:rsidRPr="008A0231" w:rsidRDefault="008A0231" w:rsidP="008A0231">
      <w:pPr>
        <w:autoSpaceDE w:val="0"/>
        <w:autoSpaceDN w:val="0"/>
        <w:jc w:val="center"/>
        <w:rPr>
          <w:sz w:val="28"/>
          <w:szCs w:val="28"/>
        </w:rPr>
      </w:pPr>
      <w:r w:rsidRPr="008A0231">
        <w:rPr>
          <w:sz w:val="28"/>
          <w:szCs w:val="28"/>
        </w:rPr>
        <w:t xml:space="preserve">по общеотраслевым должностям специалистов и служащих </w:t>
      </w:r>
    </w:p>
    <w:p w:rsidR="008A0231" w:rsidRPr="008A0231" w:rsidRDefault="008A0231" w:rsidP="008A0231">
      <w:pPr>
        <w:autoSpaceDE w:val="0"/>
        <w:autoSpaceDN w:val="0"/>
        <w:adjustRightInd w:val="0"/>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66"/>
        <w:gridCol w:w="4205"/>
        <w:gridCol w:w="2103"/>
      </w:tblGrid>
      <w:tr w:rsidR="008A0231" w:rsidRPr="008A0231" w:rsidTr="008A0231">
        <w:tc>
          <w:tcPr>
            <w:tcW w:w="356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Профессиональная квалификационная группа</w:t>
            </w: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Должностной оклад (рублей)</w:t>
            </w:r>
          </w:p>
        </w:tc>
      </w:tr>
      <w:tr w:rsidR="008A0231" w:rsidRPr="008A0231" w:rsidTr="008A0231">
        <w:trPr>
          <w:tblHeader/>
        </w:trPr>
        <w:tc>
          <w:tcPr>
            <w:tcW w:w="356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8A0231">
        <w:tc>
          <w:tcPr>
            <w:tcW w:w="3566"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ПКГ «Общеотраслевые должности служащих первого уровня»</w:t>
            </w: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4720</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rFonts w:eastAsia="Calibri"/>
                <w:sz w:val="28"/>
                <w:szCs w:val="28"/>
                <w:lang w:eastAsia="en-US"/>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4948</w:t>
            </w:r>
          </w:p>
        </w:tc>
      </w:tr>
      <w:tr w:rsidR="008A0231" w:rsidRPr="008A0231" w:rsidTr="008A0231">
        <w:tc>
          <w:tcPr>
            <w:tcW w:w="3566" w:type="dxa"/>
            <w:vMerge w:val="restart"/>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«Общеотраслевые должности служащих второго уровня»</w:t>
            </w: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5194</w:t>
            </w:r>
          </w:p>
        </w:tc>
      </w:tr>
      <w:tr w:rsidR="008A0231" w:rsidRPr="008A0231" w:rsidTr="008A0231">
        <w:tc>
          <w:tcPr>
            <w:tcW w:w="3566" w:type="dxa"/>
            <w:vMerge/>
            <w:tcBorders>
              <w:top w:val="single" w:sz="4" w:space="0" w:color="auto"/>
              <w:left w:val="single" w:sz="4" w:space="0" w:color="auto"/>
              <w:bottom w:val="nil"/>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5456</w:t>
            </w:r>
          </w:p>
        </w:tc>
      </w:tr>
      <w:tr w:rsidR="008A0231" w:rsidRPr="008A0231" w:rsidTr="008A0231">
        <w:tc>
          <w:tcPr>
            <w:tcW w:w="3566" w:type="dxa"/>
            <w:vMerge/>
            <w:tcBorders>
              <w:top w:val="single" w:sz="4" w:space="0" w:color="auto"/>
              <w:left w:val="single" w:sz="4" w:space="0" w:color="auto"/>
              <w:bottom w:val="nil"/>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5730</w:t>
            </w:r>
          </w:p>
        </w:tc>
      </w:tr>
      <w:tr w:rsidR="008A0231" w:rsidRPr="008A0231" w:rsidTr="008A0231">
        <w:tc>
          <w:tcPr>
            <w:tcW w:w="3566" w:type="dxa"/>
            <w:vMerge/>
            <w:tcBorders>
              <w:top w:val="single" w:sz="4" w:space="0" w:color="auto"/>
              <w:left w:val="single" w:sz="4" w:space="0" w:color="auto"/>
              <w:bottom w:val="nil"/>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6002</w:t>
            </w:r>
          </w:p>
        </w:tc>
      </w:tr>
      <w:tr w:rsidR="008A0231" w:rsidRPr="008A0231" w:rsidTr="008A0231">
        <w:tc>
          <w:tcPr>
            <w:tcW w:w="3566" w:type="dxa"/>
            <w:vMerge/>
            <w:tcBorders>
              <w:top w:val="single" w:sz="4" w:space="0" w:color="auto"/>
              <w:left w:val="single" w:sz="4" w:space="0" w:color="auto"/>
              <w:bottom w:val="nil"/>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уровень:</w:t>
            </w:r>
          </w:p>
        </w:tc>
        <w:tc>
          <w:tcPr>
            <w:tcW w:w="2103" w:type="dxa"/>
            <w:tcBorders>
              <w:top w:val="single" w:sz="4" w:space="0" w:color="auto"/>
              <w:left w:val="single" w:sz="4" w:space="0" w:color="auto"/>
              <w:bottom w:val="nil"/>
              <w:right w:val="single" w:sz="4" w:space="0" w:color="auto"/>
            </w:tcBorders>
          </w:tcPr>
          <w:p w:rsidR="008A0231" w:rsidRPr="008A0231" w:rsidRDefault="008A0231" w:rsidP="008A0231">
            <w:pPr>
              <w:autoSpaceDE w:val="0"/>
              <w:autoSpaceDN w:val="0"/>
              <w:jc w:val="center"/>
              <w:rPr>
                <w:sz w:val="28"/>
                <w:szCs w:val="28"/>
              </w:rPr>
            </w:pPr>
          </w:p>
        </w:tc>
      </w:tr>
      <w:tr w:rsidR="008A0231" w:rsidRPr="008A0231" w:rsidTr="008A0231">
        <w:tc>
          <w:tcPr>
            <w:tcW w:w="3566" w:type="dxa"/>
            <w:tcBorders>
              <w:top w:val="nil"/>
              <w:left w:val="single" w:sz="4" w:space="0" w:color="auto"/>
              <w:bottom w:val="nil"/>
              <w:right w:val="single" w:sz="4" w:space="0" w:color="auto"/>
            </w:tcBorders>
          </w:tcPr>
          <w:p w:rsidR="008A0231" w:rsidRPr="008A0231" w:rsidRDefault="008A0231" w:rsidP="008A0231">
            <w:pPr>
              <w:autoSpaceDE w:val="0"/>
              <w:autoSpaceDN w:val="0"/>
              <w:rPr>
                <w:sz w:val="28"/>
                <w:szCs w:val="28"/>
              </w:rPr>
            </w:pPr>
          </w:p>
        </w:tc>
        <w:tc>
          <w:tcPr>
            <w:tcW w:w="4205" w:type="dxa"/>
            <w:tcBorders>
              <w:top w:val="nil"/>
              <w:left w:val="single" w:sz="4" w:space="0" w:color="auto"/>
              <w:bottom w:val="nil"/>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2103" w:type="dxa"/>
            <w:tcBorders>
              <w:top w:val="nil"/>
              <w:left w:val="single" w:sz="4" w:space="0" w:color="auto"/>
              <w:bottom w:val="nil"/>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7648</w:t>
            </w:r>
          </w:p>
        </w:tc>
      </w:tr>
      <w:tr w:rsidR="008A0231" w:rsidRPr="008A0231" w:rsidTr="008A0231">
        <w:tc>
          <w:tcPr>
            <w:tcW w:w="3566" w:type="dxa"/>
            <w:tcBorders>
              <w:top w:val="nil"/>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4205"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2103" w:type="dxa"/>
            <w:tcBorders>
              <w:top w:val="nil"/>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7287</w:t>
            </w:r>
          </w:p>
        </w:tc>
      </w:tr>
      <w:tr w:rsidR="008A0231" w:rsidRPr="008A0231" w:rsidTr="008A0231">
        <w:tc>
          <w:tcPr>
            <w:tcW w:w="3566"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«Общеотраслевые должности служащих третьего уровня»</w:t>
            </w: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6002</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6298</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6611</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6939</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7287</w:t>
            </w:r>
          </w:p>
        </w:tc>
      </w:tr>
      <w:tr w:rsidR="008A0231" w:rsidRPr="008A0231" w:rsidTr="008A0231">
        <w:tc>
          <w:tcPr>
            <w:tcW w:w="3566" w:type="dxa"/>
            <w:vMerge w:val="restart"/>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«Общеотраслевые должности служащих четвертого уровня»</w:t>
            </w:r>
          </w:p>
        </w:tc>
        <w:tc>
          <w:tcPr>
            <w:tcW w:w="4205"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tcPr>
          <w:p w:rsidR="008A0231" w:rsidRPr="008A0231" w:rsidRDefault="008A0231" w:rsidP="008A0231">
            <w:pPr>
              <w:jc w:val="center"/>
              <w:rPr>
                <w:rFonts w:eastAsia="Calibri"/>
                <w:color w:val="000000"/>
                <w:sz w:val="28"/>
                <w:szCs w:val="28"/>
                <w:lang w:eastAsia="en-US"/>
              </w:rPr>
            </w:pPr>
          </w:p>
        </w:tc>
      </w:tr>
      <w:tr w:rsidR="008A0231" w:rsidRPr="008A0231" w:rsidTr="008A0231">
        <w:tc>
          <w:tcPr>
            <w:tcW w:w="3566" w:type="dxa"/>
            <w:vMerge/>
            <w:tcBorders>
              <w:top w:val="nil"/>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nil"/>
              <w:left w:val="single" w:sz="4" w:space="0" w:color="auto"/>
              <w:bottom w:val="nil"/>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2103" w:type="dxa"/>
            <w:tcBorders>
              <w:top w:val="nil"/>
              <w:left w:val="single" w:sz="4" w:space="0" w:color="auto"/>
              <w:bottom w:val="nil"/>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8034</w:t>
            </w:r>
          </w:p>
        </w:tc>
      </w:tr>
      <w:tr w:rsidR="008A0231" w:rsidRPr="008A0231" w:rsidTr="008A0231">
        <w:tc>
          <w:tcPr>
            <w:tcW w:w="3566" w:type="dxa"/>
            <w:vMerge/>
            <w:tcBorders>
              <w:top w:val="nil"/>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2103" w:type="dxa"/>
            <w:tcBorders>
              <w:top w:val="nil"/>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7648</w:t>
            </w:r>
          </w:p>
        </w:tc>
      </w:tr>
      <w:tr w:rsidR="008A0231" w:rsidRPr="008A0231" w:rsidTr="008A0231">
        <w:tc>
          <w:tcPr>
            <w:tcW w:w="3566" w:type="dxa"/>
            <w:vMerge/>
            <w:tcBorders>
              <w:top w:val="nil"/>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8436</w:t>
            </w:r>
          </w:p>
        </w:tc>
      </w:tr>
      <w:tr w:rsidR="008A0231" w:rsidRPr="008A0231" w:rsidTr="008A0231">
        <w:tc>
          <w:tcPr>
            <w:tcW w:w="3566" w:type="dxa"/>
            <w:vMerge/>
            <w:tcBorders>
              <w:top w:val="nil"/>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8856</w:t>
            </w:r>
          </w:p>
        </w:tc>
      </w:tr>
    </w:tbl>
    <w:p w:rsidR="008A0231" w:rsidRPr="008A0231" w:rsidRDefault="008A0231" w:rsidP="008A0231">
      <w:pPr>
        <w:autoSpaceDE w:val="0"/>
        <w:autoSpaceDN w:val="0"/>
        <w:jc w:val="both"/>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 xml:space="preserve">2.4.6.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w:t>
      </w:r>
      <w:r w:rsidRPr="008A0231">
        <w:rPr>
          <w:sz w:val="28"/>
          <w:szCs w:val="28"/>
        </w:rPr>
        <w:lastRenderedPageBreak/>
        <w:t>от 29.05.2008 № 248н «Об утверждении профессиональных квалификационных групп общеотраслевых профессий рабочих».</w:t>
      </w:r>
    </w:p>
    <w:p w:rsidR="008A0231" w:rsidRPr="008A0231" w:rsidRDefault="008A0231" w:rsidP="008A0231">
      <w:pPr>
        <w:autoSpaceDE w:val="0"/>
        <w:autoSpaceDN w:val="0"/>
        <w:ind w:firstLine="709"/>
        <w:jc w:val="both"/>
        <w:rPr>
          <w:sz w:val="28"/>
          <w:szCs w:val="28"/>
        </w:rPr>
      </w:pPr>
      <w:r w:rsidRPr="008A0231">
        <w:rPr>
          <w:sz w:val="28"/>
          <w:szCs w:val="28"/>
        </w:rPr>
        <w:t xml:space="preserve">Размеры ставок заработной платы по </w:t>
      </w:r>
      <w:r w:rsidRPr="008A0231">
        <w:rPr>
          <w:rFonts w:eastAsia="Calibri"/>
          <w:sz w:val="28"/>
          <w:szCs w:val="28"/>
          <w:lang w:eastAsia="en-US"/>
        </w:rPr>
        <w:t xml:space="preserve">ПКГ по общеотраслевым профессиям рабочих </w:t>
      </w:r>
      <w:r w:rsidRPr="008A0231">
        <w:rPr>
          <w:sz w:val="28"/>
          <w:szCs w:val="28"/>
        </w:rPr>
        <w:t>приведены в таблице № 7.</w:t>
      </w:r>
    </w:p>
    <w:p w:rsidR="008A0231" w:rsidRPr="008A0231" w:rsidRDefault="008A0231" w:rsidP="008A0231">
      <w:pPr>
        <w:autoSpaceDE w:val="0"/>
        <w:autoSpaceDN w:val="0"/>
        <w:jc w:val="right"/>
        <w:rPr>
          <w:sz w:val="28"/>
          <w:szCs w:val="28"/>
        </w:rPr>
      </w:pPr>
    </w:p>
    <w:p w:rsidR="008A0231" w:rsidRPr="008A0231" w:rsidRDefault="008A0231" w:rsidP="008A0231">
      <w:pPr>
        <w:autoSpaceDE w:val="0"/>
        <w:autoSpaceDN w:val="0"/>
        <w:jc w:val="right"/>
        <w:rPr>
          <w:sz w:val="28"/>
          <w:szCs w:val="28"/>
        </w:rPr>
      </w:pPr>
      <w:r w:rsidRPr="008A0231">
        <w:rPr>
          <w:sz w:val="28"/>
          <w:szCs w:val="28"/>
        </w:rPr>
        <w:t>Таблица № 7</w:t>
      </w:r>
    </w:p>
    <w:p w:rsidR="008A0231" w:rsidRPr="008A0231" w:rsidRDefault="008A0231" w:rsidP="008A0231">
      <w:pPr>
        <w:autoSpaceDE w:val="0"/>
        <w:autoSpaceDN w:val="0"/>
        <w:jc w:val="center"/>
        <w:rPr>
          <w:sz w:val="28"/>
          <w:szCs w:val="28"/>
        </w:rPr>
      </w:pPr>
      <w:r w:rsidRPr="008A0231">
        <w:rPr>
          <w:sz w:val="28"/>
          <w:szCs w:val="28"/>
        </w:rPr>
        <w:t xml:space="preserve">Размеры ставок заработной платы по профессиональным </w:t>
      </w:r>
    </w:p>
    <w:p w:rsidR="008A0231" w:rsidRPr="008A0231" w:rsidRDefault="008A0231" w:rsidP="008A0231">
      <w:pPr>
        <w:autoSpaceDE w:val="0"/>
        <w:autoSpaceDN w:val="0"/>
        <w:jc w:val="center"/>
        <w:rPr>
          <w:sz w:val="28"/>
          <w:szCs w:val="28"/>
        </w:rPr>
      </w:pPr>
      <w:r w:rsidRPr="008A0231">
        <w:rPr>
          <w:sz w:val="28"/>
          <w:szCs w:val="28"/>
        </w:rPr>
        <w:t>квалификационным группам</w:t>
      </w:r>
      <w:r w:rsidRPr="008A0231">
        <w:rPr>
          <w:rFonts w:eastAsia="Calibri"/>
          <w:sz w:val="28"/>
          <w:szCs w:val="28"/>
          <w:lang w:eastAsia="en-US"/>
        </w:rPr>
        <w:t xml:space="preserve"> </w:t>
      </w:r>
      <w:r w:rsidRPr="008A0231">
        <w:rPr>
          <w:sz w:val="28"/>
          <w:szCs w:val="28"/>
        </w:rPr>
        <w:t xml:space="preserve">по общеотраслевым профессиям рабочих </w:t>
      </w:r>
    </w:p>
    <w:p w:rsidR="008A0231" w:rsidRPr="008A0231" w:rsidRDefault="008A0231"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66"/>
        <w:gridCol w:w="4205"/>
        <w:gridCol w:w="2103"/>
      </w:tblGrid>
      <w:tr w:rsidR="008A0231" w:rsidRPr="008A0231" w:rsidTr="008A0231">
        <w:tc>
          <w:tcPr>
            <w:tcW w:w="3566"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rFonts w:eastAsia="Calibri"/>
                <w:sz w:val="28"/>
                <w:szCs w:val="28"/>
                <w:lang w:eastAsia="en-US"/>
              </w:rPr>
            </w:pPr>
            <w:r w:rsidRPr="008A0231">
              <w:rPr>
                <w:sz w:val="28"/>
                <w:szCs w:val="28"/>
              </w:rPr>
              <w:t>Профессиональная квалификационная группа</w:t>
            </w:r>
            <w:r w:rsidRPr="008A0231">
              <w:rPr>
                <w:rFonts w:eastAsia="Calibri"/>
                <w:sz w:val="28"/>
                <w:szCs w:val="28"/>
                <w:lang w:eastAsia="en-US"/>
              </w:rPr>
              <w:t xml:space="preserve"> </w:t>
            </w:r>
          </w:p>
          <w:p w:rsidR="008A0231" w:rsidRPr="008A0231" w:rsidRDefault="008A0231" w:rsidP="008A0231">
            <w:pPr>
              <w:autoSpaceDE w:val="0"/>
              <w:autoSpaceDN w:val="0"/>
              <w:jc w:val="cente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Ставка заработной платы (рублей)</w:t>
            </w:r>
          </w:p>
        </w:tc>
      </w:tr>
      <w:tr w:rsidR="008A0231" w:rsidRPr="008A0231" w:rsidTr="008A0231">
        <w:trPr>
          <w:tblHeader/>
        </w:trPr>
        <w:tc>
          <w:tcPr>
            <w:tcW w:w="356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8A0231">
        <w:tc>
          <w:tcPr>
            <w:tcW w:w="3566"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ПКГ «Общеотраслевые профессии рабочих первого уровня»</w:t>
            </w:r>
          </w:p>
        </w:tc>
        <w:tc>
          <w:tcPr>
            <w:tcW w:w="4205"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tcPr>
          <w:p w:rsidR="008A0231" w:rsidRPr="008A0231" w:rsidRDefault="008A0231" w:rsidP="008A0231">
            <w:pPr>
              <w:jc w:val="center"/>
              <w:rPr>
                <w:rFonts w:eastAsia="Calibri"/>
                <w:color w:val="000000"/>
                <w:sz w:val="28"/>
                <w:szCs w:val="28"/>
                <w:lang w:eastAsia="en-US"/>
              </w:rPr>
            </w:pP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rFonts w:eastAsia="Calibri"/>
                <w:sz w:val="28"/>
                <w:szCs w:val="28"/>
                <w:lang w:eastAsia="en-US"/>
              </w:rPr>
            </w:pPr>
          </w:p>
        </w:tc>
        <w:tc>
          <w:tcPr>
            <w:tcW w:w="4205" w:type="dxa"/>
            <w:tcBorders>
              <w:top w:val="nil"/>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1-й квалификационный разряд </w:t>
            </w:r>
          </w:p>
        </w:tc>
        <w:tc>
          <w:tcPr>
            <w:tcW w:w="2103" w:type="dxa"/>
            <w:tcBorders>
              <w:top w:val="nil"/>
              <w:left w:val="single" w:sz="4" w:space="0" w:color="auto"/>
              <w:bottom w:val="nil"/>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3880</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rFonts w:eastAsia="Calibri"/>
                <w:sz w:val="28"/>
                <w:szCs w:val="28"/>
                <w:lang w:eastAsia="en-US"/>
              </w:rPr>
            </w:pPr>
          </w:p>
        </w:tc>
        <w:tc>
          <w:tcPr>
            <w:tcW w:w="4205" w:type="dxa"/>
            <w:tcBorders>
              <w:top w:val="nil"/>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разряд </w:t>
            </w:r>
          </w:p>
        </w:tc>
        <w:tc>
          <w:tcPr>
            <w:tcW w:w="2103" w:type="dxa"/>
            <w:tcBorders>
              <w:top w:val="nil"/>
              <w:left w:val="single" w:sz="4" w:space="0" w:color="auto"/>
              <w:bottom w:val="nil"/>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4105</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rFonts w:eastAsia="Calibri"/>
                <w:sz w:val="28"/>
                <w:szCs w:val="28"/>
                <w:lang w:eastAsia="en-US"/>
              </w:rPr>
            </w:pPr>
          </w:p>
        </w:tc>
        <w:tc>
          <w:tcPr>
            <w:tcW w:w="4205"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разряд</w:t>
            </w:r>
          </w:p>
        </w:tc>
        <w:tc>
          <w:tcPr>
            <w:tcW w:w="2103" w:type="dxa"/>
            <w:tcBorders>
              <w:top w:val="nil"/>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4346</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rFonts w:eastAsia="Calibri"/>
                <w:sz w:val="28"/>
                <w:szCs w:val="28"/>
                <w:lang w:eastAsia="en-US"/>
              </w:rPr>
            </w:pPr>
          </w:p>
        </w:tc>
        <w:tc>
          <w:tcPr>
            <w:tcW w:w="4205"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nil"/>
              <w:right w:val="single" w:sz="4" w:space="0" w:color="auto"/>
            </w:tcBorders>
          </w:tcPr>
          <w:p w:rsidR="008A0231" w:rsidRPr="008A0231" w:rsidRDefault="008A0231" w:rsidP="008A0231">
            <w:pPr>
              <w:jc w:val="center"/>
              <w:rPr>
                <w:rFonts w:eastAsia="Calibri"/>
                <w:color w:val="000000"/>
                <w:sz w:val="28"/>
                <w:szCs w:val="28"/>
                <w:lang w:eastAsia="en-US"/>
              </w:rPr>
            </w:pP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rFonts w:eastAsia="Calibri"/>
                <w:sz w:val="28"/>
                <w:szCs w:val="28"/>
                <w:lang w:eastAsia="en-US"/>
              </w:rPr>
            </w:pPr>
          </w:p>
        </w:tc>
        <w:tc>
          <w:tcPr>
            <w:tcW w:w="4205"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профессии рабочих, отнесенные </w:t>
            </w:r>
          </w:p>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к 1-му квалификационному уровню, при выполнении работ по профессии с производным наименованием «старший» (старший по смене)</w:t>
            </w:r>
          </w:p>
        </w:tc>
        <w:tc>
          <w:tcPr>
            <w:tcW w:w="2103" w:type="dxa"/>
            <w:tcBorders>
              <w:top w:val="nil"/>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sz w:val="28"/>
                <w:szCs w:val="28"/>
                <w:lang w:eastAsia="en-US"/>
              </w:rPr>
              <w:t>ставка заработной платы устанавливается на один квалификацион</w:t>
            </w:r>
            <w:r w:rsidRPr="008A0231">
              <w:rPr>
                <w:rFonts w:eastAsia="Calibri"/>
                <w:sz w:val="28"/>
                <w:szCs w:val="28"/>
                <w:lang w:eastAsia="en-US"/>
              </w:rPr>
              <w:softHyphen/>
              <w:t>ный разряд выше</w:t>
            </w:r>
          </w:p>
        </w:tc>
      </w:tr>
      <w:tr w:rsidR="008A0231" w:rsidRPr="008A0231" w:rsidTr="008A0231">
        <w:tc>
          <w:tcPr>
            <w:tcW w:w="3566"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pageBreakBefore/>
              <w:autoSpaceDE w:val="0"/>
              <w:autoSpaceDN w:val="0"/>
              <w:rPr>
                <w:sz w:val="28"/>
                <w:szCs w:val="28"/>
              </w:rPr>
            </w:pPr>
            <w:r w:rsidRPr="008A0231">
              <w:rPr>
                <w:sz w:val="28"/>
                <w:szCs w:val="28"/>
              </w:rPr>
              <w:lastRenderedPageBreak/>
              <w:t>ПКГ «Общеотраслевые профессии рабочих второго уровня»</w:t>
            </w:r>
          </w:p>
        </w:tc>
        <w:tc>
          <w:tcPr>
            <w:tcW w:w="4205"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tcPr>
          <w:p w:rsidR="008A0231" w:rsidRPr="008A0231" w:rsidRDefault="008A0231" w:rsidP="008A0231">
            <w:pPr>
              <w:jc w:val="center"/>
              <w:rPr>
                <w:rFonts w:eastAsia="Calibri"/>
                <w:color w:val="000000"/>
                <w:sz w:val="28"/>
                <w:szCs w:val="28"/>
                <w:lang w:eastAsia="en-US"/>
              </w:rPr>
            </w:pP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nil"/>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разряд</w:t>
            </w:r>
          </w:p>
        </w:tc>
        <w:tc>
          <w:tcPr>
            <w:tcW w:w="2103" w:type="dxa"/>
            <w:tcBorders>
              <w:top w:val="nil"/>
              <w:left w:val="single" w:sz="4" w:space="0" w:color="auto"/>
              <w:bottom w:val="nil"/>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4613</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разряд</w:t>
            </w:r>
          </w:p>
        </w:tc>
        <w:tc>
          <w:tcPr>
            <w:tcW w:w="2103" w:type="dxa"/>
            <w:tcBorders>
              <w:top w:val="nil"/>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4881</w:t>
            </w:r>
          </w:p>
        </w:tc>
      </w:tr>
      <w:tr w:rsidR="008A0231" w:rsidRPr="008A0231" w:rsidTr="008A0231">
        <w:tc>
          <w:tcPr>
            <w:tcW w:w="3566" w:type="dxa"/>
            <w:vMerge w:val="restart"/>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4205"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nil"/>
              <w:right w:val="single" w:sz="4" w:space="0" w:color="auto"/>
            </w:tcBorders>
          </w:tcPr>
          <w:p w:rsidR="008A0231" w:rsidRPr="008A0231" w:rsidRDefault="008A0231" w:rsidP="008A0231">
            <w:pPr>
              <w:jc w:val="center"/>
              <w:rPr>
                <w:rFonts w:eastAsia="Calibri"/>
                <w:color w:val="000000"/>
                <w:sz w:val="28"/>
                <w:szCs w:val="28"/>
                <w:lang w:eastAsia="en-US"/>
              </w:rPr>
            </w:pP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nil"/>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6-й квалификационный разряд</w:t>
            </w:r>
          </w:p>
        </w:tc>
        <w:tc>
          <w:tcPr>
            <w:tcW w:w="2103" w:type="dxa"/>
            <w:tcBorders>
              <w:top w:val="nil"/>
              <w:left w:val="single" w:sz="4" w:space="0" w:color="auto"/>
              <w:bottom w:val="nil"/>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5161</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7-й квалификационный разряд</w:t>
            </w:r>
          </w:p>
        </w:tc>
        <w:tc>
          <w:tcPr>
            <w:tcW w:w="2103" w:type="dxa"/>
            <w:tcBorders>
              <w:top w:val="nil"/>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5456</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5777</w:t>
            </w:r>
          </w:p>
        </w:tc>
      </w:tr>
      <w:tr w:rsidR="008A0231" w:rsidRPr="008A0231" w:rsidTr="008A0231">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6194</w:t>
            </w:r>
          </w:p>
        </w:tc>
      </w:tr>
    </w:tbl>
    <w:p w:rsidR="008A0231" w:rsidRPr="008A0231" w:rsidRDefault="008A0231" w:rsidP="008A0231">
      <w:pPr>
        <w:autoSpaceDE w:val="0"/>
        <w:autoSpaceDN w:val="0"/>
        <w:ind w:firstLine="540"/>
        <w:jc w:val="both"/>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Примечание.</w:t>
      </w:r>
    </w:p>
    <w:p w:rsidR="008A0231" w:rsidRPr="008A0231" w:rsidRDefault="008A0231" w:rsidP="008A0231">
      <w:pPr>
        <w:autoSpaceDE w:val="0"/>
        <w:autoSpaceDN w:val="0"/>
        <w:ind w:firstLine="709"/>
        <w:jc w:val="both"/>
        <w:rPr>
          <w:rFonts w:eastAsia="Calibri"/>
          <w:sz w:val="28"/>
          <w:szCs w:val="28"/>
          <w:lang w:eastAsia="en-US"/>
        </w:rPr>
      </w:pPr>
      <w:r w:rsidRPr="008A0231">
        <w:rPr>
          <w:sz w:val="28"/>
          <w:szCs w:val="28"/>
        </w:rPr>
        <w:t xml:space="preserve">Ставка заработной платы исходя из 4-го квалификационного уровня ПКГ «Общеотраслевые профессии рабочих второго уровня» устанавливается водителям автомобилей, </w:t>
      </w:r>
      <w:r w:rsidRPr="008A0231">
        <w:rPr>
          <w:rFonts w:eastAsia="Calibri"/>
          <w:sz w:val="28"/>
          <w:szCs w:val="28"/>
          <w:lang w:eastAsia="en-US"/>
        </w:rPr>
        <w:t xml:space="preserve">автобусов для перевозки обучающихся (воспитанников), имеющим квалификацию первого класса. </w:t>
      </w:r>
    </w:p>
    <w:p w:rsidR="008A0231" w:rsidRPr="008A0231" w:rsidRDefault="008A0231" w:rsidP="008A0231">
      <w:pPr>
        <w:autoSpaceDE w:val="0"/>
        <w:autoSpaceDN w:val="0"/>
        <w:adjustRightInd w:val="0"/>
        <w:ind w:firstLine="709"/>
        <w:jc w:val="both"/>
        <w:rPr>
          <w:rFonts w:eastAsia="Calibri"/>
          <w:sz w:val="28"/>
          <w:szCs w:val="28"/>
          <w:lang w:eastAsia="en-US"/>
        </w:rPr>
      </w:pPr>
    </w:p>
    <w:p w:rsidR="008A0231" w:rsidRPr="008A0231" w:rsidRDefault="008A0231"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2.4.7. Размеры должностных окладов работников, осуществляющих профессиональную деятельность по должностям служащих, не вошедшим в ПКГ, утвержденные приказами Министерства здравоохранения и социального развития Российской Федерации, приведены в таблице № 8.</w:t>
      </w:r>
    </w:p>
    <w:p w:rsidR="008A0231" w:rsidRPr="008A0231" w:rsidRDefault="008A0231" w:rsidP="008A0231">
      <w:pPr>
        <w:autoSpaceDE w:val="0"/>
        <w:autoSpaceDN w:val="0"/>
        <w:adjustRightInd w:val="0"/>
        <w:ind w:firstLine="709"/>
        <w:jc w:val="both"/>
        <w:rPr>
          <w:rFonts w:eastAsia="Calibri"/>
          <w:sz w:val="28"/>
          <w:szCs w:val="28"/>
          <w:lang w:eastAsia="en-US"/>
        </w:rPr>
      </w:pPr>
    </w:p>
    <w:p w:rsidR="008A0231" w:rsidRPr="008A0231" w:rsidRDefault="008A0231" w:rsidP="008A0231">
      <w:pPr>
        <w:autoSpaceDE w:val="0"/>
        <w:autoSpaceDN w:val="0"/>
        <w:adjustRightInd w:val="0"/>
        <w:ind w:firstLine="709"/>
        <w:jc w:val="right"/>
        <w:rPr>
          <w:rFonts w:eastAsia="Calibri"/>
          <w:kern w:val="2"/>
          <w:sz w:val="28"/>
          <w:szCs w:val="28"/>
          <w:lang w:eastAsia="en-US"/>
        </w:rPr>
      </w:pPr>
      <w:r w:rsidRPr="008A0231">
        <w:rPr>
          <w:rFonts w:eastAsia="Calibri"/>
          <w:kern w:val="2"/>
          <w:sz w:val="28"/>
          <w:szCs w:val="28"/>
          <w:lang w:eastAsia="en-US"/>
        </w:rPr>
        <w:t>Таблица № 8</w:t>
      </w:r>
    </w:p>
    <w:p w:rsidR="008A0231" w:rsidRPr="008A0231" w:rsidRDefault="008A0231" w:rsidP="008A0231">
      <w:pPr>
        <w:autoSpaceDE w:val="0"/>
        <w:autoSpaceDN w:val="0"/>
        <w:adjustRightInd w:val="0"/>
        <w:ind w:firstLine="709"/>
        <w:jc w:val="right"/>
        <w:rPr>
          <w:rFonts w:eastAsia="Calibri"/>
          <w:kern w:val="2"/>
          <w:sz w:val="28"/>
          <w:szCs w:val="28"/>
          <w:lang w:eastAsia="en-US"/>
        </w:rPr>
      </w:pP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kern w:val="2"/>
          <w:sz w:val="28"/>
          <w:szCs w:val="28"/>
          <w:lang w:eastAsia="en-US"/>
        </w:rPr>
        <w:t>Р</w:t>
      </w:r>
      <w:r w:rsidRPr="008A0231">
        <w:rPr>
          <w:rFonts w:eastAsia="Calibri"/>
          <w:sz w:val="28"/>
          <w:szCs w:val="28"/>
          <w:lang w:eastAsia="en-US"/>
        </w:rPr>
        <w:t xml:space="preserve">азмеры должностных окладов работников, осуществляющих </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профессиональную деятельность по должностям служащих, не вошедшим </w:t>
      </w:r>
    </w:p>
    <w:p w:rsidR="008A0231" w:rsidRPr="008A0231" w:rsidRDefault="008A0231" w:rsidP="008A0231">
      <w:pPr>
        <w:autoSpaceDE w:val="0"/>
        <w:autoSpaceDN w:val="0"/>
        <w:jc w:val="center"/>
        <w:rPr>
          <w:rFonts w:eastAsia="Calibri"/>
          <w:sz w:val="28"/>
          <w:szCs w:val="28"/>
          <w:lang w:eastAsia="en-US"/>
        </w:rPr>
      </w:pPr>
      <w:r w:rsidRPr="008A0231">
        <w:rPr>
          <w:rFonts w:eastAsia="Calibri"/>
          <w:sz w:val="28"/>
          <w:szCs w:val="28"/>
          <w:lang w:eastAsia="en-US"/>
        </w:rPr>
        <w:t>в</w:t>
      </w:r>
      <w:r w:rsidRPr="008A0231">
        <w:rPr>
          <w:sz w:val="28"/>
          <w:szCs w:val="28"/>
        </w:rPr>
        <w:t xml:space="preserve"> профессиональные квалификационные группы</w:t>
      </w:r>
      <w:r w:rsidRPr="008A0231">
        <w:rPr>
          <w:rFonts w:eastAsia="Calibri"/>
          <w:sz w:val="28"/>
          <w:szCs w:val="28"/>
          <w:lang w:eastAsia="en-US"/>
        </w:rPr>
        <w:t xml:space="preserve">, утвержденные приказами </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Министерства здравоохранения и социального развития Российской Федерации</w:t>
      </w:r>
    </w:p>
    <w:p w:rsidR="008A0231" w:rsidRPr="008A0231" w:rsidRDefault="008A0231" w:rsidP="008A0231">
      <w:pPr>
        <w:autoSpaceDE w:val="0"/>
        <w:autoSpaceDN w:val="0"/>
        <w:adjustRightInd w:val="0"/>
        <w:jc w:val="center"/>
        <w:rPr>
          <w:rFonts w:eastAsia="Calibri"/>
          <w:kern w:val="2"/>
          <w:sz w:val="28"/>
          <w:szCs w:val="28"/>
          <w:lang w:eastAsia="en-US"/>
        </w:rPr>
      </w:pPr>
    </w:p>
    <w:p w:rsidR="008A0231" w:rsidRPr="008A0231" w:rsidRDefault="008A0231" w:rsidP="008A0231">
      <w:pPr>
        <w:autoSpaceDE w:val="0"/>
        <w:autoSpaceDN w:val="0"/>
        <w:adjustRightInd w:val="0"/>
        <w:ind w:firstLine="709"/>
        <w:contextualSpacing/>
        <w:jc w:val="right"/>
        <w:rPr>
          <w:rFonts w:eastAsia="Calibri"/>
          <w:sz w:val="2"/>
          <w:szCs w:val="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474"/>
        <w:gridCol w:w="3390"/>
      </w:tblGrid>
      <w:tr w:rsidR="008A0231" w:rsidRPr="008A0231" w:rsidTr="008A0231">
        <w:trPr>
          <w:tblHeader/>
        </w:trPr>
        <w:tc>
          <w:tcPr>
            <w:tcW w:w="647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Наименование должности</w:t>
            </w:r>
          </w:p>
        </w:tc>
        <w:tc>
          <w:tcPr>
            <w:tcW w:w="3390"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Должностной оклад (рублей)</w:t>
            </w:r>
          </w:p>
        </w:tc>
      </w:tr>
      <w:tr w:rsidR="008A0231" w:rsidRPr="008A0231" w:rsidTr="008A0231">
        <w:trPr>
          <w:tblHeader/>
        </w:trPr>
        <w:tc>
          <w:tcPr>
            <w:tcW w:w="6474"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1</w:t>
            </w:r>
          </w:p>
        </w:tc>
        <w:tc>
          <w:tcPr>
            <w:tcW w:w="3390"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2</w:t>
            </w:r>
          </w:p>
        </w:tc>
      </w:tr>
      <w:tr w:rsidR="008A0231" w:rsidRPr="008A0231" w:rsidTr="008A0231">
        <w:tc>
          <w:tcPr>
            <w:tcW w:w="6474"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Заведующий библиотекой:</w:t>
            </w:r>
          </w:p>
        </w:tc>
        <w:tc>
          <w:tcPr>
            <w:tcW w:w="3390" w:type="dxa"/>
            <w:tcBorders>
              <w:top w:val="single" w:sz="4" w:space="0" w:color="auto"/>
              <w:left w:val="single" w:sz="4" w:space="0" w:color="auto"/>
              <w:bottom w:val="nil"/>
              <w:right w:val="single" w:sz="4" w:space="0" w:color="auto"/>
            </w:tcBorders>
          </w:tcPr>
          <w:p w:rsidR="008A0231" w:rsidRPr="008A0231" w:rsidRDefault="008A0231" w:rsidP="008A0231">
            <w:pPr>
              <w:autoSpaceDE w:val="0"/>
              <w:autoSpaceDN w:val="0"/>
              <w:adjustRightInd w:val="0"/>
              <w:jc w:val="center"/>
              <w:rPr>
                <w:rFonts w:eastAsia="Calibri"/>
                <w:color w:val="000000"/>
                <w:sz w:val="28"/>
                <w:szCs w:val="28"/>
                <w:lang w:eastAsia="en-US"/>
              </w:rPr>
            </w:pPr>
          </w:p>
        </w:tc>
      </w:tr>
      <w:tr w:rsidR="008A0231" w:rsidRPr="008A0231" w:rsidTr="008A0231">
        <w:tc>
          <w:tcPr>
            <w:tcW w:w="6474" w:type="dxa"/>
            <w:tcBorders>
              <w:top w:val="nil"/>
              <w:left w:val="single" w:sz="4" w:space="0" w:color="auto"/>
              <w:bottom w:val="nil"/>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 – II групп по оплате труда руководителей</w:t>
            </w:r>
          </w:p>
        </w:tc>
        <w:tc>
          <w:tcPr>
            <w:tcW w:w="3390" w:type="dxa"/>
            <w:tcBorders>
              <w:top w:val="nil"/>
              <w:left w:val="single" w:sz="4" w:space="0" w:color="auto"/>
              <w:bottom w:val="nil"/>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8034</w:t>
            </w:r>
          </w:p>
        </w:tc>
      </w:tr>
      <w:tr w:rsidR="008A0231" w:rsidRPr="008A0231" w:rsidTr="008A0231">
        <w:tc>
          <w:tcPr>
            <w:tcW w:w="6474"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в учреждениях III – IV групп по оплате труда руководителей</w:t>
            </w:r>
          </w:p>
        </w:tc>
        <w:tc>
          <w:tcPr>
            <w:tcW w:w="3390"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7648</w:t>
            </w:r>
          </w:p>
        </w:tc>
      </w:tr>
      <w:tr w:rsidR="008A0231" w:rsidRPr="008A0231" w:rsidTr="008A0231">
        <w:tc>
          <w:tcPr>
            <w:tcW w:w="6474"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Специалист по закупкам; специалист по охране труда</w:t>
            </w:r>
          </w:p>
        </w:tc>
        <w:tc>
          <w:tcPr>
            <w:tcW w:w="3390"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adjustRightInd w:val="0"/>
              <w:jc w:val="center"/>
              <w:rPr>
                <w:rFonts w:eastAsia="Calibri"/>
                <w:color w:val="000000"/>
                <w:sz w:val="28"/>
                <w:szCs w:val="28"/>
                <w:lang w:eastAsia="en-US"/>
              </w:rPr>
            </w:pPr>
            <w:r w:rsidRPr="008A0231">
              <w:rPr>
                <w:rFonts w:eastAsia="Calibri"/>
                <w:color w:val="000000"/>
                <w:sz w:val="28"/>
                <w:szCs w:val="28"/>
                <w:lang w:eastAsia="en-US"/>
              </w:rPr>
              <w:t>6002</w:t>
            </w:r>
          </w:p>
        </w:tc>
      </w:tr>
    </w:tbl>
    <w:p w:rsidR="008A0231" w:rsidRPr="008A0231" w:rsidRDefault="008A0231" w:rsidP="008A0231">
      <w:pPr>
        <w:autoSpaceDE w:val="0"/>
        <w:autoSpaceDN w:val="0"/>
        <w:ind w:firstLine="709"/>
        <w:jc w:val="both"/>
        <w:rPr>
          <w:sz w:val="28"/>
          <w:szCs w:val="28"/>
        </w:rPr>
      </w:pPr>
    </w:p>
    <w:p w:rsidR="00202134" w:rsidRPr="008A0231" w:rsidRDefault="008A0231" w:rsidP="008A0231">
      <w:pPr>
        <w:autoSpaceDE w:val="0"/>
        <w:autoSpaceDN w:val="0"/>
        <w:ind w:firstLine="709"/>
        <w:jc w:val="both"/>
        <w:rPr>
          <w:sz w:val="28"/>
          <w:szCs w:val="28"/>
        </w:rPr>
      </w:pPr>
      <w:r w:rsidRPr="008A0231">
        <w:rPr>
          <w:sz w:val="28"/>
          <w:szCs w:val="28"/>
        </w:rPr>
        <w:t>2.4.8. Размеры должностных окладов заместителей руководителей структурных подразделений устанавливаются на 5 – 10 процентов ниже размеров должностных окладов</w:t>
      </w:r>
      <w:r w:rsidRPr="008A0231">
        <w:rPr>
          <w:sz w:val="28"/>
          <w:szCs w:val="28"/>
        </w:rPr>
        <w:t xml:space="preserve"> соответствующих руководителей</w:t>
      </w:r>
      <w:r w:rsidR="00202134" w:rsidRPr="008A0231">
        <w:rPr>
          <w:sz w:val="28"/>
          <w:szCs w:val="28"/>
        </w:rPr>
        <w:t>.</w:t>
      </w:r>
    </w:p>
    <w:p w:rsidR="00202134" w:rsidRPr="008A0231" w:rsidRDefault="00202134" w:rsidP="008A0231">
      <w:pPr>
        <w:autoSpaceDE w:val="0"/>
        <w:autoSpaceDN w:val="0"/>
        <w:ind w:firstLine="709"/>
        <w:jc w:val="both"/>
        <w:rPr>
          <w:sz w:val="28"/>
          <w:szCs w:val="28"/>
        </w:rPr>
      </w:pPr>
    </w:p>
    <w:p w:rsidR="00202134" w:rsidRPr="008A0231" w:rsidRDefault="00202134" w:rsidP="008A0231">
      <w:pPr>
        <w:pageBreakBefore/>
        <w:autoSpaceDE w:val="0"/>
        <w:autoSpaceDN w:val="0"/>
        <w:jc w:val="center"/>
        <w:rPr>
          <w:sz w:val="28"/>
          <w:szCs w:val="28"/>
        </w:rPr>
      </w:pPr>
      <w:r w:rsidRPr="008A0231">
        <w:rPr>
          <w:sz w:val="28"/>
          <w:szCs w:val="28"/>
        </w:rPr>
        <w:lastRenderedPageBreak/>
        <w:t>Раздел</w:t>
      </w:r>
      <w:r w:rsidR="0088551F" w:rsidRPr="008A0231">
        <w:rPr>
          <w:sz w:val="28"/>
          <w:szCs w:val="28"/>
        </w:rPr>
        <w:t> </w:t>
      </w:r>
      <w:r w:rsidRPr="008A0231">
        <w:rPr>
          <w:sz w:val="28"/>
          <w:szCs w:val="28"/>
        </w:rPr>
        <w:t>3.</w:t>
      </w:r>
      <w:r w:rsidR="0088551F" w:rsidRPr="008A0231">
        <w:rPr>
          <w:sz w:val="28"/>
          <w:szCs w:val="28"/>
        </w:rPr>
        <w:t> </w:t>
      </w:r>
      <w:r w:rsidRPr="008A0231">
        <w:rPr>
          <w:sz w:val="28"/>
          <w:szCs w:val="28"/>
        </w:rPr>
        <w:t xml:space="preserve">Порядок и условия </w:t>
      </w:r>
    </w:p>
    <w:p w:rsidR="00202134" w:rsidRPr="008A0231" w:rsidRDefault="00202134" w:rsidP="008A0231">
      <w:pPr>
        <w:autoSpaceDE w:val="0"/>
        <w:autoSpaceDN w:val="0"/>
        <w:jc w:val="center"/>
        <w:rPr>
          <w:sz w:val="28"/>
          <w:szCs w:val="28"/>
        </w:rPr>
      </w:pPr>
      <w:r w:rsidRPr="008A0231">
        <w:rPr>
          <w:sz w:val="28"/>
          <w:szCs w:val="28"/>
        </w:rPr>
        <w:t>установления выплат компенсационного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3.1. В учреждениях устанавливаются следующие виды выплат компенсационного характера.</w:t>
      </w:r>
    </w:p>
    <w:p w:rsidR="00202134" w:rsidRPr="008A0231" w:rsidRDefault="00202134" w:rsidP="008A0231">
      <w:pPr>
        <w:autoSpaceDE w:val="0"/>
        <w:autoSpaceDN w:val="0"/>
        <w:ind w:firstLine="709"/>
        <w:jc w:val="both"/>
        <w:rPr>
          <w:sz w:val="28"/>
          <w:szCs w:val="28"/>
        </w:rPr>
      </w:pPr>
      <w:r w:rsidRPr="008A0231">
        <w:rPr>
          <w:sz w:val="28"/>
          <w:szCs w:val="28"/>
        </w:rPr>
        <w:t>3.1.1. Выплаты работникам, занятым на работах с вредными и (или) опасными условиями труда.</w:t>
      </w:r>
    </w:p>
    <w:p w:rsidR="00202134" w:rsidRPr="008A0231" w:rsidRDefault="00202134" w:rsidP="008A0231">
      <w:pPr>
        <w:autoSpaceDE w:val="0"/>
        <w:autoSpaceDN w:val="0"/>
        <w:ind w:firstLine="709"/>
        <w:jc w:val="both"/>
        <w:rPr>
          <w:sz w:val="28"/>
          <w:szCs w:val="28"/>
        </w:rPr>
      </w:pPr>
      <w:r w:rsidRPr="008A0231">
        <w:rPr>
          <w:sz w:val="28"/>
          <w:szCs w:val="28"/>
        </w:rPr>
        <w:t>3.1.2. Выплаты за работу в местностях с особыми климатическими условиями (на территориях, отнесенных к пустынной и безводной местности).</w:t>
      </w:r>
    </w:p>
    <w:p w:rsidR="00202134" w:rsidRPr="008A0231" w:rsidRDefault="00202134" w:rsidP="008A0231">
      <w:pPr>
        <w:autoSpaceDE w:val="0"/>
        <w:autoSpaceDN w:val="0"/>
        <w:ind w:firstLine="709"/>
        <w:jc w:val="both"/>
        <w:rPr>
          <w:sz w:val="28"/>
          <w:szCs w:val="28"/>
        </w:rPr>
      </w:pPr>
      <w:r w:rsidRPr="008A0231">
        <w:rPr>
          <w:sz w:val="28"/>
          <w:szCs w:val="28"/>
        </w:rPr>
        <w:t>3.1.3. Выплаты за работу в условиях, отклоняющихся от нормальных</w:t>
      </w:r>
      <w:r w:rsidR="00536904" w:rsidRPr="008A0231">
        <w:rPr>
          <w:sz w:val="28"/>
          <w:szCs w:val="28"/>
        </w:rPr>
        <w:t xml:space="preserve"> </w:t>
      </w:r>
      <w:r w:rsidRPr="008A0231">
        <w:rPr>
          <w:sz w:val="28"/>
          <w:szCs w:val="28"/>
        </w:rP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02134" w:rsidRPr="008A0231" w:rsidRDefault="006E254D"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3.2. Педагогическим и медицинским работникам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w:t>
      </w:r>
      <w:r w:rsidRPr="008A0231">
        <w:rPr>
          <w:rFonts w:eastAsia="Calibri"/>
          <w:kern w:val="2"/>
          <w:sz w:val="28"/>
          <w:szCs w:val="28"/>
          <w:lang w:eastAsia="en-US"/>
        </w:rPr>
        <w:t>за квалификацию при наличии квалификационной категории</w:t>
      </w:r>
      <w:r w:rsidRPr="008A0231">
        <w:rPr>
          <w:rFonts w:eastAsia="Calibri"/>
          <w:sz w:val="28"/>
          <w:szCs w:val="28"/>
          <w:lang w:eastAsia="en-US"/>
        </w:rPr>
        <w:t xml:space="preserve">, </w:t>
      </w:r>
      <w:r w:rsidRPr="008A0231">
        <w:rPr>
          <w:rFonts w:eastAsia="Calibri"/>
          <w:kern w:val="2"/>
          <w:sz w:val="28"/>
          <w:szCs w:val="28"/>
          <w:lang w:eastAsia="en-US"/>
        </w:rPr>
        <w:t xml:space="preserve">устанавливаемой в соответствии с подпунктами 4.10.1 – 4.10.2 пункта 4.10 раздела 4 настоящего Положения, </w:t>
      </w:r>
      <w:r w:rsidRPr="008A0231">
        <w:rPr>
          <w:rFonts w:eastAsia="Calibri"/>
          <w:sz w:val="28"/>
          <w:szCs w:val="28"/>
          <w:lang w:eastAsia="en-US"/>
        </w:rPr>
        <w:t xml:space="preserve">за исключением доплаты за </w:t>
      </w:r>
      <w:r w:rsidRPr="008A0231">
        <w:rPr>
          <w:sz w:val="28"/>
          <w:szCs w:val="28"/>
        </w:rPr>
        <w:t xml:space="preserve">осуществление дополнительной работы, не входящей в круг основных должностных обязанностей, предусмотренной пунктом 9 таблицы 10 настоящего Положения, и </w:t>
      </w:r>
      <w:r w:rsidRPr="008A0231">
        <w:rPr>
          <w:rFonts w:eastAsia="Calibri"/>
          <w:sz w:val="28"/>
          <w:szCs w:val="28"/>
          <w:lang w:eastAsia="en-US"/>
        </w:rPr>
        <w:t xml:space="preserve"> компенсации за работу по подготовке и проведению ЕГЭ, предусмотренной подпунктом 3.5.7 пункта 3.5 настоящего Положения</w:t>
      </w:r>
      <w:r w:rsidR="00202134" w:rsidRPr="008A0231">
        <w:rPr>
          <w:rFonts w:eastAsia="Calibri"/>
          <w:sz w:val="28"/>
          <w:szCs w:val="28"/>
          <w:lang w:eastAsia="en-US"/>
        </w:rPr>
        <w:t>.</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Рабочим выплаты компенсационного характера, устанавливаемые в форме доплат к должностным окладам (ставкам заработной платы), рассчитываются</w:t>
      </w:r>
      <w:r w:rsidR="00536904" w:rsidRPr="008A0231">
        <w:rPr>
          <w:rFonts w:eastAsia="Calibri"/>
          <w:sz w:val="28"/>
          <w:szCs w:val="28"/>
          <w:lang w:eastAsia="en-US"/>
        </w:rPr>
        <w:t xml:space="preserve"> </w:t>
      </w:r>
      <w:r w:rsidRPr="008A0231">
        <w:rPr>
          <w:rFonts w:eastAsia="Calibri"/>
          <w:sz w:val="28"/>
          <w:szCs w:val="28"/>
          <w:lang w:eastAsia="en-US"/>
        </w:rPr>
        <w:t>от ставок заработной платы с учетом надбавки за качество работы, устанавливаемой в соответствии с пунктом 4.6 настоящего Положения.</w:t>
      </w:r>
    </w:p>
    <w:p w:rsidR="00202134" w:rsidRPr="008A0231" w:rsidRDefault="00202134" w:rsidP="008A0231">
      <w:pPr>
        <w:autoSpaceDE w:val="0"/>
        <w:autoSpaceDN w:val="0"/>
        <w:ind w:firstLine="709"/>
        <w:jc w:val="both"/>
        <w:rPr>
          <w:sz w:val="28"/>
          <w:szCs w:val="28"/>
        </w:rPr>
      </w:pPr>
      <w:r w:rsidRPr="008A0231">
        <w:rPr>
          <w:sz w:val="28"/>
          <w:szCs w:val="28"/>
        </w:rPr>
        <w:t>3.3. Доплаты работникам, занятым на работах с вредными и (или) опасными условиями труда, устанавливаются в соответствии</w:t>
      </w:r>
      <w:r w:rsidR="00536904" w:rsidRPr="008A0231">
        <w:rPr>
          <w:sz w:val="28"/>
          <w:szCs w:val="28"/>
        </w:rPr>
        <w:t xml:space="preserve"> </w:t>
      </w:r>
      <w:r w:rsidRPr="008A0231">
        <w:rPr>
          <w:sz w:val="28"/>
          <w:szCs w:val="28"/>
        </w:rPr>
        <w:t>со статьей 147 ТК РФ.</w:t>
      </w:r>
    </w:p>
    <w:p w:rsidR="00202134" w:rsidRPr="008A0231" w:rsidRDefault="00202134" w:rsidP="008A0231">
      <w:pPr>
        <w:autoSpaceDE w:val="0"/>
        <w:autoSpaceDN w:val="0"/>
        <w:ind w:firstLine="709"/>
        <w:jc w:val="both"/>
        <w:rPr>
          <w:sz w:val="28"/>
          <w:szCs w:val="28"/>
        </w:rPr>
      </w:pPr>
      <w:r w:rsidRPr="008A0231">
        <w:rPr>
          <w:sz w:val="28"/>
          <w:szCs w:val="28"/>
        </w:rPr>
        <w:t>3.3.1.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законом от 28</w:t>
      </w:r>
      <w:r w:rsidR="0088551F" w:rsidRPr="008A0231">
        <w:rPr>
          <w:sz w:val="28"/>
          <w:szCs w:val="28"/>
        </w:rPr>
        <w:t>.12.</w:t>
      </w:r>
      <w:r w:rsidRPr="008A0231">
        <w:rPr>
          <w:sz w:val="28"/>
          <w:szCs w:val="28"/>
        </w:rPr>
        <w:t>2013</w:t>
      </w:r>
      <w:r w:rsidR="0088551F" w:rsidRPr="008A0231">
        <w:rPr>
          <w:sz w:val="28"/>
          <w:szCs w:val="28"/>
        </w:rPr>
        <w:t> </w:t>
      </w:r>
      <w:r w:rsidRPr="008A0231">
        <w:rPr>
          <w:sz w:val="28"/>
          <w:szCs w:val="28"/>
        </w:rPr>
        <w:t>№ 426-ФЗ</w:t>
      </w:r>
      <w:r w:rsidR="00536904" w:rsidRPr="008A0231">
        <w:rPr>
          <w:sz w:val="28"/>
          <w:szCs w:val="28"/>
        </w:rPr>
        <w:t xml:space="preserve"> </w:t>
      </w:r>
      <w:r w:rsidRPr="008A0231">
        <w:rPr>
          <w:sz w:val="28"/>
          <w:szCs w:val="28"/>
        </w:rPr>
        <w:t xml:space="preserve">«О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202134" w:rsidRPr="008A0231" w:rsidRDefault="00202134" w:rsidP="008A0231">
      <w:pPr>
        <w:autoSpaceDE w:val="0"/>
        <w:autoSpaceDN w:val="0"/>
        <w:ind w:firstLine="709"/>
        <w:jc w:val="both"/>
        <w:rPr>
          <w:sz w:val="28"/>
          <w:szCs w:val="28"/>
        </w:rPr>
      </w:pPr>
      <w:r w:rsidRPr="008A0231">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202134" w:rsidRPr="008A0231" w:rsidRDefault="00202134" w:rsidP="008A0231">
      <w:pPr>
        <w:autoSpaceDE w:val="0"/>
        <w:autoSpaceDN w:val="0"/>
        <w:ind w:firstLine="709"/>
        <w:jc w:val="both"/>
        <w:rPr>
          <w:sz w:val="28"/>
          <w:szCs w:val="28"/>
        </w:rPr>
      </w:pPr>
      <w:r w:rsidRPr="008A0231">
        <w:rPr>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202134" w:rsidRPr="008A0231" w:rsidRDefault="00202134" w:rsidP="008A0231">
      <w:pPr>
        <w:autoSpaceDE w:val="0"/>
        <w:autoSpaceDN w:val="0"/>
        <w:ind w:firstLine="709"/>
        <w:jc w:val="both"/>
        <w:rPr>
          <w:sz w:val="28"/>
          <w:szCs w:val="28"/>
        </w:rPr>
      </w:pPr>
      <w:r w:rsidRPr="008A0231">
        <w:rPr>
          <w:sz w:val="28"/>
          <w:szCs w:val="28"/>
        </w:rPr>
        <w:lastRenderedPageBreak/>
        <w:t>В случае обеспечения на рабочих местах безопасных условий труда, подтвержденных результатами специальной оценки условий труда</w:t>
      </w:r>
      <w:r w:rsidR="00536904" w:rsidRPr="008A0231">
        <w:rPr>
          <w:sz w:val="28"/>
          <w:szCs w:val="28"/>
        </w:rPr>
        <w:t xml:space="preserve"> </w:t>
      </w:r>
      <w:r w:rsidRPr="008A0231">
        <w:rPr>
          <w:sz w:val="28"/>
          <w:szCs w:val="28"/>
        </w:rPr>
        <w:t>или заключением государственной экспертизы условий труда, доплата за работу с вредными и (или) опасными условиями труда не устанавливается.</w:t>
      </w:r>
    </w:p>
    <w:p w:rsidR="00202134" w:rsidRPr="008A0231" w:rsidRDefault="00202134" w:rsidP="008A0231">
      <w:pPr>
        <w:shd w:val="clear" w:color="auto" w:fill="FFFFFF"/>
        <w:ind w:firstLine="709"/>
        <w:jc w:val="both"/>
        <w:rPr>
          <w:sz w:val="28"/>
          <w:szCs w:val="28"/>
        </w:rPr>
      </w:pPr>
      <w:r w:rsidRPr="008A0231">
        <w:rPr>
          <w:sz w:val="28"/>
          <w:szCs w:val="28"/>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3.4. Выплаты компенсационного характера работникам, занятым</w:t>
      </w:r>
      <w:r w:rsidR="00536904" w:rsidRPr="008A0231">
        <w:rPr>
          <w:rFonts w:eastAsia="Calibri"/>
          <w:sz w:val="28"/>
          <w:szCs w:val="28"/>
          <w:lang w:eastAsia="en-US"/>
        </w:rPr>
        <w:t xml:space="preserve"> </w:t>
      </w:r>
      <w:r w:rsidRPr="008A0231">
        <w:rPr>
          <w:rFonts w:eastAsia="Calibri"/>
          <w:sz w:val="28"/>
          <w:szCs w:val="28"/>
          <w:lang w:eastAsia="en-US"/>
        </w:rPr>
        <w:t>в местностях с особыми климатическими условиями, устанавливаются</w:t>
      </w:r>
      <w:r w:rsidR="00536904" w:rsidRPr="008A0231">
        <w:rPr>
          <w:rFonts w:eastAsia="Calibri"/>
          <w:sz w:val="28"/>
          <w:szCs w:val="28"/>
          <w:lang w:eastAsia="en-US"/>
        </w:rPr>
        <w:t xml:space="preserve"> </w:t>
      </w:r>
      <w:r w:rsidRPr="008A0231">
        <w:rPr>
          <w:rFonts w:eastAsia="Calibri"/>
          <w:sz w:val="28"/>
          <w:szCs w:val="28"/>
          <w:lang w:eastAsia="en-US"/>
        </w:rPr>
        <w:t xml:space="preserve">в соответствии со статьей 148 ТК РФ и постановлением Правительства Российской Федерации от </w:t>
      </w:r>
      <w:r w:rsidR="0088551F" w:rsidRPr="008A0231">
        <w:rPr>
          <w:rFonts w:eastAsia="Calibri"/>
          <w:sz w:val="28"/>
          <w:szCs w:val="28"/>
          <w:lang w:eastAsia="en-US"/>
        </w:rPr>
        <w:t>0</w:t>
      </w:r>
      <w:r w:rsidRPr="008A0231">
        <w:rPr>
          <w:rFonts w:eastAsia="Calibri"/>
          <w:sz w:val="28"/>
          <w:szCs w:val="28"/>
          <w:lang w:eastAsia="en-US"/>
        </w:rPr>
        <w:t>7</w:t>
      </w:r>
      <w:r w:rsidR="0088551F" w:rsidRPr="008A0231">
        <w:rPr>
          <w:rFonts w:eastAsia="Calibri"/>
          <w:sz w:val="28"/>
          <w:szCs w:val="28"/>
          <w:lang w:eastAsia="en-US"/>
        </w:rPr>
        <w:t>.10.</w:t>
      </w:r>
      <w:r w:rsidRPr="008A0231">
        <w:rPr>
          <w:rFonts w:eastAsia="Calibri"/>
          <w:sz w:val="28"/>
          <w:szCs w:val="28"/>
          <w:lang w:eastAsia="en-US"/>
        </w:rPr>
        <w:t>1993</w:t>
      </w:r>
      <w:r w:rsidR="0088551F" w:rsidRPr="008A0231">
        <w:rPr>
          <w:rFonts w:eastAsia="Calibri"/>
          <w:sz w:val="28"/>
          <w:szCs w:val="28"/>
          <w:lang w:eastAsia="en-US"/>
        </w:rPr>
        <w:t> </w:t>
      </w:r>
      <w:r w:rsidRPr="008A0231">
        <w:rPr>
          <w:rFonts w:eastAsia="Calibri"/>
          <w:sz w:val="28"/>
          <w:szCs w:val="28"/>
          <w:lang w:eastAsia="en-US"/>
        </w:rPr>
        <w:t>№ 1004 «Об установлении</w:t>
      </w:r>
      <w:r w:rsidR="00536904" w:rsidRPr="008A0231">
        <w:rPr>
          <w:rFonts w:eastAsia="Calibri"/>
          <w:sz w:val="28"/>
          <w:szCs w:val="28"/>
          <w:lang w:eastAsia="en-US"/>
        </w:rPr>
        <w:t xml:space="preserve"> </w:t>
      </w:r>
      <w:r w:rsidRPr="008A0231">
        <w:rPr>
          <w:rFonts w:eastAsia="Calibri"/>
          <w:sz w:val="28"/>
          <w:szCs w:val="28"/>
          <w:lang w:eastAsia="en-US"/>
        </w:rPr>
        <w:t>для работников предприятий, учреждений и организаций отдельных районов Ростовской области коэффициента к заработной плате за работу в пустынной</w:t>
      </w:r>
      <w:r w:rsidR="00536904" w:rsidRPr="008A0231">
        <w:rPr>
          <w:rFonts w:eastAsia="Calibri"/>
          <w:sz w:val="28"/>
          <w:szCs w:val="28"/>
          <w:lang w:eastAsia="en-US"/>
        </w:rPr>
        <w:t xml:space="preserve"> </w:t>
      </w:r>
      <w:r w:rsidRPr="008A0231">
        <w:rPr>
          <w:rFonts w:eastAsia="Calibri"/>
          <w:sz w:val="28"/>
          <w:szCs w:val="28"/>
          <w:lang w:eastAsia="en-US"/>
        </w:rPr>
        <w:t>и безводной местности».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Коэффициент к заработной плате  за работу на территориях, отнесенных</w:t>
      </w:r>
      <w:r w:rsidR="00536904" w:rsidRPr="008A0231">
        <w:rPr>
          <w:rFonts w:eastAsia="Calibri"/>
          <w:sz w:val="28"/>
          <w:szCs w:val="28"/>
          <w:lang w:eastAsia="en-US"/>
        </w:rPr>
        <w:t xml:space="preserve"> </w:t>
      </w:r>
      <w:r w:rsidRPr="008A0231">
        <w:rPr>
          <w:rFonts w:eastAsia="Calibri"/>
          <w:sz w:val="28"/>
          <w:szCs w:val="28"/>
          <w:lang w:eastAsia="en-US"/>
        </w:rPr>
        <w:t>к пустынной и безводной местности, применяется к общей сумме заработной платы, начисленной по должностному окладу (ставке заработной платы), компенсационным и стимулирующим выплатам, ставкам почасовой оплаты труда.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3.5. 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3.5.1. П</w:t>
      </w:r>
      <w:r w:rsidRPr="008A0231">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r w:rsidR="00536904" w:rsidRPr="008A0231">
        <w:rPr>
          <w:rFonts w:eastAsia="Calibri"/>
          <w:sz w:val="28"/>
          <w:szCs w:val="28"/>
          <w:lang w:eastAsia="en-US"/>
        </w:rPr>
        <w:t xml:space="preserve"> </w:t>
      </w:r>
      <w:r w:rsidRPr="008A0231">
        <w:rPr>
          <w:rFonts w:eastAsia="Calibri"/>
          <w:sz w:val="28"/>
          <w:szCs w:val="28"/>
          <w:lang w:eastAsia="en-US"/>
        </w:rPr>
        <w:t>в</w:t>
      </w:r>
      <w:r w:rsidRPr="008A0231">
        <w:rPr>
          <w:sz w:val="28"/>
          <w:szCs w:val="28"/>
        </w:rPr>
        <w:t xml:space="preserve"> соответствии со статьей 151 ТК РФ</w:t>
      </w:r>
      <w:r w:rsidRPr="008A0231">
        <w:rPr>
          <w:rFonts w:eastAsia="Calibri"/>
          <w:sz w:val="28"/>
          <w:szCs w:val="28"/>
          <w:lang w:eastAsia="en-US"/>
        </w:rPr>
        <w:t>.</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3.5.2. В соответствии со статьей 152 ТК РФ оплата сверхурочной работы производится работникам учреждения за первые два часа работы не менее чем</w:t>
      </w:r>
      <w:r w:rsidR="00536904" w:rsidRPr="008A0231">
        <w:rPr>
          <w:rFonts w:eastAsia="Calibri"/>
          <w:sz w:val="28"/>
          <w:szCs w:val="28"/>
          <w:lang w:eastAsia="en-US"/>
        </w:rPr>
        <w:t xml:space="preserve"> </w:t>
      </w:r>
      <w:r w:rsidRPr="008A0231">
        <w:rPr>
          <w:rFonts w:eastAsia="Calibri"/>
          <w:sz w:val="28"/>
          <w:szCs w:val="28"/>
          <w:lang w:eastAsia="en-US"/>
        </w:rPr>
        <w:t xml:space="preserve">в полуторном размере, за последующие часы – не менее чем в двойном размере. </w:t>
      </w:r>
      <w:r w:rsidRPr="008A0231">
        <w:rPr>
          <w:rFonts w:eastAsia="Calibri"/>
          <w:sz w:val="28"/>
          <w:szCs w:val="28"/>
          <w:lang w:eastAsia="en-US"/>
        </w:rPr>
        <w:lastRenderedPageBreak/>
        <w:t>Конкретные размеры оплаты за сверхурочную работу могут определяться коллективным договором, локальным нормативным актом по оплате труда</w:t>
      </w:r>
      <w:r w:rsidR="00536904" w:rsidRPr="008A0231">
        <w:rPr>
          <w:rFonts w:eastAsia="Calibri"/>
          <w:sz w:val="28"/>
          <w:szCs w:val="28"/>
          <w:lang w:eastAsia="en-US"/>
        </w:rPr>
        <w:t xml:space="preserve"> </w:t>
      </w:r>
      <w:r w:rsidRPr="008A0231">
        <w:rPr>
          <w:rFonts w:eastAsia="Calibri"/>
          <w:sz w:val="28"/>
          <w:szCs w:val="28"/>
          <w:lang w:eastAsia="en-US"/>
        </w:rPr>
        <w:t>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02134" w:rsidRPr="008A0231" w:rsidRDefault="00202134" w:rsidP="008A0231">
      <w:pPr>
        <w:autoSpaceDE w:val="0"/>
        <w:autoSpaceDN w:val="0"/>
        <w:ind w:firstLine="709"/>
        <w:jc w:val="both"/>
        <w:outlineLvl w:val="0"/>
        <w:rPr>
          <w:sz w:val="28"/>
          <w:szCs w:val="28"/>
        </w:rPr>
      </w:pPr>
      <w:r w:rsidRPr="008A0231">
        <w:rPr>
          <w:sz w:val="28"/>
          <w:szCs w:val="28"/>
        </w:rPr>
        <w:t xml:space="preserve">3.5.3. Доплата за работу в выходные и нерабочие праздничные дни производится работникам, </w:t>
      </w:r>
      <w:proofErr w:type="spellStart"/>
      <w:r w:rsidRPr="008A0231">
        <w:rPr>
          <w:sz w:val="28"/>
          <w:szCs w:val="28"/>
        </w:rPr>
        <w:t>привлекавшимся</w:t>
      </w:r>
      <w:proofErr w:type="spellEnd"/>
      <w:r w:rsidRPr="008A0231">
        <w:rPr>
          <w:sz w:val="28"/>
          <w:szCs w:val="28"/>
        </w:rPr>
        <w:t xml:space="preserve"> к работе в выходные и нерабочие праздничные дни, в соответствии со статьей 153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 доплаты составляет не менее: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w:t>
      </w:r>
      <w:r w:rsidR="00536904" w:rsidRPr="008A0231">
        <w:rPr>
          <w:rFonts w:eastAsia="Calibri"/>
          <w:sz w:val="28"/>
          <w:szCs w:val="28"/>
          <w:lang w:eastAsia="en-US"/>
        </w:rPr>
        <w:t xml:space="preserve"> </w:t>
      </w:r>
      <w:r w:rsidRPr="008A0231">
        <w:rPr>
          <w:rFonts w:eastAsia="Calibri"/>
          <w:sz w:val="28"/>
          <w:szCs w:val="28"/>
          <w:lang w:eastAsia="en-US"/>
        </w:rPr>
        <w:t xml:space="preserve">в одинарном размере, а </w:t>
      </w:r>
      <w:r w:rsidR="0088551F" w:rsidRPr="008A0231">
        <w:rPr>
          <w:rFonts w:eastAsia="Calibri"/>
          <w:sz w:val="28"/>
          <w:szCs w:val="28"/>
          <w:lang w:eastAsia="en-US"/>
        </w:rPr>
        <w:t>день отдыха оплате не подлежит.</w:t>
      </w:r>
    </w:p>
    <w:p w:rsidR="00202134" w:rsidRPr="008A0231" w:rsidRDefault="00202134" w:rsidP="008A0231">
      <w:pPr>
        <w:autoSpaceDE w:val="0"/>
        <w:autoSpaceDN w:val="0"/>
        <w:ind w:firstLine="709"/>
        <w:jc w:val="both"/>
        <w:rPr>
          <w:sz w:val="28"/>
          <w:szCs w:val="28"/>
        </w:rPr>
      </w:pPr>
      <w:r w:rsidRPr="008A0231">
        <w:rPr>
          <w:sz w:val="28"/>
          <w:szCs w:val="28"/>
        </w:rPr>
        <w:t>3.5.4. В соответствии со статьей 154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202134" w:rsidRPr="008A0231" w:rsidRDefault="00202134" w:rsidP="008A0231">
      <w:pPr>
        <w:autoSpaceDE w:val="0"/>
        <w:autoSpaceDN w:val="0"/>
        <w:ind w:firstLine="709"/>
        <w:jc w:val="both"/>
        <w:rPr>
          <w:sz w:val="28"/>
          <w:szCs w:val="28"/>
        </w:rPr>
      </w:pPr>
      <w:r w:rsidRPr="008A0231">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w:t>
      </w:r>
      <w:r w:rsidR="00536904" w:rsidRPr="008A0231">
        <w:rPr>
          <w:sz w:val="28"/>
          <w:szCs w:val="28"/>
        </w:rPr>
        <w:t xml:space="preserve"> </w:t>
      </w:r>
      <w:r w:rsidRPr="008A0231">
        <w:rPr>
          <w:sz w:val="28"/>
          <w:szCs w:val="28"/>
        </w:rPr>
        <w:t>в соответствующем календарном году.</w:t>
      </w:r>
    </w:p>
    <w:p w:rsidR="00202134" w:rsidRPr="008A0231" w:rsidRDefault="00202134" w:rsidP="008A0231">
      <w:pPr>
        <w:autoSpaceDE w:val="0"/>
        <w:autoSpaceDN w:val="0"/>
        <w:ind w:firstLine="709"/>
        <w:jc w:val="both"/>
        <w:rPr>
          <w:sz w:val="28"/>
          <w:szCs w:val="28"/>
        </w:rPr>
      </w:pPr>
      <w:r w:rsidRPr="008A0231">
        <w:rPr>
          <w:sz w:val="28"/>
          <w:szCs w:val="28"/>
        </w:rPr>
        <w:t>3.5.5. Размеры доплаты за работу в особых условиях труда работникам учреждений устанавливается в соответствии с  таблицей № 9.</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w:t>
      </w:r>
      <w:r w:rsidR="0088551F" w:rsidRPr="008A0231">
        <w:rPr>
          <w:sz w:val="28"/>
          <w:szCs w:val="28"/>
        </w:rPr>
        <w:t> </w:t>
      </w:r>
      <w:r w:rsidRPr="008A0231">
        <w:rPr>
          <w:sz w:val="28"/>
          <w:szCs w:val="28"/>
        </w:rPr>
        <w:t>9</w:t>
      </w:r>
    </w:p>
    <w:p w:rsidR="008A0231" w:rsidRPr="008A0231" w:rsidRDefault="008A0231"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Размеры доплаты за работу</w:t>
      </w:r>
    </w:p>
    <w:p w:rsidR="00202134" w:rsidRPr="008A0231" w:rsidRDefault="00202134" w:rsidP="008A0231">
      <w:pPr>
        <w:autoSpaceDE w:val="0"/>
        <w:autoSpaceDN w:val="0"/>
        <w:jc w:val="center"/>
        <w:rPr>
          <w:sz w:val="28"/>
          <w:szCs w:val="28"/>
        </w:rPr>
      </w:pPr>
      <w:r w:rsidRPr="008A0231">
        <w:rPr>
          <w:sz w:val="28"/>
          <w:szCs w:val="28"/>
        </w:rPr>
        <w:t>в особых условиях труда работникам учреждений</w:t>
      </w:r>
    </w:p>
    <w:p w:rsidR="00202134" w:rsidRPr="008A0231" w:rsidRDefault="00202134"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7076"/>
        <w:gridCol w:w="2243"/>
      </w:tblGrid>
      <w:tr w:rsidR="00202134" w:rsidRPr="008A0231" w:rsidTr="006E254D">
        <w:tc>
          <w:tcPr>
            <w:tcW w:w="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707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Перечень категорий работников и видов работ</w:t>
            </w:r>
          </w:p>
        </w:tc>
        <w:tc>
          <w:tcPr>
            <w:tcW w:w="224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доплаты</w:t>
            </w:r>
          </w:p>
          <w:p w:rsidR="00202134" w:rsidRPr="008A0231" w:rsidRDefault="00202134" w:rsidP="008A0231">
            <w:pPr>
              <w:autoSpaceDE w:val="0"/>
              <w:autoSpaceDN w:val="0"/>
              <w:jc w:val="center"/>
              <w:rPr>
                <w:sz w:val="28"/>
                <w:szCs w:val="28"/>
              </w:rPr>
            </w:pPr>
            <w:r w:rsidRPr="008A0231">
              <w:rPr>
                <w:sz w:val="28"/>
                <w:szCs w:val="28"/>
              </w:rPr>
              <w:t xml:space="preserve"> (процентов)</w:t>
            </w:r>
          </w:p>
        </w:tc>
      </w:tr>
      <w:tr w:rsidR="00202134" w:rsidRPr="008A0231" w:rsidTr="00202134">
        <w:trPr>
          <w:tblHeader/>
        </w:trPr>
        <w:tc>
          <w:tcPr>
            <w:tcW w:w="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lastRenderedPageBreak/>
              <w:t>1</w:t>
            </w:r>
          </w:p>
        </w:tc>
        <w:tc>
          <w:tcPr>
            <w:tcW w:w="707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c>
          <w:tcPr>
            <w:tcW w:w="224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3</w:t>
            </w:r>
          </w:p>
        </w:tc>
      </w:tr>
      <w:tr w:rsidR="00202134" w:rsidRPr="008A0231" w:rsidTr="00202134">
        <w:tc>
          <w:tcPr>
            <w:tcW w:w="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7076"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r w:rsidRPr="008A0231">
              <w:rPr>
                <w:sz w:val="28"/>
                <w:szCs w:val="28"/>
              </w:rPr>
              <w:t>За работу в учрежд</w:t>
            </w:r>
            <w:r w:rsidR="0088551F" w:rsidRPr="008A0231">
              <w:rPr>
                <w:sz w:val="28"/>
                <w:szCs w:val="28"/>
              </w:rPr>
              <w:t xml:space="preserve">ениях социального обслуживания </w:t>
            </w:r>
            <w:r w:rsidRPr="008A0231">
              <w:rPr>
                <w:sz w:val="28"/>
                <w:szCs w:val="28"/>
              </w:rPr>
              <w:t>центрах помощи детям, оставшимся без попечения родителей:</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учреждения (филиала, подразделения),  заместители  руководителя, педагогические и иные работники</w:t>
            </w:r>
          </w:p>
        </w:tc>
        <w:tc>
          <w:tcPr>
            <w:tcW w:w="2243"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20</w:t>
            </w:r>
          </w:p>
          <w:p w:rsidR="00202134" w:rsidRPr="008A0231" w:rsidRDefault="00202134" w:rsidP="008A0231">
            <w:pPr>
              <w:autoSpaceDE w:val="0"/>
              <w:autoSpaceDN w:val="0"/>
              <w:rPr>
                <w:sz w:val="28"/>
                <w:szCs w:val="28"/>
              </w:rPr>
            </w:pPr>
          </w:p>
        </w:tc>
      </w:tr>
      <w:tr w:rsidR="00202134" w:rsidRPr="008A0231" w:rsidTr="00202134">
        <w:tc>
          <w:tcPr>
            <w:tcW w:w="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w:t>
            </w:r>
          </w:p>
        </w:tc>
        <w:tc>
          <w:tcPr>
            <w:tcW w:w="7076" w:type="dxa"/>
            <w:tcBorders>
              <w:top w:val="single" w:sz="4" w:space="0" w:color="auto"/>
              <w:left w:val="single" w:sz="4" w:space="0" w:color="auto"/>
              <w:bottom w:val="single" w:sz="4" w:space="0" w:color="auto"/>
              <w:right w:val="single" w:sz="4" w:space="0" w:color="auto"/>
            </w:tcBorders>
          </w:tcPr>
          <w:p w:rsidR="0068381D" w:rsidRPr="008A0231" w:rsidRDefault="0088551F" w:rsidP="008A0231">
            <w:pPr>
              <w:autoSpaceDE w:val="0"/>
              <w:autoSpaceDN w:val="0"/>
              <w:rPr>
                <w:sz w:val="28"/>
                <w:szCs w:val="28"/>
              </w:rPr>
            </w:pPr>
            <w:r w:rsidRPr="008A0231">
              <w:rPr>
                <w:sz w:val="28"/>
                <w:szCs w:val="28"/>
              </w:rPr>
              <w:t xml:space="preserve">За работу с </w:t>
            </w:r>
            <w:r w:rsidR="00202134" w:rsidRPr="008A0231">
              <w:rPr>
                <w:sz w:val="28"/>
                <w:szCs w:val="28"/>
              </w:rPr>
              <w:t>воспитанниками с ограни</w:t>
            </w:r>
            <w:r w:rsidRPr="008A0231">
              <w:rPr>
                <w:sz w:val="28"/>
                <w:szCs w:val="28"/>
              </w:rPr>
              <w:t xml:space="preserve">ченными возможностями здоровья </w:t>
            </w:r>
            <w:r w:rsidR="00202134" w:rsidRPr="008A0231">
              <w:rPr>
                <w:sz w:val="28"/>
                <w:szCs w:val="28"/>
              </w:rPr>
              <w:t>и детьми-инвалидами</w:t>
            </w:r>
          </w:p>
          <w:p w:rsidR="00202134" w:rsidRPr="008A0231" w:rsidRDefault="00202134" w:rsidP="008A0231">
            <w:pPr>
              <w:autoSpaceDE w:val="0"/>
              <w:autoSpaceDN w:val="0"/>
              <w:rPr>
                <w:sz w:val="28"/>
                <w:szCs w:val="28"/>
              </w:rPr>
            </w:pPr>
            <w:r w:rsidRPr="008A0231">
              <w:rPr>
                <w:sz w:val="28"/>
                <w:szCs w:val="28"/>
              </w:rPr>
              <w:t>в учрежд</w:t>
            </w:r>
            <w:r w:rsidR="0088551F" w:rsidRPr="008A0231">
              <w:rPr>
                <w:sz w:val="28"/>
                <w:szCs w:val="28"/>
              </w:rPr>
              <w:t xml:space="preserve">ениях социального обслуживания </w:t>
            </w:r>
            <w:r w:rsidRPr="008A0231">
              <w:rPr>
                <w:sz w:val="28"/>
                <w:szCs w:val="28"/>
              </w:rPr>
              <w:t>центрах помощи детям, оставшимся без попечения родителей:</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учрежд</w:t>
            </w:r>
            <w:r w:rsidR="0088551F" w:rsidRPr="008A0231">
              <w:rPr>
                <w:sz w:val="28"/>
                <w:szCs w:val="28"/>
              </w:rPr>
              <w:t xml:space="preserve">ения (филиала, подразделения); </w:t>
            </w:r>
            <w:r w:rsidRPr="008A0231">
              <w:rPr>
                <w:sz w:val="28"/>
                <w:szCs w:val="28"/>
              </w:rPr>
              <w:t>заместители руководителя; медицинский  персонал; педагогические работники  и  учебно-вспомогательный персонал, непосредственно зан</w:t>
            </w:r>
            <w:r w:rsidR="0088551F" w:rsidRPr="008A0231">
              <w:rPr>
                <w:sz w:val="28"/>
                <w:szCs w:val="28"/>
              </w:rPr>
              <w:t>ятый в группах с такими детьми</w:t>
            </w:r>
          </w:p>
        </w:tc>
        <w:tc>
          <w:tcPr>
            <w:tcW w:w="2243"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15 – 20</w:t>
            </w:r>
          </w:p>
          <w:p w:rsidR="00202134" w:rsidRPr="008A0231" w:rsidRDefault="00202134" w:rsidP="008A0231">
            <w:pPr>
              <w:autoSpaceDE w:val="0"/>
              <w:autoSpaceDN w:val="0"/>
              <w:jc w:val="center"/>
              <w:rPr>
                <w:sz w:val="28"/>
                <w:szCs w:val="28"/>
              </w:rPr>
            </w:pPr>
          </w:p>
        </w:tc>
      </w:tr>
      <w:tr w:rsidR="00202134" w:rsidRPr="008A0231" w:rsidTr="00202134">
        <w:tc>
          <w:tcPr>
            <w:tcW w:w="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w:t>
            </w:r>
          </w:p>
        </w:tc>
        <w:tc>
          <w:tcPr>
            <w:tcW w:w="7076"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r w:rsidRPr="008A0231">
              <w:rPr>
                <w:sz w:val="28"/>
                <w:szCs w:val="28"/>
              </w:rPr>
              <w:t>За работу в учрежд</w:t>
            </w:r>
            <w:r w:rsidR="0088551F" w:rsidRPr="008A0231">
              <w:rPr>
                <w:sz w:val="28"/>
                <w:szCs w:val="28"/>
              </w:rPr>
              <w:t xml:space="preserve">ениях социального обслуживания </w:t>
            </w:r>
            <w:r w:rsidRPr="008A0231">
              <w:rPr>
                <w:sz w:val="28"/>
                <w:szCs w:val="28"/>
              </w:rPr>
              <w:t>центрах помощи детям, остав</w:t>
            </w:r>
            <w:r w:rsidR="0088551F" w:rsidRPr="008A0231">
              <w:rPr>
                <w:sz w:val="28"/>
                <w:szCs w:val="28"/>
              </w:rPr>
              <w:t xml:space="preserve">шимся без попечения родителей, </w:t>
            </w:r>
            <w:r w:rsidRPr="008A0231">
              <w:rPr>
                <w:sz w:val="28"/>
                <w:szCs w:val="28"/>
              </w:rPr>
              <w:t>для воспитанников с ограниченными возможностями здоровья и детей-инвалидов:</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учрежд</w:t>
            </w:r>
            <w:r w:rsidR="0088551F" w:rsidRPr="008A0231">
              <w:rPr>
                <w:sz w:val="28"/>
                <w:szCs w:val="28"/>
              </w:rPr>
              <w:t xml:space="preserve">ения (филиала, подразделения), </w:t>
            </w:r>
            <w:r w:rsidRPr="008A0231">
              <w:rPr>
                <w:sz w:val="28"/>
                <w:szCs w:val="28"/>
              </w:rPr>
              <w:t>заместители  руководителя, педагогические и иные работники</w:t>
            </w:r>
          </w:p>
        </w:tc>
        <w:tc>
          <w:tcPr>
            <w:tcW w:w="2243"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по двум основаниям:</w:t>
            </w:r>
          </w:p>
          <w:p w:rsidR="00202134" w:rsidRPr="008A0231" w:rsidRDefault="00202134" w:rsidP="008A0231">
            <w:pPr>
              <w:autoSpaceDE w:val="0"/>
              <w:autoSpaceDN w:val="0"/>
              <w:jc w:val="center"/>
              <w:rPr>
                <w:sz w:val="28"/>
                <w:szCs w:val="28"/>
              </w:rPr>
            </w:pPr>
            <w:r w:rsidRPr="008A0231">
              <w:rPr>
                <w:sz w:val="28"/>
                <w:szCs w:val="28"/>
              </w:rPr>
              <w:t>20 и 15 – 20</w:t>
            </w:r>
          </w:p>
        </w:tc>
      </w:tr>
    </w:tbl>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Примечание к таблице №</w:t>
      </w:r>
      <w:r w:rsidR="0088551F" w:rsidRPr="008A0231">
        <w:rPr>
          <w:sz w:val="28"/>
          <w:szCs w:val="28"/>
        </w:rPr>
        <w:t> </w:t>
      </w:r>
      <w:r w:rsidRPr="008A0231">
        <w:rPr>
          <w:sz w:val="28"/>
          <w:szCs w:val="28"/>
        </w:rPr>
        <w:t>9.</w:t>
      </w:r>
    </w:p>
    <w:p w:rsidR="00202134" w:rsidRPr="008A0231" w:rsidRDefault="00202134" w:rsidP="008A0231">
      <w:pPr>
        <w:autoSpaceDE w:val="0"/>
        <w:autoSpaceDN w:val="0"/>
        <w:ind w:firstLine="709"/>
        <w:jc w:val="both"/>
        <w:rPr>
          <w:sz w:val="28"/>
          <w:szCs w:val="28"/>
        </w:rPr>
      </w:pPr>
      <w:r w:rsidRPr="008A0231">
        <w:rPr>
          <w:sz w:val="28"/>
          <w:szCs w:val="28"/>
        </w:rPr>
        <w:t>Доплата за работу в особых условиях труда устанавливается</w:t>
      </w:r>
      <w:r w:rsidR="00536904" w:rsidRPr="008A0231">
        <w:rPr>
          <w:sz w:val="28"/>
          <w:szCs w:val="28"/>
        </w:rPr>
        <w:t xml:space="preserve"> </w:t>
      </w:r>
      <w:r w:rsidRPr="008A0231">
        <w:rPr>
          <w:sz w:val="28"/>
          <w:szCs w:val="28"/>
        </w:rPr>
        <w:t>от должностного оклада, ставки заработной платы по соответ</w:t>
      </w:r>
      <w:r w:rsidR="0088551F" w:rsidRPr="008A0231">
        <w:rPr>
          <w:sz w:val="28"/>
          <w:szCs w:val="28"/>
        </w:rPr>
        <w:t>ствующей должности (профессии).</w:t>
      </w:r>
    </w:p>
    <w:p w:rsidR="00202134" w:rsidRPr="008A0231" w:rsidRDefault="00202134" w:rsidP="008A0231">
      <w:pPr>
        <w:shd w:val="clear" w:color="auto" w:fill="FFFFFF"/>
        <w:ind w:firstLine="709"/>
        <w:jc w:val="both"/>
        <w:rPr>
          <w:sz w:val="28"/>
          <w:szCs w:val="28"/>
        </w:rPr>
      </w:pPr>
      <w:r w:rsidRPr="008A0231">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w:t>
      </w:r>
      <w:r w:rsidR="00536904" w:rsidRPr="008A0231">
        <w:rPr>
          <w:sz w:val="28"/>
          <w:szCs w:val="28"/>
        </w:rPr>
        <w:t xml:space="preserve"> </w:t>
      </w:r>
      <w:r w:rsidRPr="008A0231">
        <w:rPr>
          <w:sz w:val="28"/>
          <w:szCs w:val="28"/>
        </w:rPr>
        <w:t>за ставку заработной платы, доплата за работу в особых условиях труда рассчитывается от заработной платы, исчисленной из ставки заработной платы</w:t>
      </w:r>
      <w:r w:rsidR="00536904" w:rsidRPr="008A0231">
        <w:rPr>
          <w:sz w:val="28"/>
          <w:szCs w:val="28"/>
        </w:rPr>
        <w:t xml:space="preserve"> </w:t>
      </w:r>
      <w:r w:rsidRPr="008A0231">
        <w:rPr>
          <w:sz w:val="28"/>
          <w:szCs w:val="28"/>
        </w:rPr>
        <w:t>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ind w:firstLine="540"/>
        <w:jc w:val="both"/>
        <w:rPr>
          <w:sz w:val="28"/>
          <w:szCs w:val="28"/>
        </w:rPr>
      </w:pPr>
      <w:r w:rsidRPr="008A0231">
        <w:rPr>
          <w:sz w:val="28"/>
          <w:szCs w:val="28"/>
        </w:rPr>
        <w:t>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w:t>
      </w:r>
      <w:r w:rsidR="00536904" w:rsidRPr="008A0231">
        <w:rPr>
          <w:sz w:val="28"/>
          <w:szCs w:val="28"/>
        </w:rPr>
        <w:t xml:space="preserve"> </w:t>
      </w:r>
      <w:r w:rsidRPr="008A0231">
        <w:rPr>
          <w:sz w:val="28"/>
          <w:szCs w:val="28"/>
        </w:rPr>
        <w:t>и конкретизируются в локальном нормативном акте учреждения по оплате труда.</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lastRenderedPageBreak/>
        <w:t>3.5.6. При выполнении дополнительной работы,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w:t>
      </w:r>
      <w:r w:rsidR="00536904" w:rsidRPr="008A0231">
        <w:rPr>
          <w:sz w:val="28"/>
          <w:szCs w:val="28"/>
        </w:rPr>
        <w:t xml:space="preserve"> </w:t>
      </w:r>
      <w:r w:rsidRPr="008A0231">
        <w:rPr>
          <w:sz w:val="28"/>
          <w:szCs w:val="28"/>
        </w:rPr>
        <w:t>не входящей в круг основных должностных обязанностей, в соответствии</w:t>
      </w:r>
      <w:r w:rsidR="00536904" w:rsidRPr="008A0231">
        <w:rPr>
          <w:sz w:val="28"/>
          <w:szCs w:val="28"/>
        </w:rPr>
        <w:t xml:space="preserve"> </w:t>
      </w:r>
      <w:r w:rsidRPr="008A0231">
        <w:rPr>
          <w:sz w:val="28"/>
          <w:szCs w:val="28"/>
        </w:rPr>
        <w:t>с таблицей № 10.</w:t>
      </w:r>
    </w:p>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w:t>
      </w:r>
      <w:r w:rsidR="0088551F" w:rsidRPr="008A0231">
        <w:rPr>
          <w:sz w:val="28"/>
          <w:szCs w:val="28"/>
        </w:rPr>
        <w:t> </w:t>
      </w:r>
      <w:r w:rsidRPr="008A0231">
        <w:rPr>
          <w:sz w:val="28"/>
          <w:szCs w:val="28"/>
        </w:rPr>
        <w:t>10</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Размеры доплаты </w:t>
      </w:r>
    </w:p>
    <w:p w:rsidR="00202134" w:rsidRPr="008A0231" w:rsidRDefault="00202134" w:rsidP="008A0231">
      <w:pPr>
        <w:autoSpaceDE w:val="0"/>
        <w:autoSpaceDN w:val="0"/>
        <w:jc w:val="center"/>
        <w:rPr>
          <w:sz w:val="28"/>
          <w:szCs w:val="28"/>
        </w:rPr>
      </w:pPr>
      <w:r w:rsidRPr="008A0231">
        <w:rPr>
          <w:sz w:val="28"/>
          <w:szCs w:val="28"/>
        </w:rPr>
        <w:t xml:space="preserve">за осуществление дополнительной работы, </w:t>
      </w:r>
    </w:p>
    <w:p w:rsidR="00202134" w:rsidRPr="008A0231" w:rsidRDefault="00202134" w:rsidP="008A0231">
      <w:pPr>
        <w:autoSpaceDE w:val="0"/>
        <w:autoSpaceDN w:val="0"/>
        <w:jc w:val="center"/>
        <w:rPr>
          <w:sz w:val="28"/>
          <w:szCs w:val="28"/>
        </w:rPr>
      </w:pPr>
      <w:r w:rsidRPr="008A0231">
        <w:rPr>
          <w:sz w:val="28"/>
          <w:szCs w:val="28"/>
        </w:rPr>
        <w:t>не входящей в круг основных должностных обязанностей</w:t>
      </w:r>
    </w:p>
    <w:p w:rsidR="00202134" w:rsidRPr="008A0231" w:rsidRDefault="00202134"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6"/>
        <w:gridCol w:w="7161"/>
        <w:gridCol w:w="2157"/>
      </w:tblGrid>
      <w:tr w:rsidR="00202134" w:rsidRPr="008A0231" w:rsidTr="00202134">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71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Перечень категорий работников и видов работ</w:t>
            </w:r>
          </w:p>
        </w:tc>
        <w:tc>
          <w:tcPr>
            <w:tcW w:w="215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доплаты</w:t>
            </w:r>
          </w:p>
          <w:p w:rsidR="00202134" w:rsidRPr="008A0231" w:rsidRDefault="00202134" w:rsidP="008A0231">
            <w:pPr>
              <w:autoSpaceDE w:val="0"/>
              <w:autoSpaceDN w:val="0"/>
              <w:jc w:val="center"/>
              <w:rPr>
                <w:sz w:val="28"/>
                <w:szCs w:val="28"/>
              </w:rPr>
            </w:pPr>
            <w:r w:rsidRPr="008A0231">
              <w:rPr>
                <w:sz w:val="28"/>
                <w:szCs w:val="28"/>
              </w:rPr>
              <w:t>(процентов)</w:t>
            </w:r>
          </w:p>
        </w:tc>
      </w:tr>
      <w:tr w:rsidR="00202134" w:rsidRPr="008A0231" w:rsidTr="00202134">
        <w:trPr>
          <w:tblHeader/>
        </w:trPr>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71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c>
          <w:tcPr>
            <w:tcW w:w="215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3</w:t>
            </w:r>
          </w:p>
        </w:tc>
      </w:tr>
      <w:tr w:rsidR="00202134" w:rsidRPr="008A0231" w:rsidTr="00202134">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7161"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202134" w:rsidRPr="008A0231" w:rsidRDefault="00202134" w:rsidP="008A0231">
            <w:pPr>
              <w:autoSpaceDE w:val="0"/>
              <w:autoSpaceDN w:val="0"/>
              <w:rPr>
                <w:sz w:val="28"/>
                <w:szCs w:val="28"/>
              </w:rPr>
            </w:pPr>
            <w:r w:rsidRPr="008A0231">
              <w:rPr>
                <w:sz w:val="28"/>
                <w:szCs w:val="28"/>
              </w:rPr>
              <w:t>руководитель комиссии (консилиума, объединения)</w:t>
            </w:r>
          </w:p>
          <w:p w:rsidR="00202134" w:rsidRPr="008A0231" w:rsidRDefault="00202134" w:rsidP="008A0231">
            <w:pPr>
              <w:autoSpaceDE w:val="0"/>
              <w:autoSpaceDN w:val="0"/>
              <w:rPr>
                <w:sz w:val="28"/>
                <w:szCs w:val="28"/>
              </w:rPr>
            </w:pPr>
            <w:r w:rsidRPr="008A0231">
              <w:rPr>
                <w:sz w:val="28"/>
                <w:szCs w:val="28"/>
              </w:rPr>
              <w:t>секретарь комиссии (консилиума, объединения)</w:t>
            </w:r>
          </w:p>
        </w:tc>
        <w:tc>
          <w:tcPr>
            <w:tcW w:w="2157" w:type="dxa"/>
            <w:tcBorders>
              <w:top w:val="single" w:sz="4" w:space="0" w:color="auto"/>
              <w:left w:val="single" w:sz="4" w:space="0" w:color="auto"/>
              <w:bottom w:val="nil"/>
              <w:right w:val="single" w:sz="4" w:space="0" w:color="auto"/>
            </w:tcBorders>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202134">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w:t>
            </w:r>
          </w:p>
        </w:tc>
        <w:tc>
          <w:tcPr>
            <w:tcW w:w="71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Работники учреждений – за работу в аттестационной комиссии министерства общего и профессионального образования Ростовской области</w:t>
            </w:r>
          </w:p>
        </w:tc>
        <w:tc>
          <w:tcPr>
            <w:tcW w:w="215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10</w:t>
            </w:r>
          </w:p>
        </w:tc>
      </w:tr>
      <w:tr w:rsidR="00202134" w:rsidRPr="008A0231" w:rsidTr="00202134">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w:t>
            </w:r>
          </w:p>
        </w:tc>
        <w:tc>
          <w:tcPr>
            <w:tcW w:w="71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w:t>
            </w:r>
          </w:p>
        </w:tc>
        <w:tc>
          <w:tcPr>
            <w:tcW w:w="2157"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jc w:val="center"/>
              <w:rPr>
                <w:sz w:val="28"/>
                <w:szCs w:val="28"/>
              </w:rPr>
            </w:pPr>
            <w:r w:rsidRPr="008A0231">
              <w:rPr>
                <w:sz w:val="28"/>
                <w:szCs w:val="28"/>
              </w:rPr>
              <w:t>15</w:t>
            </w:r>
          </w:p>
          <w:p w:rsidR="00202134" w:rsidRPr="008A0231" w:rsidRDefault="00202134" w:rsidP="008A0231">
            <w:pPr>
              <w:autoSpaceDE w:val="0"/>
              <w:autoSpaceDN w:val="0"/>
              <w:jc w:val="center"/>
              <w:rPr>
                <w:sz w:val="28"/>
                <w:szCs w:val="28"/>
              </w:rPr>
            </w:pPr>
          </w:p>
        </w:tc>
      </w:tr>
      <w:tr w:rsidR="00202134" w:rsidRPr="008A0231" w:rsidTr="00202134">
        <w:trPr>
          <w:trHeight w:val="325"/>
        </w:trPr>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4.</w:t>
            </w:r>
          </w:p>
        </w:tc>
        <w:tc>
          <w:tcPr>
            <w:tcW w:w="716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Работники учреждений – за ведение делопроизводства</w:t>
            </w:r>
          </w:p>
        </w:tc>
        <w:tc>
          <w:tcPr>
            <w:tcW w:w="215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20</w:t>
            </w:r>
          </w:p>
        </w:tc>
      </w:tr>
      <w:tr w:rsidR="00202134" w:rsidRPr="008A0231" w:rsidTr="00202134">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5.</w:t>
            </w:r>
          </w:p>
        </w:tc>
        <w:tc>
          <w:tcPr>
            <w:tcW w:w="7161" w:type="dxa"/>
            <w:tcBorders>
              <w:top w:val="single" w:sz="4" w:space="0" w:color="auto"/>
              <w:left w:val="single" w:sz="4" w:space="0" w:color="auto"/>
              <w:bottom w:val="nil"/>
              <w:right w:val="single" w:sz="4" w:space="0" w:color="auto"/>
            </w:tcBorders>
            <w:hideMark/>
          </w:tcPr>
          <w:p w:rsidR="0068381D" w:rsidRPr="008A0231" w:rsidRDefault="00202134" w:rsidP="008A0231">
            <w:pPr>
              <w:autoSpaceDE w:val="0"/>
              <w:autoSpaceDN w:val="0"/>
              <w:rPr>
                <w:sz w:val="28"/>
                <w:szCs w:val="28"/>
              </w:rPr>
            </w:pPr>
            <w:r w:rsidRPr="008A0231">
              <w:rPr>
                <w:sz w:val="28"/>
                <w:szCs w:val="28"/>
              </w:rPr>
              <w:t>Работники учреждений, в которых не предусмотрена должность заведующего библиотекой (библиотекаря),</w:t>
            </w:r>
          </w:p>
          <w:p w:rsidR="0068381D" w:rsidRPr="008A0231" w:rsidRDefault="00202134" w:rsidP="008A0231">
            <w:pPr>
              <w:autoSpaceDE w:val="0"/>
              <w:autoSpaceDN w:val="0"/>
              <w:rPr>
                <w:sz w:val="28"/>
                <w:szCs w:val="28"/>
              </w:rPr>
            </w:pPr>
            <w:r w:rsidRPr="008A0231">
              <w:rPr>
                <w:sz w:val="28"/>
                <w:szCs w:val="28"/>
              </w:rPr>
              <w:t>при наличии книжного фонда не менее 1000 книг,</w:t>
            </w:r>
            <w:r w:rsidR="0088551F" w:rsidRPr="008A0231">
              <w:rPr>
                <w:sz w:val="28"/>
                <w:szCs w:val="28"/>
              </w:rPr>
              <w:t xml:space="preserve"> –</w:t>
            </w:r>
          </w:p>
          <w:p w:rsidR="00202134" w:rsidRPr="008A0231" w:rsidRDefault="00202134" w:rsidP="008A0231">
            <w:pPr>
              <w:autoSpaceDE w:val="0"/>
              <w:autoSpaceDN w:val="0"/>
              <w:rPr>
                <w:sz w:val="28"/>
                <w:szCs w:val="28"/>
              </w:rPr>
            </w:pPr>
            <w:r w:rsidRPr="008A0231">
              <w:rPr>
                <w:sz w:val="28"/>
                <w:szCs w:val="28"/>
              </w:rPr>
              <w:t>за ведение библиотечной работы</w:t>
            </w:r>
          </w:p>
        </w:tc>
        <w:tc>
          <w:tcPr>
            <w:tcW w:w="2157"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25</w:t>
            </w:r>
          </w:p>
        </w:tc>
      </w:tr>
      <w:tr w:rsidR="00202134" w:rsidRPr="008A0231" w:rsidTr="00202134">
        <w:trPr>
          <w:trHeight w:val="641"/>
        </w:trPr>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6.</w:t>
            </w:r>
          </w:p>
        </w:tc>
        <w:tc>
          <w:tcPr>
            <w:tcW w:w="7161" w:type="dxa"/>
            <w:tcBorders>
              <w:top w:val="single" w:sz="4" w:space="0" w:color="auto"/>
              <w:left w:val="single" w:sz="4" w:space="0" w:color="auto"/>
              <w:bottom w:val="single" w:sz="4" w:space="0" w:color="auto"/>
              <w:right w:val="single" w:sz="4" w:space="0" w:color="auto"/>
            </w:tcBorders>
            <w:hideMark/>
          </w:tcPr>
          <w:p w:rsidR="0068381D" w:rsidRPr="008A0231" w:rsidRDefault="00202134" w:rsidP="008A0231">
            <w:pPr>
              <w:autoSpaceDE w:val="0"/>
              <w:autoSpaceDN w:val="0"/>
              <w:rPr>
                <w:sz w:val="28"/>
                <w:szCs w:val="28"/>
              </w:rPr>
            </w:pPr>
            <w:r w:rsidRPr="008A0231">
              <w:rPr>
                <w:sz w:val="28"/>
                <w:szCs w:val="28"/>
              </w:rPr>
              <w:t>Работники учреждений, в том числе библиотекари –</w:t>
            </w:r>
          </w:p>
          <w:p w:rsidR="00202134" w:rsidRPr="008A0231" w:rsidRDefault="00202134" w:rsidP="008A0231">
            <w:pPr>
              <w:autoSpaceDE w:val="0"/>
              <w:autoSpaceDN w:val="0"/>
              <w:rPr>
                <w:sz w:val="28"/>
                <w:szCs w:val="28"/>
              </w:rPr>
            </w:pPr>
            <w:r w:rsidRPr="008A0231">
              <w:rPr>
                <w:sz w:val="28"/>
                <w:szCs w:val="28"/>
              </w:rPr>
              <w:t>за работу с библиотечным фондом учебников (в зависимости от количества экземпляров учебников); за работу с архивом учреждения</w:t>
            </w:r>
          </w:p>
        </w:tc>
        <w:tc>
          <w:tcPr>
            <w:tcW w:w="2157"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jc w:val="center"/>
              <w:rPr>
                <w:sz w:val="28"/>
                <w:szCs w:val="28"/>
              </w:rPr>
            </w:pPr>
            <w:r w:rsidRPr="008A0231">
              <w:rPr>
                <w:sz w:val="28"/>
                <w:szCs w:val="28"/>
              </w:rPr>
              <w:t>до 25</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tc>
      </w:tr>
      <w:tr w:rsidR="00202134" w:rsidRPr="008A0231" w:rsidTr="00202134">
        <w:trPr>
          <w:trHeight w:val="641"/>
        </w:trPr>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 xml:space="preserve">7. </w:t>
            </w:r>
          </w:p>
        </w:tc>
        <w:tc>
          <w:tcPr>
            <w:tcW w:w="7161" w:type="dxa"/>
            <w:tcBorders>
              <w:top w:val="single" w:sz="4" w:space="0" w:color="auto"/>
              <w:left w:val="single" w:sz="4" w:space="0" w:color="auto"/>
              <w:bottom w:val="single" w:sz="4" w:space="0" w:color="auto"/>
              <w:right w:val="single" w:sz="4" w:space="0" w:color="auto"/>
            </w:tcBorders>
            <w:hideMark/>
          </w:tcPr>
          <w:p w:rsidR="00202134" w:rsidRPr="008A0231" w:rsidRDefault="0088551F" w:rsidP="008A0231">
            <w:pPr>
              <w:autoSpaceDE w:val="0"/>
              <w:autoSpaceDN w:val="0"/>
              <w:rPr>
                <w:sz w:val="28"/>
                <w:szCs w:val="28"/>
              </w:rPr>
            </w:pPr>
            <w:r w:rsidRPr="008A0231">
              <w:rPr>
                <w:sz w:val="28"/>
                <w:szCs w:val="28"/>
              </w:rPr>
              <w:t xml:space="preserve">Работники учреждений, </w:t>
            </w:r>
            <w:r w:rsidR="00202134" w:rsidRPr="008A0231">
              <w:rPr>
                <w:sz w:val="28"/>
                <w:szCs w:val="28"/>
              </w:rPr>
              <w:t>ответс</w:t>
            </w:r>
            <w:r w:rsidRPr="008A0231">
              <w:rPr>
                <w:sz w:val="28"/>
                <w:szCs w:val="28"/>
              </w:rPr>
              <w:t>твенные за организацию питания</w:t>
            </w:r>
          </w:p>
        </w:tc>
        <w:tc>
          <w:tcPr>
            <w:tcW w:w="215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202134">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8.</w:t>
            </w:r>
          </w:p>
        </w:tc>
        <w:tc>
          <w:tcPr>
            <w:tcW w:w="7161" w:type="dxa"/>
            <w:tcBorders>
              <w:top w:val="single" w:sz="4" w:space="0" w:color="auto"/>
              <w:left w:val="single" w:sz="4" w:space="0" w:color="auto"/>
              <w:bottom w:val="single" w:sz="4" w:space="0" w:color="auto"/>
              <w:right w:val="single" w:sz="4" w:space="0" w:color="auto"/>
            </w:tcBorders>
            <w:hideMark/>
          </w:tcPr>
          <w:p w:rsidR="0068381D" w:rsidRPr="008A0231" w:rsidRDefault="00202134" w:rsidP="008A0231">
            <w:pPr>
              <w:autoSpaceDE w:val="0"/>
              <w:autoSpaceDN w:val="0"/>
              <w:rPr>
                <w:sz w:val="28"/>
                <w:szCs w:val="28"/>
              </w:rPr>
            </w:pPr>
            <w:r w:rsidRPr="008A0231">
              <w:rPr>
                <w:sz w:val="28"/>
                <w:szCs w:val="28"/>
              </w:rPr>
              <w:t>Работники учреждений, ответственные за сопровождение воспитанников к образовательному учреждению</w:t>
            </w:r>
          </w:p>
          <w:p w:rsidR="00202134" w:rsidRPr="008A0231" w:rsidRDefault="00202134" w:rsidP="008A0231">
            <w:pPr>
              <w:autoSpaceDE w:val="0"/>
              <w:autoSpaceDN w:val="0"/>
              <w:rPr>
                <w:sz w:val="28"/>
                <w:szCs w:val="28"/>
              </w:rPr>
            </w:pPr>
            <w:r w:rsidRPr="008A0231">
              <w:rPr>
                <w:sz w:val="28"/>
                <w:szCs w:val="28"/>
              </w:rPr>
              <w:t xml:space="preserve">и обратно (подвоз детей) </w:t>
            </w:r>
          </w:p>
        </w:tc>
        <w:tc>
          <w:tcPr>
            <w:tcW w:w="215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20</w:t>
            </w:r>
          </w:p>
        </w:tc>
      </w:tr>
      <w:tr w:rsidR="00202134" w:rsidRPr="008A0231" w:rsidTr="00202134">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9.</w:t>
            </w:r>
          </w:p>
        </w:tc>
        <w:tc>
          <w:tcPr>
            <w:tcW w:w="7161"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r w:rsidRPr="008A0231">
              <w:rPr>
                <w:sz w:val="28"/>
                <w:szCs w:val="28"/>
              </w:rPr>
              <w:t>Педагогические работники и иные работники учреждений, участвующие в проведении государственной итоговой аттестации в форме основного государственного экзамена  и государ</w:t>
            </w:r>
            <w:r w:rsidR="0088551F" w:rsidRPr="008A0231">
              <w:rPr>
                <w:sz w:val="28"/>
                <w:szCs w:val="28"/>
              </w:rPr>
              <w:t xml:space="preserve">ственного выпускного экзамена; </w:t>
            </w:r>
            <w:r w:rsidRPr="008A0231">
              <w:rPr>
                <w:sz w:val="28"/>
                <w:szCs w:val="28"/>
              </w:rPr>
              <w:t>работники учреждений (за исключением педагогических работников), участвующие в проведении государственной итоговой аттестации в форме единого государственного экзамена, – за обеспечение проведения государственной итоговой аттестации:</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пункта проведения экзамена</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rFonts w:eastAsia="Calibri"/>
                <w:sz w:val="28"/>
                <w:szCs w:val="28"/>
                <w:lang w:eastAsia="en-US"/>
              </w:rPr>
            </w:pPr>
            <w:r w:rsidRPr="008A0231">
              <w:rPr>
                <w:sz w:val="28"/>
                <w:szCs w:val="28"/>
              </w:rPr>
              <w:t xml:space="preserve">организатор пункта проведения экзамена; </w:t>
            </w:r>
            <w:r w:rsidRPr="008A0231">
              <w:rPr>
                <w:rFonts w:eastAsia="Calibri"/>
                <w:sz w:val="28"/>
                <w:szCs w:val="28"/>
                <w:lang w:eastAsia="en-US"/>
              </w:rPr>
              <w:t xml:space="preserve">технический специалист по работе с программным обеспечением, оказывающий информационно-техническую помощь руководителю и организаторам </w:t>
            </w:r>
            <w:r w:rsidRPr="008A0231">
              <w:rPr>
                <w:sz w:val="28"/>
                <w:szCs w:val="28"/>
              </w:rPr>
              <w:t>пункта проведения экзамена</w:t>
            </w:r>
          </w:p>
          <w:p w:rsidR="00202134" w:rsidRPr="008A0231" w:rsidRDefault="00202134" w:rsidP="008A0231">
            <w:pPr>
              <w:autoSpaceDE w:val="0"/>
              <w:autoSpaceDN w:val="0"/>
              <w:rPr>
                <w:rFonts w:eastAsia="Calibri"/>
                <w:sz w:val="28"/>
                <w:szCs w:val="28"/>
                <w:lang w:eastAsia="en-US"/>
              </w:rPr>
            </w:pPr>
          </w:p>
          <w:p w:rsidR="0068381D" w:rsidRPr="008A0231" w:rsidRDefault="00202134" w:rsidP="008A0231">
            <w:pPr>
              <w:autoSpaceDE w:val="0"/>
              <w:autoSpaceDN w:val="0"/>
              <w:rPr>
                <w:rFonts w:eastAsia="Calibri"/>
                <w:sz w:val="28"/>
                <w:szCs w:val="28"/>
                <w:lang w:eastAsia="en-US"/>
              </w:rPr>
            </w:pPr>
            <w:r w:rsidRPr="008A0231">
              <w:rPr>
                <w:rFonts w:eastAsia="Calibri"/>
                <w:sz w:val="28"/>
                <w:szCs w:val="28"/>
                <w:lang w:eastAsia="en-US"/>
              </w:rPr>
              <w:t>медицинский работник; ассистент, оказывающий необходимую техническую помощь обучающимся</w:t>
            </w:r>
          </w:p>
          <w:p w:rsidR="00202134" w:rsidRPr="008A0231" w:rsidRDefault="00202134" w:rsidP="008A0231">
            <w:pPr>
              <w:autoSpaceDE w:val="0"/>
              <w:autoSpaceDN w:val="0"/>
              <w:rPr>
                <w:sz w:val="28"/>
                <w:szCs w:val="28"/>
              </w:rPr>
            </w:pPr>
            <w:r w:rsidRPr="008A0231">
              <w:rPr>
                <w:rFonts w:eastAsia="Calibri"/>
                <w:sz w:val="28"/>
                <w:szCs w:val="28"/>
                <w:lang w:eastAsia="en-US"/>
              </w:rPr>
              <w:t>с ограниченными возможностями здоровья, детям-инвалидам и инвалидам</w:t>
            </w:r>
          </w:p>
        </w:tc>
        <w:tc>
          <w:tcPr>
            <w:tcW w:w="2157"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1,8</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1,2 </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0,6</w:t>
            </w:r>
          </w:p>
        </w:tc>
      </w:tr>
    </w:tbl>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Примечания к таблице №</w:t>
      </w:r>
      <w:r w:rsidR="0088551F" w:rsidRPr="008A0231">
        <w:rPr>
          <w:sz w:val="28"/>
          <w:szCs w:val="28"/>
        </w:rPr>
        <w:t> </w:t>
      </w:r>
      <w:r w:rsidRPr="008A0231">
        <w:rPr>
          <w:sz w:val="28"/>
          <w:szCs w:val="28"/>
        </w:rPr>
        <w:t>10.</w:t>
      </w:r>
    </w:p>
    <w:p w:rsidR="00202134" w:rsidRPr="008A0231" w:rsidRDefault="00202134" w:rsidP="008A0231">
      <w:pPr>
        <w:autoSpaceDE w:val="0"/>
        <w:autoSpaceDN w:val="0"/>
        <w:ind w:firstLine="709"/>
        <w:jc w:val="both"/>
        <w:rPr>
          <w:b/>
          <w:sz w:val="28"/>
          <w:szCs w:val="28"/>
        </w:rPr>
      </w:pPr>
      <w:r w:rsidRPr="008A0231">
        <w:rPr>
          <w:sz w:val="28"/>
          <w:szCs w:val="28"/>
        </w:rPr>
        <w:t>1.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w:t>
      </w:r>
      <w:r w:rsidR="00536904" w:rsidRPr="008A0231">
        <w:rPr>
          <w:sz w:val="28"/>
          <w:szCs w:val="28"/>
        </w:rPr>
        <w:t xml:space="preserve"> </w:t>
      </w:r>
      <w:r w:rsidRPr="008A0231">
        <w:rPr>
          <w:sz w:val="28"/>
          <w:szCs w:val="28"/>
        </w:rPr>
        <w:t>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w:t>
      </w:r>
    </w:p>
    <w:p w:rsidR="00202134" w:rsidRPr="008A0231" w:rsidRDefault="00202134" w:rsidP="008A0231">
      <w:pPr>
        <w:autoSpaceDE w:val="0"/>
        <w:autoSpaceDN w:val="0"/>
        <w:ind w:firstLine="709"/>
        <w:jc w:val="both"/>
        <w:rPr>
          <w:sz w:val="28"/>
          <w:szCs w:val="28"/>
        </w:rPr>
      </w:pPr>
      <w:r w:rsidRPr="008A0231">
        <w:rPr>
          <w:sz w:val="28"/>
          <w:szCs w:val="28"/>
        </w:rPr>
        <w:t>2. Доплата за обеспечение проведения государственной итоговой аттестации (далее – ГИА) устанавливается:</w:t>
      </w:r>
    </w:p>
    <w:p w:rsidR="00202134" w:rsidRPr="008A0231" w:rsidRDefault="00202134" w:rsidP="008A0231">
      <w:pPr>
        <w:autoSpaceDE w:val="0"/>
        <w:autoSpaceDN w:val="0"/>
        <w:ind w:firstLine="709"/>
        <w:jc w:val="both"/>
        <w:rPr>
          <w:sz w:val="28"/>
          <w:szCs w:val="28"/>
        </w:rPr>
      </w:pPr>
      <w:r w:rsidRPr="008A0231">
        <w:rPr>
          <w:sz w:val="28"/>
          <w:szCs w:val="28"/>
        </w:rPr>
        <w:t>педагогическим и иным работникам, включенным приказом министерства общего и профессионального образования Ростовской области в состав организаторов (временных коллективов) для проведения ГИА</w:t>
      </w:r>
      <w:r w:rsidR="00536904" w:rsidRPr="008A0231">
        <w:rPr>
          <w:sz w:val="28"/>
          <w:szCs w:val="28"/>
        </w:rPr>
        <w:t xml:space="preserve"> </w:t>
      </w:r>
      <w:r w:rsidRPr="008A0231">
        <w:rPr>
          <w:sz w:val="28"/>
          <w:szCs w:val="28"/>
        </w:rPr>
        <w:t xml:space="preserve">по образовательным программам основного общего образования в форме </w:t>
      </w:r>
      <w:r w:rsidRPr="008A0231">
        <w:rPr>
          <w:sz w:val="28"/>
          <w:szCs w:val="28"/>
        </w:rPr>
        <w:lastRenderedPageBreak/>
        <w:t>основного государственного экзамена (далее – ОГЭ) и государственной итоговой аттестации (далее – ГИА) по образовательным программам основного общего образования и среднего общего образования в форме государственного выпускного экзамена (далее – ГВЭ) в пунктах проведения экзамена</w:t>
      </w:r>
      <w:r w:rsidR="00536904" w:rsidRPr="008A0231">
        <w:rPr>
          <w:sz w:val="28"/>
          <w:szCs w:val="28"/>
        </w:rPr>
        <w:t xml:space="preserve"> </w:t>
      </w:r>
      <w:r w:rsidR="0088551F" w:rsidRPr="008A0231">
        <w:rPr>
          <w:sz w:val="28"/>
          <w:szCs w:val="28"/>
        </w:rPr>
        <w:t>(далее – ППЭ);</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учреждений (за исключением педагогических работников), включенным приказом министерства общего и профессионального образования Ростовской области в состав организаторов  (временных коллективов)</w:t>
      </w:r>
      <w:r w:rsidR="00536904" w:rsidRPr="008A0231">
        <w:rPr>
          <w:sz w:val="28"/>
          <w:szCs w:val="28"/>
        </w:rPr>
        <w:t xml:space="preserve"> </w:t>
      </w:r>
      <w:r w:rsidRPr="008A0231">
        <w:rPr>
          <w:sz w:val="28"/>
          <w:szCs w:val="28"/>
        </w:rPr>
        <w:t>для проведения ГИА по образовательным программам среднего общего образования в форме единого государственного экзамена (далее – ЕГЭ) в ППЭ.</w:t>
      </w:r>
    </w:p>
    <w:p w:rsidR="00202134" w:rsidRPr="008A0231" w:rsidRDefault="00202134" w:rsidP="008A0231">
      <w:pPr>
        <w:autoSpaceDE w:val="0"/>
        <w:autoSpaceDN w:val="0"/>
        <w:ind w:firstLine="709"/>
        <w:jc w:val="both"/>
        <w:rPr>
          <w:sz w:val="28"/>
          <w:szCs w:val="28"/>
        </w:rPr>
      </w:pPr>
      <w:r w:rsidRPr="008A0231">
        <w:rPr>
          <w:sz w:val="28"/>
          <w:szCs w:val="28"/>
        </w:rPr>
        <w:t>Доплата за обеспечение проведения ГИА  устанавливается в процентах</w:t>
      </w:r>
      <w:r w:rsidR="00536904" w:rsidRPr="008A0231">
        <w:rPr>
          <w:sz w:val="28"/>
          <w:szCs w:val="28"/>
        </w:rPr>
        <w:t xml:space="preserve"> </w:t>
      </w:r>
      <w:r w:rsidRPr="008A0231">
        <w:rPr>
          <w:sz w:val="28"/>
          <w:szCs w:val="28"/>
        </w:rPr>
        <w:t xml:space="preserve">от ставки заработной платы учителя за каждый день работы в составе временных коллективов на время проведения ГИА согласно утвержденным расписаниям проведения ЕГЭ, ОГЭ и ГВЭ. </w:t>
      </w:r>
    </w:p>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autoSpaceDE w:val="0"/>
        <w:autoSpaceDN w:val="0"/>
        <w:ind w:firstLine="709"/>
        <w:jc w:val="both"/>
        <w:rPr>
          <w:sz w:val="28"/>
          <w:szCs w:val="28"/>
        </w:rPr>
      </w:pPr>
      <w:r w:rsidRPr="008A0231">
        <w:rPr>
          <w:sz w:val="28"/>
          <w:szCs w:val="28"/>
        </w:rPr>
        <w:t>3.5.6.1. Доплата за осуществление дополнительной работы, не входящей</w:t>
      </w:r>
      <w:r w:rsidR="00536904" w:rsidRPr="008A0231">
        <w:rPr>
          <w:sz w:val="28"/>
          <w:szCs w:val="28"/>
        </w:rPr>
        <w:t xml:space="preserve"> </w:t>
      </w:r>
      <w:r w:rsidRPr="008A0231">
        <w:rPr>
          <w:sz w:val="28"/>
          <w:szCs w:val="28"/>
        </w:rPr>
        <w:t>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202134" w:rsidRPr="008A0231" w:rsidRDefault="00202134" w:rsidP="008A0231">
      <w:pPr>
        <w:shd w:val="clear" w:color="auto" w:fill="FFFFFF"/>
        <w:ind w:firstLine="709"/>
        <w:jc w:val="both"/>
        <w:rPr>
          <w:sz w:val="28"/>
          <w:szCs w:val="28"/>
        </w:rPr>
      </w:pPr>
      <w:r w:rsidRPr="008A0231">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w:t>
      </w:r>
      <w:r w:rsidR="00536904" w:rsidRPr="008A0231">
        <w:rPr>
          <w:sz w:val="28"/>
          <w:szCs w:val="28"/>
        </w:rPr>
        <w:t xml:space="preserve"> </w:t>
      </w:r>
      <w:r w:rsidRPr="008A0231">
        <w:rPr>
          <w:sz w:val="28"/>
          <w:szCs w:val="28"/>
        </w:rPr>
        <w:t>за ставку заработной платы, доплата за осуществление дополнительной работы, не входящей в круг основных должностных обязанностей, рассчитывается</w:t>
      </w:r>
      <w:r w:rsidR="00536904" w:rsidRPr="008A0231">
        <w:rPr>
          <w:sz w:val="28"/>
          <w:szCs w:val="28"/>
        </w:rPr>
        <w:t xml:space="preserve"> </w:t>
      </w:r>
      <w:r w:rsidRPr="008A0231">
        <w:rPr>
          <w:sz w:val="28"/>
          <w:szCs w:val="28"/>
        </w:rPr>
        <w:t>от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3.5.6.2. Объем средств, направляемых на установление доплат</w:t>
      </w:r>
      <w:r w:rsidR="00536904" w:rsidRPr="008A0231">
        <w:rPr>
          <w:rFonts w:eastAsia="Calibri"/>
          <w:sz w:val="28"/>
          <w:szCs w:val="28"/>
          <w:lang w:eastAsia="en-US"/>
        </w:rPr>
        <w:t xml:space="preserve"> </w:t>
      </w:r>
      <w:r w:rsidRPr="008A0231">
        <w:rPr>
          <w:rFonts w:eastAsia="Calibri"/>
          <w:sz w:val="28"/>
          <w:szCs w:val="28"/>
          <w:lang w:eastAsia="en-US"/>
        </w:rPr>
        <w:t>за осуществление дополнительной работы, не входящей в круг основных должностных обязанностей (за исключением доплаты за обеспечение проведения государственной итоговой аттестации), не должен превышать 5 процентов от планового фонда оплаты труда, исчисленного исходя</w:t>
      </w:r>
      <w:r w:rsidR="00536904" w:rsidRPr="008A0231">
        <w:rPr>
          <w:rFonts w:eastAsia="Calibri"/>
          <w:sz w:val="28"/>
          <w:szCs w:val="28"/>
          <w:lang w:eastAsia="en-US"/>
        </w:rPr>
        <w:t xml:space="preserve"> </w:t>
      </w:r>
      <w:r w:rsidRPr="008A0231">
        <w:rPr>
          <w:rFonts w:eastAsia="Calibri"/>
          <w:sz w:val="28"/>
          <w:szCs w:val="28"/>
          <w:lang w:eastAsia="en-US"/>
        </w:rPr>
        <w:t>из должностных окладов, ставок заработной платы и надбавок за квалификацию при наличии квалификационной категории.</w:t>
      </w:r>
    </w:p>
    <w:p w:rsidR="00202134" w:rsidRPr="008A0231" w:rsidRDefault="00202134" w:rsidP="008A0231">
      <w:pPr>
        <w:shd w:val="clear" w:color="auto" w:fill="FFFFFF"/>
        <w:ind w:firstLine="709"/>
        <w:jc w:val="both"/>
        <w:rPr>
          <w:rFonts w:eastAsia="Calibri"/>
          <w:sz w:val="28"/>
          <w:szCs w:val="28"/>
          <w:lang w:eastAsia="en-US"/>
        </w:rPr>
      </w:pPr>
      <w:r w:rsidRPr="008A0231">
        <w:rPr>
          <w:sz w:val="28"/>
          <w:szCs w:val="28"/>
        </w:rPr>
        <w:t>3.5.7. В соответствии с частью 9 статьи 47 Федерального закона</w:t>
      </w:r>
      <w:r w:rsidR="00536904" w:rsidRPr="008A0231">
        <w:rPr>
          <w:sz w:val="28"/>
          <w:szCs w:val="28"/>
        </w:rPr>
        <w:t xml:space="preserve"> </w:t>
      </w:r>
      <w:r w:rsidRPr="008A0231">
        <w:rPr>
          <w:sz w:val="28"/>
          <w:szCs w:val="28"/>
        </w:rPr>
        <w:t>от 29</w:t>
      </w:r>
      <w:r w:rsidR="0088551F" w:rsidRPr="008A0231">
        <w:rPr>
          <w:sz w:val="28"/>
          <w:szCs w:val="28"/>
        </w:rPr>
        <w:t>.12.</w:t>
      </w:r>
      <w:r w:rsidRPr="008A0231">
        <w:rPr>
          <w:sz w:val="28"/>
          <w:szCs w:val="28"/>
        </w:rPr>
        <w:t>2012</w:t>
      </w:r>
      <w:r w:rsidR="0088551F" w:rsidRPr="008A0231">
        <w:rPr>
          <w:sz w:val="28"/>
          <w:szCs w:val="28"/>
        </w:rPr>
        <w:t> </w:t>
      </w:r>
      <w:r w:rsidRPr="008A0231">
        <w:rPr>
          <w:sz w:val="28"/>
          <w:szCs w:val="28"/>
        </w:rPr>
        <w:t xml:space="preserve">№ 273-ФЗ «Об образовании в Российской Федерации» педагогическим работникам, участвующим </w:t>
      </w:r>
      <w:r w:rsidRPr="008A0231">
        <w:rPr>
          <w:rFonts w:eastAsia="Calibri"/>
          <w:sz w:val="28"/>
          <w:szCs w:val="28"/>
          <w:lang w:eastAsia="en-US"/>
        </w:rPr>
        <w:t xml:space="preserve">в проведении ЕГЭ </w:t>
      </w:r>
      <w:r w:rsidRPr="008A0231">
        <w:rPr>
          <w:color w:val="202020"/>
          <w:sz w:val="28"/>
          <w:szCs w:val="28"/>
        </w:rPr>
        <w:t>в рабочее время</w:t>
      </w:r>
      <w:r w:rsidR="00536904" w:rsidRPr="008A0231">
        <w:rPr>
          <w:color w:val="202020"/>
          <w:sz w:val="28"/>
          <w:szCs w:val="28"/>
        </w:rPr>
        <w:t xml:space="preserve"> </w:t>
      </w:r>
      <w:r w:rsidRPr="008A0231">
        <w:rPr>
          <w:color w:val="202020"/>
          <w:sz w:val="28"/>
          <w:szCs w:val="28"/>
        </w:rPr>
        <w:t>и освобожденным от основной работы на период проведения ЕГЭ</w:t>
      </w:r>
      <w:r w:rsidRPr="008A0231">
        <w:rPr>
          <w:rFonts w:eastAsia="Calibri"/>
          <w:sz w:val="28"/>
          <w:szCs w:val="28"/>
          <w:lang w:eastAsia="en-US"/>
        </w:rPr>
        <w:t xml:space="preserve">, выплачивается компенсация за работу по подготовке и проведению ЕГЭ. </w:t>
      </w:r>
    </w:p>
    <w:p w:rsidR="00202134" w:rsidRPr="008A0231" w:rsidRDefault="00202134" w:rsidP="008A0231">
      <w:pPr>
        <w:autoSpaceDE w:val="0"/>
        <w:autoSpaceDN w:val="0"/>
        <w:ind w:firstLine="709"/>
        <w:jc w:val="both"/>
        <w:rPr>
          <w:sz w:val="28"/>
          <w:szCs w:val="28"/>
        </w:rPr>
      </w:pPr>
      <w:r w:rsidRPr="008A0231">
        <w:rPr>
          <w:rFonts w:eastAsia="Calibri"/>
          <w:sz w:val="28"/>
          <w:szCs w:val="28"/>
          <w:lang w:eastAsia="en-US"/>
        </w:rPr>
        <w:t xml:space="preserve">Компенсация за работу по подготовке и проведению ЕГЭ </w:t>
      </w:r>
      <w:r w:rsidRPr="008A0231">
        <w:rPr>
          <w:sz w:val="28"/>
          <w:szCs w:val="28"/>
        </w:rPr>
        <w:t>устанавливается педагогическим работникам, включенным приказом министерства общего</w:t>
      </w:r>
      <w:r w:rsidR="00536904" w:rsidRPr="008A0231">
        <w:rPr>
          <w:sz w:val="28"/>
          <w:szCs w:val="28"/>
        </w:rPr>
        <w:t xml:space="preserve"> </w:t>
      </w:r>
      <w:r w:rsidRPr="008A0231">
        <w:rPr>
          <w:sz w:val="28"/>
          <w:szCs w:val="28"/>
        </w:rPr>
        <w:t xml:space="preserve">и профессионального образования Ростовской области в состав организаторов (временных коллективов) для проведения ГИА по образовательным программам среднего общего </w:t>
      </w:r>
      <w:r w:rsidR="00516C76" w:rsidRPr="008A0231">
        <w:rPr>
          <w:sz w:val="28"/>
          <w:szCs w:val="28"/>
        </w:rPr>
        <w:t xml:space="preserve">образования в форме ЕГЭ в ППЭ, </w:t>
      </w:r>
      <w:r w:rsidRPr="008A0231">
        <w:rPr>
          <w:sz w:val="28"/>
          <w:szCs w:val="28"/>
        </w:rPr>
        <w:t xml:space="preserve">на время проведения ЕГЭ согласно утвержденному расписанию проведения ЕГЭ. </w:t>
      </w:r>
    </w:p>
    <w:p w:rsidR="00202134" w:rsidRPr="008A0231" w:rsidRDefault="00202134" w:rsidP="008A0231">
      <w:pPr>
        <w:autoSpaceDE w:val="0"/>
        <w:autoSpaceDN w:val="0"/>
        <w:ind w:firstLine="709"/>
        <w:jc w:val="both"/>
        <w:rPr>
          <w:sz w:val="28"/>
          <w:szCs w:val="28"/>
        </w:rPr>
      </w:pPr>
      <w:r w:rsidRPr="008A0231">
        <w:rPr>
          <w:rFonts w:eastAsia="Calibri"/>
          <w:sz w:val="28"/>
          <w:szCs w:val="28"/>
          <w:lang w:eastAsia="en-US"/>
        </w:rPr>
        <w:t xml:space="preserve">Компенсация за работу по подготовке и проведению ЕГЭ </w:t>
      </w:r>
      <w:r w:rsidRPr="008A0231">
        <w:rPr>
          <w:sz w:val="28"/>
          <w:szCs w:val="28"/>
        </w:rPr>
        <w:t>устанавливается в процентах от ставки заработной платы учителя за каждый день работы</w:t>
      </w:r>
      <w:r w:rsidR="00536904" w:rsidRPr="008A0231">
        <w:rPr>
          <w:sz w:val="28"/>
          <w:szCs w:val="28"/>
        </w:rPr>
        <w:t xml:space="preserve"> </w:t>
      </w:r>
      <w:r w:rsidRPr="008A0231">
        <w:rPr>
          <w:sz w:val="28"/>
          <w:szCs w:val="28"/>
        </w:rPr>
        <w:t>в составе временных коллективов на время проведения ГИА согласно утвержденным расписаниям проведен</w:t>
      </w:r>
      <w:r w:rsidR="00516C76" w:rsidRPr="008A0231">
        <w:rPr>
          <w:sz w:val="28"/>
          <w:szCs w:val="28"/>
        </w:rPr>
        <w:t>ия ЕГЭ, ОГЭ и ГВЭ и составляет:</w:t>
      </w:r>
    </w:p>
    <w:p w:rsidR="00202134" w:rsidRPr="008A0231" w:rsidRDefault="00202134" w:rsidP="008A0231">
      <w:pPr>
        <w:autoSpaceDE w:val="0"/>
        <w:autoSpaceDN w:val="0"/>
        <w:ind w:firstLine="709"/>
        <w:rPr>
          <w:sz w:val="28"/>
          <w:szCs w:val="28"/>
        </w:rPr>
      </w:pPr>
      <w:r w:rsidRPr="008A0231">
        <w:rPr>
          <w:sz w:val="28"/>
          <w:szCs w:val="28"/>
        </w:rPr>
        <w:t>руководителю ППЭ – 1,8 процента;</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lastRenderedPageBreak/>
        <w:t xml:space="preserve">организатору ППЭ и </w:t>
      </w:r>
      <w:r w:rsidRPr="008A0231">
        <w:rPr>
          <w:rFonts w:eastAsia="Calibri"/>
          <w:sz w:val="28"/>
          <w:szCs w:val="28"/>
          <w:lang w:eastAsia="en-US"/>
        </w:rPr>
        <w:t>техническому специалисту по работе с программным обеспечением, оказывающему информационно-техническую помощь руководителю и организаторам ППЭ, – 1,2 процента;</w:t>
      </w:r>
    </w:p>
    <w:p w:rsidR="00202134" w:rsidRPr="008A0231" w:rsidRDefault="00202134" w:rsidP="008A0231">
      <w:pPr>
        <w:autoSpaceDE w:val="0"/>
        <w:autoSpaceDN w:val="0"/>
        <w:ind w:firstLine="709"/>
        <w:jc w:val="both"/>
        <w:rPr>
          <w:sz w:val="28"/>
          <w:szCs w:val="28"/>
        </w:rPr>
      </w:pPr>
      <w:r w:rsidRPr="008A0231">
        <w:rPr>
          <w:rFonts w:eastAsia="Calibri"/>
          <w:sz w:val="28"/>
          <w:szCs w:val="28"/>
          <w:lang w:eastAsia="en-US"/>
        </w:rPr>
        <w:t>ассистенту, оказывающему необходимую техническую помощь обучающимся с ограниченными возможностями здоровья, детям-инвалидам</w:t>
      </w:r>
      <w:r w:rsidR="00536904" w:rsidRPr="008A0231">
        <w:rPr>
          <w:rFonts w:eastAsia="Calibri"/>
          <w:sz w:val="28"/>
          <w:szCs w:val="28"/>
          <w:lang w:eastAsia="en-US"/>
        </w:rPr>
        <w:t xml:space="preserve"> </w:t>
      </w:r>
      <w:r w:rsidRPr="008A0231">
        <w:rPr>
          <w:rFonts w:eastAsia="Calibri"/>
          <w:sz w:val="28"/>
          <w:szCs w:val="28"/>
          <w:lang w:eastAsia="en-US"/>
        </w:rPr>
        <w:t>и инвалидам, – 0,6 процента.</w:t>
      </w:r>
      <w:r w:rsidRPr="008A0231">
        <w:rPr>
          <w:sz w:val="28"/>
          <w:szCs w:val="28"/>
        </w:rPr>
        <w:t xml:space="preserve"> </w:t>
      </w:r>
    </w:p>
    <w:p w:rsidR="00202134" w:rsidRPr="008A0231" w:rsidRDefault="00202134" w:rsidP="008A0231">
      <w:pPr>
        <w:autoSpaceDE w:val="0"/>
        <w:autoSpaceDN w:val="0"/>
        <w:ind w:firstLine="709"/>
        <w:jc w:val="both"/>
        <w:rPr>
          <w:sz w:val="28"/>
          <w:szCs w:val="28"/>
        </w:rPr>
      </w:pPr>
      <w:r w:rsidRPr="008A0231">
        <w:rPr>
          <w:sz w:val="28"/>
          <w:szCs w:val="28"/>
        </w:rPr>
        <w:t xml:space="preserve">3.6. Выплаты компенсационного характера могут устанавливаться работнику по основной работе и работе, выполняемой по совместительству, в зависимости от условий работы </w:t>
      </w:r>
      <w:r w:rsidR="00516C76" w:rsidRPr="008A0231">
        <w:rPr>
          <w:sz w:val="28"/>
          <w:szCs w:val="28"/>
        </w:rPr>
        <w:t>и содержания выполняемых работ.</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Раздел</w:t>
      </w:r>
      <w:r w:rsidR="00516C76" w:rsidRPr="008A0231">
        <w:rPr>
          <w:sz w:val="28"/>
          <w:szCs w:val="28"/>
        </w:rPr>
        <w:t> </w:t>
      </w:r>
      <w:r w:rsidRPr="008A0231">
        <w:rPr>
          <w:sz w:val="28"/>
          <w:szCs w:val="28"/>
        </w:rPr>
        <w:t>4.</w:t>
      </w:r>
      <w:r w:rsidR="00516C76" w:rsidRPr="008A0231">
        <w:rPr>
          <w:sz w:val="28"/>
          <w:szCs w:val="28"/>
        </w:rPr>
        <w:t> </w:t>
      </w:r>
      <w:r w:rsidRPr="008A0231">
        <w:rPr>
          <w:sz w:val="28"/>
          <w:szCs w:val="28"/>
        </w:rPr>
        <w:t xml:space="preserve">Порядок и условия </w:t>
      </w:r>
    </w:p>
    <w:p w:rsidR="00202134" w:rsidRPr="008A0231" w:rsidRDefault="00202134" w:rsidP="008A0231">
      <w:pPr>
        <w:autoSpaceDE w:val="0"/>
        <w:autoSpaceDN w:val="0"/>
        <w:jc w:val="center"/>
        <w:rPr>
          <w:sz w:val="28"/>
          <w:szCs w:val="28"/>
        </w:rPr>
      </w:pPr>
      <w:r w:rsidRPr="008A0231">
        <w:rPr>
          <w:sz w:val="28"/>
          <w:szCs w:val="28"/>
        </w:rPr>
        <w:t>установления выплат стимулирующего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4.1. В учреждениях могут устанавливаться следующие виды выплат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за интенсивность и высокие результаты работы;</w:t>
      </w:r>
    </w:p>
    <w:p w:rsidR="00202134" w:rsidRPr="008A0231" w:rsidRDefault="00202134" w:rsidP="008A0231">
      <w:pPr>
        <w:autoSpaceDE w:val="0"/>
        <w:autoSpaceDN w:val="0"/>
        <w:ind w:firstLine="709"/>
        <w:jc w:val="both"/>
        <w:rPr>
          <w:sz w:val="28"/>
          <w:szCs w:val="28"/>
        </w:rPr>
      </w:pPr>
      <w:r w:rsidRPr="008A0231">
        <w:rPr>
          <w:sz w:val="28"/>
          <w:szCs w:val="28"/>
        </w:rPr>
        <w:t>за качество выполняемых работ;</w:t>
      </w:r>
    </w:p>
    <w:p w:rsidR="00202134" w:rsidRPr="008A0231" w:rsidRDefault="00202134" w:rsidP="008A0231">
      <w:pPr>
        <w:autoSpaceDE w:val="0"/>
        <w:autoSpaceDN w:val="0"/>
        <w:ind w:firstLine="709"/>
        <w:jc w:val="both"/>
        <w:rPr>
          <w:sz w:val="28"/>
          <w:szCs w:val="28"/>
        </w:rPr>
      </w:pPr>
      <w:r w:rsidRPr="008A0231">
        <w:rPr>
          <w:sz w:val="28"/>
          <w:szCs w:val="28"/>
        </w:rPr>
        <w:t>за выслугу лет, за стаж непрерывной работы;</w:t>
      </w:r>
    </w:p>
    <w:p w:rsidR="00202134" w:rsidRPr="008A0231" w:rsidRDefault="00202134" w:rsidP="008A0231">
      <w:pPr>
        <w:autoSpaceDE w:val="0"/>
        <w:autoSpaceDN w:val="0"/>
        <w:ind w:firstLine="709"/>
        <w:jc w:val="both"/>
        <w:rPr>
          <w:sz w:val="28"/>
          <w:szCs w:val="28"/>
        </w:rPr>
      </w:pPr>
      <w:r w:rsidRPr="008A0231">
        <w:rPr>
          <w:sz w:val="28"/>
          <w:szCs w:val="28"/>
        </w:rPr>
        <w:t>премиальные выплаты по итогам работы;</w:t>
      </w:r>
    </w:p>
    <w:p w:rsidR="00202134" w:rsidRPr="008A0231" w:rsidRDefault="00202134" w:rsidP="008A0231">
      <w:pPr>
        <w:autoSpaceDE w:val="0"/>
        <w:autoSpaceDN w:val="0"/>
        <w:ind w:firstLine="709"/>
        <w:jc w:val="both"/>
        <w:rPr>
          <w:sz w:val="28"/>
          <w:szCs w:val="28"/>
        </w:rPr>
      </w:pPr>
      <w:r w:rsidRPr="008A0231">
        <w:rPr>
          <w:sz w:val="28"/>
          <w:szCs w:val="28"/>
        </w:rPr>
        <w:t>иные выплаты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02134" w:rsidRPr="008A0231" w:rsidRDefault="00202134" w:rsidP="008A0231">
      <w:pPr>
        <w:autoSpaceDE w:val="0"/>
        <w:autoSpaceDN w:val="0"/>
        <w:ind w:firstLine="709"/>
        <w:jc w:val="both"/>
        <w:rPr>
          <w:sz w:val="28"/>
          <w:szCs w:val="28"/>
        </w:rPr>
      </w:pPr>
      <w:r w:rsidRPr="008A0231">
        <w:rPr>
          <w:sz w:val="28"/>
          <w:szCs w:val="28"/>
        </w:rPr>
        <w:t>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w:t>
      </w:r>
      <w:r w:rsidR="00536904" w:rsidRPr="008A0231">
        <w:rPr>
          <w:sz w:val="28"/>
          <w:szCs w:val="28"/>
        </w:rPr>
        <w:t xml:space="preserve"> </w:t>
      </w:r>
      <w:r w:rsidRPr="008A0231">
        <w:rPr>
          <w:sz w:val="28"/>
          <w:szCs w:val="28"/>
        </w:rPr>
        <w:t>и эффективность труда работников, в пределах фонда оплаты труда учреждения.</w:t>
      </w:r>
    </w:p>
    <w:p w:rsidR="00202134" w:rsidRPr="008A0231" w:rsidRDefault="00202134" w:rsidP="008A0231">
      <w:pPr>
        <w:autoSpaceDE w:val="0"/>
        <w:autoSpaceDN w:val="0"/>
        <w:ind w:firstLine="709"/>
        <w:jc w:val="both"/>
        <w:rPr>
          <w:sz w:val="28"/>
          <w:szCs w:val="28"/>
        </w:rPr>
      </w:pPr>
      <w:r w:rsidRPr="008A0231">
        <w:rPr>
          <w:sz w:val="28"/>
          <w:szCs w:val="28"/>
        </w:rPr>
        <w:t>4.4. Надбавка за интенсивность и высокие результаты работы устанавливается.</w:t>
      </w:r>
    </w:p>
    <w:p w:rsidR="00202134" w:rsidRPr="008A0231" w:rsidRDefault="00202134" w:rsidP="008A0231">
      <w:pPr>
        <w:autoSpaceDE w:val="0"/>
        <w:autoSpaceDN w:val="0"/>
        <w:ind w:firstLine="709"/>
        <w:jc w:val="both"/>
        <w:rPr>
          <w:sz w:val="28"/>
          <w:szCs w:val="28"/>
        </w:rPr>
      </w:pPr>
      <w:r w:rsidRPr="008A0231">
        <w:rPr>
          <w:sz w:val="28"/>
          <w:szCs w:val="28"/>
        </w:rPr>
        <w:t>4.4.1. Педагогическим работникам – в зависимости от результативности труда и качества работы по организации образовательного процесса.</w:t>
      </w:r>
    </w:p>
    <w:p w:rsidR="00202134" w:rsidRPr="008A0231" w:rsidRDefault="00202134" w:rsidP="008A0231">
      <w:pPr>
        <w:autoSpaceDE w:val="0"/>
        <w:autoSpaceDN w:val="0"/>
        <w:ind w:firstLine="709"/>
        <w:jc w:val="both"/>
        <w:rPr>
          <w:sz w:val="28"/>
          <w:szCs w:val="28"/>
        </w:rPr>
      </w:pPr>
      <w:r w:rsidRPr="008A0231">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w:t>
      </w:r>
      <w:r w:rsidR="00516C76"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202134" w:rsidRPr="008A0231" w:rsidRDefault="00202134" w:rsidP="008A0231">
      <w:pPr>
        <w:autoSpaceDE w:val="0"/>
        <w:autoSpaceDN w:val="0"/>
        <w:ind w:firstLine="709"/>
        <w:jc w:val="both"/>
        <w:rPr>
          <w:sz w:val="28"/>
          <w:szCs w:val="28"/>
        </w:rPr>
      </w:pPr>
      <w:r w:rsidRPr="008A0231">
        <w:rPr>
          <w:sz w:val="28"/>
          <w:szCs w:val="28"/>
        </w:rPr>
        <w:t>Конкретные размеры надбавки за интенсивность и высокие результаты работы по результатам оценки труда педагогических работников утверждаются пр</w:t>
      </w:r>
      <w:r w:rsidR="00516C76" w:rsidRPr="008A0231">
        <w:rPr>
          <w:sz w:val="28"/>
          <w:szCs w:val="28"/>
        </w:rPr>
        <w:t>иказом руководителя учреждения.</w:t>
      </w:r>
    </w:p>
    <w:p w:rsidR="00202134" w:rsidRPr="008A0231" w:rsidRDefault="00202134" w:rsidP="008A0231">
      <w:pPr>
        <w:autoSpaceDE w:val="0"/>
        <w:autoSpaceDN w:val="0"/>
        <w:ind w:firstLine="709"/>
        <w:jc w:val="both"/>
        <w:rPr>
          <w:sz w:val="28"/>
          <w:szCs w:val="28"/>
        </w:rPr>
      </w:pPr>
      <w:r w:rsidRPr="008A0231">
        <w:rPr>
          <w:sz w:val="28"/>
          <w:szCs w:val="28"/>
        </w:rPr>
        <w:t>4.4.2. Медицинскому персоналу – в зависимости от качества работы</w:t>
      </w:r>
      <w:r w:rsidR="00536904" w:rsidRPr="008A0231">
        <w:rPr>
          <w:sz w:val="28"/>
          <w:szCs w:val="28"/>
        </w:rPr>
        <w:t xml:space="preserve"> </w:t>
      </w:r>
      <w:r w:rsidRPr="008A0231">
        <w:rPr>
          <w:sz w:val="28"/>
          <w:szCs w:val="28"/>
        </w:rPr>
        <w:t xml:space="preserve">по оказанию медицинской помощи воспитанникам. </w:t>
      </w:r>
    </w:p>
    <w:p w:rsidR="00202134" w:rsidRPr="008A0231" w:rsidRDefault="00202134" w:rsidP="008A0231">
      <w:pPr>
        <w:autoSpaceDE w:val="0"/>
        <w:autoSpaceDN w:val="0"/>
        <w:ind w:firstLine="709"/>
        <w:jc w:val="both"/>
        <w:rPr>
          <w:sz w:val="28"/>
          <w:szCs w:val="28"/>
        </w:rPr>
      </w:pPr>
      <w:r w:rsidRPr="008A0231">
        <w:rPr>
          <w:sz w:val="28"/>
          <w:szCs w:val="28"/>
        </w:rPr>
        <w:lastRenderedPageBreak/>
        <w:t>Надбавка за интенсивность и высокие результаты работы устанавливается в процентах от должностного оклада или в абсолютном размере. Порядок</w:t>
      </w:r>
      <w:r w:rsidR="00536904" w:rsidRPr="008A0231">
        <w:rPr>
          <w:sz w:val="28"/>
          <w:szCs w:val="28"/>
        </w:rPr>
        <w:t xml:space="preserve"> </w:t>
      </w:r>
      <w:r w:rsidRPr="008A0231">
        <w:rPr>
          <w:sz w:val="28"/>
          <w:szCs w:val="28"/>
        </w:rPr>
        <w:t xml:space="preserve">ее установления и размеры в зависимости от достигнутых показателей, а также критерии оценки качества труда медицинских работников определяются учреждением самостоятельно и утверждаются локальным нормативным актом по оплате труда. </w:t>
      </w:r>
    </w:p>
    <w:p w:rsidR="00202134" w:rsidRPr="008A0231" w:rsidRDefault="00202134" w:rsidP="008A0231">
      <w:pPr>
        <w:autoSpaceDE w:val="0"/>
        <w:autoSpaceDN w:val="0"/>
        <w:ind w:firstLine="709"/>
        <w:jc w:val="both"/>
        <w:rPr>
          <w:sz w:val="28"/>
          <w:szCs w:val="28"/>
        </w:rPr>
      </w:pPr>
      <w:r w:rsidRPr="008A0231">
        <w:rPr>
          <w:sz w:val="28"/>
          <w:szCs w:val="28"/>
        </w:rPr>
        <w:t xml:space="preserve">Конкретные размеры надбавки за интенсивность и высокие результаты работы по результатам оценки труда медицинских работников утверждаются приказом руководителя учреждения. </w:t>
      </w:r>
    </w:p>
    <w:p w:rsidR="00202134" w:rsidRPr="008A0231" w:rsidRDefault="00202134" w:rsidP="008A0231">
      <w:pPr>
        <w:autoSpaceDE w:val="0"/>
        <w:autoSpaceDN w:val="0"/>
        <w:ind w:firstLine="709"/>
        <w:jc w:val="both"/>
        <w:rPr>
          <w:sz w:val="28"/>
          <w:szCs w:val="28"/>
        </w:rPr>
      </w:pPr>
      <w:r w:rsidRPr="008A0231">
        <w:rPr>
          <w:sz w:val="28"/>
          <w:szCs w:val="28"/>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руководителям,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202134" w:rsidRPr="008A0231" w:rsidRDefault="00202134" w:rsidP="008A0231">
      <w:pPr>
        <w:autoSpaceDE w:val="0"/>
        <w:autoSpaceDN w:val="0"/>
        <w:ind w:firstLine="709"/>
        <w:jc w:val="both"/>
        <w:rPr>
          <w:sz w:val="28"/>
          <w:szCs w:val="28"/>
        </w:rPr>
      </w:pPr>
      <w:r w:rsidRPr="008A0231">
        <w:rPr>
          <w:sz w:val="28"/>
          <w:szCs w:val="28"/>
        </w:rPr>
        <w:t>Решение об установлении надбавки за качество выполняемых работ</w:t>
      </w:r>
      <w:r w:rsidR="00536904" w:rsidRPr="008A0231">
        <w:rPr>
          <w:sz w:val="28"/>
          <w:szCs w:val="28"/>
        </w:rPr>
        <w:t xml:space="preserve"> </w:t>
      </w:r>
      <w:r w:rsidRPr="008A0231">
        <w:rPr>
          <w:sz w:val="28"/>
          <w:szCs w:val="28"/>
        </w:rPr>
        <w:t>и ее размерах принимается:</w:t>
      </w:r>
    </w:p>
    <w:p w:rsidR="00202134" w:rsidRPr="008A0231" w:rsidRDefault="00202134" w:rsidP="008A0231">
      <w:pPr>
        <w:autoSpaceDE w:val="0"/>
        <w:autoSpaceDN w:val="0"/>
        <w:ind w:firstLine="709"/>
        <w:jc w:val="both"/>
        <w:rPr>
          <w:sz w:val="28"/>
          <w:szCs w:val="28"/>
        </w:rPr>
      </w:pPr>
      <w:r w:rsidRPr="008A0231">
        <w:rPr>
          <w:sz w:val="28"/>
          <w:szCs w:val="28"/>
        </w:rPr>
        <w:t>руководителю учреждения – главным распорядителем средств областного бюджета в соответствии с утвержденным им порядком;</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учреждения – руководителем учреждения в соответствии</w:t>
      </w:r>
      <w:r w:rsidR="00536904" w:rsidRPr="008A0231">
        <w:rPr>
          <w:sz w:val="28"/>
          <w:szCs w:val="28"/>
        </w:rPr>
        <w:t xml:space="preserve"> </w:t>
      </w:r>
      <w:r w:rsidRPr="008A0231">
        <w:rPr>
          <w:sz w:val="28"/>
          <w:szCs w:val="28"/>
        </w:rPr>
        <w:t>с локальным нормативным актом по оплате труда.</w:t>
      </w:r>
    </w:p>
    <w:p w:rsidR="00202134" w:rsidRPr="008A0231" w:rsidRDefault="00202134" w:rsidP="008A0231">
      <w:pPr>
        <w:autoSpaceDE w:val="0"/>
        <w:autoSpaceDN w:val="0"/>
        <w:ind w:firstLine="709"/>
        <w:jc w:val="both"/>
        <w:rPr>
          <w:sz w:val="28"/>
          <w:szCs w:val="28"/>
        </w:rPr>
      </w:pPr>
      <w:r w:rsidRPr="008A0231">
        <w:rPr>
          <w:sz w:val="28"/>
          <w:szCs w:val="28"/>
        </w:rPr>
        <w:t>Заместителям руководителя, главному бухгалтеру учреждения надбавка</w:t>
      </w:r>
      <w:r w:rsidR="00536904" w:rsidRPr="008A0231">
        <w:rPr>
          <w:sz w:val="28"/>
          <w:szCs w:val="28"/>
        </w:rPr>
        <w:t xml:space="preserve"> </w:t>
      </w:r>
      <w:r w:rsidRPr="008A0231">
        <w:rPr>
          <w:sz w:val="28"/>
          <w:szCs w:val="28"/>
        </w:rPr>
        <w:t>за качество выполняемых работ устанавливается руководителем учреждения</w:t>
      </w:r>
      <w:r w:rsidR="00536904" w:rsidRPr="008A0231">
        <w:rPr>
          <w:sz w:val="28"/>
          <w:szCs w:val="28"/>
        </w:rPr>
        <w:t xml:space="preserve"> </w:t>
      </w:r>
      <w:r w:rsidRPr="008A0231">
        <w:rPr>
          <w:sz w:val="28"/>
          <w:szCs w:val="28"/>
        </w:rPr>
        <w:t>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главному бухгалтеру учреждения могут быть сохранены в прежних размерах до конца текущего календарного года.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4.6. 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4.7.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w:t>
      </w:r>
      <w:r w:rsidR="00536904" w:rsidRPr="008A0231">
        <w:rPr>
          <w:rFonts w:eastAsia="Calibri"/>
          <w:sz w:val="28"/>
          <w:szCs w:val="28"/>
          <w:lang w:eastAsia="en-US"/>
        </w:rPr>
        <w:t xml:space="preserve"> </w:t>
      </w:r>
      <w:r w:rsidRPr="008A0231">
        <w:rPr>
          <w:rFonts w:eastAsia="Calibri"/>
          <w:sz w:val="28"/>
          <w:szCs w:val="28"/>
          <w:lang w:eastAsia="en-US"/>
        </w:rPr>
        <w:t>(далее – стаж работы в бюджетной сфере).</w:t>
      </w:r>
    </w:p>
    <w:p w:rsidR="00202134" w:rsidRPr="008A0231" w:rsidRDefault="00202134" w:rsidP="008A0231">
      <w:pPr>
        <w:shd w:val="clear" w:color="auto" w:fill="FFFFFF"/>
        <w:ind w:firstLine="709"/>
        <w:jc w:val="both"/>
        <w:rPr>
          <w:sz w:val="28"/>
          <w:szCs w:val="28"/>
        </w:rPr>
      </w:pPr>
      <w:r w:rsidRPr="008A0231">
        <w:rPr>
          <w:sz w:val="28"/>
          <w:szCs w:val="28"/>
        </w:rPr>
        <w:t>Надбавка за выслугу лет устанавливается в процентах от должностного оклада (ставки заработной платы) и составляет при стаже работы в бюджетной сфере: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1 года до 5 лет – 10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от 5 до 10 лет – 15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10 до 15 лет – 20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свыше 15 лет – 30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Педагогическим работникам надбавка за выслугу лет устанавливается</w:t>
      </w:r>
      <w:r w:rsidR="00536904" w:rsidRPr="008A0231">
        <w:rPr>
          <w:rFonts w:eastAsia="Calibri"/>
          <w:sz w:val="28"/>
          <w:szCs w:val="28"/>
          <w:lang w:eastAsia="en-US"/>
        </w:rPr>
        <w:t xml:space="preserve"> </w:t>
      </w:r>
      <w:r w:rsidRPr="008A0231">
        <w:rPr>
          <w:rFonts w:eastAsia="Calibri"/>
          <w:sz w:val="28"/>
          <w:szCs w:val="28"/>
          <w:lang w:eastAsia="en-US"/>
        </w:rPr>
        <w:t>в процентах от должностного оклада с учетом надбавки за квалификацию</w:t>
      </w:r>
      <w:r w:rsidR="00536904" w:rsidRPr="008A0231">
        <w:rPr>
          <w:rFonts w:eastAsia="Calibri"/>
          <w:sz w:val="28"/>
          <w:szCs w:val="28"/>
          <w:lang w:eastAsia="en-US"/>
        </w:rPr>
        <w:t xml:space="preserve"> </w:t>
      </w:r>
      <w:r w:rsidRPr="008A0231">
        <w:rPr>
          <w:rFonts w:eastAsia="Calibri"/>
          <w:sz w:val="28"/>
          <w:szCs w:val="28"/>
          <w:lang w:eastAsia="en-US"/>
        </w:rPr>
        <w:t>при наличии квалификационной категории (педагогическим работникам,</w:t>
      </w:r>
      <w:r w:rsidR="00536904" w:rsidRPr="008A0231">
        <w:rPr>
          <w:rFonts w:eastAsia="Calibri"/>
          <w:sz w:val="28"/>
          <w:szCs w:val="28"/>
          <w:lang w:eastAsia="en-US"/>
        </w:rPr>
        <w:t xml:space="preserve"> </w:t>
      </w:r>
      <w:r w:rsidRPr="008A0231">
        <w:rPr>
          <w:rFonts w:eastAsia="Calibri"/>
          <w:sz w:val="28"/>
          <w:szCs w:val="28"/>
          <w:lang w:eastAsia="en-US"/>
        </w:rPr>
        <w:t>для которых предусмотре</w:t>
      </w:r>
      <w:r w:rsidR="00516C76" w:rsidRPr="008A0231">
        <w:rPr>
          <w:rFonts w:eastAsia="Calibri"/>
          <w:sz w:val="28"/>
          <w:szCs w:val="28"/>
          <w:lang w:eastAsia="en-US"/>
        </w:rPr>
        <w:t xml:space="preserve">ны  нормы часов педагогической </w:t>
      </w:r>
      <w:r w:rsidRPr="008A0231">
        <w:rPr>
          <w:rFonts w:eastAsia="Calibri"/>
          <w:sz w:val="28"/>
          <w:szCs w:val="28"/>
          <w:lang w:eastAsia="en-US"/>
        </w:rPr>
        <w:t>работы или нормы часов учебной (преподавательской) работы за ставку заработной платы</w:t>
      </w:r>
      <w:r w:rsidR="00516C76" w:rsidRPr="008A0231">
        <w:rPr>
          <w:rFonts w:eastAsia="Calibri"/>
          <w:sz w:val="28"/>
          <w:szCs w:val="28"/>
          <w:lang w:eastAsia="en-US"/>
        </w:rPr>
        <w:t>,</w:t>
      </w:r>
      <w:r w:rsidRPr="008A0231">
        <w:rPr>
          <w:rFonts w:eastAsia="Calibri"/>
          <w:sz w:val="28"/>
          <w:szCs w:val="28"/>
          <w:lang w:eastAsia="en-US"/>
        </w:rPr>
        <w:t xml:space="preserve"> –</w:t>
      </w:r>
      <w:r w:rsidR="00536904" w:rsidRPr="008A0231">
        <w:rPr>
          <w:rFonts w:eastAsia="Calibri"/>
          <w:sz w:val="28"/>
          <w:szCs w:val="28"/>
          <w:lang w:eastAsia="en-US"/>
        </w:rPr>
        <w:t xml:space="preserve"> </w:t>
      </w:r>
      <w:r w:rsidRPr="008A0231">
        <w:rPr>
          <w:rFonts w:eastAsia="Calibri"/>
          <w:sz w:val="28"/>
          <w:szCs w:val="28"/>
          <w:lang w:eastAsia="en-US"/>
        </w:rPr>
        <w:t>от заработной платы, исчисленной из ставки заработной платы с учетом надбавки за квалификацию при наличии квалификационной категории</w:t>
      </w:r>
      <w:r w:rsidR="00536904" w:rsidRPr="008A0231">
        <w:rPr>
          <w:rFonts w:eastAsia="Calibri"/>
          <w:sz w:val="28"/>
          <w:szCs w:val="28"/>
          <w:lang w:eastAsia="en-US"/>
        </w:rPr>
        <w:t xml:space="preserve"> </w:t>
      </w:r>
      <w:r w:rsidRPr="008A0231">
        <w:rPr>
          <w:rFonts w:eastAsia="Calibri"/>
          <w:sz w:val="28"/>
          <w:szCs w:val="28"/>
          <w:lang w:eastAsia="en-US"/>
        </w:rPr>
        <w:t>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Надбавка за выслугу лет устанавливается по основной работе и работе, в</w:t>
      </w:r>
      <w:r w:rsidR="00516C76" w:rsidRPr="008A0231">
        <w:rPr>
          <w:rFonts w:eastAsia="Calibri"/>
          <w:sz w:val="28"/>
          <w:szCs w:val="28"/>
          <w:lang w:eastAsia="en-US"/>
        </w:rPr>
        <w:t>ыполняемой по совместительству.</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В стаж работы в бюджетной сфере для установления надбавка за 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w:t>
      </w:r>
      <w:r w:rsidR="00536904" w:rsidRPr="008A0231">
        <w:rPr>
          <w:rFonts w:eastAsia="Calibri"/>
          <w:sz w:val="28"/>
          <w:szCs w:val="28"/>
          <w:lang w:eastAsia="en-US"/>
        </w:rPr>
        <w:t xml:space="preserve"> </w:t>
      </w:r>
      <w:r w:rsidRPr="008A0231">
        <w:rPr>
          <w:rFonts w:eastAsia="Calibri"/>
          <w:sz w:val="28"/>
          <w:szCs w:val="28"/>
          <w:lang w:eastAsia="en-US"/>
        </w:rPr>
        <w:t xml:space="preserve">в бюджетной сфере могут быть засчитаны периоды работы в бюджетных учреждениях республик, входивших в состав СССР до 26 декабря 1991 г. включительно, при наличии подтверждающих документов.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w:t>
      </w:r>
      <w:r w:rsidR="00536904" w:rsidRPr="008A0231">
        <w:rPr>
          <w:rFonts w:eastAsia="Calibri"/>
          <w:sz w:val="28"/>
          <w:szCs w:val="28"/>
          <w:lang w:eastAsia="en-US"/>
        </w:rPr>
        <w:t xml:space="preserve"> </w:t>
      </w:r>
      <w:r w:rsidRPr="008A0231">
        <w:rPr>
          <w:rFonts w:eastAsia="Calibri"/>
          <w:sz w:val="28"/>
          <w:szCs w:val="28"/>
          <w:lang w:eastAsia="en-US"/>
        </w:rPr>
        <w:t>в бюджетной сфере, находятся в учреждении, или со дня представления работником необходимых документов.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4.8. Работникам могут выплачи</w:t>
      </w:r>
      <w:r w:rsidR="00516C76" w:rsidRPr="008A0231">
        <w:rPr>
          <w:rFonts w:eastAsia="Calibri"/>
          <w:sz w:val="28"/>
          <w:szCs w:val="28"/>
          <w:lang w:eastAsia="en-US"/>
        </w:rPr>
        <w:t xml:space="preserve">ваться премии по итогам работы </w:t>
      </w:r>
      <w:r w:rsidRPr="008A0231">
        <w:rPr>
          <w:rFonts w:eastAsia="Calibri"/>
          <w:sz w:val="28"/>
          <w:szCs w:val="28"/>
          <w:lang w:eastAsia="en-US"/>
        </w:rPr>
        <w:t>в целях поощрения за результаты труда. При премировании учитывается</w:t>
      </w:r>
      <w:r w:rsidR="00536904" w:rsidRPr="008A0231">
        <w:rPr>
          <w:rFonts w:eastAsia="Calibri"/>
          <w:sz w:val="28"/>
          <w:szCs w:val="28"/>
          <w:lang w:eastAsia="en-US"/>
        </w:rPr>
        <w:t xml:space="preserve"> </w:t>
      </w:r>
      <w:r w:rsidRPr="008A0231">
        <w:rPr>
          <w:rFonts w:eastAsia="Calibri"/>
          <w:sz w:val="28"/>
          <w:szCs w:val="28"/>
          <w:lang w:eastAsia="en-US"/>
        </w:rPr>
        <w:t>как индивидуальный, так и коллективный результат труда.</w:t>
      </w:r>
    </w:p>
    <w:p w:rsidR="00202134" w:rsidRPr="008A0231" w:rsidRDefault="00202134" w:rsidP="008A0231">
      <w:pPr>
        <w:autoSpaceDE w:val="0"/>
        <w:autoSpaceDN w:val="0"/>
        <w:ind w:firstLine="709"/>
        <w:jc w:val="both"/>
        <w:rPr>
          <w:sz w:val="28"/>
          <w:szCs w:val="28"/>
        </w:rPr>
      </w:pPr>
      <w:r w:rsidRPr="008A0231">
        <w:rPr>
          <w:sz w:val="28"/>
          <w:szCs w:val="28"/>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202134" w:rsidRPr="008A0231" w:rsidRDefault="00202134" w:rsidP="008A0231">
      <w:pPr>
        <w:autoSpaceDE w:val="0"/>
        <w:autoSpaceDN w:val="0"/>
        <w:ind w:firstLine="709"/>
        <w:jc w:val="both"/>
        <w:rPr>
          <w:sz w:val="28"/>
          <w:szCs w:val="28"/>
        </w:rPr>
      </w:pPr>
      <w:r w:rsidRPr="008A0231">
        <w:rPr>
          <w:sz w:val="28"/>
          <w:szCs w:val="28"/>
        </w:rPr>
        <w:t>4.8.1. При определении показателей премирования необходимо учитывать:</w:t>
      </w:r>
    </w:p>
    <w:p w:rsidR="00202134" w:rsidRPr="008A0231" w:rsidRDefault="00202134" w:rsidP="008A0231">
      <w:pPr>
        <w:autoSpaceDE w:val="0"/>
        <w:autoSpaceDN w:val="0"/>
        <w:ind w:firstLine="709"/>
        <w:jc w:val="both"/>
        <w:rPr>
          <w:sz w:val="28"/>
          <w:szCs w:val="28"/>
        </w:rPr>
      </w:pPr>
      <w:r w:rsidRPr="008A0231">
        <w:rPr>
          <w:sz w:val="28"/>
          <w:szCs w:val="28"/>
        </w:rPr>
        <w:t>успешное и добросовестное исполнение работником своих должностных обязанностей;</w:t>
      </w:r>
    </w:p>
    <w:p w:rsidR="00202134" w:rsidRPr="008A0231" w:rsidRDefault="00202134" w:rsidP="008A0231">
      <w:pPr>
        <w:autoSpaceDE w:val="0"/>
        <w:autoSpaceDN w:val="0"/>
        <w:ind w:firstLine="709"/>
        <w:jc w:val="both"/>
        <w:rPr>
          <w:sz w:val="28"/>
          <w:szCs w:val="28"/>
        </w:rPr>
      </w:pPr>
      <w:r w:rsidRPr="008A0231">
        <w:rPr>
          <w:sz w:val="28"/>
          <w:szCs w:val="28"/>
        </w:rPr>
        <w:t>инициативу, творчество и применение в работе современных форм</w:t>
      </w:r>
      <w:r w:rsidR="00536904" w:rsidRPr="008A0231">
        <w:rPr>
          <w:sz w:val="28"/>
          <w:szCs w:val="28"/>
        </w:rPr>
        <w:t xml:space="preserve"> </w:t>
      </w:r>
      <w:r w:rsidRPr="008A0231">
        <w:rPr>
          <w:sz w:val="28"/>
          <w:szCs w:val="28"/>
        </w:rPr>
        <w:t>и методов организации труда;</w:t>
      </w:r>
    </w:p>
    <w:p w:rsidR="00202134" w:rsidRPr="008A0231" w:rsidRDefault="00202134" w:rsidP="008A0231">
      <w:pPr>
        <w:autoSpaceDE w:val="0"/>
        <w:autoSpaceDN w:val="0"/>
        <w:ind w:firstLine="709"/>
        <w:jc w:val="both"/>
        <w:rPr>
          <w:sz w:val="28"/>
          <w:szCs w:val="28"/>
        </w:rPr>
      </w:pPr>
      <w:r w:rsidRPr="008A0231">
        <w:rPr>
          <w:sz w:val="28"/>
          <w:szCs w:val="28"/>
        </w:rPr>
        <w:t>качественную подготовку и проведение мероприятий, связанных</w:t>
      </w:r>
      <w:r w:rsidR="00536904" w:rsidRPr="008A0231">
        <w:rPr>
          <w:sz w:val="28"/>
          <w:szCs w:val="28"/>
        </w:rPr>
        <w:t xml:space="preserve"> </w:t>
      </w:r>
      <w:r w:rsidRPr="008A0231">
        <w:rPr>
          <w:sz w:val="28"/>
          <w:szCs w:val="28"/>
        </w:rPr>
        <w:t>с уставной деятельностью учреждения;</w:t>
      </w:r>
    </w:p>
    <w:p w:rsidR="00202134" w:rsidRPr="008A0231" w:rsidRDefault="00202134" w:rsidP="008A0231">
      <w:pPr>
        <w:autoSpaceDE w:val="0"/>
        <w:autoSpaceDN w:val="0"/>
        <w:ind w:firstLine="709"/>
        <w:jc w:val="both"/>
        <w:rPr>
          <w:sz w:val="28"/>
          <w:szCs w:val="28"/>
        </w:rPr>
      </w:pPr>
      <w:r w:rsidRPr="008A0231">
        <w:rPr>
          <w:sz w:val="28"/>
          <w:szCs w:val="28"/>
        </w:rPr>
        <w:t>участие в выполнении особо важных работ и мероприятий;</w:t>
      </w:r>
    </w:p>
    <w:p w:rsidR="00202134" w:rsidRPr="008A0231" w:rsidRDefault="00202134" w:rsidP="008A0231">
      <w:pPr>
        <w:autoSpaceDE w:val="0"/>
        <w:autoSpaceDN w:val="0"/>
        <w:ind w:firstLine="709"/>
        <w:jc w:val="both"/>
        <w:rPr>
          <w:sz w:val="28"/>
          <w:szCs w:val="28"/>
        </w:rPr>
      </w:pPr>
      <w:r w:rsidRPr="008A0231">
        <w:rPr>
          <w:sz w:val="28"/>
          <w:szCs w:val="28"/>
        </w:rPr>
        <w:t>соблюдение исполнительской дисциплины;</w:t>
      </w:r>
    </w:p>
    <w:p w:rsidR="00202134" w:rsidRPr="008A0231" w:rsidRDefault="00202134" w:rsidP="008A0231">
      <w:pPr>
        <w:autoSpaceDE w:val="0"/>
        <w:autoSpaceDN w:val="0"/>
        <w:ind w:firstLine="709"/>
        <w:jc w:val="both"/>
        <w:rPr>
          <w:sz w:val="28"/>
          <w:szCs w:val="28"/>
        </w:rPr>
      </w:pPr>
      <w:r w:rsidRPr="008A0231">
        <w:rPr>
          <w:sz w:val="28"/>
          <w:szCs w:val="28"/>
        </w:rPr>
        <w:t>обеспечение сохранности государственного имущества и так далее</w:t>
      </w:r>
      <w:r w:rsidR="00516C76" w:rsidRPr="008A0231">
        <w:rPr>
          <w:sz w:val="28"/>
          <w:szCs w:val="28"/>
        </w:rPr>
        <w:t>.</w:t>
      </w:r>
    </w:p>
    <w:p w:rsidR="00202134" w:rsidRPr="008A0231" w:rsidRDefault="00202134" w:rsidP="008A0231">
      <w:pPr>
        <w:autoSpaceDE w:val="0"/>
        <w:autoSpaceDN w:val="0"/>
        <w:ind w:firstLine="709"/>
        <w:jc w:val="both"/>
        <w:rPr>
          <w:sz w:val="28"/>
          <w:szCs w:val="28"/>
        </w:rPr>
      </w:pPr>
      <w:r w:rsidRPr="008A0231">
        <w:rPr>
          <w:sz w:val="28"/>
          <w:szCs w:val="28"/>
        </w:rPr>
        <w:t>4.8.2. Премирование руководителя учреждения производится в порядке, утвержденном главным распорядителем средств областного бюджета, с учетом целевых показателей эффективности деятельности учреждения.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4.9.С целью привлечения и укрепления кадрового потенциала учреждений, стимулирования работников к повышению профессионального уровня</w:t>
      </w:r>
      <w:r w:rsidR="00536904" w:rsidRPr="008A0231">
        <w:rPr>
          <w:rFonts w:eastAsia="Calibri"/>
          <w:sz w:val="28"/>
          <w:szCs w:val="28"/>
          <w:lang w:eastAsia="en-US"/>
        </w:rPr>
        <w:t xml:space="preserve"> </w:t>
      </w:r>
      <w:r w:rsidRPr="008A0231">
        <w:rPr>
          <w:rFonts w:eastAsia="Calibri"/>
          <w:sz w:val="28"/>
          <w:szCs w:val="28"/>
          <w:lang w:eastAsia="en-US"/>
        </w:rPr>
        <w:t>и компетентности, качественному результату труда работникам устанавливаются иные выплаты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за квалификацию;</w:t>
      </w:r>
    </w:p>
    <w:p w:rsidR="00202134" w:rsidRPr="008A0231" w:rsidRDefault="00202134" w:rsidP="008A0231">
      <w:pPr>
        <w:autoSpaceDE w:val="0"/>
        <w:autoSpaceDN w:val="0"/>
        <w:ind w:firstLine="709"/>
        <w:jc w:val="both"/>
        <w:rPr>
          <w:sz w:val="28"/>
          <w:szCs w:val="28"/>
        </w:rPr>
      </w:pPr>
      <w:r w:rsidRPr="008A0231">
        <w:rPr>
          <w:sz w:val="28"/>
          <w:szCs w:val="28"/>
        </w:rPr>
        <w:t>за специфику работы;</w:t>
      </w:r>
    </w:p>
    <w:p w:rsidR="00202134" w:rsidRPr="008A0231" w:rsidRDefault="00202134" w:rsidP="008A0231">
      <w:pPr>
        <w:autoSpaceDE w:val="0"/>
        <w:autoSpaceDN w:val="0"/>
        <w:ind w:firstLine="709"/>
        <w:jc w:val="both"/>
        <w:rPr>
          <w:sz w:val="28"/>
          <w:szCs w:val="28"/>
        </w:rPr>
      </w:pPr>
      <w:r w:rsidRPr="008A0231">
        <w:rPr>
          <w:sz w:val="28"/>
          <w:szCs w:val="28"/>
        </w:rPr>
        <w:t xml:space="preserve">за наличие ученой степени; </w:t>
      </w:r>
    </w:p>
    <w:p w:rsidR="00202134" w:rsidRPr="008A0231" w:rsidRDefault="00202134" w:rsidP="008A0231">
      <w:pPr>
        <w:autoSpaceDE w:val="0"/>
        <w:autoSpaceDN w:val="0"/>
        <w:ind w:firstLine="709"/>
        <w:jc w:val="both"/>
        <w:rPr>
          <w:sz w:val="28"/>
          <w:szCs w:val="28"/>
        </w:rPr>
      </w:pPr>
      <w:r w:rsidRPr="008A0231">
        <w:rPr>
          <w:sz w:val="28"/>
          <w:szCs w:val="28"/>
        </w:rPr>
        <w:t>за наличие почетного звания, ведомственного почетного звания (нагрудного знака);</w:t>
      </w:r>
    </w:p>
    <w:p w:rsidR="00202134" w:rsidRPr="008A0231" w:rsidRDefault="00202134" w:rsidP="008A0231">
      <w:pPr>
        <w:autoSpaceDE w:val="0"/>
        <w:autoSpaceDN w:val="0"/>
        <w:ind w:firstLine="709"/>
        <w:jc w:val="both"/>
        <w:rPr>
          <w:sz w:val="28"/>
          <w:szCs w:val="28"/>
        </w:rPr>
      </w:pPr>
      <w:r w:rsidRPr="008A0231">
        <w:rPr>
          <w:sz w:val="28"/>
          <w:szCs w:val="28"/>
        </w:rPr>
        <w:t>за классность водителям автомобилей.</w:t>
      </w:r>
    </w:p>
    <w:p w:rsidR="00202134" w:rsidRPr="008A0231" w:rsidRDefault="00202134" w:rsidP="008A0231">
      <w:pPr>
        <w:autoSpaceDE w:val="0"/>
        <w:autoSpaceDN w:val="0"/>
        <w:adjustRightInd w:val="0"/>
        <w:ind w:firstLine="709"/>
        <w:jc w:val="both"/>
        <w:rPr>
          <w:rFonts w:eastAsia="Calibri"/>
          <w:strike/>
          <w:sz w:val="28"/>
          <w:szCs w:val="28"/>
          <w:lang w:eastAsia="en-US"/>
        </w:rPr>
      </w:pPr>
      <w:r w:rsidRPr="008A0231">
        <w:rPr>
          <w:rFonts w:eastAsia="Calibri"/>
          <w:sz w:val="28"/>
          <w:szCs w:val="28"/>
          <w:lang w:eastAsia="en-US"/>
        </w:rPr>
        <w:t>4.10. Надбавка за квалификацию устанавливается педагогическим</w:t>
      </w:r>
      <w:r w:rsidR="00536904" w:rsidRPr="008A0231">
        <w:rPr>
          <w:rFonts w:eastAsia="Calibri"/>
          <w:sz w:val="28"/>
          <w:szCs w:val="28"/>
          <w:lang w:eastAsia="en-US"/>
        </w:rPr>
        <w:t xml:space="preserve"> </w:t>
      </w:r>
      <w:r w:rsidRPr="008A0231">
        <w:rPr>
          <w:rFonts w:eastAsia="Calibri"/>
          <w:sz w:val="28"/>
          <w:szCs w:val="28"/>
          <w:lang w:eastAsia="en-US"/>
        </w:rPr>
        <w:t>и медицинским работникам при работе по должности (специальности),</w:t>
      </w:r>
      <w:r w:rsidR="00536904" w:rsidRPr="008A0231">
        <w:rPr>
          <w:rFonts w:eastAsia="Calibri"/>
          <w:sz w:val="28"/>
          <w:szCs w:val="28"/>
          <w:lang w:eastAsia="en-US"/>
        </w:rPr>
        <w:t xml:space="preserve"> </w:t>
      </w:r>
      <w:r w:rsidRPr="008A0231">
        <w:rPr>
          <w:rFonts w:eastAsia="Calibri"/>
          <w:sz w:val="28"/>
          <w:szCs w:val="28"/>
          <w:lang w:eastAsia="en-US"/>
        </w:rPr>
        <w:t xml:space="preserve">по которой им присвоена квалификационная категория.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Федерации от 30</w:t>
      </w:r>
      <w:r w:rsidR="00516C76" w:rsidRPr="008A0231">
        <w:rPr>
          <w:rFonts w:eastAsia="Calibri"/>
          <w:sz w:val="28"/>
          <w:szCs w:val="28"/>
          <w:lang w:eastAsia="en-US"/>
        </w:rPr>
        <w:t>.06.</w:t>
      </w:r>
      <w:r w:rsidRPr="008A0231">
        <w:rPr>
          <w:rFonts w:eastAsia="Calibri"/>
          <w:sz w:val="28"/>
          <w:szCs w:val="28"/>
          <w:lang w:eastAsia="en-US"/>
        </w:rPr>
        <w:t>2003</w:t>
      </w:r>
      <w:r w:rsidR="00516C76" w:rsidRPr="008A0231">
        <w:rPr>
          <w:rFonts w:eastAsia="Calibri"/>
          <w:sz w:val="28"/>
          <w:szCs w:val="28"/>
          <w:lang w:eastAsia="en-US"/>
        </w:rPr>
        <w:t> </w:t>
      </w:r>
      <w:r w:rsidRPr="008A0231">
        <w:rPr>
          <w:rFonts w:eastAsia="Calibri"/>
          <w:sz w:val="28"/>
          <w:szCs w:val="28"/>
          <w:lang w:eastAsia="en-US"/>
        </w:rPr>
        <w:t>№ 41 «Об особенностях работы</w:t>
      </w:r>
      <w:r w:rsidR="00536904" w:rsidRPr="008A0231">
        <w:rPr>
          <w:rFonts w:eastAsia="Calibri"/>
          <w:sz w:val="28"/>
          <w:szCs w:val="28"/>
          <w:lang w:eastAsia="en-US"/>
        </w:rPr>
        <w:t xml:space="preserve"> </w:t>
      </w:r>
      <w:r w:rsidRPr="008A0231">
        <w:rPr>
          <w:rFonts w:eastAsia="Calibri"/>
          <w:sz w:val="28"/>
          <w:szCs w:val="28"/>
          <w:lang w:eastAsia="en-US"/>
        </w:rPr>
        <w:t>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ind w:firstLine="709"/>
        <w:jc w:val="both"/>
        <w:rPr>
          <w:sz w:val="28"/>
          <w:szCs w:val="28"/>
        </w:rPr>
      </w:pPr>
      <w:r w:rsidRPr="008A0231">
        <w:rPr>
          <w:sz w:val="28"/>
          <w:szCs w:val="28"/>
        </w:rPr>
        <w:t>Надбавка за квалификацию устанавливается работникам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202134" w:rsidRPr="008A0231" w:rsidRDefault="00202134" w:rsidP="008A0231">
      <w:pPr>
        <w:autoSpaceDE w:val="0"/>
        <w:autoSpaceDN w:val="0"/>
        <w:ind w:firstLine="709"/>
        <w:jc w:val="both"/>
        <w:rPr>
          <w:sz w:val="28"/>
          <w:szCs w:val="28"/>
        </w:rPr>
      </w:pPr>
      <w:r w:rsidRPr="008A0231">
        <w:rPr>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w:t>
      </w:r>
      <w:r w:rsidR="00516C76"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ind w:firstLine="709"/>
        <w:jc w:val="both"/>
        <w:rPr>
          <w:sz w:val="28"/>
          <w:szCs w:val="28"/>
        </w:rPr>
      </w:pPr>
      <w:r w:rsidRPr="008A0231">
        <w:rPr>
          <w:sz w:val="28"/>
          <w:szCs w:val="28"/>
        </w:rPr>
        <w:t>4.10.1. Педагогическим работникам</w:t>
      </w:r>
      <w:r w:rsidRPr="008A0231">
        <w:rPr>
          <w:rFonts w:eastAsia="Calibri"/>
          <w:sz w:val="28"/>
          <w:szCs w:val="28"/>
          <w:lang w:eastAsia="en-US"/>
        </w:rPr>
        <w:t>:</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первой квалификационной категории </w:t>
      </w:r>
      <w:r w:rsidRPr="008A0231">
        <w:rPr>
          <w:sz w:val="28"/>
          <w:szCs w:val="28"/>
        </w:rPr>
        <w:t>– 15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высшей квалификационной категории </w:t>
      </w:r>
      <w:r w:rsidRPr="008A0231">
        <w:rPr>
          <w:sz w:val="28"/>
          <w:szCs w:val="28"/>
        </w:rPr>
        <w:t>– 30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sz w:val="28"/>
          <w:szCs w:val="28"/>
        </w:rPr>
      </w:pPr>
      <w:r w:rsidRPr="008A0231">
        <w:rPr>
          <w:sz w:val="28"/>
          <w:szCs w:val="28"/>
        </w:rPr>
        <w:t>4.10.2. Медицинским работникам</w:t>
      </w:r>
      <w:r w:rsidRPr="008A0231">
        <w:rPr>
          <w:rFonts w:eastAsia="Calibri"/>
          <w:sz w:val="28"/>
          <w:szCs w:val="28"/>
          <w:lang w:eastAsia="en-US"/>
        </w:rPr>
        <w:t>:</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второй квалификационной категории </w:t>
      </w:r>
      <w:r w:rsidRPr="008A0231">
        <w:rPr>
          <w:sz w:val="28"/>
          <w:szCs w:val="28"/>
        </w:rPr>
        <w:t>– 7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первой квалификационной категории </w:t>
      </w:r>
      <w:r w:rsidRPr="008A0231">
        <w:rPr>
          <w:sz w:val="28"/>
          <w:szCs w:val="28"/>
        </w:rPr>
        <w:t>– 15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высшей квалификационной категории </w:t>
      </w:r>
      <w:r w:rsidRPr="008A0231">
        <w:rPr>
          <w:sz w:val="28"/>
          <w:szCs w:val="28"/>
        </w:rPr>
        <w:t>– 30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sz w:val="28"/>
          <w:szCs w:val="28"/>
        </w:rPr>
      </w:pPr>
      <w:r w:rsidRPr="008A0231">
        <w:rPr>
          <w:sz w:val="28"/>
          <w:szCs w:val="28"/>
        </w:rPr>
        <w:t>4.11. Надбавка за специфику работы устанавливается руководителям и специалистам учреждений (филиалов, обособленных структурных подразделений), расположенных в сельских населенных пунктах и рабочих поселках, в размере 25 процентов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w:t>
      </w:r>
      <w:r w:rsidR="00516C76"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trike/>
          <w:sz w:val="28"/>
          <w:szCs w:val="28"/>
          <w:lang w:eastAsia="en-US"/>
        </w:rPr>
      </w:pPr>
      <w:r w:rsidRPr="008A0231">
        <w:rPr>
          <w:rFonts w:eastAsia="Calibri"/>
          <w:sz w:val="28"/>
          <w:szCs w:val="28"/>
          <w:lang w:eastAsia="en-US"/>
        </w:rPr>
        <w:lastRenderedPageBreak/>
        <w:t>Надбавка за специфику работы устанавливается по основной работе</w:t>
      </w:r>
      <w:r w:rsidR="00536904" w:rsidRPr="008A0231">
        <w:rPr>
          <w:rFonts w:eastAsia="Calibri"/>
          <w:sz w:val="28"/>
          <w:szCs w:val="28"/>
          <w:lang w:eastAsia="en-US"/>
        </w:rPr>
        <w:t xml:space="preserve"> </w:t>
      </w:r>
      <w:r w:rsidRPr="008A0231">
        <w:rPr>
          <w:rFonts w:eastAsia="Calibri"/>
          <w:sz w:val="28"/>
          <w:szCs w:val="28"/>
          <w:lang w:eastAsia="en-US"/>
        </w:rPr>
        <w:t>и работе, выполняемой по совместительству, а также при выполнении педагогической работы, не считающейся совместительством в соответствии</w:t>
      </w:r>
      <w:r w:rsidR="00536904" w:rsidRPr="008A0231">
        <w:rPr>
          <w:rFonts w:eastAsia="Calibri"/>
          <w:sz w:val="28"/>
          <w:szCs w:val="28"/>
          <w:lang w:eastAsia="en-US"/>
        </w:rPr>
        <w:t xml:space="preserve"> </w:t>
      </w:r>
      <w:r w:rsidRPr="008A0231">
        <w:rPr>
          <w:rFonts w:eastAsia="Calibri"/>
          <w:sz w:val="28"/>
          <w:szCs w:val="28"/>
          <w:lang w:eastAsia="en-US"/>
        </w:rPr>
        <w:t>с пунктом 2 постановления Министерства труда и социального развития Российской Федерации от 30</w:t>
      </w:r>
      <w:r w:rsidR="00516C76" w:rsidRPr="008A0231">
        <w:rPr>
          <w:rFonts w:eastAsia="Calibri"/>
          <w:sz w:val="28"/>
          <w:szCs w:val="28"/>
          <w:lang w:eastAsia="en-US"/>
        </w:rPr>
        <w:t>.06.</w:t>
      </w:r>
      <w:r w:rsidRPr="008A0231">
        <w:rPr>
          <w:rFonts w:eastAsia="Calibri"/>
          <w:sz w:val="28"/>
          <w:szCs w:val="28"/>
          <w:lang w:eastAsia="en-US"/>
        </w:rPr>
        <w:t>2003 № 41 «Об особенностях работы</w:t>
      </w:r>
      <w:r w:rsidR="00536904" w:rsidRPr="008A0231">
        <w:rPr>
          <w:rFonts w:eastAsia="Calibri"/>
          <w:sz w:val="28"/>
          <w:szCs w:val="28"/>
          <w:lang w:eastAsia="en-US"/>
        </w:rPr>
        <w:t xml:space="preserve"> </w:t>
      </w:r>
      <w:r w:rsidRPr="008A0231">
        <w:rPr>
          <w:rFonts w:eastAsia="Calibri"/>
          <w:sz w:val="28"/>
          <w:szCs w:val="28"/>
          <w:lang w:eastAsia="en-US"/>
        </w:rPr>
        <w:t>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ind w:firstLine="709"/>
        <w:jc w:val="both"/>
        <w:rPr>
          <w:sz w:val="28"/>
          <w:szCs w:val="28"/>
        </w:rPr>
      </w:pPr>
      <w:r w:rsidRPr="008A0231">
        <w:rPr>
          <w:sz w:val="28"/>
          <w:szCs w:val="28"/>
        </w:rPr>
        <w:t>4.12. Надбавка за наличие ученой степени устанавливается работникам, которым присвоена ученая степень по основному профилю профессиональной деятельности.</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w:t>
      </w:r>
      <w:r w:rsidR="00516C76"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доктора наук – 30 процентов;</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кандидата наук – 20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Надбавка за наличие ученой степени устанавливается по основной работе и работе, выполняемой по совместительству. </w:t>
      </w:r>
    </w:p>
    <w:p w:rsidR="00202134" w:rsidRPr="008A0231" w:rsidRDefault="00202134" w:rsidP="008A0231">
      <w:pPr>
        <w:autoSpaceDE w:val="0"/>
        <w:autoSpaceDN w:val="0"/>
        <w:adjustRightInd w:val="0"/>
        <w:ind w:firstLine="709"/>
        <w:jc w:val="both"/>
        <w:rPr>
          <w:sz w:val="28"/>
          <w:szCs w:val="28"/>
        </w:rPr>
      </w:pPr>
      <w:r w:rsidRPr="008A0231">
        <w:rPr>
          <w:rFonts w:eastAsia="Calibri"/>
          <w:sz w:val="28"/>
          <w:szCs w:val="28"/>
          <w:lang w:eastAsia="en-US"/>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8A0231">
        <w:rPr>
          <w:sz w:val="28"/>
          <w:szCs w:val="28"/>
        </w:rPr>
        <w:t>Министерством образования и науки Российской Федерации решения о выдаче диплома доктора наук или кандидата наук.</w:t>
      </w:r>
    </w:p>
    <w:p w:rsidR="00202134" w:rsidRPr="008A0231" w:rsidRDefault="00202134" w:rsidP="008A0231">
      <w:pPr>
        <w:autoSpaceDE w:val="0"/>
        <w:autoSpaceDN w:val="0"/>
        <w:ind w:firstLine="709"/>
        <w:jc w:val="both"/>
        <w:rPr>
          <w:sz w:val="28"/>
          <w:szCs w:val="28"/>
        </w:rPr>
      </w:pPr>
      <w:r w:rsidRPr="008A0231">
        <w:rPr>
          <w:sz w:val="28"/>
          <w:szCs w:val="28"/>
        </w:rPr>
        <w:t>4.13.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202134" w:rsidRPr="008A0231" w:rsidRDefault="00202134" w:rsidP="008A0231">
      <w:pPr>
        <w:autoSpaceDE w:val="0"/>
        <w:autoSpaceDN w:val="0"/>
        <w:ind w:firstLine="709"/>
        <w:jc w:val="both"/>
        <w:rPr>
          <w:sz w:val="28"/>
          <w:szCs w:val="28"/>
        </w:rPr>
      </w:pPr>
      <w:r w:rsidRPr="008A0231">
        <w:rPr>
          <w:sz w:val="28"/>
          <w:szCs w:val="28"/>
        </w:rPr>
        <w:t xml:space="preserve">Надбавка за наличие почетного звания устанавливается работникам, имеющим почетное звание «народный» или «заслуженный». </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w:t>
      </w:r>
      <w:r w:rsidR="00516C76"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наличии почетного звания «народный» – 30 процентов,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наличии почетного звания «заслуженный» – 20 процентов, </w:t>
      </w:r>
    </w:p>
    <w:p w:rsidR="00202134" w:rsidRPr="008A0231" w:rsidRDefault="00202134" w:rsidP="008A0231">
      <w:pPr>
        <w:autoSpaceDE w:val="0"/>
        <w:autoSpaceDN w:val="0"/>
        <w:ind w:firstLine="709"/>
        <w:jc w:val="both"/>
        <w:rPr>
          <w:sz w:val="28"/>
          <w:szCs w:val="28"/>
        </w:rPr>
      </w:pPr>
      <w:r w:rsidRPr="008A0231">
        <w:rPr>
          <w:sz w:val="28"/>
          <w:szCs w:val="28"/>
        </w:rPr>
        <w:t>при наличии ведомственной награды – 15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 xml:space="preserve">Надбавка за наличие почетного звания, ведомственного почетного звания (нагрудного знака) устанавливается по основной работе и работе, выполняемой по совместительству. </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направлению профессиональной деятельности непосредственно по занимаемой должности.</w:t>
      </w:r>
    </w:p>
    <w:p w:rsidR="00202134" w:rsidRPr="008A0231" w:rsidRDefault="00202134" w:rsidP="008A0231">
      <w:pPr>
        <w:autoSpaceDE w:val="0"/>
        <w:autoSpaceDN w:val="0"/>
        <w:ind w:firstLine="709"/>
        <w:jc w:val="both"/>
        <w:rPr>
          <w:sz w:val="28"/>
          <w:szCs w:val="28"/>
        </w:rPr>
      </w:pPr>
      <w:r w:rsidRPr="008A0231">
        <w:rPr>
          <w:sz w:val="28"/>
          <w:szCs w:val="28"/>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главным распорядителем средств областного бюджета.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4.14. Надбавка за классность устанавливается водителям автомобилей: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имеющим квалификацию первого класса – в размере 25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имеющим квалификацию второго класса – в размере 10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Надбавка за классность устанавливается водителям автомобилей за фактически отработанное время в качестве водителя по основной работе и работе, выполняемой по совместительству.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4.15.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Раздел</w:t>
      </w:r>
      <w:r w:rsidR="00516C76" w:rsidRPr="008A0231">
        <w:rPr>
          <w:sz w:val="28"/>
          <w:szCs w:val="28"/>
        </w:rPr>
        <w:t> </w:t>
      </w:r>
      <w:r w:rsidRPr="008A0231">
        <w:rPr>
          <w:sz w:val="28"/>
          <w:szCs w:val="28"/>
        </w:rPr>
        <w:t>5.</w:t>
      </w:r>
      <w:r w:rsidR="00516C76" w:rsidRPr="008A0231">
        <w:rPr>
          <w:sz w:val="28"/>
          <w:szCs w:val="28"/>
        </w:rPr>
        <w:t> </w:t>
      </w:r>
      <w:r w:rsidRPr="008A0231">
        <w:rPr>
          <w:sz w:val="28"/>
          <w:szCs w:val="28"/>
        </w:rPr>
        <w:t xml:space="preserve">Условия оплаты труда </w:t>
      </w:r>
    </w:p>
    <w:p w:rsidR="00202134" w:rsidRPr="008A0231" w:rsidRDefault="00202134" w:rsidP="008A0231">
      <w:pPr>
        <w:autoSpaceDE w:val="0"/>
        <w:autoSpaceDN w:val="0"/>
        <w:jc w:val="center"/>
        <w:rPr>
          <w:sz w:val="28"/>
          <w:szCs w:val="28"/>
        </w:rPr>
      </w:pPr>
      <w:r w:rsidRPr="008A0231">
        <w:rPr>
          <w:sz w:val="28"/>
          <w:szCs w:val="28"/>
        </w:rPr>
        <w:t xml:space="preserve">руководителей учреждений, их заместителей и главных </w:t>
      </w:r>
    </w:p>
    <w:p w:rsidR="00202134" w:rsidRPr="008A0231" w:rsidRDefault="00202134" w:rsidP="008A0231">
      <w:pPr>
        <w:autoSpaceDE w:val="0"/>
        <w:autoSpaceDN w:val="0"/>
        <w:jc w:val="center"/>
        <w:rPr>
          <w:sz w:val="28"/>
          <w:szCs w:val="28"/>
        </w:rPr>
      </w:pPr>
      <w:r w:rsidRPr="008A0231">
        <w:rPr>
          <w:sz w:val="28"/>
          <w:szCs w:val="28"/>
        </w:rPr>
        <w:t xml:space="preserve">бухгалтеров, включая порядок определения должностных окладов, </w:t>
      </w:r>
    </w:p>
    <w:p w:rsidR="00202134" w:rsidRPr="008A0231" w:rsidRDefault="00202134" w:rsidP="008A0231">
      <w:pPr>
        <w:autoSpaceDE w:val="0"/>
        <w:autoSpaceDN w:val="0"/>
        <w:jc w:val="center"/>
        <w:rPr>
          <w:sz w:val="28"/>
          <w:szCs w:val="28"/>
        </w:rPr>
      </w:pPr>
      <w:r w:rsidRPr="008A0231">
        <w:rPr>
          <w:sz w:val="28"/>
          <w:szCs w:val="28"/>
        </w:rPr>
        <w:t>условия осуществления выплат компенсационного и стимулирующего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5.1. Заработная плата руководителей учреждений, их заместителей</w:t>
      </w:r>
      <w:r w:rsidR="00536904" w:rsidRPr="008A0231">
        <w:rPr>
          <w:sz w:val="28"/>
          <w:szCs w:val="28"/>
        </w:rPr>
        <w:t xml:space="preserve"> </w:t>
      </w:r>
      <w:r w:rsidRPr="008A0231">
        <w:rPr>
          <w:sz w:val="28"/>
          <w:szCs w:val="28"/>
        </w:rPr>
        <w:t>и главных бухгалтеров состоит из должностного оклада, выплат компенсационного и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5.2. Установление должностных окладов руководителям учреждений, заместителям руководителей и главным бухгалтерам.</w:t>
      </w:r>
    </w:p>
    <w:p w:rsidR="008A0231" w:rsidRPr="008A0231" w:rsidRDefault="008A0231" w:rsidP="008A0231">
      <w:pPr>
        <w:autoSpaceDE w:val="0"/>
        <w:autoSpaceDN w:val="0"/>
        <w:ind w:firstLine="709"/>
        <w:jc w:val="both"/>
        <w:rPr>
          <w:sz w:val="28"/>
          <w:szCs w:val="28"/>
        </w:rPr>
      </w:pPr>
      <w:r w:rsidRPr="008A0231">
        <w:rPr>
          <w:sz w:val="28"/>
          <w:szCs w:val="28"/>
        </w:rPr>
        <w:t>5.2.1. Размер должностного оклада руководителя учреждения устанавливается в зависимости от группы по оплате труда руководителей согласно таблице № 11.</w:t>
      </w:r>
    </w:p>
    <w:p w:rsidR="008A0231" w:rsidRPr="008A0231" w:rsidRDefault="008A0231" w:rsidP="008A0231">
      <w:pPr>
        <w:autoSpaceDE w:val="0"/>
        <w:autoSpaceDN w:val="0"/>
        <w:ind w:firstLine="709"/>
        <w:jc w:val="both"/>
        <w:rPr>
          <w:sz w:val="28"/>
          <w:szCs w:val="28"/>
        </w:rPr>
      </w:pPr>
    </w:p>
    <w:p w:rsidR="008A0231" w:rsidRPr="008A0231" w:rsidRDefault="008A0231" w:rsidP="008A0231">
      <w:pPr>
        <w:autoSpaceDE w:val="0"/>
        <w:autoSpaceDN w:val="0"/>
        <w:jc w:val="right"/>
        <w:rPr>
          <w:sz w:val="28"/>
          <w:szCs w:val="28"/>
        </w:rPr>
      </w:pPr>
      <w:r w:rsidRPr="008A0231">
        <w:rPr>
          <w:sz w:val="28"/>
          <w:szCs w:val="28"/>
        </w:rPr>
        <w:lastRenderedPageBreak/>
        <w:t>Таблица № 11</w:t>
      </w:r>
    </w:p>
    <w:p w:rsidR="008A0231" w:rsidRPr="008A0231" w:rsidRDefault="008A0231" w:rsidP="008A0231">
      <w:pPr>
        <w:autoSpaceDE w:val="0"/>
        <w:autoSpaceDN w:val="0"/>
        <w:jc w:val="both"/>
        <w:rPr>
          <w:sz w:val="28"/>
          <w:szCs w:val="28"/>
        </w:rPr>
      </w:pPr>
    </w:p>
    <w:p w:rsidR="008A0231" w:rsidRPr="008A0231" w:rsidRDefault="008A0231" w:rsidP="008A0231">
      <w:pPr>
        <w:autoSpaceDE w:val="0"/>
        <w:autoSpaceDN w:val="0"/>
        <w:jc w:val="center"/>
        <w:rPr>
          <w:sz w:val="28"/>
          <w:szCs w:val="28"/>
        </w:rPr>
      </w:pPr>
      <w:r w:rsidRPr="008A0231">
        <w:rPr>
          <w:sz w:val="28"/>
          <w:szCs w:val="28"/>
        </w:rPr>
        <w:t>Размер должностного оклада руководителя учреждения</w:t>
      </w:r>
    </w:p>
    <w:p w:rsidR="008A0231" w:rsidRPr="008A0231" w:rsidRDefault="008A0231"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582"/>
        <w:gridCol w:w="3292"/>
      </w:tblGrid>
      <w:tr w:rsidR="008A0231" w:rsidRPr="008A0231" w:rsidTr="00F7487E">
        <w:tc>
          <w:tcPr>
            <w:tcW w:w="658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Группа по оплате труда руководителей</w:t>
            </w:r>
          </w:p>
        </w:tc>
        <w:tc>
          <w:tcPr>
            <w:tcW w:w="329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Должностной оклад (рублей)</w:t>
            </w:r>
          </w:p>
        </w:tc>
      </w:tr>
      <w:tr w:rsidR="008A0231" w:rsidRPr="008A0231" w:rsidTr="00F7487E">
        <w:trPr>
          <w:tblHeader/>
        </w:trPr>
        <w:tc>
          <w:tcPr>
            <w:tcW w:w="658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329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r>
      <w:tr w:rsidR="008A0231" w:rsidRPr="008A0231" w:rsidTr="00F7487E">
        <w:tc>
          <w:tcPr>
            <w:tcW w:w="658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Учреждения социального обслуживания I группы по оплате труда руководителей</w:t>
            </w:r>
          </w:p>
        </w:tc>
        <w:tc>
          <w:tcPr>
            <w:tcW w:w="329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14945</w:t>
            </w:r>
          </w:p>
        </w:tc>
      </w:tr>
      <w:tr w:rsidR="008A0231" w:rsidRPr="008A0231" w:rsidTr="00F7487E">
        <w:tc>
          <w:tcPr>
            <w:tcW w:w="658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Учреждения социального обслуживания</w:t>
            </w:r>
          </w:p>
          <w:p w:rsidR="008A0231" w:rsidRPr="008A0231" w:rsidRDefault="008A0231" w:rsidP="008A0231">
            <w:pPr>
              <w:autoSpaceDE w:val="0"/>
              <w:autoSpaceDN w:val="0"/>
              <w:rPr>
                <w:sz w:val="28"/>
                <w:szCs w:val="28"/>
              </w:rPr>
            </w:pPr>
            <w:r w:rsidRPr="008A0231">
              <w:rPr>
                <w:sz w:val="28"/>
                <w:szCs w:val="28"/>
              </w:rPr>
              <w:t>II и III групп по оплате труда руководителей</w:t>
            </w:r>
          </w:p>
        </w:tc>
        <w:tc>
          <w:tcPr>
            <w:tcW w:w="329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r w:rsidRPr="008A0231">
              <w:rPr>
                <w:sz w:val="28"/>
                <w:szCs w:val="28"/>
              </w:rPr>
              <w:t>13588</w:t>
            </w:r>
          </w:p>
        </w:tc>
      </w:tr>
      <w:tr w:rsidR="008A0231" w:rsidRPr="008A0231" w:rsidTr="00F7487E">
        <w:tc>
          <w:tcPr>
            <w:tcW w:w="658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 xml:space="preserve">Учреждения социального обслуживания IV группы по оплате труда руководителей </w:t>
            </w:r>
          </w:p>
        </w:tc>
        <w:tc>
          <w:tcPr>
            <w:tcW w:w="329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12353</w:t>
            </w:r>
          </w:p>
        </w:tc>
      </w:tr>
    </w:tbl>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5.2.2. Размеры должностных окладов заместителей руководителя учреждения и главных бухгалтеров устанавливаются на 10 – 20 процентов ниже должностного оклада руководителя учреждения.</w:t>
      </w:r>
    </w:p>
    <w:p w:rsidR="00202134" w:rsidRPr="008A0231" w:rsidRDefault="00202134" w:rsidP="008A0231">
      <w:pPr>
        <w:autoSpaceDE w:val="0"/>
        <w:autoSpaceDN w:val="0"/>
        <w:ind w:firstLine="709"/>
        <w:jc w:val="both"/>
        <w:rPr>
          <w:sz w:val="28"/>
          <w:szCs w:val="28"/>
        </w:rPr>
      </w:pPr>
      <w:r w:rsidRPr="008A0231">
        <w:rPr>
          <w:sz w:val="28"/>
          <w:szCs w:val="28"/>
        </w:rPr>
        <w:t>Установление должностных окладов заместителю руководителя</w:t>
      </w:r>
      <w:r w:rsidR="00536904" w:rsidRPr="008A0231">
        <w:rPr>
          <w:sz w:val="28"/>
          <w:szCs w:val="28"/>
        </w:rPr>
        <w:t xml:space="preserve"> </w:t>
      </w:r>
      <w:r w:rsidRPr="008A0231">
        <w:rPr>
          <w:sz w:val="28"/>
          <w:szCs w:val="28"/>
        </w:rPr>
        <w:t xml:space="preserve">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202134" w:rsidRPr="008A0231" w:rsidRDefault="00202134" w:rsidP="008A0231">
      <w:pPr>
        <w:autoSpaceDE w:val="0"/>
        <w:autoSpaceDN w:val="0"/>
        <w:ind w:firstLine="709"/>
        <w:jc w:val="both"/>
        <w:rPr>
          <w:sz w:val="28"/>
          <w:szCs w:val="28"/>
        </w:rPr>
      </w:pPr>
      <w:r w:rsidRPr="008A0231">
        <w:rPr>
          <w:sz w:val="28"/>
          <w:szCs w:val="28"/>
        </w:rPr>
        <w:t>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разделом 3 настоящего Положения.</w:t>
      </w:r>
    </w:p>
    <w:p w:rsidR="00202134" w:rsidRPr="008A0231" w:rsidRDefault="00202134" w:rsidP="008A0231">
      <w:pPr>
        <w:autoSpaceDE w:val="0"/>
        <w:autoSpaceDN w:val="0"/>
        <w:ind w:firstLine="709"/>
        <w:jc w:val="both"/>
        <w:rPr>
          <w:sz w:val="28"/>
          <w:szCs w:val="28"/>
        </w:rPr>
      </w:pPr>
      <w:r w:rsidRPr="008A0231">
        <w:rPr>
          <w:sz w:val="28"/>
          <w:szCs w:val="28"/>
        </w:rPr>
        <w:t>5.4. Руководителям учреждений, их заместителям и главным бухгалтерам устанавливаются выплаты стимулирующего характера, предусмотренные разделом 4 настоящего Положения.</w:t>
      </w:r>
    </w:p>
    <w:p w:rsidR="00202134" w:rsidRPr="008A0231" w:rsidRDefault="00202134" w:rsidP="008A0231">
      <w:pPr>
        <w:ind w:firstLine="709"/>
        <w:jc w:val="both"/>
        <w:rPr>
          <w:sz w:val="28"/>
          <w:szCs w:val="28"/>
        </w:rPr>
      </w:pPr>
      <w:r w:rsidRPr="008A0231">
        <w:rPr>
          <w:sz w:val="28"/>
          <w:szCs w:val="28"/>
        </w:rPr>
        <w:t xml:space="preserve">5.5. Руководители учреждений, заместители руководителей помимо основной работы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учреждении. </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Оплата труда руководителей учреждений и заместителей руководителей</w:t>
      </w:r>
      <w:r w:rsidR="00536904" w:rsidRPr="008A0231">
        <w:rPr>
          <w:rFonts w:eastAsia="Calibri"/>
          <w:sz w:val="28"/>
          <w:szCs w:val="28"/>
          <w:lang w:eastAsia="en-US"/>
        </w:rPr>
        <w:t xml:space="preserve"> </w:t>
      </w:r>
      <w:r w:rsidRPr="008A0231">
        <w:rPr>
          <w:rFonts w:eastAsia="Calibri"/>
          <w:sz w:val="28"/>
          <w:szCs w:val="28"/>
          <w:lang w:eastAsia="en-US"/>
        </w:rPr>
        <w:t>за осуществление педагогической (преподавательской) работы в том же учреждении устанавливается раздельно по каждой должности (виду работы) и осуществляется исходя из должностного оклада (ставки заработной платы)</w:t>
      </w:r>
      <w:r w:rsidR="00536904" w:rsidRPr="008A0231">
        <w:rPr>
          <w:rFonts w:eastAsia="Calibri"/>
          <w:sz w:val="28"/>
          <w:szCs w:val="28"/>
          <w:lang w:eastAsia="en-US"/>
        </w:rPr>
        <w:t xml:space="preserve"> </w:t>
      </w:r>
      <w:r w:rsidRPr="008A0231">
        <w:rPr>
          <w:rFonts w:eastAsia="Calibri"/>
          <w:sz w:val="28"/>
          <w:szCs w:val="28"/>
          <w:lang w:eastAsia="en-US"/>
        </w:rPr>
        <w:t>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 – надбавки за квалификацию при наличии квалификационной категории, надбавки за специфику работы и надбавки за наличие ученой степени.</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Предельный объем педагогической (преподавательской) работы, который может выполняться в том же учреждении его руководителем, определяется главным распорядителем средств областного бюджета, заместителями руководителя – руководителем учреждени</w:t>
      </w:r>
      <w:r w:rsidR="00516C76" w:rsidRPr="008A0231">
        <w:rPr>
          <w:rFonts w:eastAsia="Calibri"/>
          <w:sz w:val="28"/>
          <w:szCs w:val="28"/>
          <w:lang w:eastAsia="en-US"/>
        </w:rPr>
        <w:t>я.</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Педагогическая (преподавательская) работа, выполняемая руководителем учреждения в том же учреждении, совместительством не считается.</w:t>
      </w:r>
    </w:p>
    <w:p w:rsidR="00202134" w:rsidRPr="008A0231" w:rsidRDefault="00202134" w:rsidP="008A0231">
      <w:pPr>
        <w:autoSpaceDE w:val="0"/>
        <w:autoSpaceDN w:val="0"/>
        <w:ind w:firstLine="709"/>
        <w:jc w:val="both"/>
        <w:rPr>
          <w:sz w:val="28"/>
          <w:szCs w:val="28"/>
        </w:rPr>
      </w:pPr>
      <w:r w:rsidRPr="008A0231">
        <w:rPr>
          <w:sz w:val="28"/>
          <w:szCs w:val="28"/>
        </w:rPr>
        <w:lastRenderedPageBreak/>
        <w:t>5.6. 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w:t>
      </w:r>
      <w:r w:rsidR="00536904" w:rsidRPr="008A0231">
        <w:rPr>
          <w:sz w:val="28"/>
          <w:szCs w:val="28"/>
        </w:rPr>
        <w:t xml:space="preserve"> </w:t>
      </w:r>
      <w:r w:rsidRPr="008A0231">
        <w:rPr>
          <w:sz w:val="28"/>
          <w:szCs w:val="28"/>
        </w:rPr>
        <w:t>и среднемесячной заработной платы работников (без учета заработной платы руководителя учреждения, его заместителей и главного бухгалтера)</w:t>
      </w:r>
      <w:r w:rsidR="00536904" w:rsidRPr="008A0231">
        <w:rPr>
          <w:sz w:val="28"/>
          <w:szCs w:val="28"/>
        </w:rPr>
        <w:t xml:space="preserve"> </w:t>
      </w:r>
      <w:r w:rsidRPr="008A0231">
        <w:rPr>
          <w:sz w:val="28"/>
          <w:szCs w:val="28"/>
        </w:rPr>
        <w:t>(далее – предельное соотношение заработной платы).</w:t>
      </w:r>
    </w:p>
    <w:p w:rsidR="006E254D" w:rsidRPr="008A0231" w:rsidRDefault="006E254D" w:rsidP="008A0231">
      <w:pPr>
        <w:autoSpaceDE w:val="0"/>
        <w:autoSpaceDN w:val="0"/>
        <w:ind w:firstLine="709"/>
        <w:jc w:val="both"/>
        <w:rPr>
          <w:sz w:val="28"/>
          <w:szCs w:val="28"/>
        </w:rPr>
      </w:pPr>
      <w:r w:rsidRPr="008A0231">
        <w:rPr>
          <w:color w:val="000000"/>
          <w:spacing w:val="-1"/>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r w:rsidRPr="008A0231">
        <w:rPr>
          <w:sz w:val="28"/>
          <w:szCs w:val="28"/>
        </w:rPr>
        <w:t>».</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 xml:space="preserve">5.6.1. Руководителям учреждений предельное соотношение заработной платы устанавливается </w:t>
      </w:r>
      <w:r w:rsidRPr="008A0231">
        <w:rPr>
          <w:rFonts w:eastAsia="Calibri"/>
          <w:sz w:val="28"/>
          <w:szCs w:val="28"/>
          <w:lang w:eastAsia="en-US"/>
        </w:rPr>
        <w:t>в зависимости от среднесписочной численности работников учреждения согласно таблице № 12.</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w:t>
      </w:r>
      <w:r w:rsidR="00516C76" w:rsidRPr="008A0231">
        <w:rPr>
          <w:sz w:val="28"/>
          <w:szCs w:val="28"/>
        </w:rPr>
        <w:t> </w:t>
      </w:r>
      <w:r w:rsidRPr="008A0231">
        <w:rPr>
          <w:sz w:val="28"/>
          <w:szCs w:val="28"/>
        </w:rPr>
        <w:t>12</w:t>
      </w:r>
    </w:p>
    <w:p w:rsidR="00202134" w:rsidRPr="008A0231" w:rsidRDefault="00202134" w:rsidP="008A0231">
      <w:pPr>
        <w:autoSpaceDE w:val="0"/>
        <w:autoSpaceDN w:val="0"/>
        <w:ind w:firstLine="709"/>
        <w:jc w:val="both"/>
        <w:rPr>
          <w:rFonts w:eastAsia="Calibri"/>
          <w:sz w:val="28"/>
          <w:szCs w:val="28"/>
          <w:lang w:eastAsia="en-US"/>
        </w:rPr>
      </w:pPr>
    </w:p>
    <w:p w:rsidR="00202134" w:rsidRPr="008A0231" w:rsidRDefault="00202134" w:rsidP="008A0231">
      <w:pPr>
        <w:autoSpaceDE w:val="0"/>
        <w:autoSpaceDN w:val="0"/>
        <w:ind w:firstLine="709"/>
        <w:jc w:val="center"/>
        <w:rPr>
          <w:sz w:val="28"/>
          <w:szCs w:val="28"/>
        </w:rPr>
      </w:pPr>
      <w:r w:rsidRPr="008A0231">
        <w:rPr>
          <w:sz w:val="28"/>
          <w:szCs w:val="28"/>
        </w:rPr>
        <w:t xml:space="preserve">Размеры предельного соотношения </w:t>
      </w:r>
    </w:p>
    <w:p w:rsidR="00202134" w:rsidRPr="008A0231" w:rsidRDefault="00202134" w:rsidP="008A0231">
      <w:pPr>
        <w:autoSpaceDE w:val="0"/>
        <w:autoSpaceDN w:val="0"/>
        <w:ind w:firstLine="709"/>
        <w:jc w:val="center"/>
        <w:rPr>
          <w:rFonts w:eastAsia="Calibri"/>
          <w:sz w:val="28"/>
          <w:szCs w:val="28"/>
          <w:lang w:eastAsia="en-US"/>
        </w:rPr>
      </w:pPr>
      <w:r w:rsidRPr="008A0231">
        <w:rPr>
          <w:sz w:val="28"/>
          <w:szCs w:val="28"/>
        </w:rPr>
        <w:t xml:space="preserve">заработной платы </w:t>
      </w:r>
      <w:r w:rsidRPr="008A0231">
        <w:rPr>
          <w:rFonts w:eastAsia="Calibri"/>
          <w:sz w:val="28"/>
          <w:szCs w:val="28"/>
          <w:lang w:eastAsia="en-US"/>
        </w:rPr>
        <w:t>руководителя учреждения</w:t>
      </w:r>
    </w:p>
    <w:p w:rsidR="00202134" w:rsidRPr="008A0231" w:rsidRDefault="00202134" w:rsidP="008A0231">
      <w:pPr>
        <w:autoSpaceDE w:val="0"/>
        <w:autoSpaceDN w:val="0"/>
        <w:ind w:firstLine="709"/>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533"/>
        <w:gridCol w:w="3341"/>
      </w:tblGrid>
      <w:tr w:rsidR="00202134" w:rsidRPr="008A0231" w:rsidTr="006E254D">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Среднесписочная численность (человек) </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Размеры предельного соотношения </w:t>
            </w:r>
          </w:p>
        </w:tc>
      </w:tr>
      <w:tr w:rsidR="00202134" w:rsidRPr="008A0231" w:rsidTr="006E254D">
        <w:trPr>
          <w:tblHeader/>
        </w:trPr>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r>
      <w:tr w:rsidR="00202134" w:rsidRPr="008A0231" w:rsidTr="006E254D">
        <w:trPr>
          <w:trHeight w:val="291"/>
        </w:trPr>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w:t>
            </w:r>
            <w:r w:rsidRPr="008A0231">
              <w:rPr>
                <w:sz w:val="28"/>
                <w:szCs w:val="28"/>
                <w:lang w:val="en-US"/>
              </w:rPr>
              <w:t>0</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3,0</w:t>
            </w:r>
          </w:p>
        </w:tc>
      </w:tr>
      <w:tr w:rsidR="00202134" w:rsidRPr="008A0231" w:rsidTr="006E254D">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От 50 до 100</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4,0</w:t>
            </w:r>
          </w:p>
        </w:tc>
      </w:tr>
      <w:tr w:rsidR="00202134" w:rsidRPr="008A0231" w:rsidTr="006E254D">
        <w:tc>
          <w:tcPr>
            <w:tcW w:w="653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Свыше 100</w:t>
            </w:r>
          </w:p>
        </w:tc>
        <w:tc>
          <w:tcPr>
            <w:tcW w:w="3341"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5,0</w:t>
            </w:r>
          </w:p>
        </w:tc>
      </w:tr>
    </w:tbl>
    <w:p w:rsidR="00202134" w:rsidRPr="008A0231" w:rsidRDefault="00202134" w:rsidP="008A0231">
      <w:pPr>
        <w:autoSpaceDE w:val="0"/>
        <w:autoSpaceDN w:val="0"/>
        <w:ind w:firstLine="540"/>
        <w:jc w:val="both"/>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5.6.2.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5.6.3. В исключительных случаях по решению главного распорядителя средств областного бюджета, руководителю учреждения, его заместителям</w:t>
      </w:r>
      <w:r w:rsidR="00536904" w:rsidRPr="008A0231">
        <w:rPr>
          <w:rFonts w:eastAsia="Calibri"/>
          <w:sz w:val="28"/>
          <w:szCs w:val="28"/>
          <w:lang w:eastAsia="en-US"/>
        </w:rPr>
        <w:t xml:space="preserve"> </w:t>
      </w:r>
      <w:r w:rsidRPr="008A0231">
        <w:rPr>
          <w:rFonts w:eastAsia="Calibri"/>
          <w:sz w:val="28"/>
          <w:szCs w:val="28"/>
          <w:lang w:eastAsia="en-US"/>
        </w:rPr>
        <w:t>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w:t>
      </w:r>
      <w:r w:rsidR="00536904" w:rsidRPr="008A0231">
        <w:rPr>
          <w:rFonts w:eastAsia="Calibri"/>
          <w:sz w:val="28"/>
          <w:szCs w:val="28"/>
          <w:lang w:eastAsia="en-US"/>
        </w:rPr>
        <w:t xml:space="preserve"> </w:t>
      </w:r>
      <w:r w:rsidRPr="008A0231">
        <w:rPr>
          <w:rFonts w:eastAsia="Calibri"/>
          <w:sz w:val="28"/>
          <w:szCs w:val="28"/>
          <w:lang w:eastAsia="en-US"/>
        </w:rPr>
        <w:t xml:space="preserve">с </w:t>
      </w:r>
      <w:r w:rsidRPr="008A0231">
        <w:rPr>
          <w:rFonts w:eastAsia="Calibri"/>
          <w:sz w:val="28"/>
          <w:szCs w:val="28"/>
          <w:lang w:eastAsia="en-US"/>
        </w:rPr>
        <w:lastRenderedPageBreak/>
        <w:t>капитальным ремонтом, реконструкцией), но не более 5 для руководителя учреждения и не более 4,5 – для заместителей руководителя, главного бухгалтера.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202134" w:rsidRPr="008A0231" w:rsidRDefault="00202134" w:rsidP="008A0231">
      <w:pPr>
        <w:autoSpaceDE w:val="0"/>
        <w:autoSpaceDN w:val="0"/>
        <w:ind w:firstLine="709"/>
        <w:jc w:val="both"/>
        <w:rPr>
          <w:sz w:val="28"/>
          <w:szCs w:val="28"/>
        </w:rPr>
      </w:pPr>
      <w:r w:rsidRPr="008A0231">
        <w:rPr>
          <w:sz w:val="28"/>
          <w:szCs w:val="28"/>
        </w:rPr>
        <w:t xml:space="preserve">5.6.5. Ответственность за соблюдение предельного соотношения заработной платы несут руководители учреждений.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  Объемные показатели и порядок отнесения к группе по оплате труда руководителей учреждений.</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5.7.1. Отнесение учреждений к одной из групп по оплате труда руководителей производится по результатам оценки сложности руководства учреждением, исходя из суммы баллов, набранной по объемным показателям,</w:t>
      </w:r>
      <w:r w:rsidRPr="008A0231">
        <w:rPr>
          <w:rFonts w:eastAsia="Calibri"/>
          <w:sz w:val="28"/>
          <w:szCs w:val="28"/>
          <w:lang w:eastAsia="en-US"/>
        </w:rPr>
        <w:t xml:space="preserve"> согласно таблице № 13.</w:t>
      </w:r>
    </w:p>
    <w:p w:rsidR="00202134" w:rsidRPr="008A0231" w:rsidRDefault="00202134" w:rsidP="008A0231">
      <w:pPr>
        <w:autoSpaceDE w:val="0"/>
        <w:autoSpaceDN w:val="0"/>
        <w:ind w:firstLine="709"/>
        <w:jc w:val="both"/>
        <w:rPr>
          <w:rFonts w:eastAsia="Calibri"/>
          <w:sz w:val="28"/>
          <w:szCs w:val="28"/>
          <w:lang w:eastAsia="en-US"/>
        </w:rPr>
      </w:pPr>
    </w:p>
    <w:p w:rsidR="00202134" w:rsidRPr="008A0231" w:rsidRDefault="00202134" w:rsidP="008A0231">
      <w:pPr>
        <w:autoSpaceDE w:val="0"/>
        <w:autoSpaceDN w:val="0"/>
        <w:jc w:val="right"/>
        <w:rPr>
          <w:sz w:val="28"/>
          <w:szCs w:val="28"/>
        </w:rPr>
      </w:pPr>
      <w:r w:rsidRPr="008A0231">
        <w:rPr>
          <w:sz w:val="28"/>
          <w:szCs w:val="28"/>
        </w:rPr>
        <w:t>Таблица №</w:t>
      </w:r>
      <w:r w:rsidR="00516C76" w:rsidRPr="008A0231">
        <w:rPr>
          <w:sz w:val="28"/>
          <w:szCs w:val="28"/>
        </w:rPr>
        <w:t> </w:t>
      </w:r>
      <w:r w:rsidRPr="008A0231">
        <w:rPr>
          <w:sz w:val="28"/>
          <w:szCs w:val="28"/>
        </w:rPr>
        <w:t>13</w:t>
      </w:r>
    </w:p>
    <w:p w:rsidR="00202134" w:rsidRPr="008A0231" w:rsidRDefault="00202134" w:rsidP="008A0231">
      <w:pPr>
        <w:autoSpaceDE w:val="0"/>
        <w:autoSpaceDN w:val="0"/>
        <w:ind w:firstLine="709"/>
        <w:jc w:val="both"/>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Объемные показатели для отнесения </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учреждений к группе по оплате труда руководителей</w:t>
      </w:r>
    </w:p>
    <w:p w:rsidR="00202134" w:rsidRPr="008A0231" w:rsidRDefault="00202134" w:rsidP="008A0231">
      <w:pPr>
        <w:autoSpaceDE w:val="0"/>
        <w:autoSpaceDN w:val="0"/>
        <w:adjustRightInd w:val="0"/>
        <w:jc w:val="center"/>
        <w:rPr>
          <w:rFonts w:eastAsia="Calibri"/>
          <w:sz w:val="28"/>
          <w:szCs w:val="28"/>
          <w:lang w:eastAsia="en-US"/>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553"/>
        <w:gridCol w:w="4542"/>
        <w:gridCol w:w="2845"/>
        <w:gridCol w:w="1934"/>
      </w:tblGrid>
      <w:tr w:rsidR="00202134" w:rsidRPr="008A0231" w:rsidTr="006E254D">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п/п</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Наименование показателя</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Условия</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Количество баллов</w:t>
            </w:r>
          </w:p>
        </w:tc>
      </w:tr>
      <w:tr w:rsidR="00202134" w:rsidRPr="008A0231" w:rsidTr="00202134">
        <w:trPr>
          <w:tblHeader/>
        </w:trPr>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1</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2</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3</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4</w:t>
            </w:r>
          </w:p>
        </w:tc>
      </w:tr>
      <w:tr w:rsidR="00202134" w:rsidRPr="008A0231" w:rsidTr="00202134">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Количество воспитанников  в учреждении</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каждого воспитанника</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0,5</w:t>
            </w:r>
          </w:p>
        </w:tc>
      </w:tr>
      <w:tr w:rsidR="00202134" w:rsidRPr="008A0231" w:rsidTr="00202134">
        <w:trPr>
          <w:trHeight w:val="1306"/>
        </w:trPr>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2.</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Количество работников в учреждении</w:t>
            </w:r>
          </w:p>
        </w:tc>
        <w:tc>
          <w:tcPr>
            <w:tcW w:w="2845" w:type="dxa"/>
            <w:tcBorders>
              <w:top w:val="single" w:sz="4" w:space="0" w:color="auto"/>
              <w:left w:val="single" w:sz="4" w:space="0" w:color="auto"/>
              <w:bottom w:val="nil"/>
              <w:right w:val="single" w:sz="4" w:space="0" w:color="auto"/>
            </w:tcBorders>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за каждого работника </w:t>
            </w:r>
          </w:p>
          <w:p w:rsidR="00202134" w:rsidRPr="008A0231" w:rsidRDefault="00202134" w:rsidP="008A0231">
            <w:pPr>
              <w:autoSpaceDE w:val="0"/>
              <w:autoSpaceDN w:val="0"/>
              <w:adjustRightInd w:val="0"/>
              <w:rPr>
                <w:rFonts w:eastAsia="Calibri"/>
                <w:sz w:val="28"/>
                <w:szCs w:val="28"/>
                <w:lang w:eastAsia="en-US"/>
              </w:rPr>
            </w:pP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дополнительно за каждого работника, имеющего:</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первую квалификационную категорию,</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высшую квалификационную категорию</w:t>
            </w:r>
          </w:p>
        </w:tc>
        <w:tc>
          <w:tcPr>
            <w:tcW w:w="1934" w:type="dxa"/>
            <w:tcBorders>
              <w:top w:val="single" w:sz="4" w:space="0" w:color="auto"/>
              <w:left w:val="single" w:sz="4" w:space="0" w:color="auto"/>
              <w:bottom w:val="nil"/>
              <w:right w:val="single" w:sz="4" w:space="0" w:color="auto"/>
            </w:tcBorders>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0,5</w:t>
            </w: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p>
        </w:tc>
      </w:tr>
      <w:tr w:rsidR="00202134" w:rsidRPr="008A0231" w:rsidTr="00202134">
        <w:tc>
          <w:tcPr>
            <w:tcW w:w="553"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3.</w:t>
            </w:r>
          </w:p>
        </w:tc>
        <w:tc>
          <w:tcPr>
            <w:tcW w:w="454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Круглосуточное пребывание  воспитанников в учреждении </w:t>
            </w:r>
          </w:p>
        </w:tc>
        <w:tc>
          <w:tcPr>
            <w:tcW w:w="2845"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при наличии до трех семейных групп</w:t>
            </w:r>
          </w:p>
        </w:tc>
        <w:tc>
          <w:tcPr>
            <w:tcW w:w="1934"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10</w:t>
            </w:r>
          </w:p>
        </w:tc>
      </w:tr>
      <w:tr w:rsidR="00202134" w:rsidRPr="008A0231" w:rsidTr="00202134">
        <w:tc>
          <w:tcPr>
            <w:tcW w:w="553"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454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2845" w:type="dxa"/>
            <w:tcBorders>
              <w:top w:val="nil"/>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при наличии четырех и более семейных групп</w:t>
            </w:r>
          </w:p>
        </w:tc>
        <w:tc>
          <w:tcPr>
            <w:tcW w:w="1934" w:type="dxa"/>
            <w:tcBorders>
              <w:top w:val="nil"/>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20</w:t>
            </w:r>
          </w:p>
        </w:tc>
      </w:tr>
      <w:tr w:rsidR="00202134" w:rsidRPr="008A0231" w:rsidTr="00202134">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4.</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Наличие филиалов, структурных </w:t>
            </w:r>
            <w:r w:rsidRPr="008A0231">
              <w:rPr>
                <w:rFonts w:eastAsia="Calibri"/>
                <w:sz w:val="28"/>
                <w:szCs w:val="28"/>
                <w:lang w:eastAsia="en-US"/>
              </w:rPr>
              <w:lastRenderedPageBreak/>
              <w:t xml:space="preserve">подразделений: социальная гостиница, приемно-карантинное отделение </w:t>
            </w:r>
          </w:p>
        </w:tc>
        <w:tc>
          <w:tcPr>
            <w:tcW w:w="2845"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lastRenderedPageBreak/>
              <w:t xml:space="preserve">за каждый филиал, </w:t>
            </w:r>
            <w:r w:rsidRPr="008A0231">
              <w:rPr>
                <w:rFonts w:eastAsia="Calibri"/>
                <w:sz w:val="28"/>
                <w:szCs w:val="28"/>
                <w:lang w:eastAsia="en-US"/>
              </w:rPr>
              <w:lastRenderedPageBreak/>
              <w:t xml:space="preserve">структурное подразделение  </w:t>
            </w:r>
          </w:p>
        </w:tc>
        <w:tc>
          <w:tcPr>
            <w:tcW w:w="1934"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lastRenderedPageBreak/>
              <w:t>до 20</w:t>
            </w:r>
          </w:p>
        </w:tc>
      </w:tr>
      <w:tr w:rsidR="00202134" w:rsidRPr="008A0231" w:rsidTr="00202134">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lastRenderedPageBreak/>
              <w:t>5.</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оборудованных и используемых компьютерных классов (в зависимости от их состояния и степени использования)</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класс</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10</w:t>
            </w:r>
          </w:p>
        </w:tc>
      </w:tr>
      <w:tr w:rsidR="00202134" w:rsidRPr="008A0231" w:rsidTr="00202134">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6.</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оборудованных и используемых: спортивной площадки, стадиона, бассейна и других спортивных сооружений (в зависимости от их состояния и степени использования)</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вид объекта</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15</w:t>
            </w:r>
          </w:p>
        </w:tc>
      </w:tr>
      <w:tr w:rsidR="00202134" w:rsidRPr="008A0231" w:rsidTr="00202134">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7.</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Наличие собственного оборудованного медицинского кабинета, сенсорной комнаты, психологического кабинета (в зависимости от их состояния и степени использования) </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вид объекта</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15</w:t>
            </w:r>
          </w:p>
        </w:tc>
      </w:tr>
      <w:tr w:rsidR="00202134" w:rsidRPr="008A0231" w:rsidTr="00202134">
        <w:trPr>
          <w:trHeight w:val="1060"/>
        </w:trPr>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8.</w:t>
            </w:r>
          </w:p>
        </w:tc>
        <w:tc>
          <w:tcPr>
            <w:tcW w:w="4542"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на балансе учреждения автотранспортных средств (в зависимости от их состояния и степени использования)</w:t>
            </w:r>
          </w:p>
        </w:tc>
        <w:tc>
          <w:tcPr>
            <w:tcW w:w="2845"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каждую единицу</w:t>
            </w:r>
          </w:p>
        </w:tc>
        <w:tc>
          <w:tcPr>
            <w:tcW w:w="1934"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3, но не более 20</w:t>
            </w:r>
          </w:p>
        </w:tc>
      </w:tr>
      <w:tr w:rsidR="00202134" w:rsidRPr="008A0231" w:rsidTr="00202134">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9.</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собственных котельной, очистных и других сооружений</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каждый вид объекта</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20</w:t>
            </w:r>
          </w:p>
        </w:tc>
      </w:tr>
      <w:tr w:rsidR="00202134" w:rsidRPr="008A0231" w:rsidTr="00202134">
        <w:tc>
          <w:tcPr>
            <w:tcW w:w="553"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10.</w:t>
            </w:r>
          </w:p>
        </w:tc>
        <w:tc>
          <w:tcPr>
            <w:tcW w:w="4542"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Наличие загородных объектов (лагерей, баз отдыха, дач и других)</w:t>
            </w:r>
          </w:p>
        </w:tc>
        <w:tc>
          <w:tcPr>
            <w:tcW w:w="2845" w:type="dxa"/>
            <w:tcBorders>
              <w:top w:val="single" w:sz="4" w:space="0" w:color="auto"/>
              <w:left w:val="single" w:sz="4" w:space="0" w:color="auto"/>
              <w:bottom w:val="nil"/>
              <w:right w:val="single" w:sz="4" w:space="0" w:color="auto"/>
            </w:tcBorders>
          </w:tcPr>
          <w:p w:rsidR="00202134" w:rsidRPr="008A0231" w:rsidRDefault="00202134" w:rsidP="008A0231">
            <w:pPr>
              <w:autoSpaceDE w:val="0"/>
              <w:autoSpaceDN w:val="0"/>
              <w:rPr>
                <w:sz w:val="28"/>
                <w:szCs w:val="28"/>
              </w:rPr>
            </w:pPr>
            <w:r w:rsidRPr="008A0231">
              <w:rPr>
                <w:sz w:val="28"/>
                <w:szCs w:val="28"/>
              </w:rPr>
              <w:t>находящихся на балансе учреждения</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в других случаях</w:t>
            </w:r>
          </w:p>
        </w:tc>
        <w:tc>
          <w:tcPr>
            <w:tcW w:w="1934" w:type="dxa"/>
            <w:tcBorders>
              <w:top w:val="single" w:sz="4" w:space="0" w:color="auto"/>
              <w:left w:val="single" w:sz="4" w:space="0" w:color="auto"/>
              <w:bottom w:val="nil"/>
              <w:right w:val="single" w:sz="4" w:space="0" w:color="auto"/>
            </w:tcBorders>
          </w:tcPr>
          <w:p w:rsidR="00202134" w:rsidRPr="008A0231" w:rsidRDefault="00202134" w:rsidP="008A0231">
            <w:pPr>
              <w:autoSpaceDE w:val="0"/>
              <w:autoSpaceDN w:val="0"/>
              <w:jc w:val="center"/>
              <w:rPr>
                <w:sz w:val="28"/>
                <w:szCs w:val="28"/>
              </w:rPr>
            </w:pPr>
            <w:r w:rsidRPr="008A0231">
              <w:rPr>
                <w:sz w:val="28"/>
                <w:szCs w:val="28"/>
              </w:rPr>
              <w:t>до 30</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202134">
        <w:tc>
          <w:tcPr>
            <w:tcW w:w="553"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11.</w:t>
            </w:r>
          </w:p>
        </w:tc>
        <w:tc>
          <w:tcPr>
            <w:tcW w:w="4542"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Наличие воспитанников, посещающих секции, кружки, студии, организованные учреждением, или  в учреждениях дополнительного образования</w:t>
            </w:r>
          </w:p>
        </w:tc>
        <w:tc>
          <w:tcPr>
            <w:tcW w:w="2845" w:type="dxa"/>
            <w:tcBorders>
              <w:top w:val="single" w:sz="4" w:space="0" w:color="auto"/>
              <w:left w:val="single" w:sz="4" w:space="0" w:color="auto"/>
              <w:bottom w:val="nil"/>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каждого воспитанника</w:t>
            </w:r>
          </w:p>
        </w:tc>
        <w:tc>
          <w:tcPr>
            <w:tcW w:w="1934" w:type="dxa"/>
            <w:tcBorders>
              <w:top w:val="single" w:sz="4" w:space="0" w:color="auto"/>
              <w:left w:val="single" w:sz="4" w:space="0" w:color="auto"/>
              <w:bottom w:val="nil"/>
              <w:right w:val="single" w:sz="4" w:space="0" w:color="auto"/>
            </w:tcBorders>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0,5</w:t>
            </w:r>
          </w:p>
          <w:p w:rsidR="00202134" w:rsidRPr="008A0231" w:rsidRDefault="00202134" w:rsidP="008A0231">
            <w:pPr>
              <w:ind w:firstLine="708"/>
              <w:rPr>
                <w:rFonts w:eastAsia="Calibri"/>
                <w:sz w:val="28"/>
                <w:szCs w:val="28"/>
                <w:lang w:eastAsia="en-US"/>
              </w:rPr>
            </w:pPr>
          </w:p>
        </w:tc>
      </w:tr>
      <w:tr w:rsidR="00202134" w:rsidRPr="008A0231" w:rsidTr="00202134">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12.</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Наличие  воспитанников со специальными потребностями, охваченных квалифицированной коррекцией физического и психического развития (без учета специальных (коррекционных) </w:t>
            </w:r>
            <w:r w:rsidRPr="008A0231">
              <w:rPr>
                <w:rFonts w:eastAsia="Calibri"/>
                <w:sz w:val="28"/>
                <w:szCs w:val="28"/>
                <w:lang w:eastAsia="en-US"/>
              </w:rPr>
              <w:lastRenderedPageBreak/>
              <w:t xml:space="preserve">групп) </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lastRenderedPageBreak/>
              <w:t>за каждого воспитанника</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tc>
      </w:tr>
      <w:tr w:rsidR="00202134" w:rsidRPr="008A0231" w:rsidTr="00202134">
        <w:trPr>
          <w:trHeight w:val="1886"/>
        </w:trPr>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lastRenderedPageBreak/>
              <w:t>13.</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Количество специалистов в учреждении, оказывающих медико-социальную, психолого-педагогическую помощь воспитанникам, нуждающимся в ней</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за каждого специалиста</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outlineLvl w:val="0"/>
              <w:rPr>
                <w:rFonts w:eastAsia="Calibri"/>
                <w:sz w:val="28"/>
                <w:szCs w:val="28"/>
                <w:lang w:eastAsia="en-US"/>
              </w:rPr>
            </w:pPr>
            <w:r w:rsidRPr="008A0231">
              <w:rPr>
                <w:rFonts w:eastAsia="Calibri"/>
                <w:sz w:val="28"/>
                <w:szCs w:val="28"/>
                <w:lang w:eastAsia="en-US"/>
              </w:rPr>
              <w:t>0,5</w:t>
            </w:r>
          </w:p>
        </w:tc>
      </w:tr>
      <w:tr w:rsidR="00202134" w:rsidRPr="008A0231" w:rsidTr="00202134">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14.</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Наличие при учреждении «Школы принимающих родителей»</w:t>
            </w:r>
          </w:p>
        </w:tc>
        <w:tc>
          <w:tcPr>
            <w:tcW w:w="2845"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adjustRightInd w:val="0"/>
              <w:outlineLvl w:val="0"/>
              <w:rPr>
                <w:rFonts w:eastAsia="Calibri"/>
                <w:sz w:val="28"/>
                <w:szCs w:val="28"/>
                <w:lang w:eastAsia="en-US"/>
              </w:rPr>
            </w:pP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outlineLvl w:val="0"/>
              <w:rPr>
                <w:rFonts w:eastAsia="Calibri"/>
                <w:sz w:val="28"/>
                <w:szCs w:val="28"/>
                <w:lang w:eastAsia="en-US"/>
              </w:rPr>
            </w:pPr>
            <w:r w:rsidRPr="008A0231">
              <w:rPr>
                <w:rFonts w:eastAsia="Calibri"/>
                <w:sz w:val="28"/>
                <w:szCs w:val="28"/>
                <w:lang w:eastAsia="en-US"/>
              </w:rPr>
              <w:t>до 10</w:t>
            </w:r>
          </w:p>
        </w:tc>
      </w:tr>
      <w:tr w:rsidR="00202134" w:rsidRPr="008A0231" w:rsidTr="00202134">
        <w:trPr>
          <w:trHeight w:val="3275"/>
        </w:trPr>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15.</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Сопровождение замещающих семей, воспитывающих детей с ограниченными возможностями здоровья и детей-инвалидов, испытывающих трудности в усвоении образовательных программ и (или) отклонениями в поведении, консультирование их по вопросам обучения, воспитания  и развития</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 xml:space="preserve">за каждый заключенный договор по сопровождению замещающей семьи </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outlineLvl w:val="0"/>
              <w:rPr>
                <w:rFonts w:eastAsia="Calibri"/>
                <w:sz w:val="28"/>
                <w:szCs w:val="28"/>
                <w:lang w:eastAsia="en-US"/>
              </w:rPr>
            </w:pPr>
            <w:r w:rsidRPr="008A0231">
              <w:rPr>
                <w:rFonts w:eastAsia="Calibri"/>
                <w:sz w:val="28"/>
                <w:szCs w:val="28"/>
                <w:lang w:eastAsia="en-US"/>
              </w:rPr>
              <w:t>2</w:t>
            </w:r>
          </w:p>
        </w:tc>
      </w:tr>
      <w:tr w:rsidR="00202134" w:rsidRPr="008A0231" w:rsidTr="00202134">
        <w:trPr>
          <w:trHeight w:val="2913"/>
        </w:trPr>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16.</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outlineLvl w:val="0"/>
              <w:rPr>
                <w:rFonts w:eastAsia="Calibri"/>
                <w:sz w:val="28"/>
                <w:szCs w:val="28"/>
                <w:lang w:eastAsia="en-US"/>
              </w:rPr>
            </w:pPr>
            <w:proofErr w:type="spellStart"/>
            <w:r w:rsidRPr="008A0231">
              <w:rPr>
                <w:rFonts w:eastAsia="Calibri"/>
                <w:sz w:val="28"/>
                <w:szCs w:val="28"/>
                <w:lang w:eastAsia="en-US"/>
              </w:rPr>
              <w:t>Постинтернатное</w:t>
            </w:r>
            <w:proofErr w:type="spellEnd"/>
            <w:r w:rsidRPr="008A0231">
              <w:rPr>
                <w:rFonts w:eastAsia="Calibri"/>
                <w:sz w:val="28"/>
                <w:szCs w:val="28"/>
                <w:lang w:eastAsia="en-US"/>
              </w:rPr>
              <w:t xml:space="preserve"> сопровождение выпускников </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за каждого выпускника, состоящего в Банке данных выпускников по состоянию на начало календарного года, предшествующего планируемому</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outlineLvl w:val="0"/>
              <w:rPr>
                <w:rFonts w:eastAsia="Calibri"/>
                <w:sz w:val="28"/>
                <w:szCs w:val="28"/>
                <w:lang w:eastAsia="en-US"/>
              </w:rPr>
            </w:pPr>
            <w:r w:rsidRPr="008A0231">
              <w:rPr>
                <w:rFonts w:eastAsia="Calibri"/>
                <w:sz w:val="28"/>
                <w:szCs w:val="28"/>
                <w:lang w:eastAsia="en-US"/>
              </w:rPr>
              <w:t>1</w:t>
            </w:r>
          </w:p>
        </w:tc>
      </w:tr>
      <w:tr w:rsidR="00202134" w:rsidRPr="008A0231" w:rsidTr="00202134">
        <w:tc>
          <w:tcPr>
            <w:tcW w:w="55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17.</w:t>
            </w:r>
          </w:p>
        </w:tc>
        <w:tc>
          <w:tcPr>
            <w:tcW w:w="454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ind w:right="-44"/>
              <w:outlineLvl w:val="0"/>
              <w:rPr>
                <w:rFonts w:eastAsia="Calibri"/>
                <w:sz w:val="28"/>
                <w:szCs w:val="28"/>
                <w:lang w:eastAsia="en-US"/>
              </w:rPr>
            </w:pPr>
            <w:r w:rsidRPr="008A0231">
              <w:rPr>
                <w:rFonts w:eastAsia="Calibri"/>
                <w:sz w:val="28"/>
                <w:szCs w:val="28"/>
                <w:lang w:eastAsia="en-US"/>
              </w:rPr>
              <w:t>Наличие организованных учреждением мероприятий областного уровня научно-методической, научно-практической,   психолого-педагогической и медико-социальной направленности</w:t>
            </w:r>
          </w:p>
        </w:tc>
        <w:tc>
          <w:tcPr>
            <w:tcW w:w="284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за каждое мероприятие</w:t>
            </w:r>
          </w:p>
        </w:tc>
        <w:tc>
          <w:tcPr>
            <w:tcW w:w="193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outlineLvl w:val="0"/>
              <w:rPr>
                <w:rFonts w:eastAsia="Calibri"/>
                <w:sz w:val="28"/>
                <w:szCs w:val="28"/>
                <w:lang w:eastAsia="en-US"/>
              </w:rPr>
            </w:pPr>
            <w:r w:rsidRPr="008A0231">
              <w:rPr>
                <w:rFonts w:eastAsia="Calibri"/>
                <w:sz w:val="28"/>
                <w:szCs w:val="28"/>
                <w:lang w:eastAsia="en-US"/>
              </w:rPr>
              <w:t>до 15</w:t>
            </w:r>
          </w:p>
        </w:tc>
      </w:tr>
    </w:tbl>
    <w:p w:rsidR="00202134" w:rsidRPr="008A0231" w:rsidRDefault="00202134" w:rsidP="008A0231">
      <w:pPr>
        <w:autoSpaceDE w:val="0"/>
        <w:autoSpaceDN w:val="0"/>
        <w:adjustRightInd w:val="0"/>
        <w:jc w:val="both"/>
        <w:rPr>
          <w:rFonts w:eastAsia="Calibri"/>
          <w:sz w:val="28"/>
          <w:szCs w:val="28"/>
          <w:lang w:eastAsia="en-US"/>
        </w:rPr>
      </w:pPr>
    </w:p>
    <w:p w:rsidR="00202134" w:rsidRPr="008A0231" w:rsidRDefault="00202134" w:rsidP="008A0231">
      <w:pPr>
        <w:autoSpaceDE w:val="0"/>
        <w:autoSpaceDN w:val="0"/>
        <w:adjustRightInd w:val="0"/>
        <w:ind w:firstLine="708"/>
        <w:jc w:val="both"/>
        <w:rPr>
          <w:rFonts w:eastAsia="Calibri"/>
          <w:sz w:val="28"/>
          <w:szCs w:val="28"/>
          <w:lang w:eastAsia="en-US"/>
        </w:rPr>
      </w:pPr>
      <w:r w:rsidRPr="008A0231">
        <w:rPr>
          <w:rFonts w:eastAsia="Calibri"/>
          <w:sz w:val="28"/>
          <w:szCs w:val="28"/>
          <w:lang w:eastAsia="en-US"/>
        </w:rPr>
        <w:t>Примечания к таблице №</w:t>
      </w:r>
      <w:r w:rsidR="00516C76" w:rsidRPr="008A0231">
        <w:rPr>
          <w:rFonts w:eastAsia="Calibri"/>
          <w:sz w:val="28"/>
          <w:szCs w:val="28"/>
          <w:lang w:eastAsia="en-US"/>
        </w:rPr>
        <w:t> </w:t>
      </w:r>
      <w:r w:rsidRPr="008A0231">
        <w:rPr>
          <w:rFonts w:eastAsia="Calibri"/>
          <w:sz w:val="28"/>
          <w:szCs w:val="28"/>
          <w:lang w:eastAsia="en-US"/>
        </w:rPr>
        <w:t>13.</w:t>
      </w:r>
    </w:p>
    <w:p w:rsidR="00202134" w:rsidRPr="008A0231" w:rsidRDefault="00202134" w:rsidP="008A0231">
      <w:pPr>
        <w:autoSpaceDE w:val="0"/>
        <w:autoSpaceDN w:val="0"/>
        <w:adjustRightInd w:val="0"/>
        <w:ind w:firstLine="708"/>
        <w:jc w:val="both"/>
        <w:rPr>
          <w:rFonts w:eastAsia="Calibri"/>
          <w:sz w:val="28"/>
          <w:szCs w:val="28"/>
          <w:lang w:eastAsia="en-US"/>
        </w:rPr>
      </w:pPr>
      <w:r w:rsidRPr="008A0231">
        <w:rPr>
          <w:rFonts w:eastAsia="Calibri"/>
          <w:sz w:val="28"/>
          <w:szCs w:val="28"/>
          <w:lang w:eastAsia="en-US"/>
        </w:rPr>
        <w:t>1. Конкретное количество баллов, предусмотренных по показателям</w:t>
      </w:r>
      <w:r w:rsidR="00536904" w:rsidRPr="008A0231">
        <w:rPr>
          <w:rFonts w:eastAsia="Calibri"/>
          <w:sz w:val="28"/>
          <w:szCs w:val="28"/>
          <w:lang w:eastAsia="en-US"/>
        </w:rPr>
        <w:t xml:space="preserve"> </w:t>
      </w:r>
      <w:r w:rsidRPr="008A0231">
        <w:rPr>
          <w:rFonts w:eastAsia="Calibri"/>
          <w:sz w:val="28"/>
          <w:szCs w:val="28"/>
          <w:lang w:eastAsia="en-US"/>
        </w:rPr>
        <w:t>с приставкой «до», устанавливается главным распорядителем средств областного бюджета.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2. При установлении группы по оплате труда руководителей численность воспитанников определяется по списочному составу на начало календарного года, предшествующего планируемому.</w:t>
      </w:r>
    </w:p>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5.7.2. Группа по оплате труда руководителей определяется ежегодно главным распорядителем средств областного бюджета в устанавливаемом</w:t>
      </w:r>
      <w:r w:rsidR="00536904" w:rsidRPr="008A0231">
        <w:rPr>
          <w:rFonts w:eastAsia="Calibri"/>
          <w:sz w:val="28"/>
          <w:szCs w:val="28"/>
          <w:lang w:eastAsia="en-US"/>
        </w:rPr>
        <w:t xml:space="preserve"> </w:t>
      </w:r>
      <w:r w:rsidRPr="008A0231">
        <w:rPr>
          <w:rFonts w:eastAsia="Calibri"/>
          <w:sz w:val="28"/>
          <w:szCs w:val="28"/>
          <w:lang w:eastAsia="en-US"/>
        </w:rPr>
        <w:t>им порядке на основании соответствующих документов, подтверждающих наличие указанных объемов работы учреждения.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Группа по оплате труда руководителей для вновь открываемых учреждений устанавливается исходя из плановых (проектных) показателей,</w:t>
      </w:r>
      <w:r w:rsidR="00536904" w:rsidRPr="008A0231">
        <w:rPr>
          <w:rFonts w:eastAsia="Calibri"/>
          <w:sz w:val="28"/>
          <w:szCs w:val="28"/>
          <w:lang w:eastAsia="en-US"/>
        </w:rPr>
        <w:t xml:space="preserve"> </w:t>
      </w:r>
      <w:r w:rsidRPr="008A0231">
        <w:rPr>
          <w:rFonts w:eastAsia="Calibri"/>
          <w:sz w:val="28"/>
          <w:szCs w:val="28"/>
          <w:lang w:eastAsia="en-US"/>
        </w:rPr>
        <w:t>но не более чем на 2 года.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5.7.3. При наличии других показателей, не предусмотренных в пункте 5.7.1</w:t>
      </w:r>
      <w:r w:rsidR="00516C76" w:rsidRPr="008A0231">
        <w:rPr>
          <w:rFonts w:eastAsia="Calibri"/>
          <w:sz w:val="28"/>
          <w:szCs w:val="28"/>
          <w:lang w:eastAsia="en-US"/>
        </w:rPr>
        <w:t xml:space="preserve"> </w:t>
      </w:r>
      <w:r w:rsidRPr="008A0231">
        <w:rPr>
          <w:rFonts w:eastAsia="Calibri"/>
          <w:sz w:val="28"/>
          <w:szCs w:val="28"/>
          <w:lang w:eastAsia="en-US"/>
        </w:rPr>
        <w:t>настоящего Положения, но значительно увеличивающих объем и сложность работы в учреждении, суммарное количество баллов может быть увеличено главным распорядителем средств областного бюджета – за каждый дополнительный показатель до 20 баллов.</w:t>
      </w: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5.7.4. Группы по оплате труда руководителей в зависимости</w:t>
      </w:r>
      <w:r w:rsidR="00536904" w:rsidRPr="008A0231">
        <w:rPr>
          <w:rFonts w:eastAsia="Calibri"/>
          <w:sz w:val="28"/>
          <w:szCs w:val="28"/>
          <w:lang w:eastAsia="en-US"/>
        </w:rPr>
        <w:t xml:space="preserve"> </w:t>
      </w:r>
      <w:r w:rsidRPr="008A0231">
        <w:rPr>
          <w:rFonts w:eastAsia="Calibri"/>
          <w:sz w:val="28"/>
          <w:szCs w:val="28"/>
          <w:lang w:eastAsia="en-US"/>
        </w:rPr>
        <w:t>от суммарного количества баллов, набранного по объемным показателям, определяются согласно таблице № 14.</w:t>
      </w:r>
    </w:p>
    <w:p w:rsidR="00202134" w:rsidRPr="008A0231" w:rsidRDefault="00202134" w:rsidP="008A0231">
      <w:pPr>
        <w:autoSpaceDE w:val="0"/>
        <w:autoSpaceDN w:val="0"/>
        <w:adjustRightInd w:val="0"/>
        <w:ind w:firstLine="709"/>
        <w:contextualSpacing/>
        <w:jc w:val="both"/>
        <w:rPr>
          <w:rFonts w:eastAsia="Calibri"/>
          <w:sz w:val="28"/>
          <w:szCs w:val="28"/>
          <w:lang w:eastAsia="en-US"/>
        </w:rPr>
      </w:pPr>
    </w:p>
    <w:p w:rsidR="00202134" w:rsidRPr="008A0231" w:rsidRDefault="00202134" w:rsidP="008A0231">
      <w:pPr>
        <w:autoSpaceDE w:val="0"/>
        <w:autoSpaceDN w:val="0"/>
        <w:jc w:val="right"/>
        <w:rPr>
          <w:sz w:val="28"/>
          <w:szCs w:val="28"/>
        </w:rPr>
      </w:pPr>
      <w:r w:rsidRPr="008A0231">
        <w:rPr>
          <w:sz w:val="28"/>
          <w:szCs w:val="28"/>
        </w:rPr>
        <w:t>Таблица №</w:t>
      </w:r>
      <w:r w:rsidR="00516C76" w:rsidRPr="008A0231">
        <w:rPr>
          <w:sz w:val="28"/>
          <w:szCs w:val="28"/>
        </w:rPr>
        <w:t> </w:t>
      </w:r>
      <w:r w:rsidRPr="008A0231">
        <w:rPr>
          <w:sz w:val="28"/>
          <w:szCs w:val="28"/>
        </w:rPr>
        <w:t>14</w:t>
      </w:r>
    </w:p>
    <w:p w:rsidR="00202134" w:rsidRPr="008A0231" w:rsidRDefault="00202134" w:rsidP="008A0231">
      <w:pPr>
        <w:autoSpaceDE w:val="0"/>
        <w:autoSpaceDN w:val="0"/>
        <w:ind w:firstLine="709"/>
        <w:jc w:val="both"/>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Группы по оплате труда руководителей </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в зависимости от суммарного количества </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баллов, набранного по объемным показателям</w:t>
      </w:r>
    </w:p>
    <w:p w:rsidR="00202134" w:rsidRPr="008A0231" w:rsidRDefault="00202134" w:rsidP="008A0231">
      <w:pPr>
        <w:autoSpaceDE w:val="0"/>
        <w:autoSpaceDN w:val="0"/>
        <w:adjustRightInd w:val="0"/>
        <w:jc w:val="center"/>
        <w:rPr>
          <w:rFonts w:eastAsia="Calibri"/>
          <w:sz w:val="28"/>
          <w:szCs w:val="28"/>
          <w:lang w:eastAsia="en-US"/>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552"/>
        <w:gridCol w:w="5286"/>
        <w:gridCol w:w="1113"/>
        <w:gridCol w:w="974"/>
        <w:gridCol w:w="974"/>
        <w:gridCol w:w="975"/>
      </w:tblGrid>
      <w:tr w:rsidR="00202134" w:rsidRPr="008A0231" w:rsidTr="00F96ACD">
        <w:tc>
          <w:tcPr>
            <w:tcW w:w="552"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п/п</w:t>
            </w:r>
          </w:p>
        </w:tc>
        <w:tc>
          <w:tcPr>
            <w:tcW w:w="5286" w:type="dxa"/>
            <w:vMerge w:val="restart"/>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Тип учреждения</w:t>
            </w:r>
          </w:p>
        </w:tc>
        <w:tc>
          <w:tcPr>
            <w:tcW w:w="4036" w:type="dxa"/>
            <w:gridSpan w:val="4"/>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Группа по оплате труда руководителей, к которой относится учреждение, в зависимости от суммы баллов</w:t>
            </w:r>
          </w:p>
        </w:tc>
      </w:tr>
      <w:tr w:rsidR="00202134" w:rsidRPr="008A0231" w:rsidTr="00F96ACD">
        <w:tc>
          <w:tcPr>
            <w:tcW w:w="552"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5286" w:type="dxa"/>
            <w:vMerge/>
            <w:tcBorders>
              <w:top w:val="single" w:sz="4" w:space="0" w:color="auto"/>
              <w:left w:val="single" w:sz="4" w:space="0" w:color="auto"/>
              <w:bottom w:val="single" w:sz="4" w:space="0" w:color="auto"/>
              <w:right w:val="single" w:sz="4" w:space="0" w:color="auto"/>
            </w:tcBorders>
            <w:vAlign w:val="center"/>
            <w:hideMark/>
          </w:tcPr>
          <w:p w:rsidR="00202134" w:rsidRPr="008A0231" w:rsidRDefault="00202134" w:rsidP="008A0231">
            <w:pPr>
              <w:rPr>
                <w:rFonts w:eastAsia="Calibri"/>
                <w:sz w:val="28"/>
                <w:szCs w:val="28"/>
                <w:lang w:eastAsia="en-US"/>
              </w:rPr>
            </w:pPr>
          </w:p>
        </w:tc>
        <w:tc>
          <w:tcPr>
            <w:tcW w:w="111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II</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III</w:t>
            </w:r>
          </w:p>
        </w:tc>
        <w:tc>
          <w:tcPr>
            <w:tcW w:w="97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IV</w:t>
            </w:r>
          </w:p>
        </w:tc>
      </w:tr>
      <w:tr w:rsidR="00202134" w:rsidRPr="008A0231" w:rsidTr="00F96ACD">
        <w:trPr>
          <w:tblHeader/>
        </w:trPr>
        <w:tc>
          <w:tcPr>
            <w:tcW w:w="55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1</w:t>
            </w:r>
          </w:p>
        </w:tc>
        <w:tc>
          <w:tcPr>
            <w:tcW w:w="528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2</w:t>
            </w:r>
          </w:p>
        </w:tc>
        <w:tc>
          <w:tcPr>
            <w:tcW w:w="111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3</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4</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5</w:t>
            </w:r>
          </w:p>
        </w:tc>
        <w:tc>
          <w:tcPr>
            <w:tcW w:w="97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val="en-US" w:eastAsia="en-US"/>
              </w:rPr>
            </w:pPr>
            <w:r w:rsidRPr="008A0231">
              <w:rPr>
                <w:rFonts w:eastAsia="Calibri"/>
                <w:sz w:val="28"/>
                <w:szCs w:val="28"/>
                <w:lang w:val="en-US" w:eastAsia="en-US"/>
              </w:rPr>
              <w:t>6</w:t>
            </w:r>
          </w:p>
        </w:tc>
      </w:tr>
      <w:tr w:rsidR="00202134" w:rsidRPr="008A0231" w:rsidTr="00F96ACD">
        <w:tc>
          <w:tcPr>
            <w:tcW w:w="55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1. </w:t>
            </w:r>
          </w:p>
        </w:tc>
        <w:tc>
          <w:tcPr>
            <w:tcW w:w="528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Учреждения социального обслуживания центры помощи детям, оставшимся без попечения родителей</w:t>
            </w:r>
          </w:p>
        </w:tc>
        <w:tc>
          <w:tcPr>
            <w:tcW w:w="111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свыше 250</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250</w:t>
            </w:r>
          </w:p>
        </w:tc>
        <w:tc>
          <w:tcPr>
            <w:tcW w:w="97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200</w:t>
            </w:r>
          </w:p>
        </w:tc>
        <w:tc>
          <w:tcPr>
            <w:tcW w:w="97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до 150</w:t>
            </w:r>
          </w:p>
        </w:tc>
      </w:tr>
    </w:tbl>
    <w:p w:rsidR="00202134" w:rsidRPr="008A0231" w:rsidRDefault="00202134" w:rsidP="008A0231">
      <w:pPr>
        <w:autoSpaceDE w:val="0"/>
        <w:autoSpaceDN w:val="0"/>
        <w:adjustRightInd w:val="0"/>
        <w:jc w:val="both"/>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5.7.5. Главный распорядитель средств областного бюджета в порядке исключения: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может относить отдельные учреждения, добившиеся наиболее высоких результатов работы, на одну группу по оплате труда руководителей выше по сравнению с группой, определенной по объемным показателям, но не выше </w:t>
      </w:r>
      <w:r w:rsidRPr="008A0231">
        <w:rPr>
          <w:rFonts w:eastAsia="Calibri"/>
          <w:sz w:val="28"/>
          <w:szCs w:val="28"/>
          <w:lang w:val="en-US" w:eastAsia="en-US"/>
        </w:rPr>
        <w:t>I</w:t>
      </w:r>
      <w:r w:rsidRPr="008A0231">
        <w:rPr>
          <w:rFonts w:eastAsia="Calibri"/>
          <w:sz w:val="28"/>
          <w:szCs w:val="28"/>
          <w:lang w:eastAsia="en-US"/>
        </w:rPr>
        <w:t> группы по оплате труда руководителей;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может устанавливать отдельным руководителям учреждений, имеющим высшую квалификационную категорию и особые заслуги по развитию системы образования Ростовской области, на одну группу по оплате труда руководителей выше по сравнению с группой, определенной по объемным показателям, но не </w:t>
      </w:r>
      <w:r w:rsidRPr="008A0231">
        <w:rPr>
          <w:rFonts w:eastAsia="Calibri"/>
          <w:sz w:val="28"/>
          <w:szCs w:val="28"/>
          <w:lang w:eastAsia="en-US"/>
        </w:rPr>
        <w:lastRenderedPageBreak/>
        <w:t xml:space="preserve">выше </w:t>
      </w:r>
      <w:r w:rsidRPr="008A0231">
        <w:rPr>
          <w:rFonts w:eastAsia="Calibri"/>
          <w:sz w:val="28"/>
          <w:szCs w:val="28"/>
          <w:lang w:val="en-US" w:eastAsia="en-US"/>
        </w:rPr>
        <w:t>I</w:t>
      </w:r>
      <w:r w:rsidRPr="008A0231">
        <w:rPr>
          <w:rFonts w:eastAsia="Calibri"/>
          <w:sz w:val="28"/>
          <w:szCs w:val="28"/>
          <w:lang w:eastAsia="en-US"/>
        </w:rPr>
        <w:t xml:space="preserve"> группы по оплате труда руководителей, без изменения учреждению группы по оплате труда руководителей, определяемой по объемным показателям.</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5.7.6. За руководителями учреждений, находящихся на капитальном ремонте, сохраняется группа по оплате труда руководителей, определенная до начала ремонта, но не более чем на 1 год.</w:t>
      </w:r>
    </w:p>
    <w:p w:rsidR="00202134" w:rsidRPr="008A0231" w:rsidRDefault="00202134" w:rsidP="008A0231">
      <w:pPr>
        <w:autoSpaceDE w:val="0"/>
        <w:autoSpaceDN w:val="0"/>
        <w:adjustRightInd w:val="0"/>
        <w:jc w:val="both"/>
        <w:rPr>
          <w:rFonts w:eastAsia="Calibri"/>
          <w:sz w:val="28"/>
          <w:szCs w:val="28"/>
          <w:lang w:eastAsia="en-US"/>
        </w:rPr>
      </w:pPr>
    </w:p>
    <w:p w:rsidR="00202134" w:rsidRPr="008A0231" w:rsidRDefault="00202134" w:rsidP="008A0231">
      <w:pPr>
        <w:autoSpaceDE w:val="0"/>
        <w:autoSpaceDN w:val="0"/>
        <w:adjustRightInd w:val="0"/>
        <w:contextualSpacing/>
        <w:jc w:val="center"/>
        <w:rPr>
          <w:rFonts w:eastAsia="Calibri"/>
          <w:sz w:val="28"/>
          <w:szCs w:val="28"/>
          <w:lang w:eastAsia="en-US"/>
        </w:rPr>
      </w:pPr>
      <w:r w:rsidRPr="008A0231">
        <w:rPr>
          <w:rFonts w:eastAsia="Calibri"/>
          <w:sz w:val="28"/>
          <w:szCs w:val="28"/>
          <w:lang w:eastAsia="en-US"/>
        </w:rPr>
        <w:t xml:space="preserve">Раздел 6. Особенности условий </w:t>
      </w:r>
    </w:p>
    <w:p w:rsidR="00202134" w:rsidRPr="008A0231" w:rsidRDefault="00202134" w:rsidP="008A0231">
      <w:pPr>
        <w:autoSpaceDE w:val="0"/>
        <w:autoSpaceDN w:val="0"/>
        <w:adjustRightInd w:val="0"/>
        <w:contextualSpacing/>
        <w:jc w:val="center"/>
        <w:rPr>
          <w:rFonts w:eastAsia="Calibri"/>
          <w:sz w:val="28"/>
          <w:szCs w:val="28"/>
          <w:lang w:eastAsia="en-US"/>
        </w:rPr>
      </w:pPr>
      <w:r w:rsidRPr="008A0231">
        <w:rPr>
          <w:rFonts w:eastAsia="Calibri"/>
          <w:sz w:val="28"/>
          <w:szCs w:val="28"/>
          <w:lang w:eastAsia="en-US"/>
        </w:rPr>
        <w:t>оплаты труда педагогических работников</w:t>
      </w:r>
    </w:p>
    <w:p w:rsidR="00202134" w:rsidRPr="008A0231" w:rsidRDefault="00202134" w:rsidP="008A0231">
      <w:pPr>
        <w:autoSpaceDE w:val="0"/>
        <w:autoSpaceDN w:val="0"/>
        <w:adjustRightInd w:val="0"/>
        <w:contextualSpacing/>
        <w:jc w:val="center"/>
        <w:rPr>
          <w:rFonts w:eastAsia="Calibri"/>
          <w:sz w:val="28"/>
          <w:szCs w:val="28"/>
          <w:lang w:eastAsia="en-US"/>
        </w:rPr>
      </w:pPr>
    </w:p>
    <w:p w:rsidR="00202134" w:rsidRPr="008A0231" w:rsidRDefault="00202134" w:rsidP="008A0231">
      <w:pPr>
        <w:autoSpaceDE w:val="0"/>
        <w:autoSpaceDN w:val="0"/>
        <w:adjustRightInd w:val="0"/>
        <w:ind w:firstLine="709"/>
        <w:contextualSpacing/>
        <w:jc w:val="both"/>
        <w:rPr>
          <w:rFonts w:eastAsia="Calibri"/>
          <w:sz w:val="28"/>
          <w:szCs w:val="28"/>
          <w:lang w:eastAsia="en-US"/>
        </w:rPr>
      </w:pPr>
      <w:r w:rsidRPr="008A0231">
        <w:rPr>
          <w:rFonts w:eastAsia="Calibri"/>
          <w:sz w:val="28"/>
          <w:szCs w:val="28"/>
          <w:lang w:eastAsia="en-US"/>
        </w:rPr>
        <w:t>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Министерства образования и н</w:t>
      </w:r>
      <w:r w:rsidR="00516C76" w:rsidRPr="008A0231">
        <w:rPr>
          <w:rFonts w:eastAsia="Calibri"/>
          <w:sz w:val="28"/>
          <w:szCs w:val="28"/>
          <w:lang w:eastAsia="en-US"/>
        </w:rPr>
        <w:t>ауки Российской Федерации от 22.12.</w:t>
      </w:r>
      <w:r w:rsidRPr="008A0231">
        <w:rPr>
          <w:rFonts w:eastAsia="Calibri"/>
          <w:sz w:val="28"/>
          <w:szCs w:val="28"/>
          <w:lang w:eastAsia="en-US"/>
        </w:rPr>
        <w:t>2014</w:t>
      </w:r>
      <w:r w:rsidR="00516C76" w:rsidRPr="008A0231">
        <w:rPr>
          <w:rFonts w:eastAsia="Calibri"/>
          <w:sz w:val="28"/>
          <w:szCs w:val="28"/>
          <w:lang w:eastAsia="en-US"/>
        </w:rPr>
        <w:t> </w:t>
      </w:r>
      <w:r w:rsidRPr="008A0231">
        <w:rPr>
          <w:rFonts w:eastAsia="Calibri"/>
          <w:sz w:val="28"/>
          <w:szCs w:val="28"/>
          <w:lang w:eastAsia="en-US"/>
        </w:rPr>
        <w:t>№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6.2.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 </w:t>
      </w:r>
    </w:p>
    <w:p w:rsidR="00202134" w:rsidRPr="008A0231" w:rsidRDefault="00202134" w:rsidP="008A0231">
      <w:pPr>
        <w:autoSpaceDE w:val="0"/>
        <w:autoSpaceDN w:val="0"/>
        <w:ind w:firstLine="709"/>
        <w:jc w:val="both"/>
        <w:rPr>
          <w:sz w:val="28"/>
          <w:szCs w:val="28"/>
        </w:rPr>
      </w:pPr>
      <w:r w:rsidRPr="008A0231">
        <w:rPr>
          <w:sz w:val="28"/>
          <w:szCs w:val="28"/>
        </w:rPr>
        <w:t>установленным объемом педагогической работы или учебной (преподавательской) работы;</w:t>
      </w:r>
    </w:p>
    <w:p w:rsidR="00202134" w:rsidRPr="008A0231" w:rsidRDefault="00202134" w:rsidP="008A0231">
      <w:pPr>
        <w:autoSpaceDE w:val="0"/>
        <w:autoSpaceDN w:val="0"/>
        <w:ind w:firstLine="709"/>
        <w:jc w:val="both"/>
        <w:rPr>
          <w:sz w:val="28"/>
          <w:szCs w:val="28"/>
        </w:rPr>
      </w:pPr>
      <w:r w:rsidRPr="008A0231">
        <w:rPr>
          <w:sz w:val="28"/>
          <w:szCs w:val="28"/>
        </w:rPr>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202134" w:rsidRPr="008A0231" w:rsidRDefault="00202134" w:rsidP="008A0231">
      <w:pPr>
        <w:autoSpaceDE w:val="0"/>
        <w:autoSpaceDN w:val="0"/>
        <w:ind w:firstLine="709"/>
        <w:jc w:val="both"/>
        <w:rPr>
          <w:sz w:val="28"/>
          <w:szCs w:val="28"/>
        </w:rPr>
      </w:pPr>
      <w:r w:rsidRPr="008A0231">
        <w:rPr>
          <w:sz w:val="28"/>
          <w:szCs w:val="28"/>
        </w:rPr>
        <w:t>размером заработной платы, исчисленным с учетом 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6.3.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w:t>
      </w:r>
      <w:r w:rsidR="00536904" w:rsidRPr="008A0231">
        <w:rPr>
          <w:rFonts w:eastAsia="Calibri"/>
          <w:sz w:val="28"/>
          <w:szCs w:val="28"/>
          <w:lang w:eastAsia="en-US"/>
        </w:rPr>
        <w:t xml:space="preserve"> </w:t>
      </w:r>
      <w:r w:rsidRPr="008A0231">
        <w:rPr>
          <w:rFonts w:eastAsia="Calibri"/>
          <w:sz w:val="28"/>
          <w:szCs w:val="28"/>
          <w:lang w:eastAsia="en-US"/>
        </w:rPr>
        <w:t>от 11</w:t>
      </w:r>
      <w:r w:rsidR="00516C76" w:rsidRPr="008A0231">
        <w:rPr>
          <w:rFonts w:eastAsia="Calibri"/>
          <w:sz w:val="28"/>
          <w:szCs w:val="28"/>
          <w:lang w:eastAsia="en-US"/>
        </w:rPr>
        <w:t>.05.</w:t>
      </w:r>
      <w:r w:rsidRPr="008A0231">
        <w:rPr>
          <w:rFonts w:eastAsia="Calibri"/>
          <w:sz w:val="28"/>
          <w:szCs w:val="28"/>
          <w:lang w:eastAsia="en-US"/>
        </w:rPr>
        <w:t>2016</w:t>
      </w:r>
      <w:r w:rsidR="00516C76" w:rsidRPr="008A0231">
        <w:rPr>
          <w:rFonts w:eastAsia="Calibri"/>
          <w:sz w:val="28"/>
          <w:szCs w:val="28"/>
          <w:lang w:eastAsia="en-US"/>
        </w:rPr>
        <w:t> </w:t>
      </w:r>
      <w:r w:rsidRPr="008A0231">
        <w:rPr>
          <w:rFonts w:eastAsia="Calibri"/>
          <w:sz w:val="28"/>
          <w:szCs w:val="28"/>
          <w:lang w:eastAsia="en-US"/>
        </w:rPr>
        <w:t>№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6</w:t>
      </w:r>
      <w:r w:rsidRPr="008A0231">
        <w:rPr>
          <w:rFonts w:eastAsia="Calibri"/>
          <w:sz w:val="28"/>
          <w:szCs w:val="28"/>
          <w:lang w:eastAsia="en-US"/>
        </w:rPr>
        <w:t>.4.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w:t>
      </w:r>
      <w:r w:rsidR="00536904" w:rsidRPr="008A0231">
        <w:rPr>
          <w:rFonts w:eastAsia="Calibri"/>
          <w:sz w:val="28"/>
          <w:szCs w:val="28"/>
          <w:lang w:eastAsia="en-US"/>
        </w:rPr>
        <w:t xml:space="preserve"> </w:t>
      </w:r>
      <w:r w:rsidRPr="008A0231">
        <w:rPr>
          <w:rFonts w:eastAsia="Calibri"/>
          <w:sz w:val="28"/>
          <w:szCs w:val="28"/>
          <w:lang w:eastAsia="en-US"/>
        </w:rPr>
        <w:t>от 30</w:t>
      </w:r>
      <w:r w:rsidR="00516C76" w:rsidRPr="008A0231">
        <w:rPr>
          <w:rFonts w:eastAsia="Calibri"/>
          <w:sz w:val="28"/>
          <w:szCs w:val="28"/>
          <w:lang w:eastAsia="en-US"/>
        </w:rPr>
        <w:t>.06.</w:t>
      </w:r>
      <w:r w:rsidRPr="008A0231">
        <w:rPr>
          <w:rFonts w:eastAsia="Calibri"/>
          <w:sz w:val="28"/>
          <w:szCs w:val="28"/>
          <w:lang w:eastAsia="en-US"/>
        </w:rPr>
        <w:t>2003</w:t>
      </w:r>
      <w:r w:rsidR="00516C76" w:rsidRPr="008A0231">
        <w:rPr>
          <w:rFonts w:eastAsia="Calibri"/>
          <w:sz w:val="28"/>
          <w:szCs w:val="28"/>
          <w:lang w:eastAsia="en-US"/>
        </w:rPr>
        <w:t> </w:t>
      </w:r>
      <w:r w:rsidRPr="008A0231">
        <w:rPr>
          <w:rFonts w:eastAsia="Calibri"/>
          <w:sz w:val="28"/>
          <w:szCs w:val="28"/>
          <w:lang w:eastAsia="en-US"/>
        </w:rPr>
        <w:t>№ 41 «Об особенностях работы 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ind w:firstLine="709"/>
        <w:jc w:val="both"/>
        <w:rPr>
          <w:sz w:val="28"/>
          <w:szCs w:val="28"/>
        </w:rPr>
      </w:pPr>
      <w:r w:rsidRPr="008A0231">
        <w:rPr>
          <w:sz w:val="28"/>
          <w:szCs w:val="28"/>
        </w:rPr>
        <w:lastRenderedPageBreak/>
        <w:t>6.5.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6.6. Предоставление педагогической работы лицам, выполняющим ее помимо основной работы в том же учреждении (включая руководителей учреждений и их заместителей), а также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учреждение является местом основной работы, обеспечены педагогической работой по своей специальности в объеме не менее чем на одну ставку заработной платы.</w:t>
      </w:r>
    </w:p>
    <w:p w:rsidR="00202134" w:rsidRPr="008A0231" w:rsidRDefault="00202134" w:rsidP="008A0231">
      <w:pPr>
        <w:autoSpaceDE w:val="0"/>
        <w:autoSpaceDN w:val="0"/>
        <w:ind w:firstLine="709"/>
        <w:jc w:val="both"/>
        <w:rPr>
          <w:sz w:val="28"/>
          <w:szCs w:val="28"/>
        </w:rPr>
      </w:pPr>
      <w:r w:rsidRPr="008A0231">
        <w:rPr>
          <w:sz w:val="28"/>
          <w:szCs w:val="28"/>
        </w:rPr>
        <w:t>6.7. </w:t>
      </w:r>
      <w:r w:rsidRPr="008A0231">
        <w:rPr>
          <w:rFonts w:eastAsia="Calibri"/>
          <w:sz w:val="28"/>
          <w:szCs w:val="28"/>
          <w:lang w:eastAsia="en-US"/>
        </w:rPr>
        <w:t>Порядок определения размера месячной заработной платы педагогическим работникам</w:t>
      </w:r>
      <w:r w:rsidRPr="008A0231">
        <w:rPr>
          <w:sz w:val="28"/>
          <w:szCs w:val="28"/>
        </w:rPr>
        <w:t>, для которых установлены нормы часов педагогической работы (нормы часов учебной (преподавательской) работы)</w:t>
      </w:r>
      <w:r w:rsidR="00536904" w:rsidRPr="008A0231">
        <w:rPr>
          <w:sz w:val="28"/>
          <w:szCs w:val="28"/>
        </w:rPr>
        <w:t xml:space="preserve"> </w:t>
      </w:r>
      <w:r w:rsidRPr="008A0231">
        <w:rPr>
          <w:sz w:val="28"/>
          <w:szCs w:val="28"/>
        </w:rPr>
        <w:t>в неделю.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6.7.1.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 № 1</w:t>
      </w:r>
      <w:r w:rsidR="00536904" w:rsidRPr="008A0231">
        <w:rPr>
          <w:rFonts w:eastAsia="Calibri"/>
          <w:sz w:val="28"/>
          <w:szCs w:val="28"/>
          <w:lang w:eastAsia="en-US"/>
        </w:rPr>
        <w:t xml:space="preserve"> </w:t>
      </w:r>
      <w:r w:rsidRPr="008A0231">
        <w:rPr>
          <w:rFonts w:eastAsia="Calibri"/>
          <w:sz w:val="28"/>
          <w:szCs w:val="28"/>
          <w:lang w:eastAsia="en-US"/>
        </w:rPr>
        <w:t xml:space="preserve">к приказу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приложения № 1 к приказу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 определяется путем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w:t>
      </w:r>
      <w:r w:rsidR="00536904" w:rsidRPr="008A0231">
        <w:rPr>
          <w:rFonts w:eastAsia="Calibri"/>
          <w:sz w:val="28"/>
          <w:szCs w:val="28"/>
          <w:lang w:eastAsia="en-US"/>
        </w:rPr>
        <w:t xml:space="preserve"> </w:t>
      </w:r>
      <w:r w:rsidRPr="008A0231">
        <w:rPr>
          <w:rFonts w:eastAsia="Calibri"/>
          <w:sz w:val="28"/>
          <w:szCs w:val="28"/>
          <w:lang w:eastAsia="en-US"/>
        </w:rPr>
        <w:t>и деления полученного произведения на норму часов педагогической работы (учебной (преподавательской) работы) в неделю.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6.7.2. Заработная плата на основе ставок заработной платы, определенная</w:t>
      </w:r>
      <w:r w:rsidR="00536904" w:rsidRPr="008A0231">
        <w:rPr>
          <w:rFonts w:eastAsia="Calibri"/>
          <w:sz w:val="28"/>
          <w:szCs w:val="28"/>
          <w:lang w:eastAsia="en-US"/>
        </w:rPr>
        <w:t xml:space="preserve"> </w:t>
      </w:r>
      <w:r w:rsidRPr="008A0231">
        <w:rPr>
          <w:rFonts w:eastAsia="Calibri"/>
          <w:sz w:val="28"/>
          <w:szCs w:val="28"/>
          <w:lang w:eastAsia="en-US"/>
        </w:rPr>
        <w:t>в соответствии с пунктом 6.7.1, а также выплаты компенсационного</w:t>
      </w:r>
      <w:r w:rsidR="00536904" w:rsidRPr="008A0231">
        <w:rPr>
          <w:rFonts w:eastAsia="Calibri"/>
          <w:sz w:val="28"/>
          <w:szCs w:val="28"/>
          <w:lang w:eastAsia="en-US"/>
        </w:rPr>
        <w:t xml:space="preserve"> </w:t>
      </w:r>
      <w:r w:rsidRPr="008A0231">
        <w:rPr>
          <w:rFonts w:eastAsia="Calibri"/>
          <w:sz w:val="28"/>
          <w:szCs w:val="28"/>
          <w:lang w:eastAsia="en-US"/>
        </w:rPr>
        <w:t>и стимулирующего характера, устанавливаемые в соответствии с настоящим Положением, включаются в месячную заработную плату педагогическим работникам при тарификации.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202134" w:rsidRPr="008A0231" w:rsidRDefault="00202134" w:rsidP="008A0231">
      <w:pPr>
        <w:autoSpaceDE w:val="0"/>
        <w:autoSpaceDN w:val="0"/>
        <w:adjustRightInd w:val="0"/>
        <w:ind w:firstLine="540"/>
        <w:jc w:val="both"/>
        <w:rPr>
          <w:rFonts w:eastAsia="Calibri"/>
          <w:sz w:val="28"/>
          <w:szCs w:val="28"/>
          <w:lang w:eastAsia="en-US"/>
        </w:rPr>
      </w:pPr>
    </w:p>
    <w:p w:rsidR="00202134" w:rsidRPr="008A0231" w:rsidRDefault="00202134" w:rsidP="008A0231">
      <w:pPr>
        <w:autoSpaceDE w:val="0"/>
        <w:autoSpaceDN w:val="0"/>
        <w:jc w:val="center"/>
        <w:rPr>
          <w:sz w:val="28"/>
          <w:szCs w:val="28"/>
        </w:rPr>
      </w:pPr>
      <w:r w:rsidRPr="008A0231">
        <w:rPr>
          <w:sz w:val="28"/>
          <w:szCs w:val="28"/>
        </w:rPr>
        <w:t>Раздел 7. Другие вопросы оплаты труда</w:t>
      </w:r>
    </w:p>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autoSpaceDE w:val="0"/>
        <w:autoSpaceDN w:val="0"/>
        <w:ind w:firstLine="709"/>
        <w:jc w:val="both"/>
        <w:rPr>
          <w:sz w:val="28"/>
          <w:szCs w:val="28"/>
        </w:rPr>
      </w:pPr>
      <w:r w:rsidRPr="008A0231">
        <w:rPr>
          <w:sz w:val="28"/>
          <w:szCs w:val="28"/>
        </w:rPr>
        <w:t xml:space="preserve">7.1. Доля оплаты труда работников административно-управленческого персонала в фонде оплаты труда учреждения не может быть более 40 процентов, если иное не установлено при согласовании штатного расписания учреждения главным распорядителем средств областного бюджета. </w:t>
      </w:r>
    </w:p>
    <w:p w:rsidR="00202134" w:rsidRPr="008A0231" w:rsidRDefault="00202134" w:rsidP="008A0231">
      <w:pPr>
        <w:autoSpaceDE w:val="0"/>
        <w:autoSpaceDN w:val="0"/>
        <w:ind w:firstLine="709"/>
        <w:jc w:val="both"/>
        <w:rPr>
          <w:sz w:val="28"/>
          <w:szCs w:val="28"/>
        </w:rPr>
      </w:pPr>
      <w:r w:rsidRPr="008A0231">
        <w:rPr>
          <w:sz w:val="28"/>
          <w:szCs w:val="28"/>
        </w:rPr>
        <w:t xml:space="preserve">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утвержденного приложением № 6 к настоящему Постановлению.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7.2. Работникам учреждения может быть оказана материальная помощь. </w:t>
      </w:r>
    </w:p>
    <w:p w:rsidR="00202134" w:rsidRPr="008A0231" w:rsidRDefault="00202134" w:rsidP="008A0231">
      <w:pPr>
        <w:autoSpaceDE w:val="0"/>
        <w:autoSpaceDN w:val="0"/>
        <w:ind w:firstLine="709"/>
        <w:jc w:val="both"/>
        <w:rPr>
          <w:sz w:val="28"/>
          <w:szCs w:val="28"/>
        </w:rPr>
      </w:pPr>
      <w:r w:rsidRPr="008A0231">
        <w:rPr>
          <w:sz w:val="28"/>
          <w:szCs w:val="28"/>
        </w:rPr>
        <w:lastRenderedPageBreak/>
        <w:t>Решение об оказании материальной помощи и ее размерах принимается:</w:t>
      </w:r>
    </w:p>
    <w:p w:rsidR="00202134" w:rsidRPr="008A0231" w:rsidRDefault="00202134" w:rsidP="008A0231">
      <w:pPr>
        <w:autoSpaceDE w:val="0"/>
        <w:autoSpaceDN w:val="0"/>
        <w:ind w:firstLine="709"/>
        <w:jc w:val="both"/>
        <w:rPr>
          <w:sz w:val="28"/>
          <w:szCs w:val="28"/>
        </w:rPr>
      </w:pPr>
      <w:r w:rsidRPr="008A0231">
        <w:rPr>
          <w:sz w:val="28"/>
          <w:szCs w:val="28"/>
        </w:rPr>
        <w:t>руководителю учреждения – главным распорядителем средств областного бюджета, в соответствии с утвержденным им порядком на основании письменного заявления руководителя;</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учреждения – руководителем учреждения в соответствии</w:t>
      </w:r>
      <w:r w:rsidR="00536904" w:rsidRPr="008A0231">
        <w:rPr>
          <w:sz w:val="28"/>
          <w:szCs w:val="28"/>
        </w:rPr>
        <w:t xml:space="preserve"> </w:t>
      </w:r>
      <w:r w:rsidRPr="008A0231">
        <w:rPr>
          <w:sz w:val="28"/>
          <w:szCs w:val="28"/>
        </w:rPr>
        <w:t>с локальным нормативным актом, принятым с учетом мнения представительного органа работников, на основании письменного заявления работника.</w:t>
      </w:r>
    </w:p>
    <w:p w:rsidR="00202134" w:rsidRPr="008A0231" w:rsidRDefault="00202134" w:rsidP="008A0231">
      <w:pPr>
        <w:ind w:firstLine="709"/>
        <w:jc w:val="both"/>
        <w:rPr>
          <w:rFonts w:eastAsia="Calibri"/>
          <w:sz w:val="28"/>
          <w:szCs w:val="28"/>
          <w:lang w:eastAsia="en-US"/>
        </w:rPr>
      </w:pPr>
      <w:r w:rsidRPr="008A0231">
        <w:rPr>
          <w:rFonts w:eastAsia="Calibri"/>
          <w:bCs/>
          <w:sz w:val="28"/>
          <w:szCs w:val="28"/>
          <w:lang w:eastAsia="en-US"/>
        </w:rPr>
        <w:t xml:space="preserve">Материальная помощь не является заработной платой и не учитывается при определении </w:t>
      </w:r>
      <w:r w:rsidRPr="008A0231">
        <w:rPr>
          <w:rFonts w:eastAsia="Calibri"/>
          <w:sz w:val="28"/>
          <w:szCs w:val="28"/>
          <w:lang w:eastAsia="en-US"/>
        </w:rPr>
        <w:t>соотношения заработной платы руководителя учреждения,</w:t>
      </w:r>
      <w:r w:rsidR="00536904" w:rsidRPr="008A0231">
        <w:rPr>
          <w:rFonts w:eastAsia="Calibri"/>
          <w:sz w:val="28"/>
          <w:szCs w:val="28"/>
          <w:lang w:eastAsia="en-US"/>
        </w:rPr>
        <w:t xml:space="preserve"> </w:t>
      </w:r>
      <w:r w:rsidRPr="008A0231">
        <w:rPr>
          <w:rFonts w:eastAsia="Calibri"/>
          <w:sz w:val="28"/>
          <w:szCs w:val="28"/>
          <w:lang w:eastAsia="en-US"/>
        </w:rPr>
        <w:t xml:space="preserve">его заместителей и главного бухгалтера и среднемесячной заработной платы работников. </w:t>
      </w:r>
    </w:p>
    <w:p w:rsidR="00202134" w:rsidRPr="008A0231" w:rsidRDefault="00202134" w:rsidP="008A0231">
      <w:pPr>
        <w:ind w:right="-57" w:firstLine="709"/>
        <w:contextualSpacing/>
        <w:jc w:val="both"/>
        <w:rPr>
          <w:rFonts w:eastAsia="Calibri"/>
          <w:bCs/>
          <w:sz w:val="28"/>
          <w:szCs w:val="28"/>
          <w:lang w:eastAsia="en-US"/>
        </w:rPr>
      </w:pPr>
      <w:r w:rsidRPr="008A0231">
        <w:rPr>
          <w:rFonts w:eastAsia="Calibri"/>
          <w:bCs/>
          <w:sz w:val="28"/>
          <w:szCs w:val="28"/>
          <w:lang w:eastAsia="en-US"/>
        </w:rPr>
        <w:t>Источником выплаты материальной помощи работникам учреждения являются средства в объеме до одного процента от планового фонда оплаты труда.</w:t>
      </w:r>
    </w:p>
    <w:p w:rsidR="00202134" w:rsidRPr="008A0231" w:rsidRDefault="00202134" w:rsidP="008A0231">
      <w:pPr>
        <w:autoSpaceDE w:val="0"/>
        <w:autoSpaceDN w:val="0"/>
        <w:adjustRightInd w:val="0"/>
        <w:ind w:firstLine="709"/>
        <w:jc w:val="both"/>
        <w:rPr>
          <w:rFonts w:eastAsia="Calibri"/>
          <w:bCs/>
          <w:sz w:val="28"/>
          <w:szCs w:val="28"/>
          <w:lang w:eastAsia="en-US"/>
        </w:rPr>
      </w:pPr>
    </w:p>
    <w:p w:rsidR="00202134" w:rsidRPr="008A0231" w:rsidRDefault="00202134" w:rsidP="008A0231">
      <w:pPr>
        <w:ind w:right="-54" w:firstLine="709"/>
        <w:contextualSpacing/>
        <w:jc w:val="both"/>
        <w:rPr>
          <w:rFonts w:eastAsia="Calibri"/>
          <w:bCs/>
          <w:sz w:val="28"/>
          <w:szCs w:val="28"/>
          <w:lang w:eastAsia="en-US"/>
        </w:rPr>
      </w:pPr>
    </w:p>
    <w:p w:rsidR="00202134" w:rsidRPr="008A0231" w:rsidRDefault="00202134" w:rsidP="008A0231">
      <w:pPr>
        <w:ind w:right="-54" w:firstLine="709"/>
        <w:contextualSpacing/>
        <w:jc w:val="both"/>
        <w:rPr>
          <w:rFonts w:eastAsia="Calibri"/>
          <w:bCs/>
          <w:sz w:val="28"/>
          <w:szCs w:val="28"/>
          <w:lang w:eastAsia="en-US"/>
        </w:rPr>
      </w:pPr>
    </w:p>
    <w:p w:rsidR="00933D78" w:rsidRPr="008A0231" w:rsidRDefault="00933D78" w:rsidP="008A0231">
      <w:pPr>
        <w:ind w:right="4649"/>
        <w:jc w:val="center"/>
        <w:rPr>
          <w:sz w:val="28"/>
        </w:rPr>
      </w:pPr>
      <w:r w:rsidRPr="008A0231">
        <w:rPr>
          <w:sz w:val="28"/>
        </w:rPr>
        <w:t>Заместитель начальника</w:t>
      </w:r>
    </w:p>
    <w:p w:rsidR="00933D78" w:rsidRPr="008A0231" w:rsidRDefault="00933D78" w:rsidP="008A0231">
      <w:pPr>
        <w:ind w:right="4649"/>
        <w:jc w:val="center"/>
        <w:rPr>
          <w:sz w:val="28"/>
        </w:rPr>
      </w:pPr>
      <w:r w:rsidRPr="008A0231">
        <w:rPr>
          <w:sz w:val="28"/>
        </w:rPr>
        <w:t>управления документационного</w:t>
      </w:r>
    </w:p>
    <w:p w:rsidR="00933D78" w:rsidRPr="008A0231" w:rsidRDefault="00933D78" w:rsidP="008A0231">
      <w:pPr>
        <w:ind w:right="4649"/>
        <w:jc w:val="center"/>
        <w:rPr>
          <w:sz w:val="28"/>
        </w:rPr>
      </w:pPr>
      <w:r w:rsidRPr="008A0231">
        <w:rPr>
          <w:sz w:val="28"/>
        </w:rPr>
        <w:t>обеспечения – начальник отдела</w:t>
      </w:r>
    </w:p>
    <w:p w:rsidR="00933D78" w:rsidRPr="008A0231" w:rsidRDefault="00933D78" w:rsidP="008A0231">
      <w:pPr>
        <w:ind w:right="4649"/>
        <w:jc w:val="center"/>
        <w:rPr>
          <w:sz w:val="28"/>
        </w:rPr>
      </w:pPr>
      <w:r w:rsidRPr="008A0231">
        <w:rPr>
          <w:sz w:val="28"/>
        </w:rPr>
        <w:t>нормативных документов и архивной</w:t>
      </w:r>
    </w:p>
    <w:p w:rsidR="00933D78" w:rsidRPr="008A0231" w:rsidRDefault="00933D78" w:rsidP="008A0231">
      <w:pPr>
        <w:rPr>
          <w:sz w:val="28"/>
        </w:rPr>
      </w:pPr>
      <w:r w:rsidRPr="008A0231">
        <w:rPr>
          <w:sz w:val="28"/>
        </w:rPr>
        <w:t>работы Правительства Ростовской области                                             В.В. Сечков</w:t>
      </w:r>
    </w:p>
    <w:p w:rsidR="0068381D" w:rsidRPr="008A0231" w:rsidRDefault="00202134" w:rsidP="008A0231">
      <w:pPr>
        <w:autoSpaceDE w:val="0"/>
        <w:autoSpaceDN w:val="0"/>
        <w:adjustRightInd w:val="0"/>
        <w:ind w:left="6237"/>
        <w:jc w:val="center"/>
        <w:rPr>
          <w:sz w:val="28"/>
          <w:szCs w:val="28"/>
        </w:rPr>
      </w:pPr>
      <w:r w:rsidRPr="008A0231">
        <w:rPr>
          <w:sz w:val="28"/>
          <w:szCs w:val="28"/>
        </w:rPr>
        <w:br w:type="page"/>
      </w:r>
      <w:r w:rsidRPr="008A0231">
        <w:rPr>
          <w:sz w:val="28"/>
          <w:szCs w:val="28"/>
        </w:rPr>
        <w:lastRenderedPageBreak/>
        <w:t>Приложение № 4</w:t>
      </w:r>
    </w:p>
    <w:p w:rsidR="0068381D" w:rsidRPr="008A0231" w:rsidRDefault="00202134" w:rsidP="008A0231">
      <w:pPr>
        <w:autoSpaceDE w:val="0"/>
        <w:autoSpaceDN w:val="0"/>
        <w:adjustRightInd w:val="0"/>
        <w:ind w:left="6237"/>
        <w:jc w:val="center"/>
        <w:rPr>
          <w:sz w:val="28"/>
          <w:szCs w:val="28"/>
        </w:rPr>
      </w:pPr>
      <w:r w:rsidRPr="008A0231">
        <w:rPr>
          <w:sz w:val="28"/>
          <w:szCs w:val="28"/>
        </w:rPr>
        <w:t>к постановлению</w:t>
      </w:r>
    </w:p>
    <w:p w:rsidR="00202134" w:rsidRPr="008A0231" w:rsidRDefault="00202134" w:rsidP="008A0231">
      <w:pPr>
        <w:autoSpaceDE w:val="0"/>
        <w:autoSpaceDN w:val="0"/>
        <w:adjustRightInd w:val="0"/>
        <w:ind w:left="6237"/>
        <w:jc w:val="center"/>
        <w:rPr>
          <w:sz w:val="28"/>
          <w:szCs w:val="28"/>
        </w:rPr>
      </w:pPr>
      <w:r w:rsidRPr="008A0231">
        <w:rPr>
          <w:sz w:val="28"/>
          <w:szCs w:val="28"/>
        </w:rPr>
        <w:t>Правительства</w:t>
      </w:r>
    </w:p>
    <w:p w:rsidR="0068381D" w:rsidRPr="008A0231" w:rsidRDefault="00202134" w:rsidP="008A0231">
      <w:pPr>
        <w:autoSpaceDE w:val="0"/>
        <w:autoSpaceDN w:val="0"/>
        <w:adjustRightInd w:val="0"/>
        <w:ind w:left="6237"/>
        <w:jc w:val="center"/>
        <w:rPr>
          <w:sz w:val="28"/>
          <w:szCs w:val="28"/>
        </w:rPr>
      </w:pPr>
      <w:r w:rsidRPr="008A0231">
        <w:rPr>
          <w:sz w:val="28"/>
          <w:szCs w:val="28"/>
        </w:rPr>
        <w:t>Ростовской области</w:t>
      </w:r>
    </w:p>
    <w:p w:rsidR="00202134" w:rsidRPr="008A0231" w:rsidRDefault="00202134" w:rsidP="008A0231">
      <w:pPr>
        <w:autoSpaceDE w:val="0"/>
        <w:autoSpaceDN w:val="0"/>
        <w:adjustRightInd w:val="0"/>
        <w:ind w:left="6237"/>
        <w:jc w:val="center"/>
        <w:rPr>
          <w:sz w:val="28"/>
          <w:szCs w:val="28"/>
        </w:rPr>
      </w:pPr>
      <w:r w:rsidRPr="008A0231">
        <w:rPr>
          <w:sz w:val="28"/>
          <w:szCs w:val="28"/>
        </w:rPr>
        <w:t>от</w:t>
      </w:r>
      <w:r w:rsidR="00516C76" w:rsidRPr="008A0231">
        <w:rPr>
          <w:sz w:val="28"/>
          <w:szCs w:val="28"/>
        </w:rPr>
        <w:t> </w:t>
      </w:r>
      <w:r w:rsidR="00BA4704" w:rsidRPr="008A0231">
        <w:rPr>
          <w:sz w:val="28"/>
          <w:szCs w:val="28"/>
        </w:rPr>
        <w:t xml:space="preserve">09.11.2016 </w:t>
      </w:r>
      <w:r w:rsidRPr="008A0231">
        <w:rPr>
          <w:sz w:val="28"/>
          <w:szCs w:val="28"/>
        </w:rPr>
        <w:t>№</w:t>
      </w:r>
      <w:r w:rsidR="00516C76" w:rsidRPr="008A0231">
        <w:rPr>
          <w:sz w:val="28"/>
          <w:szCs w:val="28"/>
        </w:rPr>
        <w:t> </w:t>
      </w:r>
      <w:r w:rsidR="00BA4704" w:rsidRPr="008A0231">
        <w:rPr>
          <w:sz w:val="28"/>
          <w:szCs w:val="28"/>
        </w:rPr>
        <w:t>765</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ПРИМЕРНОЕ ПОЛОЖЕНИЕ</w:t>
      </w:r>
    </w:p>
    <w:p w:rsidR="00202134" w:rsidRPr="008A0231" w:rsidRDefault="00202134" w:rsidP="008A0231">
      <w:pPr>
        <w:autoSpaceDE w:val="0"/>
        <w:autoSpaceDN w:val="0"/>
        <w:jc w:val="center"/>
        <w:rPr>
          <w:sz w:val="28"/>
          <w:szCs w:val="28"/>
        </w:rPr>
      </w:pPr>
      <w:r w:rsidRPr="008A0231">
        <w:rPr>
          <w:sz w:val="28"/>
          <w:szCs w:val="28"/>
        </w:rPr>
        <w:t xml:space="preserve">об оплате труда работников государственного </w:t>
      </w:r>
    </w:p>
    <w:p w:rsidR="00202134" w:rsidRPr="008A0231" w:rsidRDefault="00202134" w:rsidP="008A0231">
      <w:pPr>
        <w:autoSpaceDE w:val="0"/>
        <w:autoSpaceDN w:val="0"/>
        <w:jc w:val="center"/>
        <w:rPr>
          <w:sz w:val="28"/>
          <w:szCs w:val="28"/>
        </w:rPr>
      </w:pPr>
      <w:r w:rsidRPr="008A0231">
        <w:rPr>
          <w:sz w:val="28"/>
          <w:szCs w:val="28"/>
        </w:rPr>
        <w:t xml:space="preserve">бюджетного учреждения Ростовской области, оказывающего </w:t>
      </w:r>
    </w:p>
    <w:p w:rsidR="00202134" w:rsidRPr="008A0231" w:rsidRDefault="00202134" w:rsidP="008A0231">
      <w:pPr>
        <w:autoSpaceDE w:val="0"/>
        <w:autoSpaceDN w:val="0"/>
        <w:jc w:val="center"/>
        <w:rPr>
          <w:sz w:val="28"/>
          <w:szCs w:val="28"/>
        </w:rPr>
      </w:pPr>
      <w:r w:rsidRPr="008A0231">
        <w:rPr>
          <w:sz w:val="28"/>
          <w:szCs w:val="28"/>
        </w:rPr>
        <w:t>психолого-педагогическую, медицинскую и социальную помощь детям</w:t>
      </w:r>
    </w:p>
    <w:p w:rsidR="00202134" w:rsidRPr="008A0231" w:rsidRDefault="00202134" w:rsidP="008A0231">
      <w:pPr>
        <w:autoSpaceDE w:val="0"/>
        <w:autoSpaceDN w:val="0"/>
        <w:jc w:val="center"/>
        <w:rPr>
          <w:b/>
          <w:sz w:val="28"/>
          <w:szCs w:val="28"/>
        </w:rPr>
      </w:pPr>
    </w:p>
    <w:p w:rsidR="00202134" w:rsidRPr="008A0231" w:rsidRDefault="00202134" w:rsidP="008A0231">
      <w:pPr>
        <w:autoSpaceDE w:val="0"/>
        <w:autoSpaceDN w:val="0"/>
        <w:jc w:val="center"/>
        <w:rPr>
          <w:sz w:val="28"/>
          <w:szCs w:val="28"/>
        </w:rPr>
      </w:pPr>
      <w:r w:rsidRPr="008A0231">
        <w:rPr>
          <w:sz w:val="28"/>
          <w:szCs w:val="28"/>
        </w:rPr>
        <w:t>Раздел 1. Общие положения</w:t>
      </w:r>
    </w:p>
    <w:p w:rsidR="00202134" w:rsidRPr="008A0231" w:rsidRDefault="00202134" w:rsidP="008A0231">
      <w:pPr>
        <w:autoSpaceDE w:val="0"/>
        <w:autoSpaceDN w:val="0"/>
        <w:ind w:firstLine="567"/>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1.1. Настоящее Примерное положение об оплате труда работников государственного бюджетного учреждения Ростовской области, оказывающего психолого-педагогическую, медицинскую и социальную помощь детям (далее – Примерное положение) определяет порядок формирования системы оплаты труда работников государственного бюджетного учреждения Ростовской области «Центр психолого-педагогической, медицинской и социальной помощи», подведомственного министерству общего и профессионального образования Ростовской области (далее – учреждение, орган, осуществляющий функции и полномочия учредителя), по виду экономической деятельности</w:t>
      </w:r>
      <w:r w:rsidRPr="008A0231">
        <w:rPr>
          <w:b/>
          <w:sz w:val="28"/>
          <w:szCs w:val="28"/>
        </w:rPr>
        <w:t xml:space="preserve"> «</w:t>
      </w:r>
      <w:r w:rsidRPr="008A0231">
        <w:rPr>
          <w:sz w:val="28"/>
          <w:szCs w:val="28"/>
        </w:rPr>
        <w:t>88. Предоставление социальных услуг без</w:t>
      </w:r>
      <w:r w:rsidRPr="008A0231">
        <w:rPr>
          <w:b/>
          <w:sz w:val="28"/>
          <w:szCs w:val="28"/>
        </w:rPr>
        <w:t xml:space="preserve"> </w:t>
      </w:r>
      <w:r w:rsidRPr="008A0231">
        <w:rPr>
          <w:sz w:val="28"/>
          <w:szCs w:val="28"/>
        </w:rPr>
        <w:t>обеспечения проживания» О</w:t>
      </w:r>
      <w:r w:rsidRPr="008A0231">
        <w:rPr>
          <w:rFonts w:eastAsia="Calibri"/>
          <w:sz w:val="28"/>
          <w:szCs w:val="28"/>
          <w:lang w:eastAsia="en-US"/>
        </w:rPr>
        <w:t xml:space="preserve">бщероссийского классификатора видов экономической деятельности, </w:t>
      </w:r>
      <w:r w:rsidRPr="008A0231">
        <w:rPr>
          <w:sz w:val="28"/>
          <w:szCs w:val="28"/>
        </w:rPr>
        <w:t>утвержденного приказом Федерального агентства по техническому регулированию и метрологии от 31.01.2014 № 14-ст.</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1.2. Примерное положение включает в себя: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установления должностных окладов, ставок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и условия установления выплат компенсационного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и условия установления выплат стимулирующего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условия оплаты труда руководителя учреждения, его заместителей</w:t>
      </w:r>
      <w:r w:rsidR="00536904" w:rsidRPr="008A0231">
        <w:rPr>
          <w:rFonts w:eastAsia="Calibri"/>
          <w:sz w:val="28"/>
          <w:szCs w:val="28"/>
          <w:lang w:eastAsia="en-US"/>
        </w:rPr>
        <w:t xml:space="preserve"> </w:t>
      </w:r>
      <w:r w:rsidRPr="008A0231">
        <w:rPr>
          <w:rFonts w:eastAsia="Calibri"/>
          <w:sz w:val="28"/>
          <w:szCs w:val="28"/>
          <w:lang w:eastAsia="en-US"/>
        </w:rPr>
        <w:t>и главного бухгалтера, включая порядок определения должностных окладов, условия осуществления выплат компенсационного и стимулирующего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особенности условий оплаты труда педагогических работников;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другие вопросы оплаты труда.</w:t>
      </w:r>
    </w:p>
    <w:p w:rsidR="00202134" w:rsidRPr="008A0231" w:rsidRDefault="00202134" w:rsidP="008A0231">
      <w:pPr>
        <w:autoSpaceDE w:val="0"/>
        <w:autoSpaceDN w:val="0"/>
        <w:ind w:firstLine="709"/>
        <w:jc w:val="both"/>
        <w:rPr>
          <w:sz w:val="28"/>
          <w:szCs w:val="28"/>
        </w:rPr>
      </w:pPr>
      <w:r w:rsidRPr="008A0231">
        <w:rPr>
          <w:sz w:val="28"/>
          <w:szCs w:val="28"/>
        </w:rPr>
        <w:t>1.3. 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устанавливается коллективным договором, соглашениями, локальными нормативными актами, содержащими нормы трудового права, принимаемыми</w:t>
      </w:r>
      <w:r w:rsidR="00536904" w:rsidRPr="008A0231">
        <w:rPr>
          <w:sz w:val="28"/>
          <w:szCs w:val="28"/>
        </w:rPr>
        <w:t xml:space="preserve"> </w:t>
      </w:r>
      <w:r w:rsidRPr="008A0231">
        <w:rPr>
          <w:sz w:val="28"/>
          <w:szCs w:val="28"/>
        </w:rPr>
        <w:t>в соответствии с трудовым законодательством Российской Федерации,</w:t>
      </w:r>
      <w:r w:rsidR="00536904" w:rsidRPr="008A0231">
        <w:rPr>
          <w:sz w:val="28"/>
          <w:szCs w:val="28"/>
        </w:rPr>
        <w:t xml:space="preserve"> </w:t>
      </w:r>
      <w:r w:rsidRPr="008A0231">
        <w:rPr>
          <w:sz w:val="28"/>
          <w:szCs w:val="28"/>
        </w:rPr>
        <w:t>и настоящим Примерным положением с учетом мнения представительного органа работников</w:t>
      </w:r>
      <w:r w:rsidR="00516C76" w:rsidRPr="008A0231">
        <w:rPr>
          <w:sz w:val="28"/>
          <w:szCs w:val="28"/>
        </w:rPr>
        <w:t xml:space="preserve"> </w:t>
      </w:r>
      <w:r w:rsidRPr="008A0231">
        <w:rPr>
          <w:sz w:val="28"/>
          <w:szCs w:val="28"/>
        </w:rPr>
        <w:t xml:space="preserve">(далее – локальные нормативные акты по оплате труда). </w:t>
      </w:r>
    </w:p>
    <w:p w:rsidR="00202134" w:rsidRPr="008A0231" w:rsidRDefault="00202134" w:rsidP="008A0231">
      <w:pPr>
        <w:autoSpaceDE w:val="0"/>
        <w:autoSpaceDN w:val="0"/>
        <w:ind w:firstLine="709"/>
        <w:jc w:val="both"/>
        <w:rPr>
          <w:sz w:val="28"/>
          <w:szCs w:val="28"/>
        </w:rPr>
      </w:pPr>
      <w:r w:rsidRPr="008A0231">
        <w:rPr>
          <w:sz w:val="28"/>
          <w:szCs w:val="28"/>
        </w:rPr>
        <w:lastRenderedPageBreak/>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202134" w:rsidRPr="008A0231" w:rsidRDefault="00202134" w:rsidP="008A0231">
      <w:pPr>
        <w:autoSpaceDE w:val="0"/>
        <w:autoSpaceDN w:val="0"/>
        <w:ind w:firstLine="709"/>
        <w:jc w:val="both"/>
        <w:rPr>
          <w:sz w:val="28"/>
          <w:szCs w:val="28"/>
        </w:rPr>
      </w:pPr>
      <w:r w:rsidRPr="008A0231">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02134" w:rsidRPr="008A0231" w:rsidRDefault="00202134" w:rsidP="008A0231">
      <w:pPr>
        <w:autoSpaceDE w:val="0"/>
        <w:autoSpaceDN w:val="0"/>
        <w:ind w:firstLine="540"/>
        <w:jc w:val="both"/>
        <w:rPr>
          <w:sz w:val="28"/>
          <w:szCs w:val="28"/>
        </w:rPr>
      </w:pPr>
      <w:r w:rsidRPr="008A0231">
        <w:rPr>
          <w:sz w:val="28"/>
          <w:szCs w:val="28"/>
        </w:rPr>
        <w:t>Доплата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1.5. </w:t>
      </w:r>
      <w:r w:rsidRPr="008A0231">
        <w:rPr>
          <w:rFonts w:eastAsia="Calibri"/>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202134" w:rsidRPr="008A0231" w:rsidRDefault="00202134" w:rsidP="008A0231">
      <w:pPr>
        <w:autoSpaceDE w:val="0"/>
        <w:autoSpaceDN w:val="0"/>
        <w:ind w:firstLine="709"/>
        <w:jc w:val="both"/>
        <w:rPr>
          <w:sz w:val="28"/>
          <w:szCs w:val="28"/>
        </w:rPr>
      </w:pPr>
      <w:r w:rsidRPr="008A0231">
        <w:rPr>
          <w:sz w:val="28"/>
          <w:szCs w:val="28"/>
        </w:rPr>
        <w:t>1.6. Заработная плата работников учреждения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1.7. У</w:t>
      </w:r>
      <w:r w:rsidRPr="008A0231">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 приведенную</w:t>
      </w:r>
      <w:r w:rsidR="00536904" w:rsidRPr="008A0231">
        <w:rPr>
          <w:rFonts w:eastAsia="Calibri"/>
          <w:sz w:val="28"/>
          <w:szCs w:val="28"/>
          <w:lang w:eastAsia="en-US"/>
        </w:rPr>
        <w:t xml:space="preserve"> </w:t>
      </w:r>
      <w:r w:rsidRPr="008A0231">
        <w:rPr>
          <w:rFonts w:eastAsia="Calibri"/>
          <w:sz w:val="28"/>
          <w:szCs w:val="28"/>
          <w:lang w:eastAsia="en-US"/>
        </w:rPr>
        <w:t>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26.11.2012 № 2190-р.</w:t>
      </w:r>
    </w:p>
    <w:p w:rsidR="00202134" w:rsidRPr="008A0231" w:rsidRDefault="00202134" w:rsidP="008A0231">
      <w:pPr>
        <w:autoSpaceDE w:val="0"/>
        <w:autoSpaceDN w:val="0"/>
        <w:ind w:firstLine="540"/>
        <w:jc w:val="both"/>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Раздел 2. Порядок установления </w:t>
      </w:r>
    </w:p>
    <w:p w:rsidR="008A0231" w:rsidRPr="008A0231" w:rsidRDefault="008A0231" w:rsidP="008A0231">
      <w:pPr>
        <w:autoSpaceDE w:val="0"/>
        <w:autoSpaceDN w:val="0"/>
        <w:jc w:val="center"/>
        <w:rPr>
          <w:sz w:val="28"/>
          <w:szCs w:val="28"/>
        </w:rPr>
      </w:pPr>
      <w:r w:rsidRPr="008A0231">
        <w:rPr>
          <w:sz w:val="28"/>
          <w:szCs w:val="28"/>
        </w:rPr>
        <w:t>должностных окладов, ставок заработной платы</w:t>
      </w:r>
    </w:p>
    <w:p w:rsidR="008A0231" w:rsidRPr="008A0231" w:rsidRDefault="008A0231" w:rsidP="008A0231">
      <w:pPr>
        <w:autoSpaceDE w:val="0"/>
        <w:autoSpaceDN w:val="0"/>
        <w:jc w:val="center"/>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2.1. В соответствии со статьей 2 Областного закона от 03.10.2008 № 91-ЗС «О системе оплаты труда работников областных государственных учреждений»:</w:t>
      </w:r>
    </w:p>
    <w:p w:rsidR="008A0231" w:rsidRPr="008A0231" w:rsidRDefault="008A0231"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должностной оклад – фиксированный размер оплаты труда работника </w:t>
      </w:r>
      <w:r w:rsidRPr="008A0231">
        <w:rPr>
          <w:rFonts w:eastAsia="Calibri"/>
          <w:spacing w:val="-4"/>
          <w:sz w:val="28"/>
          <w:szCs w:val="28"/>
          <w:lang w:eastAsia="en-US"/>
        </w:rPr>
        <w:t>за исполнение трудовых (должностных) обязанностей определенной сложности за календарный месяц без учета компенсационных, стимулирующих и социальных</w:t>
      </w:r>
      <w:r w:rsidRPr="008A0231">
        <w:rPr>
          <w:rFonts w:eastAsia="Calibri"/>
          <w:sz w:val="28"/>
          <w:szCs w:val="28"/>
          <w:lang w:eastAsia="en-US"/>
        </w:rPr>
        <w:t xml:space="preserve"> выплат;</w:t>
      </w:r>
    </w:p>
    <w:p w:rsidR="008A0231" w:rsidRPr="008A0231" w:rsidRDefault="008A0231"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 xml:space="preserve">ставка заработной платы – фиксированный размер оплаты труда работника </w:t>
      </w:r>
      <w:r w:rsidRPr="008A0231">
        <w:rPr>
          <w:rFonts w:eastAsia="Calibri"/>
          <w:spacing w:val="-4"/>
          <w:sz w:val="28"/>
          <w:szCs w:val="28"/>
          <w:lang w:eastAsia="en-US"/>
        </w:rPr>
        <w:t>за выполнение нормы труда определенной сложности (квалификации) за единицу</w:t>
      </w:r>
      <w:r w:rsidRPr="008A0231">
        <w:rPr>
          <w:rFonts w:eastAsia="Calibri"/>
          <w:sz w:val="28"/>
          <w:szCs w:val="28"/>
          <w:lang w:eastAsia="en-US"/>
        </w:rPr>
        <w:t xml:space="preserve"> времени без учета компенсационных, стимулирующих и социальных выплат.</w:t>
      </w:r>
    </w:p>
    <w:p w:rsidR="008A0231" w:rsidRPr="008A0231" w:rsidRDefault="008A0231" w:rsidP="008A0231">
      <w:pPr>
        <w:autoSpaceDE w:val="0"/>
        <w:autoSpaceDN w:val="0"/>
        <w:ind w:firstLine="709"/>
        <w:jc w:val="both"/>
        <w:rPr>
          <w:sz w:val="28"/>
          <w:szCs w:val="28"/>
        </w:rPr>
      </w:pPr>
      <w:r w:rsidRPr="008A0231">
        <w:rPr>
          <w:sz w:val="28"/>
          <w:szCs w:val="28"/>
        </w:rPr>
        <w:t>2.2. Оплата труда работников</w:t>
      </w:r>
      <w:r w:rsidRPr="008A0231">
        <w:rPr>
          <w:rFonts w:eastAsia="Calibri"/>
          <w:sz w:val="28"/>
          <w:szCs w:val="28"/>
          <w:lang w:eastAsia="en-US"/>
        </w:rPr>
        <w:t xml:space="preserve">, осуществляющих профессиональную деятельность по </w:t>
      </w:r>
      <w:r w:rsidRPr="008A0231">
        <w:rPr>
          <w:sz w:val="28"/>
          <w:szCs w:val="28"/>
        </w:rPr>
        <w:t xml:space="preserve">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должностных окладов. </w:t>
      </w:r>
    </w:p>
    <w:p w:rsidR="008A0231" w:rsidRPr="008A0231" w:rsidRDefault="008A0231" w:rsidP="008A0231">
      <w:pPr>
        <w:shd w:val="clear" w:color="auto" w:fill="FFFFFF"/>
        <w:ind w:firstLine="709"/>
        <w:jc w:val="both"/>
        <w:rPr>
          <w:sz w:val="28"/>
          <w:szCs w:val="28"/>
        </w:rPr>
      </w:pPr>
      <w:r w:rsidRPr="008A0231">
        <w:rPr>
          <w:sz w:val="28"/>
          <w:szCs w:val="28"/>
        </w:rPr>
        <w:t>Оплата труда педагогических работников, для которых предусмотрены нормы часов педагогической работы или нормы часов учебной (преподавательской)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установленного объема педагогической работы или учебной (преподавательской) работы.</w:t>
      </w:r>
    </w:p>
    <w:p w:rsidR="008A0231" w:rsidRPr="008A0231" w:rsidRDefault="008A0231" w:rsidP="008A0231">
      <w:pPr>
        <w:shd w:val="clear" w:color="auto" w:fill="FFFFFF"/>
        <w:ind w:firstLine="709"/>
        <w:jc w:val="both"/>
        <w:rPr>
          <w:sz w:val="28"/>
          <w:szCs w:val="28"/>
        </w:rPr>
      </w:pPr>
      <w:r w:rsidRPr="008A0231">
        <w:rPr>
          <w:sz w:val="28"/>
          <w:szCs w:val="28"/>
        </w:rPr>
        <w:t>Оплата труда работников</w:t>
      </w:r>
      <w:r w:rsidRPr="008A0231">
        <w:rPr>
          <w:rFonts w:eastAsia="Calibri"/>
          <w:sz w:val="28"/>
          <w:szCs w:val="28"/>
          <w:lang w:eastAsia="en-US"/>
        </w:rPr>
        <w:t xml:space="preserve">, осуществляющих профессиональную деятельность по профессиям рабочих, </w:t>
      </w:r>
      <w:r w:rsidRPr="008A0231">
        <w:rPr>
          <w:sz w:val="28"/>
          <w:szCs w:val="28"/>
        </w:rPr>
        <w:t>осуществляется на основе ставок заработной платы.</w:t>
      </w:r>
    </w:p>
    <w:p w:rsidR="008A0231" w:rsidRPr="008A0231" w:rsidRDefault="008A0231"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2.3. Размеры доли условно-постоянной части заработной платы </w:t>
      </w:r>
      <w:r w:rsidRPr="008A0231">
        <w:rPr>
          <w:rFonts w:eastAsia="Calibri"/>
          <w:spacing w:val="-4"/>
          <w:sz w:val="28"/>
          <w:szCs w:val="28"/>
          <w:lang w:eastAsia="en-US"/>
        </w:rPr>
        <w:t>работников (выплаты по должностным окладам, ставкам заработной платы), а также оптимального соотношения выплат компенсационного и стимулирующего</w:t>
      </w:r>
      <w:r w:rsidRPr="008A0231">
        <w:rPr>
          <w:rFonts w:eastAsia="Calibri"/>
          <w:sz w:val="28"/>
          <w:szCs w:val="28"/>
          <w:lang w:eastAsia="en-US"/>
        </w:rPr>
        <w:t xml:space="preserve"> характера в структуре заработной платы устанавливаются органом, осуществляющим функции и полномочия учредителя.</w:t>
      </w:r>
    </w:p>
    <w:p w:rsidR="008A0231" w:rsidRPr="008A0231" w:rsidRDefault="008A0231" w:rsidP="008A0231">
      <w:pPr>
        <w:autoSpaceDE w:val="0"/>
        <w:autoSpaceDN w:val="0"/>
        <w:ind w:firstLine="709"/>
        <w:jc w:val="both"/>
        <w:rPr>
          <w:sz w:val="28"/>
          <w:szCs w:val="28"/>
        </w:rPr>
      </w:pPr>
      <w:r w:rsidRPr="008A0231">
        <w:rPr>
          <w:sz w:val="28"/>
          <w:szCs w:val="28"/>
        </w:rPr>
        <w:t>2.4. Установление должностных окладов, ставок заработной платы.</w:t>
      </w:r>
    </w:p>
    <w:p w:rsidR="008A0231" w:rsidRPr="008A0231" w:rsidRDefault="008A0231" w:rsidP="008A0231">
      <w:pPr>
        <w:autoSpaceDE w:val="0"/>
        <w:autoSpaceDN w:val="0"/>
        <w:ind w:firstLine="709"/>
        <w:jc w:val="both"/>
        <w:rPr>
          <w:sz w:val="28"/>
          <w:szCs w:val="28"/>
        </w:rPr>
      </w:pPr>
      <w:r w:rsidRPr="008A0231">
        <w:rPr>
          <w:sz w:val="28"/>
          <w:szCs w:val="28"/>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Примерным положением.</w:t>
      </w:r>
    </w:p>
    <w:p w:rsidR="008A0231" w:rsidRPr="008A0231" w:rsidRDefault="008A0231" w:rsidP="008A0231">
      <w:pPr>
        <w:autoSpaceDE w:val="0"/>
        <w:autoSpaceDN w:val="0"/>
        <w:ind w:firstLine="709"/>
        <w:jc w:val="both"/>
        <w:rPr>
          <w:sz w:val="28"/>
          <w:szCs w:val="28"/>
        </w:rPr>
      </w:pPr>
      <w:r w:rsidRPr="008A0231">
        <w:rPr>
          <w:sz w:val="28"/>
          <w:szCs w:val="28"/>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w:t>
      </w:r>
      <w:r w:rsidRPr="008A0231">
        <w:rPr>
          <w:rFonts w:eastAsia="Calibri"/>
          <w:sz w:val="28"/>
          <w:szCs w:val="28"/>
          <w:lang w:eastAsia="en-US"/>
        </w:rPr>
        <w:t xml:space="preserve">(далее </w:t>
      </w:r>
      <w:r w:rsidRPr="008A0231">
        <w:rPr>
          <w:sz w:val="28"/>
          <w:szCs w:val="28"/>
        </w:rPr>
        <w:t>–</w:t>
      </w:r>
      <w:r w:rsidRPr="008A0231">
        <w:rPr>
          <w:rFonts w:eastAsia="Calibri"/>
          <w:sz w:val="28"/>
          <w:szCs w:val="28"/>
          <w:lang w:eastAsia="en-US"/>
        </w:rPr>
        <w:t xml:space="preserve"> ПКГ)</w:t>
      </w:r>
      <w:r w:rsidRPr="008A0231">
        <w:rPr>
          <w:sz w:val="28"/>
          <w:szCs w:val="28"/>
        </w:rPr>
        <w:t>,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w:t>
      </w:r>
    </w:p>
    <w:p w:rsidR="008A0231" w:rsidRPr="008A0231" w:rsidRDefault="008A0231" w:rsidP="008A0231">
      <w:pPr>
        <w:autoSpaceDE w:val="0"/>
        <w:autoSpaceDN w:val="0"/>
        <w:ind w:firstLine="708"/>
        <w:jc w:val="both"/>
        <w:rPr>
          <w:sz w:val="28"/>
          <w:szCs w:val="28"/>
        </w:rPr>
      </w:pPr>
      <w:r w:rsidRPr="008A0231">
        <w:rPr>
          <w:sz w:val="28"/>
          <w:szCs w:val="28"/>
        </w:rPr>
        <w:t>Минимальные размеры должностных окладов, ставок заработной платы по </w:t>
      </w:r>
      <w:r w:rsidRPr="008A0231">
        <w:rPr>
          <w:rFonts w:eastAsia="Calibri"/>
          <w:sz w:val="28"/>
          <w:szCs w:val="28"/>
          <w:lang w:eastAsia="en-US"/>
        </w:rPr>
        <w:t xml:space="preserve">ПКГ </w:t>
      </w:r>
      <w:r w:rsidRPr="008A0231">
        <w:rPr>
          <w:sz w:val="28"/>
          <w:szCs w:val="28"/>
        </w:rPr>
        <w:t>по должностям педагогических работников</w:t>
      </w:r>
      <w:r w:rsidRPr="008A0231">
        <w:rPr>
          <w:rFonts w:eastAsia="Calibri"/>
          <w:sz w:val="28"/>
          <w:szCs w:val="28"/>
          <w:lang w:eastAsia="en-US"/>
        </w:rPr>
        <w:t xml:space="preserve"> </w:t>
      </w:r>
      <w:r w:rsidRPr="008A0231">
        <w:rPr>
          <w:sz w:val="28"/>
          <w:szCs w:val="28"/>
        </w:rPr>
        <w:t>приведены в таблице № 1.</w:t>
      </w:r>
    </w:p>
    <w:p w:rsidR="008A0231" w:rsidRPr="008A0231" w:rsidRDefault="008A0231" w:rsidP="008A0231">
      <w:pPr>
        <w:autoSpaceDE w:val="0"/>
        <w:autoSpaceDN w:val="0"/>
        <w:ind w:firstLine="708"/>
        <w:jc w:val="both"/>
        <w:rPr>
          <w:sz w:val="28"/>
          <w:szCs w:val="28"/>
        </w:rPr>
      </w:pPr>
    </w:p>
    <w:p w:rsidR="008A0231" w:rsidRPr="008A0231" w:rsidRDefault="008A0231" w:rsidP="008A0231">
      <w:pPr>
        <w:autoSpaceDE w:val="0"/>
        <w:autoSpaceDN w:val="0"/>
        <w:ind w:firstLine="708"/>
        <w:jc w:val="right"/>
        <w:rPr>
          <w:sz w:val="28"/>
          <w:szCs w:val="28"/>
        </w:rPr>
      </w:pPr>
      <w:r w:rsidRPr="008A0231">
        <w:rPr>
          <w:sz w:val="28"/>
          <w:szCs w:val="28"/>
        </w:rPr>
        <w:t>Таблица № 1</w:t>
      </w:r>
    </w:p>
    <w:p w:rsidR="008A0231" w:rsidRPr="008A0231" w:rsidRDefault="008A0231" w:rsidP="008A0231">
      <w:pPr>
        <w:autoSpaceDE w:val="0"/>
        <w:autoSpaceDN w:val="0"/>
        <w:ind w:firstLine="540"/>
        <w:jc w:val="both"/>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Минимальные размеры должностных </w:t>
      </w:r>
    </w:p>
    <w:p w:rsidR="008A0231" w:rsidRPr="008A0231" w:rsidRDefault="008A0231" w:rsidP="008A0231">
      <w:pPr>
        <w:autoSpaceDE w:val="0"/>
        <w:autoSpaceDN w:val="0"/>
        <w:jc w:val="center"/>
        <w:rPr>
          <w:sz w:val="28"/>
          <w:szCs w:val="28"/>
        </w:rPr>
      </w:pPr>
      <w:r w:rsidRPr="008A0231">
        <w:rPr>
          <w:sz w:val="28"/>
          <w:szCs w:val="28"/>
        </w:rPr>
        <w:t xml:space="preserve">окладов, ставок заработной платы по профессиональным </w:t>
      </w:r>
    </w:p>
    <w:p w:rsidR="008A0231" w:rsidRPr="008A0231" w:rsidRDefault="008A0231" w:rsidP="008A0231">
      <w:pPr>
        <w:autoSpaceDE w:val="0"/>
        <w:autoSpaceDN w:val="0"/>
        <w:jc w:val="center"/>
        <w:rPr>
          <w:sz w:val="28"/>
          <w:szCs w:val="28"/>
        </w:rPr>
      </w:pPr>
      <w:r w:rsidRPr="008A0231">
        <w:rPr>
          <w:sz w:val="28"/>
          <w:szCs w:val="28"/>
        </w:rPr>
        <w:t>квалификационным группам по должностям педагогических работников</w:t>
      </w:r>
    </w:p>
    <w:p w:rsidR="008A0231" w:rsidRPr="008A0231" w:rsidRDefault="008A0231" w:rsidP="008A0231">
      <w:pPr>
        <w:autoSpaceDE w:val="0"/>
        <w:autoSpaceDN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55"/>
        <w:gridCol w:w="4032"/>
        <w:gridCol w:w="2087"/>
      </w:tblGrid>
      <w:tr w:rsidR="008A0231" w:rsidRPr="008A0231" w:rsidTr="008A0231">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3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Наименование должности</w:t>
            </w:r>
          </w:p>
        </w:tc>
        <w:tc>
          <w:tcPr>
            <w:tcW w:w="20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 xml:space="preserve">Минимальный размер должностного оклада, ставки </w:t>
            </w:r>
            <w:r w:rsidRPr="008A0231">
              <w:rPr>
                <w:sz w:val="28"/>
                <w:szCs w:val="28"/>
              </w:rPr>
              <w:lastRenderedPageBreak/>
              <w:t xml:space="preserve">заработной платы </w:t>
            </w:r>
          </w:p>
          <w:p w:rsidR="008A0231" w:rsidRPr="008A0231" w:rsidRDefault="008A0231" w:rsidP="008A0231">
            <w:pPr>
              <w:autoSpaceDE w:val="0"/>
              <w:autoSpaceDN w:val="0"/>
              <w:jc w:val="center"/>
              <w:rPr>
                <w:sz w:val="28"/>
                <w:szCs w:val="28"/>
              </w:rPr>
            </w:pPr>
            <w:r w:rsidRPr="008A0231">
              <w:rPr>
                <w:sz w:val="28"/>
                <w:szCs w:val="28"/>
              </w:rPr>
              <w:t>(рублей)</w:t>
            </w:r>
          </w:p>
        </w:tc>
      </w:tr>
      <w:tr w:rsidR="008A0231" w:rsidRPr="008A0231" w:rsidTr="008A0231">
        <w:trPr>
          <w:tblHeader/>
        </w:trPr>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lastRenderedPageBreak/>
              <w:t>1</w:t>
            </w:r>
          </w:p>
        </w:tc>
        <w:tc>
          <w:tcPr>
            <w:tcW w:w="403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0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8A0231">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должностей педагогических работников</w:t>
            </w:r>
          </w:p>
        </w:tc>
        <w:tc>
          <w:tcPr>
            <w:tcW w:w="4032"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2087"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p>
        </w:tc>
      </w:tr>
      <w:tr w:rsidR="008A0231" w:rsidRPr="008A0231" w:rsidTr="008A0231">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2-й квалификационный уровень</w:t>
            </w:r>
          </w:p>
        </w:tc>
        <w:tc>
          <w:tcPr>
            <w:tcW w:w="403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педагог дополнительного образования; социальный педагог</w:t>
            </w:r>
          </w:p>
        </w:tc>
        <w:tc>
          <w:tcPr>
            <w:tcW w:w="20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7834</w:t>
            </w:r>
          </w:p>
        </w:tc>
      </w:tr>
      <w:tr w:rsidR="008A0231" w:rsidRPr="008A0231" w:rsidTr="008A0231">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3-й квалификационный уровень</w:t>
            </w:r>
          </w:p>
        </w:tc>
        <w:tc>
          <w:tcPr>
            <w:tcW w:w="403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методист; педагог-психолог; старший педагог дополнительного образования</w:t>
            </w:r>
          </w:p>
        </w:tc>
        <w:tc>
          <w:tcPr>
            <w:tcW w:w="20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8216</w:t>
            </w:r>
          </w:p>
        </w:tc>
      </w:tr>
      <w:tr w:rsidR="008A0231" w:rsidRPr="008A0231" w:rsidTr="008A0231">
        <w:tc>
          <w:tcPr>
            <w:tcW w:w="375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4-й квалификационный уровень</w:t>
            </w:r>
          </w:p>
        </w:tc>
        <w:tc>
          <w:tcPr>
            <w:tcW w:w="403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 xml:space="preserve">старший методист; учитель-дефектолог; учитель-логопед </w:t>
            </w:r>
          </w:p>
        </w:tc>
        <w:tc>
          <w:tcPr>
            <w:tcW w:w="20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8621</w:t>
            </w:r>
          </w:p>
        </w:tc>
      </w:tr>
    </w:tbl>
    <w:p w:rsidR="008A0231" w:rsidRPr="008A0231" w:rsidRDefault="008A0231" w:rsidP="008A0231">
      <w:pPr>
        <w:autoSpaceDE w:val="0"/>
        <w:autoSpaceDN w:val="0"/>
        <w:ind w:firstLine="708"/>
        <w:jc w:val="both"/>
        <w:rPr>
          <w:sz w:val="28"/>
          <w:szCs w:val="28"/>
        </w:rPr>
      </w:pPr>
      <w:r w:rsidRPr="008A0231">
        <w:rPr>
          <w:sz w:val="28"/>
          <w:szCs w:val="28"/>
        </w:rPr>
        <w:t xml:space="preserve">Минимальные размеры должностных окладов по </w:t>
      </w:r>
      <w:r w:rsidRPr="008A0231">
        <w:rPr>
          <w:rFonts w:eastAsia="Calibri"/>
          <w:sz w:val="28"/>
          <w:szCs w:val="28"/>
          <w:lang w:eastAsia="en-US"/>
        </w:rPr>
        <w:t xml:space="preserve">ПКГ </w:t>
      </w:r>
      <w:r w:rsidRPr="008A0231">
        <w:rPr>
          <w:sz w:val="28"/>
          <w:szCs w:val="28"/>
        </w:rPr>
        <w:t>по должностям руководителей структурных подразделений</w:t>
      </w:r>
      <w:r w:rsidRPr="008A0231">
        <w:rPr>
          <w:rFonts w:eastAsia="Calibri"/>
          <w:sz w:val="28"/>
          <w:szCs w:val="28"/>
          <w:lang w:eastAsia="en-US"/>
        </w:rPr>
        <w:t xml:space="preserve"> </w:t>
      </w:r>
      <w:r w:rsidRPr="008A0231">
        <w:rPr>
          <w:sz w:val="28"/>
          <w:szCs w:val="28"/>
        </w:rPr>
        <w:t>приведены в таблице № 2.</w:t>
      </w:r>
    </w:p>
    <w:p w:rsidR="008A0231" w:rsidRPr="008A0231" w:rsidRDefault="008A0231" w:rsidP="008A0231">
      <w:pPr>
        <w:autoSpaceDE w:val="0"/>
        <w:autoSpaceDN w:val="0"/>
        <w:ind w:firstLine="708"/>
        <w:jc w:val="both"/>
        <w:rPr>
          <w:sz w:val="24"/>
          <w:szCs w:val="28"/>
        </w:rPr>
      </w:pPr>
    </w:p>
    <w:p w:rsidR="008A0231" w:rsidRPr="008A0231" w:rsidRDefault="008A0231" w:rsidP="008A0231">
      <w:pPr>
        <w:autoSpaceDE w:val="0"/>
        <w:autoSpaceDN w:val="0"/>
        <w:ind w:firstLine="708"/>
        <w:jc w:val="right"/>
        <w:rPr>
          <w:sz w:val="28"/>
          <w:szCs w:val="28"/>
        </w:rPr>
      </w:pPr>
      <w:r w:rsidRPr="008A0231">
        <w:rPr>
          <w:sz w:val="28"/>
          <w:szCs w:val="28"/>
        </w:rPr>
        <w:t>Таблица № 2</w:t>
      </w:r>
    </w:p>
    <w:p w:rsidR="008A0231" w:rsidRPr="008A0231" w:rsidRDefault="008A0231" w:rsidP="008A0231">
      <w:pPr>
        <w:autoSpaceDE w:val="0"/>
        <w:autoSpaceDN w:val="0"/>
        <w:jc w:val="right"/>
        <w:rPr>
          <w:sz w:val="24"/>
          <w:szCs w:val="28"/>
        </w:rPr>
      </w:pPr>
    </w:p>
    <w:p w:rsidR="008A0231" w:rsidRPr="008A0231" w:rsidRDefault="008A0231" w:rsidP="008A0231">
      <w:pPr>
        <w:autoSpaceDE w:val="0"/>
        <w:autoSpaceDN w:val="0"/>
        <w:jc w:val="center"/>
        <w:rPr>
          <w:sz w:val="28"/>
          <w:szCs w:val="28"/>
        </w:rPr>
      </w:pPr>
      <w:r w:rsidRPr="008A0231">
        <w:rPr>
          <w:sz w:val="28"/>
          <w:szCs w:val="28"/>
        </w:rPr>
        <w:t xml:space="preserve">Минимальные размеры должностных окладов </w:t>
      </w:r>
    </w:p>
    <w:p w:rsidR="008A0231" w:rsidRPr="008A0231" w:rsidRDefault="008A0231" w:rsidP="008A0231">
      <w:pPr>
        <w:autoSpaceDE w:val="0"/>
        <w:autoSpaceDN w:val="0"/>
        <w:jc w:val="center"/>
        <w:rPr>
          <w:sz w:val="28"/>
          <w:szCs w:val="28"/>
        </w:rPr>
      </w:pPr>
      <w:r w:rsidRPr="008A0231">
        <w:rPr>
          <w:sz w:val="28"/>
          <w:szCs w:val="28"/>
        </w:rPr>
        <w:t xml:space="preserve">по профессиональным квалификационным группам </w:t>
      </w:r>
    </w:p>
    <w:p w:rsidR="008A0231" w:rsidRPr="008A0231" w:rsidRDefault="008A0231" w:rsidP="008A0231">
      <w:pPr>
        <w:autoSpaceDE w:val="0"/>
        <w:autoSpaceDN w:val="0"/>
        <w:jc w:val="center"/>
        <w:rPr>
          <w:sz w:val="28"/>
          <w:szCs w:val="28"/>
        </w:rPr>
      </w:pPr>
      <w:r w:rsidRPr="008A0231">
        <w:rPr>
          <w:sz w:val="28"/>
          <w:szCs w:val="28"/>
        </w:rPr>
        <w:t>по должностям руководителей структурных подразделений</w:t>
      </w:r>
    </w:p>
    <w:p w:rsidR="008A0231" w:rsidRPr="008A0231" w:rsidRDefault="008A0231" w:rsidP="008A0231">
      <w:pPr>
        <w:autoSpaceDE w:val="0"/>
        <w:autoSpaceDN w:val="0"/>
        <w:jc w:val="center"/>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706"/>
        <w:gridCol w:w="4065"/>
        <w:gridCol w:w="2103"/>
      </w:tblGrid>
      <w:tr w:rsidR="008A0231" w:rsidRPr="008A0231" w:rsidTr="008A0231">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8A0231" w:rsidRPr="008A0231" w:rsidTr="008A0231">
        <w:trPr>
          <w:tblHeader/>
        </w:trPr>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8A0231">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должностей руководителей структурных подразделений</w:t>
            </w:r>
          </w:p>
        </w:tc>
        <w:tc>
          <w:tcPr>
            <w:tcW w:w="4065"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r>
      <w:tr w:rsidR="008A0231" w:rsidRPr="008A0231" w:rsidTr="008A0231">
        <w:tc>
          <w:tcPr>
            <w:tcW w:w="37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1-й квалификационный уровень</w:t>
            </w:r>
          </w:p>
        </w:tc>
        <w:tc>
          <w:tcPr>
            <w:tcW w:w="406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заведующий структурным подразделением: кабинетом, отделом, отделением и другими структурными подразделениями, реализующими образовательную программу дополнительного образования детей</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8034</w:t>
            </w:r>
          </w:p>
        </w:tc>
      </w:tr>
    </w:tbl>
    <w:p w:rsidR="008A0231" w:rsidRPr="008A0231" w:rsidRDefault="008A0231" w:rsidP="008A0231">
      <w:pPr>
        <w:autoSpaceDE w:val="0"/>
        <w:autoSpaceDN w:val="0"/>
        <w:jc w:val="right"/>
        <w:rPr>
          <w:sz w:val="24"/>
          <w:szCs w:val="28"/>
        </w:rPr>
      </w:pPr>
    </w:p>
    <w:p w:rsidR="008A0231" w:rsidRPr="008A0231" w:rsidRDefault="008A0231" w:rsidP="008A0231">
      <w:pPr>
        <w:autoSpaceDE w:val="0"/>
        <w:autoSpaceDN w:val="0"/>
        <w:ind w:firstLine="709"/>
        <w:jc w:val="both"/>
        <w:rPr>
          <w:sz w:val="28"/>
          <w:szCs w:val="28"/>
        </w:rPr>
      </w:pPr>
      <w:r w:rsidRPr="008A0231">
        <w:rPr>
          <w:sz w:val="28"/>
          <w:szCs w:val="28"/>
        </w:rPr>
        <w:t xml:space="preserve">2.4.3. Должностные оклады по должностям медицинских работников устанавливаются на основе ПКГ должностей, утвержденных приказом Министерства здравоохранения и социального развития Российской Федерации от 06.08.2007 № 526 «Об утверждении профессиональных квалификационных групп должностей медицинских и фармацевтических работников». </w:t>
      </w:r>
    </w:p>
    <w:p w:rsidR="008A0231" w:rsidRPr="008A0231" w:rsidRDefault="008A0231" w:rsidP="008A0231">
      <w:pPr>
        <w:autoSpaceDE w:val="0"/>
        <w:autoSpaceDN w:val="0"/>
        <w:ind w:firstLine="709"/>
        <w:jc w:val="both"/>
        <w:rPr>
          <w:sz w:val="28"/>
          <w:szCs w:val="28"/>
        </w:rPr>
      </w:pPr>
      <w:r w:rsidRPr="008A0231">
        <w:rPr>
          <w:sz w:val="28"/>
          <w:szCs w:val="28"/>
        </w:rPr>
        <w:lastRenderedPageBreak/>
        <w:t xml:space="preserve">Минимальные размеры должностных окладов по </w:t>
      </w:r>
      <w:r w:rsidRPr="008A0231">
        <w:rPr>
          <w:rFonts w:eastAsia="Calibri"/>
          <w:sz w:val="28"/>
          <w:szCs w:val="28"/>
          <w:lang w:eastAsia="en-US"/>
        </w:rPr>
        <w:t xml:space="preserve">ПКГ по должностям медицинских работников </w:t>
      </w:r>
      <w:r w:rsidRPr="008A0231">
        <w:rPr>
          <w:sz w:val="28"/>
          <w:szCs w:val="28"/>
        </w:rPr>
        <w:t>приведены в таблице № 3.</w:t>
      </w:r>
    </w:p>
    <w:p w:rsidR="008A0231" w:rsidRPr="008A0231" w:rsidRDefault="008A0231" w:rsidP="008A0231">
      <w:pPr>
        <w:autoSpaceDE w:val="0"/>
        <w:autoSpaceDN w:val="0"/>
        <w:ind w:firstLine="709"/>
        <w:jc w:val="both"/>
        <w:rPr>
          <w:sz w:val="24"/>
          <w:szCs w:val="28"/>
        </w:rPr>
      </w:pPr>
    </w:p>
    <w:p w:rsidR="008A0231" w:rsidRPr="008A0231" w:rsidRDefault="008A0231" w:rsidP="008A0231">
      <w:pPr>
        <w:autoSpaceDE w:val="0"/>
        <w:autoSpaceDN w:val="0"/>
        <w:ind w:firstLine="709"/>
        <w:jc w:val="right"/>
        <w:rPr>
          <w:sz w:val="28"/>
          <w:szCs w:val="28"/>
        </w:rPr>
      </w:pPr>
      <w:r w:rsidRPr="008A0231">
        <w:rPr>
          <w:sz w:val="28"/>
          <w:szCs w:val="28"/>
        </w:rPr>
        <w:t>Таблица № 3</w:t>
      </w:r>
    </w:p>
    <w:p w:rsidR="008A0231" w:rsidRPr="008A0231" w:rsidRDefault="008A0231" w:rsidP="008A0231">
      <w:pPr>
        <w:autoSpaceDE w:val="0"/>
        <w:autoSpaceDN w:val="0"/>
        <w:adjustRightInd w:val="0"/>
        <w:jc w:val="center"/>
        <w:rPr>
          <w:rFonts w:eastAsia="Calibri"/>
          <w:sz w:val="24"/>
          <w:szCs w:val="28"/>
          <w:lang w:eastAsia="en-US"/>
        </w:rPr>
      </w:pPr>
    </w:p>
    <w:p w:rsidR="008A0231" w:rsidRPr="008A0231" w:rsidRDefault="008A0231" w:rsidP="008A0231">
      <w:pPr>
        <w:autoSpaceDE w:val="0"/>
        <w:autoSpaceDN w:val="0"/>
        <w:jc w:val="center"/>
        <w:rPr>
          <w:sz w:val="28"/>
          <w:szCs w:val="28"/>
        </w:rPr>
      </w:pPr>
      <w:r w:rsidRPr="008A0231">
        <w:rPr>
          <w:sz w:val="28"/>
          <w:szCs w:val="28"/>
        </w:rPr>
        <w:t xml:space="preserve">Минимальные размеры </w:t>
      </w:r>
    </w:p>
    <w:p w:rsidR="008A0231" w:rsidRPr="008A0231" w:rsidRDefault="008A0231" w:rsidP="008A0231">
      <w:pPr>
        <w:autoSpaceDE w:val="0"/>
        <w:autoSpaceDN w:val="0"/>
        <w:jc w:val="center"/>
        <w:rPr>
          <w:sz w:val="28"/>
          <w:szCs w:val="28"/>
        </w:rPr>
      </w:pPr>
      <w:r w:rsidRPr="008A0231">
        <w:rPr>
          <w:sz w:val="28"/>
          <w:szCs w:val="28"/>
        </w:rPr>
        <w:t xml:space="preserve">должностных окладов по профессиональным </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квалификационным группам по должностям медицинских работников</w:t>
      </w:r>
    </w:p>
    <w:p w:rsidR="008A0231" w:rsidRPr="008A0231" w:rsidRDefault="008A0231"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986"/>
        <w:gridCol w:w="3785"/>
        <w:gridCol w:w="2103"/>
      </w:tblGrid>
      <w:tr w:rsidR="008A0231" w:rsidRPr="008A0231" w:rsidTr="00F7487E">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378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Наименование должности</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8A0231" w:rsidRPr="008A0231" w:rsidTr="00F7487E">
        <w:trPr>
          <w:tblHeader/>
        </w:trPr>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p>
        </w:tc>
        <w:tc>
          <w:tcPr>
            <w:tcW w:w="378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F7487E">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ПКГ «Врачи и провизоры»</w:t>
            </w:r>
          </w:p>
        </w:tc>
        <w:tc>
          <w:tcPr>
            <w:tcW w:w="3785"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2103"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p>
        </w:tc>
      </w:tr>
      <w:tr w:rsidR="008A0231" w:rsidRPr="008A0231" w:rsidTr="00F7487E">
        <w:tc>
          <w:tcPr>
            <w:tcW w:w="39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2-й квалификационный уровень</w:t>
            </w:r>
          </w:p>
        </w:tc>
        <w:tc>
          <w:tcPr>
            <w:tcW w:w="378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врачи-специалисты</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6298</w:t>
            </w:r>
          </w:p>
        </w:tc>
      </w:tr>
    </w:tbl>
    <w:p w:rsidR="008A0231" w:rsidRPr="008A0231" w:rsidRDefault="008A0231" w:rsidP="008A0231">
      <w:pPr>
        <w:autoSpaceDE w:val="0"/>
        <w:autoSpaceDN w:val="0"/>
        <w:ind w:firstLine="709"/>
        <w:jc w:val="both"/>
        <w:rPr>
          <w:sz w:val="28"/>
          <w:szCs w:val="28"/>
        </w:rPr>
      </w:pPr>
      <w:r w:rsidRPr="008A0231">
        <w:rPr>
          <w:sz w:val="28"/>
          <w:szCs w:val="28"/>
        </w:rPr>
        <w:t xml:space="preserve">2.4.4. Должностные оклады по должностям работников культуры устанавливаются на основе ПКГ должностей, утвержденных приказом Министерства здравоохранения и социального развития Российской Федерации от 31.08.2007 № 570 «Об утверждении профессиональных квалификационных групп должностей работников культуры, искусства и кинематографии». </w:t>
      </w:r>
    </w:p>
    <w:p w:rsidR="008A0231" w:rsidRPr="008A0231" w:rsidRDefault="008A0231" w:rsidP="008A0231">
      <w:pPr>
        <w:autoSpaceDE w:val="0"/>
        <w:autoSpaceDN w:val="0"/>
        <w:ind w:firstLine="709"/>
        <w:jc w:val="both"/>
        <w:rPr>
          <w:sz w:val="28"/>
          <w:szCs w:val="28"/>
        </w:rPr>
      </w:pPr>
      <w:r w:rsidRPr="008A0231">
        <w:rPr>
          <w:sz w:val="28"/>
          <w:szCs w:val="28"/>
        </w:rPr>
        <w:t xml:space="preserve">Минимальные размеры должностных окладов по </w:t>
      </w:r>
      <w:r w:rsidRPr="008A0231">
        <w:rPr>
          <w:rFonts w:eastAsia="Calibri"/>
          <w:sz w:val="28"/>
          <w:szCs w:val="28"/>
          <w:lang w:eastAsia="en-US"/>
        </w:rPr>
        <w:t xml:space="preserve">ПКГ по должностям работников культуры </w:t>
      </w:r>
      <w:r w:rsidRPr="008A0231">
        <w:rPr>
          <w:sz w:val="28"/>
          <w:szCs w:val="28"/>
        </w:rPr>
        <w:t>приведены в таблице № 4.</w:t>
      </w:r>
    </w:p>
    <w:p w:rsidR="008A0231" w:rsidRPr="008A0231" w:rsidRDefault="008A0231" w:rsidP="008A0231">
      <w:pPr>
        <w:autoSpaceDE w:val="0"/>
        <w:autoSpaceDN w:val="0"/>
        <w:ind w:firstLine="709"/>
        <w:jc w:val="both"/>
        <w:rPr>
          <w:rFonts w:eastAsia="Calibri"/>
          <w:sz w:val="28"/>
          <w:szCs w:val="28"/>
          <w:lang w:eastAsia="en-US"/>
        </w:rPr>
      </w:pPr>
    </w:p>
    <w:p w:rsidR="008A0231" w:rsidRPr="008A0231" w:rsidRDefault="008A0231" w:rsidP="008A0231">
      <w:pPr>
        <w:autoSpaceDE w:val="0"/>
        <w:autoSpaceDN w:val="0"/>
        <w:jc w:val="right"/>
        <w:rPr>
          <w:sz w:val="28"/>
          <w:szCs w:val="28"/>
        </w:rPr>
      </w:pPr>
      <w:r w:rsidRPr="008A0231">
        <w:rPr>
          <w:sz w:val="28"/>
          <w:szCs w:val="28"/>
        </w:rPr>
        <w:t>Таблица № 4</w:t>
      </w:r>
    </w:p>
    <w:p w:rsidR="008A0231" w:rsidRPr="008A0231" w:rsidRDefault="008A0231" w:rsidP="008A0231">
      <w:pPr>
        <w:autoSpaceDE w:val="0"/>
        <w:autoSpaceDN w:val="0"/>
        <w:jc w:val="right"/>
        <w:rPr>
          <w:sz w:val="28"/>
          <w:szCs w:val="28"/>
        </w:rPr>
      </w:pPr>
    </w:p>
    <w:p w:rsidR="008A0231" w:rsidRPr="008A0231" w:rsidRDefault="008A0231" w:rsidP="008A0231">
      <w:pPr>
        <w:autoSpaceDE w:val="0"/>
        <w:autoSpaceDN w:val="0"/>
        <w:jc w:val="center"/>
        <w:rPr>
          <w:sz w:val="28"/>
          <w:szCs w:val="28"/>
        </w:rPr>
      </w:pPr>
      <w:r w:rsidRPr="008A0231">
        <w:rPr>
          <w:sz w:val="28"/>
          <w:szCs w:val="28"/>
        </w:rPr>
        <w:t>Минимальные размеры</w:t>
      </w:r>
    </w:p>
    <w:p w:rsidR="008A0231" w:rsidRPr="008A0231" w:rsidRDefault="008A0231" w:rsidP="008A0231">
      <w:pPr>
        <w:autoSpaceDE w:val="0"/>
        <w:autoSpaceDN w:val="0"/>
        <w:jc w:val="center"/>
        <w:rPr>
          <w:sz w:val="28"/>
          <w:szCs w:val="28"/>
        </w:rPr>
      </w:pPr>
      <w:r w:rsidRPr="008A0231">
        <w:rPr>
          <w:sz w:val="28"/>
          <w:szCs w:val="28"/>
        </w:rPr>
        <w:t>должностных окладов по профессиональным</w:t>
      </w:r>
    </w:p>
    <w:p w:rsidR="008A0231" w:rsidRPr="008A0231" w:rsidRDefault="008A0231" w:rsidP="008A0231">
      <w:pPr>
        <w:autoSpaceDE w:val="0"/>
        <w:autoSpaceDN w:val="0"/>
        <w:ind w:firstLine="540"/>
        <w:jc w:val="center"/>
        <w:rPr>
          <w:sz w:val="28"/>
          <w:szCs w:val="28"/>
        </w:rPr>
      </w:pPr>
      <w:r w:rsidRPr="008A0231">
        <w:rPr>
          <w:sz w:val="28"/>
          <w:szCs w:val="28"/>
        </w:rPr>
        <w:t>квалификационным группам по должностям работников культуры</w:t>
      </w:r>
    </w:p>
    <w:p w:rsidR="008A0231" w:rsidRPr="008A0231" w:rsidRDefault="008A0231" w:rsidP="008A0231">
      <w:pPr>
        <w:autoSpaceDE w:val="0"/>
        <w:autoSpaceDN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902"/>
        <w:gridCol w:w="3413"/>
        <w:gridCol w:w="2559"/>
      </w:tblGrid>
      <w:tr w:rsidR="008A0231" w:rsidRPr="008A0231" w:rsidTr="008A0231">
        <w:trPr>
          <w:trHeight w:val="669"/>
        </w:trPr>
        <w:tc>
          <w:tcPr>
            <w:tcW w:w="3902"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p w:rsidR="008A0231" w:rsidRPr="008A0231" w:rsidRDefault="008A0231" w:rsidP="008A0231">
            <w:pPr>
              <w:autoSpaceDE w:val="0"/>
              <w:autoSpaceDN w:val="0"/>
              <w:jc w:val="center"/>
              <w:rPr>
                <w:sz w:val="28"/>
                <w:szCs w:val="28"/>
              </w:rPr>
            </w:pPr>
          </w:p>
        </w:tc>
        <w:tc>
          <w:tcPr>
            <w:tcW w:w="341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Наименование должности</w:t>
            </w:r>
          </w:p>
        </w:tc>
        <w:tc>
          <w:tcPr>
            <w:tcW w:w="2559"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8A0231" w:rsidRPr="008A0231" w:rsidTr="008A0231">
        <w:trPr>
          <w:trHeight w:val="283"/>
          <w:tblHeader/>
        </w:trPr>
        <w:tc>
          <w:tcPr>
            <w:tcW w:w="390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1</w:t>
            </w:r>
          </w:p>
        </w:tc>
        <w:tc>
          <w:tcPr>
            <w:tcW w:w="341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2</w:t>
            </w:r>
          </w:p>
        </w:tc>
        <w:tc>
          <w:tcPr>
            <w:tcW w:w="2559"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rPr>
              <w:t>3</w:t>
            </w:r>
          </w:p>
        </w:tc>
      </w:tr>
      <w:tr w:rsidR="008A0231" w:rsidRPr="008A0231" w:rsidTr="008A0231">
        <w:tc>
          <w:tcPr>
            <w:tcW w:w="3902"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«Должности работников культуры, искусства ведущего звена</w:t>
            </w:r>
            <w:r w:rsidRPr="008A0231">
              <w:rPr>
                <w:rFonts w:eastAsia="Calibri"/>
                <w:sz w:val="28"/>
                <w:szCs w:val="28"/>
                <w:lang w:eastAsia="en-US"/>
              </w:rPr>
              <w:t>»</w:t>
            </w:r>
          </w:p>
        </w:tc>
        <w:tc>
          <w:tcPr>
            <w:tcW w:w="341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библиотекарь; библиограф:</w:t>
            </w:r>
          </w:p>
          <w:p w:rsidR="008A0231" w:rsidRPr="008A0231" w:rsidRDefault="008A0231" w:rsidP="008A0231">
            <w:pPr>
              <w:jc w:val="both"/>
              <w:rPr>
                <w:rFonts w:eastAsia="Calibri"/>
                <w:sz w:val="28"/>
                <w:szCs w:val="28"/>
                <w:lang w:eastAsia="en-US"/>
              </w:rPr>
            </w:pPr>
            <w:r w:rsidRPr="008A0231">
              <w:rPr>
                <w:rFonts w:eastAsia="Calibri"/>
                <w:sz w:val="28"/>
                <w:szCs w:val="28"/>
                <w:lang w:eastAsia="en-US"/>
              </w:rPr>
              <w:t>без категории</w:t>
            </w:r>
          </w:p>
          <w:p w:rsidR="008A0231" w:rsidRPr="008A0231" w:rsidRDefault="008A0231" w:rsidP="008A0231">
            <w:pPr>
              <w:jc w:val="both"/>
              <w:rPr>
                <w:rFonts w:eastAsia="Calibri"/>
                <w:sz w:val="28"/>
                <w:szCs w:val="28"/>
                <w:lang w:eastAsia="en-US"/>
              </w:rPr>
            </w:pPr>
            <w:r w:rsidRPr="008A0231">
              <w:rPr>
                <w:rFonts w:eastAsia="Calibri"/>
                <w:sz w:val="28"/>
                <w:szCs w:val="28"/>
                <w:lang w:val="en-US" w:eastAsia="en-US"/>
              </w:rPr>
              <w:t>II</w:t>
            </w:r>
            <w:r w:rsidRPr="008A0231">
              <w:rPr>
                <w:rFonts w:eastAsia="Calibri"/>
                <w:sz w:val="28"/>
                <w:szCs w:val="28"/>
                <w:lang w:eastAsia="en-US"/>
              </w:rPr>
              <w:t xml:space="preserve"> категории</w:t>
            </w:r>
          </w:p>
          <w:p w:rsidR="008A0231" w:rsidRPr="008A0231" w:rsidRDefault="008A0231" w:rsidP="008A0231">
            <w:pPr>
              <w:jc w:val="both"/>
              <w:rPr>
                <w:rFonts w:eastAsia="Calibri"/>
                <w:sz w:val="28"/>
                <w:szCs w:val="28"/>
                <w:lang w:eastAsia="en-US"/>
              </w:rPr>
            </w:pPr>
            <w:r w:rsidRPr="008A0231">
              <w:rPr>
                <w:rFonts w:eastAsia="Calibri"/>
                <w:sz w:val="28"/>
                <w:szCs w:val="28"/>
                <w:lang w:val="en-US" w:eastAsia="en-US"/>
              </w:rPr>
              <w:t>I</w:t>
            </w:r>
            <w:r w:rsidRPr="008A0231">
              <w:rPr>
                <w:rFonts w:eastAsia="Calibri"/>
                <w:sz w:val="28"/>
                <w:szCs w:val="28"/>
                <w:lang w:eastAsia="en-US"/>
              </w:rPr>
              <w:t xml:space="preserve"> категории</w:t>
            </w:r>
          </w:p>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ведущий</w:t>
            </w:r>
          </w:p>
        </w:tc>
        <w:tc>
          <w:tcPr>
            <w:tcW w:w="2559"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p>
          <w:p w:rsidR="008A0231" w:rsidRPr="008A0231" w:rsidRDefault="008A0231" w:rsidP="008A0231">
            <w:pPr>
              <w:autoSpaceDE w:val="0"/>
              <w:autoSpaceDN w:val="0"/>
              <w:jc w:val="center"/>
              <w:rPr>
                <w:sz w:val="28"/>
                <w:szCs w:val="28"/>
              </w:rPr>
            </w:pPr>
            <w:r w:rsidRPr="008A0231">
              <w:rPr>
                <w:sz w:val="28"/>
                <w:szCs w:val="28"/>
              </w:rPr>
              <w:t>6298</w:t>
            </w:r>
          </w:p>
          <w:p w:rsidR="008A0231" w:rsidRPr="008A0231" w:rsidRDefault="008A0231" w:rsidP="008A0231">
            <w:pPr>
              <w:autoSpaceDE w:val="0"/>
              <w:autoSpaceDN w:val="0"/>
              <w:jc w:val="center"/>
              <w:rPr>
                <w:sz w:val="28"/>
                <w:szCs w:val="28"/>
              </w:rPr>
            </w:pPr>
            <w:r w:rsidRPr="008A0231">
              <w:rPr>
                <w:sz w:val="28"/>
                <w:szCs w:val="28"/>
              </w:rPr>
              <w:t>6611</w:t>
            </w:r>
          </w:p>
          <w:p w:rsidR="008A0231" w:rsidRPr="008A0231" w:rsidRDefault="008A0231" w:rsidP="008A0231">
            <w:pPr>
              <w:autoSpaceDE w:val="0"/>
              <w:autoSpaceDN w:val="0"/>
              <w:jc w:val="center"/>
              <w:rPr>
                <w:sz w:val="28"/>
                <w:szCs w:val="28"/>
              </w:rPr>
            </w:pPr>
            <w:r w:rsidRPr="008A0231">
              <w:rPr>
                <w:sz w:val="28"/>
                <w:szCs w:val="28"/>
              </w:rPr>
              <w:t>6939</w:t>
            </w:r>
          </w:p>
          <w:p w:rsidR="008A0231" w:rsidRPr="008A0231" w:rsidRDefault="008A0231" w:rsidP="008A0231">
            <w:pPr>
              <w:autoSpaceDE w:val="0"/>
              <w:autoSpaceDN w:val="0"/>
              <w:jc w:val="center"/>
              <w:rPr>
                <w:sz w:val="28"/>
                <w:szCs w:val="28"/>
              </w:rPr>
            </w:pPr>
            <w:r w:rsidRPr="008A0231">
              <w:rPr>
                <w:sz w:val="28"/>
                <w:szCs w:val="28"/>
              </w:rPr>
              <w:t>7287</w:t>
            </w:r>
          </w:p>
        </w:tc>
      </w:tr>
    </w:tbl>
    <w:p w:rsidR="008A0231" w:rsidRPr="008A0231" w:rsidRDefault="008A0231" w:rsidP="008A0231">
      <w:pPr>
        <w:autoSpaceDE w:val="0"/>
        <w:autoSpaceDN w:val="0"/>
        <w:jc w:val="right"/>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 xml:space="preserve">2.4.5. Должностные оклады по общеотраслевым должностям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w:t>
      </w:r>
      <w:r w:rsidRPr="008A0231">
        <w:rPr>
          <w:sz w:val="28"/>
          <w:szCs w:val="28"/>
        </w:rPr>
        <w:lastRenderedPageBreak/>
        <w:t xml:space="preserve">квалификационных групп общеотраслевых должностей руководителей, специалистов и служащих». </w:t>
      </w:r>
    </w:p>
    <w:p w:rsidR="008A0231" w:rsidRPr="008A0231" w:rsidRDefault="008A0231" w:rsidP="008A0231">
      <w:pPr>
        <w:autoSpaceDE w:val="0"/>
        <w:autoSpaceDN w:val="0"/>
        <w:ind w:firstLine="709"/>
        <w:jc w:val="both"/>
        <w:rPr>
          <w:sz w:val="28"/>
          <w:szCs w:val="28"/>
        </w:rPr>
      </w:pPr>
      <w:r w:rsidRPr="008A0231">
        <w:rPr>
          <w:sz w:val="28"/>
          <w:szCs w:val="28"/>
        </w:rPr>
        <w:t xml:space="preserve">Минимальные размеры должностных окладов по </w:t>
      </w:r>
      <w:r w:rsidRPr="008A0231">
        <w:rPr>
          <w:rFonts w:eastAsia="Calibri"/>
          <w:sz w:val="28"/>
          <w:szCs w:val="28"/>
          <w:lang w:eastAsia="en-US"/>
        </w:rPr>
        <w:t xml:space="preserve">ПКГ по общеотраслевым должностям специалистов и служащих </w:t>
      </w:r>
      <w:r w:rsidRPr="008A0231">
        <w:rPr>
          <w:sz w:val="28"/>
          <w:szCs w:val="28"/>
        </w:rPr>
        <w:t>приведены в таблице № 5.</w:t>
      </w:r>
    </w:p>
    <w:p w:rsidR="008A0231" w:rsidRPr="008A0231" w:rsidRDefault="008A0231" w:rsidP="008A0231">
      <w:pPr>
        <w:autoSpaceDE w:val="0"/>
        <w:autoSpaceDN w:val="0"/>
        <w:ind w:firstLine="709"/>
        <w:jc w:val="both"/>
        <w:rPr>
          <w:sz w:val="28"/>
          <w:szCs w:val="28"/>
        </w:rPr>
      </w:pPr>
    </w:p>
    <w:p w:rsidR="008A0231" w:rsidRPr="008A0231" w:rsidRDefault="008A0231" w:rsidP="008A0231">
      <w:pPr>
        <w:autoSpaceDE w:val="0"/>
        <w:autoSpaceDN w:val="0"/>
        <w:ind w:firstLine="540"/>
        <w:jc w:val="right"/>
        <w:outlineLvl w:val="0"/>
        <w:rPr>
          <w:sz w:val="28"/>
          <w:szCs w:val="28"/>
        </w:rPr>
      </w:pPr>
      <w:r w:rsidRPr="008A0231">
        <w:rPr>
          <w:sz w:val="28"/>
          <w:szCs w:val="28"/>
        </w:rPr>
        <w:t>Таблица № 5</w:t>
      </w:r>
    </w:p>
    <w:p w:rsidR="008A0231" w:rsidRPr="008A0231" w:rsidRDefault="008A0231" w:rsidP="008A0231">
      <w:pPr>
        <w:autoSpaceDE w:val="0"/>
        <w:autoSpaceDN w:val="0"/>
        <w:ind w:firstLine="540"/>
        <w:jc w:val="right"/>
        <w:outlineLvl w:val="0"/>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Минимальные размеры </w:t>
      </w:r>
    </w:p>
    <w:p w:rsidR="008A0231" w:rsidRPr="008A0231" w:rsidRDefault="008A0231" w:rsidP="008A0231">
      <w:pPr>
        <w:autoSpaceDE w:val="0"/>
        <w:autoSpaceDN w:val="0"/>
        <w:jc w:val="center"/>
        <w:rPr>
          <w:sz w:val="28"/>
          <w:szCs w:val="28"/>
        </w:rPr>
      </w:pPr>
      <w:r w:rsidRPr="008A0231">
        <w:rPr>
          <w:sz w:val="28"/>
          <w:szCs w:val="28"/>
        </w:rPr>
        <w:t>должностных окладов по профессиональным квалификационным</w:t>
      </w:r>
    </w:p>
    <w:p w:rsidR="008A0231" w:rsidRPr="008A0231" w:rsidRDefault="008A0231" w:rsidP="008A0231">
      <w:pPr>
        <w:autoSpaceDE w:val="0"/>
        <w:autoSpaceDN w:val="0"/>
        <w:jc w:val="center"/>
        <w:rPr>
          <w:sz w:val="28"/>
          <w:szCs w:val="28"/>
        </w:rPr>
      </w:pPr>
      <w:r w:rsidRPr="008A0231">
        <w:rPr>
          <w:sz w:val="28"/>
          <w:szCs w:val="28"/>
        </w:rPr>
        <w:t>группам по общеотраслевым должностям специалистов и служащих</w:t>
      </w:r>
    </w:p>
    <w:p w:rsidR="008A0231" w:rsidRPr="008A0231" w:rsidRDefault="008A0231"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66"/>
        <w:gridCol w:w="4205"/>
        <w:gridCol w:w="2103"/>
      </w:tblGrid>
      <w:tr w:rsidR="008A0231" w:rsidRPr="008A0231" w:rsidTr="008A0231">
        <w:tc>
          <w:tcPr>
            <w:tcW w:w="3566"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p w:rsidR="008A0231" w:rsidRPr="008A0231" w:rsidRDefault="008A0231" w:rsidP="008A0231">
            <w:pPr>
              <w:autoSpaceDE w:val="0"/>
              <w:autoSpaceDN w:val="0"/>
              <w:jc w:val="cente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8A0231" w:rsidRPr="008A0231" w:rsidTr="008A0231">
        <w:trPr>
          <w:tblHeader/>
        </w:trPr>
        <w:tc>
          <w:tcPr>
            <w:tcW w:w="356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8A0231">
        <w:trPr>
          <w:trHeight w:val="383"/>
        </w:trPr>
        <w:tc>
          <w:tcPr>
            <w:tcW w:w="3566"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ПКГ «Общеотраслевые должности служащих первого уровня»</w:t>
            </w: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val="en-US" w:eastAsia="en-US"/>
              </w:rPr>
            </w:pPr>
            <w:r w:rsidRPr="008A0231">
              <w:rPr>
                <w:rFonts w:eastAsia="Calibri"/>
                <w:color w:val="000000"/>
                <w:sz w:val="28"/>
                <w:szCs w:val="28"/>
                <w:lang w:eastAsia="en-US"/>
              </w:rPr>
              <w:t>4720</w:t>
            </w:r>
          </w:p>
        </w:tc>
      </w:tr>
      <w:tr w:rsidR="008A0231" w:rsidRPr="008A0231" w:rsidTr="008A0231">
        <w:trPr>
          <w:trHeight w:val="349"/>
        </w:trPr>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rFonts w:eastAsia="Calibri"/>
                <w:sz w:val="28"/>
                <w:szCs w:val="28"/>
                <w:lang w:eastAsia="en-US"/>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4948</w:t>
            </w:r>
          </w:p>
        </w:tc>
      </w:tr>
      <w:tr w:rsidR="008A0231" w:rsidRPr="008A0231" w:rsidTr="008A0231">
        <w:tc>
          <w:tcPr>
            <w:tcW w:w="3566" w:type="dxa"/>
            <w:vMerge w:val="restart"/>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«Общеотраслевые должности служащих второго уровня»</w:t>
            </w: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5194</w:t>
            </w:r>
          </w:p>
        </w:tc>
      </w:tr>
      <w:tr w:rsidR="008A0231" w:rsidRPr="008A0231" w:rsidTr="008A0231">
        <w:tc>
          <w:tcPr>
            <w:tcW w:w="3566" w:type="dxa"/>
            <w:vMerge/>
            <w:tcBorders>
              <w:top w:val="single" w:sz="4" w:space="0" w:color="auto"/>
              <w:left w:val="single" w:sz="4" w:space="0" w:color="auto"/>
              <w:bottom w:val="nil"/>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5456</w:t>
            </w:r>
          </w:p>
        </w:tc>
      </w:tr>
      <w:tr w:rsidR="008A0231" w:rsidRPr="008A0231" w:rsidTr="008A0231">
        <w:tc>
          <w:tcPr>
            <w:tcW w:w="3566" w:type="dxa"/>
            <w:vMerge/>
            <w:tcBorders>
              <w:top w:val="single" w:sz="4" w:space="0" w:color="auto"/>
              <w:left w:val="single" w:sz="4" w:space="0" w:color="auto"/>
              <w:bottom w:val="nil"/>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5730</w:t>
            </w:r>
          </w:p>
        </w:tc>
      </w:tr>
      <w:tr w:rsidR="008A0231" w:rsidRPr="008A0231" w:rsidTr="008A0231">
        <w:tc>
          <w:tcPr>
            <w:tcW w:w="3566" w:type="dxa"/>
            <w:vMerge/>
            <w:tcBorders>
              <w:top w:val="single" w:sz="4" w:space="0" w:color="auto"/>
              <w:left w:val="single" w:sz="4" w:space="0" w:color="auto"/>
              <w:bottom w:val="nil"/>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6002</w:t>
            </w:r>
          </w:p>
        </w:tc>
      </w:tr>
      <w:tr w:rsidR="008A0231" w:rsidRPr="008A0231" w:rsidTr="008A0231">
        <w:trPr>
          <w:trHeight w:val="189"/>
        </w:trPr>
        <w:tc>
          <w:tcPr>
            <w:tcW w:w="3566" w:type="dxa"/>
            <w:vMerge/>
            <w:tcBorders>
              <w:top w:val="single" w:sz="4" w:space="0" w:color="auto"/>
              <w:left w:val="single" w:sz="4" w:space="0" w:color="auto"/>
              <w:bottom w:val="nil"/>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уровень</w:t>
            </w:r>
          </w:p>
        </w:tc>
        <w:tc>
          <w:tcPr>
            <w:tcW w:w="2103"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jc w:val="center"/>
              <w:rPr>
                <w:sz w:val="28"/>
                <w:szCs w:val="28"/>
              </w:rPr>
            </w:pPr>
            <w:r w:rsidRPr="008A0231">
              <w:rPr>
                <w:color w:val="000000"/>
                <w:sz w:val="28"/>
                <w:szCs w:val="28"/>
              </w:rPr>
              <w:t>7648</w:t>
            </w:r>
          </w:p>
        </w:tc>
      </w:tr>
      <w:tr w:rsidR="008A0231" w:rsidRPr="008A0231" w:rsidTr="008A0231">
        <w:trPr>
          <w:trHeight w:val="282"/>
        </w:trPr>
        <w:tc>
          <w:tcPr>
            <w:tcW w:w="3566"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«Общеотраслевые должности служащих третьего уровня»</w:t>
            </w: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6002</w:t>
            </w:r>
          </w:p>
        </w:tc>
      </w:tr>
      <w:tr w:rsidR="008A0231" w:rsidRPr="008A0231" w:rsidTr="008A0231">
        <w:trPr>
          <w:trHeight w:val="290"/>
        </w:trPr>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6298</w:t>
            </w:r>
          </w:p>
        </w:tc>
      </w:tr>
      <w:tr w:rsidR="008A0231" w:rsidRPr="008A0231" w:rsidTr="008A0231">
        <w:trPr>
          <w:trHeight w:val="298"/>
        </w:trPr>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6611</w:t>
            </w:r>
          </w:p>
        </w:tc>
      </w:tr>
      <w:tr w:rsidR="008A0231" w:rsidRPr="008A0231" w:rsidTr="008A0231">
        <w:trPr>
          <w:trHeight w:val="347"/>
        </w:trPr>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val="en-US" w:eastAsia="en-US"/>
              </w:rPr>
            </w:pPr>
            <w:r w:rsidRPr="008A0231">
              <w:rPr>
                <w:rFonts w:eastAsia="Calibri"/>
                <w:color w:val="000000"/>
                <w:sz w:val="28"/>
                <w:szCs w:val="28"/>
                <w:lang w:eastAsia="en-US"/>
              </w:rPr>
              <w:t>6939</w:t>
            </w:r>
          </w:p>
        </w:tc>
      </w:tr>
      <w:tr w:rsidR="008A0231" w:rsidRPr="008A0231" w:rsidTr="008A0231">
        <w:trPr>
          <w:trHeight w:val="325"/>
        </w:trPr>
        <w:tc>
          <w:tcPr>
            <w:tcW w:w="3566"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7287</w:t>
            </w:r>
          </w:p>
        </w:tc>
      </w:tr>
      <w:tr w:rsidR="008A0231" w:rsidRPr="008A0231" w:rsidTr="008A0231">
        <w:trPr>
          <w:trHeight w:val="323"/>
        </w:trPr>
        <w:tc>
          <w:tcPr>
            <w:tcW w:w="3566" w:type="dxa"/>
            <w:vMerge w:val="restart"/>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«Общеотраслевые должности служащих четвертого уровня»</w:t>
            </w:r>
          </w:p>
        </w:tc>
        <w:tc>
          <w:tcPr>
            <w:tcW w:w="4205"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8034</w:t>
            </w:r>
          </w:p>
        </w:tc>
      </w:tr>
      <w:tr w:rsidR="008A0231" w:rsidRPr="008A0231" w:rsidTr="008A0231">
        <w:tc>
          <w:tcPr>
            <w:tcW w:w="3566" w:type="dxa"/>
            <w:vMerge/>
            <w:tcBorders>
              <w:top w:val="nil"/>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8436</w:t>
            </w:r>
          </w:p>
        </w:tc>
      </w:tr>
      <w:tr w:rsidR="008A0231" w:rsidRPr="008A0231" w:rsidTr="008A0231">
        <w:tc>
          <w:tcPr>
            <w:tcW w:w="3566" w:type="dxa"/>
            <w:vMerge/>
            <w:tcBorders>
              <w:top w:val="nil"/>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8856</w:t>
            </w:r>
          </w:p>
        </w:tc>
      </w:tr>
    </w:tbl>
    <w:p w:rsidR="008A0231" w:rsidRPr="008A0231" w:rsidRDefault="008A0231" w:rsidP="008A0231">
      <w:pPr>
        <w:autoSpaceDE w:val="0"/>
        <w:autoSpaceDN w:val="0"/>
        <w:ind w:firstLine="709"/>
        <w:jc w:val="both"/>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2.4.6.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w:t>
      </w:r>
    </w:p>
    <w:p w:rsidR="008A0231" w:rsidRPr="008A0231" w:rsidRDefault="008A0231" w:rsidP="008A0231">
      <w:pPr>
        <w:autoSpaceDE w:val="0"/>
        <w:autoSpaceDN w:val="0"/>
        <w:ind w:firstLine="709"/>
        <w:jc w:val="both"/>
        <w:rPr>
          <w:sz w:val="28"/>
          <w:szCs w:val="28"/>
        </w:rPr>
      </w:pPr>
      <w:r w:rsidRPr="008A0231">
        <w:rPr>
          <w:sz w:val="28"/>
          <w:szCs w:val="28"/>
        </w:rPr>
        <w:t xml:space="preserve">Минимальные размеры ставок заработной платы по </w:t>
      </w:r>
      <w:r w:rsidRPr="008A0231">
        <w:rPr>
          <w:rFonts w:eastAsia="Calibri"/>
          <w:sz w:val="28"/>
          <w:szCs w:val="28"/>
          <w:lang w:eastAsia="en-US"/>
        </w:rPr>
        <w:t xml:space="preserve">ПКГ </w:t>
      </w:r>
      <w:r w:rsidRPr="008A0231">
        <w:rPr>
          <w:sz w:val="28"/>
          <w:szCs w:val="28"/>
        </w:rPr>
        <w:t>по общеотраслевым профессиям рабочих приведены в таблице № 6.</w:t>
      </w:r>
    </w:p>
    <w:p w:rsidR="008A0231" w:rsidRPr="008A0231" w:rsidRDefault="008A0231" w:rsidP="008A0231">
      <w:pPr>
        <w:autoSpaceDE w:val="0"/>
        <w:autoSpaceDN w:val="0"/>
        <w:ind w:firstLine="709"/>
        <w:jc w:val="both"/>
        <w:rPr>
          <w:sz w:val="28"/>
          <w:szCs w:val="28"/>
        </w:rPr>
      </w:pPr>
    </w:p>
    <w:p w:rsidR="008A0231" w:rsidRPr="008A0231" w:rsidRDefault="008A0231" w:rsidP="008A0231">
      <w:pPr>
        <w:autoSpaceDE w:val="0"/>
        <w:autoSpaceDN w:val="0"/>
        <w:ind w:firstLine="540"/>
        <w:jc w:val="right"/>
        <w:outlineLvl w:val="0"/>
        <w:rPr>
          <w:sz w:val="28"/>
          <w:szCs w:val="28"/>
        </w:rPr>
      </w:pPr>
      <w:r w:rsidRPr="008A0231">
        <w:rPr>
          <w:sz w:val="28"/>
          <w:szCs w:val="28"/>
        </w:rPr>
        <w:t>Таблица № 6</w:t>
      </w:r>
    </w:p>
    <w:p w:rsidR="008A0231" w:rsidRPr="008A0231" w:rsidRDefault="008A0231" w:rsidP="008A0231">
      <w:pPr>
        <w:autoSpaceDE w:val="0"/>
        <w:autoSpaceDN w:val="0"/>
        <w:ind w:firstLine="540"/>
        <w:jc w:val="right"/>
        <w:outlineLvl w:val="0"/>
        <w:rPr>
          <w:sz w:val="28"/>
          <w:szCs w:val="28"/>
        </w:rPr>
      </w:pPr>
    </w:p>
    <w:p w:rsidR="008A0231" w:rsidRPr="008A0231" w:rsidRDefault="008A0231" w:rsidP="008A0231">
      <w:pPr>
        <w:autoSpaceDE w:val="0"/>
        <w:autoSpaceDN w:val="0"/>
        <w:adjustRightInd w:val="0"/>
        <w:contextualSpacing/>
        <w:jc w:val="center"/>
        <w:rPr>
          <w:rFonts w:eastAsia="Calibri"/>
          <w:sz w:val="28"/>
          <w:szCs w:val="28"/>
          <w:lang w:eastAsia="en-US"/>
        </w:rPr>
      </w:pPr>
      <w:r w:rsidRPr="008A0231">
        <w:rPr>
          <w:rFonts w:eastAsia="Calibri"/>
          <w:sz w:val="28"/>
          <w:szCs w:val="28"/>
          <w:lang w:eastAsia="en-US"/>
        </w:rPr>
        <w:t xml:space="preserve">Минимальные размеры </w:t>
      </w:r>
    </w:p>
    <w:p w:rsidR="008A0231" w:rsidRPr="008A0231" w:rsidRDefault="008A0231" w:rsidP="008A0231">
      <w:pPr>
        <w:autoSpaceDE w:val="0"/>
        <w:autoSpaceDN w:val="0"/>
        <w:adjustRightInd w:val="0"/>
        <w:contextualSpacing/>
        <w:jc w:val="center"/>
        <w:rPr>
          <w:rFonts w:eastAsia="Calibri"/>
          <w:sz w:val="28"/>
          <w:szCs w:val="28"/>
          <w:lang w:eastAsia="en-US"/>
        </w:rPr>
      </w:pPr>
      <w:r w:rsidRPr="008A0231">
        <w:rPr>
          <w:rFonts w:eastAsia="Calibri"/>
          <w:sz w:val="28"/>
          <w:szCs w:val="28"/>
          <w:lang w:eastAsia="en-US"/>
        </w:rPr>
        <w:t xml:space="preserve">ставок заработной платы по профессиональным </w:t>
      </w:r>
    </w:p>
    <w:p w:rsidR="008A0231" w:rsidRPr="008A0231" w:rsidRDefault="008A0231" w:rsidP="008A0231">
      <w:pPr>
        <w:autoSpaceDE w:val="0"/>
        <w:autoSpaceDN w:val="0"/>
        <w:adjustRightInd w:val="0"/>
        <w:contextualSpacing/>
        <w:jc w:val="center"/>
        <w:rPr>
          <w:rFonts w:eastAsia="Calibri"/>
          <w:sz w:val="28"/>
          <w:szCs w:val="28"/>
          <w:lang w:eastAsia="en-US"/>
        </w:rPr>
      </w:pPr>
      <w:r w:rsidRPr="008A0231">
        <w:rPr>
          <w:rFonts w:eastAsia="Calibri"/>
          <w:sz w:val="28"/>
          <w:szCs w:val="28"/>
          <w:lang w:eastAsia="en-US"/>
        </w:rPr>
        <w:lastRenderedPageBreak/>
        <w:t>квалификационным группам по общеотраслевым профессиям рабочих</w:t>
      </w:r>
    </w:p>
    <w:p w:rsidR="008A0231" w:rsidRPr="008A0231" w:rsidRDefault="008A0231"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66"/>
        <w:gridCol w:w="4205"/>
        <w:gridCol w:w="2103"/>
      </w:tblGrid>
      <w:tr w:rsidR="008A0231" w:rsidRPr="008A0231" w:rsidTr="008A0231">
        <w:tc>
          <w:tcPr>
            <w:tcW w:w="3566"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p w:rsidR="008A0231" w:rsidRPr="008A0231" w:rsidRDefault="008A0231" w:rsidP="008A0231">
            <w:pPr>
              <w:autoSpaceDE w:val="0"/>
              <w:autoSpaceDN w:val="0"/>
              <w:jc w:val="center"/>
              <w:rPr>
                <w:sz w:val="28"/>
                <w:szCs w:val="28"/>
              </w:rPr>
            </w:pPr>
          </w:p>
        </w:tc>
        <w:tc>
          <w:tcPr>
            <w:tcW w:w="42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Минимальный размер ставки заработной платы (рублей)</w:t>
            </w:r>
          </w:p>
        </w:tc>
      </w:tr>
      <w:tr w:rsidR="008A0231" w:rsidRPr="008A0231" w:rsidTr="008A0231">
        <w:trPr>
          <w:tblHeader/>
        </w:trPr>
        <w:tc>
          <w:tcPr>
            <w:tcW w:w="3566" w:type="dxa"/>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4205" w:type="dxa"/>
            <w:tcBorders>
              <w:bottom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103" w:type="dxa"/>
            <w:tcBorders>
              <w:bottom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8A0231">
        <w:tc>
          <w:tcPr>
            <w:tcW w:w="3566" w:type="dxa"/>
            <w:vMerge w:val="restart"/>
            <w:hideMark/>
          </w:tcPr>
          <w:p w:rsidR="008A0231" w:rsidRPr="008A0231" w:rsidRDefault="008A0231"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ПКГ «Общеотраслевые профессии рабочих первого уровня»</w:t>
            </w:r>
          </w:p>
        </w:tc>
        <w:tc>
          <w:tcPr>
            <w:tcW w:w="4205" w:type="dxa"/>
            <w:tcBorders>
              <w:bottom w:val="nil"/>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bottom w:val="nil"/>
            </w:tcBorders>
          </w:tcPr>
          <w:p w:rsidR="008A0231" w:rsidRPr="008A0231" w:rsidRDefault="008A0231" w:rsidP="008A0231">
            <w:pPr>
              <w:jc w:val="center"/>
              <w:rPr>
                <w:rFonts w:eastAsia="Calibri"/>
                <w:color w:val="000000"/>
                <w:sz w:val="28"/>
                <w:szCs w:val="28"/>
                <w:lang w:eastAsia="en-US"/>
              </w:rPr>
            </w:pPr>
          </w:p>
        </w:tc>
      </w:tr>
      <w:tr w:rsidR="008A0231" w:rsidRPr="008A0231" w:rsidTr="008A0231">
        <w:tc>
          <w:tcPr>
            <w:tcW w:w="3566" w:type="dxa"/>
            <w:vMerge/>
            <w:vAlign w:val="center"/>
            <w:hideMark/>
          </w:tcPr>
          <w:p w:rsidR="008A0231" w:rsidRPr="008A0231" w:rsidRDefault="008A0231" w:rsidP="008A0231">
            <w:pPr>
              <w:rPr>
                <w:rFonts w:eastAsia="Calibri"/>
                <w:sz w:val="28"/>
                <w:szCs w:val="28"/>
                <w:lang w:eastAsia="en-US"/>
              </w:rPr>
            </w:pPr>
          </w:p>
        </w:tc>
        <w:tc>
          <w:tcPr>
            <w:tcW w:w="4205" w:type="dxa"/>
            <w:tcBorders>
              <w:top w:val="nil"/>
              <w:bottom w:val="nil"/>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1-й квалификационный разряд </w:t>
            </w:r>
          </w:p>
        </w:tc>
        <w:tc>
          <w:tcPr>
            <w:tcW w:w="2103" w:type="dxa"/>
            <w:tcBorders>
              <w:top w:val="nil"/>
              <w:bottom w:val="nil"/>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3880</w:t>
            </w:r>
          </w:p>
        </w:tc>
      </w:tr>
      <w:tr w:rsidR="008A0231" w:rsidRPr="008A0231" w:rsidTr="008A0231">
        <w:tc>
          <w:tcPr>
            <w:tcW w:w="3566" w:type="dxa"/>
            <w:vMerge/>
            <w:vAlign w:val="center"/>
            <w:hideMark/>
          </w:tcPr>
          <w:p w:rsidR="008A0231" w:rsidRPr="008A0231" w:rsidRDefault="008A0231" w:rsidP="008A0231">
            <w:pPr>
              <w:rPr>
                <w:rFonts w:eastAsia="Calibri"/>
                <w:sz w:val="28"/>
                <w:szCs w:val="28"/>
                <w:lang w:eastAsia="en-US"/>
              </w:rPr>
            </w:pPr>
          </w:p>
        </w:tc>
        <w:tc>
          <w:tcPr>
            <w:tcW w:w="4205" w:type="dxa"/>
            <w:tcBorders>
              <w:top w:val="nil"/>
              <w:bottom w:val="nil"/>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разряд </w:t>
            </w:r>
          </w:p>
        </w:tc>
        <w:tc>
          <w:tcPr>
            <w:tcW w:w="2103" w:type="dxa"/>
            <w:tcBorders>
              <w:top w:val="nil"/>
              <w:bottom w:val="nil"/>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4105</w:t>
            </w:r>
          </w:p>
        </w:tc>
      </w:tr>
      <w:tr w:rsidR="008A0231" w:rsidRPr="008A0231" w:rsidTr="008A0231">
        <w:tc>
          <w:tcPr>
            <w:tcW w:w="3566" w:type="dxa"/>
            <w:vMerge/>
            <w:vAlign w:val="center"/>
            <w:hideMark/>
          </w:tcPr>
          <w:p w:rsidR="008A0231" w:rsidRPr="008A0231" w:rsidRDefault="008A0231" w:rsidP="008A0231">
            <w:pPr>
              <w:rPr>
                <w:rFonts w:eastAsia="Calibri"/>
                <w:sz w:val="28"/>
                <w:szCs w:val="28"/>
                <w:lang w:eastAsia="en-US"/>
              </w:rPr>
            </w:pPr>
          </w:p>
        </w:tc>
        <w:tc>
          <w:tcPr>
            <w:tcW w:w="4205" w:type="dxa"/>
            <w:tcBorders>
              <w:top w:val="nil"/>
              <w:bottom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разряд</w:t>
            </w:r>
          </w:p>
        </w:tc>
        <w:tc>
          <w:tcPr>
            <w:tcW w:w="2103" w:type="dxa"/>
            <w:tcBorders>
              <w:top w:val="nil"/>
              <w:bottom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4346</w:t>
            </w:r>
          </w:p>
        </w:tc>
      </w:tr>
      <w:tr w:rsidR="008A0231" w:rsidRPr="008A0231" w:rsidTr="008A0231">
        <w:tc>
          <w:tcPr>
            <w:tcW w:w="3566" w:type="dxa"/>
            <w:vMerge/>
          </w:tcPr>
          <w:p w:rsidR="008A0231" w:rsidRPr="008A0231" w:rsidRDefault="008A0231" w:rsidP="008A0231">
            <w:pPr>
              <w:autoSpaceDE w:val="0"/>
              <w:autoSpaceDN w:val="0"/>
              <w:rPr>
                <w:sz w:val="28"/>
                <w:szCs w:val="28"/>
              </w:rPr>
            </w:pPr>
          </w:p>
        </w:tc>
        <w:tc>
          <w:tcPr>
            <w:tcW w:w="4205" w:type="dxa"/>
            <w:tcBorders>
              <w:bottom w:val="nil"/>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bottom w:val="nil"/>
            </w:tcBorders>
          </w:tcPr>
          <w:p w:rsidR="008A0231" w:rsidRPr="008A0231" w:rsidRDefault="008A0231" w:rsidP="008A0231">
            <w:pPr>
              <w:jc w:val="center"/>
              <w:rPr>
                <w:rFonts w:eastAsia="Calibri"/>
                <w:color w:val="000000"/>
                <w:sz w:val="28"/>
                <w:szCs w:val="28"/>
                <w:lang w:eastAsia="en-US"/>
              </w:rPr>
            </w:pPr>
          </w:p>
        </w:tc>
      </w:tr>
      <w:tr w:rsidR="008A0231" w:rsidRPr="008A0231" w:rsidTr="008A0231">
        <w:tc>
          <w:tcPr>
            <w:tcW w:w="3566" w:type="dxa"/>
            <w:vMerge/>
            <w:tcBorders>
              <w:bottom w:val="single" w:sz="4" w:space="0" w:color="auto"/>
            </w:tcBorders>
          </w:tcPr>
          <w:p w:rsidR="008A0231" w:rsidRPr="008A0231" w:rsidRDefault="008A0231" w:rsidP="008A0231">
            <w:pPr>
              <w:autoSpaceDE w:val="0"/>
              <w:autoSpaceDN w:val="0"/>
              <w:rPr>
                <w:sz w:val="28"/>
                <w:szCs w:val="28"/>
              </w:rPr>
            </w:pPr>
          </w:p>
        </w:tc>
        <w:tc>
          <w:tcPr>
            <w:tcW w:w="4205" w:type="dxa"/>
            <w:tcBorders>
              <w:top w:val="nil"/>
              <w:bottom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03" w:type="dxa"/>
            <w:tcBorders>
              <w:top w:val="nil"/>
              <w:bottom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sz w:val="28"/>
                <w:szCs w:val="28"/>
                <w:lang w:eastAsia="en-US"/>
              </w:rPr>
              <w:t>ставка заработной платы устанавливается на один квалификацион</w:t>
            </w:r>
            <w:r w:rsidRPr="008A0231">
              <w:rPr>
                <w:rFonts w:eastAsia="Calibri"/>
                <w:sz w:val="28"/>
                <w:szCs w:val="28"/>
                <w:lang w:eastAsia="en-US"/>
              </w:rPr>
              <w:softHyphen/>
              <w:t>ный разряд выше</w:t>
            </w:r>
          </w:p>
        </w:tc>
      </w:tr>
      <w:tr w:rsidR="008A0231" w:rsidRPr="008A0231" w:rsidTr="008A0231">
        <w:tc>
          <w:tcPr>
            <w:tcW w:w="3566" w:type="dxa"/>
            <w:vMerge w:val="restart"/>
            <w:hideMark/>
          </w:tcPr>
          <w:p w:rsidR="008A0231" w:rsidRPr="008A0231" w:rsidRDefault="008A0231" w:rsidP="008A0231">
            <w:pPr>
              <w:autoSpaceDE w:val="0"/>
              <w:autoSpaceDN w:val="0"/>
              <w:rPr>
                <w:sz w:val="28"/>
                <w:szCs w:val="28"/>
              </w:rPr>
            </w:pPr>
            <w:r w:rsidRPr="008A0231">
              <w:rPr>
                <w:sz w:val="28"/>
                <w:szCs w:val="28"/>
              </w:rPr>
              <w:t>ПКГ «Общеотраслевые профессии рабочих второго уровня»</w:t>
            </w:r>
          </w:p>
        </w:tc>
        <w:tc>
          <w:tcPr>
            <w:tcW w:w="4205" w:type="dxa"/>
            <w:tcBorders>
              <w:bottom w:val="nil"/>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bottom w:val="nil"/>
            </w:tcBorders>
          </w:tcPr>
          <w:p w:rsidR="008A0231" w:rsidRPr="008A0231" w:rsidRDefault="008A0231" w:rsidP="008A0231">
            <w:pPr>
              <w:jc w:val="center"/>
              <w:rPr>
                <w:rFonts w:eastAsia="Calibri"/>
                <w:color w:val="000000"/>
                <w:sz w:val="28"/>
                <w:szCs w:val="28"/>
                <w:lang w:eastAsia="en-US"/>
              </w:rPr>
            </w:pPr>
          </w:p>
        </w:tc>
      </w:tr>
      <w:tr w:rsidR="008A0231" w:rsidRPr="008A0231" w:rsidTr="008A0231">
        <w:tc>
          <w:tcPr>
            <w:tcW w:w="3566" w:type="dxa"/>
            <w:vMerge/>
            <w:vAlign w:val="center"/>
            <w:hideMark/>
          </w:tcPr>
          <w:p w:rsidR="008A0231" w:rsidRPr="008A0231" w:rsidRDefault="008A0231" w:rsidP="008A0231">
            <w:pPr>
              <w:rPr>
                <w:sz w:val="28"/>
                <w:szCs w:val="28"/>
              </w:rPr>
            </w:pPr>
          </w:p>
        </w:tc>
        <w:tc>
          <w:tcPr>
            <w:tcW w:w="4205" w:type="dxa"/>
            <w:tcBorders>
              <w:top w:val="nil"/>
              <w:bottom w:val="nil"/>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разряд</w:t>
            </w:r>
          </w:p>
        </w:tc>
        <w:tc>
          <w:tcPr>
            <w:tcW w:w="2103" w:type="dxa"/>
            <w:tcBorders>
              <w:top w:val="nil"/>
              <w:bottom w:val="nil"/>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4613</w:t>
            </w:r>
          </w:p>
        </w:tc>
      </w:tr>
      <w:tr w:rsidR="008A0231" w:rsidRPr="008A0231" w:rsidTr="008A0231">
        <w:tc>
          <w:tcPr>
            <w:tcW w:w="3566" w:type="dxa"/>
            <w:vMerge/>
            <w:vAlign w:val="center"/>
            <w:hideMark/>
          </w:tcPr>
          <w:p w:rsidR="008A0231" w:rsidRPr="008A0231" w:rsidRDefault="008A0231" w:rsidP="008A0231">
            <w:pPr>
              <w:rPr>
                <w:sz w:val="28"/>
                <w:szCs w:val="28"/>
              </w:rPr>
            </w:pPr>
          </w:p>
        </w:tc>
        <w:tc>
          <w:tcPr>
            <w:tcW w:w="4205" w:type="dxa"/>
            <w:tcBorders>
              <w:top w:val="nil"/>
              <w:bottom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разряд</w:t>
            </w:r>
          </w:p>
        </w:tc>
        <w:tc>
          <w:tcPr>
            <w:tcW w:w="2103" w:type="dxa"/>
            <w:tcBorders>
              <w:top w:val="nil"/>
              <w:bottom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4881</w:t>
            </w:r>
          </w:p>
        </w:tc>
      </w:tr>
      <w:tr w:rsidR="008A0231" w:rsidRPr="008A0231" w:rsidTr="008A0231">
        <w:tc>
          <w:tcPr>
            <w:tcW w:w="3566" w:type="dxa"/>
            <w:vMerge/>
          </w:tcPr>
          <w:p w:rsidR="008A0231" w:rsidRPr="008A0231" w:rsidRDefault="008A0231" w:rsidP="008A0231">
            <w:pPr>
              <w:autoSpaceDE w:val="0"/>
              <w:autoSpaceDN w:val="0"/>
              <w:rPr>
                <w:sz w:val="28"/>
                <w:szCs w:val="28"/>
              </w:rPr>
            </w:pPr>
          </w:p>
        </w:tc>
        <w:tc>
          <w:tcPr>
            <w:tcW w:w="4205" w:type="dxa"/>
            <w:tcBorders>
              <w:bottom w:val="nil"/>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bottom w:val="nil"/>
            </w:tcBorders>
          </w:tcPr>
          <w:p w:rsidR="008A0231" w:rsidRPr="008A0231" w:rsidRDefault="008A0231" w:rsidP="008A0231">
            <w:pPr>
              <w:jc w:val="center"/>
              <w:rPr>
                <w:rFonts w:eastAsia="Calibri"/>
                <w:color w:val="000000"/>
                <w:sz w:val="28"/>
                <w:szCs w:val="28"/>
                <w:lang w:eastAsia="en-US"/>
              </w:rPr>
            </w:pPr>
          </w:p>
        </w:tc>
      </w:tr>
      <w:tr w:rsidR="008A0231" w:rsidRPr="008A0231" w:rsidTr="008A0231">
        <w:tc>
          <w:tcPr>
            <w:tcW w:w="3566" w:type="dxa"/>
            <w:vMerge/>
          </w:tcPr>
          <w:p w:rsidR="008A0231" w:rsidRPr="008A0231" w:rsidRDefault="008A0231" w:rsidP="008A0231">
            <w:pPr>
              <w:autoSpaceDE w:val="0"/>
              <w:autoSpaceDN w:val="0"/>
              <w:rPr>
                <w:sz w:val="28"/>
                <w:szCs w:val="28"/>
              </w:rPr>
            </w:pPr>
          </w:p>
        </w:tc>
        <w:tc>
          <w:tcPr>
            <w:tcW w:w="4205" w:type="dxa"/>
            <w:tcBorders>
              <w:top w:val="nil"/>
              <w:bottom w:val="nil"/>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6-й квалификационный разряд</w:t>
            </w:r>
          </w:p>
        </w:tc>
        <w:tc>
          <w:tcPr>
            <w:tcW w:w="2103" w:type="dxa"/>
            <w:tcBorders>
              <w:top w:val="nil"/>
              <w:bottom w:val="nil"/>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5161</w:t>
            </w:r>
          </w:p>
        </w:tc>
      </w:tr>
      <w:tr w:rsidR="008A0231" w:rsidRPr="008A0231" w:rsidTr="008A0231">
        <w:tc>
          <w:tcPr>
            <w:tcW w:w="3566" w:type="dxa"/>
            <w:vMerge/>
          </w:tcPr>
          <w:p w:rsidR="008A0231" w:rsidRPr="008A0231" w:rsidRDefault="008A0231" w:rsidP="008A0231">
            <w:pPr>
              <w:autoSpaceDE w:val="0"/>
              <w:autoSpaceDN w:val="0"/>
              <w:rPr>
                <w:sz w:val="28"/>
                <w:szCs w:val="28"/>
              </w:rPr>
            </w:pPr>
          </w:p>
        </w:tc>
        <w:tc>
          <w:tcPr>
            <w:tcW w:w="4205" w:type="dxa"/>
            <w:tcBorders>
              <w:top w:val="nil"/>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7-й квалификационный разряд</w:t>
            </w:r>
          </w:p>
        </w:tc>
        <w:tc>
          <w:tcPr>
            <w:tcW w:w="2103" w:type="dxa"/>
            <w:tcBorders>
              <w:top w:val="nil"/>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5456</w:t>
            </w:r>
          </w:p>
        </w:tc>
      </w:tr>
      <w:tr w:rsidR="008A0231" w:rsidRPr="008A0231" w:rsidTr="008A0231">
        <w:tc>
          <w:tcPr>
            <w:tcW w:w="3566" w:type="dxa"/>
            <w:vMerge/>
          </w:tcPr>
          <w:p w:rsidR="008A0231" w:rsidRPr="008A0231" w:rsidRDefault="008A0231" w:rsidP="008A0231">
            <w:pPr>
              <w:autoSpaceDE w:val="0"/>
              <w:autoSpaceDN w:val="0"/>
              <w:rPr>
                <w:sz w:val="28"/>
                <w:szCs w:val="28"/>
              </w:rPr>
            </w:pPr>
          </w:p>
        </w:tc>
        <w:tc>
          <w:tcPr>
            <w:tcW w:w="4205" w:type="dxa"/>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5777</w:t>
            </w:r>
          </w:p>
        </w:tc>
      </w:tr>
    </w:tbl>
    <w:p w:rsidR="008A0231" w:rsidRPr="008A0231" w:rsidRDefault="008A0231" w:rsidP="008A0231">
      <w:pPr>
        <w:autoSpaceDE w:val="0"/>
        <w:autoSpaceDN w:val="0"/>
        <w:jc w:val="both"/>
        <w:rPr>
          <w:sz w:val="24"/>
          <w:szCs w:val="28"/>
        </w:rPr>
      </w:pPr>
    </w:p>
    <w:p w:rsidR="008A0231" w:rsidRPr="008A0231" w:rsidRDefault="008A0231" w:rsidP="008A0231">
      <w:pPr>
        <w:autoSpaceDE w:val="0"/>
        <w:autoSpaceDN w:val="0"/>
        <w:adjustRightInd w:val="0"/>
        <w:ind w:firstLine="709"/>
        <w:jc w:val="both"/>
        <w:rPr>
          <w:rFonts w:eastAsia="Calibri"/>
          <w:kern w:val="2"/>
          <w:sz w:val="28"/>
          <w:szCs w:val="28"/>
          <w:lang w:eastAsia="en-US"/>
        </w:rPr>
      </w:pPr>
      <w:r w:rsidRPr="008A0231">
        <w:rPr>
          <w:rFonts w:eastAsia="Calibri"/>
          <w:kern w:val="2"/>
          <w:sz w:val="28"/>
          <w:szCs w:val="28"/>
          <w:lang w:eastAsia="en-US"/>
        </w:rPr>
        <w:t>2.4.7. Р</w:t>
      </w:r>
      <w:r w:rsidRPr="008A0231">
        <w:rPr>
          <w:rFonts w:eastAsia="Calibri"/>
          <w:sz w:val="28"/>
          <w:szCs w:val="28"/>
          <w:lang w:eastAsia="en-US"/>
        </w:rPr>
        <w:t>азмеры должностных окладов работников, осуществляющих профессиональную деятельность по должностям служащих, не вошедшим в ПКГ, утвержденные приказами Министерства здравоохранения и социального развития Российской Федерации, прив</w:t>
      </w:r>
      <w:r w:rsidRPr="008A0231">
        <w:rPr>
          <w:rFonts w:eastAsia="Calibri"/>
          <w:kern w:val="2"/>
          <w:sz w:val="28"/>
          <w:szCs w:val="28"/>
          <w:lang w:eastAsia="en-US"/>
        </w:rPr>
        <w:t xml:space="preserve">едены в таблице № </w:t>
      </w:r>
      <w:r w:rsidRPr="008A0231">
        <w:rPr>
          <w:sz w:val="28"/>
          <w:szCs w:val="28"/>
        </w:rPr>
        <w:t>6</w:t>
      </w:r>
      <w:r w:rsidRPr="008A0231">
        <w:rPr>
          <w:sz w:val="28"/>
          <w:szCs w:val="28"/>
          <w:vertAlign w:val="superscript"/>
        </w:rPr>
        <w:t>1</w:t>
      </w:r>
      <w:r w:rsidRPr="008A0231">
        <w:rPr>
          <w:rFonts w:eastAsia="Calibri"/>
          <w:kern w:val="2"/>
          <w:sz w:val="28"/>
          <w:szCs w:val="28"/>
          <w:lang w:eastAsia="en-US"/>
        </w:rPr>
        <w:t>.</w:t>
      </w:r>
    </w:p>
    <w:p w:rsidR="008A0231" w:rsidRPr="008A0231" w:rsidRDefault="008A0231" w:rsidP="008A0231">
      <w:pPr>
        <w:autoSpaceDE w:val="0"/>
        <w:autoSpaceDN w:val="0"/>
        <w:adjustRightInd w:val="0"/>
        <w:ind w:firstLine="709"/>
        <w:jc w:val="right"/>
        <w:rPr>
          <w:rFonts w:eastAsia="Calibri"/>
          <w:kern w:val="2"/>
          <w:sz w:val="24"/>
          <w:szCs w:val="28"/>
          <w:lang w:eastAsia="en-US"/>
        </w:rPr>
      </w:pPr>
    </w:p>
    <w:p w:rsidR="008A0231" w:rsidRPr="008A0231" w:rsidRDefault="008A0231" w:rsidP="008A0231">
      <w:pPr>
        <w:autoSpaceDE w:val="0"/>
        <w:autoSpaceDN w:val="0"/>
        <w:adjustRightInd w:val="0"/>
        <w:ind w:firstLine="709"/>
        <w:jc w:val="right"/>
        <w:rPr>
          <w:rFonts w:eastAsia="Calibri"/>
          <w:kern w:val="2"/>
          <w:sz w:val="28"/>
          <w:szCs w:val="28"/>
          <w:lang w:eastAsia="en-US"/>
        </w:rPr>
      </w:pPr>
      <w:r w:rsidRPr="008A0231">
        <w:rPr>
          <w:rFonts w:eastAsia="Calibri"/>
          <w:kern w:val="2"/>
          <w:sz w:val="28"/>
          <w:szCs w:val="28"/>
          <w:lang w:eastAsia="en-US"/>
        </w:rPr>
        <w:t xml:space="preserve">Таблица № </w:t>
      </w:r>
      <w:r w:rsidRPr="008A0231">
        <w:rPr>
          <w:sz w:val="28"/>
          <w:szCs w:val="28"/>
        </w:rPr>
        <w:t>6</w:t>
      </w:r>
      <w:r w:rsidRPr="008A0231">
        <w:rPr>
          <w:sz w:val="28"/>
          <w:szCs w:val="28"/>
          <w:vertAlign w:val="superscript"/>
        </w:rPr>
        <w:t>1</w:t>
      </w:r>
    </w:p>
    <w:p w:rsidR="008A0231" w:rsidRPr="008A0231" w:rsidRDefault="008A0231" w:rsidP="008A0231">
      <w:pPr>
        <w:autoSpaceDE w:val="0"/>
        <w:autoSpaceDN w:val="0"/>
        <w:adjustRightInd w:val="0"/>
        <w:jc w:val="center"/>
        <w:rPr>
          <w:rFonts w:eastAsia="Calibri"/>
          <w:kern w:val="2"/>
          <w:sz w:val="24"/>
          <w:szCs w:val="28"/>
          <w:lang w:eastAsia="en-US"/>
        </w:rPr>
      </w:pP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kern w:val="2"/>
          <w:sz w:val="28"/>
          <w:szCs w:val="28"/>
          <w:lang w:eastAsia="en-US"/>
        </w:rPr>
        <w:t>Р</w:t>
      </w:r>
      <w:r w:rsidRPr="008A0231">
        <w:rPr>
          <w:rFonts w:eastAsia="Calibri"/>
          <w:sz w:val="28"/>
          <w:szCs w:val="28"/>
          <w:lang w:eastAsia="en-US"/>
        </w:rPr>
        <w:t xml:space="preserve">азмеры должностных окладов работников, осуществляющих </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профессиональную деятельность по должностям служащих, не вошедшим </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в</w:t>
      </w:r>
      <w:r w:rsidRPr="008A0231">
        <w:rPr>
          <w:sz w:val="28"/>
          <w:szCs w:val="28"/>
        </w:rPr>
        <w:t xml:space="preserve"> профессиональные квалификационные группы</w:t>
      </w:r>
      <w:r w:rsidRPr="008A0231">
        <w:rPr>
          <w:rFonts w:eastAsia="Calibri"/>
          <w:sz w:val="28"/>
          <w:szCs w:val="28"/>
          <w:lang w:eastAsia="en-US"/>
        </w:rPr>
        <w:t xml:space="preserve">, утвержденные приказами </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Министерства здравоохранения и социального развития Российской Федерации</w:t>
      </w:r>
    </w:p>
    <w:p w:rsidR="008A0231" w:rsidRPr="008A0231" w:rsidRDefault="008A0231" w:rsidP="008A0231">
      <w:pPr>
        <w:autoSpaceDE w:val="0"/>
        <w:autoSpaceDN w:val="0"/>
        <w:adjustRightInd w:val="0"/>
        <w:jc w:val="center"/>
        <w:rPr>
          <w:rFonts w:eastAsia="Calibri"/>
          <w:kern w:val="2"/>
          <w:sz w:val="24"/>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477"/>
        <w:gridCol w:w="3387"/>
      </w:tblGrid>
      <w:tr w:rsidR="008A0231" w:rsidRPr="008A0231" w:rsidTr="008A0231">
        <w:trPr>
          <w:tblHeader/>
        </w:trPr>
        <w:tc>
          <w:tcPr>
            <w:tcW w:w="647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kern w:val="2"/>
                <w:sz w:val="28"/>
                <w:szCs w:val="28"/>
                <w:lang w:eastAsia="en-US"/>
              </w:rPr>
              <w:t>Наименование должности</w:t>
            </w:r>
          </w:p>
        </w:tc>
        <w:tc>
          <w:tcPr>
            <w:tcW w:w="338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Минимальный размер должностного оклада (рублей)</w:t>
            </w:r>
          </w:p>
        </w:tc>
      </w:tr>
      <w:tr w:rsidR="008A0231" w:rsidRPr="008A0231" w:rsidTr="008A0231">
        <w:trPr>
          <w:tblHeader/>
        </w:trPr>
        <w:tc>
          <w:tcPr>
            <w:tcW w:w="647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1</w:t>
            </w:r>
          </w:p>
        </w:tc>
        <w:tc>
          <w:tcPr>
            <w:tcW w:w="33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2</w:t>
            </w:r>
          </w:p>
        </w:tc>
      </w:tr>
      <w:tr w:rsidR="008A0231" w:rsidRPr="008A0231" w:rsidTr="008A0231">
        <w:tc>
          <w:tcPr>
            <w:tcW w:w="6478" w:type="dxa"/>
            <w:tcBorders>
              <w:top w:val="single" w:sz="4" w:space="0" w:color="auto"/>
              <w:left w:val="single" w:sz="4" w:space="0" w:color="auto"/>
              <w:bottom w:val="single" w:sz="4" w:space="0" w:color="auto"/>
              <w:right w:val="single" w:sz="4" w:space="0" w:color="auto"/>
            </w:tcBorders>
            <w:shd w:val="clear" w:color="auto" w:fill="auto"/>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Специалист по закупкам; специалист по охране труда</w:t>
            </w:r>
          </w:p>
        </w:tc>
        <w:tc>
          <w:tcPr>
            <w:tcW w:w="338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jc w:val="center"/>
              <w:rPr>
                <w:rFonts w:eastAsia="Calibri"/>
                <w:color w:val="000000"/>
                <w:sz w:val="28"/>
                <w:szCs w:val="28"/>
                <w:lang w:eastAsia="en-US"/>
              </w:rPr>
            </w:pPr>
            <w:r w:rsidRPr="008A0231">
              <w:rPr>
                <w:rFonts w:eastAsia="Calibri"/>
                <w:color w:val="000000"/>
                <w:sz w:val="28"/>
                <w:szCs w:val="28"/>
                <w:lang w:eastAsia="en-US"/>
              </w:rPr>
              <w:t>6002</w:t>
            </w:r>
          </w:p>
        </w:tc>
      </w:tr>
    </w:tbl>
    <w:p w:rsidR="008A0231" w:rsidRPr="008A0231" w:rsidRDefault="008A0231" w:rsidP="008A0231">
      <w:pPr>
        <w:autoSpaceDE w:val="0"/>
        <w:autoSpaceDN w:val="0"/>
        <w:ind w:firstLine="709"/>
        <w:jc w:val="both"/>
        <w:rPr>
          <w:sz w:val="24"/>
          <w:szCs w:val="28"/>
        </w:rPr>
      </w:pPr>
    </w:p>
    <w:p w:rsidR="008A0231" w:rsidRPr="008A0231" w:rsidRDefault="008A0231" w:rsidP="008A0231">
      <w:pPr>
        <w:autoSpaceDE w:val="0"/>
        <w:autoSpaceDN w:val="0"/>
        <w:ind w:firstLine="709"/>
        <w:jc w:val="both"/>
        <w:rPr>
          <w:sz w:val="28"/>
          <w:szCs w:val="28"/>
        </w:rPr>
      </w:pPr>
      <w:r w:rsidRPr="008A0231">
        <w:rPr>
          <w:spacing w:val="-4"/>
          <w:sz w:val="28"/>
          <w:szCs w:val="28"/>
        </w:rPr>
        <w:t>2.4.8. Размеры должностных окладов заместителей руководителей структурных подразделений устанавливаются на 5 – 10 процентов ниже размеров</w:t>
      </w:r>
      <w:r w:rsidRPr="008A0231">
        <w:rPr>
          <w:sz w:val="28"/>
          <w:szCs w:val="28"/>
        </w:rPr>
        <w:t xml:space="preserve"> должностных окладов соответствующих руководителей.».</w:t>
      </w:r>
    </w:p>
    <w:p w:rsidR="008A0231" w:rsidRPr="008A0231" w:rsidRDefault="008A0231" w:rsidP="008A0231">
      <w:pPr>
        <w:autoSpaceDE w:val="0"/>
        <w:autoSpaceDN w:val="0"/>
        <w:adjustRightInd w:val="0"/>
        <w:ind w:firstLine="709"/>
        <w:jc w:val="both"/>
        <w:rPr>
          <w:rFonts w:eastAsia="Calibri"/>
          <w:sz w:val="24"/>
          <w:szCs w:val="28"/>
          <w:lang w:eastAsia="en-US"/>
        </w:rPr>
      </w:pPr>
    </w:p>
    <w:p w:rsidR="008A0231" w:rsidRPr="008A0231" w:rsidRDefault="008A0231" w:rsidP="008A0231">
      <w:pPr>
        <w:autoSpaceDE w:val="0"/>
        <w:autoSpaceDN w:val="0"/>
        <w:ind w:firstLine="709"/>
        <w:jc w:val="both"/>
        <w:rPr>
          <w:sz w:val="28"/>
          <w:szCs w:val="28"/>
        </w:rPr>
      </w:pPr>
      <w:r w:rsidRPr="008A0231">
        <w:rPr>
          <w:sz w:val="28"/>
          <w:szCs w:val="28"/>
        </w:rPr>
        <w:t>4.2. Подпункт 5.2.1 пункта 5.2  раздела 5 изложить в редакции:</w:t>
      </w:r>
    </w:p>
    <w:p w:rsidR="008A0231" w:rsidRPr="008A0231" w:rsidRDefault="008A0231" w:rsidP="008A0231">
      <w:pPr>
        <w:autoSpaceDE w:val="0"/>
        <w:autoSpaceDN w:val="0"/>
        <w:ind w:firstLine="709"/>
        <w:jc w:val="both"/>
        <w:rPr>
          <w:sz w:val="28"/>
          <w:szCs w:val="28"/>
        </w:rPr>
      </w:pPr>
      <w:r w:rsidRPr="008A0231">
        <w:rPr>
          <w:sz w:val="28"/>
          <w:szCs w:val="28"/>
        </w:rPr>
        <w:t>«5.2.1. Размер должностного оклада руководителя учреждения устанавливается в соответствии с таблицей № 9.</w:t>
      </w:r>
    </w:p>
    <w:p w:rsidR="008A0231" w:rsidRPr="008A0231" w:rsidRDefault="008A0231" w:rsidP="008A0231">
      <w:pPr>
        <w:autoSpaceDE w:val="0"/>
        <w:autoSpaceDN w:val="0"/>
        <w:jc w:val="right"/>
        <w:rPr>
          <w:sz w:val="24"/>
          <w:szCs w:val="28"/>
        </w:rPr>
      </w:pPr>
    </w:p>
    <w:p w:rsidR="008A0231" w:rsidRPr="008A0231" w:rsidRDefault="008A0231" w:rsidP="008A0231">
      <w:pPr>
        <w:autoSpaceDE w:val="0"/>
        <w:autoSpaceDN w:val="0"/>
        <w:jc w:val="right"/>
        <w:rPr>
          <w:sz w:val="28"/>
          <w:szCs w:val="28"/>
        </w:rPr>
      </w:pPr>
      <w:r w:rsidRPr="008A0231">
        <w:rPr>
          <w:sz w:val="28"/>
          <w:szCs w:val="28"/>
        </w:rPr>
        <w:t>Таблица № 9</w:t>
      </w:r>
    </w:p>
    <w:p w:rsidR="008A0231" w:rsidRPr="008A0231" w:rsidRDefault="008A0231" w:rsidP="008A0231">
      <w:pPr>
        <w:autoSpaceDE w:val="0"/>
        <w:autoSpaceDN w:val="0"/>
        <w:jc w:val="both"/>
        <w:rPr>
          <w:sz w:val="24"/>
          <w:szCs w:val="28"/>
        </w:rPr>
      </w:pPr>
    </w:p>
    <w:p w:rsidR="008A0231" w:rsidRPr="008A0231" w:rsidRDefault="008A0231" w:rsidP="008A0231">
      <w:pPr>
        <w:autoSpaceDE w:val="0"/>
        <w:autoSpaceDN w:val="0"/>
        <w:jc w:val="center"/>
        <w:rPr>
          <w:sz w:val="28"/>
          <w:szCs w:val="28"/>
        </w:rPr>
      </w:pPr>
      <w:r w:rsidRPr="008A0231">
        <w:rPr>
          <w:sz w:val="28"/>
          <w:szCs w:val="28"/>
        </w:rPr>
        <w:t>Размер должностного оклада руководителя учреждения</w:t>
      </w:r>
    </w:p>
    <w:p w:rsidR="008A0231" w:rsidRPr="008A0231" w:rsidRDefault="008A0231" w:rsidP="008A0231">
      <w:pPr>
        <w:autoSpaceDE w:val="0"/>
        <w:autoSpaceDN w:val="0"/>
        <w:jc w:val="center"/>
        <w:rPr>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6869"/>
        <w:gridCol w:w="3005"/>
      </w:tblGrid>
      <w:tr w:rsidR="008A0231" w:rsidRPr="008A0231" w:rsidTr="008A0231">
        <w:tc>
          <w:tcPr>
            <w:tcW w:w="6869"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 xml:space="preserve">Наименование учреждения </w:t>
            </w:r>
          </w:p>
        </w:tc>
        <w:tc>
          <w:tcPr>
            <w:tcW w:w="30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Должностной оклад (рублей)</w:t>
            </w:r>
          </w:p>
        </w:tc>
      </w:tr>
      <w:tr w:rsidR="008A0231" w:rsidRPr="008A0231" w:rsidTr="008A0231">
        <w:trPr>
          <w:tblHeader/>
        </w:trPr>
        <w:tc>
          <w:tcPr>
            <w:tcW w:w="6869"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30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r>
      <w:tr w:rsidR="008A0231" w:rsidRPr="008A0231" w:rsidTr="008A0231">
        <w:tc>
          <w:tcPr>
            <w:tcW w:w="6869"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Государственное бюджетное учреждение Ростовской области «Центр психолого-педагогической, медицинской и социальной помощи»</w:t>
            </w:r>
          </w:p>
        </w:tc>
        <w:tc>
          <w:tcPr>
            <w:tcW w:w="3005"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14945</w:t>
            </w:r>
          </w:p>
        </w:tc>
      </w:tr>
    </w:tbl>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rFonts w:eastAsia="Calibri"/>
          <w:sz w:val="28"/>
          <w:szCs w:val="28"/>
          <w:lang w:eastAsia="en-US"/>
        </w:rPr>
      </w:pPr>
    </w:p>
    <w:p w:rsidR="00202134" w:rsidRPr="008A0231" w:rsidRDefault="00202134" w:rsidP="008A0231">
      <w:pPr>
        <w:autoSpaceDE w:val="0"/>
        <w:autoSpaceDN w:val="0"/>
        <w:jc w:val="center"/>
        <w:rPr>
          <w:sz w:val="28"/>
          <w:szCs w:val="28"/>
        </w:rPr>
      </w:pPr>
      <w:r w:rsidRPr="008A0231">
        <w:rPr>
          <w:sz w:val="28"/>
          <w:szCs w:val="28"/>
        </w:rPr>
        <w:t>Раздел 3. Порядок и условия</w:t>
      </w:r>
    </w:p>
    <w:p w:rsidR="00202134" w:rsidRPr="008A0231" w:rsidRDefault="00202134" w:rsidP="008A0231">
      <w:pPr>
        <w:autoSpaceDE w:val="0"/>
        <w:autoSpaceDN w:val="0"/>
        <w:jc w:val="center"/>
        <w:rPr>
          <w:sz w:val="28"/>
          <w:szCs w:val="28"/>
        </w:rPr>
      </w:pPr>
      <w:r w:rsidRPr="008A0231">
        <w:rPr>
          <w:sz w:val="28"/>
          <w:szCs w:val="28"/>
        </w:rPr>
        <w:t>установления выплат компенсационного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3.1. В учреждении устанавливаются следующие виды выплат компенсационного характера:</w:t>
      </w:r>
    </w:p>
    <w:p w:rsidR="00202134" w:rsidRPr="008A0231" w:rsidRDefault="00202134" w:rsidP="008A0231">
      <w:pPr>
        <w:autoSpaceDE w:val="0"/>
        <w:autoSpaceDN w:val="0"/>
        <w:ind w:firstLine="709"/>
        <w:jc w:val="both"/>
        <w:rPr>
          <w:sz w:val="28"/>
          <w:szCs w:val="28"/>
        </w:rPr>
      </w:pPr>
      <w:r w:rsidRPr="008A0231">
        <w:rPr>
          <w:sz w:val="28"/>
          <w:szCs w:val="28"/>
        </w:rPr>
        <w:t>3.1.1. Выплаты работникам, занятым на работах с вредными и (или) опасными условиями труда.</w:t>
      </w:r>
    </w:p>
    <w:p w:rsidR="00202134" w:rsidRPr="008A0231" w:rsidRDefault="00202134" w:rsidP="008A0231">
      <w:pPr>
        <w:autoSpaceDE w:val="0"/>
        <w:autoSpaceDN w:val="0"/>
        <w:ind w:firstLine="709"/>
        <w:jc w:val="both"/>
        <w:rPr>
          <w:sz w:val="28"/>
          <w:szCs w:val="28"/>
        </w:rPr>
      </w:pPr>
      <w:r w:rsidRPr="008A0231">
        <w:rPr>
          <w:sz w:val="28"/>
          <w:szCs w:val="28"/>
        </w:rPr>
        <w:t>3.1.2.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02134" w:rsidRPr="008A0231" w:rsidRDefault="00FB660A"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3.2. Педагогическим и медицинским работникам все выплаты компенсационного характера, устанавливаемые в процентах от должностного оклада (ставки заработной платы), рассчитываются от должностных окладов (ставок заработной платы) с учетом надбавки </w:t>
      </w:r>
      <w:r w:rsidRPr="008A0231">
        <w:rPr>
          <w:rFonts w:eastAsia="Calibri"/>
          <w:kern w:val="2"/>
          <w:sz w:val="28"/>
          <w:szCs w:val="28"/>
          <w:lang w:eastAsia="en-US"/>
        </w:rPr>
        <w:t>за квалификацию при наличии квалификационной категории</w:t>
      </w:r>
      <w:r w:rsidRPr="008A0231">
        <w:rPr>
          <w:rFonts w:eastAsia="Calibri"/>
          <w:sz w:val="28"/>
          <w:szCs w:val="28"/>
          <w:lang w:eastAsia="en-US"/>
        </w:rPr>
        <w:t xml:space="preserve">, </w:t>
      </w:r>
      <w:r w:rsidRPr="008A0231">
        <w:rPr>
          <w:rFonts w:eastAsia="Calibri"/>
          <w:kern w:val="2"/>
          <w:sz w:val="28"/>
          <w:szCs w:val="28"/>
          <w:lang w:eastAsia="en-US"/>
        </w:rPr>
        <w:t>устанавливаемой в соответствии с подпунктами 4.10.1 – 4.10.2 пункта 4.10 раздела 4 настоящего Примерного положения</w:t>
      </w:r>
      <w:r w:rsidR="00202134" w:rsidRPr="008A0231">
        <w:rPr>
          <w:rFonts w:eastAsia="Calibri"/>
          <w:sz w:val="28"/>
          <w:szCs w:val="28"/>
          <w:lang w:eastAsia="en-US"/>
        </w:rPr>
        <w:t>.</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Рабочим выплаты компенсационного характера, устанавливаемые в форме доплат к должностным окладам (ставкам заработной платы), рассчитываются от ставок заработной платы с учетом надбавки за качество работы, устанавливаемой в соответствии с пунктом 4.6 настоящего Положения.</w:t>
      </w:r>
    </w:p>
    <w:p w:rsidR="00202134" w:rsidRPr="008A0231" w:rsidRDefault="00202134" w:rsidP="008A0231">
      <w:pPr>
        <w:autoSpaceDE w:val="0"/>
        <w:autoSpaceDN w:val="0"/>
        <w:ind w:firstLine="709"/>
        <w:jc w:val="both"/>
        <w:rPr>
          <w:sz w:val="28"/>
          <w:szCs w:val="28"/>
        </w:rPr>
      </w:pPr>
      <w:r w:rsidRPr="008A0231">
        <w:rPr>
          <w:sz w:val="28"/>
          <w:szCs w:val="28"/>
        </w:rPr>
        <w:t>3.3. Доплаты работникам, занятым на работах с вредными и (или) опасными условиями труда, устанавливаются в соответствии со статьей 147 ТК РФ.</w:t>
      </w:r>
    </w:p>
    <w:p w:rsidR="00202134" w:rsidRPr="008A0231" w:rsidRDefault="00202134" w:rsidP="008A0231">
      <w:pPr>
        <w:autoSpaceDE w:val="0"/>
        <w:autoSpaceDN w:val="0"/>
        <w:ind w:firstLine="709"/>
        <w:jc w:val="both"/>
        <w:rPr>
          <w:sz w:val="28"/>
          <w:szCs w:val="28"/>
        </w:rPr>
      </w:pPr>
      <w:r w:rsidRPr="008A0231">
        <w:rPr>
          <w:sz w:val="28"/>
          <w:szCs w:val="28"/>
        </w:rPr>
        <w:t xml:space="preserve">3.3.1. Доплата за работу с вредными и (или) опасными условиями труда устанавливается по результатам специальной оценки условий труда, </w:t>
      </w:r>
      <w:r w:rsidRPr="008A0231">
        <w:rPr>
          <w:sz w:val="28"/>
          <w:szCs w:val="28"/>
        </w:rPr>
        <w:lastRenderedPageBreak/>
        <w:t>проводимой в соответствии с Федеральным закон от 28.12.2013 № 426-ФЗ</w:t>
      </w:r>
      <w:r w:rsidR="00536904" w:rsidRPr="008A0231">
        <w:rPr>
          <w:sz w:val="28"/>
          <w:szCs w:val="28"/>
        </w:rPr>
        <w:t xml:space="preserve"> </w:t>
      </w:r>
      <w:r w:rsidRPr="008A0231">
        <w:rPr>
          <w:sz w:val="28"/>
          <w:szCs w:val="28"/>
        </w:rPr>
        <w:t xml:space="preserve">«О специальной оценке условий труда», в размере не менее 4 процентов должностного оклада, ставки заработной платы, установленных для различных видов работ с нормальными условиями труда. </w:t>
      </w:r>
    </w:p>
    <w:p w:rsidR="00202134" w:rsidRPr="008A0231" w:rsidRDefault="00202134" w:rsidP="008A0231">
      <w:pPr>
        <w:autoSpaceDE w:val="0"/>
        <w:autoSpaceDN w:val="0"/>
        <w:ind w:firstLine="709"/>
        <w:jc w:val="both"/>
        <w:rPr>
          <w:sz w:val="28"/>
          <w:szCs w:val="28"/>
        </w:rPr>
      </w:pPr>
      <w:r w:rsidRPr="008A0231">
        <w:rPr>
          <w:sz w:val="28"/>
          <w:szCs w:val="28"/>
        </w:rPr>
        <w:t>Конкретные размеры доплаты за работу с вредными и (или) опасными условиями труда устанавливаются работодателем с учетом мнения представительного органа работников в порядке, установленном статьей 372</w:t>
      </w:r>
      <w:r w:rsidR="00FA7610" w:rsidRPr="008A0231">
        <w:rPr>
          <w:sz w:val="28"/>
          <w:szCs w:val="28"/>
        </w:rPr>
        <w:t xml:space="preserve"> </w:t>
      </w:r>
      <w:r w:rsidRPr="008A0231">
        <w:rPr>
          <w:sz w:val="28"/>
          <w:szCs w:val="28"/>
        </w:rPr>
        <w:t>ТК РФ для принятия локальных нормативных актов, либо коллективным договором, трудовым договором.</w:t>
      </w:r>
    </w:p>
    <w:p w:rsidR="00202134" w:rsidRPr="008A0231" w:rsidRDefault="00202134" w:rsidP="008A0231">
      <w:pPr>
        <w:autoSpaceDE w:val="0"/>
        <w:autoSpaceDN w:val="0"/>
        <w:ind w:firstLine="709"/>
        <w:jc w:val="both"/>
        <w:rPr>
          <w:sz w:val="28"/>
          <w:szCs w:val="28"/>
        </w:rPr>
      </w:pPr>
      <w:r w:rsidRPr="008A0231">
        <w:rPr>
          <w:sz w:val="28"/>
          <w:szCs w:val="28"/>
        </w:rPr>
        <w:t>Руководителем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202134" w:rsidRPr="008A0231" w:rsidRDefault="00202134" w:rsidP="008A0231">
      <w:pPr>
        <w:autoSpaceDE w:val="0"/>
        <w:autoSpaceDN w:val="0"/>
        <w:ind w:firstLine="709"/>
        <w:jc w:val="both"/>
        <w:rPr>
          <w:sz w:val="28"/>
          <w:szCs w:val="28"/>
        </w:rPr>
      </w:pPr>
      <w:r w:rsidRPr="008A0231">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 с вредными и (или) опасными условиями труда не устанавливается.</w:t>
      </w:r>
    </w:p>
    <w:p w:rsidR="00202134" w:rsidRPr="008A0231" w:rsidRDefault="00202134" w:rsidP="008A0231">
      <w:pPr>
        <w:shd w:val="clear" w:color="auto" w:fill="FFFFFF"/>
        <w:ind w:firstLine="709"/>
        <w:jc w:val="both"/>
        <w:rPr>
          <w:sz w:val="28"/>
          <w:szCs w:val="28"/>
        </w:rPr>
      </w:pPr>
      <w:r w:rsidRPr="008A0231">
        <w:rPr>
          <w:sz w:val="28"/>
          <w:szCs w:val="28"/>
        </w:rPr>
        <w:t>3.3.2.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с вредными и (или) опасными условиями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3.4. 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3.4.1. П</w:t>
      </w:r>
      <w:r w:rsidRPr="008A0231">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 в</w:t>
      </w:r>
      <w:r w:rsidRPr="008A0231">
        <w:rPr>
          <w:sz w:val="28"/>
          <w:szCs w:val="28"/>
        </w:rPr>
        <w:t xml:space="preserve"> соответствии со статьей 151 ТК РФ</w:t>
      </w:r>
      <w:r w:rsidRPr="008A0231">
        <w:rPr>
          <w:rFonts w:eastAsia="Calibri"/>
          <w:sz w:val="28"/>
          <w:szCs w:val="28"/>
          <w:lang w:eastAsia="en-US"/>
        </w:rPr>
        <w:t>.</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3.4.2. В соответствии со статьей 152 ТК РФ оплата сверхурочной работы производится работникам учреждения за первые два часа работы не менее чем в </w:t>
      </w:r>
      <w:r w:rsidRPr="008A0231">
        <w:rPr>
          <w:rFonts w:eastAsia="Calibri"/>
          <w:sz w:val="28"/>
          <w:szCs w:val="28"/>
          <w:lang w:eastAsia="en-US"/>
        </w:rPr>
        <w:lastRenderedPageBreak/>
        <w:t>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02134" w:rsidRPr="008A0231" w:rsidRDefault="00202134" w:rsidP="008A0231">
      <w:pPr>
        <w:autoSpaceDE w:val="0"/>
        <w:autoSpaceDN w:val="0"/>
        <w:ind w:firstLine="709"/>
        <w:jc w:val="both"/>
        <w:outlineLvl w:val="0"/>
        <w:rPr>
          <w:sz w:val="28"/>
          <w:szCs w:val="28"/>
        </w:rPr>
      </w:pPr>
      <w:r w:rsidRPr="008A0231">
        <w:rPr>
          <w:sz w:val="28"/>
          <w:szCs w:val="28"/>
        </w:rPr>
        <w:t xml:space="preserve">3.4.3. Доплата за работу в выходные и нерабочие праздничные дни производится работникам, </w:t>
      </w:r>
      <w:proofErr w:type="spellStart"/>
      <w:r w:rsidRPr="008A0231">
        <w:rPr>
          <w:sz w:val="28"/>
          <w:szCs w:val="28"/>
        </w:rPr>
        <w:t>привлекавшимся</w:t>
      </w:r>
      <w:proofErr w:type="spellEnd"/>
      <w:r w:rsidRPr="008A0231">
        <w:rPr>
          <w:sz w:val="28"/>
          <w:szCs w:val="28"/>
        </w:rPr>
        <w:t xml:space="preserve"> к работе в выходные и нерабочие праздничные дни, в соответствии со статьей 153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 доплаты составляет не менее: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w:t>
      </w:r>
    </w:p>
    <w:p w:rsidR="00202134" w:rsidRPr="008A0231" w:rsidRDefault="00202134" w:rsidP="008A0231">
      <w:pPr>
        <w:autoSpaceDE w:val="0"/>
        <w:autoSpaceDN w:val="0"/>
        <w:ind w:firstLine="709"/>
        <w:jc w:val="both"/>
        <w:rPr>
          <w:sz w:val="28"/>
          <w:szCs w:val="28"/>
        </w:rPr>
      </w:pPr>
      <w:r w:rsidRPr="008A0231">
        <w:rPr>
          <w:sz w:val="28"/>
          <w:szCs w:val="28"/>
        </w:rPr>
        <w:t>3.4.4. В соответствии со статьей 154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202134" w:rsidRPr="008A0231" w:rsidRDefault="00202134" w:rsidP="008A0231">
      <w:pPr>
        <w:autoSpaceDE w:val="0"/>
        <w:autoSpaceDN w:val="0"/>
        <w:ind w:firstLine="709"/>
        <w:jc w:val="both"/>
        <w:rPr>
          <w:sz w:val="28"/>
          <w:szCs w:val="28"/>
        </w:rPr>
      </w:pPr>
      <w:r w:rsidRPr="008A0231">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 в соответствующем календарном году.</w:t>
      </w:r>
    </w:p>
    <w:p w:rsidR="00202134" w:rsidRPr="008A0231" w:rsidRDefault="00202134" w:rsidP="008A0231">
      <w:pPr>
        <w:autoSpaceDE w:val="0"/>
        <w:autoSpaceDN w:val="0"/>
        <w:ind w:firstLine="709"/>
        <w:jc w:val="both"/>
        <w:rPr>
          <w:sz w:val="28"/>
          <w:szCs w:val="28"/>
        </w:rPr>
      </w:pPr>
      <w:r w:rsidRPr="008A0231">
        <w:rPr>
          <w:sz w:val="28"/>
          <w:szCs w:val="28"/>
        </w:rPr>
        <w:t>3.4.5. Размеры доплаты за работу в особых условиях труда работникам учреждения устанавлива</w:t>
      </w:r>
      <w:r w:rsidR="00FA7610" w:rsidRPr="008A0231">
        <w:rPr>
          <w:sz w:val="28"/>
          <w:szCs w:val="28"/>
        </w:rPr>
        <w:t>ю</w:t>
      </w:r>
      <w:r w:rsidRPr="008A0231">
        <w:rPr>
          <w:sz w:val="28"/>
          <w:szCs w:val="28"/>
        </w:rPr>
        <w:t>тся в соответствии с таблицей № 7.</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 7</w:t>
      </w:r>
    </w:p>
    <w:p w:rsidR="00202134" w:rsidRPr="008A0231" w:rsidRDefault="00202134" w:rsidP="008A0231">
      <w:pPr>
        <w:autoSpaceDE w:val="0"/>
        <w:autoSpaceDN w:val="0"/>
        <w:jc w:val="right"/>
        <w:rPr>
          <w:sz w:val="28"/>
          <w:szCs w:val="28"/>
        </w:rPr>
      </w:pPr>
    </w:p>
    <w:p w:rsidR="00FA7610" w:rsidRPr="008A0231" w:rsidRDefault="00202134" w:rsidP="008A0231">
      <w:pPr>
        <w:autoSpaceDE w:val="0"/>
        <w:autoSpaceDN w:val="0"/>
        <w:jc w:val="center"/>
        <w:rPr>
          <w:sz w:val="28"/>
          <w:szCs w:val="28"/>
        </w:rPr>
      </w:pPr>
      <w:r w:rsidRPr="008A0231">
        <w:rPr>
          <w:sz w:val="28"/>
          <w:szCs w:val="28"/>
        </w:rPr>
        <w:t xml:space="preserve">Размеры доплаты </w:t>
      </w:r>
    </w:p>
    <w:p w:rsidR="00202134" w:rsidRPr="008A0231" w:rsidRDefault="00202134" w:rsidP="008A0231">
      <w:pPr>
        <w:autoSpaceDE w:val="0"/>
        <w:autoSpaceDN w:val="0"/>
        <w:jc w:val="center"/>
        <w:rPr>
          <w:sz w:val="28"/>
          <w:szCs w:val="28"/>
        </w:rPr>
      </w:pPr>
      <w:r w:rsidRPr="008A0231">
        <w:rPr>
          <w:sz w:val="28"/>
          <w:szCs w:val="28"/>
        </w:rPr>
        <w:t>работникам учреждения за работу в особых условиях труда</w:t>
      </w:r>
    </w:p>
    <w:p w:rsidR="00202134" w:rsidRPr="008A0231" w:rsidRDefault="00202134"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5"/>
        <w:gridCol w:w="7304"/>
        <w:gridCol w:w="2015"/>
      </w:tblGrid>
      <w:tr w:rsidR="00202134" w:rsidRPr="008A0231" w:rsidTr="00202134">
        <w:tc>
          <w:tcPr>
            <w:tcW w:w="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tabs>
                <w:tab w:val="left" w:pos="0"/>
              </w:tabs>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lastRenderedPageBreak/>
              <w:t>п/п</w:t>
            </w:r>
          </w:p>
        </w:tc>
        <w:tc>
          <w:tcPr>
            <w:tcW w:w="730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Перечень категорий работников и видов работ</w:t>
            </w:r>
          </w:p>
        </w:tc>
        <w:tc>
          <w:tcPr>
            <w:tcW w:w="201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Размер </w:t>
            </w:r>
            <w:r w:rsidRPr="008A0231">
              <w:rPr>
                <w:sz w:val="28"/>
                <w:szCs w:val="28"/>
              </w:rPr>
              <w:lastRenderedPageBreak/>
              <w:t>доплаты</w:t>
            </w:r>
          </w:p>
          <w:p w:rsidR="00202134" w:rsidRPr="008A0231" w:rsidRDefault="00202134" w:rsidP="008A0231">
            <w:pPr>
              <w:autoSpaceDE w:val="0"/>
              <w:autoSpaceDN w:val="0"/>
              <w:jc w:val="center"/>
              <w:rPr>
                <w:sz w:val="28"/>
                <w:szCs w:val="28"/>
              </w:rPr>
            </w:pPr>
            <w:r w:rsidRPr="008A0231">
              <w:rPr>
                <w:sz w:val="28"/>
                <w:szCs w:val="28"/>
              </w:rPr>
              <w:t xml:space="preserve"> (процентов)</w:t>
            </w:r>
          </w:p>
        </w:tc>
      </w:tr>
      <w:tr w:rsidR="00202134" w:rsidRPr="008A0231" w:rsidTr="00202134">
        <w:trPr>
          <w:tblHeader/>
        </w:trPr>
        <w:tc>
          <w:tcPr>
            <w:tcW w:w="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lastRenderedPageBreak/>
              <w:t>1</w:t>
            </w:r>
          </w:p>
        </w:tc>
        <w:tc>
          <w:tcPr>
            <w:tcW w:w="730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c>
          <w:tcPr>
            <w:tcW w:w="201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3</w:t>
            </w:r>
          </w:p>
        </w:tc>
      </w:tr>
      <w:tr w:rsidR="00202134" w:rsidRPr="008A0231" w:rsidTr="00202134">
        <w:tc>
          <w:tcPr>
            <w:tcW w:w="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7304"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rPr>
                <w:sz w:val="28"/>
                <w:szCs w:val="28"/>
              </w:rPr>
            </w:pPr>
            <w:r w:rsidRPr="008A0231">
              <w:rPr>
                <w:sz w:val="28"/>
                <w:szCs w:val="28"/>
              </w:rPr>
              <w:t xml:space="preserve">За работу в учреждениях, оказывающих психолого-педагогическую, медицинскую и социальную помощь детям: </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руководитель учреждения (филиала, подразделения), заместители руководителя, педагогические и иные работники</w:t>
            </w:r>
          </w:p>
        </w:tc>
        <w:tc>
          <w:tcPr>
            <w:tcW w:w="2015"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tc>
      </w:tr>
    </w:tbl>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Примечание к таблице № 7.</w:t>
      </w:r>
    </w:p>
    <w:p w:rsidR="00202134" w:rsidRPr="008A0231" w:rsidRDefault="00202134" w:rsidP="008A0231">
      <w:pPr>
        <w:autoSpaceDE w:val="0"/>
        <w:autoSpaceDN w:val="0"/>
        <w:ind w:firstLine="709"/>
        <w:jc w:val="both"/>
        <w:rPr>
          <w:sz w:val="28"/>
          <w:szCs w:val="28"/>
        </w:rPr>
      </w:pPr>
      <w:r w:rsidRPr="008A0231">
        <w:rPr>
          <w:sz w:val="28"/>
          <w:szCs w:val="28"/>
        </w:rPr>
        <w:t xml:space="preserve">Доплата за работу в особых условиях труда устанавливается от должностного оклада, ставки заработной платы по соответствующей должности (профессии). </w:t>
      </w:r>
    </w:p>
    <w:p w:rsidR="00202134" w:rsidRPr="008A0231" w:rsidRDefault="00202134" w:rsidP="008A0231">
      <w:pPr>
        <w:shd w:val="clear" w:color="auto" w:fill="FFFFFF"/>
        <w:ind w:firstLine="709"/>
        <w:jc w:val="both"/>
        <w:rPr>
          <w:sz w:val="28"/>
          <w:szCs w:val="28"/>
        </w:rPr>
      </w:pPr>
      <w:r w:rsidRPr="008A0231">
        <w:rPr>
          <w:sz w:val="28"/>
          <w:szCs w:val="28"/>
        </w:rPr>
        <w:t xml:space="preserve">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работу в особых условиях труда рассчитывается от заработной платы, исчисленной из ставки заработной платы 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ind w:firstLine="540"/>
        <w:jc w:val="both"/>
        <w:rPr>
          <w:sz w:val="28"/>
          <w:szCs w:val="28"/>
        </w:rPr>
      </w:pPr>
      <w:r w:rsidRPr="008A0231">
        <w:rPr>
          <w:sz w:val="28"/>
          <w:szCs w:val="28"/>
        </w:rPr>
        <w:t>Перечень работников, которым устанавливается доплата за работу в особых условиях труда, и размеры доплаты в установленных диапазонах определяются исходя из степени занятости работников в особых условиях труда (объема педагогической работы, выполняемой в соответствующих условиях) и конкретизируются в локальном нормативном акте учреждения по оплате труда.</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3.4.6. При выполнении дополнительной работы,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 с таблицей № 8.</w:t>
      </w:r>
    </w:p>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 8</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Размеры доплаты за осуществление дополнительной </w:t>
      </w:r>
    </w:p>
    <w:p w:rsidR="00202134" w:rsidRPr="008A0231" w:rsidRDefault="00202134" w:rsidP="008A0231">
      <w:pPr>
        <w:autoSpaceDE w:val="0"/>
        <w:autoSpaceDN w:val="0"/>
        <w:jc w:val="center"/>
        <w:rPr>
          <w:sz w:val="28"/>
          <w:szCs w:val="28"/>
        </w:rPr>
      </w:pPr>
      <w:r w:rsidRPr="008A0231">
        <w:rPr>
          <w:sz w:val="28"/>
          <w:szCs w:val="28"/>
        </w:rPr>
        <w:t>работы, не входящей в круг основных должностных обязанностей</w:t>
      </w:r>
    </w:p>
    <w:p w:rsidR="00202134" w:rsidRPr="008A0231" w:rsidRDefault="00202134"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5"/>
        <w:gridCol w:w="7052"/>
        <w:gridCol w:w="2257"/>
      </w:tblGrid>
      <w:tr w:rsidR="00202134" w:rsidRPr="008A0231" w:rsidTr="00FB660A">
        <w:tc>
          <w:tcPr>
            <w:tcW w:w="56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705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Перечень категорий работников и видов работ</w:t>
            </w:r>
          </w:p>
        </w:tc>
        <w:tc>
          <w:tcPr>
            <w:tcW w:w="225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доплаты</w:t>
            </w:r>
          </w:p>
          <w:p w:rsidR="00202134" w:rsidRPr="008A0231" w:rsidRDefault="00202134" w:rsidP="008A0231">
            <w:pPr>
              <w:autoSpaceDE w:val="0"/>
              <w:autoSpaceDN w:val="0"/>
              <w:jc w:val="center"/>
              <w:rPr>
                <w:sz w:val="28"/>
                <w:szCs w:val="28"/>
              </w:rPr>
            </w:pPr>
            <w:r w:rsidRPr="008A0231">
              <w:rPr>
                <w:sz w:val="28"/>
                <w:szCs w:val="28"/>
              </w:rPr>
              <w:t xml:space="preserve"> (процентов)</w:t>
            </w:r>
          </w:p>
        </w:tc>
      </w:tr>
      <w:tr w:rsidR="00202134" w:rsidRPr="008A0231" w:rsidTr="00796C46">
        <w:trPr>
          <w:tblHeader/>
        </w:trPr>
        <w:tc>
          <w:tcPr>
            <w:tcW w:w="565"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7052"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c>
          <w:tcPr>
            <w:tcW w:w="2257" w:type="dxa"/>
            <w:hideMark/>
          </w:tcPr>
          <w:p w:rsidR="00202134" w:rsidRPr="008A0231" w:rsidRDefault="00202134" w:rsidP="008A0231">
            <w:pPr>
              <w:autoSpaceDE w:val="0"/>
              <w:autoSpaceDN w:val="0"/>
              <w:jc w:val="center"/>
              <w:rPr>
                <w:sz w:val="28"/>
                <w:szCs w:val="28"/>
                <w:lang w:val="en-US"/>
              </w:rPr>
            </w:pPr>
            <w:r w:rsidRPr="008A0231">
              <w:rPr>
                <w:sz w:val="28"/>
                <w:szCs w:val="28"/>
                <w:lang w:val="en-US"/>
              </w:rPr>
              <w:t>3</w:t>
            </w:r>
          </w:p>
        </w:tc>
      </w:tr>
      <w:tr w:rsidR="00202134" w:rsidRPr="008A0231" w:rsidTr="00796C46">
        <w:tc>
          <w:tcPr>
            <w:tcW w:w="565" w:type="dxa"/>
            <w:hideMark/>
          </w:tcPr>
          <w:p w:rsidR="00202134" w:rsidRPr="008A0231" w:rsidRDefault="00202134" w:rsidP="008A0231">
            <w:pPr>
              <w:autoSpaceDE w:val="0"/>
              <w:autoSpaceDN w:val="0"/>
              <w:jc w:val="center"/>
              <w:rPr>
                <w:sz w:val="28"/>
                <w:szCs w:val="28"/>
              </w:rPr>
            </w:pPr>
            <w:r w:rsidRPr="008A0231">
              <w:rPr>
                <w:sz w:val="28"/>
                <w:szCs w:val="28"/>
              </w:rPr>
              <w:lastRenderedPageBreak/>
              <w:t>1.</w:t>
            </w:r>
          </w:p>
        </w:tc>
        <w:tc>
          <w:tcPr>
            <w:tcW w:w="7052" w:type="dxa"/>
            <w:hideMark/>
          </w:tcPr>
          <w:p w:rsidR="00202134" w:rsidRPr="008A0231" w:rsidRDefault="00202134" w:rsidP="008A0231">
            <w:pPr>
              <w:autoSpaceDE w:val="0"/>
              <w:autoSpaceDN w:val="0"/>
              <w:rPr>
                <w:sz w:val="28"/>
                <w:szCs w:val="28"/>
              </w:rPr>
            </w:pPr>
            <w:r w:rsidRPr="008A0231">
              <w:rPr>
                <w:sz w:val="28"/>
                <w:szCs w:val="28"/>
              </w:rPr>
              <w:t xml:space="preserve">Педагогические работники – за заведование учебными (коррекционно-развивающими) кабинетами </w:t>
            </w:r>
          </w:p>
        </w:tc>
        <w:tc>
          <w:tcPr>
            <w:tcW w:w="2257" w:type="dxa"/>
            <w:hideMark/>
          </w:tcPr>
          <w:p w:rsidR="00202134" w:rsidRPr="008A0231" w:rsidRDefault="00202134" w:rsidP="008A0231">
            <w:pPr>
              <w:autoSpaceDE w:val="0"/>
              <w:autoSpaceDN w:val="0"/>
              <w:jc w:val="center"/>
              <w:rPr>
                <w:sz w:val="28"/>
                <w:szCs w:val="28"/>
              </w:rPr>
            </w:pPr>
            <w:r w:rsidRPr="008A0231">
              <w:rPr>
                <w:sz w:val="28"/>
                <w:szCs w:val="28"/>
              </w:rPr>
              <w:t>до 15</w:t>
            </w:r>
          </w:p>
        </w:tc>
      </w:tr>
      <w:tr w:rsidR="00202134" w:rsidRPr="008A0231" w:rsidTr="00796C46">
        <w:tc>
          <w:tcPr>
            <w:tcW w:w="565" w:type="dxa"/>
            <w:hideMark/>
          </w:tcPr>
          <w:p w:rsidR="00202134" w:rsidRPr="008A0231" w:rsidRDefault="00202134" w:rsidP="008A0231">
            <w:pPr>
              <w:autoSpaceDE w:val="0"/>
              <w:autoSpaceDN w:val="0"/>
              <w:jc w:val="center"/>
              <w:rPr>
                <w:sz w:val="28"/>
                <w:szCs w:val="28"/>
              </w:rPr>
            </w:pPr>
            <w:r w:rsidRPr="008A0231">
              <w:rPr>
                <w:sz w:val="28"/>
                <w:szCs w:val="28"/>
              </w:rPr>
              <w:t>2.</w:t>
            </w:r>
          </w:p>
        </w:tc>
        <w:tc>
          <w:tcPr>
            <w:tcW w:w="7052" w:type="dxa"/>
            <w:hideMark/>
          </w:tcPr>
          <w:p w:rsidR="00202134" w:rsidRPr="008A0231" w:rsidRDefault="00202134" w:rsidP="008A0231">
            <w:pPr>
              <w:autoSpaceDE w:val="0"/>
              <w:autoSpaceDN w:val="0"/>
              <w:rPr>
                <w:sz w:val="28"/>
                <w:szCs w:val="28"/>
              </w:rPr>
            </w:pPr>
            <w:r w:rsidRPr="008A0231">
              <w:rPr>
                <w:sz w:val="28"/>
                <w:szCs w:val="28"/>
              </w:rPr>
              <w:t>Работники учреждений – за работу в методических, цикловых, предметных и психолого-медико-педагогических консилиумах, комиссиях, методических объединениях:</w:t>
            </w:r>
          </w:p>
          <w:p w:rsidR="00202134" w:rsidRPr="008A0231" w:rsidRDefault="00202134" w:rsidP="008A0231">
            <w:pPr>
              <w:autoSpaceDE w:val="0"/>
              <w:autoSpaceDN w:val="0"/>
              <w:rPr>
                <w:sz w:val="28"/>
                <w:szCs w:val="28"/>
              </w:rPr>
            </w:pPr>
            <w:r w:rsidRPr="008A0231">
              <w:rPr>
                <w:sz w:val="28"/>
                <w:szCs w:val="28"/>
              </w:rPr>
              <w:t>руководитель комиссии (консилиума, объединения)</w:t>
            </w:r>
          </w:p>
          <w:p w:rsidR="00202134" w:rsidRPr="008A0231" w:rsidRDefault="00202134" w:rsidP="008A0231">
            <w:pPr>
              <w:autoSpaceDE w:val="0"/>
              <w:autoSpaceDN w:val="0"/>
              <w:rPr>
                <w:sz w:val="28"/>
                <w:szCs w:val="28"/>
              </w:rPr>
            </w:pPr>
            <w:r w:rsidRPr="008A0231">
              <w:rPr>
                <w:sz w:val="28"/>
                <w:szCs w:val="28"/>
              </w:rPr>
              <w:t>секретарь комиссии (консилиума, объединения)</w:t>
            </w:r>
          </w:p>
        </w:tc>
        <w:tc>
          <w:tcPr>
            <w:tcW w:w="2257" w:type="dxa"/>
          </w:tcPr>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p>
          <w:p w:rsidR="00202134" w:rsidRPr="008A0231" w:rsidRDefault="00202134" w:rsidP="008A0231">
            <w:pPr>
              <w:autoSpaceDE w:val="0"/>
              <w:autoSpaceDN w:val="0"/>
              <w:jc w:val="center"/>
              <w:rPr>
                <w:sz w:val="28"/>
                <w:szCs w:val="28"/>
              </w:rPr>
            </w:pPr>
            <w:r w:rsidRPr="008A0231">
              <w:rPr>
                <w:sz w:val="28"/>
                <w:szCs w:val="28"/>
              </w:rPr>
              <w:t>до 15</w:t>
            </w:r>
          </w:p>
          <w:p w:rsidR="00202134" w:rsidRPr="008A0231" w:rsidRDefault="00202134" w:rsidP="008A0231">
            <w:pPr>
              <w:autoSpaceDE w:val="0"/>
              <w:autoSpaceDN w:val="0"/>
              <w:jc w:val="center"/>
              <w:rPr>
                <w:sz w:val="28"/>
                <w:szCs w:val="28"/>
              </w:rPr>
            </w:pPr>
            <w:r w:rsidRPr="008A0231">
              <w:rPr>
                <w:sz w:val="28"/>
                <w:szCs w:val="28"/>
              </w:rPr>
              <w:t>до 10</w:t>
            </w:r>
          </w:p>
        </w:tc>
      </w:tr>
      <w:tr w:rsidR="00202134" w:rsidRPr="008A0231" w:rsidTr="00796C46">
        <w:tc>
          <w:tcPr>
            <w:tcW w:w="565" w:type="dxa"/>
            <w:hideMark/>
          </w:tcPr>
          <w:p w:rsidR="00202134" w:rsidRPr="008A0231" w:rsidRDefault="00202134" w:rsidP="008A0231">
            <w:pPr>
              <w:autoSpaceDE w:val="0"/>
              <w:autoSpaceDN w:val="0"/>
              <w:jc w:val="center"/>
              <w:rPr>
                <w:sz w:val="28"/>
                <w:szCs w:val="28"/>
              </w:rPr>
            </w:pPr>
            <w:r w:rsidRPr="008A0231">
              <w:rPr>
                <w:sz w:val="28"/>
                <w:szCs w:val="28"/>
              </w:rPr>
              <w:t>3.</w:t>
            </w:r>
          </w:p>
        </w:tc>
        <w:tc>
          <w:tcPr>
            <w:tcW w:w="7052" w:type="dxa"/>
            <w:hideMark/>
          </w:tcPr>
          <w:p w:rsidR="00202134" w:rsidRPr="008A0231" w:rsidRDefault="00202134" w:rsidP="008A0231">
            <w:pPr>
              <w:autoSpaceDE w:val="0"/>
              <w:autoSpaceDN w:val="0"/>
              <w:rPr>
                <w:sz w:val="28"/>
                <w:szCs w:val="28"/>
              </w:rPr>
            </w:pPr>
            <w:r w:rsidRPr="008A0231">
              <w:rPr>
                <w:sz w:val="28"/>
                <w:szCs w:val="28"/>
              </w:rPr>
              <w:t>Работники учреждений – за работу в аттестационной комиссии министерства общего и профессионального образования Ростовской области</w:t>
            </w:r>
          </w:p>
        </w:tc>
        <w:tc>
          <w:tcPr>
            <w:tcW w:w="2257" w:type="dxa"/>
            <w:hideMark/>
          </w:tcPr>
          <w:p w:rsidR="00202134" w:rsidRPr="008A0231" w:rsidRDefault="00202134" w:rsidP="008A0231">
            <w:pPr>
              <w:autoSpaceDE w:val="0"/>
              <w:autoSpaceDN w:val="0"/>
              <w:jc w:val="center"/>
              <w:rPr>
                <w:sz w:val="28"/>
                <w:szCs w:val="28"/>
              </w:rPr>
            </w:pPr>
            <w:r w:rsidRPr="008A0231">
              <w:rPr>
                <w:sz w:val="28"/>
                <w:szCs w:val="28"/>
              </w:rPr>
              <w:t>10</w:t>
            </w:r>
          </w:p>
        </w:tc>
      </w:tr>
      <w:tr w:rsidR="00202134" w:rsidRPr="008A0231" w:rsidTr="00796C46">
        <w:tc>
          <w:tcPr>
            <w:tcW w:w="565" w:type="dxa"/>
            <w:hideMark/>
          </w:tcPr>
          <w:p w:rsidR="00202134" w:rsidRPr="008A0231" w:rsidRDefault="00202134" w:rsidP="008A0231">
            <w:pPr>
              <w:autoSpaceDE w:val="0"/>
              <w:autoSpaceDN w:val="0"/>
              <w:jc w:val="center"/>
              <w:rPr>
                <w:sz w:val="28"/>
                <w:szCs w:val="28"/>
              </w:rPr>
            </w:pPr>
            <w:r w:rsidRPr="008A0231">
              <w:rPr>
                <w:sz w:val="28"/>
                <w:szCs w:val="28"/>
              </w:rPr>
              <w:t>4.</w:t>
            </w:r>
          </w:p>
        </w:tc>
        <w:tc>
          <w:tcPr>
            <w:tcW w:w="7052" w:type="dxa"/>
            <w:hideMark/>
          </w:tcPr>
          <w:p w:rsidR="00202134" w:rsidRPr="008A0231" w:rsidRDefault="00202134" w:rsidP="008A0231">
            <w:pPr>
              <w:autoSpaceDE w:val="0"/>
              <w:autoSpaceDN w:val="0"/>
              <w:rPr>
                <w:sz w:val="28"/>
                <w:szCs w:val="28"/>
              </w:rPr>
            </w:pPr>
            <w:r w:rsidRPr="008A0231">
              <w:rPr>
                <w:sz w:val="28"/>
                <w:szCs w:val="28"/>
              </w:rPr>
              <w:t xml:space="preserve">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tc>
        <w:tc>
          <w:tcPr>
            <w:tcW w:w="2257" w:type="dxa"/>
          </w:tcPr>
          <w:p w:rsidR="00202134" w:rsidRPr="008A0231" w:rsidRDefault="00202134" w:rsidP="008A0231">
            <w:pPr>
              <w:autoSpaceDE w:val="0"/>
              <w:autoSpaceDN w:val="0"/>
              <w:jc w:val="center"/>
              <w:rPr>
                <w:sz w:val="28"/>
                <w:szCs w:val="28"/>
              </w:rPr>
            </w:pPr>
            <w:r w:rsidRPr="008A0231">
              <w:rPr>
                <w:sz w:val="28"/>
                <w:szCs w:val="28"/>
              </w:rPr>
              <w:t>15</w:t>
            </w:r>
          </w:p>
          <w:p w:rsidR="00202134" w:rsidRPr="008A0231" w:rsidRDefault="00202134" w:rsidP="008A0231">
            <w:pPr>
              <w:autoSpaceDE w:val="0"/>
              <w:autoSpaceDN w:val="0"/>
              <w:jc w:val="center"/>
              <w:rPr>
                <w:sz w:val="28"/>
                <w:szCs w:val="28"/>
              </w:rPr>
            </w:pPr>
          </w:p>
        </w:tc>
      </w:tr>
      <w:tr w:rsidR="00202134" w:rsidRPr="008A0231" w:rsidTr="00796C46">
        <w:trPr>
          <w:trHeight w:val="325"/>
        </w:trPr>
        <w:tc>
          <w:tcPr>
            <w:tcW w:w="565" w:type="dxa"/>
            <w:hideMark/>
          </w:tcPr>
          <w:p w:rsidR="00202134" w:rsidRPr="008A0231" w:rsidRDefault="00202134" w:rsidP="008A0231">
            <w:pPr>
              <w:autoSpaceDE w:val="0"/>
              <w:autoSpaceDN w:val="0"/>
              <w:jc w:val="center"/>
              <w:rPr>
                <w:sz w:val="28"/>
                <w:szCs w:val="28"/>
              </w:rPr>
            </w:pPr>
            <w:r w:rsidRPr="008A0231">
              <w:rPr>
                <w:sz w:val="28"/>
                <w:szCs w:val="28"/>
              </w:rPr>
              <w:t>5.</w:t>
            </w:r>
          </w:p>
        </w:tc>
        <w:tc>
          <w:tcPr>
            <w:tcW w:w="7052" w:type="dxa"/>
            <w:hideMark/>
          </w:tcPr>
          <w:p w:rsidR="00202134" w:rsidRPr="008A0231" w:rsidRDefault="00202134" w:rsidP="008A0231">
            <w:pPr>
              <w:autoSpaceDE w:val="0"/>
              <w:autoSpaceDN w:val="0"/>
              <w:rPr>
                <w:sz w:val="28"/>
                <w:szCs w:val="28"/>
              </w:rPr>
            </w:pPr>
            <w:r w:rsidRPr="008A0231">
              <w:rPr>
                <w:sz w:val="28"/>
                <w:szCs w:val="28"/>
              </w:rPr>
              <w:t>Работники учреждений – за ведение делопроизводства</w:t>
            </w:r>
          </w:p>
        </w:tc>
        <w:tc>
          <w:tcPr>
            <w:tcW w:w="2257" w:type="dxa"/>
            <w:hideMark/>
          </w:tcPr>
          <w:p w:rsidR="00202134" w:rsidRPr="008A0231" w:rsidRDefault="00202134" w:rsidP="008A0231">
            <w:pPr>
              <w:autoSpaceDE w:val="0"/>
              <w:autoSpaceDN w:val="0"/>
              <w:jc w:val="center"/>
              <w:rPr>
                <w:sz w:val="28"/>
                <w:szCs w:val="28"/>
              </w:rPr>
            </w:pPr>
            <w:r w:rsidRPr="008A0231">
              <w:rPr>
                <w:sz w:val="28"/>
                <w:szCs w:val="28"/>
              </w:rPr>
              <w:t>до 20</w:t>
            </w:r>
          </w:p>
        </w:tc>
      </w:tr>
      <w:tr w:rsidR="00202134" w:rsidRPr="008A0231" w:rsidTr="00796C46">
        <w:tc>
          <w:tcPr>
            <w:tcW w:w="565" w:type="dxa"/>
            <w:hideMark/>
          </w:tcPr>
          <w:p w:rsidR="00202134" w:rsidRPr="008A0231" w:rsidRDefault="00202134" w:rsidP="008A0231">
            <w:pPr>
              <w:autoSpaceDE w:val="0"/>
              <w:autoSpaceDN w:val="0"/>
              <w:jc w:val="center"/>
              <w:rPr>
                <w:sz w:val="28"/>
                <w:szCs w:val="28"/>
              </w:rPr>
            </w:pPr>
            <w:r w:rsidRPr="008A0231">
              <w:rPr>
                <w:sz w:val="28"/>
                <w:szCs w:val="28"/>
              </w:rPr>
              <w:t>6.</w:t>
            </w:r>
          </w:p>
        </w:tc>
        <w:tc>
          <w:tcPr>
            <w:tcW w:w="7052" w:type="dxa"/>
            <w:hideMark/>
          </w:tcPr>
          <w:p w:rsidR="00202134" w:rsidRPr="008A0231" w:rsidRDefault="00202134" w:rsidP="008A0231">
            <w:pPr>
              <w:autoSpaceDE w:val="0"/>
              <w:autoSpaceDN w:val="0"/>
              <w:rPr>
                <w:sz w:val="28"/>
                <w:szCs w:val="28"/>
              </w:rPr>
            </w:pPr>
            <w:r w:rsidRPr="008A0231">
              <w:rPr>
                <w:sz w:val="28"/>
                <w:szCs w:val="28"/>
              </w:rPr>
              <w:t>Работники учреждений, в том числе библиотекари – за работу с архивом учреждения</w:t>
            </w:r>
          </w:p>
        </w:tc>
        <w:tc>
          <w:tcPr>
            <w:tcW w:w="2257" w:type="dxa"/>
            <w:hideMark/>
          </w:tcPr>
          <w:p w:rsidR="00202134" w:rsidRPr="008A0231" w:rsidRDefault="00202134" w:rsidP="008A0231">
            <w:pPr>
              <w:autoSpaceDE w:val="0"/>
              <w:autoSpaceDN w:val="0"/>
              <w:jc w:val="center"/>
              <w:rPr>
                <w:sz w:val="28"/>
                <w:szCs w:val="28"/>
              </w:rPr>
            </w:pPr>
            <w:r w:rsidRPr="008A0231">
              <w:rPr>
                <w:sz w:val="28"/>
                <w:szCs w:val="28"/>
              </w:rPr>
              <w:t>до 25</w:t>
            </w:r>
          </w:p>
        </w:tc>
      </w:tr>
    </w:tbl>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Примечания к таблице № 8.</w:t>
      </w:r>
    </w:p>
    <w:p w:rsidR="00202134" w:rsidRPr="008A0231" w:rsidRDefault="00202134" w:rsidP="008A0231">
      <w:pPr>
        <w:autoSpaceDE w:val="0"/>
        <w:autoSpaceDN w:val="0"/>
        <w:ind w:firstLine="709"/>
        <w:jc w:val="both"/>
        <w:rPr>
          <w:sz w:val="28"/>
          <w:szCs w:val="28"/>
        </w:rPr>
      </w:pPr>
      <w:r w:rsidRPr="008A0231">
        <w:rPr>
          <w:sz w:val="28"/>
          <w:szCs w:val="28"/>
        </w:rPr>
        <w:t>1. Доплата за осуществление дополнительной работы, не входящей в круг основных должностных обязанностей, устанавливается от должностного оклада (ставки заработной платы) по соответствующей должности (профессии).</w:t>
      </w:r>
    </w:p>
    <w:p w:rsidR="00202134" w:rsidRPr="008A0231" w:rsidRDefault="00202134" w:rsidP="008A0231">
      <w:pPr>
        <w:shd w:val="clear" w:color="auto" w:fill="FFFFFF"/>
        <w:ind w:firstLine="709"/>
        <w:jc w:val="both"/>
        <w:rPr>
          <w:sz w:val="28"/>
          <w:szCs w:val="28"/>
        </w:rPr>
      </w:pPr>
      <w:r w:rsidRPr="008A0231">
        <w:rPr>
          <w:sz w:val="28"/>
          <w:szCs w:val="28"/>
        </w:rPr>
        <w:t>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доплата за осуществление дополнительной работы, не входящей в круг основных должностных обязанностей, рассчитывается от ставки заработной платы.</w:t>
      </w:r>
    </w:p>
    <w:p w:rsidR="00202134" w:rsidRPr="008A0231" w:rsidRDefault="00202134" w:rsidP="008A0231">
      <w:pPr>
        <w:autoSpaceDE w:val="0"/>
        <w:autoSpaceDN w:val="0"/>
        <w:ind w:firstLine="709"/>
        <w:jc w:val="both"/>
        <w:rPr>
          <w:sz w:val="28"/>
          <w:szCs w:val="28"/>
        </w:rPr>
      </w:pPr>
      <w:r w:rsidRPr="008A0231">
        <w:rPr>
          <w:sz w:val="28"/>
          <w:szCs w:val="28"/>
        </w:rPr>
        <w:t xml:space="preserve">2.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 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3. Объем средств, направляемых на установление доплат за осуществление дополнительной работы, не входящей в круг основных должностных обязанностей, не должен превышать 5 процентов от планового фонда оплаты </w:t>
      </w:r>
      <w:r w:rsidRPr="008A0231">
        <w:rPr>
          <w:rFonts w:eastAsia="Calibri"/>
          <w:sz w:val="28"/>
          <w:szCs w:val="28"/>
          <w:lang w:eastAsia="en-US"/>
        </w:rPr>
        <w:lastRenderedPageBreak/>
        <w:t>труда, исчисленного исходя из должностных окладов, ставок заработной платы и надбавок за квалификацию при наличии квалификационной категории.</w:t>
      </w:r>
    </w:p>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autoSpaceDE w:val="0"/>
        <w:autoSpaceDN w:val="0"/>
        <w:ind w:firstLine="709"/>
        <w:jc w:val="both"/>
        <w:rPr>
          <w:sz w:val="28"/>
          <w:szCs w:val="28"/>
        </w:rPr>
      </w:pPr>
      <w:r w:rsidRPr="008A0231">
        <w:rPr>
          <w:sz w:val="28"/>
          <w:szCs w:val="28"/>
        </w:rPr>
        <w:t xml:space="preserve">3.5. Выплаты компенсационного характера могут устанавливаться работнику по основной работе и работе, выполняемой по совместительству, в зависимости от условий работы и содержания выполняемых работ. </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Раздел 4. Порядок и условия </w:t>
      </w:r>
    </w:p>
    <w:p w:rsidR="00202134" w:rsidRPr="008A0231" w:rsidRDefault="00202134" w:rsidP="008A0231">
      <w:pPr>
        <w:autoSpaceDE w:val="0"/>
        <w:autoSpaceDN w:val="0"/>
        <w:jc w:val="center"/>
        <w:rPr>
          <w:sz w:val="28"/>
          <w:szCs w:val="28"/>
        </w:rPr>
      </w:pPr>
      <w:r w:rsidRPr="008A0231">
        <w:rPr>
          <w:sz w:val="28"/>
          <w:szCs w:val="28"/>
        </w:rPr>
        <w:t>установления выплат стимулирующего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4.1. В учреждении могут устанавливаться следующие виды выплат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за интенсивность и высокие результаты работы;</w:t>
      </w:r>
    </w:p>
    <w:p w:rsidR="00202134" w:rsidRPr="008A0231" w:rsidRDefault="00202134" w:rsidP="008A0231">
      <w:pPr>
        <w:autoSpaceDE w:val="0"/>
        <w:autoSpaceDN w:val="0"/>
        <w:ind w:firstLine="709"/>
        <w:jc w:val="both"/>
        <w:rPr>
          <w:sz w:val="28"/>
          <w:szCs w:val="28"/>
        </w:rPr>
      </w:pPr>
      <w:r w:rsidRPr="008A0231">
        <w:rPr>
          <w:sz w:val="28"/>
          <w:szCs w:val="28"/>
        </w:rPr>
        <w:t>за качество выполняемых работ;</w:t>
      </w:r>
    </w:p>
    <w:p w:rsidR="00202134" w:rsidRPr="008A0231" w:rsidRDefault="00202134" w:rsidP="008A0231">
      <w:pPr>
        <w:autoSpaceDE w:val="0"/>
        <w:autoSpaceDN w:val="0"/>
        <w:ind w:firstLine="709"/>
        <w:jc w:val="both"/>
        <w:rPr>
          <w:sz w:val="28"/>
          <w:szCs w:val="28"/>
        </w:rPr>
      </w:pPr>
      <w:r w:rsidRPr="008A0231">
        <w:rPr>
          <w:sz w:val="28"/>
          <w:szCs w:val="28"/>
        </w:rPr>
        <w:t>за выслугу лет;</w:t>
      </w:r>
    </w:p>
    <w:p w:rsidR="00202134" w:rsidRPr="008A0231" w:rsidRDefault="00202134" w:rsidP="008A0231">
      <w:pPr>
        <w:autoSpaceDE w:val="0"/>
        <w:autoSpaceDN w:val="0"/>
        <w:ind w:firstLine="709"/>
        <w:jc w:val="both"/>
        <w:rPr>
          <w:sz w:val="28"/>
          <w:szCs w:val="28"/>
        </w:rPr>
      </w:pPr>
      <w:r w:rsidRPr="008A0231">
        <w:rPr>
          <w:sz w:val="28"/>
          <w:szCs w:val="28"/>
        </w:rPr>
        <w:t>премиальные выплаты по итогам работы;</w:t>
      </w:r>
    </w:p>
    <w:p w:rsidR="00202134" w:rsidRPr="008A0231" w:rsidRDefault="00202134" w:rsidP="008A0231">
      <w:pPr>
        <w:autoSpaceDE w:val="0"/>
        <w:autoSpaceDN w:val="0"/>
        <w:ind w:firstLine="709"/>
        <w:jc w:val="both"/>
        <w:rPr>
          <w:sz w:val="28"/>
          <w:szCs w:val="28"/>
        </w:rPr>
      </w:pPr>
      <w:r w:rsidRPr="008A0231">
        <w:rPr>
          <w:sz w:val="28"/>
          <w:szCs w:val="28"/>
        </w:rPr>
        <w:t>иные выплаты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02134" w:rsidRPr="008A0231" w:rsidRDefault="00202134" w:rsidP="008A0231">
      <w:pPr>
        <w:autoSpaceDE w:val="0"/>
        <w:autoSpaceDN w:val="0"/>
        <w:ind w:firstLine="709"/>
        <w:jc w:val="both"/>
        <w:rPr>
          <w:sz w:val="28"/>
          <w:szCs w:val="28"/>
        </w:rPr>
      </w:pPr>
      <w:r w:rsidRPr="008A0231">
        <w:rPr>
          <w:sz w:val="28"/>
          <w:szCs w:val="28"/>
        </w:rPr>
        <w:t>4.3. Надбавки за интенсивность и высокие результаты работы,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202134" w:rsidRPr="008A0231" w:rsidRDefault="00202134" w:rsidP="008A0231">
      <w:pPr>
        <w:autoSpaceDE w:val="0"/>
        <w:autoSpaceDN w:val="0"/>
        <w:ind w:firstLine="709"/>
        <w:jc w:val="both"/>
        <w:rPr>
          <w:sz w:val="28"/>
          <w:szCs w:val="28"/>
        </w:rPr>
      </w:pPr>
      <w:r w:rsidRPr="008A0231">
        <w:rPr>
          <w:sz w:val="28"/>
          <w:szCs w:val="28"/>
        </w:rPr>
        <w:t>4.4. Надбавка за интенсивность и высокие результаты работы устанавливается педагогическим работникам в зависимости от результативности труда и качества оказываемых государственных услуг (выполняемых работ).</w:t>
      </w:r>
    </w:p>
    <w:p w:rsidR="00202134" w:rsidRPr="008A0231" w:rsidRDefault="00202134" w:rsidP="008A0231">
      <w:pPr>
        <w:autoSpaceDE w:val="0"/>
        <w:autoSpaceDN w:val="0"/>
        <w:ind w:firstLine="709"/>
        <w:jc w:val="both"/>
        <w:rPr>
          <w:sz w:val="28"/>
          <w:szCs w:val="28"/>
        </w:rPr>
      </w:pPr>
      <w:r w:rsidRPr="008A0231">
        <w:rPr>
          <w:sz w:val="28"/>
          <w:szCs w:val="28"/>
        </w:rPr>
        <w:t>Надбавка за интенсивность и высокие результаты работы устанавливается в процентах от должностного оклада (педагогическим работникам, для которых установлены нормы часов педагогической работы за ставку заработной платы</w:t>
      </w:r>
      <w:r w:rsidR="00FA7610" w:rsidRPr="008A0231">
        <w:rPr>
          <w:sz w:val="28"/>
          <w:szCs w:val="28"/>
        </w:rPr>
        <w:t>,</w:t>
      </w:r>
      <w:r w:rsidRPr="008A0231">
        <w:rPr>
          <w:sz w:val="28"/>
          <w:szCs w:val="28"/>
        </w:rPr>
        <w:t xml:space="preserve"> – от заработной платы, исчисленной из ставки заработной платы и установленного объема учебной нагрузки) или в абсолютном размере. Порядок ее установления и размеры в зависимости от достигнутых показателей, а также критерии оценки результативности и качества труда педагогических работников определяются учреждением самостоятельно и утверждаются локальным нормативным актом по оплате труда. </w:t>
      </w:r>
    </w:p>
    <w:p w:rsidR="00202134" w:rsidRPr="008A0231" w:rsidRDefault="00202134" w:rsidP="008A0231">
      <w:pPr>
        <w:autoSpaceDE w:val="0"/>
        <w:autoSpaceDN w:val="0"/>
        <w:ind w:firstLine="709"/>
        <w:jc w:val="both"/>
        <w:rPr>
          <w:sz w:val="28"/>
          <w:szCs w:val="28"/>
        </w:rPr>
      </w:pPr>
      <w:r w:rsidRPr="008A0231">
        <w:rPr>
          <w:sz w:val="28"/>
          <w:szCs w:val="28"/>
        </w:rPr>
        <w:t xml:space="preserve">Конкретные размеры надбавки за интенсивность и высокие результаты работы по результатам оценки труда педагогических работников утверждаются приказом руководителя учреждения. </w:t>
      </w:r>
    </w:p>
    <w:p w:rsidR="00202134" w:rsidRPr="008A0231" w:rsidRDefault="00202134" w:rsidP="008A0231">
      <w:pPr>
        <w:autoSpaceDE w:val="0"/>
        <w:autoSpaceDN w:val="0"/>
        <w:ind w:firstLine="709"/>
        <w:jc w:val="both"/>
        <w:rPr>
          <w:sz w:val="28"/>
          <w:szCs w:val="28"/>
        </w:rPr>
      </w:pPr>
      <w:r w:rsidRPr="008A0231">
        <w:rPr>
          <w:sz w:val="28"/>
          <w:szCs w:val="28"/>
        </w:rPr>
        <w:t>4.5. Надбавка за качество выполняемых работ в размере до 200 процентов должностного оклада, ставки заработной платы устанавливается работникам учреждени</w:t>
      </w:r>
      <w:r w:rsidR="00FA7610" w:rsidRPr="008A0231">
        <w:rPr>
          <w:sz w:val="28"/>
          <w:szCs w:val="28"/>
        </w:rPr>
        <w:t>я</w:t>
      </w:r>
      <w:r w:rsidRPr="008A0231">
        <w:rPr>
          <w:sz w:val="28"/>
          <w:szCs w:val="28"/>
        </w:rPr>
        <w:t xml:space="preserve">, в том числе руководителю,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202134" w:rsidRPr="008A0231" w:rsidRDefault="00202134" w:rsidP="008A0231">
      <w:pPr>
        <w:autoSpaceDE w:val="0"/>
        <w:autoSpaceDN w:val="0"/>
        <w:ind w:firstLine="709"/>
        <w:jc w:val="both"/>
        <w:rPr>
          <w:sz w:val="28"/>
          <w:szCs w:val="28"/>
        </w:rPr>
      </w:pPr>
      <w:r w:rsidRPr="008A0231">
        <w:rPr>
          <w:sz w:val="28"/>
          <w:szCs w:val="28"/>
        </w:rPr>
        <w:lastRenderedPageBreak/>
        <w:t>Решение об установлении надбавки за качество выполняемых работ и ее размерах принимается:</w:t>
      </w:r>
    </w:p>
    <w:p w:rsidR="00202134" w:rsidRPr="008A0231" w:rsidRDefault="00202134" w:rsidP="008A0231">
      <w:pPr>
        <w:autoSpaceDE w:val="0"/>
        <w:autoSpaceDN w:val="0"/>
        <w:ind w:firstLine="709"/>
        <w:jc w:val="both"/>
        <w:rPr>
          <w:sz w:val="28"/>
          <w:szCs w:val="28"/>
        </w:rPr>
      </w:pPr>
      <w:r w:rsidRPr="008A0231">
        <w:rPr>
          <w:sz w:val="28"/>
          <w:szCs w:val="28"/>
        </w:rPr>
        <w:t>руководителю учреждения – органом, осуществляющим функции и полномочия учредителя, в соответствии с утвержденными им порядком;</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учреждения – руководителем учреждения в соответствии с локальным нормативным актом по оплате труда.</w:t>
      </w:r>
    </w:p>
    <w:p w:rsidR="00202134" w:rsidRPr="008A0231" w:rsidRDefault="00202134" w:rsidP="008A0231">
      <w:pPr>
        <w:autoSpaceDE w:val="0"/>
        <w:autoSpaceDN w:val="0"/>
        <w:ind w:firstLine="709"/>
        <w:jc w:val="both"/>
        <w:rPr>
          <w:sz w:val="28"/>
          <w:szCs w:val="28"/>
        </w:rPr>
      </w:pPr>
      <w:r w:rsidRPr="008A0231">
        <w:rPr>
          <w:sz w:val="28"/>
          <w:szCs w:val="28"/>
        </w:rPr>
        <w:t>Заместителям руководителя, главному бухгалтеру учреждения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При изменении в течение ка</w:t>
      </w:r>
      <w:r w:rsidR="00FA7610" w:rsidRPr="008A0231">
        <w:rPr>
          <w:rFonts w:eastAsia="Calibri"/>
          <w:sz w:val="28"/>
          <w:szCs w:val="28"/>
          <w:lang w:eastAsia="en-US"/>
        </w:rPr>
        <w:t>лендарного года размера надбавки</w:t>
      </w:r>
      <w:r w:rsidRPr="008A0231">
        <w:rPr>
          <w:rFonts w:eastAsia="Calibri"/>
          <w:sz w:val="28"/>
          <w:szCs w:val="28"/>
          <w:lang w:eastAsia="en-US"/>
        </w:rPr>
        <w:t xml:space="preserve">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главному бухгалтеру учреждения могут быть сохранены в прежних размерах до конца текущего календарного года.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4.6. Надбавка за качество работы может устанавливаться рабочим, имеющим не ниже 6-го квалификационного разряда и привлекаемым для выполнения важных (особо важных) и ответственных (особо ответственных) работ, а также водителям автомобилей, тарифицированным по 4-му и 5-му квалификационным разрядам, занятым перевозкой обучающихся (воспитанников), в размере до 20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4.7. Надбавка за выслугу лет устанавливается руководителю,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202134" w:rsidRPr="008A0231" w:rsidRDefault="00202134" w:rsidP="008A0231">
      <w:pPr>
        <w:shd w:val="clear" w:color="auto" w:fill="FFFFFF"/>
        <w:ind w:firstLine="709"/>
        <w:jc w:val="both"/>
        <w:rPr>
          <w:sz w:val="28"/>
          <w:szCs w:val="28"/>
        </w:rPr>
      </w:pPr>
      <w:r w:rsidRPr="008A0231">
        <w:rPr>
          <w:sz w:val="28"/>
          <w:szCs w:val="28"/>
        </w:rPr>
        <w:t>Надбавка за выслугу лет устанавливается в процентах от должностного оклада (ставки заработной платы) и составляет при стаже работы в бюджетной сфере: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1 года до 5 лет – 10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5 до 10 лет – 15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10 до 15 лет – 20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свыше 15 лет – 30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Педагогическим работникам надбавка за выслугу лет устанавливается в процентах от должностного оклада с учетом надбавки за квалификацию при наличии квалификационной категории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w:t>
      </w:r>
      <w:r w:rsidR="00FA7610" w:rsidRPr="008A0231">
        <w:rPr>
          <w:rFonts w:eastAsia="Calibri"/>
          <w:sz w:val="28"/>
          <w:szCs w:val="28"/>
          <w:lang w:eastAsia="en-US"/>
        </w:rPr>
        <w:t>,</w:t>
      </w:r>
      <w:r w:rsidRPr="008A0231">
        <w:rPr>
          <w:rFonts w:eastAsia="Calibri"/>
          <w:sz w:val="28"/>
          <w:szCs w:val="28"/>
          <w:lang w:eastAsia="en-US"/>
        </w:rPr>
        <w:t xml:space="preserve"> – от заработной платы, исчисленной из ставки заработной платы с учетом надбавки за квалификацию при наличии квалификационной категории и 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Надбавка за выслугу лет устанавливается по основной работе и работе, выполняемой по совместительству.</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В стаж работы в бюджетной сфере для установления надбавка за выслугу лет включаются периоды работы в государственных и муниципальных </w:t>
      </w:r>
      <w:r w:rsidRPr="008A0231">
        <w:rPr>
          <w:rFonts w:eastAsia="Calibri"/>
          <w:sz w:val="28"/>
          <w:szCs w:val="28"/>
          <w:lang w:eastAsia="en-US"/>
        </w:rPr>
        <w:lastRenderedPageBreak/>
        <w:t xml:space="preserve">учреждениях Российской Федерации, независимо от ведомственной подчиненности, занимаемой должности (профессии). В стаж работы в бюджетной сфере могут быть засчитаны периоды работы в бюджетных учреждениях республик, входивших в состав СССР до 26 декабря 1991 г. включительно, при наличии подтверждающих документов.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 в бюджетной сфере, находятся в учреждении, или со дня представления работником необходимых документов.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4.8.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202134" w:rsidRPr="008A0231" w:rsidRDefault="00202134" w:rsidP="008A0231">
      <w:pPr>
        <w:autoSpaceDE w:val="0"/>
        <w:autoSpaceDN w:val="0"/>
        <w:ind w:firstLine="709"/>
        <w:jc w:val="both"/>
        <w:rPr>
          <w:sz w:val="28"/>
          <w:szCs w:val="28"/>
        </w:rPr>
      </w:pPr>
      <w:r w:rsidRPr="008A0231">
        <w:rPr>
          <w:sz w:val="28"/>
          <w:szCs w:val="28"/>
        </w:rPr>
        <w:t>4.8.1. При определении показателей премирования необходимо учитывать:</w:t>
      </w:r>
    </w:p>
    <w:p w:rsidR="00202134" w:rsidRPr="008A0231" w:rsidRDefault="00202134" w:rsidP="008A0231">
      <w:pPr>
        <w:autoSpaceDE w:val="0"/>
        <w:autoSpaceDN w:val="0"/>
        <w:ind w:firstLine="709"/>
        <w:jc w:val="both"/>
        <w:rPr>
          <w:sz w:val="28"/>
          <w:szCs w:val="28"/>
        </w:rPr>
      </w:pPr>
      <w:r w:rsidRPr="008A0231">
        <w:rPr>
          <w:sz w:val="28"/>
          <w:szCs w:val="28"/>
        </w:rPr>
        <w:t>успешное и добросовестное исполнение работником своих должностных обязанностей;</w:t>
      </w:r>
    </w:p>
    <w:p w:rsidR="00202134" w:rsidRPr="008A0231" w:rsidRDefault="00202134" w:rsidP="008A0231">
      <w:pPr>
        <w:autoSpaceDE w:val="0"/>
        <w:autoSpaceDN w:val="0"/>
        <w:ind w:firstLine="709"/>
        <w:jc w:val="both"/>
        <w:rPr>
          <w:sz w:val="28"/>
          <w:szCs w:val="28"/>
        </w:rPr>
      </w:pPr>
      <w:r w:rsidRPr="008A0231">
        <w:rPr>
          <w:sz w:val="28"/>
          <w:szCs w:val="28"/>
        </w:rPr>
        <w:t>инициативу, творчество и применение в работе современных форм и методов организации труда;</w:t>
      </w:r>
    </w:p>
    <w:p w:rsidR="00202134" w:rsidRPr="008A0231" w:rsidRDefault="00202134" w:rsidP="008A0231">
      <w:pPr>
        <w:autoSpaceDE w:val="0"/>
        <w:autoSpaceDN w:val="0"/>
        <w:ind w:firstLine="709"/>
        <w:jc w:val="both"/>
        <w:rPr>
          <w:sz w:val="28"/>
          <w:szCs w:val="28"/>
        </w:rPr>
      </w:pPr>
      <w:r w:rsidRPr="008A0231">
        <w:rPr>
          <w:sz w:val="28"/>
          <w:szCs w:val="28"/>
        </w:rPr>
        <w:t>качественную подготовку и проведение мероприятий, связанных с уставной деятельностью учреждения;</w:t>
      </w:r>
    </w:p>
    <w:p w:rsidR="00202134" w:rsidRPr="008A0231" w:rsidRDefault="00202134" w:rsidP="008A0231">
      <w:pPr>
        <w:autoSpaceDE w:val="0"/>
        <w:autoSpaceDN w:val="0"/>
        <w:ind w:firstLine="709"/>
        <w:jc w:val="both"/>
        <w:rPr>
          <w:sz w:val="28"/>
          <w:szCs w:val="28"/>
        </w:rPr>
      </w:pPr>
      <w:r w:rsidRPr="008A0231">
        <w:rPr>
          <w:sz w:val="28"/>
          <w:szCs w:val="28"/>
        </w:rPr>
        <w:t>участие в выполнении особо важных работ и мероприятий;</w:t>
      </w:r>
    </w:p>
    <w:p w:rsidR="00202134" w:rsidRPr="008A0231" w:rsidRDefault="00202134" w:rsidP="008A0231">
      <w:pPr>
        <w:autoSpaceDE w:val="0"/>
        <w:autoSpaceDN w:val="0"/>
        <w:ind w:firstLine="709"/>
        <w:jc w:val="both"/>
        <w:rPr>
          <w:sz w:val="28"/>
          <w:szCs w:val="28"/>
        </w:rPr>
      </w:pPr>
      <w:r w:rsidRPr="008A0231">
        <w:rPr>
          <w:sz w:val="28"/>
          <w:szCs w:val="28"/>
        </w:rPr>
        <w:t>соблюдение исполнительской дисциплины;</w:t>
      </w:r>
    </w:p>
    <w:p w:rsidR="00202134" w:rsidRPr="008A0231" w:rsidRDefault="00202134" w:rsidP="008A0231">
      <w:pPr>
        <w:autoSpaceDE w:val="0"/>
        <w:autoSpaceDN w:val="0"/>
        <w:ind w:firstLine="709"/>
        <w:jc w:val="both"/>
        <w:rPr>
          <w:sz w:val="28"/>
          <w:szCs w:val="28"/>
        </w:rPr>
      </w:pPr>
      <w:r w:rsidRPr="008A0231">
        <w:rPr>
          <w:sz w:val="28"/>
          <w:szCs w:val="28"/>
        </w:rPr>
        <w:t>обеспечение сохранности государственного имущества и так далее.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4.8.2. Премирование руководителя учреждения производится в порядке, утвержденном органом, осуществляющим функции и полномочия учредителя, с учетом целевых показателей эффективности деятельности учреждения. </w:t>
      </w:r>
    </w:p>
    <w:p w:rsidR="00202134" w:rsidRPr="008A0231" w:rsidRDefault="00202134" w:rsidP="008A0231">
      <w:pPr>
        <w:autoSpaceDE w:val="0"/>
        <w:autoSpaceDN w:val="0"/>
        <w:ind w:firstLine="709"/>
        <w:jc w:val="both"/>
        <w:rPr>
          <w:sz w:val="28"/>
          <w:szCs w:val="28"/>
        </w:rPr>
      </w:pPr>
      <w:r w:rsidRPr="008A0231">
        <w:rPr>
          <w:sz w:val="28"/>
          <w:szCs w:val="28"/>
        </w:rPr>
        <w:t>4.9. С целью привлечения и укрепления кадрового потенциала учреждения, стимулирования работников к повышению профессионального уровня и компетентности, качественному результату труда работникам учреждения устанавливаются иные выплаты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за квалификацию,</w:t>
      </w:r>
    </w:p>
    <w:p w:rsidR="00202134" w:rsidRPr="008A0231" w:rsidRDefault="00202134" w:rsidP="008A0231">
      <w:pPr>
        <w:autoSpaceDE w:val="0"/>
        <w:autoSpaceDN w:val="0"/>
        <w:ind w:firstLine="709"/>
        <w:jc w:val="both"/>
        <w:rPr>
          <w:sz w:val="28"/>
          <w:szCs w:val="28"/>
        </w:rPr>
      </w:pPr>
      <w:r w:rsidRPr="008A0231">
        <w:rPr>
          <w:sz w:val="28"/>
          <w:szCs w:val="28"/>
        </w:rPr>
        <w:t xml:space="preserve">за наличие ученой степени, </w:t>
      </w:r>
    </w:p>
    <w:p w:rsidR="00202134" w:rsidRPr="008A0231" w:rsidRDefault="00202134" w:rsidP="008A0231">
      <w:pPr>
        <w:autoSpaceDE w:val="0"/>
        <w:autoSpaceDN w:val="0"/>
        <w:ind w:firstLine="709"/>
        <w:jc w:val="both"/>
        <w:rPr>
          <w:sz w:val="28"/>
          <w:szCs w:val="28"/>
        </w:rPr>
      </w:pPr>
      <w:r w:rsidRPr="008A0231">
        <w:rPr>
          <w:sz w:val="28"/>
          <w:szCs w:val="28"/>
        </w:rPr>
        <w:t>за наличие почетного звания, ведомственного почетного звания (нагрудного знака),</w:t>
      </w:r>
    </w:p>
    <w:p w:rsidR="00202134" w:rsidRPr="008A0231" w:rsidRDefault="00202134" w:rsidP="008A0231">
      <w:pPr>
        <w:autoSpaceDE w:val="0"/>
        <w:autoSpaceDN w:val="0"/>
        <w:ind w:firstLine="709"/>
        <w:jc w:val="both"/>
        <w:rPr>
          <w:sz w:val="28"/>
          <w:szCs w:val="28"/>
        </w:rPr>
      </w:pPr>
      <w:r w:rsidRPr="008A0231">
        <w:rPr>
          <w:sz w:val="28"/>
          <w:szCs w:val="28"/>
        </w:rPr>
        <w:t>за классность водителям автомобилей.</w:t>
      </w:r>
    </w:p>
    <w:p w:rsidR="00202134" w:rsidRPr="008A0231" w:rsidRDefault="00202134" w:rsidP="008A0231">
      <w:pPr>
        <w:autoSpaceDE w:val="0"/>
        <w:autoSpaceDN w:val="0"/>
        <w:ind w:firstLine="709"/>
        <w:jc w:val="both"/>
        <w:rPr>
          <w:strike/>
          <w:sz w:val="28"/>
          <w:szCs w:val="28"/>
        </w:rPr>
      </w:pPr>
      <w:r w:rsidRPr="008A0231">
        <w:rPr>
          <w:sz w:val="28"/>
          <w:szCs w:val="28"/>
        </w:rPr>
        <w:t xml:space="preserve">4.10. Надбавка за квалификацию устанавливается педагогическим и медицинским работникам при работе по должности (специальности), по которой им присвоена квалификационная категория.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Надбавка за квалификацию устанавливается по основной работе и работе, выполняемой по совместительству, а также при выполнении педагогической работы, не считающейся совместительством в соответствии с пунктом 2 постановления Министерства труда и социального развития Российской </w:t>
      </w:r>
      <w:r w:rsidRPr="008A0231">
        <w:rPr>
          <w:rFonts w:eastAsia="Calibri"/>
          <w:sz w:val="28"/>
          <w:szCs w:val="28"/>
          <w:lang w:eastAsia="en-US"/>
        </w:rPr>
        <w:lastRenderedPageBreak/>
        <w:t>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ind w:firstLine="709"/>
        <w:jc w:val="both"/>
        <w:rPr>
          <w:sz w:val="28"/>
          <w:szCs w:val="28"/>
        </w:rPr>
      </w:pPr>
      <w:r w:rsidRPr="008A0231">
        <w:rPr>
          <w:sz w:val="28"/>
          <w:szCs w:val="28"/>
        </w:rPr>
        <w:t>Надбавка за квалификацию устанавливается работникам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202134" w:rsidRPr="008A0231" w:rsidRDefault="00202134" w:rsidP="008A0231">
      <w:pPr>
        <w:autoSpaceDE w:val="0"/>
        <w:autoSpaceDN w:val="0"/>
        <w:ind w:firstLine="709"/>
        <w:jc w:val="both"/>
        <w:rPr>
          <w:sz w:val="28"/>
          <w:szCs w:val="28"/>
        </w:rPr>
      </w:pPr>
      <w:r w:rsidRPr="008A0231">
        <w:rPr>
          <w:sz w:val="28"/>
          <w:szCs w:val="28"/>
        </w:rPr>
        <w:t>Надбавка за квалификацию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ind w:firstLine="709"/>
        <w:jc w:val="both"/>
        <w:rPr>
          <w:sz w:val="28"/>
          <w:szCs w:val="28"/>
        </w:rPr>
      </w:pPr>
      <w:r w:rsidRPr="008A0231">
        <w:rPr>
          <w:sz w:val="28"/>
          <w:szCs w:val="28"/>
        </w:rPr>
        <w:t>4.10.1. Педагогическим работникам</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первой квалификационной категории </w:t>
      </w:r>
      <w:r w:rsidRPr="008A0231">
        <w:rPr>
          <w:sz w:val="28"/>
          <w:szCs w:val="28"/>
        </w:rPr>
        <w:t>– 15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высшей квалификационной категории </w:t>
      </w:r>
      <w:r w:rsidRPr="008A0231">
        <w:rPr>
          <w:sz w:val="28"/>
          <w:szCs w:val="28"/>
        </w:rPr>
        <w:t>– 30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sz w:val="28"/>
          <w:szCs w:val="28"/>
        </w:rPr>
      </w:pPr>
      <w:r w:rsidRPr="008A0231">
        <w:rPr>
          <w:sz w:val="28"/>
          <w:szCs w:val="28"/>
        </w:rPr>
        <w:t>4.10.2. Медицинским работникам</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второй квалификационной категории </w:t>
      </w:r>
      <w:r w:rsidRPr="008A0231">
        <w:rPr>
          <w:sz w:val="28"/>
          <w:szCs w:val="28"/>
        </w:rPr>
        <w:t>– 7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первой квалификационной категории </w:t>
      </w:r>
      <w:r w:rsidRPr="008A0231">
        <w:rPr>
          <w:sz w:val="28"/>
          <w:szCs w:val="28"/>
        </w:rPr>
        <w:t>– 15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высшей квалификационной категории </w:t>
      </w:r>
      <w:r w:rsidRPr="008A0231">
        <w:rPr>
          <w:sz w:val="28"/>
          <w:szCs w:val="28"/>
        </w:rPr>
        <w:t>– 30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sz w:val="28"/>
          <w:szCs w:val="28"/>
        </w:rPr>
      </w:pPr>
      <w:r w:rsidRPr="008A0231">
        <w:rPr>
          <w:sz w:val="28"/>
          <w:szCs w:val="28"/>
        </w:rPr>
        <w:t>4.11. Надбавка за наличие ученой степени устанавливается работникам, которым присвоена ученая степень по основному профилю профессиональной деятельности.</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ученой степени устанавливается в процентах от должностного оклада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доктора наук – 30 процентов;</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кандидата наук – 20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Надбавка за наличие ученой степени устанавливается по основной работе и работе, выполняемой по совместительству. </w:t>
      </w:r>
    </w:p>
    <w:p w:rsidR="00202134" w:rsidRPr="008A0231" w:rsidRDefault="00202134" w:rsidP="008A0231">
      <w:pPr>
        <w:autoSpaceDE w:val="0"/>
        <w:autoSpaceDN w:val="0"/>
        <w:adjustRightInd w:val="0"/>
        <w:ind w:firstLine="709"/>
        <w:jc w:val="both"/>
        <w:rPr>
          <w:sz w:val="28"/>
          <w:szCs w:val="28"/>
        </w:rPr>
      </w:pPr>
      <w:r w:rsidRPr="008A0231">
        <w:rPr>
          <w:rFonts w:eastAsia="Calibri"/>
          <w:sz w:val="28"/>
          <w:szCs w:val="28"/>
          <w:lang w:eastAsia="en-US"/>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8A0231">
        <w:rPr>
          <w:sz w:val="28"/>
          <w:szCs w:val="28"/>
        </w:rPr>
        <w:t>Министерством образования и науки Российской Федерации решения о выдаче диплома доктора наук или кандидата наук.</w:t>
      </w:r>
    </w:p>
    <w:p w:rsidR="00202134" w:rsidRPr="008A0231" w:rsidRDefault="00202134" w:rsidP="008A0231">
      <w:pPr>
        <w:autoSpaceDE w:val="0"/>
        <w:autoSpaceDN w:val="0"/>
        <w:ind w:firstLine="709"/>
        <w:jc w:val="both"/>
        <w:rPr>
          <w:sz w:val="28"/>
          <w:szCs w:val="28"/>
        </w:rPr>
      </w:pPr>
      <w:r w:rsidRPr="008A0231">
        <w:rPr>
          <w:sz w:val="28"/>
          <w:szCs w:val="28"/>
        </w:rPr>
        <w:t>4.12.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202134" w:rsidRPr="008A0231" w:rsidRDefault="00202134" w:rsidP="008A0231">
      <w:pPr>
        <w:autoSpaceDE w:val="0"/>
        <w:autoSpaceDN w:val="0"/>
        <w:ind w:firstLine="709"/>
        <w:jc w:val="both"/>
        <w:rPr>
          <w:sz w:val="28"/>
          <w:szCs w:val="28"/>
        </w:rPr>
      </w:pPr>
      <w:r w:rsidRPr="008A0231">
        <w:rPr>
          <w:sz w:val="28"/>
          <w:szCs w:val="28"/>
        </w:rPr>
        <w:t xml:space="preserve">Надбавка за наличие почетного звания устанавливается работникам, имеющим почетное звание «народный» или «заслуженный». </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202134" w:rsidRPr="008A0231" w:rsidRDefault="00202134" w:rsidP="008A0231">
      <w:pPr>
        <w:autoSpaceDE w:val="0"/>
        <w:autoSpaceDN w:val="0"/>
        <w:ind w:firstLine="709"/>
        <w:jc w:val="both"/>
        <w:rPr>
          <w:sz w:val="28"/>
          <w:szCs w:val="28"/>
        </w:rPr>
      </w:pPr>
      <w:r w:rsidRPr="008A0231">
        <w:rPr>
          <w:sz w:val="28"/>
          <w:szCs w:val="28"/>
        </w:rPr>
        <w:lastRenderedPageBreak/>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(педагогическим работникам, для которых предусмотрены нормы часов педагогической работы или нормы часов учебной (преподавательской) работы за ставку заработной платы – от заработной платы, исчисленной из ставки заработной платы и установленного объема педагогической работы или учебной (преподавательской) работы) и составляет:</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наличии почетного звания «народный» – 30 процентов,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наличии почетного звания «заслуженный» – 20 процентов, </w:t>
      </w:r>
    </w:p>
    <w:p w:rsidR="00202134" w:rsidRPr="008A0231" w:rsidRDefault="00202134" w:rsidP="008A0231">
      <w:pPr>
        <w:autoSpaceDE w:val="0"/>
        <w:autoSpaceDN w:val="0"/>
        <w:ind w:firstLine="709"/>
        <w:jc w:val="both"/>
        <w:rPr>
          <w:sz w:val="28"/>
          <w:szCs w:val="28"/>
        </w:rPr>
      </w:pPr>
      <w:r w:rsidRPr="008A0231">
        <w:rPr>
          <w:sz w:val="28"/>
          <w:szCs w:val="28"/>
        </w:rPr>
        <w:t>при наличии ведомственной награды – 15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Надбавка за наличие почетного звания, ведомственного почетного звания (нагрудного знака) устанавливается по основной работе и работе, выполняемой по совместительству. </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направлению профессиональной деятельности непосредственно по занимаемой должности.</w:t>
      </w:r>
    </w:p>
    <w:p w:rsidR="00202134" w:rsidRPr="008A0231" w:rsidRDefault="00202134" w:rsidP="008A0231">
      <w:pPr>
        <w:autoSpaceDE w:val="0"/>
        <w:autoSpaceDN w:val="0"/>
        <w:ind w:firstLine="709"/>
        <w:jc w:val="both"/>
        <w:rPr>
          <w:sz w:val="28"/>
          <w:szCs w:val="28"/>
        </w:rPr>
      </w:pPr>
      <w:r w:rsidRPr="008A0231">
        <w:rPr>
          <w:sz w:val="28"/>
          <w:szCs w:val="28"/>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 и полномочия учредителя.</w:t>
      </w:r>
    </w:p>
    <w:p w:rsidR="00202134" w:rsidRPr="008A0231" w:rsidRDefault="00202134" w:rsidP="008A0231">
      <w:pPr>
        <w:autoSpaceDE w:val="0"/>
        <w:autoSpaceDN w:val="0"/>
        <w:ind w:firstLine="709"/>
        <w:jc w:val="both"/>
        <w:rPr>
          <w:sz w:val="28"/>
          <w:szCs w:val="28"/>
        </w:rPr>
      </w:pPr>
      <w:r w:rsidRPr="008A0231">
        <w:rPr>
          <w:sz w:val="28"/>
          <w:szCs w:val="28"/>
        </w:rPr>
        <w:t>4.13. Надбавка за классность устанавливается водителям автомобилей: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имеющим квалификацию первого класса – в размере 25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имеющим квалификацию второго класса – в размере 10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Надбавка за классность устанавливается водителям автомобилей за фактически отработанное время в качестве водителя по основной работе и работе, выполняемой по совместительству.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4.14.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202134" w:rsidRPr="008A0231" w:rsidRDefault="00202134" w:rsidP="008A0231">
      <w:pPr>
        <w:autoSpaceDE w:val="0"/>
        <w:autoSpaceDN w:val="0"/>
        <w:jc w:val="center"/>
        <w:rPr>
          <w:sz w:val="28"/>
          <w:szCs w:val="28"/>
        </w:rPr>
      </w:pPr>
    </w:p>
    <w:p w:rsidR="00202134" w:rsidRPr="008A0231" w:rsidRDefault="00202134" w:rsidP="008A0231">
      <w:pPr>
        <w:pageBreakBefore/>
        <w:autoSpaceDE w:val="0"/>
        <w:autoSpaceDN w:val="0"/>
        <w:jc w:val="center"/>
        <w:rPr>
          <w:sz w:val="28"/>
          <w:szCs w:val="28"/>
        </w:rPr>
      </w:pPr>
      <w:r w:rsidRPr="008A0231">
        <w:rPr>
          <w:sz w:val="28"/>
          <w:szCs w:val="28"/>
        </w:rPr>
        <w:lastRenderedPageBreak/>
        <w:t>Раздел 5. Условия оплаты труда руководител</w:t>
      </w:r>
      <w:r w:rsidR="00FA7610" w:rsidRPr="008A0231">
        <w:rPr>
          <w:sz w:val="28"/>
          <w:szCs w:val="28"/>
        </w:rPr>
        <w:t>я</w:t>
      </w:r>
      <w:r w:rsidRPr="008A0231">
        <w:rPr>
          <w:sz w:val="28"/>
          <w:szCs w:val="28"/>
        </w:rPr>
        <w:t xml:space="preserve"> </w:t>
      </w:r>
    </w:p>
    <w:p w:rsidR="00202134" w:rsidRPr="008A0231" w:rsidRDefault="00202134" w:rsidP="008A0231">
      <w:pPr>
        <w:autoSpaceDE w:val="0"/>
        <w:autoSpaceDN w:val="0"/>
        <w:jc w:val="center"/>
        <w:rPr>
          <w:sz w:val="28"/>
          <w:szCs w:val="28"/>
        </w:rPr>
      </w:pPr>
      <w:r w:rsidRPr="008A0231">
        <w:rPr>
          <w:sz w:val="28"/>
          <w:szCs w:val="28"/>
        </w:rPr>
        <w:t>учреждени</w:t>
      </w:r>
      <w:r w:rsidR="00FA7610" w:rsidRPr="008A0231">
        <w:rPr>
          <w:sz w:val="28"/>
          <w:szCs w:val="28"/>
        </w:rPr>
        <w:t>я</w:t>
      </w:r>
      <w:r w:rsidRPr="008A0231">
        <w:rPr>
          <w:sz w:val="28"/>
          <w:szCs w:val="28"/>
        </w:rPr>
        <w:t xml:space="preserve">, </w:t>
      </w:r>
      <w:r w:rsidR="00FA7610" w:rsidRPr="008A0231">
        <w:rPr>
          <w:sz w:val="28"/>
          <w:szCs w:val="28"/>
        </w:rPr>
        <w:t>его</w:t>
      </w:r>
      <w:r w:rsidRPr="008A0231">
        <w:rPr>
          <w:sz w:val="28"/>
          <w:szCs w:val="28"/>
        </w:rPr>
        <w:t xml:space="preserve"> заместителей и главн</w:t>
      </w:r>
      <w:r w:rsidR="00FA7610" w:rsidRPr="008A0231">
        <w:rPr>
          <w:sz w:val="28"/>
          <w:szCs w:val="28"/>
        </w:rPr>
        <w:t>ого</w:t>
      </w:r>
      <w:r w:rsidRPr="008A0231">
        <w:rPr>
          <w:sz w:val="28"/>
          <w:szCs w:val="28"/>
        </w:rPr>
        <w:t xml:space="preserve"> бухгалтер</w:t>
      </w:r>
      <w:r w:rsidR="00FA7610" w:rsidRPr="008A0231">
        <w:rPr>
          <w:sz w:val="28"/>
          <w:szCs w:val="28"/>
        </w:rPr>
        <w:t>а</w:t>
      </w:r>
      <w:r w:rsidRPr="008A0231">
        <w:rPr>
          <w:sz w:val="28"/>
          <w:szCs w:val="28"/>
        </w:rPr>
        <w:t xml:space="preserve">, </w:t>
      </w:r>
    </w:p>
    <w:p w:rsidR="00202134" w:rsidRPr="008A0231" w:rsidRDefault="00202134" w:rsidP="008A0231">
      <w:pPr>
        <w:autoSpaceDE w:val="0"/>
        <w:autoSpaceDN w:val="0"/>
        <w:jc w:val="center"/>
        <w:rPr>
          <w:sz w:val="28"/>
          <w:szCs w:val="28"/>
        </w:rPr>
      </w:pPr>
      <w:r w:rsidRPr="008A0231">
        <w:rPr>
          <w:sz w:val="28"/>
          <w:szCs w:val="28"/>
        </w:rPr>
        <w:t xml:space="preserve">включая порядок определения должностных окладов, условия </w:t>
      </w:r>
    </w:p>
    <w:p w:rsidR="00202134" w:rsidRPr="008A0231" w:rsidRDefault="00202134" w:rsidP="008A0231">
      <w:pPr>
        <w:autoSpaceDE w:val="0"/>
        <w:autoSpaceDN w:val="0"/>
        <w:jc w:val="center"/>
        <w:rPr>
          <w:sz w:val="28"/>
          <w:szCs w:val="28"/>
        </w:rPr>
      </w:pPr>
      <w:r w:rsidRPr="008A0231">
        <w:rPr>
          <w:sz w:val="28"/>
          <w:szCs w:val="28"/>
        </w:rPr>
        <w:t>осуществления выплат компенсационного и стимулирующего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autoSpaceDE w:val="0"/>
        <w:autoSpaceDN w:val="0"/>
        <w:ind w:firstLine="709"/>
        <w:jc w:val="both"/>
        <w:rPr>
          <w:sz w:val="28"/>
          <w:szCs w:val="28"/>
        </w:rPr>
      </w:pPr>
      <w:r w:rsidRPr="008A0231">
        <w:rPr>
          <w:sz w:val="28"/>
          <w:szCs w:val="28"/>
        </w:rPr>
        <w:t>5.1. Заработная плата руководителя учреждения, заместителей руководителя и главного бухгалтера состоит из должностного оклада, выплат компенсационного и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5.2. Установление должностных окладов руководителю учреждения, заместителям руководителя и главному бухгалтеру.</w:t>
      </w:r>
    </w:p>
    <w:p w:rsidR="00202134" w:rsidRPr="008A0231" w:rsidRDefault="00202134" w:rsidP="008A0231">
      <w:pPr>
        <w:autoSpaceDE w:val="0"/>
        <w:autoSpaceDN w:val="0"/>
        <w:ind w:firstLine="709"/>
        <w:jc w:val="both"/>
        <w:rPr>
          <w:sz w:val="28"/>
          <w:szCs w:val="28"/>
        </w:rPr>
      </w:pPr>
      <w:r w:rsidRPr="008A0231">
        <w:rPr>
          <w:sz w:val="28"/>
          <w:szCs w:val="28"/>
        </w:rPr>
        <w:t>5.2.1. Размер должностного оклада руководителя учреждения устанавливается в соответствии с таблицей № 9.</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 9</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 Размер должностного оклада руководителя учреждения</w:t>
      </w:r>
    </w:p>
    <w:p w:rsidR="00202134" w:rsidRPr="008A0231" w:rsidRDefault="00202134"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69"/>
        <w:gridCol w:w="3005"/>
      </w:tblGrid>
      <w:tr w:rsidR="00202134" w:rsidRPr="008A0231" w:rsidTr="00FB660A">
        <w:tc>
          <w:tcPr>
            <w:tcW w:w="686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Наименование учреждения </w:t>
            </w:r>
          </w:p>
        </w:tc>
        <w:tc>
          <w:tcPr>
            <w:tcW w:w="300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Должностной оклад (рублей)</w:t>
            </w:r>
          </w:p>
        </w:tc>
      </w:tr>
      <w:tr w:rsidR="00202134" w:rsidRPr="008A0231" w:rsidTr="00FB660A">
        <w:trPr>
          <w:tblHeader/>
        </w:trPr>
        <w:tc>
          <w:tcPr>
            <w:tcW w:w="686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300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r>
      <w:tr w:rsidR="00202134" w:rsidRPr="008A0231" w:rsidTr="00FB660A">
        <w:tc>
          <w:tcPr>
            <w:tcW w:w="686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Государственное бюджетное учреждение Ростовской области «Центр психолого-педагогической, медицинской и социальной помощи»</w:t>
            </w:r>
          </w:p>
        </w:tc>
        <w:tc>
          <w:tcPr>
            <w:tcW w:w="300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14370</w:t>
            </w:r>
          </w:p>
        </w:tc>
      </w:tr>
    </w:tbl>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5.2.2. Размеры должностных окладов заместителей руководителя учреждения и главного бухгалтера устанавливаются на 10 – 20 процентов ниже должностного оклада руководителя учреждения.</w:t>
      </w:r>
    </w:p>
    <w:p w:rsidR="00202134" w:rsidRPr="008A0231" w:rsidRDefault="00202134" w:rsidP="008A0231">
      <w:pPr>
        <w:autoSpaceDE w:val="0"/>
        <w:autoSpaceDN w:val="0"/>
        <w:ind w:firstLine="709"/>
        <w:jc w:val="both"/>
        <w:rPr>
          <w:sz w:val="28"/>
          <w:szCs w:val="28"/>
        </w:rPr>
      </w:pPr>
      <w:r w:rsidRPr="008A0231">
        <w:rPr>
          <w:sz w:val="28"/>
          <w:szCs w:val="28"/>
        </w:rPr>
        <w:t>Установление должностных окладов заместителю руководителя</w:t>
      </w:r>
      <w:r w:rsidR="00536904" w:rsidRPr="008A0231">
        <w:rPr>
          <w:sz w:val="28"/>
          <w:szCs w:val="28"/>
        </w:rPr>
        <w:t xml:space="preserve"> </w:t>
      </w:r>
      <w:r w:rsidRPr="008A0231">
        <w:rPr>
          <w:sz w:val="28"/>
          <w:szCs w:val="28"/>
        </w:rPr>
        <w:t xml:space="preserve">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202134" w:rsidRPr="008A0231" w:rsidRDefault="00202134" w:rsidP="008A0231">
      <w:pPr>
        <w:autoSpaceDE w:val="0"/>
        <w:autoSpaceDN w:val="0"/>
        <w:ind w:firstLine="709"/>
        <w:jc w:val="both"/>
        <w:rPr>
          <w:sz w:val="28"/>
          <w:szCs w:val="28"/>
        </w:rPr>
      </w:pPr>
      <w:r w:rsidRPr="008A0231">
        <w:rPr>
          <w:sz w:val="28"/>
          <w:szCs w:val="28"/>
        </w:rPr>
        <w:t>5.3. С учетом условий труда руководи</w:t>
      </w:r>
      <w:r w:rsidR="00306434" w:rsidRPr="008A0231">
        <w:rPr>
          <w:sz w:val="28"/>
          <w:szCs w:val="28"/>
        </w:rPr>
        <w:t>телю учреждения, его заместител</w:t>
      </w:r>
      <w:r w:rsidR="00FA7610" w:rsidRPr="008A0231">
        <w:rPr>
          <w:sz w:val="28"/>
          <w:szCs w:val="28"/>
        </w:rPr>
        <w:t>ям</w:t>
      </w:r>
      <w:r w:rsidRPr="008A0231">
        <w:rPr>
          <w:sz w:val="28"/>
          <w:szCs w:val="28"/>
        </w:rPr>
        <w:t xml:space="preserve"> и главного бухгалтера устанавливаются выплаты компенсационного характера, предусмотренные разделом 3 настоящего Положения.</w:t>
      </w:r>
    </w:p>
    <w:p w:rsidR="00202134" w:rsidRPr="008A0231" w:rsidRDefault="00202134" w:rsidP="008A0231">
      <w:pPr>
        <w:autoSpaceDE w:val="0"/>
        <w:autoSpaceDN w:val="0"/>
        <w:ind w:firstLine="709"/>
        <w:jc w:val="both"/>
        <w:rPr>
          <w:sz w:val="28"/>
          <w:szCs w:val="28"/>
        </w:rPr>
      </w:pPr>
      <w:r w:rsidRPr="008A0231">
        <w:rPr>
          <w:sz w:val="28"/>
          <w:szCs w:val="28"/>
        </w:rPr>
        <w:t>5.4. Руководителю учреждения, его заместителям и главному бухгалтеру устанавливаются выплаты стимулирующего характера, предусмотренные разделом 4 настоящего Положения.</w:t>
      </w:r>
    </w:p>
    <w:p w:rsidR="00202134" w:rsidRPr="008A0231" w:rsidRDefault="00202134" w:rsidP="008A0231">
      <w:pPr>
        <w:ind w:firstLine="709"/>
        <w:jc w:val="both"/>
        <w:rPr>
          <w:sz w:val="28"/>
          <w:szCs w:val="28"/>
        </w:rPr>
      </w:pPr>
      <w:r w:rsidRPr="008A0231">
        <w:rPr>
          <w:sz w:val="28"/>
          <w:szCs w:val="28"/>
        </w:rPr>
        <w:t xml:space="preserve">5.5. Руководитель учреждения, заместители руководителя помимо основной работы имеют право осуществлять педагогическую работу (при соответствии необходимым профессиональным квалификационным требованиям) в том же учреждении, а также работать по совместительству в другом учреждении. </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 xml:space="preserve">Оплата труда руководителя учреждения и заместителей руководителя за осуществление педагогической (преподавательской) работы в том же </w:t>
      </w:r>
      <w:r w:rsidRPr="008A0231">
        <w:rPr>
          <w:rFonts w:eastAsia="Calibri"/>
          <w:sz w:val="28"/>
          <w:szCs w:val="28"/>
          <w:lang w:eastAsia="en-US"/>
        </w:rPr>
        <w:lastRenderedPageBreak/>
        <w:t>учреждении устанавливается раздельно по каждой должности (виду работы) и осуществляется исходя из должностного оклада (ставки заработной платы) по соответствующей педагогический должности, выплат компенсационного характера за работу в условиях, отклоняющихся от нормальных, выплат стимулирующего характера</w:t>
      </w:r>
      <w:r w:rsidR="00FA7610" w:rsidRPr="008A0231">
        <w:rPr>
          <w:rFonts w:eastAsia="Calibri"/>
          <w:sz w:val="28"/>
          <w:szCs w:val="28"/>
          <w:lang w:eastAsia="en-US"/>
        </w:rPr>
        <w:t>,</w:t>
      </w:r>
      <w:r w:rsidRPr="008A0231">
        <w:rPr>
          <w:rFonts w:eastAsia="Calibri"/>
          <w:sz w:val="28"/>
          <w:szCs w:val="28"/>
          <w:lang w:eastAsia="en-US"/>
        </w:rPr>
        <w:t xml:space="preserve"> – надбавки за квалификацию при наличии квалификационной категории, надбавки за специфику работы и надбавки за наличие ученой степени.</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Предельный объем педагогической работы, который может выполняться в том же учреждении его руководителем, определяется органом, осуществляющим функции и полномочия учредителя, заместителями руководи</w:t>
      </w:r>
      <w:r w:rsidR="00FB660A" w:rsidRPr="008A0231">
        <w:rPr>
          <w:rFonts w:eastAsia="Calibri"/>
          <w:sz w:val="28"/>
          <w:szCs w:val="28"/>
          <w:lang w:eastAsia="en-US"/>
        </w:rPr>
        <w:t>теля – руководителем учреждения</w:t>
      </w:r>
      <w:r w:rsidRPr="008A0231">
        <w:rPr>
          <w:rFonts w:eastAsia="Calibri"/>
          <w:sz w:val="28"/>
          <w:szCs w:val="28"/>
          <w:lang w:eastAsia="en-US"/>
        </w:rPr>
        <w:t xml:space="preserve">. </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Педагогическая работа, выполняемая руководителем учреждения в том же учреждении, совместительством не считается.</w:t>
      </w:r>
    </w:p>
    <w:p w:rsidR="00202134" w:rsidRPr="008A0231" w:rsidRDefault="00202134" w:rsidP="008A0231">
      <w:pPr>
        <w:autoSpaceDE w:val="0"/>
        <w:autoSpaceDN w:val="0"/>
        <w:ind w:firstLine="709"/>
        <w:jc w:val="both"/>
        <w:rPr>
          <w:sz w:val="28"/>
          <w:szCs w:val="28"/>
        </w:rPr>
      </w:pPr>
      <w:r w:rsidRPr="008A0231">
        <w:rPr>
          <w:sz w:val="28"/>
          <w:szCs w:val="28"/>
        </w:rPr>
        <w:t>5.6. В соответствии со статьей 145 ТК РФ руководителю, его заместителям и главному бухгалтеру учреждения устанавливается предельный уровень соотношения их среднемесячной заработной платы</w:t>
      </w:r>
      <w:r w:rsidR="00FA7610" w:rsidRPr="008A0231">
        <w:rPr>
          <w:sz w:val="28"/>
          <w:szCs w:val="28"/>
        </w:rPr>
        <w:t>,</w:t>
      </w:r>
      <w:r w:rsidRPr="008A0231">
        <w:rPr>
          <w:sz w:val="28"/>
          <w:szCs w:val="28"/>
        </w:rPr>
        <w:t xml:space="preserve">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FB660A" w:rsidRPr="008A0231" w:rsidRDefault="00FB660A" w:rsidP="008A0231">
      <w:pPr>
        <w:autoSpaceDE w:val="0"/>
        <w:autoSpaceDN w:val="0"/>
        <w:ind w:firstLine="709"/>
        <w:jc w:val="both"/>
        <w:rPr>
          <w:sz w:val="28"/>
          <w:szCs w:val="28"/>
        </w:rPr>
      </w:pPr>
      <w:r w:rsidRPr="008A0231">
        <w:rPr>
          <w:color w:val="000000"/>
          <w:spacing w:val="-1"/>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r w:rsidRPr="008A0231">
        <w:rPr>
          <w:sz w:val="28"/>
          <w:szCs w:val="28"/>
        </w:rPr>
        <w:t>».</w:t>
      </w:r>
    </w:p>
    <w:p w:rsidR="00202134" w:rsidRPr="008A0231" w:rsidRDefault="00202134" w:rsidP="008A0231">
      <w:pPr>
        <w:autoSpaceDE w:val="0"/>
        <w:autoSpaceDN w:val="0"/>
        <w:ind w:firstLine="709"/>
        <w:jc w:val="both"/>
        <w:rPr>
          <w:sz w:val="28"/>
          <w:szCs w:val="28"/>
        </w:rPr>
      </w:pPr>
      <w:r w:rsidRPr="008A0231">
        <w:rPr>
          <w:sz w:val="28"/>
          <w:szCs w:val="28"/>
        </w:rPr>
        <w:t xml:space="preserve">5.6.1. Руководителю учреждения предельное соотношение заработной платы устанавливается </w:t>
      </w:r>
      <w:r w:rsidRPr="008A0231">
        <w:rPr>
          <w:rFonts w:eastAsia="Calibri"/>
          <w:sz w:val="28"/>
          <w:szCs w:val="28"/>
          <w:lang w:eastAsia="en-US"/>
        </w:rPr>
        <w:t xml:space="preserve">в зависимости от среднесписочной численности работников учреждения согласно </w:t>
      </w:r>
      <w:r w:rsidRPr="008A0231">
        <w:rPr>
          <w:sz w:val="28"/>
          <w:szCs w:val="28"/>
        </w:rPr>
        <w:t>таблице № 10.</w:t>
      </w:r>
    </w:p>
    <w:p w:rsidR="00202134" w:rsidRPr="008A0231" w:rsidRDefault="00202134" w:rsidP="008A0231">
      <w:pPr>
        <w:autoSpaceDE w:val="0"/>
        <w:autoSpaceDN w:val="0"/>
        <w:ind w:firstLine="709"/>
        <w:jc w:val="right"/>
        <w:rPr>
          <w:sz w:val="28"/>
          <w:szCs w:val="28"/>
        </w:rPr>
      </w:pPr>
    </w:p>
    <w:p w:rsidR="00202134" w:rsidRPr="008A0231" w:rsidRDefault="00202134" w:rsidP="008A0231">
      <w:pPr>
        <w:autoSpaceDE w:val="0"/>
        <w:autoSpaceDN w:val="0"/>
        <w:ind w:firstLine="709"/>
        <w:jc w:val="right"/>
        <w:rPr>
          <w:sz w:val="28"/>
          <w:szCs w:val="28"/>
        </w:rPr>
      </w:pPr>
      <w:r w:rsidRPr="008A0231">
        <w:rPr>
          <w:sz w:val="28"/>
          <w:szCs w:val="28"/>
        </w:rPr>
        <w:t>Таблица № 10</w:t>
      </w:r>
    </w:p>
    <w:p w:rsidR="00202134" w:rsidRPr="008A0231" w:rsidRDefault="00202134" w:rsidP="008A0231">
      <w:pPr>
        <w:autoSpaceDE w:val="0"/>
        <w:autoSpaceDN w:val="0"/>
        <w:ind w:firstLine="709"/>
        <w:jc w:val="right"/>
        <w:rPr>
          <w:rFonts w:eastAsia="Calibri"/>
          <w:sz w:val="28"/>
          <w:szCs w:val="28"/>
          <w:lang w:eastAsia="en-US"/>
        </w:rPr>
      </w:pPr>
    </w:p>
    <w:p w:rsidR="00202134" w:rsidRPr="008A0231" w:rsidRDefault="00202134" w:rsidP="008A0231">
      <w:pPr>
        <w:autoSpaceDE w:val="0"/>
        <w:autoSpaceDN w:val="0"/>
        <w:jc w:val="center"/>
        <w:rPr>
          <w:sz w:val="28"/>
          <w:szCs w:val="28"/>
        </w:rPr>
      </w:pPr>
      <w:r w:rsidRPr="008A0231">
        <w:rPr>
          <w:sz w:val="28"/>
          <w:szCs w:val="28"/>
        </w:rPr>
        <w:t xml:space="preserve">Размеры предельного соотношения </w:t>
      </w:r>
    </w:p>
    <w:p w:rsidR="00202134" w:rsidRPr="008A0231" w:rsidRDefault="00202134" w:rsidP="008A0231">
      <w:pPr>
        <w:autoSpaceDE w:val="0"/>
        <w:autoSpaceDN w:val="0"/>
        <w:jc w:val="center"/>
        <w:rPr>
          <w:rFonts w:eastAsia="Calibri"/>
          <w:sz w:val="28"/>
          <w:szCs w:val="28"/>
          <w:lang w:eastAsia="en-US"/>
        </w:rPr>
      </w:pPr>
      <w:r w:rsidRPr="008A0231">
        <w:rPr>
          <w:sz w:val="28"/>
          <w:szCs w:val="28"/>
        </w:rPr>
        <w:t xml:space="preserve">заработной платы </w:t>
      </w:r>
      <w:r w:rsidRPr="008A0231">
        <w:rPr>
          <w:rFonts w:eastAsia="Calibri"/>
          <w:sz w:val="28"/>
          <w:szCs w:val="28"/>
          <w:lang w:eastAsia="en-US"/>
        </w:rPr>
        <w:t>руководителя учреждения</w:t>
      </w:r>
    </w:p>
    <w:p w:rsidR="00202134" w:rsidRPr="008A0231" w:rsidRDefault="00202134" w:rsidP="008A0231">
      <w:pPr>
        <w:autoSpaceDE w:val="0"/>
        <w:autoSpaceDN w:val="0"/>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5"/>
        <w:gridCol w:w="3249"/>
      </w:tblGrid>
      <w:tr w:rsidR="00202134" w:rsidRPr="008A0231" w:rsidTr="00202134">
        <w:tc>
          <w:tcPr>
            <w:tcW w:w="662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Среднесписочная численность (человек) </w:t>
            </w:r>
          </w:p>
        </w:tc>
        <w:tc>
          <w:tcPr>
            <w:tcW w:w="324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Размеры предельного соотношения </w:t>
            </w:r>
          </w:p>
        </w:tc>
      </w:tr>
      <w:tr w:rsidR="00202134" w:rsidRPr="008A0231" w:rsidTr="00611774">
        <w:trPr>
          <w:tblHeader/>
        </w:trPr>
        <w:tc>
          <w:tcPr>
            <w:tcW w:w="662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324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r>
      <w:tr w:rsidR="00202134" w:rsidRPr="008A0231" w:rsidTr="00611774">
        <w:trPr>
          <w:trHeight w:val="231"/>
        </w:trPr>
        <w:tc>
          <w:tcPr>
            <w:tcW w:w="662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50</w:t>
            </w:r>
          </w:p>
        </w:tc>
        <w:tc>
          <w:tcPr>
            <w:tcW w:w="324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3,0</w:t>
            </w:r>
          </w:p>
        </w:tc>
      </w:tr>
      <w:tr w:rsidR="00202134" w:rsidRPr="008A0231" w:rsidTr="00611774">
        <w:tc>
          <w:tcPr>
            <w:tcW w:w="662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От 51 до 100</w:t>
            </w:r>
          </w:p>
        </w:tc>
        <w:tc>
          <w:tcPr>
            <w:tcW w:w="324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4,0</w:t>
            </w:r>
          </w:p>
        </w:tc>
      </w:tr>
      <w:tr w:rsidR="00202134" w:rsidRPr="008A0231" w:rsidTr="00611774">
        <w:tc>
          <w:tcPr>
            <w:tcW w:w="662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Свыше 100</w:t>
            </w:r>
          </w:p>
        </w:tc>
        <w:tc>
          <w:tcPr>
            <w:tcW w:w="324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5,0</w:t>
            </w:r>
          </w:p>
        </w:tc>
      </w:tr>
    </w:tbl>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5.6.2.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5.6.3. В исключительных случаях по решению органа, осуществляющего функции и полномочия учредителя,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(при приостановлении основной деятельности учреждения, в том числе в связи с капитальным ремонтом, реконструкцией), но не более 5 для руководителя учреждения и не более 4,5 </w:t>
      </w:r>
      <w:r w:rsidR="00FA7610" w:rsidRPr="008A0231">
        <w:rPr>
          <w:rFonts w:eastAsia="Calibri"/>
          <w:sz w:val="28"/>
          <w:szCs w:val="28"/>
          <w:lang w:eastAsia="en-US"/>
        </w:rPr>
        <w:t xml:space="preserve">– </w:t>
      </w:r>
      <w:r w:rsidRPr="008A0231">
        <w:rPr>
          <w:rFonts w:eastAsia="Calibri"/>
          <w:sz w:val="28"/>
          <w:szCs w:val="28"/>
          <w:lang w:eastAsia="en-US"/>
        </w:rPr>
        <w:t>для заместителей руководителя, главного бухгалтера.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5.6.4. Установленный размер предельного соотношения заработной платы является обязательным для включения в трудовой договор.</w:t>
      </w:r>
    </w:p>
    <w:p w:rsidR="00202134" w:rsidRPr="008A0231" w:rsidRDefault="00202134" w:rsidP="008A0231">
      <w:pPr>
        <w:autoSpaceDE w:val="0"/>
        <w:autoSpaceDN w:val="0"/>
        <w:ind w:firstLine="709"/>
        <w:jc w:val="both"/>
        <w:rPr>
          <w:sz w:val="28"/>
          <w:szCs w:val="28"/>
        </w:rPr>
      </w:pPr>
      <w:r w:rsidRPr="008A0231">
        <w:rPr>
          <w:sz w:val="28"/>
          <w:szCs w:val="28"/>
        </w:rPr>
        <w:t xml:space="preserve">5.6.5. Ответственность за соблюдение предельного соотношения заработной платы несет руководитель учреждения. </w:t>
      </w:r>
    </w:p>
    <w:p w:rsidR="00202134" w:rsidRPr="008A0231" w:rsidRDefault="00202134" w:rsidP="008A0231">
      <w:pPr>
        <w:autoSpaceDE w:val="0"/>
        <w:autoSpaceDN w:val="0"/>
        <w:adjustRightInd w:val="0"/>
        <w:ind w:firstLine="709"/>
        <w:jc w:val="center"/>
        <w:rPr>
          <w:rFonts w:eastAsia="Calibri"/>
          <w:sz w:val="28"/>
          <w:szCs w:val="28"/>
          <w:lang w:eastAsia="en-US"/>
        </w:rPr>
      </w:pP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Раздел 6. Особенности условий </w:t>
      </w:r>
    </w:p>
    <w:p w:rsidR="00202134"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оплаты труда педагогических работников </w:t>
      </w:r>
    </w:p>
    <w:p w:rsidR="00202134" w:rsidRPr="008A0231" w:rsidRDefault="00202134" w:rsidP="008A0231">
      <w:pPr>
        <w:autoSpaceDE w:val="0"/>
        <w:autoSpaceDN w:val="0"/>
        <w:adjustRightInd w:val="0"/>
        <w:jc w:val="center"/>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6.1. Продолжительность рабочего времени педагогических работников или нормы часов педагогической работы за ставку заработной платы определяются в соответствии с положениями приказа Министерства образования и науки Российской Федерации от 22.12.2014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(далее – приказ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 предусматривающими, что в зависимости от должности и (или) специальности педагогических работников с учетом особенностей их труда устанавливается либо продолжительность рабочего времени, либо норма часов педагогической работы за ставку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6.2. В трудовые договоры (дополнительные соглашения к трудовым договорам) с педагогическими работниками, для которых предусмотрены нормы часов педагогической работы или нормы часов учебной (преподавательской) работы за ставку заработной платы, включаются условия, связанные с:</w:t>
      </w:r>
    </w:p>
    <w:p w:rsidR="00202134" w:rsidRPr="008A0231" w:rsidRDefault="00202134" w:rsidP="008A0231">
      <w:pPr>
        <w:autoSpaceDE w:val="0"/>
        <w:autoSpaceDN w:val="0"/>
        <w:ind w:firstLine="709"/>
        <w:jc w:val="both"/>
        <w:rPr>
          <w:sz w:val="28"/>
          <w:szCs w:val="28"/>
        </w:rPr>
      </w:pPr>
      <w:r w:rsidRPr="008A0231">
        <w:rPr>
          <w:sz w:val="28"/>
          <w:szCs w:val="28"/>
        </w:rPr>
        <w:t>установленным объемом педагогической работы или учебной (преподавательской) работы;</w:t>
      </w:r>
    </w:p>
    <w:p w:rsidR="00202134" w:rsidRPr="008A0231" w:rsidRDefault="00202134" w:rsidP="008A0231">
      <w:pPr>
        <w:autoSpaceDE w:val="0"/>
        <w:autoSpaceDN w:val="0"/>
        <w:ind w:firstLine="709"/>
        <w:jc w:val="both"/>
        <w:rPr>
          <w:sz w:val="28"/>
          <w:szCs w:val="28"/>
        </w:rPr>
      </w:pPr>
      <w:r w:rsidRPr="008A0231">
        <w:rPr>
          <w:sz w:val="28"/>
          <w:szCs w:val="28"/>
        </w:rPr>
        <w:t xml:space="preserve">размером ставки заработной платы, применяемым для исчисления заработной платы в зависимости от установленного объема педагогической работы или учебной (преподавательской) работы; </w:t>
      </w:r>
    </w:p>
    <w:p w:rsidR="00202134" w:rsidRPr="008A0231" w:rsidRDefault="00202134" w:rsidP="008A0231">
      <w:pPr>
        <w:autoSpaceDE w:val="0"/>
        <w:autoSpaceDN w:val="0"/>
        <w:ind w:firstLine="709"/>
        <w:jc w:val="both"/>
        <w:rPr>
          <w:sz w:val="28"/>
          <w:szCs w:val="28"/>
        </w:rPr>
      </w:pPr>
      <w:r w:rsidRPr="008A0231">
        <w:rPr>
          <w:sz w:val="28"/>
          <w:szCs w:val="28"/>
        </w:rPr>
        <w:lastRenderedPageBreak/>
        <w:t>размером заработной платы, исчисленным с учетом установленного объема педагогической работы или учебной (преподавательской)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6.3. Режим рабочего времени и времени отдыха педагогических работников устанавливается правилами внутреннего трудового распорядка в соответствии с трудовым законодательством, иными нормативными правовыми актами, содержащими нормы трудового права, коллективным договором, приказом Министерства образования и науки Российской Федерации от 11.05.2016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6</w:t>
      </w:r>
      <w:r w:rsidRPr="008A0231">
        <w:rPr>
          <w:rFonts w:eastAsia="Calibri"/>
          <w:sz w:val="28"/>
          <w:szCs w:val="28"/>
          <w:lang w:eastAsia="en-US"/>
        </w:rPr>
        <w:t>.4. Выполнение работы по совместительству педагогических работников осуществляется с учетом особенностей, установленных постановлением Министерства труда и социального развития Российской Федерации от 30.06.2003 № 41 «Об особенностях работы по совместительству педагогических, медицинских, фармацевтических работников и работников культуры».</w:t>
      </w:r>
    </w:p>
    <w:p w:rsidR="00202134" w:rsidRPr="008A0231" w:rsidRDefault="00202134" w:rsidP="008A0231">
      <w:pPr>
        <w:autoSpaceDE w:val="0"/>
        <w:autoSpaceDN w:val="0"/>
        <w:ind w:firstLine="709"/>
        <w:jc w:val="both"/>
        <w:rPr>
          <w:sz w:val="28"/>
          <w:szCs w:val="28"/>
        </w:rPr>
      </w:pPr>
      <w:r w:rsidRPr="008A0231">
        <w:rPr>
          <w:sz w:val="28"/>
          <w:szCs w:val="28"/>
        </w:rPr>
        <w:t>6.5. В тех случаях, когда переработка рабочего времени воспитателями, помощниками воспитателей, младшими воспитателями осуществляется вследствие неявки сменяющего работника и выполняется за пределами рабочего времени, установленного графиками работы, оплата их труда производится как за сверхурочную работу в соответствии со статьей 152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6.6. Предоставление педагогической работы лицам, выполняющим ее помимо основной работы в том же учреждении (включая руководителей учреждений и их заместителей), а также работникам других организаций осуществляется с учетом мнения представительного органа работников и при условии, что педагогические работники, для которых данное учреждение является местом основной работы, обеспечены педагогической работой по своей специальности в объеме не менее чем на одну ставку заработной платы.</w:t>
      </w:r>
    </w:p>
    <w:p w:rsidR="00202134" w:rsidRPr="008A0231" w:rsidRDefault="00202134" w:rsidP="008A0231">
      <w:pPr>
        <w:autoSpaceDE w:val="0"/>
        <w:autoSpaceDN w:val="0"/>
        <w:ind w:firstLine="709"/>
        <w:jc w:val="both"/>
        <w:rPr>
          <w:sz w:val="28"/>
          <w:szCs w:val="28"/>
        </w:rPr>
      </w:pPr>
      <w:r w:rsidRPr="008A0231">
        <w:rPr>
          <w:sz w:val="28"/>
          <w:szCs w:val="28"/>
        </w:rPr>
        <w:t>6.7. </w:t>
      </w:r>
      <w:r w:rsidRPr="008A0231">
        <w:rPr>
          <w:rFonts w:eastAsia="Calibri"/>
          <w:sz w:val="28"/>
          <w:szCs w:val="28"/>
          <w:lang w:eastAsia="en-US"/>
        </w:rPr>
        <w:t>Порядок определения размера месячной заработной платы педагогическим работникам</w:t>
      </w:r>
      <w:r w:rsidRPr="008A0231">
        <w:rPr>
          <w:sz w:val="28"/>
          <w:szCs w:val="28"/>
        </w:rPr>
        <w:t>, для которых установлены нормы часов педагогической работы (нормы часов учебной (преподавательской) работы) в неделю.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6.7.1 Заработная плата на основе ставок заработной платы педагогических работников, для которых нормы часов педагогической работы в неделю за ставку заработной платы установлены пунктами 2.3 – 2.7 приложения № 1 к приказу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 и педагогических работников, для которых нормы часов учебной (преподавательской) работы в неделю за ставку заработной платы установлены подпунктом 2.8.1 пункта 2.8 приложения № 1 к приказу </w:t>
      </w:r>
      <w:proofErr w:type="spellStart"/>
      <w:r w:rsidRPr="008A0231">
        <w:rPr>
          <w:rFonts w:eastAsia="Calibri"/>
          <w:sz w:val="28"/>
          <w:szCs w:val="28"/>
          <w:lang w:eastAsia="en-US"/>
        </w:rPr>
        <w:t>Минобрнауки</w:t>
      </w:r>
      <w:proofErr w:type="spellEnd"/>
      <w:r w:rsidRPr="008A0231">
        <w:rPr>
          <w:rFonts w:eastAsia="Calibri"/>
          <w:sz w:val="28"/>
          <w:szCs w:val="28"/>
          <w:lang w:eastAsia="en-US"/>
        </w:rPr>
        <w:t xml:space="preserve"> России № 1601, определяется путем умножения ставки заработной платы по соответствующей должности на установленный объем педагогической работы (учебной (преподавательской) работы) в неделю и деления полученного произведения на норму часов педагогической работы (учебной (преподавательской) работы) в неделю.</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6.7.2. Заработная плата на основе ставок заработной платы, определенная в соответствии с подпунктом 6.7.1 пункта 6.7 раздела 6, а также выплаты компенсационного и стимулирующего характера, устанавливаемые в </w:t>
      </w:r>
      <w:r w:rsidRPr="008A0231">
        <w:rPr>
          <w:rFonts w:eastAsia="Calibri"/>
          <w:sz w:val="28"/>
          <w:szCs w:val="28"/>
          <w:lang w:eastAsia="en-US"/>
        </w:rPr>
        <w:lastRenderedPageBreak/>
        <w:t>соответствии с настоящим Примерным положением, включаются в месячную заработную плату педагогическим работникам при тарификации.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Месячная заработная плата выплачивается педагогическим работникам ежемесячно, независимо от числа недель и рабочих дней в разные месяцы года.</w:t>
      </w:r>
    </w:p>
    <w:p w:rsidR="00202134" w:rsidRPr="008A0231" w:rsidRDefault="00202134" w:rsidP="008A0231">
      <w:pPr>
        <w:autoSpaceDE w:val="0"/>
        <w:autoSpaceDN w:val="0"/>
        <w:adjustRightInd w:val="0"/>
        <w:ind w:firstLine="540"/>
        <w:jc w:val="both"/>
        <w:rPr>
          <w:rFonts w:eastAsia="Calibri"/>
          <w:sz w:val="28"/>
          <w:szCs w:val="28"/>
          <w:lang w:eastAsia="en-US"/>
        </w:rPr>
      </w:pPr>
    </w:p>
    <w:p w:rsidR="00202134" w:rsidRPr="008A0231" w:rsidRDefault="00202134" w:rsidP="008A0231">
      <w:pPr>
        <w:autoSpaceDE w:val="0"/>
        <w:autoSpaceDN w:val="0"/>
        <w:jc w:val="center"/>
        <w:rPr>
          <w:sz w:val="28"/>
          <w:szCs w:val="28"/>
        </w:rPr>
      </w:pPr>
      <w:r w:rsidRPr="008A0231">
        <w:rPr>
          <w:sz w:val="28"/>
          <w:szCs w:val="28"/>
        </w:rPr>
        <w:t>Раздел 7. Другие вопросы оплаты труда</w:t>
      </w:r>
    </w:p>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autoSpaceDE w:val="0"/>
        <w:autoSpaceDN w:val="0"/>
        <w:ind w:firstLine="709"/>
        <w:jc w:val="both"/>
        <w:rPr>
          <w:sz w:val="28"/>
          <w:szCs w:val="28"/>
        </w:rPr>
      </w:pPr>
      <w:r w:rsidRPr="008A0231">
        <w:rPr>
          <w:sz w:val="28"/>
          <w:szCs w:val="28"/>
        </w:rPr>
        <w:t xml:space="preserve">7.1. Доля оплаты труда работников административно-управленческого персонала в фонде оплаты труда учреждения не может быть более 40 процентов, если иное не установлено при согласовании штатного расписания учреждения органом, осуществляющим функции и полномочия учредителя. </w:t>
      </w:r>
    </w:p>
    <w:p w:rsidR="00202134" w:rsidRPr="008A0231" w:rsidRDefault="00202134" w:rsidP="008A0231">
      <w:pPr>
        <w:autoSpaceDE w:val="0"/>
        <w:autoSpaceDN w:val="0"/>
        <w:ind w:firstLine="709"/>
        <w:jc w:val="both"/>
        <w:rPr>
          <w:sz w:val="28"/>
          <w:szCs w:val="28"/>
        </w:rPr>
      </w:pPr>
      <w:r w:rsidRPr="008A0231">
        <w:rPr>
          <w:sz w:val="28"/>
          <w:szCs w:val="28"/>
        </w:rPr>
        <w:t xml:space="preserve">Перечень должностей административно-управленческого персонала устанавливается локальным нормативным актом учреждения на основании Примерного перечня должностей административно-управленческого персонала, утвержденного приложением № 6 к настоящему постановлению. </w:t>
      </w:r>
    </w:p>
    <w:p w:rsidR="00202134" w:rsidRPr="008A0231" w:rsidRDefault="00202134" w:rsidP="008A0231">
      <w:pPr>
        <w:ind w:right="-54" w:firstLine="709"/>
        <w:jc w:val="both"/>
        <w:rPr>
          <w:rFonts w:eastAsia="Calibri"/>
          <w:sz w:val="28"/>
          <w:szCs w:val="28"/>
          <w:lang w:eastAsia="en-US"/>
        </w:rPr>
      </w:pPr>
      <w:r w:rsidRPr="008A0231">
        <w:rPr>
          <w:rFonts w:eastAsia="Calibri"/>
          <w:sz w:val="28"/>
          <w:szCs w:val="28"/>
          <w:lang w:eastAsia="en-US"/>
        </w:rPr>
        <w:t xml:space="preserve">7.2. Работникам учреждения может быть оказана материальная помощь. </w:t>
      </w:r>
    </w:p>
    <w:p w:rsidR="00202134" w:rsidRPr="008A0231" w:rsidRDefault="00202134" w:rsidP="008A0231">
      <w:pPr>
        <w:autoSpaceDE w:val="0"/>
        <w:autoSpaceDN w:val="0"/>
        <w:ind w:firstLine="709"/>
        <w:jc w:val="both"/>
        <w:rPr>
          <w:sz w:val="28"/>
          <w:szCs w:val="28"/>
        </w:rPr>
      </w:pPr>
      <w:r w:rsidRPr="008A0231">
        <w:rPr>
          <w:sz w:val="28"/>
          <w:szCs w:val="28"/>
        </w:rPr>
        <w:t>Решение об оказании материальной помощи и ее размерах принимается:</w:t>
      </w:r>
    </w:p>
    <w:p w:rsidR="00202134" w:rsidRPr="008A0231" w:rsidRDefault="00202134" w:rsidP="008A0231">
      <w:pPr>
        <w:autoSpaceDE w:val="0"/>
        <w:autoSpaceDN w:val="0"/>
        <w:ind w:firstLine="709"/>
        <w:jc w:val="both"/>
        <w:rPr>
          <w:sz w:val="28"/>
          <w:szCs w:val="28"/>
        </w:rPr>
      </w:pPr>
      <w:r w:rsidRPr="008A0231">
        <w:rPr>
          <w:sz w:val="28"/>
          <w:szCs w:val="28"/>
        </w:rPr>
        <w:t>руководителю учреждения – органом, осуществляющим функции</w:t>
      </w:r>
      <w:r w:rsidR="00536904" w:rsidRPr="008A0231">
        <w:rPr>
          <w:sz w:val="28"/>
          <w:szCs w:val="28"/>
        </w:rPr>
        <w:t xml:space="preserve"> </w:t>
      </w:r>
      <w:r w:rsidRPr="008A0231">
        <w:rPr>
          <w:sz w:val="28"/>
          <w:szCs w:val="28"/>
        </w:rPr>
        <w:t>и полномочия учредителя, в соответствии с утвержденным им порядком на основании письменного заявления руководителя;</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учреждения – руководителем учреждения в соответствии</w:t>
      </w:r>
      <w:r w:rsidR="00536904" w:rsidRPr="008A0231">
        <w:rPr>
          <w:sz w:val="28"/>
          <w:szCs w:val="28"/>
        </w:rPr>
        <w:t xml:space="preserve"> </w:t>
      </w:r>
      <w:r w:rsidRPr="008A0231">
        <w:rPr>
          <w:sz w:val="28"/>
          <w:szCs w:val="28"/>
        </w:rPr>
        <w:t>с локальным нормативным актом, принятым с учетом мнения представительного органа работников, на основании письменного заявления работника.</w:t>
      </w:r>
    </w:p>
    <w:p w:rsidR="00202134" w:rsidRPr="008A0231" w:rsidRDefault="00202134" w:rsidP="008A0231">
      <w:pPr>
        <w:ind w:firstLine="709"/>
        <w:jc w:val="both"/>
        <w:rPr>
          <w:rFonts w:eastAsia="Calibri"/>
          <w:sz w:val="28"/>
          <w:szCs w:val="28"/>
          <w:lang w:eastAsia="en-US"/>
        </w:rPr>
      </w:pPr>
      <w:r w:rsidRPr="008A0231">
        <w:rPr>
          <w:rFonts w:eastAsia="Calibri"/>
          <w:bCs/>
          <w:sz w:val="28"/>
          <w:szCs w:val="28"/>
          <w:lang w:eastAsia="en-US"/>
        </w:rPr>
        <w:t>Материальная помощь не является заработной платой и не учитывается при определении</w:t>
      </w:r>
      <w:r w:rsidRPr="008A0231">
        <w:rPr>
          <w:rFonts w:eastAsia="Calibri"/>
          <w:sz w:val="28"/>
          <w:szCs w:val="28"/>
          <w:lang w:eastAsia="en-US"/>
        </w:rPr>
        <w:t xml:space="preserve"> соотношения заработной платы руководителя учреждения, его заместителей и главного бухгалтера и среднемесячной заработной платы работников. </w:t>
      </w:r>
    </w:p>
    <w:p w:rsidR="00202134" w:rsidRPr="008A0231" w:rsidRDefault="00202134" w:rsidP="008A0231">
      <w:pPr>
        <w:ind w:right="-57" w:firstLine="709"/>
        <w:contextualSpacing/>
        <w:jc w:val="both"/>
        <w:rPr>
          <w:rFonts w:eastAsia="Calibri"/>
          <w:bCs/>
          <w:sz w:val="28"/>
          <w:szCs w:val="28"/>
          <w:lang w:eastAsia="en-US"/>
        </w:rPr>
      </w:pPr>
      <w:r w:rsidRPr="008A0231">
        <w:rPr>
          <w:rFonts w:eastAsia="Calibri"/>
          <w:bCs/>
          <w:sz w:val="28"/>
          <w:szCs w:val="28"/>
          <w:lang w:eastAsia="en-US"/>
        </w:rPr>
        <w:t>Источником выплаты материальной помощи работникам учреждения являются средства в объеме до одного процента от планового фонда оплаты труда, сформированного за счет средств областного бюджета, и внебюджетные средства в объеме, определяемом учреждением самостоятельно.</w:t>
      </w:r>
    </w:p>
    <w:p w:rsidR="00202134" w:rsidRPr="008A0231" w:rsidRDefault="00202134" w:rsidP="008A0231">
      <w:pPr>
        <w:autoSpaceDE w:val="0"/>
        <w:autoSpaceDN w:val="0"/>
        <w:adjustRightInd w:val="0"/>
        <w:ind w:left="6237"/>
        <w:jc w:val="center"/>
        <w:rPr>
          <w:sz w:val="28"/>
          <w:szCs w:val="28"/>
        </w:rPr>
      </w:pPr>
    </w:p>
    <w:p w:rsidR="00202134" w:rsidRPr="008A0231" w:rsidRDefault="00202134" w:rsidP="008A0231">
      <w:pPr>
        <w:ind w:right="5551"/>
        <w:contextualSpacing/>
        <w:rPr>
          <w:rFonts w:eastAsia="Calibri"/>
          <w:bCs/>
          <w:sz w:val="28"/>
          <w:szCs w:val="28"/>
          <w:lang w:eastAsia="en-US"/>
        </w:rPr>
      </w:pPr>
    </w:p>
    <w:p w:rsidR="00796C46" w:rsidRPr="008A0231" w:rsidRDefault="00796C46" w:rsidP="008A0231">
      <w:pPr>
        <w:ind w:right="5551"/>
        <w:contextualSpacing/>
        <w:rPr>
          <w:rFonts w:eastAsia="Calibri"/>
          <w:bCs/>
          <w:sz w:val="28"/>
          <w:szCs w:val="28"/>
          <w:lang w:eastAsia="en-US"/>
        </w:rPr>
      </w:pPr>
    </w:p>
    <w:p w:rsidR="00796C46" w:rsidRPr="008A0231" w:rsidRDefault="00796C46" w:rsidP="008A0231">
      <w:pPr>
        <w:ind w:right="4649"/>
        <w:jc w:val="center"/>
        <w:rPr>
          <w:sz w:val="28"/>
        </w:rPr>
      </w:pPr>
      <w:r w:rsidRPr="008A0231">
        <w:rPr>
          <w:sz w:val="28"/>
        </w:rPr>
        <w:t>Заместитель начальника</w:t>
      </w:r>
    </w:p>
    <w:p w:rsidR="00796C46" w:rsidRPr="008A0231" w:rsidRDefault="00796C46" w:rsidP="008A0231">
      <w:pPr>
        <w:ind w:right="4649"/>
        <w:jc w:val="center"/>
        <w:rPr>
          <w:sz w:val="28"/>
        </w:rPr>
      </w:pPr>
      <w:r w:rsidRPr="008A0231">
        <w:rPr>
          <w:sz w:val="28"/>
        </w:rPr>
        <w:t>управления документационного</w:t>
      </w:r>
    </w:p>
    <w:p w:rsidR="00796C46" w:rsidRPr="008A0231" w:rsidRDefault="00796C46" w:rsidP="008A0231">
      <w:pPr>
        <w:ind w:right="4649"/>
        <w:jc w:val="center"/>
        <w:rPr>
          <w:sz w:val="28"/>
        </w:rPr>
      </w:pPr>
      <w:r w:rsidRPr="008A0231">
        <w:rPr>
          <w:sz w:val="28"/>
        </w:rPr>
        <w:t>обеспечения – начальник отдела</w:t>
      </w:r>
    </w:p>
    <w:p w:rsidR="00796C46" w:rsidRPr="008A0231" w:rsidRDefault="00796C46" w:rsidP="008A0231">
      <w:pPr>
        <w:ind w:right="4649"/>
        <w:jc w:val="center"/>
        <w:rPr>
          <w:sz w:val="28"/>
        </w:rPr>
      </w:pPr>
      <w:r w:rsidRPr="008A0231">
        <w:rPr>
          <w:sz w:val="28"/>
        </w:rPr>
        <w:t>нормативных документов и архивной</w:t>
      </w:r>
    </w:p>
    <w:p w:rsidR="00796C46" w:rsidRPr="008A0231" w:rsidRDefault="00796C46" w:rsidP="008A0231">
      <w:pPr>
        <w:rPr>
          <w:sz w:val="28"/>
        </w:rPr>
      </w:pPr>
      <w:r w:rsidRPr="008A0231">
        <w:rPr>
          <w:sz w:val="28"/>
        </w:rPr>
        <w:t>работы Правительства Ростовской области                                             В.В. Сечков</w:t>
      </w:r>
    </w:p>
    <w:p w:rsidR="00202134" w:rsidRPr="008A0231" w:rsidRDefault="00202134" w:rsidP="008A0231">
      <w:pPr>
        <w:ind w:right="5551"/>
        <w:contextualSpacing/>
        <w:rPr>
          <w:rFonts w:eastAsia="Calibri"/>
          <w:sz w:val="28"/>
          <w:szCs w:val="28"/>
          <w:lang w:eastAsia="en-US"/>
        </w:rPr>
      </w:pPr>
    </w:p>
    <w:p w:rsidR="00202134" w:rsidRPr="008A0231" w:rsidRDefault="00202134" w:rsidP="008A0231">
      <w:pPr>
        <w:rPr>
          <w:rFonts w:eastAsia="Calibri"/>
          <w:sz w:val="28"/>
          <w:szCs w:val="28"/>
          <w:lang w:eastAsia="en-US"/>
        </w:rPr>
        <w:sectPr w:rsidR="00202134" w:rsidRPr="008A0231" w:rsidSect="00C2795B">
          <w:pgSz w:w="11905" w:h="16838" w:code="9"/>
          <w:pgMar w:top="709" w:right="851" w:bottom="1134" w:left="1304" w:header="709" w:footer="709" w:gutter="0"/>
          <w:cols w:space="720"/>
        </w:sectPr>
      </w:pPr>
    </w:p>
    <w:p w:rsidR="0068381D" w:rsidRPr="008A0231" w:rsidRDefault="00202134" w:rsidP="008A0231">
      <w:pPr>
        <w:autoSpaceDE w:val="0"/>
        <w:autoSpaceDN w:val="0"/>
        <w:adjustRightInd w:val="0"/>
        <w:ind w:left="6237"/>
        <w:jc w:val="center"/>
        <w:rPr>
          <w:sz w:val="28"/>
          <w:szCs w:val="28"/>
        </w:rPr>
      </w:pPr>
      <w:r w:rsidRPr="008A0231">
        <w:rPr>
          <w:sz w:val="28"/>
          <w:szCs w:val="28"/>
        </w:rPr>
        <w:lastRenderedPageBreak/>
        <w:t>Приложение № 5</w:t>
      </w:r>
    </w:p>
    <w:p w:rsidR="0068381D" w:rsidRPr="008A0231" w:rsidRDefault="00202134" w:rsidP="008A0231">
      <w:pPr>
        <w:autoSpaceDE w:val="0"/>
        <w:autoSpaceDN w:val="0"/>
        <w:adjustRightInd w:val="0"/>
        <w:ind w:left="6237"/>
        <w:jc w:val="center"/>
        <w:rPr>
          <w:sz w:val="28"/>
          <w:szCs w:val="28"/>
        </w:rPr>
      </w:pPr>
      <w:r w:rsidRPr="008A0231">
        <w:rPr>
          <w:sz w:val="28"/>
          <w:szCs w:val="28"/>
        </w:rPr>
        <w:t>к постановлению</w:t>
      </w:r>
    </w:p>
    <w:p w:rsidR="00202134" w:rsidRPr="008A0231" w:rsidRDefault="00202134" w:rsidP="008A0231">
      <w:pPr>
        <w:autoSpaceDE w:val="0"/>
        <w:autoSpaceDN w:val="0"/>
        <w:adjustRightInd w:val="0"/>
        <w:ind w:left="6237"/>
        <w:jc w:val="center"/>
        <w:rPr>
          <w:sz w:val="28"/>
          <w:szCs w:val="28"/>
        </w:rPr>
      </w:pPr>
      <w:r w:rsidRPr="008A0231">
        <w:rPr>
          <w:sz w:val="28"/>
          <w:szCs w:val="28"/>
        </w:rPr>
        <w:t>Правительства</w:t>
      </w:r>
    </w:p>
    <w:p w:rsidR="0068381D" w:rsidRPr="008A0231" w:rsidRDefault="00202134" w:rsidP="008A0231">
      <w:pPr>
        <w:autoSpaceDE w:val="0"/>
        <w:autoSpaceDN w:val="0"/>
        <w:adjustRightInd w:val="0"/>
        <w:ind w:left="6237"/>
        <w:jc w:val="center"/>
        <w:rPr>
          <w:sz w:val="28"/>
          <w:szCs w:val="28"/>
        </w:rPr>
      </w:pPr>
      <w:r w:rsidRPr="008A0231">
        <w:rPr>
          <w:sz w:val="28"/>
          <w:szCs w:val="28"/>
        </w:rPr>
        <w:t>Ростовской области</w:t>
      </w:r>
    </w:p>
    <w:p w:rsidR="00202134" w:rsidRPr="008A0231" w:rsidRDefault="00202134" w:rsidP="008A0231">
      <w:pPr>
        <w:autoSpaceDE w:val="0"/>
        <w:autoSpaceDN w:val="0"/>
        <w:adjustRightInd w:val="0"/>
        <w:ind w:left="6237"/>
        <w:jc w:val="center"/>
        <w:rPr>
          <w:sz w:val="28"/>
          <w:szCs w:val="28"/>
        </w:rPr>
      </w:pPr>
      <w:r w:rsidRPr="008A0231">
        <w:rPr>
          <w:sz w:val="28"/>
          <w:szCs w:val="28"/>
        </w:rPr>
        <w:t>от</w:t>
      </w:r>
      <w:r w:rsidR="00FA7610" w:rsidRPr="008A0231">
        <w:rPr>
          <w:sz w:val="28"/>
          <w:szCs w:val="28"/>
        </w:rPr>
        <w:t> </w:t>
      </w:r>
      <w:r w:rsidR="00BA4704" w:rsidRPr="008A0231">
        <w:rPr>
          <w:sz w:val="28"/>
          <w:szCs w:val="28"/>
        </w:rPr>
        <w:t xml:space="preserve">09.11.2016 </w:t>
      </w:r>
      <w:r w:rsidRPr="008A0231">
        <w:rPr>
          <w:sz w:val="28"/>
          <w:szCs w:val="28"/>
        </w:rPr>
        <w:t>№</w:t>
      </w:r>
      <w:r w:rsidR="00FA7610" w:rsidRPr="008A0231">
        <w:rPr>
          <w:sz w:val="28"/>
          <w:szCs w:val="28"/>
        </w:rPr>
        <w:t> </w:t>
      </w:r>
      <w:r w:rsidR="00BA4704" w:rsidRPr="008A0231">
        <w:rPr>
          <w:sz w:val="28"/>
          <w:szCs w:val="28"/>
        </w:rPr>
        <w:t>765</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jc w:val="center"/>
        <w:rPr>
          <w:sz w:val="28"/>
          <w:szCs w:val="28"/>
        </w:rPr>
      </w:pPr>
      <w:r w:rsidRPr="008A0231">
        <w:rPr>
          <w:sz w:val="28"/>
          <w:szCs w:val="28"/>
        </w:rPr>
        <w:t>ПРИМЕРНОЕ ПОЛОЖЕНИЕ</w:t>
      </w:r>
    </w:p>
    <w:p w:rsidR="00202134" w:rsidRPr="008A0231" w:rsidRDefault="00202134" w:rsidP="008A0231">
      <w:pPr>
        <w:autoSpaceDE w:val="0"/>
        <w:autoSpaceDN w:val="0"/>
        <w:jc w:val="center"/>
        <w:rPr>
          <w:sz w:val="28"/>
          <w:szCs w:val="28"/>
        </w:rPr>
      </w:pPr>
      <w:r w:rsidRPr="008A0231">
        <w:rPr>
          <w:sz w:val="28"/>
          <w:szCs w:val="28"/>
        </w:rPr>
        <w:t xml:space="preserve">об оплате труда работников государственных </w:t>
      </w:r>
    </w:p>
    <w:p w:rsidR="00202134" w:rsidRPr="008A0231" w:rsidRDefault="00202134" w:rsidP="008A0231">
      <w:pPr>
        <w:autoSpaceDE w:val="0"/>
        <w:autoSpaceDN w:val="0"/>
        <w:jc w:val="center"/>
        <w:rPr>
          <w:sz w:val="28"/>
          <w:szCs w:val="28"/>
        </w:rPr>
      </w:pPr>
      <w:r w:rsidRPr="008A0231">
        <w:rPr>
          <w:sz w:val="28"/>
          <w:szCs w:val="28"/>
        </w:rPr>
        <w:t xml:space="preserve">бюджетных и автономных учреждений Ростовской области, </w:t>
      </w:r>
    </w:p>
    <w:p w:rsidR="00202134" w:rsidRPr="008A0231" w:rsidRDefault="00202134" w:rsidP="008A0231">
      <w:pPr>
        <w:autoSpaceDE w:val="0"/>
        <w:autoSpaceDN w:val="0"/>
        <w:jc w:val="center"/>
        <w:rPr>
          <w:sz w:val="28"/>
          <w:szCs w:val="28"/>
        </w:rPr>
      </w:pPr>
      <w:r w:rsidRPr="008A0231">
        <w:rPr>
          <w:sz w:val="28"/>
          <w:szCs w:val="28"/>
        </w:rPr>
        <w:t>обеспечивающих предоставление услуг в сфере образования</w:t>
      </w:r>
    </w:p>
    <w:p w:rsidR="00202134" w:rsidRPr="008A0231" w:rsidRDefault="00202134" w:rsidP="008A0231">
      <w:pPr>
        <w:autoSpaceDE w:val="0"/>
        <w:autoSpaceDN w:val="0"/>
        <w:rPr>
          <w:b/>
          <w:sz w:val="28"/>
          <w:szCs w:val="28"/>
        </w:rPr>
      </w:pPr>
    </w:p>
    <w:p w:rsidR="00202134" w:rsidRPr="008A0231" w:rsidRDefault="00202134" w:rsidP="008A0231">
      <w:pPr>
        <w:autoSpaceDE w:val="0"/>
        <w:autoSpaceDN w:val="0"/>
        <w:jc w:val="center"/>
        <w:rPr>
          <w:sz w:val="28"/>
          <w:szCs w:val="28"/>
        </w:rPr>
      </w:pPr>
      <w:r w:rsidRPr="008A0231">
        <w:rPr>
          <w:sz w:val="28"/>
          <w:szCs w:val="28"/>
        </w:rPr>
        <w:t>Раздел 1. Общие положения</w:t>
      </w:r>
    </w:p>
    <w:p w:rsidR="00202134" w:rsidRPr="008A0231" w:rsidRDefault="00202134" w:rsidP="008A0231">
      <w:pPr>
        <w:autoSpaceDE w:val="0"/>
        <w:autoSpaceDN w:val="0"/>
        <w:ind w:firstLine="567"/>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1.1.</w:t>
      </w:r>
      <w:r w:rsidRPr="008A0231">
        <w:rPr>
          <w:sz w:val="28"/>
          <w:szCs w:val="28"/>
          <w:lang w:val="en-US"/>
        </w:rPr>
        <w:t> </w:t>
      </w:r>
      <w:r w:rsidRPr="008A0231">
        <w:rPr>
          <w:sz w:val="28"/>
          <w:szCs w:val="28"/>
        </w:rPr>
        <w:t>Настоящее Примерное положение об оплате труда работников государственных бюджетных и автономных учреждений Ростовской области, обеспечивающих предоставление услуг в сфере образования (далее – Примерное положение), определяет порядок формирования системы оплаты труда работников государственного бюджетного учреждения Ростовской области «Ростовский областной центр обработки информации в сфере образования» (далее – ГБУ РО РОЦОИСО), государственного автономного учреждения Ростовской области «Региональный информационно-аналитический центр развития образования»  (далее – ГАУ РО РИАЦРО), подведомственных министерству общего и профессионального образования Ростовской области, и государственного бюджетного учреждения Ростовской области «Областной учебно-методический центр по образовательным учреждениям культуры и искусства» (далее – ГБУ РО «</w:t>
      </w:r>
      <w:proofErr w:type="spellStart"/>
      <w:r w:rsidRPr="008A0231">
        <w:rPr>
          <w:sz w:val="28"/>
          <w:szCs w:val="28"/>
        </w:rPr>
        <w:t>Облметодцентр</w:t>
      </w:r>
      <w:proofErr w:type="spellEnd"/>
      <w:r w:rsidRPr="008A0231">
        <w:rPr>
          <w:sz w:val="28"/>
          <w:szCs w:val="28"/>
        </w:rPr>
        <w:t xml:space="preserve">»), подведомственного министерству культуры Ростовской области (далее – учреждения, органы, осуществляющие функции и полномочия учредителя), по видам экономической деятельности </w:t>
      </w:r>
      <w:r w:rsidRPr="008A0231">
        <w:rPr>
          <w:b/>
          <w:sz w:val="28"/>
          <w:szCs w:val="28"/>
        </w:rPr>
        <w:t>«</w:t>
      </w:r>
      <w:r w:rsidRPr="008A0231">
        <w:rPr>
          <w:sz w:val="28"/>
          <w:szCs w:val="28"/>
        </w:rPr>
        <w:t xml:space="preserve">63. </w:t>
      </w:r>
      <w:r w:rsidRPr="008A0231">
        <w:rPr>
          <w:rFonts w:eastAsia="Calibri"/>
          <w:sz w:val="28"/>
          <w:szCs w:val="28"/>
          <w:lang w:eastAsia="en-US"/>
        </w:rPr>
        <w:t>Деятельность в области информационных технологий</w:t>
      </w:r>
      <w:r w:rsidRPr="008A0231">
        <w:rPr>
          <w:sz w:val="28"/>
          <w:szCs w:val="28"/>
        </w:rPr>
        <w:t>» и «72. </w:t>
      </w:r>
      <w:r w:rsidRPr="008A0231">
        <w:rPr>
          <w:rFonts w:eastAsia="Calibri"/>
          <w:sz w:val="28"/>
          <w:szCs w:val="28"/>
          <w:lang w:eastAsia="en-US"/>
        </w:rPr>
        <w:t xml:space="preserve">Научные исследования и разработки» </w:t>
      </w:r>
      <w:r w:rsidRPr="008A0231">
        <w:rPr>
          <w:sz w:val="28"/>
          <w:szCs w:val="28"/>
        </w:rPr>
        <w:t>О</w:t>
      </w:r>
      <w:r w:rsidRPr="008A0231">
        <w:rPr>
          <w:rFonts w:eastAsia="Calibri"/>
          <w:sz w:val="28"/>
          <w:szCs w:val="28"/>
          <w:lang w:eastAsia="en-US"/>
        </w:rPr>
        <w:t xml:space="preserve">бщероссийского классификатора видов экономической деятельности, </w:t>
      </w:r>
      <w:r w:rsidRPr="008A0231">
        <w:rPr>
          <w:sz w:val="28"/>
          <w:szCs w:val="28"/>
        </w:rPr>
        <w:t>утвержденного приказом Федерального агентства по техническому регулированию и метрологии от 31 января 2014 г. № 14-ст.</w:t>
      </w:r>
    </w:p>
    <w:p w:rsidR="00202134" w:rsidRPr="008A0231" w:rsidRDefault="00202134" w:rsidP="008A0231">
      <w:pPr>
        <w:autoSpaceDE w:val="0"/>
        <w:autoSpaceDN w:val="0"/>
        <w:ind w:firstLine="709"/>
        <w:jc w:val="both"/>
        <w:rPr>
          <w:sz w:val="28"/>
          <w:szCs w:val="28"/>
        </w:rPr>
      </w:pPr>
      <w:r w:rsidRPr="008A0231">
        <w:rPr>
          <w:sz w:val="28"/>
          <w:szCs w:val="28"/>
        </w:rPr>
        <w:t>1.2. Примерное положение включает в себя: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установления должностных окладов, ставок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и условия установления выплат компенсационного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порядок и условия установления выплат стимулирующего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условия оплаты труда руководителей учреждений, их заместителей и главных бухгалтеров, включая порядок определения должностных окладов, условия осуществления выплат компенсационного и стимулирующего характера;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другие вопросы оплаты труда.</w:t>
      </w:r>
    </w:p>
    <w:p w:rsidR="00202134" w:rsidRPr="008A0231" w:rsidRDefault="00202134" w:rsidP="008A0231">
      <w:pPr>
        <w:autoSpaceDE w:val="0"/>
        <w:autoSpaceDN w:val="0"/>
        <w:ind w:firstLine="709"/>
        <w:jc w:val="both"/>
        <w:rPr>
          <w:sz w:val="28"/>
          <w:szCs w:val="28"/>
        </w:rPr>
      </w:pPr>
      <w:r w:rsidRPr="008A0231">
        <w:rPr>
          <w:sz w:val="28"/>
          <w:szCs w:val="28"/>
        </w:rPr>
        <w:t xml:space="preserve">1.3. Система оплаты труда работников, включая порядок определения должностных окладов, ставок заработной платы, размеры и условия осуществления выплат компенсационного и стимулирующего характера, </w:t>
      </w:r>
      <w:r w:rsidRPr="008A0231">
        <w:rPr>
          <w:sz w:val="28"/>
          <w:szCs w:val="28"/>
        </w:rPr>
        <w:lastRenderedPageBreak/>
        <w:t xml:space="preserve">устанавливается коллективным договором, соглашениями, локальными нормативными актами, содержащими нормы трудового права, принимаемыми в соответствии с трудовым законодательством Российской Федерации, и настоящим Примерным положением с учетом мнения представительного органа работников (далее – локальные нормативные акты по оплате труда). </w:t>
      </w:r>
    </w:p>
    <w:p w:rsidR="00202134" w:rsidRPr="008A0231" w:rsidRDefault="00202134" w:rsidP="008A0231">
      <w:pPr>
        <w:autoSpaceDE w:val="0"/>
        <w:autoSpaceDN w:val="0"/>
        <w:ind w:firstLine="709"/>
        <w:jc w:val="both"/>
        <w:rPr>
          <w:sz w:val="28"/>
          <w:szCs w:val="28"/>
        </w:rPr>
      </w:pPr>
      <w:r w:rsidRPr="008A0231">
        <w:rPr>
          <w:sz w:val="28"/>
          <w:szCs w:val="28"/>
        </w:rPr>
        <w:t>1.4. В соответствии со статьей 133 Трудового кодекса Российской Федерации (далее – ТК РФ) месячная заработная плата работника, полностью отработавшего за этот период норму рабочего времени и выполнившего нормы труда (трудовые обязанности), не может быть ниже минимального размера оплаты труда.</w:t>
      </w:r>
    </w:p>
    <w:p w:rsidR="00202134" w:rsidRPr="008A0231" w:rsidRDefault="00202134" w:rsidP="008A0231">
      <w:pPr>
        <w:autoSpaceDE w:val="0"/>
        <w:autoSpaceDN w:val="0"/>
        <w:ind w:firstLine="709"/>
        <w:jc w:val="both"/>
        <w:rPr>
          <w:sz w:val="28"/>
          <w:szCs w:val="28"/>
        </w:rPr>
      </w:pPr>
      <w:r w:rsidRPr="008A0231">
        <w:rPr>
          <w:sz w:val="28"/>
          <w:szCs w:val="28"/>
        </w:rPr>
        <w:t>В случаях, когда заработная плата работника за норму рабочего времени (норму труда) окажется ниже минимального размера оплаты труда, работнику производится доплата до минимального размера оплаты труда. Если работник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202134" w:rsidRPr="008A0231" w:rsidRDefault="00202134" w:rsidP="008A0231">
      <w:pPr>
        <w:autoSpaceDE w:val="0"/>
        <w:autoSpaceDN w:val="0"/>
        <w:ind w:firstLine="709"/>
        <w:jc w:val="both"/>
        <w:rPr>
          <w:sz w:val="28"/>
          <w:szCs w:val="28"/>
        </w:rPr>
      </w:pPr>
      <w:r w:rsidRPr="008A0231">
        <w:rPr>
          <w:sz w:val="28"/>
          <w:szCs w:val="28"/>
        </w:rPr>
        <w:t>Доплата начисляется работнику по основному месту работы (по основной должности, профессии) и работе, выполняемой по совместительству, и выплачивается вместе с заработной платой за истекший календарный месяц.</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1.5. </w:t>
      </w:r>
      <w:r w:rsidRPr="008A0231">
        <w:rPr>
          <w:rFonts w:eastAsia="Calibri"/>
          <w:sz w:val="28"/>
          <w:szCs w:val="28"/>
          <w:lang w:eastAsia="en-US"/>
        </w:rPr>
        <w:t xml:space="preserve">Определение размеров заработной платы работника учреждения осуществляется по основной должности, а также по каждой должности, занимаемой в порядке совместительства, раздельно.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Оплата труда работников учреждения, занятых по совместительству, а также на условиях неполного рабочего дня или неполной рабочей недели, производится пропорционально отработанному времени либо в зависимости от выполненного объема работ.</w:t>
      </w:r>
    </w:p>
    <w:p w:rsidR="00202134" w:rsidRPr="008A0231" w:rsidRDefault="00202134" w:rsidP="008A0231">
      <w:pPr>
        <w:autoSpaceDE w:val="0"/>
        <w:autoSpaceDN w:val="0"/>
        <w:ind w:firstLine="709"/>
        <w:jc w:val="both"/>
        <w:rPr>
          <w:sz w:val="28"/>
          <w:szCs w:val="28"/>
        </w:rPr>
      </w:pPr>
      <w:r w:rsidRPr="008A0231">
        <w:rPr>
          <w:sz w:val="28"/>
          <w:szCs w:val="28"/>
        </w:rPr>
        <w:t>1.6. Заработная плата работников учреждения (без учета выплат стимулирующего характера) при изменении системы оплаты труда не может быть меньше заработной платы (без учета выплат стимулирующего характера), выплачиваемой работникам до ее изменения, при условии сохранения объема трудовых (должностных) обязанностей работников и выполнения ими работ той же квалификации.</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1.7. У</w:t>
      </w:r>
      <w:r w:rsidRPr="008A0231">
        <w:rPr>
          <w:rFonts w:eastAsia="Calibri"/>
          <w:sz w:val="28"/>
          <w:szCs w:val="28"/>
          <w:lang w:eastAsia="en-US"/>
        </w:rPr>
        <w:t>словия оплаты труда работников, включая размеры должностных окладов (ставок заработной платы), размеры и условия выплат компенсационного и стимулирующего характера включаются в трудовые договоры с работниками.</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При заключении трудовых договоров с работниками рекомендуется использовать примерную форму трудового договора, приведенную в приложении №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w:t>
      </w:r>
      <w:r w:rsidR="00FA7610" w:rsidRPr="008A0231">
        <w:rPr>
          <w:rFonts w:eastAsia="Calibri"/>
          <w:sz w:val="28"/>
          <w:szCs w:val="28"/>
          <w:lang w:eastAsia="en-US"/>
        </w:rPr>
        <w:t>.11.</w:t>
      </w:r>
      <w:r w:rsidRPr="008A0231">
        <w:rPr>
          <w:rFonts w:eastAsia="Calibri"/>
          <w:sz w:val="28"/>
          <w:szCs w:val="28"/>
          <w:lang w:eastAsia="en-US"/>
        </w:rPr>
        <w:t>2012 № 2190-р.</w:t>
      </w:r>
    </w:p>
    <w:p w:rsidR="00202134" w:rsidRPr="008A0231" w:rsidRDefault="00202134" w:rsidP="008A0231">
      <w:pPr>
        <w:autoSpaceDE w:val="0"/>
        <w:autoSpaceDN w:val="0"/>
        <w:ind w:firstLine="540"/>
        <w:jc w:val="both"/>
        <w:rPr>
          <w:sz w:val="28"/>
          <w:szCs w:val="28"/>
        </w:rPr>
      </w:pPr>
    </w:p>
    <w:p w:rsidR="008A0231" w:rsidRPr="008A0231" w:rsidRDefault="008A0231" w:rsidP="008A0231">
      <w:pPr>
        <w:autoSpaceDE w:val="0"/>
        <w:autoSpaceDN w:val="0"/>
        <w:ind w:firstLine="709"/>
        <w:jc w:val="center"/>
        <w:rPr>
          <w:sz w:val="28"/>
          <w:szCs w:val="28"/>
        </w:rPr>
      </w:pPr>
      <w:r w:rsidRPr="008A0231">
        <w:rPr>
          <w:sz w:val="28"/>
          <w:szCs w:val="28"/>
        </w:rPr>
        <w:t>Раздел 2. Порядок установления</w:t>
      </w:r>
    </w:p>
    <w:p w:rsidR="008A0231" w:rsidRPr="008A0231" w:rsidRDefault="008A0231" w:rsidP="008A0231">
      <w:pPr>
        <w:autoSpaceDE w:val="0"/>
        <w:autoSpaceDN w:val="0"/>
        <w:jc w:val="center"/>
        <w:rPr>
          <w:sz w:val="28"/>
          <w:szCs w:val="28"/>
        </w:rPr>
      </w:pPr>
      <w:r w:rsidRPr="008A0231">
        <w:rPr>
          <w:sz w:val="28"/>
          <w:szCs w:val="28"/>
        </w:rPr>
        <w:t>должностных окладов, ставок заработной платы</w:t>
      </w:r>
    </w:p>
    <w:p w:rsidR="008A0231" w:rsidRPr="008A0231" w:rsidRDefault="008A0231" w:rsidP="008A0231">
      <w:pPr>
        <w:autoSpaceDE w:val="0"/>
        <w:autoSpaceDN w:val="0"/>
        <w:jc w:val="center"/>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lastRenderedPageBreak/>
        <w:t>2.1. В соответствии со статьей 2 Областного закона от 03.10.2008 № 91-ЗС «О системе оплаты труда работников областных государственных учреждений»:</w:t>
      </w:r>
    </w:p>
    <w:p w:rsidR="008A0231" w:rsidRPr="008A0231" w:rsidRDefault="008A0231"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должностной оклад – фиксированный размер оплаты труда работника за исполнение трудовых (должностных) обязанностей определенной сложности </w:t>
      </w:r>
      <w:r w:rsidRPr="008A0231">
        <w:rPr>
          <w:rFonts w:eastAsia="Calibri"/>
          <w:spacing w:val="-4"/>
          <w:sz w:val="28"/>
          <w:szCs w:val="28"/>
          <w:lang w:eastAsia="en-US"/>
        </w:rPr>
        <w:t>за календарный месяц без учета компенсационных, стимулирующих и социальных</w:t>
      </w:r>
      <w:r w:rsidRPr="008A0231">
        <w:rPr>
          <w:rFonts w:eastAsia="Calibri"/>
          <w:sz w:val="28"/>
          <w:szCs w:val="28"/>
          <w:lang w:eastAsia="en-US"/>
        </w:rPr>
        <w:t xml:space="preserve"> выплат;</w:t>
      </w:r>
    </w:p>
    <w:p w:rsidR="008A0231" w:rsidRPr="008A0231" w:rsidRDefault="008A0231"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ставка заработной платы – фиксированный размер оплаты труда работника </w:t>
      </w:r>
      <w:r w:rsidRPr="008A0231">
        <w:rPr>
          <w:rFonts w:eastAsia="Calibri"/>
          <w:spacing w:val="-4"/>
          <w:sz w:val="28"/>
          <w:szCs w:val="28"/>
          <w:lang w:eastAsia="en-US"/>
        </w:rPr>
        <w:t>за выполнение нормы труда определенной сложности (квалификации) за единицу</w:t>
      </w:r>
      <w:r w:rsidRPr="008A0231">
        <w:rPr>
          <w:rFonts w:eastAsia="Calibri"/>
          <w:sz w:val="28"/>
          <w:szCs w:val="28"/>
          <w:lang w:eastAsia="en-US"/>
        </w:rPr>
        <w:t xml:space="preserve"> времени без учета компенсационных, стимулирующих и социальных выплат.</w:t>
      </w:r>
    </w:p>
    <w:p w:rsidR="008A0231" w:rsidRPr="008A0231" w:rsidRDefault="008A0231"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2.2. Оплата труда работников, осуществляющих профессиональную деятельность по должностям служащих, включая руководителей и специалистов, осуществляется на основе должностных окладов. </w:t>
      </w:r>
    </w:p>
    <w:p w:rsidR="008A0231" w:rsidRPr="008A0231" w:rsidRDefault="008A0231" w:rsidP="008A0231">
      <w:pPr>
        <w:shd w:val="clear" w:color="auto" w:fill="FFFFFF"/>
        <w:ind w:firstLine="709"/>
        <w:jc w:val="both"/>
        <w:rPr>
          <w:rFonts w:eastAsia="Calibri"/>
          <w:sz w:val="28"/>
          <w:szCs w:val="28"/>
          <w:lang w:eastAsia="en-US"/>
        </w:rPr>
      </w:pPr>
      <w:r w:rsidRPr="008A0231">
        <w:rPr>
          <w:rFonts w:eastAsia="Calibri"/>
          <w:sz w:val="28"/>
          <w:szCs w:val="28"/>
          <w:lang w:eastAsia="en-US"/>
        </w:rPr>
        <w:t xml:space="preserve">Оплата труда работников, осуществляющих профессиональную деятельность по профессиям рабочих, осуществляется на основе ставок заработной платы. </w:t>
      </w:r>
    </w:p>
    <w:p w:rsidR="008A0231" w:rsidRPr="008A0231" w:rsidRDefault="008A0231"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2.3. Размеры доли условно-постоянной части заработной платы работников (выплаты по должностным окладам, ставкам заработной платы), </w:t>
      </w:r>
      <w:r w:rsidRPr="008A0231">
        <w:rPr>
          <w:rFonts w:eastAsia="Calibri"/>
          <w:spacing w:val="-4"/>
          <w:sz w:val="28"/>
          <w:szCs w:val="28"/>
          <w:lang w:eastAsia="en-US"/>
        </w:rPr>
        <w:t>а также оптимального соотношения выплат компенсационного и стимулирующего</w:t>
      </w:r>
      <w:r w:rsidRPr="008A0231">
        <w:rPr>
          <w:rFonts w:eastAsia="Calibri"/>
          <w:sz w:val="28"/>
          <w:szCs w:val="28"/>
          <w:lang w:eastAsia="en-US"/>
        </w:rPr>
        <w:t xml:space="preserve"> характера в структуре заработной платы устанавливаются органом, осуществляющим функции и полномочия учредителя.</w:t>
      </w:r>
    </w:p>
    <w:p w:rsidR="008A0231" w:rsidRPr="008A0231" w:rsidRDefault="008A0231" w:rsidP="008A0231">
      <w:pPr>
        <w:autoSpaceDE w:val="0"/>
        <w:autoSpaceDN w:val="0"/>
        <w:ind w:firstLine="709"/>
        <w:jc w:val="both"/>
        <w:rPr>
          <w:rFonts w:eastAsia="Calibri"/>
          <w:sz w:val="28"/>
          <w:szCs w:val="28"/>
          <w:lang w:eastAsia="en-US"/>
        </w:rPr>
      </w:pPr>
      <w:r w:rsidRPr="008A0231">
        <w:rPr>
          <w:rFonts w:eastAsia="Calibri"/>
          <w:sz w:val="28"/>
          <w:szCs w:val="28"/>
          <w:lang w:eastAsia="en-US"/>
        </w:rPr>
        <w:t>2.4. Установление должностных окладов, ставок заработной платы.</w:t>
      </w:r>
    </w:p>
    <w:p w:rsidR="008A0231" w:rsidRPr="008A0231" w:rsidRDefault="008A0231" w:rsidP="008A0231">
      <w:pPr>
        <w:autoSpaceDE w:val="0"/>
        <w:autoSpaceDN w:val="0"/>
        <w:ind w:firstLine="709"/>
        <w:jc w:val="both"/>
        <w:rPr>
          <w:sz w:val="28"/>
          <w:szCs w:val="28"/>
        </w:rPr>
      </w:pPr>
      <w:r w:rsidRPr="008A0231">
        <w:rPr>
          <w:sz w:val="28"/>
          <w:szCs w:val="28"/>
        </w:rPr>
        <w:t>2.4.1. Размеры должностных окладов, ставок заработной платы устанавливаются локальным нормативным актом по оплате труда, но не ниже минимальных размеров должностных окладов, ставок заработной платы, установленных настоящим Примерным положением.</w:t>
      </w:r>
    </w:p>
    <w:p w:rsidR="008A0231" w:rsidRPr="008A0231" w:rsidRDefault="008A0231" w:rsidP="008A0231">
      <w:pPr>
        <w:autoSpaceDE w:val="0"/>
        <w:autoSpaceDN w:val="0"/>
        <w:ind w:firstLine="709"/>
        <w:jc w:val="both"/>
        <w:rPr>
          <w:sz w:val="28"/>
          <w:szCs w:val="28"/>
        </w:rPr>
      </w:pPr>
      <w:r w:rsidRPr="008A0231">
        <w:rPr>
          <w:sz w:val="28"/>
          <w:szCs w:val="28"/>
        </w:rPr>
        <w:t xml:space="preserve">2.4.2. Должностные оклады, ставки заработной платы по должностям работников образования устанавливаются на основе профессиональных квалификационных групп должностей </w:t>
      </w:r>
      <w:r w:rsidRPr="008A0231">
        <w:rPr>
          <w:rFonts w:eastAsia="Calibri"/>
          <w:sz w:val="28"/>
          <w:szCs w:val="28"/>
          <w:lang w:eastAsia="en-US"/>
        </w:rPr>
        <w:t>(далее – ПКГ)</w:t>
      </w:r>
      <w:r w:rsidRPr="008A0231">
        <w:rPr>
          <w:sz w:val="28"/>
          <w:szCs w:val="28"/>
        </w:rPr>
        <w:t xml:space="preserve">, утвержденных приказом Министерства здравоохранения и социального развития Российской Федерации от 05.05.2008 № 216н «Об утверждении профессиональных квалификационных групп должностей работников образования». </w:t>
      </w:r>
    </w:p>
    <w:p w:rsidR="008A0231" w:rsidRPr="008A0231" w:rsidRDefault="008A0231" w:rsidP="008A0231">
      <w:pPr>
        <w:autoSpaceDE w:val="0"/>
        <w:autoSpaceDN w:val="0"/>
        <w:ind w:firstLine="709"/>
        <w:jc w:val="both"/>
        <w:rPr>
          <w:sz w:val="28"/>
          <w:szCs w:val="28"/>
        </w:rPr>
      </w:pPr>
      <w:r w:rsidRPr="008A0231">
        <w:rPr>
          <w:sz w:val="28"/>
          <w:szCs w:val="28"/>
        </w:rPr>
        <w:t>Минимальные размеры должностных окладов, ставок заработной платы по ПКГ</w:t>
      </w:r>
      <w:r w:rsidRPr="008A0231">
        <w:rPr>
          <w:rFonts w:eastAsia="Calibri"/>
          <w:sz w:val="28"/>
          <w:szCs w:val="28"/>
          <w:lang w:eastAsia="en-US"/>
        </w:rPr>
        <w:t xml:space="preserve"> по должностям педагогических работников </w:t>
      </w:r>
      <w:r w:rsidRPr="008A0231">
        <w:rPr>
          <w:sz w:val="28"/>
          <w:szCs w:val="28"/>
        </w:rPr>
        <w:t xml:space="preserve">приведены в таблице № 1. </w:t>
      </w:r>
    </w:p>
    <w:p w:rsidR="008A0231" w:rsidRPr="008A0231" w:rsidRDefault="008A0231" w:rsidP="008A0231">
      <w:pPr>
        <w:autoSpaceDE w:val="0"/>
        <w:autoSpaceDN w:val="0"/>
        <w:ind w:firstLine="709"/>
        <w:jc w:val="right"/>
        <w:rPr>
          <w:sz w:val="28"/>
          <w:szCs w:val="28"/>
        </w:rPr>
      </w:pPr>
    </w:p>
    <w:p w:rsidR="008A0231" w:rsidRPr="008A0231" w:rsidRDefault="008A0231" w:rsidP="008A0231">
      <w:pPr>
        <w:pageBreakBefore/>
        <w:autoSpaceDE w:val="0"/>
        <w:autoSpaceDN w:val="0"/>
        <w:ind w:firstLine="709"/>
        <w:jc w:val="right"/>
        <w:rPr>
          <w:sz w:val="28"/>
          <w:szCs w:val="28"/>
        </w:rPr>
      </w:pPr>
      <w:r w:rsidRPr="008A0231">
        <w:rPr>
          <w:sz w:val="28"/>
          <w:szCs w:val="28"/>
        </w:rPr>
        <w:lastRenderedPageBreak/>
        <w:t>Таблица № 1</w:t>
      </w:r>
    </w:p>
    <w:p w:rsidR="008A0231" w:rsidRPr="008A0231" w:rsidRDefault="008A0231" w:rsidP="008A0231">
      <w:pPr>
        <w:autoSpaceDE w:val="0"/>
        <w:autoSpaceDN w:val="0"/>
        <w:ind w:firstLine="540"/>
        <w:jc w:val="both"/>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Минимальные размеры должностных </w:t>
      </w:r>
    </w:p>
    <w:p w:rsidR="008A0231" w:rsidRPr="008A0231" w:rsidRDefault="008A0231" w:rsidP="008A0231">
      <w:pPr>
        <w:autoSpaceDE w:val="0"/>
        <w:autoSpaceDN w:val="0"/>
        <w:jc w:val="center"/>
        <w:rPr>
          <w:sz w:val="28"/>
          <w:szCs w:val="28"/>
        </w:rPr>
      </w:pPr>
      <w:r w:rsidRPr="008A0231">
        <w:rPr>
          <w:sz w:val="28"/>
          <w:szCs w:val="28"/>
        </w:rPr>
        <w:t xml:space="preserve">окладов, ставок заработной платы по профессиональным </w:t>
      </w:r>
    </w:p>
    <w:p w:rsidR="008A0231" w:rsidRPr="008A0231" w:rsidRDefault="008A0231" w:rsidP="008A0231">
      <w:pPr>
        <w:autoSpaceDE w:val="0"/>
        <w:autoSpaceDN w:val="0"/>
        <w:jc w:val="center"/>
        <w:rPr>
          <w:sz w:val="28"/>
          <w:szCs w:val="28"/>
        </w:rPr>
      </w:pPr>
      <w:r w:rsidRPr="008A0231">
        <w:rPr>
          <w:sz w:val="28"/>
          <w:szCs w:val="28"/>
        </w:rPr>
        <w:t>квалификационным группам по должностям педагогических работников</w:t>
      </w:r>
    </w:p>
    <w:p w:rsidR="008A0231" w:rsidRPr="008A0231" w:rsidRDefault="008A0231" w:rsidP="008A0231">
      <w:pPr>
        <w:autoSpaceDE w:val="0"/>
        <w:autoSpaceDN w:val="0"/>
        <w:ind w:firstLine="54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4088"/>
        <w:gridCol w:w="3670"/>
        <w:gridCol w:w="2118"/>
      </w:tblGrid>
      <w:tr w:rsidR="008A0231" w:rsidRPr="008A0231" w:rsidTr="00F7487E">
        <w:tc>
          <w:tcPr>
            <w:tcW w:w="408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rFonts w:eastAsia="Calibri"/>
                <w:sz w:val="28"/>
                <w:szCs w:val="28"/>
                <w:lang w:eastAsia="en-US"/>
              </w:rPr>
              <w:t>Профессиональная квалификационная группа</w:t>
            </w:r>
          </w:p>
        </w:tc>
        <w:tc>
          <w:tcPr>
            <w:tcW w:w="3670"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Наименование должности</w:t>
            </w:r>
          </w:p>
        </w:tc>
        <w:tc>
          <w:tcPr>
            <w:tcW w:w="211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 xml:space="preserve">Минимальный размер должностного оклада, ставки заработной платы </w:t>
            </w:r>
          </w:p>
          <w:p w:rsidR="008A0231" w:rsidRPr="008A0231" w:rsidRDefault="008A0231" w:rsidP="008A0231">
            <w:pPr>
              <w:autoSpaceDE w:val="0"/>
              <w:autoSpaceDN w:val="0"/>
              <w:jc w:val="center"/>
              <w:rPr>
                <w:sz w:val="28"/>
                <w:szCs w:val="28"/>
              </w:rPr>
            </w:pPr>
            <w:r w:rsidRPr="008A0231">
              <w:rPr>
                <w:sz w:val="28"/>
                <w:szCs w:val="28"/>
              </w:rPr>
              <w:t>(рублей)</w:t>
            </w:r>
          </w:p>
        </w:tc>
      </w:tr>
      <w:tr w:rsidR="008A0231" w:rsidRPr="008A0231" w:rsidTr="00F7487E">
        <w:trPr>
          <w:tblHeader/>
        </w:trPr>
        <w:tc>
          <w:tcPr>
            <w:tcW w:w="408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3670"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11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F7487E">
        <w:tc>
          <w:tcPr>
            <w:tcW w:w="408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должностей педагогических работников:</w:t>
            </w:r>
          </w:p>
        </w:tc>
        <w:tc>
          <w:tcPr>
            <w:tcW w:w="3670"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2118"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jc w:val="center"/>
              <w:rPr>
                <w:sz w:val="28"/>
                <w:szCs w:val="28"/>
              </w:rPr>
            </w:pPr>
          </w:p>
        </w:tc>
      </w:tr>
      <w:tr w:rsidR="008A0231" w:rsidRPr="008A0231" w:rsidTr="00F7487E">
        <w:tc>
          <w:tcPr>
            <w:tcW w:w="408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3-й квалификационный уровень</w:t>
            </w:r>
          </w:p>
        </w:tc>
        <w:tc>
          <w:tcPr>
            <w:tcW w:w="3670"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методист</w:t>
            </w:r>
          </w:p>
        </w:tc>
        <w:tc>
          <w:tcPr>
            <w:tcW w:w="211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8216</w:t>
            </w:r>
          </w:p>
        </w:tc>
      </w:tr>
      <w:tr w:rsidR="008A0231" w:rsidRPr="008A0231" w:rsidTr="00F7487E">
        <w:tc>
          <w:tcPr>
            <w:tcW w:w="408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4-й квалификационный уровень</w:t>
            </w:r>
          </w:p>
        </w:tc>
        <w:tc>
          <w:tcPr>
            <w:tcW w:w="3670"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 xml:space="preserve">старший методист </w:t>
            </w:r>
          </w:p>
        </w:tc>
        <w:tc>
          <w:tcPr>
            <w:tcW w:w="2118"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8621</w:t>
            </w:r>
          </w:p>
        </w:tc>
      </w:tr>
    </w:tbl>
    <w:p w:rsidR="008A0231" w:rsidRPr="008A0231" w:rsidRDefault="008A0231" w:rsidP="008A0231">
      <w:pPr>
        <w:autoSpaceDE w:val="0"/>
        <w:autoSpaceDN w:val="0"/>
        <w:ind w:firstLine="540"/>
        <w:jc w:val="center"/>
        <w:rPr>
          <w:sz w:val="28"/>
          <w:szCs w:val="28"/>
        </w:rPr>
      </w:pPr>
    </w:p>
    <w:p w:rsidR="008A0231" w:rsidRPr="008A0231" w:rsidRDefault="008A0231" w:rsidP="008A0231">
      <w:pPr>
        <w:autoSpaceDE w:val="0"/>
        <w:autoSpaceDN w:val="0"/>
        <w:ind w:firstLine="709"/>
        <w:jc w:val="both"/>
        <w:rPr>
          <w:sz w:val="28"/>
          <w:szCs w:val="28"/>
        </w:rPr>
      </w:pPr>
      <w:r w:rsidRPr="008A0231">
        <w:rPr>
          <w:sz w:val="28"/>
          <w:szCs w:val="28"/>
        </w:rPr>
        <w:t>2.4.3. Должностные оклады по общеотраслевым должностям специалистов и служащих устанавливаются на основе ПКГ должностей, утвержденных приказом Министерства здравоохранения и социального развития Российской Федерации от 29.05.2008 № 247н «Об утверждении профессиональных квалификационных групп общеотраслевых должностей руководителей, специалистов и служащих».</w:t>
      </w:r>
    </w:p>
    <w:p w:rsidR="008A0231" w:rsidRPr="008A0231" w:rsidRDefault="008A0231" w:rsidP="008A0231">
      <w:pPr>
        <w:autoSpaceDE w:val="0"/>
        <w:autoSpaceDN w:val="0"/>
        <w:ind w:firstLine="851"/>
        <w:jc w:val="both"/>
        <w:rPr>
          <w:sz w:val="28"/>
          <w:szCs w:val="28"/>
        </w:rPr>
      </w:pPr>
      <w:r w:rsidRPr="008A0231">
        <w:rPr>
          <w:spacing w:val="-4"/>
          <w:sz w:val="28"/>
          <w:szCs w:val="28"/>
        </w:rPr>
        <w:t xml:space="preserve">Минимальные размеры должностных окладов по </w:t>
      </w:r>
      <w:r w:rsidRPr="008A0231">
        <w:rPr>
          <w:rFonts w:eastAsia="Calibri"/>
          <w:spacing w:val="-4"/>
          <w:sz w:val="28"/>
          <w:szCs w:val="28"/>
          <w:lang w:eastAsia="en-US"/>
        </w:rPr>
        <w:t xml:space="preserve">ПКГ </w:t>
      </w:r>
      <w:r w:rsidRPr="008A0231">
        <w:rPr>
          <w:spacing w:val="-4"/>
          <w:sz w:val="28"/>
          <w:szCs w:val="28"/>
        </w:rPr>
        <w:t>по общеотраслевым</w:t>
      </w:r>
      <w:r w:rsidRPr="008A0231">
        <w:rPr>
          <w:sz w:val="28"/>
          <w:szCs w:val="28"/>
        </w:rPr>
        <w:t xml:space="preserve"> должностям специалистов и служащих приведены в таблице № 2.</w:t>
      </w:r>
    </w:p>
    <w:p w:rsidR="008A0231" w:rsidRPr="008A0231" w:rsidRDefault="008A0231" w:rsidP="008A0231">
      <w:pPr>
        <w:autoSpaceDE w:val="0"/>
        <w:autoSpaceDN w:val="0"/>
        <w:ind w:firstLine="851"/>
        <w:jc w:val="both"/>
        <w:rPr>
          <w:sz w:val="28"/>
          <w:szCs w:val="28"/>
        </w:rPr>
      </w:pPr>
    </w:p>
    <w:p w:rsidR="008A0231" w:rsidRPr="008A0231" w:rsidRDefault="008A0231" w:rsidP="008A0231">
      <w:pPr>
        <w:autoSpaceDE w:val="0"/>
        <w:autoSpaceDN w:val="0"/>
        <w:ind w:firstLine="851"/>
        <w:jc w:val="right"/>
        <w:rPr>
          <w:sz w:val="28"/>
          <w:szCs w:val="28"/>
        </w:rPr>
      </w:pPr>
      <w:r w:rsidRPr="008A0231">
        <w:rPr>
          <w:sz w:val="28"/>
          <w:szCs w:val="28"/>
        </w:rPr>
        <w:t>Таблица № 2</w:t>
      </w:r>
    </w:p>
    <w:p w:rsidR="008A0231" w:rsidRPr="008A0231" w:rsidRDefault="008A0231" w:rsidP="008A0231">
      <w:pPr>
        <w:autoSpaceDE w:val="0"/>
        <w:autoSpaceDN w:val="0"/>
        <w:ind w:firstLine="540"/>
        <w:jc w:val="right"/>
        <w:outlineLvl w:val="0"/>
        <w:rPr>
          <w:sz w:val="28"/>
          <w:szCs w:val="28"/>
        </w:rPr>
      </w:pPr>
    </w:p>
    <w:p w:rsidR="008A0231" w:rsidRPr="008A0231" w:rsidRDefault="008A0231" w:rsidP="008A0231">
      <w:pPr>
        <w:autoSpaceDE w:val="0"/>
        <w:autoSpaceDN w:val="0"/>
        <w:jc w:val="center"/>
        <w:rPr>
          <w:sz w:val="28"/>
          <w:szCs w:val="28"/>
        </w:rPr>
      </w:pPr>
      <w:r w:rsidRPr="008A0231">
        <w:rPr>
          <w:sz w:val="28"/>
          <w:szCs w:val="28"/>
        </w:rPr>
        <w:t xml:space="preserve">Минимальные размеры должностных окладов </w:t>
      </w:r>
    </w:p>
    <w:p w:rsidR="008A0231" w:rsidRPr="008A0231" w:rsidRDefault="008A0231" w:rsidP="008A0231">
      <w:pPr>
        <w:autoSpaceDE w:val="0"/>
        <w:autoSpaceDN w:val="0"/>
        <w:jc w:val="center"/>
        <w:rPr>
          <w:sz w:val="28"/>
          <w:szCs w:val="28"/>
        </w:rPr>
      </w:pPr>
      <w:r w:rsidRPr="008A0231">
        <w:rPr>
          <w:sz w:val="28"/>
          <w:szCs w:val="28"/>
        </w:rPr>
        <w:t>по профессиональным квалификационным группам</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по общеотраслевым должностям специалистов и служащих</w:t>
      </w:r>
    </w:p>
    <w:p w:rsidR="008A0231" w:rsidRPr="008A0231" w:rsidRDefault="008A0231"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67"/>
        <w:gridCol w:w="4206"/>
        <w:gridCol w:w="2103"/>
      </w:tblGrid>
      <w:tr w:rsidR="008A0231" w:rsidRPr="008A0231" w:rsidTr="00F7487E">
        <w:tc>
          <w:tcPr>
            <w:tcW w:w="3567"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p w:rsidR="008A0231" w:rsidRPr="008A0231" w:rsidRDefault="008A0231" w:rsidP="008A0231">
            <w:pPr>
              <w:autoSpaceDE w:val="0"/>
              <w:autoSpaceDN w:val="0"/>
              <w:jc w:val="cente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Минимальный размер должностного оклада (рублей)</w:t>
            </w:r>
          </w:p>
        </w:tc>
      </w:tr>
      <w:tr w:rsidR="008A0231" w:rsidRPr="008A0231" w:rsidTr="00F7487E">
        <w:trPr>
          <w:tblHeader/>
        </w:trPr>
        <w:tc>
          <w:tcPr>
            <w:tcW w:w="356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F7487E">
        <w:tc>
          <w:tcPr>
            <w:tcW w:w="3567"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ПКГ «Общеотраслевые должности служащих первого уровня»</w:t>
            </w: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val="en-US" w:eastAsia="en-US"/>
              </w:rPr>
            </w:pPr>
            <w:r w:rsidRPr="008A0231">
              <w:rPr>
                <w:rFonts w:eastAsia="Calibri"/>
                <w:color w:val="000000"/>
                <w:sz w:val="28"/>
                <w:szCs w:val="28"/>
                <w:lang w:eastAsia="en-US"/>
              </w:rPr>
              <w:t>4720</w:t>
            </w:r>
          </w:p>
        </w:tc>
      </w:tr>
      <w:tr w:rsidR="008A0231" w:rsidRPr="008A0231" w:rsidTr="00F7487E">
        <w:tc>
          <w:tcPr>
            <w:tcW w:w="3567"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rFonts w:eastAsia="Calibri"/>
                <w:sz w:val="28"/>
                <w:szCs w:val="28"/>
                <w:lang w:eastAsia="en-US"/>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4948</w:t>
            </w:r>
          </w:p>
        </w:tc>
      </w:tr>
      <w:tr w:rsidR="008A0231" w:rsidRPr="008A0231" w:rsidTr="00F7487E">
        <w:tc>
          <w:tcPr>
            <w:tcW w:w="3567"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«Общеотраслевые должности служащих второго уровня»</w:t>
            </w: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5194</w:t>
            </w:r>
          </w:p>
        </w:tc>
      </w:tr>
      <w:tr w:rsidR="008A0231" w:rsidRPr="008A0231" w:rsidTr="00F7487E">
        <w:tc>
          <w:tcPr>
            <w:tcW w:w="3567"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5456</w:t>
            </w:r>
          </w:p>
        </w:tc>
      </w:tr>
      <w:tr w:rsidR="008A0231" w:rsidRPr="008A0231" w:rsidTr="00F7487E">
        <w:tc>
          <w:tcPr>
            <w:tcW w:w="3567"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5730</w:t>
            </w:r>
          </w:p>
        </w:tc>
      </w:tr>
      <w:tr w:rsidR="008A0231" w:rsidRPr="008A0231" w:rsidTr="00F7487E">
        <w:tc>
          <w:tcPr>
            <w:tcW w:w="3567"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6002</w:t>
            </w:r>
          </w:p>
        </w:tc>
      </w:tr>
      <w:tr w:rsidR="008A0231" w:rsidRPr="008A0231" w:rsidTr="00F7487E">
        <w:tc>
          <w:tcPr>
            <w:tcW w:w="3567"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color w:val="000000"/>
                <w:sz w:val="28"/>
                <w:szCs w:val="28"/>
              </w:rPr>
              <w:t>7648</w:t>
            </w:r>
          </w:p>
        </w:tc>
      </w:tr>
      <w:tr w:rsidR="008A0231" w:rsidRPr="008A0231" w:rsidTr="00F7487E">
        <w:tc>
          <w:tcPr>
            <w:tcW w:w="3567" w:type="dxa"/>
            <w:vMerge w:val="restart"/>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«Общеотраслевые должности служащих третьего уровня»</w:t>
            </w: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6002</w:t>
            </w:r>
          </w:p>
        </w:tc>
      </w:tr>
      <w:tr w:rsidR="008A0231" w:rsidRPr="008A0231" w:rsidTr="00F7487E">
        <w:tc>
          <w:tcPr>
            <w:tcW w:w="3567"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6298</w:t>
            </w:r>
          </w:p>
        </w:tc>
      </w:tr>
      <w:tr w:rsidR="008A0231" w:rsidRPr="008A0231" w:rsidTr="00F7487E">
        <w:tc>
          <w:tcPr>
            <w:tcW w:w="3567"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6611</w:t>
            </w:r>
          </w:p>
        </w:tc>
      </w:tr>
      <w:tr w:rsidR="008A0231" w:rsidRPr="008A0231" w:rsidTr="00F7487E">
        <w:tc>
          <w:tcPr>
            <w:tcW w:w="3567"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val="en-US" w:eastAsia="en-US"/>
              </w:rPr>
            </w:pPr>
            <w:r w:rsidRPr="008A0231">
              <w:rPr>
                <w:rFonts w:eastAsia="Calibri"/>
                <w:color w:val="000000"/>
                <w:sz w:val="28"/>
                <w:szCs w:val="28"/>
                <w:lang w:eastAsia="en-US"/>
              </w:rPr>
              <w:t>6939</w:t>
            </w:r>
          </w:p>
        </w:tc>
      </w:tr>
      <w:tr w:rsidR="008A0231" w:rsidRPr="008A0231" w:rsidTr="00F7487E">
        <w:tc>
          <w:tcPr>
            <w:tcW w:w="3567" w:type="dxa"/>
            <w:vMerge/>
            <w:tcBorders>
              <w:top w:val="single" w:sz="4" w:space="0" w:color="auto"/>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7287</w:t>
            </w:r>
          </w:p>
        </w:tc>
      </w:tr>
      <w:tr w:rsidR="008A0231" w:rsidRPr="008A0231" w:rsidTr="00F7487E">
        <w:tc>
          <w:tcPr>
            <w:tcW w:w="3567" w:type="dxa"/>
            <w:vMerge w:val="restart"/>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«Общеотраслевые должности служащих четвертого уровня»</w:t>
            </w:r>
          </w:p>
        </w:tc>
        <w:tc>
          <w:tcPr>
            <w:tcW w:w="4206"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8034</w:t>
            </w:r>
          </w:p>
        </w:tc>
      </w:tr>
      <w:tr w:rsidR="008A0231" w:rsidRPr="008A0231" w:rsidTr="00F7487E">
        <w:tc>
          <w:tcPr>
            <w:tcW w:w="3567" w:type="dxa"/>
            <w:vMerge/>
            <w:tcBorders>
              <w:top w:val="nil"/>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уровень </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8436</w:t>
            </w:r>
          </w:p>
        </w:tc>
      </w:tr>
      <w:tr w:rsidR="008A0231" w:rsidRPr="008A0231" w:rsidTr="00F7487E">
        <w:tc>
          <w:tcPr>
            <w:tcW w:w="3567" w:type="dxa"/>
            <w:vMerge/>
            <w:tcBorders>
              <w:top w:val="nil"/>
              <w:left w:val="single" w:sz="4" w:space="0" w:color="auto"/>
              <w:bottom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8856</w:t>
            </w:r>
          </w:p>
        </w:tc>
      </w:tr>
    </w:tbl>
    <w:p w:rsidR="008A0231" w:rsidRPr="008A0231" w:rsidRDefault="008A0231" w:rsidP="008A0231">
      <w:pPr>
        <w:autoSpaceDE w:val="0"/>
        <w:autoSpaceDN w:val="0"/>
        <w:ind w:firstLine="709"/>
        <w:jc w:val="both"/>
        <w:rPr>
          <w:sz w:val="24"/>
          <w:szCs w:val="28"/>
        </w:rPr>
      </w:pPr>
    </w:p>
    <w:p w:rsidR="008A0231" w:rsidRPr="008A0231" w:rsidRDefault="008A0231" w:rsidP="008A0231">
      <w:pPr>
        <w:autoSpaceDE w:val="0"/>
        <w:autoSpaceDN w:val="0"/>
        <w:ind w:firstLine="709"/>
        <w:jc w:val="both"/>
        <w:rPr>
          <w:sz w:val="28"/>
          <w:szCs w:val="28"/>
        </w:rPr>
      </w:pPr>
      <w:r w:rsidRPr="008A0231">
        <w:rPr>
          <w:sz w:val="28"/>
          <w:szCs w:val="28"/>
        </w:rPr>
        <w:t xml:space="preserve">2.4.4. Ставки заработной платы по общеотраслевым профессиям рабочих устанавливаются на основе ПКГ, утвержденных приказом Министерства здравоохранения и социального развития Российской Федерации от 29.05.2008 № 248н «Об утверждении профессиональных квалификационных групп общеотраслевых профессий рабочих». </w:t>
      </w:r>
    </w:p>
    <w:p w:rsidR="008A0231" w:rsidRPr="008A0231" w:rsidRDefault="008A0231" w:rsidP="008A0231">
      <w:pPr>
        <w:autoSpaceDE w:val="0"/>
        <w:autoSpaceDN w:val="0"/>
        <w:ind w:firstLine="709"/>
        <w:jc w:val="both"/>
        <w:rPr>
          <w:sz w:val="28"/>
          <w:szCs w:val="28"/>
        </w:rPr>
      </w:pPr>
      <w:r w:rsidRPr="008A0231">
        <w:rPr>
          <w:spacing w:val="-4"/>
          <w:sz w:val="28"/>
          <w:szCs w:val="28"/>
        </w:rPr>
        <w:t xml:space="preserve">Минимальные размеры ставок заработной платы по </w:t>
      </w:r>
      <w:r w:rsidRPr="008A0231">
        <w:rPr>
          <w:rFonts w:eastAsia="Calibri"/>
          <w:spacing w:val="-4"/>
          <w:sz w:val="28"/>
          <w:szCs w:val="28"/>
          <w:lang w:eastAsia="en-US"/>
        </w:rPr>
        <w:t xml:space="preserve">ПКГ </w:t>
      </w:r>
      <w:r w:rsidRPr="008A0231">
        <w:rPr>
          <w:spacing w:val="-4"/>
          <w:sz w:val="28"/>
          <w:szCs w:val="28"/>
        </w:rPr>
        <w:t>по общеотраслевым</w:t>
      </w:r>
      <w:r w:rsidRPr="008A0231">
        <w:rPr>
          <w:sz w:val="28"/>
          <w:szCs w:val="28"/>
        </w:rPr>
        <w:t xml:space="preserve"> профессиям рабочих приведены в таблице № 3.</w:t>
      </w:r>
    </w:p>
    <w:p w:rsidR="008A0231" w:rsidRPr="008A0231" w:rsidRDefault="008A0231" w:rsidP="008A0231">
      <w:pPr>
        <w:autoSpaceDE w:val="0"/>
        <w:autoSpaceDN w:val="0"/>
        <w:ind w:firstLine="709"/>
        <w:jc w:val="both"/>
        <w:rPr>
          <w:sz w:val="28"/>
          <w:szCs w:val="28"/>
        </w:rPr>
      </w:pPr>
    </w:p>
    <w:p w:rsidR="008A0231" w:rsidRPr="008A0231" w:rsidRDefault="008A0231" w:rsidP="008A0231">
      <w:pPr>
        <w:autoSpaceDE w:val="0"/>
        <w:autoSpaceDN w:val="0"/>
        <w:ind w:firstLine="540"/>
        <w:jc w:val="right"/>
        <w:outlineLvl w:val="0"/>
        <w:rPr>
          <w:sz w:val="28"/>
          <w:szCs w:val="28"/>
        </w:rPr>
      </w:pPr>
      <w:r w:rsidRPr="008A0231">
        <w:rPr>
          <w:sz w:val="28"/>
          <w:szCs w:val="28"/>
        </w:rPr>
        <w:t>Таблица № 3</w:t>
      </w:r>
    </w:p>
    <w:p w:rsidR="008A0231" w:rsidRPr="008A0231" w:rsidRDefault="008A0231" w:rsidP="008A0231">
      <w:pPr>
        <w:autoSpaceDE w:val="0"/>
        <w:autoSpaceDN w:val="0"/>
        <w:ind w:firstLine="540"/>
        <w:jc w:val="right"/>
        <w:outlineLvl w:val="0"/>
        <w:rPr>
          <w:sz w:val="24"/>
          <w:szCs w:val="28"/>
        </w:rPr>
      </w:pP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Минимальные размеры ставок </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заработной платы по профессиональным </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квалификационным группам по общеотраслевым профессиям рабочих</w:t>
      </w:r>
    </w:p>
    <w:p w:rsidR="008A0231" w:rsidRPr="008A0231" w:rsidRDefault="008A0231" w:rsidP="008A0231">
      <w:pPr>
        <w:autoSpaceDE w:val="0"/>
        <w:autoSpaceDN w:val="0"/>
        <w:jc w:val="right"/>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62" w:type="dxa"/>
          <w:right w:w="62" w:type="dxa"/>
        </w:tblCellMar>
        <w:tblLook w:val="04A0" w:firstRow="1" w:lastRow="0" w:firstColumn="1" w:lastColumn="0" w:noHBand="0" w:noVBand="1"/>
      </w:tblPr>
      <w:tblGrid>
        <w:gridCol w:w="3567"/>
        <w:gridCol w:w="4206"/>
        <w:gridCol w:w="2103"/>
      </w:tblGrid>
      <w:tr w:rsidR="008A0231" w:rsidRPr="008A0231" w:rsidTr="00F7487E">
        <w:tc>
          <w:tcPr>
            <w:tcW w:w="3567" w:type="dxa"/>
            <w:tcBorders>
              <w:top w:val="single" w:sz="4" w:space="0" w:color="auto"/>
              <w:left w:val="single" w:sz="4" w:space="0" w:color="auto"/>
              <w:bottom w:val="single" w:sz="4" w:space="0" w:color="auto"/>
              <w:right w:val="single" w:sz="4" w:space="0" w:color="auto"/>
            </w:tcBorders>
          </w:tcPr>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Профессиональная квалификационная группа </w:t>
            </w:r>
          </w:p>
          <w:p w:rsidR="008A0231" w:rsidRPr="008A0231" w:rsidRDefault="008A0231" w:rsidP="008A0231">
            <w:pPr>
              <w:autoSpaceDE w:val="0"/>
              <w:autoSpaceDN w:val="0"/>
              <w:jc w:val="center"/>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rPr>
            </w:pPr>
            <w:r w:rsidRPr="008A0231">
              <w:rPr>
                <w:sz w:val="28"/>
                <w:szCs w:val="28"/>
              </w:rPr>
              <w:t>Минимальный размер ставки заработной платы (рублей)</w:t>
            </w:r>
          </w:p>
        </w:tc>
      </w:tr>
      <w:tr w:rsidR="008A0231" w:rsidRPr="008A0231" w:rsidTr="00F7487E">
        <w:trPr>
          <w:tblHeader/>
        </w:trPr>
        <w:tc>
          <w:tcPr>
            <w:tcW w:w="3567"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1</w:t>
            </w: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2</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jc w:val="center"/>
              <w:rPr>
                <w:sz w:val="28"/>
                <w:szCs w:val="28"/>
                <w:lang w:val="en-US"/>
              </w:rPr>
            </w:pPr>
            <w:r w:rsidRPr="008A0231">
              <w:rPr>
                <w:sz w:val="28"/>
                <w:szCs w:val="28"/>
                <w:lang w:val="en-US"/>
              </w:rPr>
              <w:t>3</w:t>
            </w:r>
          </w:p>
        </w:tc>
      </w:tr>
      <w:tr w:rsidR="008A0231" w:rsidRPr="008A0231" w:rsidTr="00F7487E">
        <w:tc>
          <w:tcPr>
            <w:tcW w:w="3567" w:type="dxa"/>
            <w:vMerge w:val="restart"/>
            <w:tcBorders>
              <w:top w:val="single" w:sz="4" w:space="0" w:color="auto"/>
              <w:left w:val="single" w:sz="4" w:space="0" w:color="auto"/>
              <w:right w:val="single" w:sz="4" w:space="0" w:color="auto"/>
            </w:tcBorders>
            <w:hideMark/>
          </w:tcPr>
          <w:p w:rsidR="008A0231" w:rsidRPr="008A0231" w:rsidRDefault="008A0231" w:rsidP="008A0231">
            <w:pPr>
              <w:autoSpaceDE w:val="0"/>
              <w:autoSpaceDN w:val="0"/>
              <w:adjustRightInd w:val="0"/>
              <w:outlineLvl w:val="0"/>
              <w:rPr>
                <w:rFonts w:eastAsia="Calibri"/>
                <w:sz w:val="28"/>
                <w:szCs w:val="28"/>
                <w:lang w:eastAsia="en-US"/>
              </w:rPr>
            </w:pPr>
            <w:r w:rsidRPr="008A0231">
              <w:rPr>
                <w:rFonts w:eastAsia="Calibri"/>
                <w:sz w:val="28"/>
                <w:szCs w:val="28"/>
                <w:lang w:eastAsia="en-US"/>
              </w:rPr>
              <w:t>ПКГ «Общеотраслевые профессии рабочих первого уровня»</w:t>
            </w:r>
          </w:p>
        </w:tc>
        <w:tc>
          <w:tcPr>
            <w:tcW w:w="4206"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tcPr>
          <w:p w:rsidR="008A0231" w:rsidRPr="008A0231" w:rsidRDefault="008A0231" w:rsidP="008A0231">
            <w:pPr>
              <w:jc w:val="center"/>
              <w:rPr>
                <w:rFonts w:eastAsia="Calibri"/>
                <w:color w:val="000000"/>
                <w:sz w:val="28"/>
                <w:szCs w:val="28"/>
                <w:lang w:eastAsia="en-US"/>
              </w:rPr>
            </w:pPr>
          </w:p>
        </w:tc>
      </w:tr>
      <w:tr w:rsidR="008A0231" w:rsidRPr="008A0231" w:rsidTr="00F7487E">
        <w:tc>
          <w:tcPr>
            <w:tcW w:w="3567" w:type="dxa"/>
            <w:vMerge/>
            <w:tcBorders>
              <w:left w:val="single" w:sz="4" w:space="0" w:color="auto"/>
              <w:right w:val="single" w:sz="4" w:space="0" w:color="auto"/>
            </w:tcBorders>
            <w:vAlign w:val="center"/>
            <w:hideMark/>
          </w:tcPr>
          <w:p w:rsidR="008A0231" w:rsidRPr="008A0231" w:rsidRDefault="008A0231" w:rsidP="008A0231">
            <w:pPr>
              <w:rPr>
                <w:rFonts w:eastAsia="Calibri"/>
                <w:sz w:val="28"/>
                <w:szCs w:val="28"/>
                <w:lang w:eastAsia="en-US"/>
              </w:rPr>
            </w:pPr>
          </w:p>
        </w:tc>
        <w:tc>
          <w:tcPr>
            <w:tcW w:w="4206" w:type="dxa"/>
            <w:tcBorders>
              <w:top w:val="nil"/>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1-й квалификационный разряд </w:t>
            </w:r>
          </w:p>
        </w:tc>
        <w:tc>
          <w:tcPr>
            <w:tcW w:w="2103" w:type="dxa"/>
            <w:tcBorders>
              <w:top w:val="nil"/>
              <w:left w:val="single" w:sz="4" w:space="0" w:color="auto"/>
              <w:bottom w:val="nil"/>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3880</w:t>
            </w:r>
          </w:p>
        </w:tc>
      </w:tr>
      <w:tr w:rsidR="008A0231" w:rsidRPr="008A0231" w:rsidTr="00F7487E">
        <w:tc>
          <w:tcPr>
            <w:tcW w:w="3567" w:type="dxa"/>
            <w:vMerge/>
            <w:tcBorders>
              <w:left w:val="single" w:sz="4" w:space="0" w:color="auto"/>
              <w:right w:val="single" w:sz="4" w:space="0" w:color="auto"/>
            </w:tcBorders>
            <w:vAlign w:val="center"/>
            <w:hideMark/>
          </w:tcPr>
          <w:p w:rsidR="008A0231" w:rsidRPr="008A0231" w:rsidRDefault="008A0231" w:rsidP="008A0231">
            <w:pPr>
              <w:rPr>
                <w:rFonts w:eastAsia="Calibri"/>
                <w:sz w:val="28"/>
                <w:szCs w:val="28"/>
                <w:lang w:eastAsia="en-US"/>
              </w:rPr>
            </w:pPr>
          </w:p>
        </w:tc>
        <w:tc>
          <w:tcPr>
            <w:tcW w:w="4206" w:type="dxa"/>
            <w:tcBorders>
              <w:top w:val="nil"/>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 xml:space="preserve">2-й квалификационный разряд </w:t>
            </w:r>
          </w:p>
        </w:tc>
        <w:tc>
          <w:tcPr>
            <w:tcW w:w="2103" w:type="dxa"/>
            <w:tcBorders>
              <w:top w:val="nil"/>
              <w:left w:val="single" w:sz="4" w:space="0" w:color="auto"/>
              <w:bottom w:val="nil"/>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4105</w:t>
            </w:r>
          </w:p>
        </w:tc>
      </w:tr>
      <w:tr w:rsidR="008A0231" w:rsidRPr="008A0231" w:rsidTr="00F7487E">
        <w:tc>
          <w:tcPr>
            <w:tcW w:w="3567" w:type="dxa"/>
            <w:vMerge/>
            <w:tcBorders>
              <w:left w:val="single" w:sz="4" w:space="0" w:color="auto"/>
              <w:right w:val="single" w:sz="4" w:space="0" w:color="auto"/>
            </w:tcBorders>
            <w:vAlign w:val="center"/>
            <w:hideMark/>
          </w:tcPr>
          <w:p w:rsidR="008A0231" w:rsidRPr="008A0231" w:rsidRDefault="008A0231" w:rsidP="008A0231">
            <w:pPr>
              <w:rPr>
                <w:rFonts w:eastAsia="Calibri"/>
                <w:sz w:val="28"/>
                <w:szCs w:val="28"/>
                <w:lang w:eastAsia="en-US"/>
              </w:rPr>
            </w:pPr>
          </w:p>
        </w:tc>
        <w:tc>
          <w:tcPr>
            <w:tcW w:w="4206"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разряд</w:t>
            </w:r>
          </w:p>
        </w:tc>
        <w:tc>
          <w:tcPr>
            <w:tcW w:w="2103" w:type="dxa"/>
            <w:tcBorders>
              <w:top w:val="nil"/>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4346</w:t>
            </w:r>
          </w:p>
        </w:tc>
      </w:tr>
      <w:tr w:rsidR="008A0231" w:rsidRPr="008A0231" w:rsidTr="00F7487E">
        <w:tc>
          <w:tcPr>
            <w:tcW w:w="3567" w:type="dxa"/>
            <w:vMerge/>
            <w:tcBorders>
              <w:left w:val="single" w:sz="4" w:space="0" w:color="auto"/>
              <w:right w:val="single" w:sz="4" w:space="0" w:color="auto"/>
            </w:tcBorders>
          </w:tcPr>
          <w:p w:rsidR="008A0231" w:rsidRPr="008A0231" w:rsidRDefault="008A0231" w:rsidP="008A0231">
            <w:pPr>
              <w:autoSpaceDE w:val="0"/>
              <w:autoSpaceDN w:val="0"/>
              <w:rPr>
                <w:sz w:val="28"/>
                <w:szCs w:val="28"/>
              </w:rPr>
            </w:pPr>
          </w:p>
        </w:tc>
        <w:tc>
          <w:tcPr>
            <w:tcW w:w="4206"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nil"/>
              <w:right w:val="single" w:sz="4" w:space="0" w:color="auto"/>
            </w:tcBorders>
          </w:tcPr>
          <w:p w:rsidR="008A0231" w:rsidRPr="008A0231" w:rsidRDefault="008A0231" w:rsidP="008A0231">
            <w:pPr>
              <w:jc w:val="center"/>
              <w:rPr>
                <w:rFonts w:eastAsia="Calibri"/>
                <w:color w:val="000000"/>
                <w:sz w:val="28"/>
                <w:szCs w:val="28"/>
                <w:lang w:eastAsia="en-US"/>
              </w:rPr>
            </w:pPr>
          </w:p>
        </w:tc>
      </w:tr>
      <w:tr w:rsidR="008A0231" w:rsidRPr="008A0231" w:rsidTr="00F7487E">
        <w:tc>
          <w:tcPr>
            <w:tcW w:w="3567" w:type="dxa"/>
            <w:vMerge/>
            <w:tcBorders>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4206"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профессии рабочих, отнесенные к 1-му квалификационному уровню, при выполнении работ по профессии с производным наименованием «старший» (старший по смене)</w:t>
            </w:r>
          </w:p>
        </w:tc>
        <w:tc>
          <w:tcPr>
            <w:tcW w:w="2103" w:type="dxa"/>
            <w:tcBorders>
              <w:top w:val="nil"/>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sz w:val="28"/>
                <w:szCs w:val="28"/>
                <w:lang w:eastAsia="en-US"/>
              </w:rPr>
              <w:t>ставка заработной платы устанавливается на один квалификацион</w:t>
            </w:r>
            <w:r w:rsidRPr="008A0231">
              <w:rPr>
                <w:rFonts w:eastAsia="Calibri"/>
                <w:sz w:val="28"/>
                <w:szCs w:val="28"/>
                <w:lang w:eastAsia="en-US"/>
              </w:rPr>
              <w:softHyphen/>
              <w:t>ный разряд выше</w:t>
            </w:r>
          </w:p>
        </w:tc>
      </w:tr>
      <w:tr w:rsidR="008A0231" w:rsidRPr="008A0231" w:rsidTr="00F7487E">
        <w:tc>
          <w:tcPr>
            <w:tcW w:w="3567" w:type="dxa"/>
            <w:vMerge w:val="restart"/>
            <w:tcBorders>
              <w:top w:val="single" w:sz="4" w:space="0" w:color="auto"/>
              <w:left w:val="single" w:sz="4" w:space="0" w:color="auto"/>
              <w:right w:val="single" w:sz="4" w:space="0" w:color="auto"/>
            </w:tcBorders>
            <w:hideMark/>
          </w:tcPr>
          <w:p w:rsidR="008A0231" w:rsidRPr="008A0231" w:rsidRDefault="008A0231" w:rsidP="008A0231">
            <w:pPr>
              <w:autoSpaceDE w:val="0"/>
              <w:autoSpaceDN w:val="0"/>
              <w:rPr>
                <w:sz w:val="28"/>
                <w:szCs w:val="28"/>
              </w:rPr>
            </w:pPr>
            <w:r w:rsidRPr="008A0231">
              <w:rPr>
                <w:sz w:val="28"/>
                <w:szCs w:val="28"/>
              </w:rPr>
              <w:t>ПКГ «Общеотраслевые профессии рабочих второго уровня»</w:t>
            </w:r>
          </w:p>
        </w:tc>
        <w:tc>
          <w:tcPr>
            <w:tcW w:w="4206"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1-й квалификационный уровень:</w:t>
            </w:r>
          </w:p>
        </w:tc>
        <w:tc>
          <w:tcPr>
            <w:tcW w:w="2103" w:type="dxa"/>
            <w:tcBorders>
              <w:top w:val="single" w:sz="4" w:space="0" w:color="auto"/>
              <w:left w:val="single" w:sz="4" w:space="0" w:color="auto"/>
              <w:bottom w:val="nil"/>
              <w:right w:val="single" w:sz="4" w:space="0" w:color="auto"/>
            </w:tcBorders>
          </w:tcPr>
          <w:p w:rsidR="008A0231" w:rsidRPr="008A0231" w:rsidRDefault="008A0231" w:rsidP="008A0231">
            <w:pPr>
              <w:jc w:val="center"/>
              <w:rPr>
                <w:rFonts w:eastAsia="Calibri"/>
                <w:color w:val="000000"/>
                <w:sz w:val="28"/>
                <w:szCs w:val="28"/>
                <w:lang w:eastAsia="en-US"/>
              </w:rPr>
            </w:pPr>
          </w:p>
        </w:tc>
      </w:tr>
      <w:tr w:rsidR="008A0231" w:rsidRPr="008A0231" w:rsidTr="00F7487E">
        <w:tc>
          <w:tcPr>
            <w:tcW w:w="3567" w:type="dxa"/>
            <w:vMerge/>
            <w:tcBorders>
              <w:left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nil"/>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4-й квалификационный разряд</w:t>
            </w:r>
          </w:p>
        </w:tc>
        <w:tc>
          <w:tcPr>
            <w:tcW w:w="2103" w:type="dxa"/>
            <w:tcBorders>
              <w:top w:val="nil"/>
              <w:left w:val="single" w:sz="4" w:space="0" w:color="auto"/>
              <w:bottom w:val="nil"/>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4613</w:t>
            </w:r>
          </w:p>
        </w:tc>
      </w:tr>
      <w:tr w:rsidR="008A0231" w:rsidRPr="008A0231" w:rsidTr="00F7487E">
        <w:tc>
          <w:tcPr>
            <w:tcW w:w="3567" w:type="dxa"/>
            <w:vMerge/>
            <w:tcBorders>
              <w:left w:val="single" w:sz="4" w:space="0" w:color="auto"/>
              <w:right w:val="single" w:sz="4" w:space="0" w:color="auto"/>
            </w:tcBorders>
            <w:vAlign w:val="center"/>
            <w:hideMark/>
          </w:tcPr>
          <w:p w:rsidR="008A0231" w:rsidRPr="008A0231" w:rsidRDefault="008A0231" w:rsidP="008A0231">
            <w:pPr>
              <w:rPr>
                <w:sz w:val="28"/>
                <w:szCs w:val="28"/>
              </w:rPr>
            </w:pPr>
          </w:p>
        </w:tc>
        <w:tc>
          <w:tcPr>
            <w:tcW w:w="4206"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5-й квалификационный разряд</w:t>
            </w:r>
          </w:p>
        </w:tc>
        <w:tc>
          <w:tcPr>
            <w:tcW w:w="2103" w:type="dxa"/>
            <w:tcBorders>
              <w:top w:val="nil"/>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4881</w:t>
            </w:r>
          </w:p>
        </w:tc>
      </w:tr>
      <w:tr w:rsidR="008A0231" w:rsidRPr="008A0231" w:rsidTr="00F7487E">
        <w:tc>
          <w:tcPr>
            <w:tcW w:w="3567" w:type="dxa"/>
            <w:vMerge/>
            <w:tcBorders>
              <w:left w:val="single" w:sz="4" w:space="0" w:color="auto"/>
              <w:right w:val="single" w:sz="4" w:space="0" w:color="auto"/>
            </w:tcBorders>
          </w:tcPr>
          <w:p w:rsidR="008A0231" w:rsidRPr="008A0231" w:rsidRDefault="008A0231" w:rsidP="008A0231">
            <w:pPr>
              <w:autoSpaceDE w:val="0"/>
              <w:autoSpaceDN w:val="0"/>
              <w:rPr>
                <w:sz w:val="28"/>
                <w:szCs w:val="28"/>
              </w:rPr>
            </w:pPr>
          </w:p>
        </w:tc>
        <w:tc>
          <w:tcPr>
            <w:tcW w:w="4206" w:type="dxa"/>
            <w:tcBorders>
              <w:top w:val="single" w:sz="4" w:space="0" w:color="auto"/>
              <w:left w:val="single" w:sz="4" w:space="0" w:color="auto"/>
              <w:bottom w:val="nil"/>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2-й квалификационный уровень:</w:t>
            </w:r>
          </w:p>
        </w:tc>
        <w:tc>
          <w:tcPr>
            <w:tcW w:w="2103" w:type="dxa"/>
            <w:tcBorders>
              <w:top w:val="single" w:sz="4" w:space="0" w:color="auto"/>
              <w:left w:val="single" w:sz="4" w:space="0" w:color="auto"/>
              <w:bottom w:val="nil"/>
              <w:right w:val="single" w:sz="4" w:space="0" w:color="auto"/>
            </w:tcBorders>
          </w:tcPr>
          <w:p w:rsidR="008A0231" w:rsidRPr="008A0231" w:rsidRDefault="008A0231" w:rsidP="008A0231">
            <w:pPr>
              <w:jc w:val="center"/>
              <w:rPr>
                <w:rFonts w:eastAsia="Calibri"/>
                <w:color w:val="000000"/>
                <w:sz w:val="28"/>
                <w:szCs w:val="28"/>
                <w:lang w:eastAsia="en-US"/>
              </w:rPr>
            </w:pPr>
          </w:p>
        </w:tc>
      </w:tr>
      <w:tr w:rsidR="008A0231" w:rsidRPr="008A0231" w:rsidTr="00F7487E">
        <w:tc>
          <w:tcPr>
            <w:tcW w:w="3567" w:type="dxa"/>
            <w:vMerge/>
            <w:tcBorders>
              <w:left w:val="single" w:sz="4" w:space="0" w:color="auto"/>
              <w:right w:val="single" w:sz="4" w:space="0" w:color="auto"/>
            </w:tcBorders>
          </w:tcPr>
          <w:p w:rsidR="008A0231" w:rsidRPr="008A0231" w:rsidRDefault="008A0231" w:rsidP="008A0231">
            <w:pPr>
              <w:autoSpaceDE w:val="0"/>
              <w:autoSpaceDN w:val="0"/>
              <w:rPr>
                <w:sz w:val="28"/>
                <w:szCs w:val="28"/>
              </w:rPr>
            </w:pPr>
          </w:p>
        </w:tc>
        <w:tc>
          <w:tcPr>
            <w:tcW w:w="4206" w:type="dxa"/>
            <w:tcBorders>
              <w:top w:val="nil"/>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6-й квалификационный разряд</w:t>
            </w:r>
          </w:p>
        </w:tc>
        <w:tc>
          <w:tcPr>
            <w:tcW w:w="2103" w:type="dxa"/>
            <w:tcBorders>
              <w:top w:val="nil"/>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5161</w:t>
            </w:r>
          </w:p>
        </w:tc>
      </w:tr>
      <w:tr w:rsidR="008A0231" w:rsidRPr="008A0231" w:rsidTr="00F7487E">
        <w:tc>
          <w:tcPr>
            <w:tcW w:w="3567" w:type="dxa"/>
            <w:vMerge/>
            <w:tcBorders>
              <w:left w:val="single" w:sz="4" w:space="0" w:color="auto"/>
              <w:right w:val="single" w:sz="4" w:space="0" w:color="auto"/>
            </w:tcBorders>
          </w:tcPr>
          <w:p w:rsidR="008A0231" w:rsidRPr="008A0231" w:rsidRDefault="008A0231" w:rsidP="008A0231">
            <w:pPr>
              <w:autoSpaceDE w:val="0"/>
              <w:autoSpaceDN w:val="0"/>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7-й квалификационный разряд</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5456</w:t>
            </w:r>
          </w:p>
        </w:tc>
      </w:tr>
      <w:tr w:rsidR="008A0231" w:rsidRPr="008A0231" w:rsidTr="00F7487E">
        <w:tc>
          <w:tcPr>
            <w:tcW w:w="3567" w:type="dxa"/>
            <w:vMerge/>
            <w:tcBorders>
              <w:left w:val="single" w:sz="4" w:space="0" w:color="auto"/>
              <w:bottom w:val="single" w:sz="4" w:space="0" w:color="auto"/>
              <w:right w:val="single" w:sz="4" w:space="0" w:color="auto"/>
            </w:tcBorders>
          </w:tcPr>
          <w:p w:rsidR="008A0231" w:rsidRPr="008A0231" w:rsidRDefault="008A0231" w:rsidP="008A0231">
            <w:pPr>
              <w:autoSpaceDE w:val="0"/>
              <w:autoSpaceDN w:val="0"/>
              <w:rPr>
                <w:sz w:val="28"/>
                <w:szCs w:val="28"/>
              </w:rPr>
            </w:pPr>
          </w:p>
        </w:tc>
        <w:tc>
          <w:tcPr>
            <w:tcW w:w="4206"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autoSpaceDE w:val="0"/>
              <w:autoSpaceDN w:val="0"/>
              <w:adjustRightInd w:val="0"/>
              <w:rPr>
                <w:rFonts w:eastAsia="Calibri"/>
                <w:sz w:val="28"/>
                <w:szCs w:val="28"/>
                <w:lang w:eastAsia="en-US"/>
              </w:rPr>
            </w:pPr>
            <w:r w:rsidRPr="008A0231">
              <w:rPr>
                <w:rFonts w:eastAsia="Calibri"/>
                <w:sz w:val="28"/>
                <w:szCs w:val="28"/>
                <w:lang w:eastAsia="en-US"/>
              </w:rPr>
              <w:t>3-й квалификационный уровень</w:t>
            </w:r>
          </w:p>
        </w:tc>
        <w:tc>
          <w:tcPr>
            <w:tcW w:w="2103" w:type="dxa"/>
            <w:tcBorders>
              <w:top w:val="single" w:sz="4" w:space="0" w:color="auto"/>
              <w:left w:val="single" w:sz="4" w:space="0" w:color="auto"/>
              <w:bottom w:val="single" w:sz="4" w:space="0" w:color="auto"/>
              <w:right w:val="single" w:sz="4" w:space="0" w:color="auto"/>
            </w:tcBorders>
            <w:hideMark/>
          </w:tcPr>
          <w:p w:rsidR="008A0231" w:rsidRPr="008A0231" w:rsidRDefault="008A0231" w:rsidP="008A0231">
            <w:pPr>
              <w:jc w:val="center"/>
              <w:rPr>
                <w:rFonts w:eastAsia="Calibri"/>
                <w:color w:val="000000"/>
                <w:sz w:val="28"/>
                <w:szCs w:val="28"/>
                <w:lang w:eastAsia="en-US"/>
              </w:rPr>
            </w:pPr>
            <w:r w:rsidRPr="008A0231">
              <w:rPr>
                <w:rFonts w:eastAsia="Calibri"/>
                <w:color w:val="000000"/>
                <w:sz w:val="28"/>
                <w:szCs w:val="28"/>
                <w:lang w:eastAsia="en-US"/>
              </w:rPr>
              <w:t>5777</w:t>
            </w:r>
          </w:p>
        </w:tc>
      </w:tr>
    </w:tbl>
    <w:p w:rsidR="008A0231" w:rsidRPr="008A0231" w:rsidRDefault="008A0231" w:rsidP="008A0231">
      <w:pPr>
        <w:autoSpaceDE w:val="0"/>
        <w:autoSpaceDN w:val="0"/>
        <w:jc w:val="both"/>
        <w:rPr>
          <w:sz w:val="24"/>
          <w:szCs w:val="28"/>
        </w:rPr>
      </w:pPr>
    </w:p>
    <w:p w:rsidR="008A0231" w:rsidRPr="008A0231" w:rsidRDefault="008A0231" w:rsidP="008A0231">
      <w:pPr>
        <w:autoSpaceDE w:val="0"/>
        <w:autoSpaceDN w:val="0"/>
        <w:adjustRightInd w:val="0"/>
        <w:ind w:firstLine="709"/>
        <w:jc w:val="both"/>
        <w:rPr>
          <w:rFonts w:eastAsia="Calibri"/>
          <w:kern w:val="2"/>
          <w:sz w:val="28"/>
          <w:szCs w:val="28"/>
          <w:lang w:eastAsia="en-US"/>
        </w:rPr>
      </w:pPr>
      <w:r w:rsidRPr="008A0231">
        <w:rPr>
          <w:rFonts w:eastAsia="Calibri"/>
          <w:kern w:val="2"/>
          <w:sz w:val="28"/>
          <w:szCs w:val="28"/>
          <w:lang w:eastAsia="en-US"/>
        </w:rPr>
        <w:t>2.4.5. Минимальные р</w:t>
      </w:r>
      <w:r w:rsidRPr="008A0231">
        <w:rPr>
          <w:rFonts w:eastAsia="Calibri"/>
          <w:sz w:val="28"/>
          <w:szCs w:val="28"/>
          <w:lang w:eastAsia="en-US"/>
        </w:rPr>
        <w:t>азмеры должностных окладов работников, осуществляющих профессиональную деятельность по должностям служащих, не вошедшим в ПКГ, утвержденные приказами Министерства здравоохранения и социального развития Российской Федерации, прив</w:t>
      </w:r>
      <w:r w:rsidRPr="008A0231">
        <w:rPr>
          <w:rFonts w:eastAsia="Calibri"/>
          <w:kern w:val="2"/>
          <w:sz w:val="28"/>
          <w:szCs w:val="28"/>
          <w:lang w:eastAsia="en-US"/>
        </w:rPr>
        <w:t>едены в таблице № 3</w:t>
      </w:r>
      <w:r w:rsidRPr="008A0231">
        <w:rPr>
          <w:sz w:val="28"/>
          <w:szCs w:val="28"/>
          <w:vertAlign w:val="superscript"/>
        </w:rPr>
        <w:t>1</w:t>
      </w:r>
      <w:r w:rsidRPr="008A0231">
        <w:rPr>
          <w:rFonts w:eastAsia="Calibri"/>
          <w:kern w:val="2"/>
          <w:sz w:val="28"/>
          <w:szCs w:val="28"/>
          <w:lang w:eastAsia="en-US"/>
        </w:rPr>
        <w:t>.</w:t>
      </w:r>
    </w:p>
    <w:p w:rsidR="008A0231" w:rsidRPr="008A0231" w:rsidRDefault="008A0231" w:rsidP="008A0231">
      <w:pPr>
        <w:autoSpaceDE w:val="0"/>
        <w:autoSpaceDN w:val="0"/>
        <w:adjustRightInd w:val="0"/>
        <w:ind w:firstLine="709"/>
        <w:jc w:val="right"/>
        <w:rPr>
          <w:rFonts w:eastAsia="Calibri"/>
          <w:kern w:val="2"/>
          <w:sz w:val="24"/>
          <w:szCs w:val="28"/>
          <w:lang w:eastAsia="en-US"/>
        </w:rPr>
      </w:pPr>
    </w:p>
    <w:p w:rsidR="008A0231" w:rsidRPr="008A0231" w:rsidRDefault="008A0231" w:rsidP="008A0231">
      <w:pPr>
        <w:autoSpaceDE w:val="0"/>
        <w:autoSpaceDN w:val="0"/>
        <w:adjustRightInd w:val="0"/>
        <w:ind w:firstLine="709"/>
        <w:jc w:val="right"/>
        <w:rPr>
          <w:rFonts w:eastAsia="Calibri"/>
          <w:kern w:val="2"/>
          <w:sz w:val="28"/>
          <w:szCs w:val="28"/>
          <w:lang w:eastAsia="en-US"/>
        </w:rPr>
      </w:pPr>
      <w:r w:rsidRPr="008A0231">
        <w:rPr>
          <w:rFonts w:eastAsia="Calibri"/>
          <w:kern w:val="2"/>
          <w:sz w:val="28"/>
          <w:szCs w:val="28"/>
          <w:lang w:eastAsia="en-US"/>
        </w:rPr>
        <w:t>Таблица № 3</w:t>
      </w:r>
      <w:r w:rsidRPr="008A0231">
        <w:rPr>
          <w:sz w:val="28"/>
          <w:szCs w:val="28"/>
          <w:vertAlign w:val="superscript"/>
        </w:rPr>
        <w:t>1</w:t>
      </w:r>
    </w:p>
    <w:p w:rsidR="008A0231" w:rsidRPr="008A0231" w:rsidRDefault="008A0231" w:rsidP="008A0231">
      <w:pPr>
        <w:autoSpaceDE w:val="0"/>
        <w:autoSpaceDN w:val="0"/>
        <w:adjustRightInd w:val="0"/>
        <w:jc w:val="center"/>
        <w:rPr>
          <w:rFonts w:eastAsia="Calibri"/>
          <w:kern w:val="2"/>
          <w:sz w:val="24"/>
          <w:szCs w:val="28"/>
          <w:lang w:eastAsia="en-US"/>
        </w:rPr>
      </w:pP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kern w:val="2"/>
          <w:sz w:val="28"/>
          <w:szCs w:val="28"/>
          <w:lang w:eastAsia="en-US"/>
        </w:rPr>
        <w:t>Минимальные р</w:t>
      </w:r>
      <w:r w:rsidRPr="008A0231">
        <w:rPr>
          <w:rFonts w:eastAsia="Calibri"/>
          <w:sz w:val="28"/>
          <w:szCs w:val="28"/>
          <w:lang w:eastAsia="en-US"/>
        </w:rPr>
        <w:t xml:space="preserve">азмеры должностных окладов </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работников, осуществляющих профессиональную</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деятельность по должностям служащих, не вошедшим </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в</w:t>
      </w:r>
      <w:r w:rsidRPr="008A0231">
        <w:rPr>
          <w:sz w:val="28"/>
          <w:szCs w:val="28"/>
        </w:rPr>
        <w:t xml:space="preserve"> профессиональные квалификационные группы</w:t>
      </w:r>
      <w:r w:rsidRPr="008A0231">
        <w:rPr>
          <w:rFonts w:eastAsia="Calibri"/>
          <w:sz w:val="28"/>
          <w:szCs w:val="28"/>
          <w:lang w:eastAsia="en-US"/>
        </w:rPr>
        <w:t xml:space="preserve">, утвержденные приказами </w:t>
      </w:r>
    </w:p>
    <w:p w:rsidR="008A0231" w:rsidRPr="008A0231" w:rsidRDefault="008A0231"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Министерства здравоохранения и социального развития Российской Федерации</w:t>
      </w:r>
    </w:p>
    <w:p w:rsidR="008A0231" w:rsidRPr="008A0231" w:rsidRDefault="008A0231" w:rsidP="008A0231">
      <w:pPr>
        <w:autoSpaceDE w:val="0"/>
        <w:autoSpaceDN w:val="0"/>
        <w:adjustRightInd w:val="0"/>
        <w:jc w:val="center"/>
        <w:rPr>
          <w:rFonts w:eastAsia="Calibri"/>
          <w:kern w:val="2"/>
          <w:sz w:val="24"/>
          <w:szCs w:val="28"/>
          <w:lang w:eastAsia="en-US"/>
        </w:rPr>
      </w:pPr>
    </w:p>
    <w:p w:rsidR="008A0231" w:rsidRPr="008A0231" w:rsidRDefault="008A0231" w:rsidP="008A0231">
      <w:pPr>
        <w:rPr>
          <w:sz w:val="2"/>
          <w:szCs w:val="2"/>
        </w:rPr>
      </w:pPr>
    </w:p>
    <w:p w:rsidR="008A0231" w:rsidRPr="008A0231" w:rsidRDefault="008A0231" w:rsidP="008A0231">
      <w:pPr>
        <w:autoSpaceDE w:val="0"/>
        <w:autoSpaceDN w:val="0"/>
        <w:ind w:firstLine="709"/>
        <w:jc w:val="both"/>
        <w:rPr>
          <w:sz w:val="2"/>
          <w:szCs w:val="2"/>
        </w:rPr>
      </w:pPr>
    </w:p>
    <w:tbl>
      <w:tblPr>
        <w:tblStyle w:val="af1"/>
        <w:tblW w:w="5000" w:type="pct"/>
        <w:tblCellMar>
          <w:left w:w="57" w:type="dxa"/>
          <w:right w:w="57" w:type="dxa"/>
        </w:tblCellMar>
        <w:tblLook w:val="04A0" w:firstRow="1" w:lastRow="0" w:firstColumn="1" w:lastColumn="0" w:noHBand="0" w:noVBand="1"/>
      </w:tblPr>
      <w:tblGrid>
        <w:gridCol w:w="6411"/>
        <w:gridCol w:w="3455"/>
      </w:tblGrid>
      <w:tr w:rsidR="008A0231" w:rsidRPr="008A0231" w:rsidTr="00F7487E">
        <w:tc>
          <w:tcPr>
            <w:tcW w:w="6411" w:type="dxa"/>
          </w:tcPr>
          <w:p w:rsidR="008A0231" w:rsidRPr="008A0231" w:rsidRDefault="008A0231" w:rsidP="008A0231">
            <w:pPr>
              <w:autoSpaceDE w:val="0"/>
              <w:autoSpaceDN w:val="0"/>
              <w:jc w:val="center"/>
              <w:rPr>
                <w:rFonts w:ascii="Times New Roman" w:hAnsi="Times New Roman"/>
                <w:sz w:val="28"/>
                <w:szCs w:val="28"/>
              </w:rPr>
            </w:pPr>
            <w:r w:rsidRPr="008A0231">
              <w:rPr>
                <w:rFonts w:ascii="Times New Roman" w:hAnsi="Times New Roman"/>
                <w:kern w:val="2"/>
                <w:sz w:val="28"/>
                <w:szCs w:val="28"/>
                <w:lang w:eastAsia="en-US"/>
              </w:rPr>
              <w:t>Наименование должности</w:t>
            </w:r>
          </w:p>
        </w:tc>
        <w:tc>
          <w:tcPr>
            <w:tcW w:w="3455" w:type="dxa"/>
          </w:tcPr>
          <w:p w:rsidR="008A0231" w:rsidRPr="008A0231" w:rsidRDefault="008A0231" w:rsidP="008A0231">
            <w:pPr>
              <w:autoSpaceDE w:val="0"/>
              <w:autoSpaceDN w:val="0"/>
              <w:jc w:val="center"/>
              <w:rPr>
                <w:rFonts w:ascii="Times New Roman" w:hAnsi="Times New Roman"/>
                <w:sz w:val="28"/>
                <w:szCs w:val="28"/>
              </w:rPr>
            </w:pPr>
            <w:r w:rsidRPr="008A0231">
              <w:rPr>
                <w:rFonts w:ascii="Times New Roman" w:hAnsi="Times New Roman"/>
                <w:sz w:val="28"/>
                <w:szCs w:val="28"/>
                <w:lang w:eastAsia="en-US"/>
              </w:rPr>
              <w:t>Минимальный размер должностного оклада (рублей)</w:t>
            </w:r>
          </w:p>
        </w:tc>
      </w:tr>
      <w:tr w:rsidR="008A0231" w:rsidRPr="008A0231" w:rsidTr="00F7487E">
        <w:tc>
          <w:tcPr>
            <w:tcW w:w="6411" w:type="dxa"/>
          </w:tcPr>
          <w:p w:rsidR="008A0231" w:rsidRPr="008A0231" w:rsidRDefault="008A0231" w:rsidP="008A0231">
            <w:pPr>
              <w:autoSpaceDE w:val="0"/>
              <w:autoSpaceDN w:val="0"/>
              <w:jc w:val="center"/>
              <w:rPr>
                <w:rFonts w:ascii="Times New Roman" w:hAnsi="Times New Roman"/>
                <w:sz w:val="28"/>
                <w:szCs w:val="28"/>
              </w:rPr>
            </w:pPr>
            <w:r w:rsidRPr="008A0231">
              <w:rPr>
                <w:rFonts w:ascii="Times New Roman" w:hAnsi="Times New Roman"/>
                <w:sz w:val="28"/>
                <w:szCs w:val="28"/>
              </w:rPr>
              <w:t>1</w:t>
            </w:r>
          </w:p>
        </w:tc>
        <w:tc>
          <w:tcPr>
            <w:tcW w:w="3455" w:type="dxa"/>
          </w:tcPr>
          <w:p w:rsidR="008A0231" w:rsidRPr="008A0231" w:rsidRDefault="008A0231" w:rsidP="008A0231">
            <w:pPr>
              <w:autoSpaceDE w:val="0"/>
              <w:autoSpaceDN w:val="0"/>
              <w:jc w:val="center"/>
              <w:rPr>
                <w:rFonts w:ascii="Times New Roman" w:hAnsi="Times New Roman"/>
                <w:sz w:val="28"/>
                <w:szCs w:val="28"/>
              </w:rPr>
            </w:pPr>
            <w:r w:rsidRPr="008A0231">
              <w:rPr>
                <w:rFonts w:ascii="Times New Roman" w:hAnsi="Times New Roman"/>
                <w:sz w:val="28"/>
                <w:szCs w:val="28"/>
              </w:rPr>
              <w:t>2</w:t>
            </w:r>
          </w:p>
        </w:tc>
      </w:tr>
      <w:tr w:rsidR="008A0231" w:rsidRPr="008A0231" w:rsidTr="00F7487E">
        <w:tc>
          <w:tcPr>
            <w:tcW w:w="6411" w:type="dxa"/>
          </w:tcPr>
          <w:p w:rsidR="008A0231" w:rsidRPr="008A0231" w:rsidRDefault="008A0231" w:rsidP="008A0231">
            <w:pPr>
              <w:autoSpaceDE w:val="0"/>
              <w:autoSpaceDN w:val="0"/>
              <w:jc w:val="both"/>
              <w:rPr>
                <w:rFonts w:ascii="Times New Roman" w:hAnsi="Times New Roman"/>
                <w:sz w:val="28"/>
                <w:szCs w:val="28"/>
              </w:rPr>
            </w:pPr>
            <w:r w:rsidRPr="008A0231">
              <w:rPr>
                <w:rFonts w:ascii="Times New Roman" w:hAnsi="Times New Roman"/>
                <w:spacing w:val="-4"/>
                <w:sz w:val="28"/>
                <w:szCs w:val="28"/>
                <w:lang w:eastAsia="en-US"/>
              </w:rPr>
              <w:t>Специалист по закупкам; специалист по охране труда</w:t>
            </w:r>
          </w:p>
        </w:tc>
        <w:tc>
          <w:tcPr>
            <w:tcW w:w="3455" w:type="dxa"/>
          </w:tcPr>
          <w:p w:rsidR="008A0231" w:rsidRPr="008A0231" w:rsidRDefault="008A0231" w:rsidP="008A0231">
            <w:pPr>
              <w:autoSpaceDE w:val="0"/>
              <w:autoSpaceDN w:val="0"/>
              <w:jc w:val="center"/>
              <w:rPr>
                <w:rFonts w:ascii="Times New Roman" w:hAnsi="Times New Roman"/>
                <w:sz w:val="28"/>
                <w:szCs w:val="28"/>
              </w:rPr>
            </w:pPr>
            <w:r w:rsidRPr="008A0231">
              <w:rPr>
                <w:rFonts w:ascii="Times New Roman" w:hAnsi="Times New Roman"/>
                <w:color w:val="000000"/>
                <w:sz w:val="28"/>
                <w:szCs w:val="28"/>
                <w:lang w:eastAsia="en-US"/>
              </w:rPr>
              <w:t>6002</w:t>
            </w:r>
          </w:p>
        </w:tc>
      </w:tr>
    </w:tbl>
    <w:p w:rsidR="008A0231" w:rsidRPr="008A0231" w:rsidRDefault="008A0231" w:rsidP="008A0231">
      <w:pPr>
        <w:autoSpaceDE w:val="0"/>
        <w:autoSpaceDN w:val="0"/>
        <w:ind w:firstLine="709"/>
        <w:jc w:val="both"/>
        <w:rPr>
          <w:sz w:val="24"/>
          <w:szCs w:val="28"/>
        </w:rPr>
      </w:pPr>
    </w:p>
    <w:p w:rsidR="00202134" w:rsidRPr="008A0231" w:rsidRDefault="008A0231" w:rsidP="008A0231">
      <w:pPr>
        <w:autoSpaceDE w:val="0"/>
        <w:autoSpaceDN w:val="0"/>
        <w:ind w:firstLine="709"/>
        <w:jc w:val="both"/>
        <w:rPr>
          <w:sz w:val="28"/>
          <w:szCs w:val="28"/>
        </w:rPr>
      </w:pPr>
      <w:r w:rsidRPr="008A0231">
        <w:rPr>
          <w:sz w:val="28"/>
          <w:szCs w:val="28"/>
        </w:rPr>
        <w:t xml:space="preserve">2.4.6. Размеры должностных окладов заместителей руководителей </w:t>
      </w:r>
      <w:r w:rsidRPr="008A0231">
        <w:rPr>
          <w:spacing w:val="-4"/>
          <w:sz w:val="28"/>
          <w:szCs w:val="28"/>
        </w:rPr>
        <w:t>структурных подразделений устанавливаются на 5 – 10 процентов ниже размеров</w:t>
      </w:r>
      <w:r w:rsidRPr="008A0231">
        <w:rPr>
          <w:sz w:val="28"/>
          <w:szCs w:val="28"/>
        </w:rPr>
        <w:t xml:space="preserve"> должностных окладов соответствующи</w:t>
      </w:r>
      <w:r w:rsidRPr="008A0231">
        <w:rPr>
          <w:sz w:val="28"/>
          <w:szCs w:val="28"/>
        </w:rPr>
        <w:t>х руководителей</w:t>
      </w:r>
      <w:r w:rsidR="00202134" w:rsidRPr="008A0231">
        <w:rPr>
          <w:sz w:val="28"/>
          <w:szCs w:val="28"/>
        </w:rPr>
        <w:t>.</w:t>
      </w:r>
    </w:p>
    <w:p w:rsidR="00202134" w:rsidRPr="008A0231" w:rsidRDefault="00202134" w:rsidP="008A0231">
      <w:pPr>
        <w:autoSpaceDE w:val="0"/>
        <w:autoSpaceDN w:val="0"/>
        <w:adjustRightInd w:val="0"/>
        <w:ind w:firstLine="567"/>
        <w:jc w:val="both"/>
        <w:rPr>
          <w:rFonts w:eastAsia="Calibri"/>
          <w:sz w:val="28"/>
          <w:szCs w:val="28"/>
          <w:lang w:eastAsia="en-US"/>
        </w:rPr>
      </w:pPr>
    </w:p>
    <w:p w:rsidR="00202134" w:rsidRPr="008A0231" w:rsidRDefault="00202134" w:rsidP="008A0231">
      <w:pPr>
        <w:autoSpaceDE w:val="0"/>
        <w:autoSpaceDN w:val="0"/>
        <w:jc w:val="center"/>
        <w:rPr>
          <w:sz w:val="28"/>
          <w:szCs w:val="28"/>
        </w:rPr>
      </w:pPr>
      <w:r w:rsidRPr="008A0231">
        <w:rPr>
          <w:sz w:val="28"/>
          <w:szCs w:val="28"/>
        </w:rPr>
        <w:t>Раздел</w:t>
      </w:r>
      <w:r w:rsidR="00FA7610" w:rsidRPr="008A0231">
        <w:rPr>
          <w:sz w:val="28"/>
          <w:szCs w:val="28"/>
        </w:rPr>
        <w:t> </w:t>
      </w:r>
      <w:r w:rsidRPr="008A0231">
        <w:rPr>
          <w:sz w:val="28"/>
          <w:szCs w:val="28"/>
        </w:rPr>
        <w:t>3.</w:t>
      </w:r>
      <w:r w:rsidR="00FA7610" w:rsidRPr="008A0231">
        <w:rPr>
          <w:sz w:val="28"/>
          <w:szCs w:val="28"/>
        </w:rPr>
        <w:t> </w:t>
      </w:r>
      <w:r w:rsidRPr="008A0231">
        <w:rPr>
          <w:sz w:val="28"/>
          <w:szCs w:val="28"/>
        </w:rPr>
        <w:t xml:space="preserve">Порядок и условия </w:t>
      </w:r>
    </w:p>
    <w:p w:rsidR="00202134" w:rsidRPr="008A0231" w:rsidRDefault="00202134" w:rsidP="008A0231">
      <w:pPr>
        <w:autoSpaceDE w:val="0"/>
        <w:autoSpaceDN w:val="0"/>
        <w:jc w:val="center"/>
        <w:rPr>
          <w:sz w:val="28"/>
          <w:szCs w:val="28"/>
        </w:rPr>
      </w:pPr>
      <w:r w:rsidRPr="008A0231">
        <w:rPr>
          <w:sz w:val="28"/>
          <w:szCs w:val="28"/>
        </w:rPr>
        <w:t>установления выплат компенсационного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3.1. В учреждениях устанавливаются следующие виды выплат компенсационного характера:</w:t>
      </w:r>
    </w:p>
    <w:p w:rsidR="00202134" w:rsidRPr="008A0231" w:rsidRDefault="00202134" w:rsidP="008A0231">
      <w:pPr>
        <w:autoSpaceDE w:val="0"/>
        <w:autoSpaceDN w:val="0"/>
        <w:ind w:firstLine="709"/>
        <w:jc w:val="both"/>
        <w:rPr>
          <w:sz w:val="28"/>
          <w:szCs w:val="28"/>
        </w:rPr>
      </w:pPr>
      <w:r w:rsidRPr="008A0231">
        <w:rPr>
          <w:sz w:val="28"/>
          <w:szCs w:val="28"/>
        </w:rPr>
        <w:t>3.1.1. Выплаты работникам, занятым на работах с вредными и (или) опасными условиями труда.</w:t>
      </w:r>
    </w:p>
    <w:p w:rsidR="00202134" w:rsidRPr="008A0231" w:rsidRDefault="00202134" w:rsidP="008A0231">
      <w:pPr>
        <w:autoSpaceDE w:val="0"/>
        <w:autoSpaceDN w:val="0"/>
        <w:ind w:firstLine="709"/>
        <w:jc w:val="both"/>
        <w:rPr>
          <w:sz w:val="28"/>
          <w:szCs w:val="28"/>
        </w:rPr>
      </w:pPr>
      <w:r w:rsidRPr="008A0231">
        <w:rPr>
          <w:sz w:val="28"/>
          <w:szCs w:val="28"/>
        </w:rPr>
        <w:t>3.1.2. Выплаты за работу в условиях, отклоняющихся от нормальных</w:t>
      </w:r>
      <w:r w:rsidR="00536904" w:rsidRPr="008A0231">
        <w:rPr>
          <w:sz w:val="28"/>
          <w:szCs w:val="28"/>
        </w:rPr>
        <w:t xml:space="preserve"> </w:t>
      </w:r>
      <w:r w:rsidRPr="008A0231">
        <w:rPr>
          <w:sz w:val="28"/>
          <w:szCs w:val="28"/>
        </w:rPr>
        <w:t>(при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202134" w:rsidRPr="008A0231" w:rsidRDefault="00202134" w:rsidP="008A0231">
      <w:pPr>
        <w:autoSpaceDE w:val="0"/>
        <w:autoSpaceDN w:val="0"/>
        <w:ind w:firstLine="709"/>
        <w:jc w:val="both"/>
        <w:rPr>
          <w:sz w:val="28"/>
          <w:szCs w:val="28"/>
        </w:rPr>
      </w:pPr>
      <w:r w:rsidRPr="008A0231">
        <w:rPr>
          <w:sz w:val="28"/>
          <w:szCs w:val="28"/>
        </w:rPr>
        <w:t>3.2. Доплаты работникам, занятым на работах с вредными и (или) опасными условиями труда, устанавливаются в соответствии</w:t>
      </w:r>
      <w:r w:rsidR="00536904" w:rsidRPr="008A0231">
        <w:rPr>
          <w:sz w:val="28"/>
          <w:szCs w:val="28"/>
        </w:rPr>
        <w:t xml:space="preserve"> </w:t>
      </w:r>
      <w:r w:rsidRPr="008A0231">
        <w:rPr>
          <w:sz w:val="28"/>
          <w:szCs w:val="28"/>
        </w:rPr>
        <w:t>со статьей 147 ТК РФ.</w:t>
      </w:r>
    </w:p>
    <w:p w:rsidR="00202134" w:rsidRPr="008A0231" w:rsidRDefault="00202134" w:rsidP="008A0231">
      <w:pPr>
        <w:autoSpaceDE w:val="0"/>
        <w:autoSpaceDN w:val="0"/>
        <w:ind w:firstLine="709"/>
        <w:jc w:val="both"/>
        <w:rPr>
          <w:sz w:val="28"/>
          <w:szCs w:val="28"/>
        </w:rPr>
      </w:pPr>
      <w:r w:rsidRPr="008A0231">
        <w:rPr>
          <w:sz w:val="28"/>
          <w:szCs w:val="28"/>
        </w:rPr>
        <w:t>3.2.1. Доплата за работу с вредными и (или) опасными условиями труда устанавливается по результатам специальной оценки условий труда, проводимой в соответствии с Федеральным закон от</w:t>
      </w:r>
      <w:r w:rsidR="00FA7610" w:rsidRPr="008A0231">
        <w:rPr>
          <w:sz w:val="28"/>
          <w:szCs w:val="28"/>
        </w:rPr>
        <w:t xml:space="preserve"> 28.12.2013 </w:t>
      </w:r>
      <w:r w:rsidRPr="008A0231">
        <w:rPr>
          <w:sz w:val="28"/>
          <w:szCs w:val="28"/>
        </w:rPr>
        <w:t xml:space="preserve">№ 426-ФЗ «О специальной оценке условий труда», в размере не менее 4 процентов должностного оклада, </w:t>
      </w:r>
      <w:r w:rsidRPr="008A0231">
        <w:rPr>
          <w:sz w:val="28"/>
          <w:szCs w:val="28"/>
        </w:rPr>
        <w:lastRenderedPageBreak/>
        <w:t>ставки заработной платы, установленных для различных видов работ</w:t>
      </w:r>
      <w:r w:rsidR="00536904" w:rsidRPr="008A0231">
        <w:rPr>
          <w:sz w:val="28"/>
          <w:szCs w:val="28"/>
        </w:rPr>
        <w:t xml:space="preserve"> </w:t>
      </w:r>
      <w:r w:rsidRPr="008A0231">
        <w:rPr>
          <w:sz w:val="28"/>
          <w:szCs w:val="28"/>
        </w:rPr>
        <w:t xml:space="preserve">с нормальными условиями труда. </w:t>
      </w:r>
    </w:p>
    <w:p w:rsidR="00202134" w:rsidRPr="008A0231" w:rsidRDefault="00202134" w:rsidP="008A0231">
      <w:pPr>
        <w:autoSpaceDE w:val="0"/>
        <w:autoSpaceDN w:val="0"/>
        <w:ind w:firstLine="709"/>
        <w:jc w:val="both"/>
        <w:rPr>
          <w:sz w:val="28"/>
          <w:szCs w:val="28"/>
        </w:rPr>
      </w:pPr>
      <w:r w:rsidRPr="008A0231">
        <w:rPr>
          <w:sz w:val="28"/>
          <w:szCs w:val="28"/>
        </w:rPr>
        <w:t>Конкретные размеры доплат</w:t>
      </w:r>
      <w:r w:rsidR="004666A1" w:rsidRPr="008A0231">
        <w:rPr>
          <w:sz w:val="28"/>
          <w:szCs w:val="28"/>
        </w:rPr>
        <w:t xml:space="preserve">ы за работу с вредными и (или) </w:t>
      </w:r>
      <w:r w:rsidRPr="008A0231">
        <w:rPr>
          <w:sz w:val="28"/>
          <w:szCs w:val="28"/>
        </w:rPr>
        <w:t>опасными условиями труда устанавливаются работодателем с учетом мнения представительного органа работников в порядке, установленном статьей 372 ТК РФ для принятия локальных нормативных актов, либо коллективным договором, трудовым договором.</w:t>
      </w:r>
    </w:p>
    <w:p w:rsidR="00202134" w:rsidRPr="008A0231" w:rsidRDefault="00202134" w:rsidP="008A0231">
      <w:pPr>
        <w:autoSpaceDE w:val="0"/>
        <w:autoSpaceDN w:val="0"/>
        <w:ind w:firstLine="709"/>
        <w:jc w:val="both"/>
        <w:rPr>
          <w:sz w:val="28"/>
          <w:szCs w:val="28"/>
        </w:rPr>
      </w:pPr>
      <w:r w:rsidRPr="008A0231">
        <w:rPr>
          <w:sz w:val="28"/>
          <w:szCs w:val="28"/>
        </w:rPr>
        <w:t>Руководителями учреждений проводятся меры по проведению специальной оценки условий труда с целью уточнения наличия условий труда, отклоняющихся от нормальных, и оснований для применения компенсационных выплат за работу в указанных условиях.</w:t>
      </w:r>
    </w:p>
    <w:p w:rsidR="00202134" w:rsidRPr="008A0231" w:rsidRDefault="00202134" w:rsidP="008A0231">
      <w:pPr>
        <w:autoSpaceDE w:val="0"/>
        <w:autoSpaceDN w:val="0"/>
        <w:ind w:firstLine="709"/>
        <w:jc w:val="both"/>
        <w:rPr>
          <w:sz w:val="28"/>
          <w:szCs w:val="28"/>
        </w:rPr>
      </w:pPr>
      <w:r w:rsidRPr="008A0231">
        <w:rPr>
          <w:sz w:val="28"/>
          <w:szCs w:val="28"/>
        </w:rPr>
        <w:t>В случае обеспечения на рабочих местах безопасных условий труда, подтвержденных результатами специальной оценки условий труда или заключением государственной экспертизы условий труда, доплата за работу</w:t>
      </w:r>
      <w:r w:rsidR="00536904" w:rsidRPr="008A0231">
        <w:rPr>
          <w:sz w:val="28"/>
          <w:szCs w:val="28"/>
        </w:rPr>
        <w:t xml:space="preserve"> </w:t>
      </w:r>
      <w:r w:rsidRPr="008A0231">
        <w:rPr>
          <w:sz w:val="28"/>
          <w:szCs w:val="28"/>
        </w:rPr>
        <w:t>с вредными и (или) опасными условиями труда не устанавливается.</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3.3. Выплаты компенсационного характера работникам в случаях выполнения работ в условиях, отклоняющихся от нормальных, устанавливаются с учетом статьи 149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Размеры выплат, установленные коллективным договором, соглашениями, локальными нормативными актами по оплате труда, трудовыми договорами, не могут быть ниже установленных трудовым законодательством и иными нормативными правовыми актами, содержащими нормы трудового права.</w:t>
      </w:r>
    </w:p>
    <w:p w:rsidR="00202134" w:rsidRPr="008A0231" w:rsidRDefault="00202134" w:rsidP="008A0231">
      <w:pPr>
        <w:autoSpaceDE w:val="0"/>
        <w:autoSpaceDN w:val="0"/>
        <w:ind w:firstLine="709"/>
        <w:jc w:val="both"/>
        <w:rPr>
          <w:rFonts w:eastAsia="Calibri"/>
          <w:sz w:val="28"/>
          <w:szCs w:val="28"/>
          <w:lang w:eastAsia="en-US"/>
        </w:rPr>
      </w:pPr>
      <w:r w:rsidRPr="008A0231">
        <w:rPr>
          <w:sz w:val="28"/>
          <w:szCs w:val="28"/>
        </w:rPr>
        <w:t>3.3.1. П</w:t>
      </w:r>
      <w:r w:rsidRPr="008A0231">
        <w:rPr>
          <w:rFonts w:eastAsia="Calibri"/>
          <w:sz w:val="28"/>
          <w:szCs w:val="28"/>
          <w:lang w:eastAsia="en-US"/>
        </w:rPr>
        <w:t>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 работнику производится доплата</w:t>
      </w:r>
      <w:r w:rsidR="00536904" w:rsidRPr="008A0231">
        <w:rPr>
          <w:rFonts w:eastAsia="Calibri"/>
          <w:sz w:val="28"/>
          <w:szCs w:val="28"/>
          <w:lang w:eastAsia="en-US"/>
        </w:rPr>
        <w:t xml:space="preserve"> </w:t>
      </w:r>
      <w:r w:rsidRPr="008A0231">
        <w:rPr>
          <w:rFonts w:eastAsia="Calibri"/>
          <w:sz w:val="28"/>
          <w:szCs w:val="28"/>
          <w:lang w:eastAsia="en-US"/>
        </w:rPr>
        <w:t>в</w:t>
      </w:r>
      <w:r w:rsidRPr="008A0231">
        <w:rPr>
          <w:sz w:val="28"/>
          <w:szCs w:val="28"/>
        </w:rPr>
        <w:t xml:space="preserve"> соответствии со статьей 151 ТК РФ</w:t>
      </w:r>
      <w:r w:rsidRPr="008A0231">
        <w:rPr>
          <w:rFonts w:eastAsia="Calibri"/>
          <w:sz w:val="28"/>
          <w:szCs w:val="28"/>
          <w:lang w:eastAsia="en-US"/>
        </w:rPr>
        <w:t>.</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 доплаты устанавливается по соглашению сторон трудового договора с учетом содержания и (или) объема дополнительной работы.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Доплата осуществляется в пределах фонда заработной платы по вакантной должности (должности временно отсутствующего работника) и может устанавливаться как одному, так и нескольким лицам, выполняющим дополнительный объем работы. Конкретные размеры доплат определяются каждому работнику дифференцированно, в зависимости от квалификации этого работника, объема выполняемых работ, степени использования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3.3.2. В соответствии со статьей 152 ТК РФ оплата сверхурочной работы производится работникам учреждения за первые два часа работы не менее чем</w:t>
      </w:r>
      <w:r w:rsidR="00536904" w:rsidRPr="008A0231">
        <w:rPr>
          <w:rFonts w:eastAsia="Calibri"/>
          <w:sz w:val="28"/>
          <w:szCs w:val="28"/>
          <w:lang w:eastAsia="en-US"/>
        </w:rPr>
        <w:t xml:space="preserve"> </w:t>
      </w:r>
      <w:r w:rsidRPr="008A0231">
        <w:rPr>
          <w:rFonts w:eastAsia="Calibri"/>
          <w:sz w:val="28"/>
          <w:szCs w:val="28"/>
          <w:lang w:eastAsia="en-US"/>
        </w:rPr>
        <w:t>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по оплате труда или трудовым договором.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202134" w:rsidRPr="008A0231" w:rsidRDefault="00202134" w:rsidP="008A0231">
      <w:pPr>
        <w:autoSpaceDE w:val="0"/>
        <w:autoSpaceDN w:val="0"/>
        <w:ind w:firstLine="709"/>
        <w:jc w:val="both"/>
        <w:outlineLvl w:val="0"/>
        <w:rPr>
          <w:sz w:val="28"/>
          <w:szCs w:val="28"/>
        </w:rPr>
      </w:pPr>
      <w:r w:rsidRPr="008A0231">
        <w:rPr>
          <w:sz w:val="28"/>
          <w:szCs w:val="28"/>
        </w:rPr>
        <w:lastRenderedPageBreak/>
        <w:t xml:space="preserve">3.3.3. Доплата за работу в выходные и нерабочие праздничные дни производится работникам, </w:t>
      </w:r>
      <w:proofErr w:type="spellStart"/>
      <w:r w:rsidRPr="008A0231">
        <w:rPr>
          <w:sz w:val="28"/>
          <w:szCs w:val="28"/>
        </w:rPr>
        <w:t>привлекавшимся</w:t>
      </w:r>
      <w:proofErr w:type="spellEnd"/>
      <w:r w:rsidRPr="008A0231">
        <w:rPr>
          <w:sz w:val="28"/>
          <w:szCs w:val="28"/>
        </w:rPr>
        <w:t xml:space="preserve"> к работе в выходные и нерабочие праздничные дни, в соответствии со статьей 153 ТК РФ.</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Размер доплаты составляет не менее: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одинарной дневной ставки сверх должностного оклада (ставки заработной платы) при работе полный день, если работа в выходной или нерабочий праздничный день производилась в пределах месячной нормы рабочего времени, и в размере не менее двойной дневной ставки сверх должностного оклада (ставки заработной платы), если работа производилась сверх месячной нормы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одинарной части должностного оклада (ставки заработной платы) сверх должностного оклада (ставки заработной платы) за каждый час работы, если работа в выходной или нерабочий праздничный день производилась в пределах месячной нормы рабочего времени, и в размере не менее двойной части должностного оклада (ставки заработной платы) сверх должностного оклада (ставки заработной платы) за каждый час работы, если работа производилась сверх месячной нормы рабочего времени.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 желанию работника, 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w:t>
      </w:r>
      <w:r w:rsidR="00536904" w:rsidRPr="008A0231">
        <w:rPr>
          <w:rFonts w:eastAsia="Calibri"/>
          <w:sz w:val="28"/>
          <w:szCs w:val="28"/>
          <w:lang w:eastAsia="en-US"/>
        </w:rPr>
        <w:t xml:space="preserve"> </w:t>
      </w:r>
      <w:r w:rsidRPr="008A0231">
        <w:rPr>
          <w:rFonts w:eastAsia="Calibri"/>
          <w:sz w:val="28"/>
          <w:szCs w:val="28"/>
          <w:lang w:eastAsia="en-US"/>
        </w:rPr>
        <w:t xml:space="preserve">в одинарном размере, а день отдыха оплате не подлежит. </w:t>
      </w:r>
    </w:p>
    <w:p w:rsidR="00202134" w:rsidRPr="008A0231" w:rsidRDefault="00202134" w:rsidP="008A0231">
      <w:pPr>
        <w:autoSpaceDE w:val="0"/>
        <w:autoSpaceDN w:val="0"/>
        <w:ind w:firstLine="709"/>
        <w:jc w:val="both"/>
        <w:rPr>
          <w:sz w:val="28"/>
          <w:szCs w:val="28"/>
        </w:rPr>
      </w:pPr>
      <w:r w:rsidRPr="008A0231">
        <w:rPr>
          <w:sz w:val="28"/>
          <w:szCs w:val="28"/>
        </w:rPr>
        <w:t>3.3.4. В соответствии со статьей 154 ТК РФ работникам производится доплата за работу в ночное время в размере 35 процентов должностного оклада (ставки заработной платы) за каждый час работы в ночное время (в период с 22 до 6 часов).</w:t>
      </w:r>
    </w:p>
    <w:p w:rsidR="00202134" w:rsidRPr="008A0231" w:rsidRDefault="00202134" w:rsidP="008A0231">
      <w:pPr>
        <w:autoSpaceDE w:val="0"/>
        <w:autoSpaceDN w:val="0"/>
        <w:ind w:firstLine="709"/>
        <w:jc w:val="both"/>
        <w:rPr>
          <w:sz w:val="28"/>
          <w:szCs w:val="28"/>
        </w:rPr>
      </w:pPr>
      <w:r w:rsidRPr="008A0231">
        <w:rPr>
          <w:sz w:val="28"/>
          <w:szCs w:val="28"/>
        </w:rPr>
        <w:t>Расчет части должностного оклада (ставки заработной платы) за час работы определяется путем деления должностного оклада (ставки заработной платы) работника на среднемесячное количество рабочих часов</w:t>
      </w:r>
      <w:r w:rsidR="00536904" w:rsidRPr="008A0231">
        <w:rPr>
          <w:sz w:val="28"/>
          <w:szCs w:val="28"/>
        </w:rPr>
        <w:t xml:space="preserve"> </w:t>
      </w:r>
      <w:r w:rsidRPr="008A0231">
        <w:rPr>
          <w:sz w:val="28"/>
          <w:szCs w:val="28"/>
        </w:rPr>
        <w:t>в соответствующем календарном году.</w:t>
      </w:r>
    </w:p>
    <w:p w:rsidR="00202134" w:rsidRPr="008A0231" w:rsidRDefault="00202134" w:rsidP="008A0231">
      <w:pPr>
        <w:autoSpaceDE w:val="0"/>
        <w:autoSpaceDN w:val="0"/>
        <w:ind w:firstLine="709"/>
        <w:jc w:val="both"/>
        <w:rPr>
          <w:sz w:val="28"/>
          <w:szCs w:val="28"/>
        </w:rPr>
      </w:pPr>
      <w:r w:rsidRPr="008A0231">
        <w:rPr>
          <w:sz w:val="28"/>
          <w:szCs w:val="28"/>
        </w:rPr>
        <w:t>3.3.5. При выполнении дополнительной работы, не входящей в основные должностные обязанности работников, предусмотренные квалификационными характеристиками (профессиональными стандартами), работникам учреждения устанавливается доплата за осуществление дополнительной работы, не входящей в круг основных должностных обязанностей, в соответствии</w:t>
      </w:r>
      <w:r w:rsidR="00536904" w:rsidRPr="008A0231">
        <w:rPr>
          <w:sz w:val="28"/>
          <w:szCs w:val="28"/>
        </w:rPr>
        <w:t xml:space="preserve"> </w:t>
      </w:r>
      <w:r w:rsidRPr="008A0231">
        <w:rPr>
          <w:sz w:val="28"/>
          <w:szCs w:val="28"/>
        </w:rPr>
        <w:t>с таблицей № 4.</w:t>
      </w:r>
    </w:p>
    <w:p w:rsidR="00202134" w:rsidRPr="008A0231" w:rsidRDefault="00202134" w:rsidP="008A0231">
      <w:pPr>
        <w:autoSpaceDE w:val="0"/>
        <w:autoSpaceDN w:val="0"/>
        <w:ind w:firstLine="540"/>
        <w:jc w:val="both"/>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w:t>
      </w:r>
      <w:r w:rsidR="004666A1" w:rsidRPr="008A0231">
        <w:rPr>
          <w:sz w:val="28"/>
          <w:szCs w:val="28"/>
        </w:rPr>
        <w:t> </w:t>
      </w:r>
      <w:r w:rsidRPr="008A0231">
        <w:rPr>
          <w:sz w:val="28"/>
          <w:szCs w:val="28"/>
        </w:rPr>
        <w:t>4</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Размеры доплаты за осуществление дополнительной </w:t>
      </w:r>
    </w:p>
    <w:p w:rsidR="00202134" w:rsidRPr="008A0231" w:rsidRDefault="00202134" w:rsidP="008A0231">
      <w:pPr>
        <w:autoSpaceDE w:val="0"/>
        <w:autoSpaceDN w:val="0"/>
        <w:jc w:val="center"/>
        <w:rPr>
          <w:sz w:val="28"/>
          <w:szCs w:val="28"/>
        </w:rPr>
      </w:pPr>
      <w:r w:rsidRPr="008A0231">
        <w:rPr>
          <w:sz w:val="28"/>
          <w:szCs w:val="28"/>
        </w:rPr>
        <w:t>работы, не входящей в круг основных должностных обязанностей</w:t>
      </w:r>
    </w:p>
    <w:p w:rsidR="00202134" w:rsidRPr="008A0231" w:rsidRDefault="00202134"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6"/>
        <w:gridCol w:w="7076"/>
        <w:gridCol w:w="2244"/>
      </w:tblGrid>
      <w:tr w:rsidR="00202134" w:rsidRPr="008A0231" w:rsidTr="00EF6FD1">
        <w:tc>
          <w:tcPr>
            <w:tcW w:w="555"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707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Перечень категорий работников и видов работ</w:t>
            </w:r>
          </w:p>
        </w:tc>
        <w:tc>
          <w:tcPr>
            <w:tcW w:w="2244"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доплаты</w:t>
            </w:r>
          </w:p>
          <w:p w:rsidR="00202134" w:rsidRPr="008A0231" w:rsidRDefault="00202134" w:rsidP="008A0231">
            <w:pPr>
              <w:autoSpaceDE w:val="0"/>
              <w:autoSpaceDN w:val="0"/>
              <w:jc w:val="center"/>
              <w:rPr>
                <w:sz w:val="28"/>
                <w:szCs w:val="28"/>
              </w:rPr>
            </w:pPr>
            <w:r w:rsidRPr="008A0231">
              <w:rPr>
                <w:sz w:val="28"/>
                <w:szCs w:val="28"/>
              </w:rPr>
              <w:t xml:space="preserve"> (процентов)</w:t>
            </w:r>
          </w:p>
        </w:tc>
      </w:tr>
      <w:tr w:rsidR="00202134" w:rsidRPr="008A0231" w:rsidTr="00EF6FD1">
        <w:trPr>
          <w:tblHeader/>
        </w:trPr>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707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c>
          <w:tcPr>
            <w:tcW w:w="224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3</w:t>
            </w:r>
          </w:p>
        </w:tc>
      </w:tr>
      <w:tr w:rsidR="00202134" w:rsidRPr="008A0231" w:rsidTr="00EF6FD1">
        <w:trPr>
          <w:trHeight w:val="728"/>
        </w:trPr>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lastRenderedPageBreak/>
              <w:t>1.</w:t>
            </w:r>
          </w:p>
        </w:tc>
        <w:tc>
          <w:tcPr>
            <w:tcW w:w="707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Работники учреждений – за работу в аттестационной комиссии министерства общего и профессионального образования Ростовской области</w:t>
            </w:r>
          </w:p>
        </w:tc>
        <w:tc>
          <w:tcPr>
            <w:tcW w:w="224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10</w:t>
            </w:r>
          </w:p>
        </w:tc>
      </w:tr>
      <w:tr w:rsidR="00202134" w:rsidRPr="008A0231" w:rsidTr="00EF6FD1">
        <w:trPr>
          <w:trHeight w:val="1531"/>
        </w:trPr>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2.</w:t>
            </w:r>
          </w:p>
        </w:tc>
        <w:tc>
          <w:tcPr>
            <w:tcW w:w="707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 xml:space="preserve">Работники учреждений –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w:t>
            </w:r>
          </w:p>
        </w:tc>
        <w:tc>
          <w:tcPr>
            <w:tcW w:w="2243"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jc w:val="center"/>
              <w:rPr>
                <w:sz w:val="28"/>
                <w:szCs w:val="28"/>
              </w:rPr>
            </w:pPr>
            <w:r w:rsidRPr="008A0231">
              <w:rPr>
                <w:sz w:val="28"/>
                <w:szCs w:val="28"/>
              </w:rPr>
              <w:t>15</w:t>
            </w:r>
          </w:p>
          <w:p w:rsidR="00202134" w:rsidRPr="008A0231" w:rsidRDefault="00202134" w:rsidP="008A0231">
            <w:pPr>
              <w:autoSpaceDE w:val="0"/>
              <w:autoSpaceDN w:val="0"/>
              <w:jc w:val="center"/>
              <w:rPr>
                <w:sz w:val="28"/>
                <w:szCs w:val="28"/>
              </w:rPr>
            </w:pPr>
          </w:p>
        </w:tc>
      </w:tr>
      <w:tr w:rsidR="00202134" w:rsidRPr="008A0231" w:rsidTr="00EF6FD1">
        <w:trPr>
          <w:trHeight w:val="267"/>
        </w:trPr>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3.</w:t>
            </w:r>
          </w:p>
        </w:tc>
        <w:tc>
          <w:tcPr>
            <w:tcW w:w="707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Работники учреждений – за ведение делопроизводства</w:t>
            </w:r>
          </w:p>
        </w:tc>
        <w:tc>
          <w:tcPr>
            <w:tcW w:w="224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до 20 </w:t>
            </w:r>
          </w:p>
        </w:tc>
      </w:tr>
      <w:tr w:rsidR="00202134" w:rsidRPr="008A0231" w:rsidTr="00EF6FD1">
        <w:tc>
          <w:tcPr>
            <w:tcW w:w="556"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4.</w:t>
            </w:r>
          </w:p>
        </w:tc>
        <w:tc>
          <w:tcPr>
            <w:tcW w:w="707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Работники учреждений – за работу с архивом учреждения</w:t>
            </w:r>
          </w:p>
        </w:tc>
        <w:tc>
          <w:tcPr>
            <w:tcW w:w="2243"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25</w:t>
            </w:r>
          </w:p>
        </w:tc>
      </w:tr>
    </w:tbl>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Примечания к таблице №</w:t>
      </w:r>
      <w:r w:rsidR="004666A1" w:rsidRPr="008A0231">
        <w:rPr>
          <w:sz w:val="28"/>
          <w:szCs w:val="28"/>
        </w:rPr>
        <w:t> </w:t>
      </w:r>
      <w:r w:rsidRPr="008A0231">
        <w:rPr>
          <w:sz w:val="28"/>
          <w:szCs w:val="28"/>
        </w:rPr>
        <w:t>4.</w:t>
      </w:r>
    </w:p>
    <w:p w:rsidR="00202134" w:rsidRPr="008A0231" w:rsidRDefault="00202134" w:rsidP="008A0231">
      <w:pPr>
        <w:shd w:val="clear" w:color="auto" w:fill="FFFFFF"/>
        <w:ind w:firstLine="709"/>
        <w:jc w:val="both"/>
        <w:rPr>
          <w:b/>
          <w:sz w:val="28"/>
          <w:szCs w:val="28"/>
        </w:rPr>
      </w:pPr>
      <w:r w:rsidRPr="008A0231">
        <w:rPr>
          <w:sz w:val="28"/>
          <w:szCs w:val="28"/>
        </w:rPr>
        <w:t>1. Доплата за работу в экспертных группах по осуществлению всестороннего анализа результатов профессиональной деятельности аттестуемых педагогических работников и подготовку экспертного заключения осуществляется за период, установленный графиком проведения экспертизы профессиональной деятельности педагогических работников государственных</w:t>
      </w:r>
      <w:r w:rsidR="00536904" w:rsidRPr="008A0231">
        <w:rPr>
          <w:sz w:val="28"/>
          <w:szCs w:val="28"/>
        </w:rPr>
        <w:t xml:space="preserve"> </w:t>
      </w:r>
      <w:r w:rsidRPr="008A0231">
        <w:rPr>
          <w:sz w:val="28"/>
          <w:szCs w:val="28"/>
        </w:rPr>
        <w:t xml:space="preserve">и муниципальных образовательных учреждений, претендующих на присвоение первой и высшей квалификационной категории, и заседаний экспертных групп, утвержденным приказом министерства общего и профессионального образования Ростовской области.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2. Объем средств, направляемых на установление доплат за осуществление дополнительной работы, не входящей в круг основных должностных обязанностей, не должен превышать 5 процентов от планового фонда оплаты труда по должностным окладам, ставкам заработной платы.</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 xml:space="preserve">3.4. Выплаты компенсационного характера могут устанавливаться работнику по основной работе и работе, выполняемой по совместительству, в зависимости от условий работы и содержания выполняемых работ. </w:t>
      </w:r>
    </w:p>
    <w:p w:rsidR="00202134" w:rsidRPr="008A0231" w:rsidRDefault="00202134" w:rsidP="008A0231">
      <w:pPr>
        <w:autoSpaceDE w:val="0"/>
        <w:autoSpaceDN w:val="0"/>
        <w:adjustRightInd w:val="0"/>
        <w:ind w:firstLine="540"/>
        <w:jc w:val="both"/>
        <w:rPr>
          <w:rFonts w:eastAsia="Calibri"/>
          <w:sz w:val="28"/>
          <w:szCs w:val="28"/>
          <w:lang w:eastAsia="en-US"/>
        </w:rPr>
      </w:pPr>
    </w:p>
    <w:p w:rsidR="00202134" w:rsidRPr="008A0231" w:rsidRDefault="00202134" w:rsidP="008A0231">
      <w:pPr>
        <w:autoSpaceDE w:val="0"/>
        <w:autoSpaceDN w:val="0"/>
        <w:jc w:val="center"/>
        <w:rPr>
          <w:sz w:val="28"/>
          <w:szCs w:val="28"/>
        </w:rPr>
      </w:pPr>
      <w:r w:rsidRPr="008A0231">
        <w:rPr>
          <w:sz w:val="28"/>
          <w:szCs w:val="28"/>
        </w:rPr>
        <w:t>Раздел</w:t>
      </w:r>
      <w:r w:rsidR="004666A1" w:rsidRPr="008A0231">
        <w:rPr>
          <w:sz w:val="28"/>
          <w:szCs w:val="28"/>
        </w:rPr>
        <w:t> </w:t>
      </w:r>
      <w:r w:rsidRPr="008A0231">
        <w:rPr>
          <w:sz w:val="28"/>
          <w:szCs w:val="28"/>
        </w:rPr>
        <w:t>4.</w:t>
      </w:r>
      <w:r w:rsidR="004666A1" w:rsidRPr="008A0231">
        <w:rPr>
          <w:sz w:val="28"/>
          <w:szCs w:val="28"/>
        </w:rPr>
        <w:t> </w:t>
      </w:r>
      <w:r w:rsidRPr="008A0231">
        <w:rPr>
          <w:sz w:val="28"/>
          <w:szCs w:val="28"/>
        </w:rPr>
        <w:t xml:space="preserve">Порядок и условия </w:t>
      </w:r>
    </w:p>
    <w:p w:rsidR="00202134" w:rsidRPr="008A0231" w:rsidRDefault="00202134" w:rsidP="008A0231">
      <w:pPr>
        <w:autoSpaceDE w:val="0"/>
        <w:autoSpaceDN w:val="0"/>
        <w:jc w:val="center"/>
        <w:rPr>
          <w:sz w:val="28"/>
          <w:szCs w:val="28"/>
        </w:rPr>
      </w:pPr>
      <w:r w:rsidRPr="008A0231">
        <w:rPr>
          <w:sz w:val="28"/>
          <w:szCs w:val="28"/>
        </w:rPr>
        <w:t>установления выплат стимулирующего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4.1. В учреждениях могут устанавливаться следующие виды выплат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 xml:space="preserve">за высокие результаты работы; </w:t>
      </w:r>
    </w:p>
    <w:p w:rsidR="00202134" w:rsidRPr="008A0231" w:rsidRDefault="00202134" w:rsidP="008A0231">
      <w:pPr>
        <w:autoSpaceDE w:val="0"/>
        <w:autoSpaceDN w:val="0"/>
        <w:ind w:firstLine="709"/>
        <w:jc w:val="both"/>
        <w:rPr>
          <w:sz w:val="28"/>
          <w:szCs w:val="28"/>
        </w:rPr>
      </w:pPr>
      <w:r w:rsidRPr="008A0231">
        <w:rPr>
          <w:sz w:val="28"/>
          <w:szCs w:val="28"/>
        </w:rPr>
        <w:t>за качество выполняемых работ;</w:t>
      </w:r>
    </w:p>
    <w:p w:rsidR="00202134" w:rsidRPr="008A0231" w:rsidRDefault="00202134" w:rsidP="008A0231">
      <w:pPr>
        <w:autoSpaceDE w:val="0"/>
        <w:autoSpaceDN w:val="0"/>
        <w:ind w:firstLine="709"/>
        <w:jc w:val="both"/>
        <w:rPr>
          <w:sz w:val="28"/>
          <w:szCs w:val="28"/>
        </w:rPr>
      </w:pPr>
      <w:r w:rsidRPr="008A0231">
        <w:rPr>
          <w:sz w:val="28"/>
          <w:szCs w:val="28"/>
        </w:rPr>
        <w:t>за выслугу лет;</w:t>
      </w:r>
    </w:p>
    <w:p w:rsidR="00202134" w:rsidRPr="008A0231" w:rsidRDefault="00202134" w:rsidP="008A0231">
      <w:pPr>
        <w:autoSpaceDE w:val="0"/>
        <w:autoSpaceDN w:val="0"/>
        <w:ind w:firstLine="709"/>
        <w:jc w:val="both"/>
        <w:rPr>
          <w:sz w:val="28"/>
          <w:szCs w:val="28"/>
        </w:rPr>
      </w:pPr>
      <w:r w:rsidRPr="008A0231">
        <w:rPr>
          <w:sz w:val="28"/>
          <w:szCs w:val="28"/>
        </w:rPr>
        <w:t>премиальные выплаты по итогам работы;</w:t>
      </w:r>
    </w:p>
    <w:p w:rsidR="00202134" w:rsidRPr="008A0231" w:rsidRDefault="00202134" w:rsidP="008A0231">
      <w:pPr>
        <w:autoSpaceDE w:val="0"/>
        <w:autoSpaceDN w:val="0"/>
        <w:ind w:firstLine="709"/>
        <w:jc w:val="both"/>
        <w:rPr>
          <w:sz w:val="28"/>
          <w:szCs w:val="28"/>
        </w:rPr>
      </w:pPr>
      <w:r w:rsidRPr="008A0231">
        <w:rPr>
          <w:sz w:val="28"/>
          <w:szCs w:val="28"/>
        </w:rPr>
        <w:t>иные выплаты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lastRenderedPageBreak/>
        <w:t>4.2. К выплатам стимулирующего характера относятся выплаты, направленные на стимулирование работника к качественному результату труда, а также поощрение за выполненную работу.</w:t>
      </w:r>
    </w:p>
    <w:p w:rsidR="00202134" w:rsidRPr="008A0231" w:rsidRDefault="00202134" w:rsidP="008A0231">
      <w:pPr>
        <w:autoSpaceDE w:val="0"/>
        <w:autoSpaceDN w:val="0"/>
        <w:ind w:firstLine="709"/>
        <w:jc w:val="both"/>
        <w:rPr>
          <w:sz w:val="28"/>
          <w:szCs w:val="28"/>
        </w:rPr>
      </w:pPr>
      <w:r w:rsidRPr="008A0231">
        <w:rPr>
          <w:sz w:val="28"/>
          <w:szCs w:val="28"/>
        </w:rPr>
        <w:t>4.3. Надбавка за качество выполняемых работ и премиальные выплаты по итогам работы устанавливаются на основе показателей и критериев, позволяющих оценить результативность и эффективность труда работников, в пределах фонда оплаты труда учреждения.</w:t>
      </w: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t>4.4. Размеры надбавки за высокие результаты работы отдельным работникам ГБУ РО РОЦОИСО и ГАУ РО РИАЦРО устанавливаются в соответствии с таблицей № 5.</w:t>
      </w:r>
    </w:p>
    <w:p w:rsidR="00202134" w:rsidRPr="008A0231" w:rsidRDefault="00202134" w:rsidP="008A0231">
      <w:pPr>
        <w:autoSpaceDE w:val="0"/>
        <w:autoSpaceDN w:val="0"/>
        <w:jc w:val="right"/>
        <w:rPr>
          <w:sz w:val="28"/>
          <w:szCs w:val="28"/>
        </w:rPr>
      </w:pPr>
      <w:r w:rsidRPr="008A0231">
        <w:rPr>
          <w:sz w:val="28"/>
          <w:szCs w:val="28"/>
        </w:rPr>
        <w:t>Таблица № 5</w:t>
      </w:r>
    </w:p>
    <w:p w:rsidR="00202134" w:rsidRPr="008A0231" w:rsidRDefault="00202134" w:rsidP="008A0231">
      <w:pPr>
        <w:autoSpaceDE w:val="0"/>
        <w:autoSpaceDN w:val="0"/>
        <w:jc w:val="right"/>
        <w:rPr>
          <w:sz w:val="28"/>
          <w:szCs w:val="28"/>
        </w:rPr>
      </w:pPr>
    </w:p>
    <w:p w:rsidR="00202134" w:rsidRPr="008A0231" w:rsidRDefault="00202134" w:rsidP="008A0231">
      <w:pPr>
        <w:autoSpaceDE w:val="0"/>
        <w:autoSpaceDN w:val="0"/>
        <w:jc w:val="center"/>
        <w:rPr>
          <w:sz w:val="28"/>
          <w:szCs w:val="28"/>
        </w:rPr>
      </w:pPr>
      <w:r w:rsidRPr="008A0231">
        <w:rPr>
          <w:sz w:val="28"/>
          <w:szCs w:val="28"/>
        </w:rPr>
        <w:t xml:space="preserve">Размеры надбавки за высокие результаты работы </w:t>
      </w:r>
    </w:p>
    <w:p w:rsidR="00202134" w:rsidRPr="008A0231" w:rsidRDefault="00202134" w:rsidP="008A0231">
      <w:pPr>
        <w:autoSpaceDE w:val="0"/>
        <w:autoSpaceDN w:val="0"/>
        <w:jc w:val="center"/>
        <w:rPr>
          <w:sz w:val="28"/>
          <w:szCs w:val="28"/>
        </w:rPr>
      </w:pPr>
      <w:r w:rsidRPr="008A0231">
        <w:rPr>
          <w:sz w:val="28"/>
          <w:szCs w:val="28"/>
        </w:rPr>
        <w:t>отдельным работникам ГБУ РО РОЦОИСО и ГАУ РО РИАЦРО</w:t>
      </w:r>
    </w:p>
    <w:p w:rsidR="00202134" w:rsidRPr="008A0231" w:rsidRDefault="00202134" w:rsidP="008A0231">
      <w:pPr>
        <w:autoSpaceDE w:val="0"/>
        <w:autoSpaceDN w:val="0"/>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72"/>
        <w:gridCol w:w="2610"/>
        <w:gridCol w:w="4962"/>
        <w:gridCol w:w="1732"/>
      </w:tblGrid>
      <w:tr w:rsidR="00202134" w:rsidRPr="008A0231" w:rsidTr="00EF6FD1">
        <w:tc>
          <w:tcPr>
            <w:tcW w:w="57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w:t>
            </w:r>
          </w:p>
          <w:p w:rsidR="00202134" w:rsidRPr="008A0231" w:rsidRDefault="00202134" w:rsidP="008A0231">
            <w:pPr>
              <w:autoSpaceDE w:val="0"/>
              <w:autoSpaceDN w:val="0"/>
              <w:jc w:val="center"/>
              <w:rPr>
                <w:sz w:val="28"/>
                <w:szCs w:val="28"/>
              </w:rPr>
            </w:pPr>
            <w:r w:rsidRPr="008A0231">
              <w:rPr>
                <w:sz w:val="28"/>
                <w:szCs w:val="28"/>
              </w:rPr>
              <w:t>п/п</w:t>
            </w:r>
          </w:p>
        </w:tc>
        <w:tc>
          <w:tcPr>
            <w:tcW w:w="26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Наименование учреждения </w:t>
            </w:r>
          </w:p>
        </w:tc>
        <w:tc>
          <w:tcPr>
            <w:tcW w:w="496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Перечень категорий работников и видов работ</w:t>
            </w:r>
          </w:p>
        </w:tc>
        <w:tc>
          <w:tcPr>
            <w:tcW w:w="173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Размер надбавки (процентов)</w:t>
            </w:r>
          </w:p>
        </w:tc>
      </w:tr>
      <w:tr w:rsidR="00202134" w:rsidRPr="008A0231" w:rsidTr="00EF6FD1">
        <w:trPr>
          <w:tblHeader/>
        </w:trPr>
        <w:tc>
          <w:tcPr>
            <w:tcW w:w="57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26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c>
          <w:tcPr>
            <w:tcW w:w="496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3</w:t>
            </w:r>
          </w:p>
        </w:tc>
        <w:tc>
          <w:tcPr>
            <w:tcW w:w="173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4</w:t>
            </w:r>
          </w:p>
        </w:tc>
      </w:tr>
      <w:tr w:rsidR="00202134" w:rsidRPr="008A0231" w:rsidTr="00EF6FD1">
        <w:tc>
          <w:tcPr>
            <w:tcW w:w="57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1.</w:t>
            </w:r>
          </w:p>
        </w:tc>
        <w:tc>
          <w:tcPr>
            <w:tcW w:w="26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ГБУ РО РОЦОИСО</w:t>
            </w:r>
          </w:p>
        </w:tc>
        <w:tc>
          <w:tcPr>
            <w:tcW w:w="4962"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руководитель учреждения (подразделения), заместители руководителя, специалисты:</w:t>
            </w:r>
          </w:p>
          <w:p w:rsidR="00202134" w:rsidRPr="008A0231" w:rsidRDefault="00202134" w:rsidP="008A0231">
            <w:pPr>
              <w:autoSpaceDE w:val="0"/>
              <w:autoSpaceDN w:val="0"/>
              <w:adjustRightInd w:val="0"/>
              <w:rPr>
                <w:rFonts w:eastAsia="Calibri"/>
                <w:sz w:val="28"/>
                <w:szCs w:val="28"/>
                <w:lang w:eastAsia="en-US"/>
              </w:rPr>
            </w:pPr>
          </w:p>
          <w:p w:rsidR="004666A1"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обеспечение информационной безопасности материалов государственной итоговой аттестации (</w:t>
            </w:r>
            <w:r w:rsidR="004666A1" w:rsidRPr="008A0231">
              <w:rPr>
                <w:rFonts w:eastAsia="Calibri"/>
                <w:sz w:val="28"/>
                <w:szCs w:val="28"/>
                <w:lang w:eastAsia="en-US"/>
              </w:rPr>
              <w:t>ГИА), баз данных и персональных</w:t>
            </w: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данных участников ГИА</w:t>
            </w:r>
          </w:p>
          <w:p w:rsidR="00202134" w:rsidRPr="008A0231" w:rsidRDefault="00202134" w:rsidP="008A0231">
            <w:pPr>
              <w:autoSpaceDE w:val="0"/>
              <w:autoSpaceDN w:val="0"/>
              <w:adjustRightInd w:val="0"/>
              <w:rPr>
                <w:rFonts w:eastAsia="Calibri"/>
                <w:sz w:val="28"/>
                <w:szCs w:val="28"/>
                <w:lang w:eastAsia="en-US"/>
              </w:rPr>
            </w:pPr>
          </w:p>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за обеспечение организационно-технического и информационно-технологического сопровождения ГИА</w:t>
            </w:r>
          </w:p>
        </w:tc>
        <w:tc>
          <w:tcPr>
            <w:tcW w:w="1732"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20</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100</w:t>
            </w:r>
          </w:p>
        </w:tc>
      </w:tr>
      <w:tr w:rsidR="00202134" w:rsidRPr="008A0231" w:rsidTr="00EF6FD1">
        <w:tc>
          <w:tcPr>
            <w:tcW w:w="572"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 2.</w:t>
            </w:r>
          </w:p>
        </w:tc>
        <w:tc>
          <w:tcPr>
            <w:tcW w:w="2610"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rPr>
                <w:sz w:val="28"/>
                <w:szCs w:val="28"/>
              </w:rPr>
            </w:pPr>
            <w:r w:rsidRPr="008A0231">
              <w:rPr>
                <w:sz w:val="28"/>
                <w:szCs w:val="28"/>
              </w:rPr>
              <w:t>ГАУ РО РИАЦРО</w:t>
            </w:r>
          </w:p>
        </w:tc>
        <w:tc>
          <w:tcPr>
            <w:tcW w:w="4962"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adjustRightInd w:val="0"/>
              <w:rPr>
                <w:rFonts w:eastAsia="Calibri"/>
                <w:sz w:val="28"/>
                <w:szCs w:val="28"/>
                <w:lang w:eastAsia="en-US"/>
              </w:rPr>
            </w:pPr>
            <w:r w:rsidRPr="008A0231">
              <w:rPr>
                <w:rFonts w:eastAsia="Calibri"/>
                <w:sz w:val="28"/>
                <w:szCs w:val="28"/>
                <w:lang w:eastAsia="en-US"/>
              </w:rPr>
              <w:t>руководитель учреждения (подразделения), заместители руководителя, специалисты:</w:t>
            </w:r>
          </w:p>
          <w:p w:rsidR="00202134" w:rsidRPr="008A0231" w:rsidRDefault="00202134" w:rsidP="008A0231">
            <w:pPr>
              <w:autoSpaceDE w:val="0"/>
              <w:autoSpaceDN w:val="0"/>
              <w:rPr>
                <w:sz w:val="28"/>
                <w:szCs w:val="28"/>
              </w:rPr>
            </w:pPr>
          </w:p>
          <w:p w:rsidR="00202134" w:rsidRPr="008A0231" w:rsidRDefault="00202134" w:rsidP="008A0231">
            <w:pPr>
              <w:autoSpaceDE w:val="0"/>
              <w:autoSpaceDN w:val="0"/>
              <w:rPr>
                <w:sz w:val="28"/>
                <w:szCs w:val="28"/>
              </w:rPr>
            </w:pPr>
            <w:r w:rsidRPr="008A0231">
              <w:rPr>
                <w:sz w:val="28"/>
                <w:szCs w:val="28"/>
              </w:rPr>
              <w:t>за обеспечение информационной безопасности баз данных,  организационно-технического и информационно-технологического сопровождения программ и проектов развития системы образования</w:t>
            </w:r>
          </w:p>
        </w:tc>
        <w:tc>
          <w:tcPr>
            <w:tcW w:w="1732" w:type="dxa"/>
            <w:tcBorders>
              <w:top w:val="single" w:sz="4" w:space="0" w:color="auto"/>
              <w:left w:val="single" w:sz="4" w:space="0" w:color="auto"/>
              <w:bottom w:val="single" w:sz="4" w:space="0" w:color="auto"/>
              <w:right w:val="single" w:sz="4" w:space="0" w:color="auto"/>
            </w:tcBorders>
          </w:tcPr>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до 100</w:t>
            </w:r>
          </w:p>
        </w:tc>
      </w:tr>
    </w:tbl>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ind w:firstLine="709"/>
        <w:jc w:val="both"/>
        <w:rPr>
          <w:rFonts w:eastAsia="Calibri"/>
          <w:sz w:val="28"/>
          <w:szCs w:val="28"/>
          <w:lang w:eastAsia="en-US"/>
        </w:rPr>
      </w:pPr>
      <w:r w:rsidRPr="008A0231">
        <w:rPr>
          <w:rFonts w:eastAsia="Calibri"/>
          <w:sz w:val="28"/>
          <w:szCs w:val="28"/>
          <w:lang w:eastAsia="en-US"/>
        </w:rPr>
        <w:lastRenderedPageBreak/>
        <w:t>4.4.1. Надбавка за высокие ре</w:t>
      </w:r>
      <w:r w:rsidR="004666A1" w:rsidRPr="008A0231">
        <w:rPr>
          <w:rFonts w:eastAsia="Calibri"/>
          <w:sz w:val="28"/>
          <w:szCs w:val="28"/>
          <w:lang w:eastAsia="en-US"/>
        </w:rPr>
        <w:t>зультаты работы устанавливается</w:t>
      </w:r>
      <w:r w:rsidR="00536904" w:rsidRPr="008A0231">
        <w:rPr>
          <w:rFonts w:eastAsia="Calibri"/>
          <w:sz w:val="28"/>
          <w:szCs w:val="28"/>
          <w:lang w:eastAsia="en-US"/>
        </w:rPr>
        <w:t xml:space="preserve"> </w:t>
      </w:r>
      <w:r w:rsidRPr="008A0231">
        <w:rPr>
          <w:rFonts w:eastAsia="Calibri"/>
          <w:sz w:val="28"/>
          <w:szCs w:val="28"/>
          <w:lang w:eastAsia="en-US"/>
        </w:rPr>
        <w:t xml:space="preserve">в процентах от должностного оклада по основной работе и работе, выполняемой по совместительству.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4.4.2. Перечень должностей работников, которым устанавливается надбавка за высокие результаты работы, периоды и порядок ее установления утверждается локальным нормативным актом по оплате труда.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Конкретные размеры надбавки за высокие результаты работы</w:t>
      </w:r>
      <w:r w:rsidR="00536904" w:rsidRPr="008A0231">
        <w:rPr>
          <w:rFonts w:eastAsia="Calibri"/>
          <w:sz w:val="28"/>
          <w:szCs w:val="28"/>
          <w:lang w:eastAsia="en-US"/>
        </w:rPr>
        <w:t xml:space="preserve"> </w:t>
      </w:r>
      <w:r w:rsidRPr="008A0231">
        <w:rPr>
          <w:rFonts w:eastAsia="Calibri"/>
          <w:sz w:val="28"/>
          <w:szCs w:val="28"/>
          <w:lang w:eastAsia="en-US"/>
        </w:rPr>
        <w:t>в установленных диапазонах определяются руководителем учреждения</w:t>
      </w:r>
      <w:r w:rsidR="00536904" w:rsidRPr="008A0231">
        <w:rPr>
          <w:rFonts w:eastAsia="Calibri"/>
          <w:sz w:val="28"/>
          <w:szCs w:val="28"/>
          <w:lang w:eastAsia="en-US"/>
        </w:rPr>
        <w:t xml:space="preserve"> </w:t>
      </w:r>
      <w:r w:rsidRPr="008A0231">
        <w:rPr>
          <w:rFonts w:eastAsia="Calibri"/>
          <w:sz w:val="28"/>
          <w:szCs w:val="28"/>
          <w:lang w:eastAsia="en-US"/>
        </w:rPr>
        <w:t>в соответствии с локальным нормативным актом по оплате труда в зависимости от функциональных обязанностей работника, сложности и важности выполняемых им работ.</w:t>
      </w:r>
    </w:p>
    <w:p w:rsidR="00202134" w:rsidRPr="008A0231" w:rsidRDefault="00202134" w:rsidP="008A0231">
      <w:pPr>
        <w:autoSpaceDE w:val="0"/>
        <w:autoSpaceDN w:val="0"/>
        <w:ind w:firstLine="709"/>
        <w:jc w:val="both"/>
        <w:rPr>
          <w:sz w:val="28"/>
          <w:szCs w:val="28"/>
        </w:rPr>
      </w:pPr>
      <w:r w:rsidRPr="008A0231">
        <w:rPr>
          <w:sz w:val="28"/>
          <w:szCs w:val="28"/>
        </w:rPr>
        <w:t>Руководителю учреждения надбавка за высокие результаты работы устанавливается органом, осуществляющим функции и полномочия учредителя, в соответствии с утвержденным им порядком.</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4.4.3. На установление надбавки за высокие результаты работы предусматриваются средства в объеме до 20 процентов планового фонда оплаты труда.</w:t>
      </w:r>
    </w:p>
    <w:p w:rsidR="00202134" w:rsidRPr="008A0231" w:rsidRDefault="00202134" w:rsidP="008A0231">
      <w:pPr>
        <w:autoSpaceDE w:val="0"/>
        <w:autoSpaceDN w:val="0"/>
        <w:ind w:firstLine="709"/>
        <w:jc w:val="both"/>
        <w:rPr>
          <w:sz w:val="28"/>
          <w:szCs w:val="28"/>
        </w:rPr>
      </w:pPr>
      <w:r w:rsidRPr="008A0231">
        <w:rPr>
          <w:sz w:val="28"/>
          <w:szCs w:val="28"/>
        </w:rPr>
        <w:t xml:space="preserve">4.5. Надбавка за качество выполняемых работ в размере до 200 процентов должностного оклада, ставки заработной платы устанавливается работникам учреждений, в том числе руководителям, с учетом уровня профессиональной подготовленности, сложности, важности и качества выполняемой работы, степени самостоятельности и ответственности при выполнении поставленных задач. </w:t>
      </w:r>
    </w:p>
    <w:p w:rsidR="00202134" w:rsidRPr="008A0231" w:rsidRDefault="00202134" w:rsidP="008A0231">
      <w:pPr>
        <w:autoSpaceDE w:val="0"/>
        <w:autoSpaceDN w:val="0"/>
        <w:ind w:firstLine="709"/>
        <w:jc w:val="both"/>
        <w:rPr>
          <w:sz w:val="28"/>
          <w:szCs w:val="28"/>
        </w:rPr>
      </w:pPr>
      <w:r w:rsidRPr="008A0231">
        <w:rPr>
          <w:sz w:val="28"/>
          <w:szCs w:val="28"/>
        </w:rPr>
        <w:t>Решение об установлении надбавки за качество выполняемых работ и ее размерах принимается:</w:t>
      </w:r>
    </w:p>
    <w:p w:rsidR="00202134" w:rsidRPr="008A0231" w:rsidRDefault="00202134" w:rsidP="008A0231">
      <w:pPr>
        <w:autoSpaceDE w:val="0"/>
        <w:autoSpaceDN w:val="0"/>
        <w:ind w:firstLine="709"/>
        <w:jc w:val="both"/>
        <w:rPr>
          <w:sz w:val="28"/>
          <w:szCs w:val="28"/>
        </w:rPr>
      </w:pPr>
      <w:r w:rsidRPr="008A0231">
        <w:rPr>
          <w:sz w:val="28"/>
          <w:szCs w:val="28"/>
        </w:rPr>
        <w:t>руководителю учреждения – органом, осуществляющим функции</w:t>
      </w:r>
      <w:r w:rsidR="00536904" w:rsidRPr="008A0231">
        <w:rPr>
          <w:sz w:val="28"/>
          <w:szCs w:val="28"/>
        </w:rPr>
        <w:t xml:space="preserve"> </w:t>
      </w:r>
      <w:r w:rsidRPr="008A0231">
        <w:rPr>
          <w:sz w:val="28"/>
          <w:szCs w:val="28"/>
        </w:rPr>
        <w:t>и полномочия учредителя, в соответствии с утвержденным им порядком;</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учреждения – руководителем учреждения в соответствии</w:t>
      </w:r>
      <w:r w:rsidR="00536904" w:rsidRPr="008A0231">
        <w:rPr>
          <w:sz w:val="28"/>
          <w:szCs w:val="28"/>
        </w:rPr>
        <w:t xml:space="preserve"> </w:t>
      </w:r>
      <w:r w:rsidRPr="008A0231">
        <w:rPr>
          <w:sz w:val="28"/>
          <w:szCs w:val="28"/>
        </w:rPr>
        <w:t>с локальным нормативным актом по оплате труда.</w:t>
      </w:r>
    </w:p>
    <w:p w:rsidR="00202134" w:rsidRPr="008A0231" w:rsidRDefault="00202134" w:rsidP="008A0231">
      <w:pPr>
        <w:autoSpaceDE w:val="0"/>
        <w:autoSpaceDN w:val="0"/>
        <w:ind w:firstLine="709"/>
        <w:jc w:val="both"/>
        <w:rPr>
          <w:sz w:val="28"/>
          <w:szCs w:val="28"/>
        </w:rPr>
      </w:pPr>
      <w:r w:rsidRPr="008A0231">
        <w:rPr>
          <w:sz w:val="28"/>
          <w:szCs w:val="28"/>
        </w:rPr>
        <w:t>Заместителям руководителя, главному бухгалтеру учреждения надбавка за качество выполняемых работ устанавливается руководителем учреждения в соответствии с локальным нормативным актом по оплате труда, но не более размера надбавки за качество выполняемых работ, установленного руководителю учреждения.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изменении в течение календарного года размера надбавки за качество выполняемых работ руководителю учреждения, в том числе в связи со сменой руководителя учреждения, установленные размеры надбавок за качество выполняемых работ заместителям руководителя, главному бухгалтеру учреждения могут быть сохранены в прежних размерах до конца текущего календарного года.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4.6. Надбавка за выслугу лет устанавливается руководителям, специалистам и служащим в зависимости от общего количества лет, проработанных в государственных и муниципальных учреждениях (далее – стаж работы в бюджетной сфере).</w:t>
      </w:r>
    </w:p>
    <w:p w:rsidR="00202134" w:rsidRPr="008A0231" w:rsidRDefault="00202134" w:rsidP="008A0231">
      <w:pPr>
        <w:shd w:val="clear" w:color="auto" w:fill="FFFFFF"/>
        <w:ind w:firstLine="709"/>
        <w:jc w:val="both"/>
        <w:rPr>
          <w:sz w:val="28"/>
          <w:szCs w:val="28"/>
        </w:rPr>
      </w:pPr>
      <w:r w:rsidRPr="008A0231">
        <w:rPr>
          <w:sz w:val="28"/>
          <w:szCs w:val="28"/>
        </w:rPr>
        <w:lastRenderedPageBreak/>
        <w:t>Надбавка за выслугу лет устанавливается в процентах от должностного оклада (ставки заработной платы) и составляет при стаже работы в бюджетной сфере: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1 года до 5 лет – 10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5 до 10 лет – 15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от 10 до 15 лет – 20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свыше 15 лет – 30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Педагогическим работникам надбавка за выслугу лет устанавливается</w:t>
      </w:r>
      <w:r w:rsidR="00536904" w:rsidRPr="008A0231">
        <w:rPr>
          <w:rFonts w:eastAsia="Calibri"/>
          <w:sz w:val="28"/>
          <w:szCs w:val="28"/>
          <w:lang w:eastAsia="en-US"/>
        </w:rPr>
        <w:t xml:space="preserve"> </w:t>
      </w:r>
      <w:r w:rsidRPr="008A0231">
        <w:rPr>
          <w:rFonts w:eastAsia="Calibri"/>
          <w:sz w:val="28"/>
          <w:szCs w:val="28"/>
          <w:lang w:eastAsia="en-US"/>
        </w:rPr>
        <w:t>в процентах от должностного оклада с учетом надбавки за квалификацию при наличии квалификационной категории.</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Надбавка за выслугу лет устанавливается по основной работе и работе, выполняемой по совместительству.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В стаж работы в бюджетной сфере для установления надбавки за выслугу лет включаются периоды работы в государственных и муниципальных учреждениях Российской Федерации, независимо от ведомственной подчиненности, занимаемой должности (профессии). В стаж работы</w:t>
      </w:r>
      <w:r w:rsidR="00536904" w:rsidRPr="008A0231">
        <w:rPr>
          <w:rFonts w:eastAsia="Calibri"/>
          <w:sz w:val="28"/>
          <w:szCs w:val="28"/>
          <w:lang w:eastAsia="en-US"/>
        </w:rPr>
        <w:t xml:space="preserve"> </w:t>
      </w:r>
      <w:r w:rsidRPr="008A0231">
        <w:rPr>
          <w:rFonts w:eastAsia="Calibri"/>
          <w:sz w:val="28"/>
          <w:szCs w:val="28"/>
          <w:lang w:eastAsia="en-US"/>
        </w:rPr>
        <w:t xml:space="preserve">в бюджетной сфере могут быть засчитаны периоды работы в бюджетных учреждениях республик, входивших в состав СССР до 26 декабря 1991 г. включительно, при наличии подтверждающих документов.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Установление (увеличение) размера надбавки за выслугу лет производится со дня достижения отработанного периода, дающего право на установление (увеличение) ее размера, если документы, подтверждающие стаж работы</w:t>
      </w:r>
      <w:r w:rsidR="00536904" w:rsidRPr="008A0231">
        <w:rPr>
          <w:rFonts w:eastAsia="Calibri"/>
          <w:sz w:val="28"/>
          <w:szCs w:val="28"/>
          <w:lang w:eastAsia="en-US"/>
        </w:rPr>
        <w:t xml:space="preserve"> </w:t>
      </w:r>
      <w:r w:rsidRPr="008A0231">
        <w:rPr>
          <w:rFonts w:eastAsia="Calibri"/>
          <w:sz w:val="28"/>
          <w:szCs w:val="28"/>
          <w:lang w:eastAsia="en-US"/>
        </w:rPr>
        <w:t>в бюджетной сфере, находятся в учреждении, или со дня представления работником необходимых документов.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4.7. Работникам могут выплачиваться премии по итогам работы в целях поощрения за результаты труда. При премировании учитывается как индивидуальный, так и коллективный результат труда.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Система показателей и условия премирования работников разрабатываются учреждением самостоятельно и фиксируются в локальном нормативном акте по оплате труда. Премирование работников осуществляется на основании приказа руководителя.</w:t>
      </w:r>
    </w:p>
    <w:p w:rsidR="00202134" w:rsidRPr="008A0231" w:rsidRDefault="00202134" w:rsidP="008A0231">
      <w:pPr>
        <w:autoSpaceDE w:val="0"/>
        <w:autoSpaceDN w:val="0"/>
        <w:ind w:firstLine="709"/>
        <w:jc w:val="both"/>
        <w:rPr>
          <w:sz w:val="28"/>
          <w:szCs w:val="28"/>
        </w:rPr>
      </w:pPr>
      <w:r w:rsidRPr="008A0231">
        <w:rPr>
          <w:sz w:val="28"/>
          <w:szCs w:val="28"/>
        </w:rPr>
        <w:t>4.7.1. При определении показателей премирования необходимо учитывать:</w:t>
      </w:r>
    </w:p>
    <w:p w:rsidR="00202134" w:rsidRPr="008A0231" w:rsidRDefault="00202134" w:rsidP="008A0231">
      <w:pPr>
        <w:autoSpaceDE w:val="0"/>
        <w:autoSpaceDN w:val="0"/>
        <w:ind w:firstLine="709"/>
        <w:jc w:val="both"/>
        <w:rPr>
          <w:sz w:val="28"/>
          <w:szCs w:val="28"/>
        </w:rPr>
      </w:pPr>
      <w:r w:rsidRPr="008A0231">
        <w:rPr>
          <w:sz w:val="28"/>
          <w:szCs w:val="28"/>
        </w:rPr>
        <w:t>успешное и добросовестное исполнение работником своих должностных обязанностей;</w:t>
      </w:r>
    </w:p>
    <w:p w:rsidR="00202134" w:rsidRPr="008A0231" w:rsidRDefault="00202134" w:rsidP="008A0231">
      <w:pPr>
        <w:autoSpaceDE w:val="0"/>
        <w:autoSpaceDN w:val="0"/>
        <w:ind w:firstLine="709"/>
        <w:jc w:val="both"/>
        <w:rPr>
          <w:sz w:val="28"/>
          <w:szCs w:val="28"/>
        </w:rPr>
      </w:pPr>
      <w:r w:rsidRPr="008A0231">
        <w:rPr>
          <w:sz w:val="28"/>
          <w:szCs w:val="28"/>
        </w:rPr>
        <w:t>инициативу, творчество и применение в работе современных форм</w:t>
      </w:r>
      <w:r w:rsidR="00536904" w:rsidRPr="008A0231">
        <w:rPr>
          <w:sz w:val="28"/>
          <w:szCs w:val="28"/>
        </w:rPr>
        <w:t xml:space="preserve"> </w:t>
      </w:r>
      <w:r w:rsidRPr="008A0231">
        <w:rPr>
          <w:sz w:val="28"/>
          <w:szCs w:val="28"/>
        </w:rPr>
        <w:t>и методов организации труда;</w:t>
      </w:r>
    </w:p>
    <w:p w:rsidR="00202134" w:rsidRPr="008A0231" w:rsidRDefault="00202134" w:rsidP="008A0231">
      <w:pPr>
        <w:autoSpaceDE w:val="0"/>
        <w:autoSpaceDN w:val="0"/>
        <w:ind w:firstLine="709"/>
        <w:jc w:val="both"/>
        <w:rPr>
          <w:sz w:val="28"/>
          <w:szCs w:val="28"/>
        </w:rPr>
      </w:pPr>
      <w:r w:rsidRPr="008A0231">
        <w:rPr>
          <w:sz w:val="28"/>
          <w:szCs w:val="28"/>
        </w:rPr>
        <w:t>качественную подготовку и проведение мероприятий, связанных</w:t>
      </w:r>
      <w:r w:rsidR="00536904" w:rsidRPr="008A0231">
        <w:rPr>
          <w:sz w:val="28"/>
          <w:szCs w:val="28"/>
        </w:rPr>
        <w:t xml:space="preserve"> </w:t>
      </w:r>
      <w:r w:rsidRPr="008A0231">
        <w:rPr>
          <w:sz w:val="28"/>
          <w:szCs w:val="28"/>
        </w:rPr>
        <w:t>с уставной деятельностью учреждения;</w:t>
      </w:r>
    </w:p>
    <w:p w:rsidR="00202134" w:rsidRPr="008A0231" w:rsidRDefault="00202134" w:rsidP="008A0231">
      <w:pPr>
        <w:autoSpaceDE w:val="0"/>
        <w:autoSpaceDN w:val="0"/>
        <w:ind w:firstLine="709"/>
        <w:jc w:val="both"/>
        <w:rPr>
          <w:sz w:val="28"/>
          <w:szCs w:val="28"/>
        </w:rPr>
      </w:pPr>
      <w:r w:rsidRPr="008A0231">
        <w:rPr>
          <w:sz w:val="28"/>
          <w:szCs w:val="28"/>
        </w:rPr>
        <w:t>участие в выполнении особо важных работ и мероприятий;</w:t>
      </w:r>
    </w:p>
    <w:p w:rsidR="00202134" w:rsidRPr="008A0231" w:rsidRDefault="00202134" w:rsidP="008A0231">
      <w:pPr>
        <w:autoSpaceDE w:val="0"/>
        <w:autoSpaceDN w:val="0"/>
        <w:ind w:firstLine="709"/>
        <w:jc w:val="both"/>
        <w:rPr>
          <w:sz w:val="28"/>
          <w:szCs w:val="28"/>
        </w:rPr>
      </w:pPr>
      <w:r w:rsidRPr="008A0231">
        <w:rPr>
          <w:sz w:val="28"/>
          <w:szCs w:val="28"/>
        </w:rPr>
        <w:t>соблюдение исполнительской дисциплины;</w:t>
      </w:r>
    </w:p>
    <w:p w:rsidR="00202134" w:rsidRPr="008A0231" w:rsidRDefault="00202134" w:rsidP="008A0231">
      <w:pPr>
        <w:autoSpaceDE w:val="0"/>
        <w:autoSpaceDN w:val="0"/>
        <w:ind w:firstLine="709"/>
        <w:jc w:val="both"/>
        <w:rPr>
          <w:sz w:val="28"/>
          <w:szCs w:val="28"/>
        </w:rPr>
      </w:pPr>
      <w:r w:rsidRPr="008A0231">
        <w:rPr>
          <w:sz w:val="28"/>
          <w:szCs w:val="28"/>
        </w:rPr>
        <w:t>обеспечение сохранности государственного имущества и так далее.</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4.7.2. Премирование руководителя учреждения производится в порядке, утвержденном органом, осуществляющим функции и полномочия учредителя, с учетом целевых показателей эффективности деятельности учреждения. </w:t>
      </w:r>
    </w:p>
    <w:p w:rsidR="00202134" w:rsidRPr="008A0231" w:rsidRDefault="00202134" w:rsidP="008A0231">
      <w:pPr>
        <w:autoSpaceDE w:val="0"/>
        <w:autoSpaceDN w:val="0"/>
        <w:ind w:firstLine="709"/>
        <w:jc w:val="both"/>
        <w:rPr>
          <w:sz w:val="28"/>
          <w:szCs w:val="28"/>
        </w:rPr>
      </w:pPr>
      <w:r w:rsidRPr="008A0231">
        <w:rPr>
          <w:sz w:val="28"/>
          <w:szCs w:val="28"/>
        </w:rPr>
        <w:t xml:space="preserve">4.8. С целью привлечения и укрепления кадрового потенциала учреждений, стимулирования работников к повышению профессионального </w:t>
      </w:r>
      <w:r w:rsidRPr="008A0231">
        <w:rPr>
          <w:sz w:val="28"/>
          <w:szCs w:val="28"/>
        </w:rPr>
        <w:lastRenderedPageBreak/>
        <w:t>уровня и компетентности, качественному результату труда работникам учреждений устанавливаются иные выплаты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за квалификацию;</w:t>
      </w:r>
    </w:p>
    <w:p w:rsidR="00202134" w:rsidRPr="008A0231" w:rsidRDefault="00202134" w:rsidP="008A0231">
      <w:pPr>
        <w:autoSpaceDE w:val="0"/>
        <w:autoSpaceDN w:val="0"/>
        <w:ind w:firstLine="709"/>
        <w:jc w:val="both"/>
        <w:rPr>
          <w:sz w:val="28"/>
          <w:szCs w:val="28"/>
        </w:rPr>
      </w:pPr>
      <w:r w:rsidRPr="008A0231">
        <w:rPr>
          <w:sz w:val="28"/>
          <w:szCs w:val="28"/>
        </w:rPr>
        <w:t xml:space="preserve">за наличие ученой степени; </w:t>
      </w:r>
    </w:p>
    <w:p w:rsidR="00202134" w:rsidRPr="008A0231" w:rsidRDefault="00202134" w:rsidP="008A0231">
      <w:pPr>
        <w:autoSpaceDE w:val="0"/>
        <w:autoSpaceDN w:val="0"/>
        <w:ind w:firstLine="709"/>
        <w:jc w:val="both"/>
        <w:rPr>
          <w:sz w:val="28"/>
          <w:szCs w:val="28"/>
        </w:rPr>
      </w:pPr>
      <w:r w:rsidRPr="008A0231">
        <w:rPr>
          <w:sz w:val="28"/>
          <w:szCs w:val="28"/>
        </w:rPr>
        <w:t>за наличие почетного звания, ведомственного почетного звания (нагрудного знака);</w:t>
      </w:r>
    </w:p>
    <w:p w:rsidR="00202134" w:rsidRPr="008A0231" w:rsidRDefault="00202134" w:rsidP="008A0231">
      <w:pPr>
        <w:autoSpaceDE w:val="0"/>
        <w:autoSpaceDN w:val="0"/>
        <w:ind w:firstLine="709"/>
        <w:jc w:val="both"/>
        <w:rPr>
          <w:sz w:val="28"/>
          <w:szCs w:val="28"/>
        </w:rPr>
      </w:pPr>
      <w:r w:rsidRPr="008A0231">
        <w:rPr>
          <w:sz w:val="28"/>
          <w:szCs w:val="28"/>
        </w:rPr>
        <w:t>за классность водителям автомобилей.</w:t>
      </w:r>
    </w:p>
    <w:p w:rsidR="00202134" w:rsidRPr="008A0231" w:rsidRDefault="00202134" w:rsidP="008A0231">
      <w:pPr>
        <w:autoSpaceDE w:val="0"/>
        <w:autoSpaceDN w:val="0"/>
        <w:ind w:firstLine="709"/>
        <w:jc w:val="both"/>
        <w:rPr>
          <w:strike/>
          <w:sz w:val="28"/>
          <w:szCs w:val="28"/>
        </w:rPr>
      </w:pPr>
      <w:r w:rsidRPr="008A0231">
        <w:rPr>
          <w:sz w:val="28"/>
          <w:szCs w:val="28"/>
        </w:rPr>
        <w:t xml:space="preserve">4.9. Надбавка за квалификацию устанавливается педагогическим работникам при работе по должности (специальности), по которой им присвоена квалификационная категория.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Надбавка за квалификацию устанавливается по основной работе и работе, выполняемой по совместительству.</w:t>
      </w:r>
    </w:p>
    <w:p w:rsidR="00202134" w:rsidRPr="008A0231" w:rsidRDefault="00202134" w:rsidP="008A0231">
      <w:pPr>
        <w:autoSpaceDE w:val="0"/>
        <w:autoSpaceDN w:val="0"/>
        <w:ind w:firstLine="709"/>
        <w:jc w:val="both"/>
        <w:rPr>
          <w:sz w:val="28"/>
          <w:szCs w:val="28"/>
        </w:rPr>
      </w:pPr>
      <w:r w:rsidRPr="008A0231">
        <w:rPr>
          <w:sz w:val="28"/>
          <w:szCs w:val="28"/>
        </w:rPr>
        <w:t>Надбавка за квалификацию устанавливается работникам со дня принятия решения аттестационной комиссией о присвоении категории (согласно дате приказа органа, при котором создана аттестационная комиссия).</w:t>
      </w:r>
    </w:p>
    <w:p w:rsidR="00202134" w:rsidRPr="008A0231" w:rsidRDefault="00202134" w:rsidP="008A0231">
      <w:pPr>
        <w:autoSpaceDE w:val="0"/>
        <w:autoSpaceDN w:val="0"/>
        <w:ind w:firstLine="709"/>
        <w:jc w:val="both"/>
        <w:rPr>
          <w:sz w:val="28"/>
          <w:szCs w:val="28"/>
        </w:rPr>
      </w:pPr>
      <w:r w:rsidRPr="008A0231">
        <w:rPr>
          <w:sz w:val="28"/>
          <w:szCs w:val="28"/>
        </w:rPr>
        <w:t>Надбавка за квалификацию устанавливается в процентах от должностного оклада и составляет:</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первой квалификационной категории </w:t>
      </w:r>
      <w:r w:rsidRPr="008A0231">
        <w:rPr>
          <w:sz w:val="28"/>
          <w:szCs w:val="28"/>
        </w:rPr>
        <w:t>– 15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rFonts w:eastAsia="Calibri"/>
          <w:sz w:val="28"/>
          <w:szCs w:val="28"/>
          <w:lang w:eastAsia="en-US"/>
        </w:rPr>
      </w:pPr>
      <w:r w:rsidRPr="008A0231">
        <w:rPr>
          <w:rFonts w:eastAsia="Calibri"/>
          <w:sz w:val="28"/>
          <w:szCs w:val="28"/>
          <w:lang w:eastAsia="en-US"/>
        </w:rPr>
        <w:t xml:space="preserve">при наличии высшей квалификационной категории </w:t>
      </w:r>
      <w:r w:rsidRPr="008A0231">
        <w:rPr>
          <w:sz w:val="28"/>
          <w:szCs w:val="28"/>
        </w:rPr>
        <w:t>– 30 процентов.</w:t>
      </w:r>
      <w:r w:rsidRPr="008A0231">
        <w:rPr>
          <w:rFonts w:eastAsia="Calibri"/>
          <w:sz w:val="28"/>
          <w:szCs w:val="28"/>
          <w:lang w:eastAsia="en-US"/>
        </w:rPr>
        <w:t xml:space="preserve"> </w:t>
      </w:r>
    </w:p>
    <w:p w:rsidR="00202134" w:rsidRPr="008A0231" w:rsidRDefault="00202134" w:rsidP="008A0231">
      <w:pPr>
        <w:autoSpaceDE w:val="0"/>
        <w:autoSpaceDN w:val="0"/>
        <w:ind w:firstLine="709"/>
        <w:jc w:val="both"/>
        <w:rPr>
          <w:sz w:val="28"/>
          <w:szCs w:val="28"/>
        </w:rPr>
      </w:pPr>
      <w:r w:rsidRPr="008A0231">
        <w:rPr>
          <w:sz w:val="28"/>
          <w:szCs w:val="28"/>
        </w:rPr>
        <w:t>4.10. Надбавка за наличие ученой степени устанавливается работникам, которым присвоена ученая степень по основному профилю профессиональной деятельности.</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ученой степени устанавливается в процентах</w:t>
      </w:r>
      <w:r w:rsidR="00536904" w:rsidRPr="008A0231">
        <w:rPr>
          <w:sz w:val="28"/>
          <w:szCs w:val="28"/>
        </w:rPr>
        <w:t xml:space="preserve"> </w:t>
      </w:r>
      <w:r w:rsidRPr="008A0231">
        <w:rPr>
          <w:sz w:val="28"/>
          <w:szCs w:val="28"/>
        </w:rPr>
        <w:t>от должностного оклада и составляет:</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доктора наук – 30 процентов;</w:t>
      </w:r>
    </w:p>
    <w:p w:rsidR="00202134" w:rsidRPr="008A0231" w:rsidRDefault="00202134" w:rsidP="008A0231">
      <w:pPr>
        <w:autoSpaceDE w:val="0"/>
        <w:autoSpaceDN w:val="0"/>
        <w:ind w:firstLine="709"/>
        <w:jc w:val="both"/>
        <w:rPr>
          <w:sz w:val="28"/>
          <w:szCs w:val="28"/>
        </w:rPr>
      </w:pPr>
      <w:r w:rsidRPr="008A0231">
        <w:rPr>
          <w:sz w:val="28"/>
          <w:szCs w:val="28"/>
        </w:rPr>
        <w:t>при наличии ученой степени кандидата наук – 20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Надбавка за наличие ученой степени устанавливается по основной работе и работе, в</w:t>
      </w:r>
      <w:r w:rsidR="004666A1" w:rsidRPr="008A0231">
        <w:rPr>
          <w:rFonts w:eastAsia="Calibri"/>
          <w:sz w:val="28"/>
          <w:szCs w:val="28"/>
          <w:lang w:eastAsia="en-US"/>
        </w:rPr>
        <w:t>ыполняемой по совместительству.</w:t>
      </w:r>
    </w:p>
    <w:p w:rsidR="00202134" w:rsidRPr="008A0231" w:rsidRDefault="00202134" w:rsidP="008A0231">
      <w:pPr>
        <w:autoSpaceDE w:val="0"/>
        <w:autoSpaceDN w:val="0"/>
        <w:adjustRightInd w:val="0"/>
        <w:ind w:firstLine="709"/>
        <w:jc w:val="both"/>
        <w:rPr>
          <w:sz w:val="28"/>
          <w:szCs w:val="28"/>
        </w:rPr>
      </w:pPr>
      <w:r w:rsidRPr="008A0231">
        <w:rPr>
          <w:rFonts w:eastAsia="Calibri"/>
          <w:sz w:val="28"/>
          <w:szCs w:val="28"/>
          <w:lang w:eastAsia="en-US"/>
        </w:rPr>
        <w:t xml:space="preserve">При присуждении ученой степени доктора наук или кандидата наук надбавка за наличие ученой степени устанавливается со дня принятия </w:t>
      </w:r>
      <w:r w:rsidRPr="008A0231">
        <w:rPr>
          <w:sz w:val="28"/>
          <w:szCs w:val="28"/>
        </w:rPr>
        <w:t>Министерством образования и науки Российской Федерации решения о выдаче диплома доктора наук или кандидата наук.</w:t>
      </w:r>
    </w:p>
    <w:p w:rsidR="00202134" w:rsidRPr="008A0231" w:rsidRDefault="00202134" w:rsidP="008A0231">
      <w:pPr>
        <w:autoSpaceDE w:val="0"/>
        <w:autoSpaceDN w:val="0"/>
        <w:ind w:firstLine="709"/>
        <w:jc w:val="both"/>
        <w:rPr>
          <w:sz w:val="28"/>
          <w:szCs w:val="28"/>
        </w:rPr>
      </w:pPr>
      <w:r w:rsidRPr="008A0231">
        <w:rPr>
          <w:sz w:val="28"/>
          <w:szCs w:val="28"/>
        </w:rPr>
        <w:t>4.11. Надбавка за наличие почетного звания, ведомственного почетного звания (нагрудного знака) устанавливается работникам, имеющим почетное звание Российской Федерации или ведомственную награду федеральных органов исполнительной власти Российской Федерации.</w:t>
      </w:r>
    </w:p>
    <w:p w:rsidR="00202134" w:rsidRPr="008A0231" w:rsidRDefault="00202134" w:rsidP="008A0231">
      <w:pPr>
        <w:autoSpaceDE w:val="0"/>
        <w:autoSpaceDN w:val="0"/>
        <w:ind w:firstLine="709"/>
        <w:jc w:val="both"/>
        <w:rPr>
          <w:sz w:val="28"/>
          <w:szCs w:val="28"/>
        </w:rPr>
      </w:pPr>
      <w:r w:rsidRPr="008A0231">
        <w:rPr>
          <w:sz w:val="28"/>
          <w:szCs w:val="28"/>
        </w:rPr>
        <w:t xml:space="preserve">Надбавка за наличие почетного звания устанавливается работникам, имеющим почетное звание «народный» или «заслуженный». </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ведомственного почетного звания (нагрудного знака) устанавливается работникам, имеющим ведомственную награду федеральных органов исполнительной власти Российской Федерации (медаль, нагрудный знак, нагрудный значок).</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в процентах от должностного оклада, ставки заработной платы и составляет:</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при наличии почетного звания «народный» – 30 процентов,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lastRenderedPageBreak/>
        <w:t xml:space="preserve">при наличии почетного звания «заслуженный» – 20 процентов, </w:t>
      </w:r>
    </w:p>
    <w:p w:rsidR="00202134" w:rsidRPr="008A0231" w:rsidRDefault="00202134" w:rsidP="008A0231">
      <w:pPr>
        <w:autoSpaceDE w:val="0"/>
        <w:autoSpaceDN w:val="0"/>
        <w:ind w:firstLine="709"/>
        <w:jc w:val="both"/>
        <w:rPr>
          <w:sz w:val="28"/>
          <w:szCs w:val="28"/>
        </w:rPr>
      </w:pPr>
      <w:r w:rsidRPr="008A0231">
        <w:rPr>
          <w:sz w:val="28"/>
          <w:szCs w:val="28"/>
        </w:rPr>
        <w:t>при наличии ведомственной награды – 15 процентов.</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Надбавка за наличие почетного звания, ведомственного почетного звания (нагрудного знака) устанавливается по основной работе и работе, выполняемой по совместительству. </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со дня присвоения почетного звания, награждения ведомственной наградой (медалью, нагрудным знаком, нагрудным значком). При наличии у работника двух и более почетных званий или ведомственных наград  надбавка устанавливается по одному из оснований, имеющему большее значение.</w:t>
      </w:r>
    </w:p>
    <w:p w:rsidR="00202134" w:rsidRPr="008A0231" w:rsidRDefault="00202134" w:rsidP="008A0231">
      <w:pPr>
        <w:autoSpaceDE w:val="0"/>
        <w:autoSpaceDN w:val="0"/>
        <w:ind w:firstLine="709"/>
        <w:jc w:val="both"/>
        <w:rPr>
          <w:sz w:val="28"/>
          <w:szCs w:val="28"/>
        </w:rPr>
      </w:pPr>
      <w:r w:rsidRPr="008A0231">
        <w:rPr>
          <w:sz w:val="28"/>
          <w:szCs w:val="28"/>
        </w:rPr>
        <w:t>Надбавка за наличие почетного звания, ведомственного почетного звания (нагрудного знака) устанавливается при условии соответствия почетного звания направлению профессиональной деятельности непосредственно по занимаемой должности.</w:t>
      </w:r>
    </w:p>
    <w:p w:rsidR="00202134" w:rsidRPr="008A0231" w:rsidRDefault="00202134" w:rsidP="008A0231">
      <w:pPr>
        <w:autoSpaceDE w:val="0"/>
        <w:autoSpaceDN w:val="0"/>
        <w:ind w:firstLine="709"/>
        <w:jc w:val="both"/>
        <w:rPr>
          <w:sz w:val="28"/>
          <w:szCs w:val="28"/>
        </w:rPr>
      </w:pPr>
      <w:r w:rsidRPr="008A0231">
        <w:rPr>
          <w:sz w:val="28"/>
          <w:szCs w:val="28"/>
        </w:rPr>
        <w:t>Перечень ведомственных наград, при наличии которых работникам учреждения устанавливается надбавка за наличие ведомственного почетного звания (нагрудного знака), утверждается органом, осуществляющим функции</w:t>
      </w:r>
      <w:r w:rsidR="00536904" w:rsidRPr="008A0231">
        <w:rPr>
          <w:sz w:val="28"/>
          <w:szCs w:val="28"/>
        </w:rPr>
        <w:t xml:space="preserve"> </w:t>
      </w:r>
      <w:r w:rsidRPr="008A0231">
        <w:rPr>
          <w:sz w:val="28"/>
          <w:szCs w:val="28"/>
        </w:rPr>
        <w:t>и полномочия учредителя.</w:t>
      </w:r>
    </w:p>
    <w:p w:rsidR="00202134" w:rsidRPr="008A0231" w:rsidRDefault="00202134" w:rsidP="008A0231">
      <w:pPr>
        <w:autoSpaceDE w:val="0"/>
        <w:autoSpaceDN w:val="0"/>
        <w:ind w:firstLine="709"/>
        <w:jc w:val="both"/>
        <w:rPr>
          <w:sz w:val="28"/>
          <w:szCs w:val="28"/>
        </w:rPr>
      </w:pPr>
      <w:r w:rsidRPr="008A0231">
        <w:rPr>
          <w:sz w:val="28"/>
          <w:szCs w:val="28"/>
        </w:rPr>
        <w:t>4.12. Надбавка за классность устанавливается водителям автомобилей: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имеющим квалификацию первого класса – в размере 25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имеющим квалификацию второго класса – в размере 10 процентов ставки заработной платы.</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Надбавка за классность устанавливается водителям автомобилей</w:t>
      </w:r>
      <w:r w:rsidR="00536904" w:rsidRPr="008A0231">
        <w:rPr>
          <w:rFonts w:eastAsia="Calibri"/>
          <w:sz w:val="28"/>
          <w:szCs w:val="28"/>
          <w:lang w:eastAsia="en-US"/>
        </w:rPr>
        <w:t xml:space="preserve"> </w:t>
      </w:r>
      <w:r w:rsidRPr="008A0231">
        <w:rPr>
          <w:rFonts w:eastAsia="Calibri"/>
          <w:sz w:val="28"/>
          <w:szCs w:val="28"/>
          <w:lang w:eastAsia="en-US"/>
        </w:rPr>
        <w:t>за фактически отработанное время в качестве водителя по основной работе</w:t>
      </w:r>
      <w:r w:rsidR="00536904" w:rsidRPr="008A0231">
        <w:rPr>
          <w:rFonts w:eastAsia="Calibri"/>
          <w:sz w:val="28"/>
          <w:szCs w:val="28"/>
          <w:lang w:eastAsia="en-US"/>
        </w:rPr>
        <w:t xml:space="preserve"> </w:t>
      </w:r>
      <w:r w:rsidRPr="008A0231">
        <w:rPr>
          <w:rFonts w:eastAsia="Calibri"/>
          <w:sz w:val="28"/>
          <w:szCs w:val="28"/>
          <w:lang w:eastAsia="en-US"/>
        </w:rPr>
        <w:t xml:space="preserve">и работе, выполняемой по совместительству.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4.13. При наступлении у работника права на установление (изменение размера) выплат стимулирующего характера в период пребывания в ежегодном или ином отпуске, в период его временной нетрудоспособности, а также</w:t>
      </w:r>
      <w:r w:rsidR="00536904" w:rsidRPr="008A0231">
        <w:rPr>
          <w:rFonts w:eastAsia="Calibri"/>
          <w:sz w:val="28"/>
          <w:szCs w:val="28"/>
          <w:lang w:eastAsia="en-US"/>
        </w:rPr>
        <w:t xml:space="preserve"> </w:t>
      </w:r>
      <w:r w:rsidRPr="008A0231">
        <w:rPr>
          <w:rFonts w:eastAsia="Calibri"/>
          <w:sz w:val="28"/>
          <w:szCs w:val="28"/>
          <w:lang w:eastAsia="en-US"/>
        </w:rPr>
        <w:t>в другие периоды, в течение которых за ним сохраняется средняя заработная плата, установление (изменение размера) выплат осуществляется по окончании указанных периодов.</w:t>
      </w:r>
    </w:p>
    <w:p w:rsidR="00202134" w:rsidRPr="008A0231" w:rsidRDefault="00202134" w:rsidP="008A0231">
      <w:pPr>
        <w:autoSpaceDE w:val="0"/>
        <w:autoSpaceDN w:val="0"/>
        <w:jc w:val="center"/>
        <w:rPr>
          <w:sz w:val="28"/>
          <w:szCs w:val="28"/>
        </w:rPr>
      </w:pPr>
    </w:p>
    <w:p w:rsidR="00202134" w:rsidRPr="008A0231" w:rsidRDefault="00202134" w:rsidP="008A0231">
      <w:pPr>
        <w:autoSpaceDE w:val="0"/>
        <w:autoSpaceDN w:val="0"/>
        <w:jc w:val="center"/>
        <w:rPr>
          <w:sz w:val="28"/>
          <w:szCs w:val="28"/>
        </w:rPr>
      </w:pPr>
      <w:r w:rsidRPr="008A0231">
        <w:rPr>
          <w:sz w:val="28"/>
          <w:szCs w:val="28"/>
        </w:rPr>
        <w:t>Раздел</w:t>
      </w:r>
      <w:r w:rsidR="004666A1" w:rsidRPr="008A0231">
        <w:rPr>
          <w:sz w:val="28"/>
          <w:szCs w:val="28"/>
        </w:rPr>
        <w:t> </w:t>
      </w:r>
      <w:r w:rsidRPr="008A0231">
        <w:rPr>
          <w:sz w:val="28"/>
          <w:szCs w:val="28"/>
        </w:rPr>
        <w:t>5.</w:t>
      </w:r>
      <w:r w:rsidR="004666A1" w:rsidRPr="008A0231">
        <w:rPr>
          <w:sz w:val="28"/>
          <w:szCs w:val="28"/>
        </w:rPr>
        <w:t> </w:t>
      </w:r>
      <w:r w:rsidRPr="008A0231">
        <w:rPr>
          <w:sz w:val="28"/>
          <w:szCs w:val="28"/>
        </w:rPr>
        <w:t xml:space="preserve">Условия оплаты труда </w:t>
      </w:r>
    </w:p>
    <w:p w:rsidR="00202134" w:rsidRPr="008A0231" w:rsidRDefault="00202134" w:rsidP="008A0231">
      <w:pPr>
        <w:autoSpaceDE w:val="0"/>
        <w:autoSpaceDN w:val="0"/>
        <w:jc w:val="center"/>
        <w:rPr>
          <w:sz w:val="28"/>
          <w:szCs w:val="28"/>
        </w:rPr>
      </w:pPr>
      <w:r w:rsidRPr="008A0231">
        <w:rPr>
          <w:sz w:val="28"/>
          <w:szCs w:val="28"/>
        </w:rPr>
        <w:t>руководителей учреждений, их заместителей и главных</w:t>
      </w:r>
    </w:p>
    <w:p w:rsidR="00202134" w:rsidRPr="008A0231" w:rsidRDefault="00202134" w:rsidP="008A0231">
      <w:pPr>
        <w:autoSpaceDE w:val="0"/>
        <w:autoSpaceDN w:val="0"/>
        <w:jc w:val="center"/>
        <w:rPr>
          <w:sz w:val="28"/>
          <w:szCs w:val="28"/>
        </w:rPr>
      </w:pPr>
      <w:r w:rsidRPr="008A0231">
        <w:rPr>
          <w:sz w:val="28"/>
          <w:szCs w:val="28"/>
        </w:rPr>
        <w:t xml:space="preserve"> бухгалтеров, включая порядок определения должностных окладов, </w:t>
      </w:r>
    </w:p>
    <w:p w:rsidR="00202134" w:rsidRPr="008A0231" w:rsidRDefault="00202134" w:rsidP="008A0231">
      <w:pPr>
        <w:autoSpaceDE w:val="0"/>
        <w:autoSpaceDN w:val="0"/>
        <w:jc w:val="center"/>
        <w:rPr>
          <w:sz w:val="28"/>
          <w:szCs w:val="28"/>
        </w:rPr>
      </w:pPr>
      <w:r w:rsidRPr="008A0231">
        <w:rPr>
          <w:sz w:val="28"/>
          <w:szCs w:val="28"/>
        </w:rPr>
        <w:t>условия осуществления выплат компенсационного и стимулирующего характера</w:t>
      </w:r>
    </w:p>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5.1. Заработная плата руководителя учреждения, заместителей руководителя и главного бухгалтера состоит из должностного оклада, выплат компенсационного и стимулирующего характера.</w:t>
      </w:r>
    </w:p>
    <w:p w:rsidR="00202134" w:rsidRPr="008A0231" w:rsidRDefault="00202134" w:rsidP="008A0231">
      <w:pPr>
        <w:autoSpaceDE w:val="0"/>
        <w:autoSpaceDN w:val="0"/>
        <w:ind w:firstLine="709"/>
        <w:jc w:val="both"/>
        <w:rPr>
          <w:sz w:val="28"/>
          <w:szCs w:val="28"/>
        </w:rPr>
      </w:pPr>
      <w:r w:rsidRPr="008A0231">
        <w:rPr>
          <w:sz w:val="28"/>
          <w:szCs w:val="28"/>
        </w:rPr>
        <w:t>5.2. Установление должностных окладов руководителям учреждений, заместителям руководителей и главным бухгалтерам.</w:t>
      </w:r>
    </w:p>
    <w:p w:rsidR="008A0231" w:rsidRPr="008A0231" w:rsidRDefault="008A0231" w:rsidP="008A0231">
      <w:pPr>
        <w:autoSpaceDE w:val="0"/>
        <w:autoSpaceDN w:val="0"/>
        <w:ind w:firstLine="709"/>
        <w:jc w:val="both"/>
        <w:rPr>
          <w:sz w:val="28"/>
          <w:szCs w:val="28"/>
        </w:rPr>
      </w:pPr>
      <w:r w:rsidRPr="008A0231">
        <w:rPr>
          <w:sz w:val="28"/>
          <w:szCs w:val="28"/>
        </w:rPr>
        <w:t>5.2.1. Размер должностного оклада руководителей учреждений устанавливается в соответствии с таблицей № 6.</w:t>
      </w:r>
    </w:p>
    <w:p w:rsidR="008A0231" w:rsidRPr="008A0231" w:rsidRDefault="008A0231" w:rsidP="008A0231">
      <w:pPr>
        <w:autoSpaceDE w:val="0"/>
        <w:autoSpaceDN w:val="0"/>
        <w:jc w:val="right"/>
        <w:rPr>
          <w:sz w:val="24"/>
          <w:szCs w:val="28"/>
        </w:rPr>
      </w:pPr>
    </w:p>
    <w:p w:rsidR="008A0231" w:rsidRPr="008A0231" w:rsidRDefault="008A0231" w:rsidP="008A0231">
      <w:pPr>
        <w:autoSpaceDE w:val="0"/>
        <w:autoSpaceDN w:val="0"/>
        <w:jc w:val="right"/>
        <w:rPr>
          <w:sz w:val="28"/>
          <w:szCs w:val="28"/>
        </w:rPr>
      </w:pPr>
      <w:r w:rsidRPr="008A0231">
        <w:rPr>
          <w:sz w:val="28"/>
          <w:szCs w:val="28"/>
        </w:rPr>
        <w:t>Таблица № 6</w:t>
      </w:r>
    </w:p>
    <w:p w:rsidR="008A0231" w:rsidRPr="008A0231" w:rsidRDefault="008A0231" w:rsidP="008A0231">
      <w:pPr>
        <w:autoSpaceDE w:val="0"/>
        <w:autoSpaceDN w:val="0"/>
        <w:jc w:val="both"/>
        <w:rPr>
          <w:sz w:val="24"/>
          <w:szCs w:val="28"/>
        </w:rPr>
      </w:pPr>
    </w:p>
    <w:p w:rsidR="008A0231" w:rsidRPr="008A0231" w:rsidRDefault="008A0231" w:rsidP="008A0231">
      <w:pPr>
        <w:autoSpaceDE w:val="0"/>
        <w:autoSpaceDN w:val="0"/>
        <w:jc w:val="center"/>
        <w:rPr>
          <w:sz w:val="28"/>
          <w:szCs w:val="28"/>
        </w:rPr>
      </w:pPr>
      <w:r w:rsidRPr="008A0231">
        <w:rPr>
          <w:sz w:val="28"/>
          <w:szCs w:val="28"/>
        </w:rPr>
        <w:t>Размер должностного оклада руководителя учреждения</w:t>
      </w:r>
    </w:p>
    <w:p w:rsidR="008A0231" w:rsidRPr="008A0231" w:rsidRDefault="008A0231" w:rsidP="008A0231">
      <w:pPr>
        <w:autoSpaceDE w:val="0"/>
        <w:autoSpaceDN w:val="0"/>
        <w:jc w:val="center"/>
        <w:rPr>
          <w:sz w:val="28"/>
          <w:szCs w:val="28"/>
        </w:rPr>
      </w:pPr>
    </w:p>
    <w:tbl>
      <w:tblPr>
        <w:tblStyle w:val="af1"/>
        <w:tblW w:w="0" w:type="auto"/>
        <w:tblLook w:val="04A0" w:firstRow="1" w:lastRow="0" w:firstColumn="1" w:lastColumn="0" w:noHBand="0" w:noVBand="1"/>
      </w:tblPr>
      <w:tblGrid>
        <w:gridCol w:w="6487"/>
        <w:gridCol w:w="3481"/>
      </w:tblGrid>
      <w:tr w:rsidR="008A0231" w:rsidRPr="008A0231" w:rsidTr="00F7487E">
        <w:tc>
          <w:tcPr>
            <w:tcW w:w="6487" w:type="dxa"/>
          </w:tcPr>
          <w:p w:rsidR="008A0231" w:rsidRPr="008A0231" w:rsidRDefault="008A0231" w:rsidP="008A0231">
            <w:pPr>
              <w:autoSpaceDE w:val="0"/>
              <w:autoSpaceDN w:val="0"/>
              <w:jc w:val="center"/>
              <w:rPr>
                <w:rFonts w:ascii="Times New Roman" w:hAnsi="Times New Roman"/>
                <w:sz w:val="28"/>
                <w:szCs w:val="28"/>
              </w:rPr>
            </w:pPr>
            <w:r w:rsidRPr="008A0231">
              <w:rPr>
                <w:rFonts w:ascii="Times New Roman" w:hAnsi="Times New Roman"/>
                <w:sz w:val="28"/>
                <w:szCs w:val="28"/>
              </w:rPr>
              <w:t>Наименование учреждения</w:t>
            </w:r>
          </w:p>
        </w:tc>
        <w:tc>
          <w:tcPr>
            <w:tcW w:w="3481" w:type="dxa"/>
          </w:tcPr>
          <w:p w:rsidR="008A0231" w:rsidRPr="008A0231" w:rsidRDefault="008A0231" w:rsidP="008A0231">
            <w:pPr>
              <w:autoSpaceDE w:val="0"/>
              <w:autoSpaceDN w:val="0"/>
              <w:jc w:val="center"/>
              <w:rPr>
                <w:rFonts w:ascii="Times New Roman" w:hAnsi="Times New Roman"/>
                <w:sz w:val="28"/>
                <w:szCs w:val="28"/>
              </w:rPr>
            </w:pPr>
            <w:r w:rsidRPr="008A0231">
              <w:rPr>
                <w:rFonts w:ascii="Times New Roman" w:hAnsi="Times New Roman"/>
                <w:sz w:val="28"/>
                <w:szCs w:val="28"/>
              </w:rPr>
              <w:t>Должностной оклад (рублей)</w:t>
            </w:r>
          </w:p>
        </w:tc>
      </w:tr>
      <w:tr w:rsidR="008A0231" w:rsidRPr="008A0231" w:rsidTr="00F7487E">
        <w:tc>
          <w:tcPr>
            <w:tcW w:w="6487" w:type="dxa"/>
          </w:tcPr>
          <w:p w:rsidR="008A0231" w:rsidRPr="008A0231" w:rsidRDefault="008A0231" w:rsidP="008A0231">
            <w:pPr>
              <w:autoSpaceDE w:val="0"/>
              <w:autoSpaceDN w:val="0"/>
              <w:jc w:val="center"/>
              <w:rPr>
                <w:rFonts w:ascii="Times New Roman" w:hAnsi="Times New Roman"/>
                <w:sz w:val="28"/>
                <w:szCs w:val="28"/>
              </w:rPr>
            </w:pPr>
            <w:r w:rsidRPr="008A0231">
              <w:rPr>
                <w:rFonts w:ascii="Times New Roman" w:hAnsi="Times New Roman"/>
                <w:sz w:val="28"/>
                <w:szCs w:val="28"/>
              </w:rPr>
              <w:t>1</w:t>
            </w:r>
          </w:p>
        </w:tc>
        <w:tc>
          <w:tcPr>
            <w:tcW w:w="3481" w:type="dxa"/>
          </w:tcPr>
          <w:p w:rsidR="008A0231" w:rsidRPr="008A0231" w:rsidRDefault="008A0231" w:rsidP="008A0231">
            <w:pPr>
              <w:autoSpaceDE w:val="0"/>
              <w:autoSpaceDN w:val="0"/>
              <w:jc w:val="center"/>
              <w:rPr>
                <w:rFonts w:ascii="Times New Roman" w:hAnsi="Times New Roman"/>
                <w:sz w:val="28"/>
                <w:szCs w:val="28"/>
              </w:rPr>
            </w:pPr>
            <w:r w:rsidRPr="008A0231">
              <w:rPr>
                <w:rFonts w:ascii="Times New Roman" w:hAnsi="Times New Roman"/>
                <w:sz w:val="28"/>
                <w:szCs w:val="28"/>
              </w:rPr>
              <w:t>2</w:t>
            </w:r>
          </w:p>
        </w:tc>
      </w:tr>
      <w:tr w:rsidR="008A0231" w:rsidRPr="008A0231" w:rsidTr="00F7487E">
        <w:tc>
          <w:tcPr>
            <w:tcW w:w="6487" w:type="dxa"/>
          </w:tcPr>
          <w:p w:rsidR="008A0231" w:rsidRPr="008A0231" w:rsidRDefault="008A0231" w:rsidP="008A0231">
            <w:pPr>
              <w:autoSpaceDE w:val="0"/>
              <w:autoSpaceDN w:val="0"/>
              <w:rPr>
                <w:rFonts w:ascii="Times New Roman" w:hAnsi="Times New Roman"/>
                <w:sz w:val="28"/>
                <w:szCs w:val="28"/>
              </w:rPr>
            </w:pPr>
            <w:r w:rsidRPr="008A0231">
              <w:rPr>
                <w:rFonts w:ascii="Times New Roman" w:hAnsi="Times New Roman"/>
                <w:sz w:val="28"/>
                <w:szCs w:val="28"/>
                <w:lang w:eastAsia="en-US"/>
              </w:rPr>
              <w:t>ГБУ РО РОЦОИСО; ГАУ РО РИАЦРО</w:t>
            </w:r>
          </w:p>
        </w:tc>
        <w:tc>
          <w:tcPr>
            <w:tcW w:w="3481" w:type="dxa"/>
          </w:tcPr>
          <w:p w:rsidR="008A0231" w:rsidRPr="008A0231" w:rsidRDefault="008A0231" w:rsidP="008A0231">
            <w:pPr>
              <w:autoSpaceDE w:val="0"/>
              <w:autoSpaceDN w:val="0"/>
              <w:jc w:val="center"/>
              <w:rPr>
                <w:rFonts w:ascii="Times New Roman" w:hAnsi="Times New Roman"/>
                <w:sz w:val="28"/>
                <w:szCs w:val="28"/>
              </w:rPr>
            </w:pPr>
            <w:r w:rsidRPr="008A0231">
              <w:rPr>
                <w:rFonts w:ascii="Times New Roman" w:hAnsi="Times New Roman"/>
                <w:sz w:val="28"/>
                <w:szCs w:val="28"/>
              </w:rPr>
              <w:t>16442</w:t>
            </w:r>
          </w:p>
        </w:tc>
      </w:tr>
      <w:tr w:rsidR="008A0231" w:rsidRPr="008A0231" w:rsidTr="00F7487E">
        <w:tc>
          <w:tcPr>
            <w:tcW w:w="6487" w:type="dxa"/>
          </w:tcPr>
          <w:p w:rsidR="008A0231" w:rsidRPr="008A0231" w:rsidRDefault="008A0231" w:rsidP="008A0231">
            <w:pPr>
              <w:autoSpaceDE w:val="0"/>
              <w:autoSpaceDN w:val="0"/>
              <w:rPr>
                <w:rFonts w:ascii="Times New Roman" w:hAnsi="Times New Roman"/>
                <w:sz w:val="28"/>
                <w:szCs w:val="28"/>
              </w:rPr>
            </w:pPr>
            <w:r w:rsidRPr="008A0231">
              <w:rPr>
                <w:rFonts w:ascii="Times New Roman" w:hAnsi="Times New Roman"/>
                <w:sz w:val="28"/>
                <w:szCs w:val="28"/>
                <w:lang w:eastAsia="en-US"/>
              </w:rPr>
              <w:t>ГБУ РО «</w:t>
            </w:r>
            <w:proofErr w:type="spellStart"/>
            <w:r w:rsidRPr="008A0231">
              <w:rPr>
                <w:rFonts w:ascii="Times New Roman" w:hAnsi="Times New Roman"/>
                <w:sz w:val="28"/>
                <w:szCs w:val="28"/>
                <w:lang w:eastAsia="en-US"/>
              </w:rPr>
              <w:t>Облметодцентр</w:t>
            </w:r>
            <w:proofErr w:type="spellEnd"/>
            <w:r w:rsidRPr="008A0231">
              <w:rPr>
                <w:rFonts w:ascii="Times New Roman" w:hAnsi="Times New Roman"/>
                <w:sz w:val="28"/>
                <w:szCs w:val="28"/>
                <w:lang w:eastAsia="en-US"/>
              </w:rPr>
              <w:t>»</w:t>
            </w:r>
          </w:p>
        </w:tc>
        <w:tc>
          <w:tcPr>
            <w:tcW w:w="3481" w:type="dxa"/>
          </w:tcPr>
          <w:p w:rsidR="008A0231" w:rsidRPr="008A0231" w:rsidRDefault="008A0231" w:rsidP="008A0231">
            <w:pPr>
              <w:autoSpaceDE w:val="0"/>
              <w:autoSpaceDN w:val="0"/>
              <w:jc w:val="center"/>
              <w:rPr>
                <w:rFonts w:ascii="Times New Roman" w:hAnsi="Times New Roman"/>
                <w:sz w:val="28"/>
                <w:szCs w:val="28"/>
              </w:rPr>
            </w:pPr>
            <w:r w:rsidRPr="008A0231">
              <w:rPr>
                <w:rFonts w:ascii="Times New Roman" w:hAnsi="Times New Roman"/>
                <w:sz w:val="28"/>
                <w:szCs w:val="28"/>
              </w:rPr>
              <w:t>14945</w:t>
            </w:r>
          </w:p>
        </w:tc>
      </w:tr>
    </w:tbl>
    <w:p w:rsidR="00202134" w:rsidRPr="008A0231" w:rsidRDefault="00202134" w:rsidP="008A0231">
      <w:pPr>
        <w:autoSpaceDE w:val="0"/>
        <w:autoSpaceDN w:val="0"/>
        <w:jc w:val="both"/>
        <w:rPr>
          <w:sz w:val="28"/>
          <w:szCs w:val="28"/>
        </w:rPr>
      </w:pPr>
    </w:p>
    <w:p w:rsidR="00202134" w:rsidRPr="008A0231" w:rsidRDefault="00202134" w:rsidP="008A0231">
      <w:pPr>
        <w:autoSpaceDE w:val="0"/>
        <w:autoSpaceDN w:val="0"/>
        <w:ind w:firstLine="709"/>
        <w:jc w:val="both"/>
        <w:rPr>
          <w:sz w:val="28"/>
          <w:szCs w:val="28"/>
        </w:rPr>
      </w:pPr>
      <w:r w:rsidRPr="008A0231">
        <w:rPr>
          <w:sz w:val="28"/>
          <w:szCs w:val="28"/>
        </w:rPr>
        <w:t>5.2.2. Размеры должностных окладов заместителей руководителя</w:t>
      </w:r>
      <w:r w:rsidR="00536904" w:rsidRPr="008A0231">
        <w:rPr>
          <w:sz w:val="28"/>
          <w:szCs w:val="28"/>
        </w:rPr>
        <w:t xml:space="preserve"> </w:t>
      </w:r>
      <w:r w:rsidRPr="008A0231">
        <w:rPr>
          <w:sz w:val="28"/>
          <w:szCs w:val="28"/>
        </w:rPr>
        <w:t>и главных бухгалтеров устанавливаются на 10 – 20 процентов ниже должностного оклада руководителя учреждения.</w:t>
      </w:r>
    </w:p>
    <w:p w:rsidR="00202134" w:rsidRPr="008A0231" w:rsidRDefault="00202134" w:rsidP="008A0231">
      <w:pPr>
        <w:autoSpaceDE w:val="0"/>
        <w:autoSpaceDN w:val="0"/>
        <w:ind w:firstLine="709"/>
        <w:jc w:val="both"/>
        <w:rPr>
          <w:sz w:val="28"/>
          <w:szCs w:val="28"/>
        </w:rPr>
      </w:pPr>
      <w:r w:rsidRPr="008A0231">
        <w:rPr>
          <w:sz w:val="28"/>
          <w:szCs w:val="28"/>
        </w:rPr>
        <w:t>Установление должностных окладов заместителю руководителя</w:t>
      </w:r>
      <w:r w:rsidR="00536904" w:rsidRPr="008A0231">
        <w:rPr>
          <w:sz w:val="28"/>
          <w:szCs w:val="28"/>
        </w:rPr>
        <w:t xml:space="preserve"> </w:t>
      </w:r>
      <w:r w:rsidRPr="008A0231">
        <w:rPr>
          <w:sz w:val="28"/>
          <w:szCs w:val="28"/>
        </w:rPr>
        <w:t xml:space="preserve">и главному бухгалтеру осуществляется приказом руководителя исходя из объема и сложности функциональных обязанностей каждого заместителя и главного бухгалтера, его компетенции и квалификации. </w:t>
      </w:r>
    </w:p>
    <w:p w:rsidR="00202134" w:rsidRPr="008A0231" w:rsidRDefault="00202134" w:rsidP="008A0231">
      <w:pPr>
        <w:autoSpaceDE w:val="0"/>
        <w:autoSpaceDN w:val="0"/>
        <w:ind w:firstLine="709"/>
        <w:jc w:val="both"/>
        <w:rPr>
          <w:sz w:val="28"/>
          <w:szCs w:val="28"/>
        </w:rPr>
      </w:pPr>
      <w:r w:rsidRPr="008A0231">
        <w:rPr>
          <w:sz w:val="28"/>
          <w:szCs w:val="28"/>
        </w:rPr>
        <w:t>5.3. С учетом условий труда руководителям учреждений, их заместителям и главным бухгалтерам устанавливаются выплаты компенсационного характера, предусмотренные разделом 3 настоящего Примерного положения.</w:t>
      </w:r>
    </w:p>
    <w:p w:rsidR="00202134" w:rsidRPr="008A0231" w:rsidRDefault="00202134" w:rsidP="008A0231">
      <w:pPr>
        <w:autoSpaceDE w:val="0"/>
        <w:autoSpaceDN w:val="0"/>
        <w:ind w:firstLine="709"/>
        <w:jc w:val="both"/>
        <w:rPr>
          <w:sz w:val="28"/>
          <w:szCs w:val="28"/>
        </w:rPr>
      </w:pPr>
      <w:r w:rsidRPr="008A0231">
        <w:rPr>
          <w:sz w:val="28"/>
          <w:szCs w:val="28"/>
        </w:rPr>
        <w:t>5.4. Руководителям учреждений, их заместителям и главным бухгалтерам устанавливаются выплаты стимулирующего характера, предусмотренные разделом 4 настоящего Примерного положения.</w:t>
      </w:r>
    </w:p>
    <w:p w:rsidR="00202134" w:rsidRPr="008A0231" w:rsidRDefault="00202134" w:rsidP="008A0231">
      <w:pPr>
        <w:autoSpaceDE w:val="0"/>
        <w:autoSpaceDN w:val="0"/>
        <w:ind w:firstLine="709"/>
        <w:jc w:val="both"/>
        <w:rPr>
          <w:sz w:val="28"/>
          <w:szCs w:val="28"/>
        </w:rPr>
      </w:pPr>
      <w:r w:rsidRPr="008A0231">
        <w:rPr>
          <w:sz w:val="28"/>
          <w:szCs w:val="28"/>
        </w:rPr>
        <w:t>5.5. В соответствии со статьей 145 ТК РФ руководителям, их заместителям и главным бухгалтерам учреждений устанавливается предельный уровень соотношения их среднемесячной заработной платы,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руководителя учреждения, его заместителей и главного бухгалтера) (далее – предельное соотношение заработной платы).</w:t>
      </w:r>
    </w:p>
    <w:p w:rsidR="00EF6FD1" w:rsidRPr="008A0231" w:rsidRDefault="00EF6FD1" w:rsidP="008A0231">
      <w:pPr>
        <w:autoSpaceDE w:val="0"/>
        <w:autoSpaceDN w:val="0"/>
        <w:ind w:firstLine="709"/>
        <w:jc w:val="both"/>
        <w:rPr>
          <w:sz w:val="28"/>
          <w:szCs w:val="28"/>
        </w:rPr>
      </w:pPr>
      <w:r w:rsidRPr="008A0231">
        <w:rPr>
          <w:color w:val="000000"/>
          <w:spacing w:val="-1"/>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24.12.2007 № 922 «Об особенностях порядка исчисления средней заработной платы</w:t>
      </w:r>
      <w:r w:rsidRPr="008A0231">
        <w:rPr>
          <w:sz w:val="28"/>
          <w:szCs w:val="28"/>
        </w:rPr>
        <w:t>».</w:t>
      </w:r>
    </w:p>
    <w:p w:rsidR="00202134" w:rsidRPr="008A0231" w:rsidRDefault="00202134" w:rsidP="008A0231">
      <w:pPr>
        <w:autoSpaceDE w:val="0"/>
        <w:autoSpaceDN w:val="0"/>
        <w:ind w:firstLine="709"/>
        <w:jc w:val="both"/>
        <w:rPr>
          <w:sz w:val="28"/>
          <w:szCs w:val="28"/>
        </w:rPr>
      </w:pPr>
      <w:r w:rsidRPr="008A0231">
        <w:rPr>
          <w:sz w:val="28"/>
          <w:szCs w:val="28"/>
        </w:rPr>
        <w:t xml:space="preserve">5.5.1. Руководителям учреждений предельное соотношение заработной платы устанавливается </w:t>
      </w:r>
      <w:r w:rsidRPr="008A0231">
        <w:rPr>
          <w:rFonts w:eastAsia="Calibri"/>
          <w:sz w:val="28"/>
          <w:szCs w:val="28"/>
          <w:lang w:eastAsia="en-US"/>
        </w:rPr>
        <w:t xml:space="preserve">в зависимости от среднесписочной численности работников учреждения </w:t>
      </w:r>
      <w:r w:rsidRPr="008A0231">
        <w:rPr>
          <w:sz w:val="28"/>
          <w:szCs w:val="28"/>
        </w:rPr>
        <w:t>в соответствии с таблицей № 7.</w:t>
      </w:r>
    </w:p>
    <w:p w:rsidR="00202134" w:rsidRPr="008A0231" w:rsidRDefault="00202134" w:rsidP="008A0231">
      <w:pPr>
        <w:autoSpaceDE w:val="0"/>
        <w:autoSpaceDN w:val="0"/>
        <w:ind w:firstLine="709"/>
        <w:jc w:val="both"/>
        <w:rPr>
          <w:sz w:val="28"/>
          <w:szCs w:val="28"/>
        </w:rPr>
      </w:pPr>
    </w:p>
    <w:p w:rsidR="00202134" w:rsidRPr="008A0231" w:rsidRDefault="00202134" w:rsidP="008A0231">
      <w:pPr>
        <w:autoSpaceDE w:val="0"/>
        <w:autoSpaceDN w:val="0"/>
        <w:jc w:val="right"/>
        <w:rPr>
          <w:sz w:val="28"/>
          <w:szCs w:val="28"/>
        </w:rPr>
      </w:pPr>
      <w:r w:rsidRPr="008A0231">
        <w:rPr>
          <w:sz w:val="28"/>
          <w:szCs w:val="28"/>
        </w:rPr>
        <w:t>Таблица №</w:t>
      </w:r>
      <w:r w:rsidR="004666A1" w:rsidRPr="008A0231">
        <w:rPr>
          <w:sz w:val="28"/>
          <w:szCs w:val="28"/>
        </w:rPr>
        <w:t> </w:t>
      </w:r>
      <w:r w:rsidRPr="008A0231">
        <w:rPr>
          <w:sz w:val="28"/>
          <w:szCs w:val="28"/>
        </w:rPr>
        <w:t>7</w:t>
      </w:r>
    </w:p>
    <w:p w:rsidR="00202134" w:rsidRPr="008A0231" w:rsidRDefault="00202134" w:rsidP="008A0231">
      <w:pPr>
        <w:autoSpaceDE w:val="0"/>
        <w:autoSpaceDN w:val="0"/>
        <w:jc w:val="both"/>
        <w:rPr>
          <w:rFonts w:eastAsia="Calibri"/>
          <w:sz w:val="28"/>
          <w:szCs w:val="28"/>
          <w:lang w:eastAsia="en-US"/>
        </w:rPr>
      </w:pPr>
    </w:p>
    <w:p w:rsidR="00202134" w:rsidRPr="008A0231" w:rsidRDefault="00202134" w:rsidP="008A0231">
      <w:pPr>
        <w:autoSpaceDE w:val="0"/>
        <w:autoSpaceDN w:val="0"/>
        <w:jc w:val="center"/>
        <w:rPr>
          <w:sz w:val="28"/>
          <w:szCs w:val="28"/>
        </w:rPr>
      </w:pPr>
      <w:r w:rsidRPr="008A0231">
        <w:rPr>
          <w:sz w:val="28"/>
          <w:szCs w:val="28"/>
        </w:rPr>
        <w:t xml:space="preserve">Размеры предельного соотношения </w:t>
      </w:r>
    </w:p>
    <w:p w:rsidR="00202134" w:rsidRPr="008A0231" w:rsidRDefault="00202134" w:rsidP="008A0231">
      <w:pPr>
        <w:autoSpaceDE w:val="0"/>
        <w:autoSpaceDN w:val="0"/>
        <w:jc w:val="center"/>
        <w:rPr>
          <w:rFonts w:eastAsia="Calibri"/>
          <w:sz w:val="28"/>
          <w:szCs w:val="28"/>
          <w:lang w:eastAsia="en-US"/>
        </w:rPr>
      </w:pPr>
      <w:r w:rsidRPr="008A0231">
        <w:rPr>
          <w:sz w:val="28"/>
          <w:szCs w:val="28"/>
        </w:rPr>
        <w:t xml:space="preserve">заработной платы </w:t>
      </w:r>
      <w:r w:rsidRPr="008A0231">
        <w:rPr>
          <w:rFonts w:eastAsia="Calibri"/>
          <w:sz w:val="28"/>
          <w:szCs w:val="28"/>
          <w:lang w:eastAsia="en-US"/>
        </w:rPr>
        <w:t>руководителя учреждения</w:t>
      </w:r>
    </w:p>
    <w:p w:rsidR="00202134" w:rsidRPr="008A0231" w:rsidRDefault="00202134" w:rsidP="008A0231">
      <w:pPr>
        <w:autoSpaceDE w:val="0"/>
        <w:autoSpaceDN w:val="0"/>
        <w:ind w:firstLine="709"/>
        <w:jc w:val="center"/>
        <w:rPr>
          <w:rFonts w:eastAsia="Calibri"/>
          <w:sz w:val="28"/>
          <w:szCs w:val="28"/>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59"/>
        <w:gridCol w:w="3617"/>
      </w:tblGrid>
      <w:tr w:rsidR="00202134" w:rsidRPr="008A0231" w:rsidTr="00EF6FD1">
        <w:tc>
          <w:tcPr>
            <w:tcW w:w="625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Среднесписочная численность (человек) </w:t>
            </w:r>
          </w:p>
        </w:tc>
        <w:tc>
          <w:tcPr>
            <w:tcW w:w="361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Размеры предельного соотношения </w:t>
            </w:r>
          </w:p>
        </w:tc>
      </w:tr>
      <w:tr w:rsidR="00202134" w:rsidRPr="008A0231" w:rsidTr="00EF6FD1">
        <w:trPr>
          <w:tblHeader/>
        </w:trPr>
        <w:tc>
          <w:tcPr>
            <w:tcW w:w="625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1</w:t>
            </w:r>
          </w:p>
        </w:tc>
        <w:tc>
          <w:tcPr>
            <w:tcW w:w="361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lang w:val="en-US"/>
              </w:rPr>
            </w:pPr>
            <w:r w:rsidRPr="008A0231">
              <w:rPr>
                <w:sz w:val="28"/>
                <w:szCs w:val="28"/>
                <w:lang w:val="en-US"/>
              </w:rPr>
              <w:t>2</w:t>
            </w:r>
          </w:p>
        </w:tc>
      </w:tr>
      <w:tr w:rsidR="00202134" w:rsidRPr="008A0231" w:rsidTr="00EF6FD1">
        <w:trPr>
          <w:trHeight w:val="231"/>
        </w:trPr>
        <w:tc>
          <w:tcPr>
            <w:tcW w:w="625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До 50</w:t>
            </w:r>
          </w:p>
        </w:tc>
        <w:tc>
          <w:tcPr>
            <w:tcW w:w="361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3,0</w:t>
            </w:r>
          </w:p>
        </w:tc>
      </w:tr>
      <w:tr w:rsidR="00202134" w:rsidRPr="008A0231" w:rsidTr="00EF6FD1">
        <w:tc>
          <w:tcPr>
            <w:tcW w:w="625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От 51 до 100</w:t>
            </w:r>
          </w:p>
        </w:tc>
        <w:tc>
          <w:tcPr>
            <w:tcW w:w="361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4,0</w:t>
            </w:r>
          </w:p>
        </w:tc>
      </w:tr>
      <w:tr w:rsidR="00202134" w:rsidRPr="008A0231" w:rsidTr="00EF6FD1">
        <w:tc>
          <w:tcPr>
            <w:tcW w:w="6259"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autoSpaceDE w:val="0"/>
              <w:autoSpaceDN w:val="0"/>
              <w:jc w:val="center"/>
              <w:rPr>
                <w:sz w:val="28"/>
                <w:szCs w:val="28"/>
              </w:rPr>
            </w:pPr>
            <w:r w:rsidRPr="008A0231">
              <w:rPr>
                <w:sz w:val="28"/>
                <w:szCs w:val="28"/>
              </w:rPr>
              <w:t xml:space="preserve">Свыше 100 </w:t>
            </w:r>
          </w:p>
        </w:tc>
        <w:tc>
          <w:tcPr>
            <w:tcW w:w="3617" w:type="dxa"/>
            <w:tcBorders>
              <w:top w:val="single" w:sz="4" w:space="0" w:color="auto"/>
              <w:left w:val="single" w:sz="4" w:space="0" w:color="auto"/>
              <w:bottom w:val="single" w:sz="4" w:space="0" w:color="auto"/>
              <w:right w:val="single" w:sz="4" w:space="0" w:color="auto"/>
            </w:tcBorders>
            <w:hideMark/>
          </w:tcPr>
          <w:p w:rsidR="00202134" w:rsidRPr="008A0231" w:rsidRDefault="00202134" w:rsidP="008A0231">
            <w:pPr>
              <w:suppressLineNumbers/>
              <w:snapToGrid w:val="0"/>
              <w:jc w:val="center"/>
              <w:rPr>
                <w:rFonts w:eastAsia="Lucida Sans Unicode"/>
                <w:sz w:val="28"/>
                <w:szCs w:val="28"/>
              </w:rPr>
            </w:pPr>
            <w:r w:rsidRPr="008A0231">
              <w:rPr>
                <w:rFonts w:eastAsia="Lucida Sans Unicode"/>
                <w:sz w:val="28"/>
                <w:szCs w:val="28"/>
              </w:rPr>
              <w:t>5,0</w:t>
            </w:r>
          </w:p>
        </w:tc>
      </w:tr>
    </w:tbl>
    <w:p w:rsidR="00202134" w:rsidRPr="008A0231" w:rsidRDefault="00202134" w:rsidP="008A0231">
      <w:pPr>
        <w:autoSpaceDE w:val="0"/>
        <w:autoSpaceDN w:val="0"/>
        <w:ind w:firstLine="540"/>
        <w:jc w:val="both"/>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5.5.2. Для заместителей руководителя, главного бухгалтера размер предельного соотношения заработной платы определяется путем снижения размера предельного соотношения заработной платы, установленного руководителю учреждения, на 0,5.</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5.5.3. В исключительных случаях по решению органа, осуществляющего функции и полномочия учредителя, руководителю учреждения, его заместителям и главному бухгалтеру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w:t>
      </w:r>
      <w:r w:rsidR="00536904" w:rsidRPr="008A0231">
        <w:rPr>
          <w:rFonts w:eastAsia="Calibri"/>
          <w:sz w:val="28"/>
          <w:szCs w:val="28"/>
          <w:lang w:eastAsia="en-US"/>
        </w:rPr>
        <w:t xml:space="preserve"> </w:t>
      </w:r>
      <w:r w:rsidRPr="008A0231">
        <w:rPr>
          <w:rFonts w:eastAsia="Calibri"/>
          <w:sz w:val="28"/>
          <w:szCs w:val="28"/>
          <w:lang w:eastAsia="en-US"/>
        </w:rPr>
        <w:t>(при приостановлении основной деятельности учреждения, в том числе в связи</w:t>
      </w:r>
      <w:r w:rsidR="00536904" w:rsidRPr="008A0231">
        <w:rPr>
          <w:rFonts w:eastAsia="Calibri"/>
          <w:sz w:val="28"/>
          <w:szCs w:val="28"/>
          <w:lang w:eastAsia="en-US"/>
        </w:rPr>
        <w:t xml:space="preserve"> </w:t>
      </w:r>
      <w:r w:rsidRPr="008A0231">
        <w:rPr>
          <w:rFonts w:eastAsia="Calibri"/>
          <w:sz w:val="28"/>
          <w:szCs w:val="28"/>
          <w:lang w:eastAsia="en-US"/>
        </w:rPr>
        <w:t>с капитальным ремонтом, реконструкцией), но не более 5 для руководителя учреждения и не более 4,5 – для заместителей руководителя, главного бухгалтера.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5.5.4. Установленный размер предельного соотношения заработной платы является обязательным для включения в трудовой договор.</w:t>
      </w:r>
    </w:p>
    <w:p w:rsidR="008A0231" w:rsidRPr="008A0231" w:rsidRDefault="00202134" w:rsidP="008A0231">
      <w:pPr>
        <w:autoSpaceDE w:val="0"/>
        <w:autoSpaceDN w:val="0"/>
        <w:ind w:firstLine="709"/>
        <w:jc w:val="both"/>
        <w:rPr>
          <w:sz w:val="28"/>
          <w:szCs w:val="28"/>
        </w:rPr>
      </w:pPr>
      <w:r w:rsidRPr="008A0231">
        <w:rPr>
          <w:sz w:val="28"/>
          <w:szCs w:val="28"/>
        </w:rPr>
        <w:t>5.5.5. Ответственность за соблюдение предельного соотношения заработной платы</w:t>
      </w:r>
      <w:r w:rsidR="004666A1" w:rsidRPr="008A0231">
        <w:rPr>
          <w:sz w:val="28"/>
          <w:szCs w:val="28"/>
        </w:rPr>
        <w:t xml:space="preserve"> несут руководители учреждений.</w:t>
      </w:r>
    </w:p>
    <w:p w:rsidR="008A0231" w:rsidRPr="008A0231" w:rsidRDefault="008A0231" w:rsidP="008A0231">
      <w:pPr>
        <w:autoSpaceDE w:val="0"/>
        <w:autoSpaceDN w:val="0"/>
        <w:ind w:firstLine="709"/>
        <w:jc w:val="both"/>
        <w:rPr>
          <w:sz w:val="28"/>
          <w:szCs w:val="28"/>
        </w:rPr>
      </w:pPr>
    </w:p>
    <w:p w:rsidR="00202134" w:rsidRPr="008A0231" w:rsidRDefault="00202134" w:rsidP="008A0231">
      <w:pPr>
        <w:autoSpaceDE w:val="0"/>
        <w:autoSpaceDN w:val="0"/>
        <w:ind w:firstLine="709"/>
        <w:jc w:val="center"/>
        <w:rPr>
          <w:sz w:val="28"/>
          <w:szCs w:val="28"/>
        </w:rPr>
      </w:pPr>
      <w:r w:rsidRPr="008A0231">
        <w:rPr>
          <w:sz w:val="28"/>
          <w:szCs w:val="28"/>
        </w:rPr>
        <w:t>Раздел</w:t>
      </w:r>
      <w:r w:rsidR="004666A1" w:rsidRPr="008A0231">
        <w:rPr>
          <w:sz w:val="28"/>
          <w:szCs w:val="28"/>
        </w:rPr>
        <w:t> </w:t>
      </w:r>
      <w:r w:rsidRPr="008A0231">
        <w:rPr>
          <w:sz w:val="28"/>
          <w:szCs w:val="28"/>
        </w:rPr>
        <w:t>6.</w:t>
      </w:r>
      <w:r w:rsidR="004666A1" w:rsidRPr="008A0231">
        <w:rPr>
          <w:sz w:val="28"/>
          <w:szCs w:val="28"/>
        </w:rPr>
        <w:t> </w:t>
      </w:r>
      <w:r w:rsidRPr="008A0231">
        <w:rPr>
          <w:sz w:val="28"/>
          <w:szCs w:val="28"/>
        </w:rPr>
        <w:t>Другие вопросы оплаты труда</w:t>
      </w:r>
    </w:p>
    <w:p w:rsidR="00202134" w:rsidRPr="008A0231" w:rsidRDefault="00202134" w:rsidP="008A0231">
      <w:pPr>
        <w:autoSpaceDE w:val="0"/>
        <w:autoSpaceDN w:val="0"/>
        <w:adjustRightInd w:val="0"/>
        <w:ind w:firstLine="709"/>
        <w:jc w:val="both"/>
        <w:rPr>
          <w:rFonts w:eastAsia="Calibri"/>
          <w:sz w:val="28"/>
          <w:szCs w:val="28"/>
          <w:lang w:eastAsia="en-US"/>
        </w:rPr>
      </w:pPr>
    </w:p>
    <w:p w:rsidR="00202134" w:rsidRPr="008A0231" w:rsidRDefault="00202134" w:rsidP="008A0231">
      <w:pPr>
        <w:ind w:right="-54" w:firstLine="709"/>
        <w:jc w:val="both"/>
        <w:rPr>
          <w:rFonts w:eastAsia="Calibri"/>
          <w:sz w:val="28"/>
          <w:szCs w:val="28"/>
          <w:lang w:eastAsia="en-US"/>
        </w:rPr>
      </w:pPr>
      <w:r w:rsidRPr="008A0231">
        <w:rPr>
          <w:rFonts w:eastAsia="Calibri"/>
          <w:sz w:val="28"/>
          <w:szCs w:val="28"/>
          <w:lang w:eastAsia="en-US"/>
        </w:rPr>
        <w:t>6.1.Работникам учреждения может быть оказана материальная помощь.</w:t>
      </w:r>
    </w:p>
    <w:p w:rsidR="00202134" w:rsidRPr="008A0231" w:rsidRDefault="00202134" w:rsidP="008A0231">
      <w:pPr>
        <w:autoSpaceDE w:val="0"/>
        <w:autoSpaceDN w:val="0"/>
        <w:ind w:firstLine="709"/>
        <w:jc w:val="both"/>
        <w:rPr>
          <w:sz w:val="28"/>
          <w:szCs w:val="28"/>
        </w:rPr>
      </w:pPr>
      <w:r w:rsidRPr="008A0231">
        <w:rPr>
          <w:sz w:val="28"/>
          <w:szCs w:val="28"/>
        </w:rPr>
        <w:t>Решение об оказании материальной помощи и ее размерах принимается:</w:t>
      </w:r>
    </w:p>
    <w:p w:rsidR="00202134" w:rsidRPr="008A0231" w:rsidRDefault="00202134" w:rsidP="008A0231">
      <w:pPr>
        <w:autoSpaceDE w:val="0"/>
        <w:autoSpaceDN w:val="0"/>
        <w:ind w:firstLine="709"/>
        <w:jc w:val="both"/>
        <w:rPr>
          <w:sz w:val="28"/>
          <w:szCs w:val="28"/>
        </w:rPr>
      </w:pPr>
      <w:r w:rsidRPr="008A0231">
        <w:rPr>
          <w:sz w:val="28"/>
          <w:szCs w:val="28"/>
        </w:rPr>
        <w:t>руководителю учреждения – органом, осуществляющим функции</w:t>
      </w:r>
      <w:r w:rsidR="00536904" w:rsidRPr="008A0231">
        <w:rPr>
          <w:sz w:val="28"/>
          <w:szCs w:val="28"/>
        </w:rPr>
        <w:t xml:space="preserve"> </w:t>
      </w:r>
      <w:r w:rsidRPr="008A0231">
        <w:rPr>
          <w:sz w:val="28"/>
          <w:szCs w:val="28"/>
        </w:rPr>
        <w:t>и полномочия учредителя, в соответствии с утвержденным им порядком</w:t>
      </w:r>
      <w:r w:rsidR="00536904" w:rsidRPr="008A0231">
        <w:rPr>
          <w:sz w:val="28"/>
          <w:szCs w:val="28"/>
        </w:rPr>
        <w:t xml:space="preserve"> </w:t>
      </w:r>
      <w:r w:rsidRPr="008A0231">
        <w:rPr>
          <w:sz w:val="28"/>
          <w:szCs w:val="28"/>
        </w:rPr>
        <w:t>на основании письменного заявления руководителя;</w:t>
      </w:r>
    </w:p>
    <w:p w:rsidR="00202134" w:rsidRPr="008A0231" w:rsidRDefault="00202134" w:rsidP="008A0231">
      <w:pPr>
        <w:autoSpaceDE w:val="0"/>
        <w:autoSpaceDN w:val="0"/>
        <w:ind w:firstLine="709"/>
        <w:jc w:val="both"/>
        <w:rPr>
          <w:sz w:val="28"/>
          <w:szCs w:val="28"/>
        </w:rPr>
      </w:pPr>
      <w:r w:rsidRPr="008A0231">
        <w:rPr>
          <w:sz w:val="28"/>
          <w:szCs w:val="28"/>
        </w:rPr>
        <w:t>работникам учреждения – руководителем учреждения в соответствии</w:t>
      </w:r>
      <w:r w:rsidR="00536904" w:rsidRPr="008A0231">
        <w:rPr>
          <w:sz w:val="28"/>
          <w:szCs w:val="28"/>
        </w:rPr>
        <w:t xml:space="preserve"> </w:t>
      </w:r>
      <w:r w:rsidRPr="008A0231">
        <w:rPr>
          <w:sz w:val="28"/>
          <w:szCs w:val="28"/>
        </w:rPr>
        <w:t>с локальным нормативным актом, принятым с учетом мнения представительного органа работников, на основании письменного заявления работника.</w:t>
      </w:r>
    </w:p>
    <w:p w:rsidR="00202134" w:rsidRPr="008A0231" w:rsidRDefault="00202134" w:rsidP="008A0231">
      <w:pPr>
        <w:ind w:firstLine="709"/>
        <w:jc w:val="both"/>
        <w:rPr>
          <w:rFonts w:eastAsia="Calibri"/>
          <w:sz w:val="28"/>
          <w:szCs w:val="28"/>
          <w:lang w:eastAsia="en-US"/>
        </w:rPr>
      </w:pPr>
      <w:r w:rsidRPr="008A0231">
        <w:rPr>
          <w:rFonts w:eastAsia="Calibri"/>
          <w:bCs/>
          <w:sz w:val="28"/>
          <w:szCs w:val="28"/>
          <w:lang w:eastAsia="en-US"/>
        </w:rPr>
        <w:t xml:space="preserve">Материальная помощь не является заработной платой и не учитывается при определении </w:t>
      </w:r>
      <w:r w:rsidRPr="008A0231">
        <w:rPr>
          <w:rFonts w:eastAsia="Calibri"/>
          <w:sz w:val="28"/>
          <w:szCs w:val="28"/>
          <w:lang w:eastAsia="en-US"/>
        </w:rPr>
        <w:t xml:space="preserve">соотношения заработной платы руководителя учреждения, его заместителей и главного бухгалтера и среднемесячной заработной платы работников. </w:t>
      </w:r>
    </w:p>
    <w:p w:rsidR="00202134" w:rsidRPr="008A0231" w:rsidRDefault="00202134" w:rsidP="008A0231">
      <w:pPr>
        <w:ind w:right="-57" w:firstLine="709"/>
        <w:contextualSpacing/>
        <w:jc w:val="both"/>
        <w:rPr>
          <w:rFonts w:eastAsia="Calibri"/>
          <w:bCs/>
          <w:sz w:val="28"/>
          <w:szCs w:val="28"/>
          <w:lang w:eastAsia="en-US"/>
        </w:rPr>
      </w:pPr>
      <w:r w:rsidRPr="008A0231">
        <w:rPr>
          <w:rFonts w:eastAsia="Calibri"/>
          <w:bCs/>
          <w:sz w:val="28"/>
          <w:szCs w:val="28"/>
          <w:lang w:eastAsia="en-US"/>
        </w:rPr>
        <w:lastRenderedPageBreak/>
        <w:t>Источником выплаты материальной помощи работникам учреждения являются средства в объеме до одного процента от планового фонда оплаты труда, сформированного за счет средств областного бюджета, и внебюджетные средства в объеме, определяемом учреждением самостоятельно.</w:t>
      </w:r>
    </w:p>
    <w:p w:rsidR="00202134" w:rsidRPr="008A0231" w:rsidRDefault="00202134" w:rsidP="008A0231">
      <w:pPr>
        <w:ind w:right="-54" w:firstLine="709"/>
        <w:jc w:val="both"/>
        <w:rPr>
          <w:rFonts w:eastAsia="Calibri"/>
          <w:bCs/>
          <w:sz w:val="28"/>
          <w:szCs w:val="28"/>
          <w:lang w:eastAsia="en-US"/>
        </w:rPr>
      </w:pPr>
    </w:p>
    <w:p w:rsidR="00202134" w:rsidRPr="008A0231" w:rsidRDefault="00202134" w:rsidP="008A0231">
      <w:pPr>
        <w:ind w:right="-54" w:firstLine="709"/>
        <w:jc w:val="both"/>
        <w:rPr>
          <w:rFonts w:eastAsia="Calibri"/>
          <w:bCs/>
          <w:sz w:val="28"/>
          <w:szCs w:val="28"/>
          <w:lang w:eastAsia="en-US"/>
        </w:rPr>
      </w:pPr>
    </w:p>
    <w:p w:rsidR="00202134" w:rsidRPr="008A0231" w:rsidRDefault="00202134" w:rsidP="008A0231">
      <w:pPr>
        <w:ind w:right="-54" w:firstLine="709"/>
        <w:jc w:val="both"/>
        <w:rPr>
          <w:rFonts w:eastAsia="Calibri"/>
          <w:bCs/>
          <w:sz w:val="28"/>
          <w:szCs w:val="28"/>
          <w:lang w:eastAsia="en-US"/>
        </w:rPr>
      </w:pPr>
    </w:p>
    <w:p w:rsidR="00796C46" w:rsidRPr="008A0231" w:rsidRDefault="00796C46" w:rsidP="008A0231">
      <w:pPr>
        <w:ind w:right="4649"/>
        <w:jc w:val="center"/>
        <w:rPr>
          <w:sz w:val="28"/>
        </w:rPr>
      </w:pPr>
      <w:r w:rsidRPr="008A0231">
        <w:rPr>
          <w:sz w:val="28"/>
        </w:rPr>
        <w:t>Заместитель начальника</w:t>
      </w:r>
    </w:p>
    <w:p w:rsidR="00796C46" w:rsidRPr="008A0231" w:rsidRDefault="00796C46" w:rsidP="008A0231">
      <w:pPr>
        <w:ind w:right="4649"/>
        <w:jc w:val="center"/>
        <w:rPr>
          <w:sz w:val="28"/>
        </w:rPr>
      </w:pPr>
      <w:r w:rsidRPr="008A0231">
        <w:rPr>
          <w:sz w:val="28"/>
        </w:rPr>
        <w:t>управления документационного</w:t>
      </w:r>
    </w:p>
    <w:p w:rsidR="00796C46" w:rsidRPr="008A0231" w:rsidRDefault="00796C46" w:rsidP="008A0231">
      <w:pPr>
        <w:ind w:right="4649"/>
        <w:jc w:val="center"/>
        <w:rPr>
          <w:sz w:val="28"/>
        </w:rPr>
      </w:pPr>
      <w:r w:rsidRPr="008A0231">
        <w:rPr>
          <w:sz w:val="28"/>
        </w:rPr>
        <w:t>обеспечения – начальник отдела</w:t>
      </w:r>
    </w:p>
    <w:p w:rsidR="00796C46" w:rsidRPr="008A0231" w:rsidRDefault="00796C46" w:rsidP="008A0231">
      <w:pPr>
        <w:ind w:right="4649"/>
        <w:jc w:val="center"/>
        <w:rPr>
          <w:sz w:val="28"/>
        </w:rPr>
      </w:pPr>
      <w:r w:rsidRPr="008A0231">
        <w:rPr>
          <w:sz w:val="28"/>
        </w:rPr>
        <w:t>нормативных документов и архивной</w:t>
      </w:r>
    </w:p>
    <w:p w:rsidR="00796C46" w:rsidRPr="008A0231" w:rsidRDefault="00796C46" w:rsidP="008A0231">
      <w:pPr>
        <w:rPr>
          <w:sz w:val="28"/>
        </w:rPr>
      </w:pPr>
      <w:r w:rsidRPr="008A0231">
        <w:rPr>
          <w:sz w:val="28"/>
        </w:rPr>
        <w:t>работы Правительства Ростовской области                                             В.В. Сечков</w:t>
      </w:r>
    </w:p>
    <w:p w:rsidR="00CF16DC" w:rsidRPr="008A0231" w:rsidRDefault="00CF16DC" w:rsidP="008A0231">
      <w:pPr>
        <w:rPr>
          <w:sz w:val="28"/>
          <w:szCs w:val="28"/>
        </w:rPr>
      </w:pPr>
      <w:r w:rsidRPr="008A0231">
        <w:rPr>
          <w:sz w:val="28"/>
          <w:szCs w:val="28"/>
        </w:rPr>
        <w:br w:type="page"/>
      </w:r>
    </w:p>
    <w:p w:rsidR="0068381D" w:rsidRPr="008A0231" w:rsidRDefault="00202134" w:rsidP="008A0231">
      <w:pPr>
        <w:autoSpaceDE w:val="0"/>
        <w:autoSpaceDN w:val="0"/>
        <w:adjustRightInd w:val="0"/>
        <w:ind w:left="6237"/>
        <w:jc w:val="center"/>
        <w:rPr>
          <w:sz w:val="28"/>
          <w:szCs w:val="28"/>
        </w:rPr>
      </w:pPr>
      <w:r w:rsidRPr="008A0231">
        <w:rPr>
          <w:sz w:val="28"/>
          <w:szCs w:val="28"/>
        </w:rPr>
        <w:lastRenderedPageBreak/>
        <w:t>Приложение</w:t>
      </w:r>
      <w:r w:rsidR="004666A1" w:rsidRPr="008A0231">
        <w:rPr>
          <w:sz w:val="28"/>
          <w:szCs w:val="28"/>
        </w:rPr>
        <w:t> </w:t>
      </w:r>
      <w:r w:rsidRPr="008A0231">
        <w:rPr>
          <w:sz w:val="28"/>
          <w:szCs w:val="28"/>
        </w:rPr>
        <w:t>№</w:t>
      </w:r>
      <w:r w:rsidR="004666A1" w:rsidRPr="008A0231">
        <w:rPr>
          <w:sz w:val="28"/>
          <w:szCs w:val="28"/>
        </w:rPr>
        <w:t> </w:t>
      </w:r>
      <w:r w:rsidRPr="008A0231">
        <w:rPr>
          <w:sz w:val="28"/>
          <w:szCs w:val="28"/>
        </w:rPr>
        <w:t>6</w:t>
      </w:r>
    </w:p>
    <w:p w:rsidR="0068381D" w:rsidRPr="008A0231" w:rsidRDefault="00202134" w:rsidP="008A0231">
      <w:pPr>
        <w:autoSpaceDE w:val="0"/>
        <w:autoSpaceDN w:val="0"/>
        <w:adjustRightInd w:val="0"/>
        <w:ind w:left="6237"/>
        <w:jc w:val="center"/>
        <w:rPr>
          <w:sz w:val="28"/>
          <w:szCs w:val="28"/>
        </w:rPr>
      </w:pPr>
      <w:r w:rsidRPr="008A0231">
        <w:rPr>
          <w:sz w:val="28"/>
          <w:szCs w:val="28"/>
        </w:rPr>
        <w:t>к постановлению</w:t>
      </w:r>
    </w:p>
    <w:p w:rsidR="00202134" w:rsidRPr="008A0231" w:rsidRDefault="00202134" w:rsidP="008A0231">
      <w:pPr>
        <w:autoSpaceDE w:val="0"/>
        <w:autoSpaceDN w:val="0"/>
        <w:adjustRightInd w:val="0"/>
        <w:ind w:left="6237"/>
        <w:jc w:val="center"/>
        <w:rPr>
          <w:sz w:val="28"/>
          <w:szCs w:val="28"/>
        </w:rPr>
      </w:pPr>
      <w:r w:rsidRPr="008A0231">
        <w:rPr>
          <w:sz w:val="28"/>
          <w:szCs w:val="28"/>
        </w:rPr>
        <w:t>Правительства</w:t>
      </w:r>
    </w:p>
    <w:p w:rsidR="0068381D" w:rsidRPr="008A0231" w:rsidRDefault="00202134" w:rsidP="008A0231">
      <w:pPr>
        <w:autoSpaceDE w:val="0"/>
        <w:autoSpaceDN w:val="0"/>
        <w:adjustRightInd w:val="0"/>
        <w:ind w:left="6237"/>
        <w:jc w:val="center"/>
        <w:rPr>
          <w:sz w:val="28"/>
          <w:szCs w:val="28"/>
        </w:rPr>
      </w:pPr>
      <w:r w:rsidRPr="008A0231">
        <w:rPr>
          <w:sz w:val="28"/>
          <w:szCs w:val="28"/>
        </w:rPr>
        <w:t>Ростовской области</w:t>
      </w:r>
    </w:p>
    <w:p w:rsidR="00202134" w:rsidRPr="008A0231" w:rsidRDefault="00202134" w:rsidP="008A0231">
      <w:pPr>
        <w:autoSpaceDE w:val="0"/>
        <w:autoSpaceDN w:val="0"/>
        <w:adjustRightInd w:val="0"/>
        <w:ind w:left="6237"/>
        <w:jc w:val="center"/>
        <w:rPr>
          <w:sz w:val="28"/>
          <w:szCs w:val="28"/>
        </w:rPr>
      </w:pPr>
      <w:r w:rsidRPr="008A0231">
        <w:rPr>
          <w:sz w:val="28"/>
          <w:szCs w:val="28"/>
        </w:rPr>
        <w:t>от</w:t>
      </w:r>
      <w:r w:rsidR="004666A1" w:rsidRPr="008A0231">
        <w:rPr>
          <w:sz w:val="28"/>
          <w:szCs w:val="28"/>
        </w:rPr>
        <w:t> </w:t>
      </w:r>
      <w:r w:rsidR="00BA4704" w:rsidRPr="008A0231">
        <w:rPr>
          <w:sz w:val="28"/>
          <w:szCs w:val="28"/>
        </w:rPr>
        <w:t xml:space="preserve">09.11.2016 </w:t>
      </w:r>
      <w:r w:rsidRPr="008A0231">
        <w:rPr>
          <w:sz w:val="28"/>
          <w:szCs w:val="28"/>
        </w:rPr>
        <w:t>№</w:t>
      </w:r>
      <w:r w:rsidR="004666A1" w:rsidRPr="008A0231">
        <w:rPr>
          <w:sz w:val="28"/>
          <w:szCs w:val="28"/>
        </w:rPr>
        <w:t> </w:t>
      </w:r>
      <w:r w:rsidR="00BA4704" w:rsidRPr="008A0231">
        <w:rPr>
          <w:sz w:val="28"/>
          <w:szCs w:val="28"/>
        </w:rPr>
        <w:t>765</w:t>
      </w:r>
    </w:p>
    <w:p w:rsidR="008A0231" w:rsidRPr="008A0231" w:rsidRDefault="00202134" w:rsidP="008A0231">
      <w:pPr>
        <w:autoSpaceDE w:val="0"/>
        <w:autoSpaceDN w:val="0"/>
        <w:adjustRightInd w:val="0"/>
        <w:jc w:val="center"/>
        <w:rPr>
          <w:rFonts w:eastAsia="Calibri"/>
          <w:sz w:val="28"/>
          <w:szCs w:val="28"/>
          <w:lang w:eastAsia="en-US"/>
        </w:rPr>
      </w:pPr>
      <w:r w:rsidRPr="008A0231">
        <w:rPr>
          <w:rFonts w:eastAsia="Calibri"/>
          <w:sz w:val="28"/>
          <w:szCs w:val="28"/>
          <w:lang w:eastAsia="en-US"/>
        </w:rPr>
        <w:t xml:space="preserve">ПРИМЕРНЫЙ ПЕРЕЧЕНЬ </w:t>
      </w:r>
      <w:r w:rsidR="00536904" w:rsidRPr="008A0231">
        <w:rPr>
          <w:rFonts w:eastAsia="Calibri"/>
          <w:sz w:val="28"/>
          <w:szCs w:val="28"/>
          <w:lang w:eastAsia="en-US"/>
        </w:rPr>
        <w:t xml:space="preserve"> </w:t>
      </w:r>
    </w:p>
    <w:p w:rsidR="00202134" w:rsidRPr="008A0231" w:rsidRDefault="00202134" w:rsidP="008A0231">
      <w:pPr>
        <w:autoSpaceDE w:val="0"/>
        <w:autoSpaceDN w:val="0"/>
        <w:adjustRightInd w:val="0"/>
        <w:jc w:val="center"/>
        <w:rPr>
          <w:rFonts w:eastAsia="Calibri"/>
          <w:bCs/>
          <w:sz w:val="28"/>
          <w:szCs w:val="28"/>
          <w:lang w:eastAsia="en-US"/>
        </w:rPr>
      </w:pPr>
      <w:r w:rsidRPr="008A0231">
        <w:rPr>
          <w:rFonts w:eastAsia="Calibri"/>
          <w:sz w:val="28"/>
          <w:szCs w:val="28"/>
          <w:lang w:eastAsia="en-US"/>
        </w:rPr>
        <w:t>должностей административно-управленческого персонала</w:t>
      </w:r>
    </w:p>
    <w:p w:rsidR="00202134" w:rsidRPr="008A0231" w:rsidRDefault="00202134" w:rsidP="008A0231">
      <w:pPr>
        <w:autoSpaceDE w:val="0"/>
        <w:autoSpaceDN w:val="0"/>
        <w:adjustRightInd w:val="0"/>
        <w:ind w:firstLine="709"/>
        <w:jc w:val="center"/>
        <w:rPr>
          <w:rFonts w:eastAsia="Calibri"/>
          <w:sz w:val="28"/>
          <w:szCs w:val="28"/>
          <w:lang w:eastAsia="en-US"/>
        </w:rPr>
      </w:pP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1. К административно-управленческому персоналу учреждения относятся: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руководитель учреждения;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заместитель руководителя учреждения;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главный бухгалтер;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заместитель главного бухгалтера;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заведующий отделением;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заведующий общежитием;</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заведующий прачечной;</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заведующий производством (шеф-повар);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заведующий складом;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заведующий хозяйством;</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помощник (советник) руководителя;</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секретарь-машинистка;</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делопроизводитель;</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кассир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инспектор по кадрам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бухгалтер *;</w:t>
      </w:r>
    </w:p>
    <w:p w:rsidR="00202134" w:rsidRPr="008A0231" w:rsidRDefault="008A0231" w:rsidP="008A0231">
      <w:pPr>
        <w:autoSpaceDE w:val="0"/>
        <w:autoSpaceDN w:val="0"/>
        <w:adjustRightInd w:val="0"/>
        <w:ind w:firstLine="709"/>
        <w:jc w:val="both"/>
        <w:rPr>
          <w:rFonts w:eastAsia="Calibri"/>
          <w:sz w:val="28"/>
          <w:szCs w:val="28"/>
          <w:lang w:eastAsia="en-US"/>
        </w:rPr>
      </w:pPr>
      <w:r w:rsidRPr="008A0231">
        <w:rPr>
          <w:sz w:val="28"/>
          <w:szCs w:val="28"/>
        </w:rPr>
        <w:t>специалист по охране труда</w:t>
      </w:r>
      <w:r w:rsidR="00202134" w:rsidRPr="008A0231">
        <w:rPr>
          <w:rFonts w:eastAsia="Calibri"/>
          <w:sz w:val="28"/>
          <w:szCs w:val="28"/>
          <w:lang w:eastAsia="en-US"/>
        </w:rPr>
        <w:t>*;</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инженер – программист (программист)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специалист по кадрам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экономист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юрисконсульт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администратор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техник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_________________________</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 </w:t>
      </w:r>
      <w:r w:rsidR="004666A1" w:rsidRPr="008A0231">
        <w:rPr>
          <w:rFonts w:eastAsia="Calibri"/>
          <w:sz w:val="28"/>
          <w:szCs w:val="28"/>
          <w:lang w:eastAsia="en-US"/>
        </w:rPr>
        <w:t>В</w:t>
      </w:r>
      <w:r w:rsidRPr="008A0231">
        <w:rPr>
          <w:rFonts w:eastAsia="Calibri"/>
          <w:sz w:val="28"/>
          <w:szCs w:val="28"/>
          <w:lang w:eastAsia="en-US"/>
        </w:rPr>
        <w:t xml:space="preserve">ключая должности служащих с производными должностными наименованиями «старший» и «ведущий», или с </w:t>
      </w:r>
      <w:r w:rsidRPr="008A0231">
        <w:rPr>
          <w:rFonts w:eastAsia="Calibri"/>
          <w:sz w:val="28"/>
          <w:szCs w:val="28"/>
          <w:lang w:val="en-US" w:eastAsia="en-US"/>
        </w:rPr>
        <w:t>I</w:t>
      </w:r>
      <w:r w:rsidRPr="008A0231">
        <w:rPr>
          <w:rFonts w:eastAsia="Calibri"/>
          <w:sz w:val="28"/>
          <w:szCs w:val="28"/>
          <w:lang w:eastAsia="en-US"/>
        </w:rPr>
        <w:t xml:space="preserve"> и </w:t>
      </w:r>
      <w:r w:rsidRPr="008A0231">
        <w:rPr>
          <w:rFonts w:eastAsia="Calibri"/>
          <w:sz w:val="28"/>
          <w:szCs w:val="28"/>
          <w:lang w:val="en-US" w:eastAsia="en-US"/>
        </w:rPr>
        <w:t>II</w:t>
      </w:r>
      <w:r w:rsidRPr="008A0231">
        <w:rPr>
          <w:rFonts w:eastAsia="Calibri"/>
          <w:sz w:val="28"/>
          <w:szCs w:val="28"/>
          <w:lang w:eastAsia="en-US"/>
        </w:rPr>
        <w:t xml:space="preserve"> </w:t>
      </w:r>
      <w:proofErr w:type="spellStart"/>
      <w:r w:rsidRPr="008A0231">
        <w:rPr>
          <w:rFonts w:eastAsia="Calibri"/>
          <w:sz w:val="28"/>
          <w:szCs w:val="28"/>
          <w:lang w:eastAsia="en-US"/>
        </w:rPr>
        <w:t>внутридолжностными</w:t>
      </w:r>
      <w:proofErr w:type="spellEnd"/>
      <w:r w:rsidRPr="008A0231">
        <w:rPr>
          <w:rFonts w:eastAsia="Calibri"/>
          <w:sz w:val="28"/>
          <w:szCs w:val="28"/>
          <w:lang w:eastAsia="en-US"/>
        </w:rPr>
        <w:t xml:space="preserve"> категориями.  </w:t>
      </w:r>
    </w:p>
    <w:p w:rsidR="00202134" w:rsidRPr="008A0231" w:rsidRDefault="00202134" w:rsidP="008A0231">
      <w:pPr>
        <w:autoSpaceDE w:val="0"/>
        <w:autoSpaceDN w:val="0"/>
        <w:adjustRightInd w:val="0"/>
        <w:ind w:firstLine="709"/>
        <w:jc w:val="both"/>
        <w:rPr>
          <w:rFonts w:eastAsia="Calibri"/>
          <w:sz w:val="28"/>
          <w:szCs w:val="28"/>
          <w:lang w:eastAsia="en-US"/>
        </w:rPr>
      </w:pPr>
      <w:r w:rsidRPr="008A0231">
        <w:rPr>
          <w:rFonts w:eastAsia="Calibri"/>
          <w:sz w:val="28"/>
          <w:szCs w:val="28"/>
          <w:lang w:eastAsia="en-US"/>
        </w:rPr>
        <w:t xml:space="preserve">2. Конкретный перечень должностей административно-управленческого персонала работников государственного учреждения устанавливается локальным нормативным актом учреждения в соответствии со штатным расписанием, утверждаемым в установленном порядке. </w:t>
      </w:r>
    </w:p>
    <w:p w:rsidR="00C2795B" w:rsidRPr="008A0231" w:rsidRDefault="00C2795B" w:rsidP="008A0231">
      <w:pPr>
        <w:autoSpaceDE w:val="0"/>
        <w:autoSpaceDN w:val="0"/>
        <w:adjustRightInd w:val="0"/>
        <w:ind w:firstLine="709"/>
        <w:jc w:val="both"/>
        <w:rPr>
          <w:rFonts w:eastAsia="Calibri"/>
          <w:sz w:val="28"/>
          <w:szCs w:val="28"/>
          <w:lang w:eastAsia="en-US"/>
        </w:rPr>
      </w:pPr>
    </w:p>
    <w:p w:rsidR="00BC44F2" w:rsidRPr="008A0231" w:rsidRDefault="00BC44F2" w:rsidP="008A0231">
      <w:pPr>
        <w:ind w:right="4649"/>
        <w:jc w:val="center"/>
        <w:rPr>
          <w:sz w:val="28"/>
        </w:rPr>
      </w:pPr>
      <w:r w:rsidRPr="008A0231">
        <w:rPr>
          <w:sz w:val="28"/>
        </w:rPr>
        <w:t>Заместитель начальника</w:t>
      </w:r>
    </w:p>
    <w:p w:rsidR="00BC44F2" w:rsidRPr="008A0231" w:rsidRDefault="00BC44F2" w:rsidP="008A0231">
      <w:pPr>
        <w:ind w:right="4649"/>
        <w:jc w:val="center"/>
        <w:rPr>
          <w:sz w:val="28"/>
        </w:rPr>
      </w:pPr>
      <w:r w:rsidRPr="008A0231">
        <w:rPr>
          <w:sz w:val="28"/>
        </w:rPr>
        <w:t>управления документационного</w:t>
      </w:r>
    </w:p>
    <w:p w:rsidR="00BC44F2" w:rsidRPr="008A0231" w:rsidRDefault="00BC44F2" w:rsidP="008A0231">
      <w:pPr>
        <w:ind w:right="4649"/>
        <w:jc w:val="center"/>
        <w:rPr>
          <w:sz w:val="28"/>
        </w:rPr>
      </w:pPr>
      <w:r w:rsidRPr="008A0231">
        <w:rPr>
          <w:sz w:val="28"/>
        </w:rPr>
        <w:t>обеспечения – начальник отдела</w:t>
      </w:r>
    </w:p>
    <w:p w:rsidR="00BC44F2" w:rsidRPr="008A0231" w:rsidRDefault="00BC44F2" w:rsidP="008A0231">
      <w:pPr>
        <w:ind w:right="4649"/>
        <w:jc w:val="center"/>
        <w:rPr>
          <w:sz w:val="28"/>
        </w:rPr>
      </w:pPr>
      <w:r w:rsidRPr="008A0231">
        <w:rPr>
          <w:sz w:val="28"/>
        </w:rPr>
        <w:t>нормативных документов и архивной</w:t>
      </w:r>
    </w:p>
    <w:p w:rsidR="00BC44F2" w:rsidRPr="008A0231" w:rsidRDefault="00BC44F2" w:rsidP="008A0231">
      <w:pPr>
        <w:rPr>
          <w:sz w:val="28"/>
        </w:rPr>
      </w:pPr>
      <w:r w:rsidRPr="008A0231">
        <w:rPr>
          <w:sz w:val="28"/>
        </w:rPr>
        <w:t>работы Правительства Ростовской области                                             В.В. Сечков</w:t>
      </w:r>
      <w:bookmarkEnd w:id="0"/>
    </w:p>
    <w:sectPr w:rsidR="00BC44F2" w:rsidRPr="008A0231" w:rsidSect="00C2795B">
      <w:footerReference w:type="even" r:id="rId10"/>
      <w:footerReference w:type="default" r:id="rId11"/>
      <w:pgSz w:w="11907" w:h="16840" w:code="9"/>
      <w:pgMar w:top="709" w:right="851" w:bottom="1134" w:left="130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BD9" w:rsidRDefault="001A6BD9">
      <w:r>
        <w:separator/>
      </w:r>
    </w:p>
  </w:endnote>
  <w:endnote w:type="continuationSeparator" w:id="0">
    <w:p w:rsidR="001A6BD9" w:rsidRDefault="001A6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D7B" w:rsidRDefault="00BB4D7B" w:rsidP="006346E2">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A0231">
      <w:rPr>
        <w:rStyle w:val="ab"/>
        <w:noProof/>
      </w:rPr>
      <w:t>159</w:t>
    </w:r>
    <w:r>
      <w:rPr>
        <w:rStyle w:val="ab"/>
      </w:rPr>
      <w:fldChar w:fldCharType="end"/>
    </w:r>
  </w:p>
  <w:p w:rsidR="00BB4D7B" w:rsidRPr="006346E2" w:rsidRDefault="00BB4D7B">
    <w:pPr>
      <w:pStyle w:val="a7"/>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D7B" w:rsidRDefault="00BB4D7B" w:rsidP="00D00358">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BB4D7B" w:rsidRDefault="00BB4D7B">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D7B" w:rsidRPr="00536904" w:rsidRDefault="00BB4D7B" w:rsidP="00D00358">
    <w:pPr>
      <w:pStyle w:val="a7"/>
      <w:framePr w:wrap="around" w:vAnchor="text" w:hAnchor="margin" w:xAlign="right" w:y="1"/>
      <w:rPr>
        <w:rStyle w:val="ab"/>
        <w:lang w:val="en-US"/>
      </w:rPr>
    </w:pPr>
    <w:r>
      <w:rPr>
        <w:rStyle w:val="ab"/>
      </w:rPr>
      <w:fldChar w:fldCharType="begin"/>
    </w:r>
    <w:r w:rsidRPr="00536904">
      <w:rPr>
        <w:rStyle w:val="ab"/>
        <w:lang w:val="en-US"/>
      </w:rPr>
      <w:instrText xml:space="preserve">PAGE  </w:instrText>
    </w:r>
    <w:r>
      <w:rPr>
        <w:rStyle w:val="ab"/>
      </w:rPr>
      <w:fldChar w:fldCharType="separate"/>
    </w:r>
    <w:r w:rsidR="008A0231">
      <w:rPr>
        <w:rStyle w:val="ab"/>
        <w:noProof/>
        <w:lang w:val="en-US"/>
      </w:rPr>
      <w:t>177</w:t>
    </w:r>
    <w:r>
      <w:rPr>
        <w:rStyle w:val="ab"/>
      </w:rPr>
      <w:fldChar w:fldCharType="end"/>
    </w:r>
  </w:p>
  <w:p w:rsidR="00BB4D7B" w:rsidRPr="001B6FB2" w:rsidRDefault="00BB4D7B" w:rsidP="00536904">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BD9" w:rsidRDefault="001A6BD9">
      <w:r>
        <w:separator/>
      </w:r>
    </w:p>
  </w:footnote>
  <w:footnote w:type="continuationSeparator" w:id="0">
    <w:p w:rsidR="001A6BD9" w:rsidRDefault="001A6B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134"/>
    <w:rsid w:val="00034F9B"/>
    <w:rsid w:val="00050C68"/>
    <w:rsid w:val="0005372C"/>
    <w:rsid w:val="00054D8B"/>
    <w:rsid w:val="000559D5"/>
    <w:rsid w:val="00060F3C"/>
    <w:rsid w:val="000808D6"/>
    <w:rsid w:val="000A726F"/>
    <w:rsid w:val="000B4002"/>
    <w:rsid w:val="000B66C7"/>
    <w:rsid w:val="000C430D"/>
    <w:rsid w:val="000D4F14"/>
    <w:rsid w:val="000F2B40"/>
    <w:rsid w:val="000F5B6A"/>
    <w:rsid w:val="00104E0D"/>
    <w:rsid w:val="0010504A"/>
    <w:rsid w:val="00116BFA"/>
    <w:rsid w:val="00125DE3"/>
    <w:rsid w:val="00153B21"/>
    <w:rsid w:val="001A6BD9"/>
    <w:rsid w:val="001B2D1C"/>
    <w:rsid w:val="001B6FB2"/>
    <w:rsid w:val="001C1D98"/>
    <w:rsid w:val="001D2690"/>
    <w:rsid w:val="001F4BE3"/>
    <w:rsid w:val="001F6D02"/>
    <w:rsid w:val="00202134"/>
    <w:rsid w:val="002504E8"/>
    <w:rsid w:val="00254382"/>
    <w:rsid w:val="0027031E"/>
    <w:rsid w:val="0028703B"/>
    <w:rsid w:val="002A2062"/>
    <w:rsid w:val="002A31A1"/>
    <w:rsid w:val="002B38FB"/>
    <w:rsid w:val="002B6527"/>
    <w:rsid w:val="002C135C"/>
    <w:rsid w:val="002C5E60"/>
    <w:rsid w:val="002E65D5"/>
    <w:rsid w:val="002F63E3"/>
    <w:rsid w:val="002F74D7"/>
    <w:rsid w:val="0030124B"/>
    <w:rsid w:val="00306434"/>
    <w:rsid w:val="00313D3A"/>
    <w:rsid w:val="0033208C"/>
    <w:rsid w:val="00341FC1"/>
    <w:rsid w:val="0037040B"/>
    <w:rsid w:val="003775B4"/>
    <w:rsid w:val="003921D8"/>
    <w:rsid w:val="003B2193"/>
    <w:rsid w:val="00407B71"/>
    <w:rsid w:val="00423320"/>
    <w:rsid w:val="00425061"/>
    <w:rsid w:val="0043686A"/>
    <w:rsid w:val="00441069"/>
    <w:rsid w:val="00444636"/>
    <w:rsid w:val="00453869"/>
    <w:rsid w:val="004666A1"/>
    <w:rsid w:val="004711EC"/>
    <w:rsid w:val="00480BC7"/>
    <w:rsid w:val="004871AA"/>
    <w:rsid w:val="004A7B19"/>
    <w:rsid w:val="004B6A5C"/>
    <w:rsid w:val="004C057D"/>
    <w:rsid w:val="004C4112"/>
    <w:rsid w:val="004E78FD"/>
    <w:rsid w:val="004F7011"/>
    <w:rsid w:val="00515D9C"/>
    <w:rsid w:val="00516C76"/>
    <w:rsid w:val="00531FBD"/>
    <w:rsid w:val="0053366A"/>
    <w:rsid w:val="00536904"/>
    <w:rsid w:val="00587BF6"/>
    <w:rsid w:val="005C0D09"/>
    <w:rsid w:val="005C5FF3"/>
    <w:rsid w:val="005D03D3"/>
    <w:rsid w:val="00611679"/>
    <w:rsid w:val="00611774"/>
    <w:rsid w:val="00613D7D"/>
    <w:rsid w:val="006158C2"/>
    <w:rsid w:val="006346E2"/>
    <w:rsid w:val="006430B5"/>
    <w:rsid w:val="00654A85"/>
    <w:rsid w:val="006564DB"/>
    <w:rsid w:val="00660EE3"/>
    <w:rsid w:val="00676B57"/>
    <w:rsid w:val="0068220E"/>
    <w:rsid w:val="0068381D"/>
    <w:rsid w:val="006E254D"/>
    <w:rsid w:val="006F6385"/>
    <w:rsid w:val="00711DA0"/>
    <w:rsid w:val="007120F8"/>
    <w:rsid w:val="007219F0"/>
    <w:rsid w:val="00747845"/>
    <w:rsid w:val="007537F5"/>
    <w:rsid w:val="007730B1"/>
    <w:rsid w:val="00782222"/>
    <w:rsid w:val="007936ED"/>
    <w:rsid w:val="00796C46"/>
    <w:rsid w:val="007B6388"/>
    <w:rsid w:val="007C0A5F"/>
    <w:rsid w:val="00803F3C"/>
    <w:rsid w:val="00804CFE"/>
    <w:rsid w:val="00811C94"/>
    <w:rsid w:val="00811CF1"/>
    <w:rsid w:val="008438D7"/>
    <w:rsid w:val="00860E5A"/>
    <w:rsid w:val="00867AB6"/>
    <w:rsid w:val="0088551F"/>
    <w:rsid w:val="008A0231"/>
    <w:rsid w:val="008A26EE"/>
    <w:rsid w:val="008B6AD3"/>
    <w:rsid w:val="00903B26"/>
    <w:rsid w:val="00910044"/>
    <w:rsid w:val="009122B1"/>
    <w:rsid w:val="00913129"/>
    <w:rsid w:val="00917C70"/>
    <w:rsid w:val="009228DF"/>
    <w:rsid w:val="00924E84"/>
    <w:rsid w:val="00933D78"/>
    <w:rsid w:val="00947FCC"/>
    <w:rsid w:val="00951AEC"/>
    <w:rsid w:val="00985A10"/>
    <w:rsid w:val="009B701D"/>
    <w:rsid w:val="00A061D7"/>
    <w:rsid w:val="00A30E81"/>
    <w:rsid w:val="00A34804"/>
    <w:rsid w:val="00A61FBA"/>
    <w:rsid w:val="00A67B50"/>
    <w:rsid w:val="00A941CF"/>
    <w:rsid w:val="00AB3E67"/>
    <w:rsid w:val="00AC3B69"/>
    <w:rsid w:val="00AE2601"/>
    <w:rsid w:val="00B22F6A"/>
    <w:rsid w:val="00B31114"/>
    <w:rsid w:val="00B35935"/>
    <w:rsid w:val="00B37E63"/>
    <w:rsid w:val="00B444A2"/>
    <w:rsid w:val="00B62CFB"/>
    <w:rsid w:val="00B72D61"/>
    <w:rsid w:val="00B81563"/>
    <w:rsid w:val="00B8231A"/>
    <w:rsid w:val="00BA4704"/>
    <w:rsid w:val="00BB4D7B"/>
    <w:rsid w:val="00BB55C0"/>
    <w:rsid w:val="00BC0920"/>
    <w:rsid w:val="00BC44F2"/>
    <w:rsid w:val="00BF39F0"/>
    <w:rsid w:val="00C11FDF"/>
    <w:rsid w:val="00C2795B"/>
    <w:rsid w:val="00C32E87"/>
    <w:rsid w:val="00C572C4"/>
    <w:rsid w:val="00C727DA"/>
    <w:rsid w:val="00C731BB"/>
    <w:rsid w:val="00CA151C"/>
    <w:rsid w:val="00CB1900"/>
    <w:rsid w:val="00CB43C1"/>
    <w:rsid w:val="00CD077D"/>
    <w:rsid w:val="00CE5183"/>
    <w:rsid w:val="00CE78EF"/>
    <w:rsid w:val="00CF16DC"/>
    <w:rsid w:val="00D00358"/>
    <w:rsid w:val="00D13E83"/>
    <w:rsid w:val="00D73323"/>
    <w:rsid w:val="00DA57E2"/>
    <w:rsid w:val="00DB4D6B"/>
    <w:rsid w:val="00DC2302"/>
    <w:rsid w:val="00DC6C16"/>
    <w:rsid w:val="00DE50C1"/>
    <w:rsid w:val="00E03A35"/>
    <w:rsid w:val="00E04378"/>
    <w:rsid w:val="00E138E0"/>
    <w:rsid w:val="00E3132E"/>
    <w:rsid w:val="00E36EA0"/>
    <w:rsid w:val="00E530CA"/>
    <w:rsid w:val="00E61F30"/>
    <w:rsid w:val="00E657E1"/>
    <w:rsid w:val="00E67DF0"/>
    <w:rsid w:val="00E7274C"/>
    <w:rsid w:val="00E74E00"/>
    <w:rsid w:val="00E75C57"/>
    <w:rsid w:val="00E76A4E"/>
    <w:rsid w:val="00E86F85"/>
    <w:rsid w:val="00E9626F"/>
    <w:rsid w:val="00EB076E"/>
    <w:rsid w:val="00EC40AD"/>
    <w:rsid w:val="00ED72D3"/>
    <w:rsid w:val="00EF29AB"/>
    <w:rsid w:val="00EF56AF"/>
    <w:rsid w:val="00EF6FD1"/>
    <w:rsid w:val="00F02C40"/>
    <w:rsid w:val="00F24917"/>
    <w:rsid w:val="00F30D40"/>
    <w:rsid w:val="00F410DF"/>
    <w:rsid w:val="00F66B1D"/>
    <w:rsid w:val="00F8225E"/>
    <w:rsid w:val="00F86418"/>
    <w:rsid w:val="00F91345"/>
    <w:rsid w:val="00F9297B"/>
    <w:rsid w:val="00F96ACD"/>
    <w:rsid w:val="00FA6611"/>
    <w:rsid w:val="00FA7610"/>
    <w:rsid w:val="00FB660A"/>
    <w:rsid w:val="00FD35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3">
    <w:name w:val="heading 3"/>
    <w:basedOn w:val="a"/>
    <w:next w:val="a"/>
    <w:link w:val="30"/>
    <w:semiHidden/>
    <w:unhideWhenUsed/>
    <w:qFormat/>
    <w:rsid w:val="00202134"/>
    <w:pPr>
      <w:keepNext/>
      <w:widowControl w:val="0"/>
      <w:suppressAutoHyphens/>
      <w:outlineLvl w:val="2"/>
    </w:pPr>
    <w:rPr>
      <w:rFonts w:ascii="Arial" w:eastAsia="Lucida Sans Unicode" w:hAnsi="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8"/>
    </w:rPr>
  </w:style>
  <w:style w:type="paragraph" w:styleId="a5">
    <w:name w:val="Body Text Indent"/>
    <w:basedOn w:val="a"/>
    <w:link w:val="a6"/>
    <w:uiPriority w:val="99"/>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paragraph" w:styleId="a9">
    <w:name w:val="header"/>
    <w:basedOn w:val="a"/>
    <w:link w:val="aa"/>
    <w:uiPriority w:val="99"/>
    <w:pPr>
      <w:tabs>
        <w:tab w:val="center" w:pos="4153"/>
        <w:tab w:val="right" w:pos="8306"/>
      </w:tabs>
    </w:pPr>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30">
    <w:name w:val="Заголовок 3 Знак"/>
    <w:basedOn w:val="a0"/>
    <w:link w:val="3"/>
    <w:semiHidden/>
    <w:rsid w:val="00202134"/>
    <w:rPr>
      <w:rFonts w:ascii="Arial" w:eastAsia="Lucida Sans Unicode" w:hAnsi="Arial"/>
      <w:sz w:val="28"/>
      <w:szCs w:val="24"/>
    </w:rPr>
  </w:style>
  <w:style w:type="numbering" w:customStyle="1" w:styleId="11">
    <w:name w:val="Нет списка1"/>
    <w:next w:val="a2"/>
    <w:uiPriority w:val="99"/>
    <w:semiHidden/>
    <w:unhideWhenUsed/>
    <w:rsid w:val="00202134"/>
  </w:style>
  <w:style w:type="paragraph" w:styleId="ae">
    <w:name w:val="Normal (Web)"/>
    <w:basedOn w:val="a"/>
    <w:uiPriority w:val="99"/>
    <w:unhideWhenUsed/>
    <w:rsid w:val="00202134"/>
    <w:pPr>
      <w:spacing w:before="100" w:beforeAutospacing="1" w:after="100" w:afterAutospacing="1"/>
    </w:pPr>
    <w:rPr>
      <w:sz w:val="24"/>
      <w:szCs w:val="24"/>
    </w:rPr>
  </w:style>
  <w:style w:type="character" w:customStyle="1" w:styleId="aa">
    <w:name w:val="Верхний колонтитул Знак"/>
    <w:basedOn w:val="a0"/>
    <w:link w:val="a9"/>
    <w:uiPriority w:val="99"/>
    <w:rsid w:val="00202134"/>
  </w:style>
  <w:style w:type="character" w:customStyle="1" w:styleId="a8">
    <w:name w:val="Нижний колонтитул Знак"/>
    <w:basedOn w:val="a0"/>
    <w:link w:val="a7"/>
    <w:uiPriority w:val="99"/>
    <w:rsid w:val="00202134"/>
  </w:style>
  <w:style w:type="character" w:customStyle="1" w:styleId="a4">
    <w:name w:val="Основной текст Знак"/>
    <w:basedOn w:val="a0"/>
    <w:link w:val="a3"/>
    <w:uiPriority w:val="99"/>
    <w:rsid w:val="00202134"/>
    <w:rPr>
      <w:sz w:val="28"/>
    </w:rPr>
  </w:style>
  <w:style w:type="character" w:customStyle="1" w:styleId="a6">
    <w:name w:val="Основной текст с отступом Знак"/>
    <w:basedOn w:val="a0"/>
    <w:link w:val="a5"/>
    <w:uiPriority w:val="99"/>
    <w:rsid w:val="00202134"/>
    <w:rPr>
      <w:sz w:val="28"/>
    </w:rPr>
  </w:style>
  <w:style w:type="paragraph" w:styleId="af">
    <w:name w:val="List Paragraph"/>
    <w:basedOn w:val="a"/>
    <w:uiPriority w:val="34"/>
    <w:qFormat/>
    <w:rsid w:val="0020213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202134"/>
    <w:pPr>
      <w:widowControl w:val="0"/>
      <w:autoSpaceDE w:val="0"/>
      <w:autoSpaceDN w:val="0"/>
    </w:pPr>
    <w:rPr>
      <w:rFonts w:ascii="Calibri" w:hAnsi="Calibri" w:cs="Calibri"/>
      <w:b/>
      <w:sz w:val="22"/>
    </w:rPr>
  </w:style>
  <w:style w:type="paragraph" w:customStyle="1" w:styleId="ConsPlusNormal">
    <w:name w:val="ConsPlusNormal"/>
    <w:rsid w:val="00202134"/>
    <w:pPr>
      <w:widowControl w:val="0"/>
      <w:autoSpaceDE w:val="0"/>
      <w:autoSpaceDN w:val="0"/>
    </w:pPr>
    <w:rPr>
      <w:rFonts w:ascii="Calibri" w:hAnsi="Calibri" w:cs="Calibri"/>
      <w:sz w:val="22"/>
    </w:rPr>
  </w:style>
  <w:style w:type="paragraph" w:customStyle="1" w:styleId="ConsPlusNonformat">
    <w:name w:val="ConsPlusNonformat"/>
    <w:uiPriority w:val="99"/>
    <w:rsid w:val="00202134"/>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202134"/>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202134"/>
    <w:pPr>
      <w:autoSpaceDE w:val="0"/>
      <w:autoSpaceDN w:val="0"/>
      <w:adjustRightInd w:val="0"/>
    </w:pPr>
    <w:rPr>
      <w:rFonts w:ascii="Tahoma" w:eastAsia="Calibri" w:hAnsi="Tahoma" w:cs="Tahoma"/>
      <w:sz w:val="26"/>
      <w:szCs w:val="26"/>
      <w:lang w:eastAsia="en-US"/>
    </w:rPr>
  </w:style>
  <w:style w:type="paragraph" w:customStyle="1" w:styleId="af0">
    <w:name w:val="Содержимое таблицы"/>
    <w:basedOn w:val="a"/>
    <w:uiPriority w:val="99"/>
    <w:rsid w:val="00202134"/>
    <w:pPr>
      <w:widowControl w:val="0"/>
      <w:suppressLineNumbers/>
      <w:suppressAutoHyphens/>
    </w:pPr>
    <w:rPr>
      <w:rFonts w:eastAsia="Lucida Sans Unicode"/>
      <w:sz w:val="24"/>
      <w:szCs w:val="24"/>
    </w:rPr>
  </w:style>
  <w:style w:type="paragraph" w:customStyle="1" w:styleId="ConsNormal">
    <w:name w:val="ConsNormal"/>
    <w:uiPriority w:val="99"/>
    <w:rsid w:val="00202134"/>
    <w:pPr>
      <w:widowControl w:val="0"/>
      <w:autoSpaceDE w:val="0"/>
      <w:autoSpaceDN w:val="0"/>
      <w:adjustRightInd w:val="0"/>
      <w:ind w:right="19772" w:firstLine="720"/>
    </w:pPr>
    <w:rPr>
      <w:rFonts w:ascii="Arial" w:hAnsi="Arial" w:cs="Arial"/>
    </w:rPr>
  </w:style>
  <w:style w:type="table" w:styleId="af1">
    <w:name w:val="Table Grid"/>
    <w:basedOn w:val="a1"/>
    <w:uiPriority w:val="59"/>
    <w:rsid w:val="002021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202134"/>
    <w:rPr>
      <w:color w:val="0000FF"/>
      <w:u w:val="single"/>
    </w:rPr>
  </w:style>
  <w:style w:type="character" w:styleId="af3">
    <w:name w:val="FollowedHyperlink"/>
    <w:basedOn w:val="a0"/>
    <w:uiPriority w:val="99"/>
    <w:unhideWhenUsed/>
    <w:rsid w:val="00202134"/>
    <w:rPr>
      <w:color w:val="800080"/>
      <w:u w:val="single"/>
    </w:rPr>
  </w:style>
  <w:style w:type="character" w:customStyle="1" w:styleId="10">
    <w:name w:val="Заголовок 1 Знак"/>
    <w:basedOn w:val="a0"/>
    <w:link w:val="1"/>
    <w:rsid w:val="00BB4D7B"/>
    <w:rPr>
      <w:rFonts w:ascii="AG Souvenir" w:hAnsi="AG Souvenir"/>
      <w:b/>
      <w:spacing w:val="38"/>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3">
    <w:name w:val="heading 3"/>
    <w:basedOn w:val="a"/>
    <w:next w:val="a"/>
    <w:link w:val="30"/>
    <w:semiHidden/>
    <w:unhideWhenUsed/>
    <w:qFormat/>
    <w:rsid w:val="00202134"/>
    <w:pPr>
      <w:keepNext/>
      <w:widowControl w:val="0"/>
      <w:suppressAutoHyphens/>
      <w:outlineLvl w:val="2"/>
    </w:pPr>
    <w:rPr>
      <w:rFonts w:ascii="Arial" w:eastAsia="Lucida Sans Unicode" w:hAnsi="Arial"/>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Pr>
      <w:sz w:val="28"/>
    </w:rPr>
  </w:style>
  <w:style w:type="paragraph" w:styleId="a5">
    <w:name w:val="Body Text Indent"/>
    <w:basedOn w:val="a"/>
    <w:link w:val="a6"/>
    <w:uiPriority w:val="99"/>
    <w:pPr>
      <w:ind w:firstLine="709"/>
      <w:jc w:val="both"/>
    </w:pPr>
    <w:rPr>
      <w:sz w:val="28"/>
    </w:rPr>
  </w:style>
  <w:style w:type="paragraph" w:customStyle="1" w:styleId="Postan">
    <w:name w:val="Postan"/>
    <w:basedOn w:val="a"/>
    <w:pPr>
      <w:jc w:val="center"/>
    </w:pPr>
    <w:rPr>
      <w:sz w:val="28"/>
    </w:rPr>
  </w:style>
  <w:style w:type="paragraph" w:styleId="a7">
    <w:name w:val="footer"/>
    <w:basedOn w:val="a"/>
    <w:link w:val="a8"/>
    <w:uiPriority w:val="99"/>
    <w:pPr>
      <w:tabs>
        <w:tab w:val="center" w:pos="4153"/>
        <w:tab w:val="right" w:pos="8306"/>
      </w:tabs>
    </w:pPr>
  </w:style>
  <w:style w:type="paragraph" w:styleId="a9">
    <w:name w:val="header"/>
    <w:basedOn w:val="a"/>
    <w:link w:val="aa"/>
    <w:uiPriority w:val="99"/>
    <w:pPr>
      <w:tabs>
        <w:tab w:val="center" w:pos="4153"/>
        <w:tab w:val="right" w:pos="8306"/>
      </w:tabs>
    </w:pPr>
  </w:style>
  <w:style w:type="character" w:styleId="ab">
    <w:name w:val="page number"/>
    <w:basedOn w:val="a0"/>
  </w:style>
  <w:style w:type="paragraph" w:styleId="ac">
    <w:name w:val="Balloon Text"/>
    <w:basedOn w:val="a"/>
    <w:link w:val="ad"/>
    <w:uiPriority w:val="99"/>
    <w:rsid w:val="001B2D1C"/>
    <w:rPr>
      <w:rFonts w:ascii="Tahoma" w:hAnsi="Tahoma" w:cs="Tahoma"/>
      <w:sz w:val="16"/>
      <w:szCs w:val="16"/>
    </w:rPr>
  </w:style>
  <w:style w:type="character" w:customStyle="1" w:styleId="ad">
    <w:name w:val="Текст выноски Знак"/>
    <w:basedOn w:val="a0"/>
    <w:link w:val="ac"/>
    <w:uiPriority w:val="99"/>
    <w:rsid w:val="001B2D1C"/>
    <w:rPr>
      <w:rFonts w:ascii="Tahoma" w:hAnsi="Tahoma" w:cs="Tahoma"/>
      <w:sz w:val="16"/>
      <w:szCs w:val="16"/>
    </w:rPr>
  </w:style>
  <w:style w:type="character" w:customStyle="1" w:styleId="30">
    <w:name w:val="Заголовок 3 Знак"/>
    <w:basedOn w:val="a0"/>
    <w:link w:val="3"/>
    <w:semiHidden/>
    <w:rsid w:val="00202134"/>
    <w:rPr>
      <w:rFonts w:ascii="Arial" w:eastAsia="Lucida Sans Unicode" w:hAnsi="Arial"/>
      <w:sz w:val="28"/>
      <w:szCs w:val="24"/>
    </w:rPr>
  </w:style>
  <w:style w:type="numbering" w:customStyle="1" w:styleId="11">
    <w:name w:val="Нет списка1"/>
    <w:next w:val="a2"/>
    <w:uiPriority w:val="99"/>
    <w:semiHidden/>
    <w:unhideWhenUsed/>
    <w:rsid w:val="00202134"/>
  </w:style>
  <w:style w:type="paragraph" w:styleId="ae">
    <w:name w:val="Normal (Web)"/>
    <w:basedOn w:val="a"/>
    <w:uiPriority w:val="99"/>
    <w:unhideWhenUsed/>
    <w:rsid w:val="00202134"/>
    <w:pPr>
      <w:spacing w:before="100" w:beforeAutospacing="1" w:after="100" w:afterAutospacing="1"/>
    </w:pPr>
    <w:rPr>
      <w:sz w:val="24"/>
      <w:szCs w:val="24"/>
    </w:rPr>
  </w:style>
  <w:style w:type="character" w:customStyle="1" w:styleId="aa">
    <w:name w:val="Верхний колонтитул Знак"/>
    <w:basedOn w:val="a0"/>
    <w:link w:val="a9"/>
    <w:uiPriority w:val="99"/>
    <w:rsid w:val="00202134"/>
  </w:style>
  <w:style w:type="character" w:customStyle="1" w:styleId="a8">
    <w:name w:val="Нижний колонтитул Знак"/>
    <w:basedOn w:val="a0"/>
    <w:link w:val="a7"/>
    <w:uiPriority w:val="99"/>
    <w:rsid w:val="00202134"/>
  </w:style>
  <w:style w:type="character" w:customStyle="1" w:styleId="a4">
    <w:name w:val="Основной текст Знак"/>
    <w:basedOn w:val="a0"/>
    <w:link w:val="a3"/>
    <w:uiPriority w:val="99"/>
    <w:rsid w:val="00202134"/>
    <w:rPr>
      <w:sz w:val="28"/>
    </w:rPr>
  </w:style>
  <w:style w:type="character" w:customStyle="1" w:styleId="a6">
    <w:name w:val="Основной текст с отступом Знак"/>
    <w:basedOn w:val="a0"/>
    <w:link w:val="a5"/>
    <w:uiPriority w:val="99"/>
    <w:rsid w:val="00202134"/>
    <w:rPr>
      <w:sz w:val="28"/>
    </w:rPr>
  </w:style>
  <w:style w:type="paragraph" w:styleId="af">
    <w:name w:val="List Paragraph"/>
    <w:basedOn w:val="a"/>
    <w:uiPriority w:val="34"/>
    <w:qFormat/>
    <w:rsid w:val="00202134"/>
    <w:pPr>
      <w:spacing w:after="200" w:line="276" w:lineRule="auto"/>
      <w:ind w:left="720"/>
      <w:contextualSpacing/>
    </w:pPr>
    <w:rPr>
      <w:rFonts w:ascii="Calibri" w:eastAsia="Calibri" w:hAnsi="Calibri"/>
      <w:sz w:val="22"/>
      <w:szCs w:val="22"/>
      <w:lang w:eastAsia="en-US"/>
    </w:rPr>
  </w:style>
  <w:style w:type="paragraph" w:customStyle="1" w:styleId="ConsPlusTitle">
    <w:name w:val="ConsPlusTitle"/>
    <w:uiPriority w:val="99"/>
    <w:rsid w:val="00202134"/>
    <w:pPr>
      <w:widowControl w:val="0"/>
      <w:autoSpaceDE w:val="0"/>
      <w:autoSpaceDN w:val="0"/>
    </w:pPr>
    <w:rPr>
      <w:rFonts w:ascii="Calibri" w:hAnsi="Calibri" w:cs="Calibri"/>
      <w:b/>
      <w:sz w:val="22"/>
    </w:rPr>
  </w:style>
  <w:style w:type="paragraph" w:customStyle="1" w:styleId="ConsPlusNormal">
    <w:name w:val="ConsPlusNormal"/>
    <w:rsid w:val="00202134"/>
    <w:pPr>
      <w:widowControl w:val="0"/>
      <w:autoSpaceDE w:val="0"/>
      <w:autoSpaceDN w:val="0"/>
    </w:pPr>
    <w:rPr>
      <w:rFonts w:ascii="Calibri" w:hAnsi="Calibri" w:cs="Calibri"/>
      <w:sz w:val="22"/>
    </w:rPr>
  </w:style>
  <w:style w:type="paragraph" w:customStyle="1" w:styleId="ConsPlusNonformat">
    <w:name w:val="ConsPlusNonformat"/>
    <w:uiPriority w:val="99"/>
    <w:rsid w:val="00202134"/>
    <w:pPr>
      <w:autoSpaceDE w:val="0"/>
      <w:autoSpaceDN w:val="0"/>
      <w:adjustRightInd w:val="0"/>
    </w:pPr>
    <w:rPr>
      <w:rFonts w:ascii="Courier New" w:eastAsia="Calibri" w:hAnsi="Courier New" w:cs="Courier New"/>
      <w:lang w:eastAsia="en-US"/>
    </w:rPr>
  </w:style>
  <w:style w:type="paragraph" w:customStyle="1" w:styleId="ConsPlusCell">
    <w:name w:val="ConsPlusCell"/>
    <w:uiPriority w:val="99"/>
    <w:rsid w:val="00202134"/>
    <w:pPr>
      <w:autoSpaceDE w:val="0"/>
      <w:autoSpaceDN w:val="0"/>
      <w:adjustRightInd w:val="0"/>
    </w:pPr>
    <w:rPr>
      <w:rFonts w:ascii="Courier New" w:eastAsia="Calibri" w:hAnsi="Courier New" w:cs="Courier New"/>
      <w:lang w:eastAsia="en-US"/>
    </w:rPr>
  </w:style>
  <w:style w:type="paragraph" w:customStyle="1" w:styleId="ConsPlusJurTerm">
    <w:name w:val="ConsPlusJurTerm"/>
    <w:uiPriority w:val="99"/>
    <w:rsid w:val="00202134"/>
    <w:pPr>
      <w:autoSpaceDE w:val="0"/>
      <w:autoSpaceDN w:val="0"/>
      <w:adjustRightInd w:val="0"/>
    </w:pPr>
    <w:rPr>
      <w:rFonts w:ascii="Tahoma" w:eastAsia="Calibri" w:hAnsi="Tahoma" w:cs="Tahoma"/>
      <w:sz w:val="26"/>
      <w:szCs w:val="26"/>
      <w:lang w:eastAsia="en-US"/>
    </w:rPr>
  </w:style>
  <w:style w:type="paragraph" w:customStyle="1" w:styleId="af0">
    <w:name w:val="Содержимое таблицы"/>
    <w:basedOn w:val="a"/>
    <w:uiPriority w:val="99"/>
    <w:rsid w:val="00202134"/>
    <w:pPr>
      <w:widowControl w:val="0"/>
      <w:suppressLineNumbers/>
      <w:suppressAutoHyphens/>
    </w:pPr>
    <w:rPr>
      <w:rFonts w:eastAsia="Lucida Sans Unicode"/>
      <w:sz w:val="24"/>
      <w:szCs w:val="24"/>
    </w:rPr>
  </w:style>
  <w:style w:type="paragraph" w:customStyle="1" w:styleId="ConsNormal">
    <w:name w:val="ConsNormal"/>
    <w:uiPriority w:val="99"/>
    <w:rsid w:val="00202134"/>
    <w:pPr>
      <w:widowControl w:val="0"/>
      <w:autoSpaceDE w:val="0"/>
      <w:autoSpaceDN w:val="0"/>
      <w:adjustRightInd w:val="0"/>
      <w:ind w:right="19772" w:firstLine="720"/>
    </w:pPr>
    <w:rPr>
      <w:rFonts w:ascii="Arial" w:hAnsi="Arial" w:cs="Arial"/>
    </w:rPr>
  </w:style>
  <w:style w:type="table" w:styleId="af1">
    <w:name w:val="Table Grid"/>
    <w:basedOn w:val="a1"/>
    <w:uiPriority w:val="59"/>
    <w:rsid w:val="002021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0"/>
    <w:uiPriority w:val="99"/>
    <w:unhideWhenUsed/>
    <w:rsid w:val="00202134"/>
    <w:rPr>
      <w:color w:val="0000FF"/>
      <w:u w:val="single"/>
    </w:rPr>
  </w:style>
  <w:style w:type="character" w:styleId="af3">
    <w:name w:val="FollowedHyperlink"/>
    <w:basedOn w:val="a0"/>
    <w:uiPriority w:val="99"/>
    <w:unhideWhenUsed/>
    <w:rsid w:val="00202134"/>
    <w:rPr>
      <w:color w:val="800080"/>
      <w:u w:val="single"/>
    </w:rPr>
  </w:style>
  <w:style w:type="character" w:customStyle="1" w:styleId="10">
    <w:name w:val="Заголовок 1 Знак"/>
    <w:basedOn w:val="a0"/>
    <w:link w:val="1"/>
    <w:rsid w:val="00BB4D7B"/>
    <w:rPr>
      <w:rFonts w:ascii="AG Souvenir" w:hAnsi="AG Souvenir"/>
      <w:b/>
      <w:spacing w:val="3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524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FD8F5-4ACC-4E04-B1CB-6C05423B2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177</Pages>
  <Words>54304</Words>
  <Characters>309538</Characters>
  <Application>Microsoft Office Word</Application>
  <DocSecurity>0</DocSecurity>
  <Lines>2579</Lines>
  <Paragraphs>726</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363116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Соломонова Анна Сергеевна</dc:creator>
  <cp:lastModifiedBy>Пресс-служба  Губернатора РО</cp:lastModifiedBy>
  <cp:revision>18</cp:revision>
  <cp:lastPrinted>2016-11-09T09:18:00Z</cp:lastPrinted>
  <dcterms:created xsi:type="dcterms:W3CDTF">2016-11-16T09:34:00Z</dcterms:created>
  <dcterms:modified xsi:type="dcterms:W3CDTF">2018-07-06T08:50:00Z</dcterms:modified>
</cp:coreProperties>
</file>