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062AE0" w:rsidRPr="003730EA" w:rsidTr="00871016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062AE0" w:rsidRPr="003730EA" w:rsidRDefault="00062AE0" w:rsidP="00871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 35 п</w:t>
            </w:r>
            <w:r w:rsidR="006153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062AE0" w:rsidRPr="003730EA" w:rsidTr="00871016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062AE0" w:rsidRPr="003730EA" w:rsidRDefault="00062AE0" w:rsidP="008710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02.11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031B7F" w:rsidRPr="003730EA" w:rsidTr="00871016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031B7F" w:rsidRPr="003730EA" w:rsidRDefault="00031B7F" w:rsidP="0087101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031B7F" w:rsidRPr="003730EA" w:rsidRDefault="00031B7F" w:rsidP="008710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031B7F" w:rsidRPr="003730EA" w:rsidRDefault="00031B7F" w:rsidP="0087101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031B7F" w:rsidRPr="003730EA" w:rsidRDefault="00031B7F" w:rsidP="008710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031B7F" w:rsidRPr="003730EA" w:rsidRDefault="00031B7F" w:rsidP="008710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31B7F" w:rsidRPr="005C69C3" w:rsidTr="00871016">
        <w:trPr>
          <w:trHeight w:val="421"/>
        </w:trPr>
        <w:tc>
          <w:tcPr>
            <w:tcW w:w="246" w:type="pct"/>
            <w:vMerge/>
            <w:hideMark/>
          </w:tcPr>
          <w:p w:rsidR="00031B7F" w:rsidRPr="005C69C3" w:rsidRDefault="00031B7F" w:rsidP="0087101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031B7F" w:rsidRPr="005C69C3" w:rsidRDefault="00031B7F" w:rsidP="008710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1</w:t>
            </w:r>
          </w:p>
          <w:p w:rsidR="00031B7F" w:rsidRPr="005C69C3" w:rsidRDefault="00031B7F" w:rsidP="008710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0" w:type="pct"/>
            <w:hideMark/>
          </w:tcPr>
          <w:p w:rsidR="000740EC" w:rsidRPr="005C69C3" w:rsidRDefault="000740EC" w:rsidP="008710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ОУД.08</w:t>
            </w:r>
          </w:p>
          <w:p w:rsidR="000740EC" w:rsidRPr="005C69C3" w:rsidRDefault="000740EC" w:rsidP="008710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  <w:p w:rsidR="00031B7F" w:rsidRPr="005C69C3" w:rsidRDefault="000740EC" w:rsidP="008710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277CE3" w:rsidRPr="005C69C3" w:rsidRDefault="00277CE3" w:rsidP="00277C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69C3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5" w:history="1">
              <w:r w:rsidRPr="005C69C3">
                <w:rPr>
                  <w:rStyle w:val="a4"/>
                  <w:rFonts w:ascii="Times New Roman" w:hAnsi="Times New Roman" w:cs="Times New Roman"/>
                </w:rPr>
                <w:t>https://tgr24.ru/</w:t>
              </w:r>
            </w:hyperlink>
          </w:p>
          <w:p w:rsidR="00277CE3" w:rsidRPr="005C69C3" w:rsidRDefault="00277CE3" w:rsidP="00277CE3">
            <w:pPr>
              <w:rPr>
                <w:rFonts w:ascii="Times New Roman" w:hAnsi="Times New Roman" w:cs="Times New Roman"/>
                <w:color w:val="000000"/>
              </w:rPr>
            </w:pPr>
            <w:r w:rsidRPr="005C69C3">
              <w:rPr>
                <w:rFonts w:ascii="Times New Roman" w:hAnsi="Times New Roman" w:cs="Times New Roman"/>
                <w:color w:val="000000"/>
              </w:rPr>
              <w:t xml:space="preserve"> Изучите лекционный материал и видео </w:t>
            </w:r>
            <w:proofErr w:type="spellStart"/>
            <w:r w:rsidRPr="005C69C3">
              <w:rPr>
                <w:rFonts w:ascii="Times New Roman" w:hAnsi="Times New Roman" w:cs="Times New Roman"/>
                <w:color w:val="000000"/>
              </w:rPr>
              <w:t>унок</w:t>
            </w:r>
            <w:proofErr w:type="spellEnd"/>
            <w:r w:rsidRPr="005C69C3">
              <w:rPr>
                <w:rFonts w:ascii="Times New Roman" w:hAnsi="Times New Roman" w:cs="Times New Roman"/>
                <w:color w:val="000000"/>
              </w:rPr>
              <w:t xml:space="preserve"> по теме: «</w:t>
            </w:r>
            <w:r w:rsidRPr="005C69C3">
              <w:rPr>
                <w:rFonts w:ascii="Times New Roman" w:eastAsia="Century Schoolbook" w:hAnsi="Times New Roman" w:cs="Times New Roman"/>
              </w:rPr>
              <w:t>Фритредерство. Таможенная пошлина. Государственная политика в области международной торговли</w:t>
            </w:r>
            <w:r w:rsidRPr="005C69C3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277CE3" w:rsidRPr="005C69C3" w:rsidRDefault="00277CE3" w:rsidP="00277C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69C3">
              <w:rPr>
                <w:rFonts w:ascii="Times New Roman" w:hAnsi="Times New Roman" w:cs="Times New Roman"/>
                <w:color w:val="000000"/>
              </w:rPr>
              <w:t>Задание: составить опорный конспект.</w:t>
            </w:r>
          </w:p>
          <w:p w:rsidR="00277CE3" w:rsidRPr="005C69C3" w:rsidRDefault="00277CE3" w:rsidP="00277C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C69C3">
              <w:rPr>
                <w:rFonts w:ascii="Times New Roman" w:hAnsi="Times New Roman" w:cs="Times New Roman"/>
                <w:color w:val="000000"/>
              </w:rPr>
              <w:t>Выполнить до 09.11.2020</w:t>
            </w:r>
          </w:p>
          <w:p w:rsidR="00031B7F" w:rsidRPr="005C69C3" w:rsidRDefault="00277CE3" w:rsidP="00277CE3">
            <w:pPr>
              <w:tabs>
                <w:tab w:val="left" w:pos="3802"/>
                <w:tab w:val="left" w:pos="4111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6" w:history="1">
              <w:r w:rsidRPr="005C69C3">
                <w:rPr>
                  <w:rStyle w:val="a4"/>
                  <w:rFonts w:ascii="Times New Roman" w:hAnsi="Times New Roman" w:cs="Times New Roman"/>
                </w:rPr>
                <w:t>http://tehnikum-astafjev.ru/course/view.php?id=447</w:t>
              </w:r>
            </w:hyperlink>
          </w:p>
        </w:tc>
        <w:tc>
          <w:tcPr>
            <w:tcW w:w="1145" w:type="pct"/>
            <w:gridSpan w:val="2"/>
            <w:hideMark/>
          </w:tcPr>
          <w:p w:rsidR="00031B7F" w:rsidRPr="005C69C3" w:rsidRDefault="008872FB" w:rsidP="008710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277CE3" w:rsidRPr="005C69C3">
                <w:rPr>
                  <w:rStyle w:val="a4"/>
                  <w:rFonts w:ascii="Times New Roman" w:eastAsia="Times New Roman" w:hAnsi="Times New Roman" w:cs="Times New Roman"/>
                </w:rPr>
                <w:t>http://tehnikum-astafjev.ru/course/view.php?id=447</w:t>
              </w:r>
            </w:hyperlink>
          </w:p>
        </w:tc>
      </w:tr>
      <w:tr w:rsidR="00F70529" w:rsidRPr="00F70529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Добрецова Е.Л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F70529" w:rsidRDefault="00F70529" w:rsidP="00F705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8" w:history="1">
              <w:r w:rsidRPr="00F705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70529" w:rsidRPr="00F70529" w:rsidRDefault="00F70529" w:rsidP="00F70529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222222"/>
              </w:rPr>
            </w:pPr>
            <w:r w:rsidRPr="00F70529">
              <w:rPr>
                <w:b w:val="0"/>
                <w:color w:val="222222"/>
                <w:shd w:val="clear" w:color="auto" w:fill="FFFFFF"/>
              </w:rPr>
              <w:t xml:space="preserve">Кратко законспектируйте презентацию «Деловая коммуникация». Выполните задание 2. </w:t>
            </w:r>
            <w:r w:rsidRPr="00F70529">
              <w:rPr>
                <w:b w:val="0"/>
                <w:color w:val="000000"/>
              </w:rPr>
              <w:t xml:space="preserve"> </w:t>
            </w:r>
            <w:r w:rsidRPr="00F70529">
              <w:rPr>
                <w:b w:val="0"/>
                <w:bCs w:val="0"/>
                <w:color w:val="222222"/>
              </w:rPr>
              <w:t>Ответьте на вопросы (ответ в виде текста или в виде файла) </w:t>
            </w:r>
            <w:r w:rsidRPr="00F70529">
              <w:rPr>
                <w:b w:val="0"/>
                <w:color w:val="222222"/>
              </w:rPr>
              <w:t>до 09.11.2020</w:t>
            </w:r>
          </w:p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052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9" w:history="1">
              <w:r w:rsidRPr="00F705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F70529" w:rsidRDefault="00F70529" w:rsidP="00F705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70529" w:rsidRPr="00416444" w:rsidRDefault="00F70529" w:rsidP="00F705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529" w:rsidRPr="00F70529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ОУД.18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Астрономия </w:t>
            </w:r>
            <w:proofErr w:type="spellStart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Михалкина</w:t>
            </w:r>
            <w:proofErr w:type="spellEnd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2"/>
            <w:vMerge w:val="restart"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 xml:space="preserve">Сайт: </w:t>
            </w:r>
            <w:hyperlink r:id="rId11" w:history="1">
              <w:r w:rsidRPr="005C69C3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1.Рассмотреть п.2.10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. используя электронный  учебник «Астрономия» под редакцией Т.С. </w:t>
            </w:r>
            <w:proofErr w:type="spellStart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Фещенко</w:t>
            </w:r>
            <w:proofErr w:type="spellEnd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 на сайте </w:t>
            </w:r>
            <w:r w:rsidRPr="005C69C3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5C69C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http://tehnikum-astafjev.ru/course/view.php?id=433</w:t>
              </w:r>
            </w:hyperlink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70529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 2.Ответить на контрольные вопросы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тетради</w:t>
            </w:r>
          </w:p>
          <w:p w:rsidR="00F70529" w:rsidRPr="005C69C3" w:rsidRDefault="00F70529" w:rsidP="00F70529">
            <w:pPr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Theme="minorEastAsia" w:hAnsi="Times New Roman" w:cs="Times New Roman"/>
                <w:lang w:eastAsia="ru-RU"/>
              </w:rPr>
              <w:t>Срок выполнения:  до 10.11.2020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F70529" w:rsidRPr="002B3E1D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lang w:val="en-US" w:eastAsia="ru-RU"/>
              </w:rPr>
            </w:pPr>
            <w:proofErr w:type="gramStart"/>
            <w:r w:rsidRPr="005C6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5C69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5C69C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13" w:history="1">
              <w:r w:rsidRPr="003202AC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2B3E1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2B3E1D" w:rsidRDefault="00F70529" w:rsidP="00F70529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ОУД.18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Астрономия </w:t>
            </w:r>
            <w:proofErr w:type="spellStart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Михалкина</w:t>
            </w:r>
            <w:proofErr w:type="spellEnd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2"/>
            <w:vMerge/>
            <w:hideMark/>
          </w:tcPr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 xml:space="preserve">ОП.06 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69C3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5C69C3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14" w:history="1">
              <w:r>
                <w:rPr>
                  <w:rStyle w:val="a4"/>
                </w:rPr>
                <w:t>http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tehnikum-astafjev.ru</w:t>
              </w:r>
              <w:proofErr w:type="spellEnd"/>
              <w:r>
                <w:rPr>
                  <w:rStyle w:val="a4"/>
                </w:rPr>
                <w:t>/</w:t>
              </w:r>
            </w:hyperlink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5" w:history="1">
              <w:r w:rsidRPr="005C69C3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5C69C3">
                <w:rPr>
                  <w:rStyle w:val="a4"/>
                  <w:rFonts w:ascii="Times New Roman" w:eastAsia="Times New Roman" w:hAnsi="Times New Roman" w:cs="Times New Roman"/>
                </w:rPr>
                <w:t>@</w:t>
              </w:r>
              <w:r w:rsidRPr="005C69C3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5C69C3">
                <w:rPr>
                  <w:rStyle w:val="a4"/>
                  <w:rFonts w:ascii="Times New Roman" w:eastAsia="Times New Roman" w:hAnsi="Times New Roman" w:cs="Times New Roman"/>
                </w:rPr>
                <w:t>.</w:t>
              </w:r>
              <w:r w:rsidRPr="005C69C3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 6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ОУД.04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История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Богданова Н.Ф.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Сайт </w:t>
            </w:r>
            <w:hyperlink r:id="rId16" w:history="1">
              <w:r w:rsidRPr="005C69C3">
                <w:rPr>
                  <w:rStyle w:val="a4"/>
                  <w:rFonts w:ascii="Times New Roman" w:hAnsi="Times New Roman" w:cs="Times New Roman"/>
                </w:rPr>
                <w:t>http://tehnikum-astafjev.ru</w:t>
              </w:r>
              <w:proofErr w:type="gramStart"/>
            </w:hyperlink>
            <w:r w:rsidRPr="005C69C3">
              <w:rPr>
                <w:rFonts w:ascii="Times New Roman" w:hAnsi="Times New Roman" w:cs="Times New Roman"/>
              </w:rPr>
              <w:t xml:space="preserve">   В</w:t>
            </w:r>
            <w:proofErr w:type="gramEnd"/>
            <w:r w:rsidRPr="005C69C3">
              <w:rPr>
                <w:rFonts w:ascii="Times New Roman" w:hAnsi="Times New Roman" w:cs="Times New Roman"/>
              </w:rPr>
              <w:t>ыполните практическую работу</w:t>
            </w:r>
            <w:r w:rsidRPr="005C69C3">
              <w:rPr>
                <w:rFonts w:ascii="Times New Roman" w:hAnsi="Times New Roman" w:cs="Times New Roman"/>
                <w:spacing w:val="20"/>
              </w:rPr>
              <w:t xml:space="preserve"> Внешняя политика России в 90-е годы Ссылка </w:t>
            </w:r>
            <w:r w:rsidRPr="005C69C3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5C69C3">
                <w:rPr>
                  <w:rStyle w:val="a4"/>
                  <w:rFonts w:ascii="Times New Roman" w:hAnsi="Times New Roman" w:cs="Times New Roman"/>
                </w:rPr>
                <w:t>http://tehnikum-astafjev.ru/course/view.php?id=216</w:t>
              </w:r>
            </w:hyperlink>
            <w:r w:rsidRPr="005C69C3">
              <w:rPr>
                <w:rFonts w:ascii="Times New Roman" w:hAnsi="Times New Roman" w:cs="Times New Roman"/>
              </w:rPr>
              <w:t xml:space="preserve">  Работу сдать .09.11.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C69C3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5C69C3">
              <w:rPr>
                <w:rFonts w:ascii="Times New Roman" w:hAnsi="Times New Roman" w:cs="Times New Roman"/>
              </w:rPr>
              <w:t xml:space="preserve">, страница в </w:t>
            </w:r>
            <w:proofErr w:type="spellStart"/>
            <w:r w:rsidRPr="005C69C3">
              <w:rPr>
                <w:rFonts w:ascii="Times New Roman" w:hAnsi="Times New Roman" w:cs="Times New Roman"/>
              </w:rPr>
              <w:t>контакте</w:t>
            </w:r>
            <w:hyperlink r:id="rId18" w:history="1">
              <w:r w:rsidRPr="005C69C3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5C69C3">
                <w:rPr>
                  <w:rStyle w:val="a4"/>
                  <w:rFonts w:ascii="Times New Roman" w:hAnsi="Times New Roman" w:cs="Times New Roman"/>
                </w:rPr>
                <w:t>://vk.com/id256889007</w:t>
              </w:r>
            </w:hyperlink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 xml:space="preserve">УД.02  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Навыки эффективного поиска работы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Добрецова Е.Л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F70529" w:rsidRDefault="00F70529" w:rsidP="00F705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19" w:history="1">
              <w:r w:rsidRPr="00F705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F70529" w:rsidRPr="00F70529" w:rsidRDefault="00F70529" w:rsidP="00F70529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222222"/>
              </w:rPr>
            </w:pPr>
            <w:r w:rsidRPr="00F70529">
              <w:rPr>
                <w:b w:val="0"/>
                <w:color w:val="222222"/>
                <w:shd w:val="clear" w:color="auto" w:fill="FFFFFF"/>
              </w:rPr>
              <w:t xml:space="preserve">Кратко законспектируйте презентацию «Деловая коммуникация». Выполните задание 2. </w:t>
            </w:r>
            <w:r w:rsidRPr="00F70529">
              <w:rPr>
                <w:b w:val="0"/>
                <w:color w:val="000000"/>
              </w:rPr>
              <w:t xml:space="preserve"> </w:t>
            </w:r>
            <w:r w:rsidRPr="00F70529">
              <w:rPr>
                <w:b w:val="0"/>
                <w:bCs w:val="0"/>
                <w:color w:val="222222"/>
              </w:rPr>
              <w:t>Ответьте на вопросы (ответ в виде текста или в виде файла) </w:t>
            </w:r>
            <w:r w:rsidRPr="00F70529">
              <w:rPr>
                <w:b w:val="0"/>
                <w:color w:val="222222"/>
              </w:rPr>
              <w:t>до 09.11.2020</w:t>
            </w:r>
          </w:p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70529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</w:t>
            </w:r>
            <w:hyperlink r:id="rId20" w:history="1">
              <w:r w:rsidRPr="00F7052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http://tehnikum-astafjev.ru/course/view.php?id=207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F70529" w:rsidRDefault="00F70529" w:rsidP="00F705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70529" w:rsidRPr="00416444" w:rsidRDefault="00F70529" w:rsidP="00F7052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89232864510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5000" w:type="pct"/>
            <w:gridSpan w:val="7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03.11.2020г.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F70529" w:rsidRPr="005C69C3" w:rsidRDefault="00F70529" w:rsidP="00F70529">
            <w:pPr>
              <w:tabs>
                <w:tab w:val="left" w:pos="3802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Крупный ремонт. Изменение длины изделия.</w:t>
            </w:r>
            <w:r w:rsidRPr="005C69C3">
              <w:rPr>
                <w:rFonts w:ascii="Times New Roman" w:hAnsi="Times New Roman" w:cs="Times New Roman"/>
              </w:rPr>
              <w:br/>
              <w:t>Пользоваться  электронным учебник</w:t>
            </w:r>
            <w:r>
              <w:rPr>
                <w:rFonts w:ascii="Times New Roman" w:hAnsi="Times New Roman" w:cs="Times New Roman"/>
              </w:rPr>
              <w:t>ом.</w:t>
            </w:r>
            <w:r w:rsidRPr="005C69C3">
              <w:rPr>
                <w:rFonts w:ascii="Times New Roman" w:hAnsi="Times New Roman" w:cs="Times New Roman"/>
              </w:rPr>
              <w:t xml:space="preserve"> </w:t>
            </w:r>
          </w:p>
          <w:p w:rsidR="00F70529" w:rsidRPr="005C69C3" w:rsidRDefault="00F70529" w:rsidP="00F70529">
            <w:pPr>
              <w:tabs>
                <w:tab w:val="left" w:pos="3802"/>
                <w:tab w:val="left" w:pos="4111"/>
              </w:tabs>
              <w:jc w:val="both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lastRenderedPageBreak/>
              <w:t>Соблюдая технику безопасности при работе ручной иглы и ножниц, а так же утюжильных работ.</w:t>
            </w:r>
            <w:r w:rsidRPr="005C69C3">
              <w:rPr>
                <w:rFonts w:ascii="Times New Roman" w:eastAsiaTheme="minorEastAsia" w:hAnsi="Times New Roman" w:cs="Times New Roman"/>
                <w:lang w:eastAsia="ru-RU"/>
              </w:rPr>
              <w:t xml:space="preserve">  </w:t>
            </w:r>
          </w:p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lastRenderedPageBreak/>
              <w:t>89237705752</w:t>
            </w:r>
            <w:r w:rsidRPr="005C69C3">
              <w:rPr>
                <w:rFonts w:ascii="Times New Roman" w:hAnsi="Times New Roman" w:cs="Times New Roman"/>
              </w:rPr>
              <w:br/>
            </w:r>
            <w:proofErr w:type="spellStart"/>
            <w:r w:rsidRPr="005C69C3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 xml:space="preserve">Учебная </w:t>
            </w: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2091" w:type="pct"/>
            <w:gridSpan w:val="2"/>
            <w:vMerge/>
            <w:hideMark/>
          </w:tcPr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ОП.06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69C3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5C69C3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91" w:type="pct"/>
            <w:gridSpan w:val="2"/>
            <w:vMerge w:val="restart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 выполнения задания представлен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сайте:</w:t>
            </w:r>
            <w:hyperlink r:id="rId22" w:history="1">
              <w:r>
                <w:rPr>
                  <w:rStyle w:val="a4"/>
                </w:rPr>
                <w:t>http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tehnikum-astafjev.ru</w:t>
              </w:r>
              <w:proofErr w:type="spellEnd"/>
              <w:r>
                <w:rPr>
                  <w:rStyle w:val="a4"/>
                </w:rPr>
                <w:t>/</w:t>
              </w:r>
            </w:hyperlink>
          </w:p>
        </w:tc>
        <w:tc>
          <w:tcPr>
            <w:tcW w:w="1145" w:type="pct"/>
            <w:gridSpan w:val="2"/>
            <w:vMerge w:val="restar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3" w:history="1">
              <w:r w:rsidRPr="005C69C3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Pr="005C69C3">
                <w:rPr>
                  <w:rStyle w:val="a4"/>
                  <w:rFonts w:ascii="Times New Roman" w:eastAsia="Times New Roman" w:hAnsi="Times New Roman" w:cs="Times New Roman"/>
                </w:rPr>
                <w:t>@</w:t>
              </w:r>
              <w:r w:rsidRPr="005C69C3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Pr="005C69C3">
                <w:rPr>
                  <w:rStyle w:val="a4"/>
                  <w:rFonts w:ascii="Times New Roman" w:eastAsia="Times New Roman" w:hAnsi="Times New Roman" w:cs="Times New Roman"/>
                </w:rPr>
                <w:t>.</w:t>
              </w:r>
              <w:r w:rsidRPr="005C69C3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ОП.06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69C3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5C69C3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91" w:type="pct"/>
            <w:gridSpan w:val="2"/>
            <w:vMerge/>
            <w:hideMark/>
          </w:tcPr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5000" w:type="pct"/>
            <w:gridSpan w:val="7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04.11.2020г.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  <w:highlight w:val="yellow"/>
              </w:rPr>
              <w:t>Праздничный день</w:t>
            </w:r>
          </w:p>
        </w:tc>
        <w:tc>
          <w:tcPr>
            <w:tcW w:w="1142" w:type="pct"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416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416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2" w:type="pct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5000" w:type="pct"/>
            <w:gridSpan w:val="7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05.11.2020г.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F70529" w:rsidRPr="00BC25AE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25AE">
              <w:rPr>
                <w:rFonts w:ascii="Times New Roman" w:eastAsia="Times New Roman" w:hAnsi="Times New Roman" w:cs="Times New Roman"/>
              </w:rPr>
              <w:t>ОУД.03</w:t>
            </w:r>
          </w:p>
          <w:p w:rsidR="00F70529" w:rsidRPr="00BC25AE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25AE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F70529" w:rsidRPr="00BC25AE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«Многогранники и круглые тела»</w:t>
            </w:r>
            <w:r w:rsidRPr="00A37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http://tehnikum-astafjev.ru/course/view.php?id=136#section-1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Pr="003202AC">
                <w:rPr>
                  <w:rStyle w:val="a4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F70529" w:rsidRPr="00BC25AE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25AE">
              <w:rPr>
                <w:rFonts w:ascii="Times New Roman" w:eastAsia="Times New Roman" w:hAnsi="Times New Roman" w:cs="Times New Roman"/>
              </w:rPr>
              <w:t>ОУД.03</w:t>
            </w:r>
          </w:p>
          <w:p w:rsidR="00F70529" w:rsidRPr="00BC25AE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C25AE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F70529" w:rsidRPr="00BC25AE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«Многогранники и круглые тела»</w:t>
            </w:r>
            <w:r w:rsidRPr="00A37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http://tehnikum-astafjev.ru/course/view.php?id=136#section-1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5" w:history="1">
              <w:r w:rsidRPr="003202AC">
                <w:rPr>
                  <w:rStyle w:val="a4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ОУД. 02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Английский язык Яковлева Е.Ю.</w:t>
            </w:r>
          </w:p>
        </w:tc>
        <w:tc>
          <w:tcPr>
            <w:tcW w:w="2091" w:type="pct"/>
            <w:gridSpan w:val="2"/>
            <w:hideMark/>
          </w:tcPr>
          <w:p w:rsidR="00F70529" w:rsidRPr="0007755F" w:rsidRDefault="00F70529" w:rsidP="00F705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для изучения и задания для выполнения представлены на сайте:  </w:t>
            </w:r>
            <w:hyperlink r:id="rId26" w:anchor="section-15" w:history="1">
              <w:r w:rsidRPr="0007755F">
                <w:rPr>
                  <w:rStyle w:val="a4"/>
                  <w:rFonts w:ascii="Times New Roman" w:hAnsi="Times New Roman" w:cs="Times New Roman"/>
                </w:rPr>
                <w:t>http://tehnikum-astafjev.ru/course/view.php?id=58#section-15</w:t>
              </w:r>
            </w:hyperlink>
          </w:p>
          <w:p w:rsidR="00F70529" w:rsidRPr="0007755F" w:rsidRDefault="00F70529" w:rsidP="00F7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07755F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7" w:history="1">
              <w:r w:rsidRPr="0007755F">
                <w:rPr>
                  <w:rStyle w:val="a4"/>
                  <w:rFonts w:ascii="Times New Roman" w:hAnsi="Times New Roman" w:cs="Times New Roman"/>
                </w:rPr>
                <w:t>http://tehnikum-astafjev.ru/mod/forum/view.php?id=1536</w:t>
              </w:r>
            </w:hyperlink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ОУД. 02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Английский язык Яковлева Е.Ю.</w:t>
            </w:r>
          </w:p>
        </w:tc>
        <w:tc>
          <w:tcPr>
            <w:tcW w:w="2091" w:type="pct"/>
            <w:gridSpan w:val="2"/>
            <w:hideMark/>
          </w:tcPr>
          <w:p w:rsidR="00F70529" w:rsidRPr="0007755F" w:rsidRDefault="00F70529" w:rsidP="00F70529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7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Материал для изучения и задания для выполнения представлены на сайте:  </w:t>
            </w:r>
            <w:hyperlink r:id="rId28" w:anchor="section-15" w:history="1">
              <w:r w:rsidRPr="0007755F">
                <w:rPr>
                  <w:rStyle w:val="a4"/>
                  <w:rFonts w:ascii="Times New Roman" w:hAnsi="Times New Roman" w:cs="Times New Roman"/>
                </w:rPr>
                <w:t>http://tehnikum-astafjev.ru/course/view.php?id=58#section-15</w:t>
              </w:r>
            </w:hyperlink>
          </w:p>
          <w:p w:rsidR="00F70529" w:rsidRPr="0007755F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07755F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9" w:history="1">
              <w:r w:rsidRPr="0007755F">
                <w:rPr>
                  <w:rStyle w:val="a4"/>
                  <w:rFonts w:ascii="Times New Roman" w:hAnsi="Times New Roman" w:cs="Times New Roman"/>
                </w:rPr>
                <w:t>http://tehnikum-astafjev.ru/mod/forum/view.php?id=1536</w:t>
              </w:r>
            </w:hyperlink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ОУД.03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«Многогранники и круглые тела»</w:t>
            </w:r>
            <w:r w:rsidRPr="00A37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http://tehnikum-astafjev.ru/course/view.php?id=136#section-1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history="1">
              <w:r w:rsidRPr="003202AC">
                <w:rPr>
                  <w:rStyle w:val="a4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F70529" w:rsidRPr="00CC2572" w:rsidRDefault="00F70529" w:rsidP="00F70529">
            <w:pPr>
              <w:pStyle w:val="a7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CC2572">
              <w:rPr>
                <w:rFonts w:ascii="Times New Roman" w:hAnsi="Times New Roman"/>
              </w:rPr>
              <w:t>Используя электронный учебник ссылка (</w:t>
            </w:r>
            <w:hyperlink r:id="rId31" w:history="1">
              <w:r w:rsidRPr="00CC2572">
                <w:rPr>
                  <w:rStyle w:val="a4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CC2572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F70529" w:rsidRPr="00CC2572" w:rsidRDefault="00F70529" w:rsidP="00F70529">
            <w:pPr>
              <w:pStyle w:val="a7"/>
              <w:rPr>
                <w:rFonts w:ascii="Times New Roman" w:hAnsi="Times New Roman"/>
              </w:rPr>
            </w:pPr>
            <w:r w:rsidRPr="00CC2572">
              <w:rPr>
                <w:rFonts w:ascii="Times New Roman" w:hAnsi="Times New Roman"/>
                <w:color w:val="000000"/>
              </w:rPr>
              <w:lastRenderedPageBreak/>
              <w:t xml:space="preserve">Задание: </w:t>
            </w:r>
            <w:r w:rsidRPr="00CC2572">
              <w:rPr>
                <w:rFonts w:ascii="Times New Roman" w:hAnsi="Times New Roman"/>
                <w:iCs/>
                <w:bdr w:val="none" w:sz="0" w:space="0" w:color="auto" w:frame="1"/>
                <w:shd w:val="clear" w:color="auto" w:fill="F7F8FB"/>
              </w:rPr>
              <w:t>Выполните лабораторно – практическое занятие  по теме «Выполнение ремонта подшивание низа изделия  (брюки)».</w:t>
            </w:r>
            <w:r w:rsidRPr="00CC2572">
              <w:rPr>
                <w:rFonts w:ascii="Times New Roman" w:hAnsi="Times New Roman"/>
                <w:iCs/>
                <w:color w:val="FF0000"/>
                <w:bdr w:val="none" w:sz="0" w:space="0" w:color="auto" w:frame="1"/>
                <w:shd w:val="clear" w:color="auto" w:fill="F7F8FB"/>
              </w:rPr>
              <w:t xml:space="preserve">  </w:t>
            </w:r>
            <w:r w:rsidRPr="00CC2572">
              <w:rPr>
                <w:rFonts w:ascii="Times New Roman" w:hAnsi="Times New Roman"/>
                <w:iCs/>
                <w:bdr w:val="none" w:sz="0" w:space="0" w:color="auto" w:frame="1"/>
                <w:shd w:val="clear" w:color="auto" w:fill="F7F8FB"/>
              </w:rPr>
              <w:t>Составить технологическую последовательность выполнения ремонта  и фото.</w:t>
            </w:r>
          </w:p>
          <w:p w:rsidR="00F70529" w:rsidRPr="00CC2572" w:rsidRDefault="00F70529" w:rsidP="00F70529">
            <w:pPr>
              <w:pStyle w:val="a7"/>
              <w:rPr>
                <w:rFonts w:ascii="Times New Roman" w:hAnsi="Times New Roman"/>
              </w:rPr>
            </w:pPr>
            <w:r w:rsidRPr="00CC2572">
              <w:rPr>
                <w:rFonts w:ascii="Times New Roman" w:hAnsi="Times New Roman"/>
              </w:rPr>
              <w:t xml:space="preserve">Выполните на сайте: </w:t>
            </w:r>
            <w:hyperlink r:id="rId32" w:history="1">
              <w:r w:rsidRPr="00CC2572"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  <w:r w:rsidRPr="00CC2572">
              <w:rPr>
                <w:rFonts w:ascii="Times New Roman" w:hAnsi="Times New Roman"/>
                <w:color w:val="000000"/>
              </w:rPr>
              <w:t xml:space="preserve"> </w:t>
            </w:r>
            <w:r w:rsidRPr="00CC2572">
              <w:rPr>
                <w:rFonts w:ascii="Times New Roman" w:hAnsi="Times New Roman"/>
              </w:rPr>
              <w:t xml:space="preserve">  срок исполнения задания до </w:t>
            </w:r>
            <w:r>
              <w:rPr>
                <w:rFonts w:ascii="Times New Roman" w:hAnsi="Times New Roman"/>
              </w:rPr>
              <w:t>09.11</w:t>
            </w:r>
            <w:r w:rsidRPr="00CC2572">
              <w:rPr>
                <w:rFonts w:ascii="Times New Roman" w:hAnsi="Times New Roman"/>
              </w:rPr>
              <w:t xml:space="preserve">.2020  </w:t>
            </w:r>
          </w:p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 w:rsidRPr="003202AC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oma.kolisnichenko.18@mail.ru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F70529" w:rsidRPr="00CC2572" w:rsidRDefault="00F70529" w:rsidP="00F70529">
            <w:pPr>
              <w:pStyle w:val="a7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CC2572">
              <w:rPr>
                <w:rFonts w:ascii="Times New Roman" w:hAnsi="Times New Roman"/>
              </w:rPr>
              <w:t>Используя электронный учебник ссылка (</w:t>
            </w:r>
            <w:hyperlink r:id="rId34" w:history="1">
              <w:r w:rsidRPr="00CC2572">
                <w:rPr>
                  <w:rStyle w:val="a4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CC2572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F70529" w:rsidRPr="00CC2572" w:rsidRDefault="00F70529" w:rsidP="00F70529">
            <w:pPr>
              <w:pStyle w:val="a7"/>
              <w:rPr>
                <w:rFonts w:ascii="Times New Roman" w:hAnsi="Times New Roman"/>
              </w:rPr>
            </w:pPr>
            <w:r w:rsidRPr="00CC2572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CC2572">
              <w:rPr>
                <w:rFonts w:ascii="Times New Roman" w:hAnsi="Times New Roman"/>
                <w:iCs/>
                <w:bdr w:val="none" w:sz="0" w:space="0" w:color="auto" w:frame="1"/>
                <w:shd w:val="clear" w:color="auto" w:fill="F7F8FB"/>
              </w:rPr>
              <w:t>Выполните лабораторно – практическое занятие  по теме «Выполнение ремонта подшивание низа изделия  (брюки)».</w:t>
            </w:r>
            <w:r w:rsidRPr="00CC2572">
              <w:rPr>
                <w:rFonts w:ascii="Times New Roman" w:hAnsi="Times New Roman"/>
                <w:iCs/>
                <w:color w:val="FF0000"/>
                <w:bdr w:val="none" w:sz="0" w:space="0" w:color="auto" w:frame="1"/>
                <w:shd w:val="clear" w:color="auto" w:fill="F7F8FB"/>
              </w:rPr>
              <w:t xml:space="preserve">  </w:t>
            </w:r>
            <w:r w:rsidRPr="00CC2572">
              <w:rPr>
                <w:rFonts w:ascii="Times New Roman" w:hAnsi="Times New Roman"/>
                <w:iCs/>
                <w:bdr w:val="none" w:sz="0" w:space="0" w:color="auto" w:frame="1"/>
                <w:shd w:val="clear" w:color="auto" w:fill="F7F8FB"/>
              </w:rPr>
              <w:t>Составить технологическую последовательность выполнения ремонта  и фото.</w:t>
            </w:r>
          </w:p>
          <w:p w:rsidR="00F70529" w:rsidRPr="00CC2572" w:rsidRDefault="00F70529" w:rsidP="00F70529">
            <w:pPr>
              <w:pStyle w:val="a7"/>
              <w:rPr>
                <w:rFonts w:ascii="Times New Roman" w:hAnsi="Times New Roman"/>
              </w:rPr>
            </w:pPr>
            <w:r w:rsidRPr="00CC2572">
              <w:rPr>
                <w:rFonts w:ascii="Times New Roman" w:hAnsi="Times New Roman"/>
              </w:rPr>
              <w:t xml:space="preserve">Выполните на сайте: </w:t>
            </w:r>
            <w:hyperlink r:id="rId35" w:history="1">
              <w:r w:rsidRPr="00CC2572"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  <w:r w:rsidRPr="00CC2572">
              <w:rPr>
                <w:rFonts w:ascii="Times New Roman" w:hAnsi="Times New Roman"/>
                <w:color w:val="000000"/>
              </w:rPr>
              <w:t xml:space="preserve"> </w:t>
            </w:r>
            <w:r w:rsidRPr="00CC2572">
              <w:rPr>
                <w:rFonts w:ascii="Times New Roman" w:hAnsi="Times New Roman"/>
              </w:rPr>
              <w:t xml:space="preserve">  срок исполнения задания до </w:t>
            </w:r>
            <w:r>
              <w:rPr>
                <w:rFonts w:ascii="Times New Roman" w:hAnsi="Times New Roman"/>
              </w:rPr>
              <w:t>09.11</w:t>
            </w:r>
            <w:r w:rsidRPr="00CC2572">
              <w:rPr>
                <w:rFonts w:ascii="Times New Roman" w:hAnsi="Times New Roman"/>
              </w:rPr>
              <w:t xml:space="preserve">.2020 </w:t>
            </w:r>
          </w:p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6" w:history="1">
              <w:r w:rsidRPr="003202AC">
                <w:rPr>
                  <w:rStyle w:val="a4"/>
                  <w:rFonts w:ascii="Times New Roman" w:eastAsia="Times New Roman" w:hAnsi="Times New Roman" w:cs="Times New Roman"/>
                </w:rPr>
                <w:t>oma.kolisnichenko.18@mail.ru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70529" w:rsidRPr="005C69C3" w:rsidTr="00871016">
        <w:trPr>
          <w:trHeight w:val="388"/>
        </w:trPr>
        <w:tc>
          <w:tcPr>
            <w:tcW w:w="5000" w:type="pct"/>
            <w:gridSpan w:val="7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bCs/>
              </w:rPr>
              <w:t>06.11.2020г.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F70529" w:rsidRPr="00F70529" w:rsidTr="00871016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ОУД.18</w:t>
            </w:r>
          </w:p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Астрономия </w:t>
            </w:r>
            <w:proofErr w:type="spellStart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Михалкина</w:t>
            </w:r>
            <w:proofErr w:type="spellEnd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vMerge w:val="restart"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 xml:space="preserve">Сайт: </w:t>
            </w:r>
            <w:hyperlink r:id="rId37" w:history="1">
              <w:r w:rsidRPr="005C69C3"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F70529" w:rsidRPr="005C69C3" w:rsidRDefault="00F70529" w:rsidP="00F70529">
            <w:pPr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Изучите материал по теме: «Изучение рельефа Луны. Солнечные и лунные затмения»,   используя электронный  учебник «Астрономия» под редакцией Т.С. </w:t>
            </w:r>
            <w:proofErr w:type="spellStart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Фещенко</w:t>
            </w:r>
            <w:proofErr w:type="spellEnd"/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 на сайте </w:t>
            </w:r>
            <w:r w:rsidRPr="005C69C3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5C69C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 xml:space="preserve">http://tehnikum-astafjev.ru/course/view.php?id=433. </w:t>
              </w:r>
              <w:r w:rsidRPr="005C69C3">
                <w:rPr>
                  <w:rStyle w:val="a4"/>
                  <w:rFonts w:ascii="Times New Roman" w:eastAsia="Times New Roman" w:hAnsi="Times New Roman" w:cs="Times New Roman"/>
                  <w:color w:val="002060"/>
                  <w:lang w:eastAsia="ru-RU"/>
                </w:rPr>
                <w:t>Ответить</w:t>
              </w:r>
            </w:hyperlink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 xml:space="preserve"> на контрольные вопросы.</w:t>
            </w:r>
          </w:p>
          <w:p w:rsidR="00F70529" w:rsidRPr="005C69C3" w:rsidRDefault="00F70529" w:rsidP="00F705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Срок выполнения 09</w:t>
            </w:r>
            <w:r w:rsidRPr="005C69C3">
              <w:rPr>
                <w:rFonts w:ascii="Times New Roman" w:eastAsiaTheme="minorEastAsia" w:hAnsi="Times New Roman" w:cs="Times New Roman"/>
                <w:lang w:eastAsia="ru-RU"/>
              </w:rPr>
              <w:t>.11 до 12 часов</w:t>
            </w:r>
          </w:p>
        </w:tc>
        <w:tc>
          <w:tcPr>
            <w:tcW w:w="1145" w:type="pct"/>
            <w:gridSpan w:val="2"/>
            <w:vMerge w:val="restart"/>
            <w:hideMark/>
          </w:tcPr>
          <w:p w:rsidR="00F70529" w:rsidRPr="002B3E1D" w:rsidRDefault="00F70529" w:rsidP="00F7052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5C69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5C69C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5C69C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hyperlink r:id="rId39" w:history="1">
              <w:r w:rsidRPr="003202AC">
                <w:rPr>
                  <w:rStyle w:val="a4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  <w:r w:rsidRPr="002B3E1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70529" w:rsidRPr="006753CE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63A8">
              <w:rPr>
                <w:rFonts w:ascii="Times New Roman" w:eastAsia="Times New Roman" w:hAnsi="Times New Roman" w:cs="Times New Roman"/>
                <w:lang w:eastAsia="ru-RU"/>
              </w:rPr>
              <w:t>ОУД.18</w:t>
            </w:r>
          </w:p>
          <w:p w:rsidR="00F70529" w:rsidRPr="00DE63A8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  <w:lang w:eastAsia="ru-RU"/>
              </w:rPr>
              <w:t xml:space="preserve">Астрономия </w:t>
            </w:r>
            <w:proofErr w:type="spellStart"/>
            <w:r w:rsidRPr="00DE63A8">
              <w:rPr>
                <w:rFonts w:ascii="Times New Roman" w:eastAsia="Times New Roman" w:hAnsi="Times New Roman" w:cs="Times New Roman"/>
                <w:lang w:eastAsia="ru-RU"/>
              </w:rPr>
              <w:t>Михалкина</w:t>
            </w:r>
            <w:proofErr w:type="spellEnd"/>
            <w:r w:rsidRPr="00DE63A8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vMerge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vMerge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ОУД.08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Экономика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F70529" w:rsidRPr="00DE63A8" w:rsidRDefault="00F70529" w:rsidP="00F70529">
            <w:pPr>
              <w:rPr>
                <w:rFonts w:ascii="Times New Roman" w:hAnsi="Times New Roman" w:cs="Times New Roman"/>
                <w:color w:val="000000"/>
              </w:rPr>
            </w:pPr>
            <w:r w:rsidRPr="00DE63A8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40" w:history="1">
              <w:r w:rsidRPr="00DE63A8">
                <w:rPr>
                  <w:rStyle w:val="a4"/>
                  <w:rFonts w:ascii="Times New Roman" w:hAnsi="Times New Roman" w:cs="Times New Roman"/>
                </w:rPr>
                <w:t>https://tgr24.ru/</w:t>
              </w:r>
            </w:hyperlink>
          </w:p>
          <w:p w:rsidR="00F70529" w:rsidRPr="00DE63A8" w:rsidRDefault="00F70529" w:rsidP="00F70529">
            <w:pPr>
              <w:rPr>
                <w:rFonts w:ascii="Times New Roman" w:hAnsi="Times New Roman" w:cs="Times New Roman"/>
                <w:color w:val="000000"/>
              </w:rPr>
            </w:pPr>
            <w:r w:rsidRPr="00DE63A8">
              <w:rPr>
                <w:rFonts w:ascii="Times New Roman" w:hAnsi="Times New Roman" w:cs="Times New Roman"/>
                <w:color w:val="000000"/>
              </w:rPr>
              <w:t xml:space="preserve"> Изучите лекционный материал и видео урок 83 по теме: «</w:t>
            </w:r>
            <w:r w:rsidRPr="00DE63A8">
              <w:rPr>
                <w:rFonts w:ascii="Times New Roman" w:eastAsia="Century Schoolbook" w:hAnsi="Times New Roman" w:cs="Times New Roman"/>
              </w:rPr>
              <w:t xml:space="preserve"> Понятие валюты. Конвертируемость валюты. Динамика валютного курса. Факторы, определяющие валютные курсы</w:t>
            </w:r>
            <w:r w:rsidRPr="00DE63A8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F70529" w:rsidRPr="00DE63A8" w:rsidRDefault="00F70529" w:rsidP="00F70529">
            <w:pPr>
              <w:rPr>
                <w:rFonts w:ascii="Times New Roman" w:hAnsi="Times New Roman" w:cs="Times New Roman"/>
                <w:color w:val="000000"/>
              </w:rPr>
            </w:pPr>
            <w:r w:rsidRPr="00DE63A8">
              <w:rPr>
                <w:rFonts w:ascii="Times New Roman" w:hAnsi="Times New Roman" w:cs="Times New Roman"/>
                <w:color w:val="000000"/>
              </w:rPr>
              <w:t>Задание: составить опорный конспект.</w:t>
            </w:r>
          </w:p>
          <w:p w:rsidR="00F70529" w:rsidRPr="00DE63A8" w:rsidRDefault="00F70529" w:rsidP="00F70529">
            <w:pPr>
              <w:rPr>
                <w:rFonts w:ascii="Times New Roman" w:hAnsi="Times New Roman" w:cs="Times New Roman"/>
                <w:color w:val="000000"/>
              </w:rPr>
            </w:pPr>
            <w:r w:rsidRPr="00DE63A8">
              <w:rPr>
                <w:rFonts w:ascii="Times New Roman" w:hAnsi="Times New Roman" w:cs="Times New Roman"/>
                <w:color w:val="000000"/>
              </w:rPr>
              <w:t>Выполнить до 12.11.2020</w:t>
            </w:r>
          </w:p>
          <w:p w:rsidR="00F70529" w:rsidRPr="00DE63A8" w:rsidRDefault="00F70529" w:rsidP="00F70529">
            <w:pPr>
              <w:rPr>
                <w:rFonts w:ascii="Times New Roman" w:hAnsi="Times New Roman" w:cs="Times New Roman"/>
                <w:b/>
              </w:rPr>
            </w:pPr>
            <w:r w:rsidRPr="00DE63A8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41" w:history="1">
              <w:r w:rsidRPr="00DE63A8">
                <w:rPr>
                  <w:rStyle w:val="a4"/>
                  <w:rFonts w:ascii="Times New Roman" w:hAnsi="Times New Roman" w:cs="Times New Roman"/>
                </w:rPr>
                <w:t>http://tehnikum-astafjev.ru/course/view.php?id=447</w:t>
              </w:r>
            </w:hyperlink>
          </w:p>
        </w:tc>
        <w:tc>
          <w:tcPr>
            <w:tcW w:w="1145" w:type="pct"/>
            <w:gridSpan w:val="2"/>
            <w:hideMark/>
          </w:tcPr>
          <w:p w:rsidR="00F70529" w:rsidRPr="00DE63A8" w:rsidRDefault="00F70529" w:rsidP="00F7052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2" w:history="1">
              <w:r w:rsidRPr="00DE63A8">
                <w:rPr>
                  <w:rStyle w:val="a4"/>
                  <w:rFonts w:ascii="Times New Roman" w:eastAsia="Times New Roman" w:hAnsi="Times New Roman" w:cs="Times New Roman"/>
                </w:rPr>
                <w:t>http://tehnikum-astafjev.ru/course/view.php?id=447</w:t>
              </w:r>
            </w:hyperlink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ОП.01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Экономика организации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F70529" w:rsidRPr="00DE63A8" w:rsidRDefault="00F70529" w:rsidP="00F70529">
            <w:pPr>
              <w:rPr>
                <w:rFonts w:ascii="Times New Roman" w:hAnsi="Times New Roman" w:cs="Times New Roman"/>
                <w:color w:val="000000"/>
              </w:rPr>
            </w:pPr>
            <w:r w:rsidRPr="00DE63A8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43" w:history="1">
              <w:r w:rsidRPr="00DE63A8">
                <w:rPr>
                  <w:rStyle w:val="a4"/>
                  <w:rFonts w:ascii="Times New Roman" w:hAnsi="Times New Roman" w:cs="Times New Roman"/>
                </w:rPr>
                <w:t>https://tgr24.ru/</w:t>
              </w:r>
            </w:hyperlink>
          </w:p>
          <w:p w:rsidR="00F70529" w:rsidRPr="00DE63A8" w:rsidRDefault="00F70529" w:rsidP="00F70529">
            <w:pPr>
              <w:rPr>
                <w:rFonts w:ascii="Times New Roman" w:hAnsi="Times New Roman" w:cs="Times New Roman"/>
                <w:color w:val="000000"/>
              </w:rPr>
            </w:pPr>
            <w:r w:rsidRPr="00DE63A8">
              <w:rPr>
                <w:rFonts w:ascii="Times New Roman" w:hAnsi="Times New Roman" w:cs="Times New Roman"/>
                <w:color w:val="000000"/>
              </w:rPr>
              <w:t xml:space="preserve"> Изучите лекционный материал и видео урок 83 по теме: «</w:t>
            </w:r>
            <w:r w:rsidRPr="00DE63A8">
              <w:rPr>
                <w:rFonts w:ascii="Times New Roman" w:eastAsia="Century Schoolbook" w:hAnsi="Times New Roman" w:cs="Times New Roman"/>
              </w:rPr>
              <w:t xml:space="preserve"> Понятие валюты. Конвертируемость валюты. Динамика валютного курса. Факторы, определяющие валютные курсы</w:t>
            </w:r>
            <w:r w:rsidRPr="00DE63A8">
              <w:rPr>
                <w:rFonts w:ascii="Times New Roman" w:hAnsi="Times New Roman" w:cs="Times New Roman"/>
                <w:color w:val="000000"/>
              </w:rPr>
              <w:t>».</w:t>
            </w:r>
          </w:p>
          <w:p w:rsidR="00F70529" w:rsidRPr="00DE63A8" w:rsidRDefault="00F70529" w:rsidP="00F70529">
            <w:pPr>
              <w:rPr>
                <w:rFonts w:ascii="Times New Roman" w:hAnsi="Times New Roman" w:cs="Times New Roman"/>
                <w:color w:val="000000"/>
              </w:rPr>
            </w:pPr>
            <w:r w:rsidRPr="00DE63A8">
              <w:rPr>
                <w:rFonts w:ascii="Times New Roman" w:hAnsi="Times New Roman" w:cs="Times New Roman"/>
                <w:color w:val="000000"/>
              </w:rPr>
              <w:t>Задание: составить опорный конспект.</w:t>
            </w:r>
          </w:p>
          <w:p w:rsidR="00F70529" w:rsidRPr="00DE63A8" w:rsidRDefault="00F70529" w:rsidP="00F70529">
            <w:pPr>
              <w:rPr>
                <w:rFonts w:ascii="Times New Roman" w:hAnsi="Times New Roman" w:cs="Times New Roman"/>
                <w:color w:val="000000"/>
              </w:rPr>
            </w:pPr>
            <w:r w:rsidRPr="00DE63A8">
              <w:rPr>
                <w:rFonts w:ascii="Times New Roman" w:hAnsi="Times New Roman" w:cs="Times New Roman"/>
                <w:color w:val="000000"/>
              </w:rPr>
              <w:t>Выполнить до 12.11.2020</w:t>
            </w:r>
          </w:p>
          <w:p w:rsidR="00F70529" w:rsidRPr="00DE63A8" w:rsidRDefault="00F70529" w:rsidP="00F70529">
            <w:pPr>
              <w:rPr>
                <w:rFonts w:ascii="Times New Roman" w:hAnsi="Times New Roman" w:cs="Times New Roman"/>
                <w:b/>
              </w:rPr>
            </w:pPr>
            <w:r w:rsidRPr="00DE63A8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44" w:history="1">
              <w:r w:rsidRPr="00DE63A8">
                <w:rPr>
                  <w:rStyle w:val="a4"/>
                  <w:rFonts w:ascii="Times New Roman" w:hAnsi="Times New Roman" w:cs="Times New Roman"/>
                </w:rPr>
                <w:t>http://tehnikum-astafjev.ru/course/view.php?id=447</w:t>
              </w:r>
            </w:hyperlink>
          </w:p>
        </w:tc>
        <w:tc>
          <w:tcPr>
            <w:tcW w:w="1145" w:type="pct"/>
            <w:gridSpan w:val="2"/>
            <w:hideMark/>
          </w:tcPr>
          <w:p w:rsidR="00F70529" w:rsidRPr="00DE63A8" w:rsidRDefault="00F70529" w:rsidP="00F7052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Pr="00DE63A8">
                <w:rPr>
                  <w:rStyle w:val="a4"/>
                  <w:rFonts w:ascii="Times New Roman" w:eastAsia="Times New Roman" w:hAnsi="Times New Roman" w:cs="Times New Roman"/>
                </w:rPr>
                <w:t>http://tehnikum-astafjev.ru/course/view.php?id=447</w:t>
              </w:r>
            </w:hyperlink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0" w:type="pct"/>
            <w:hideMark/>
          </w:tcPr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ОУД.03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  <w:b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«Многогранники и круглые тела»</w:t>
            </w:r>
            <w:r w:rsidRPr="00A37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http://tehnikum-astafjev.ru/course/view.php?id=136#section-</w:t>
            </w:r>
            <w:r w:rsidRPr="00A37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6" w:history="1">
              <w:r w:rsidRPr="003202AC">
                <w:rPr>
                  <w:rStyle w:val="a4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10" w:type="pct"/>
            <w:hideMark/>
          </w:tcPr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ОУД.03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  <w:b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«Многогранники и круглые тела»</w:t>
            </w:r>
            <w:r w:rsidRPr="00A37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http://tehnikum-astafjev.ru/course/view.php?id=136#section-1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7" w:history="1">
              <w:r w:rsidRPr="003202AC">
                <w:rPr>
                  <w:rStyle w:val="a4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ОУД.03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E63A8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F70529" w:rsidRPr="00DE63A8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  <w:b/>
              </w:rPr>
            </w:pPr>
            <w:r w:rsidRPr="000D4B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Изучите материал презентации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«Многогранники и круглые тела»</w:t>
            </w:r>
            <w:r w:rsidRPr="00A37F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http://tehnikum-astafjev.ru/course/view.php?id=136#section-1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Pr="003202AC">
                <w:rPr>
                  <w:rStyle w:val="a4"/>
                  <w:rFonts w:ascii="Times New Roman" w:hAnsi="Times New Roman" w:cs="Times New Roman"/>
                  <w:bCs/>
                  <w:shd w:val="clear" w:color="auto" w:fill="FFFFFF"/>
                </w:rPr>
                <w:t>olgarec@yandex.ru</w:t>
              </w:r>
            </w:hyperlink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07.11.2020 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консультации с   9.00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ч.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-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12.20</w:t>
            </w:r>
            <w:r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Pr="005C69C3">
              <w:rPr>
                <w:rFonts w:ascii="Times New Roman" w:eastAsia="Calibri" w:hAnsi="Times New Roman" w:cs="Times New Roman"/>
                <w:b/>
              </w:rPr>
              <w:t>ч.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70529" w:rsidRPr="005C69C3" w:rsidRDefault="00F70529" w:rsidP="00F7052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13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0529" w:rsidRPr="005C69C3" w:rsidTr="00871016">
        <w:trPr>
          <w:trHeight w:val="388"/>
        </w:trPr>
        <w:tc>
          <w:tcPr>
            <w:tcW w:w="246" w:type="pct"/>
            <w:vMerge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F70529" w:rsidRPr="005C69C3" w:rsidRDefault="00F70529" w:rsidP="00F705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70529" w:rsidRPr="005C69C3" w:rsidRDefault="00F70529" w:rsidP="00F705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70529" w:rsidRPr="005C69C3" w:rsidRDefault="00F70529" w:rsidP="00F7052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062AE0" w:rsidRPr="005C69C3" w:rsidRDefault="00062AE0" w:rsidP="00062AE0">
      <w:pPr>
        <w:rPr>
          <w:rFonts w:ascii="Times New Roman" w:hAnsi="Times New Roman" w:cs="Times New Roman"/>
        </w:rPr>
      </w:pPr>
    </w:p>
    <w:p w:rsidR="00062AE0" w:rsidRPr="003730EA" w:rsidRDefault="00062AE0" w:rsidP="00062AE0">
      <w:pPr>
        <w:rPr>
          <w:rFonts w:ascii="Times New Roman" w:hAnsi="Times New Roman" w:cs="Times New Roman"/>
        </w:rPr>
      </w:pPr>
    </w:p>
    <w:p w:rsidR="00B413FC" w:rsidRDefault="00B413FC"/>
    <w:sectPr w:rsidR="00B413FC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62AE0"/>
    <w:rsid w:val="00031B7F"/>
    <w:rsid w:val="00062AE0"/>
    <w:rsid w:val="000740EC"/>
    <w:rsid w:val="0007755F"/>
    <w:rsid w:val="000A1B11"/>
    <w:rsid w:val="001406A1"/>
    <w:rsid w:val="001D6574"/>
    <w:rsid w:val="002322A1"/>
    <w:rsid w:val="00277CE3"/>
    <w:rsid w:val="00277E63"/>
    <w:rsid w:val="002B3E1D"/>
    <w:rsid w:val="002F7481"/>
    <w:rsid w:val="003206AC"/>
    <w:rsid w:val="003670ED"/>
    <w:rsid w:val="003E4F73"/>
    <w:rsid w:val="00403D16"/>
    <w:rsid w:val="0045024C"/>
    <w:rsid w:val="004A4658"/>
    <w:rsid w:val="0053714E"/>
    <w:rsid w:val="0054458B"/>
    <w:rsid w:val="0054736A"/>
    <w:rsid w:val="00565CD6"/>
    <w:rsid w:val="005A69E0"/>
    <w:rsid w:val="005C69C3"/>
    <w:rsid w:val="006153C4"/>
    <w:rsid w:val="0063113F"/>
    <w:rsid w:val="00654FF4"/>
    <w:rsid w:val="006753CE"/>
    <w:rsid w:val="006E54F6"/>
    <w:rsid w:val="00703EEC"/>
    <w:rsid w:val="007133AE"/>
    <w:rsid w:val="007E343B"/>
    <w:rsid w:val="008558D4"/>
    <w:rsid w:val="00871016"/>
    <w:rsid w:val="008872FB"/>
    <w:rsid w:val="008A0707"/>
    <w:rsid w:val="00935304"/>
    <w:rsid w:val="00A351FC"/>
    <w:rsid w:val="00AA7AC2"/>
    <w:rsid w:val="00AE1A12"/>
    <w:rsid w:val="00B413FC"/>
    <w:rsid w:val="00B57099"/>
    <w:rsid w:val="00BB115C"/>
    <w:rsid w:val="00BC25AE"/>
    <w:rsid w:val="00C8047A"/>
    <w:rsid w:val="00C911AA"/>
    <w:rsid w:val="00CC2572"/>
    <w:rsid w:val="00CD6809"/>
    <w:rsid w:val="00D60B71"/>
    <w:rsid w:val="00DA272A"/>
    <w:rsid w:val="00DE5B4D"/>
    <w:rsid w:val="00DE63A8"/>
    <w:rsid w:val="00E6643E"/>
    <w:rsid w:val="00EB05FB"/>
    <w:rsid w:val="00EC2DD9"/>
    <w:rsid w:val="00EC415A"/>
    <w:rsid w:val="00F03943"/>
    <w:rsid w:val="00F65B6B"/>
    <w:rsid w:val="00F70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3F"/>
  </w:style>
  <w:style w:type="paragraph" w:styleId="4">
    <w:name w:val="heading 4"/>
    <w:basedOn w:val="a"/>
    <w:link w:val="40"/>
    <w:uiPriority w:val="9"/>
    <w:qFormat/>
    <w:rsid w:val="00F705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AE0"/>
    <w:rPr>
      <w:b/>
      <w:bCs/>
    </w:rPr>
  </w:style>
  <w:style w:type="character" w:styleId="a4">
    <w:name w:val="Hyperlink"/>
    <w:basedOn w:val="a0"/>
    <w:uiPriority w:val="99"/>
    <w:unhideWhenUsed/>
    <w:rsid w:val="00062AE0"/>
    <w:rPr>
      <w:color w:val="0000FF"/>
      <w:u w:val="single"/>
    </w:rPr>
  </w:style>
  <w:style w:type="table" w:styleId="a5">
    <w:name w:val="Table Grid"/>
    <w:basedOn w:val="a1"/>
    <w:uiPriority w:val="59"/>
    <w:rsid w:val="00062A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062AE0"/>
  </w:style>
  <w:style w:type="paragraph" w:customStyle="1" w:styleId="TableParagraph">
    <w:name w:val="Table Paragraph"/>
    <w:basedOn w:val="a"/>
    <w:uiPriority w:val="1"/>
    <w:qFormat/>
    <w:rsid w:val="005C69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Без интервала Знак"/>
    <w:link w:val="a7"/>
    <w:uiPriority w:val="99"/>
    <w:locked/>
    <w:rsid w:val="00CC2572"/>
    <w:rPr>
      <w:rFonts w:ascii="Calibri" w:eastAsia="Calibri" w:hAnsi="Calibri" w:cs="Times New Roman"/>
    </w:rPr>
  </w:style>
  <w:style w:type="paragraph" w:styleId="a7">
    <w:name w:val="No Spacing"/>
    <w:link w:val="a6"/>
    <w:uiPriority w:val="99"/>
    <w:qFormat/>
    <w:rsid w:val="00CC25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F7052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khalkina@bk.ru" TargetMode="External"/><Relationship Id="rId18" Type="http://schemas.openxmlformats.org/officeDocument/2006/relationships/hyperlink" Target="https://vk.com/id256889007" TargetMode="External"/><Relationship Id="rId26" Type="http://schemas.openxmlformats.org/officeDocument/2006/relationships/hyperlink" Target="http://tehnikum-astafjev.ru/course/view.php?id=58" TargetMode="External"/><Relationship Id="rId39" Type="http://schemas.openxmlformats.org/officeDocument/2006/relationships/hyperlink" Target="mailto:mikhalkina@b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tgrirsha" TargetMode="External"/><Relationship Id="rId34" Type="http://schemas.openxmlformats.org/officeDocument/2006/relationships/hyperlink" Target="https://biblio-online.ru/" TargetMode="External"/><Relationship Id="rId42" Type="http://schemas.openxmlformats.org/officeDocument/2006/relationships/hyperlink" Target="http://tehnikum-astafjev.ru/course/view.php?id=447" TargetMode="External"/><Relationship Id="rId47" Type="http://schemas.openxmlformats.org/officeDocument/2006/relationships/hyperlink" Target="mailto:olgarec@yandex.r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tehnikum-astafjev.ru/course/view.php?id=447" TargetMode="External"/><Relationship Id="rId12" Type="http://schemas.openxmlformats.org/officeDocument/2006/relationships/hyperlink" Target="http://tehnikum-astafjev.ru/course/view.php?id=433" TargetMode="External"/><Relationship Id="rId17" Type="http://schemas.openxmlformats.org/officeDocument/2006/relationships/hyperlink" Target="http://tehnikum-astafjev.ru/course/view.php?id=216" TargetMode="External"/><Relationship Id="rId25" Type="http://schemas.openxmlformats.org/officeDocument/2006/relationships/hyperlink" Target="mailto:olgarec@yandex.ru" TargetMode="External"/><Relationship Id="rId33" Type="http://schemas.openxmlformats.org/officeDocument/2006/relationships/hyperlink" Target="mailto:oma.kolisnichenko.18@mail.ru" TargetMode="External"/><Relationship Id="rId38" Type="http://schemas.openxmlformats.org/officeDocument/2006/relationships/hyperlink" Target="http://tehnikum-astafjev.ru/course/view.php?id=433.%20&#1054;&#1090;&#1074;&#1077;&#1090;&#1080;&#1090;&#1100;" TargetMode="External"/><Relationship Id="rId46" Type="http://schemas.openxmlformats.org/officeDocument/2006/relationships/hyperlink" Target="mailto:olgarec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" TargetMode="External"/><Relationship Id="rId20" Type="http://schemas.openxmlformats.org/officeDocument/2006/relationships/hyperlink" Target="http://tehnikum-astafjev.ru/course/view.php?id=207" TargetMode="External"/><Relationship Id="rId29" Type="http://schemas.openxmlformats.org/officeDocument/2006/relationships/hyperlink" Target="http://tehnikum-astafjev.ru/mod/forum/view.php?id=1536" TargetMode="External"/><Relationship Id="rId41" Type="http://schemas.openxmlformats.org/officeDocument/2006/relationships/hyperlink" Target="http://tehnikum-astafjev.ru/course/view.php?id=4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447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mailto:olgarec@yandex.ru" TargetMode="External"/><Relationship Id="rId32" Type="http://schemas.openxmlformats.org/officeDocument/2006/relationships/hyperlink" Target="http://tehnikum-astafjev.ru/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s://tgr24.ru/" TargetMode="External"/><Relationship Id="rId45" Type="http://schemas.openxmlformats.org/officeDocument/2006/relationships/hyperlink" Target="http://tehnikum-astafjev.ru/course/view.php?id=447" TargetMode="External"/><Relationship Id="rId5" Type="http://schemas.openxmlformats.org/officeDocument/2006/relationships/hyperlink" Target="https://tgr24.ru/" TargetMode="External"/><Relationship Id="rId15" Type="http://schemas.openxmlformats.org/officeDocument/2006/relationships/hyperlink" Target="mailto:BShimokhin@mail.ru" TargetMode="External"/><Relationship Id="rId23" Type="http://schemas.openxmlformats.org/officeDocument/2006/relationships/hyperlink" Target="mailto:BShimokhin@mail.ru" TargetMode="External"/><Relationship Id="rId28" Type="http://schemas.openxmlformats.org/officeDocument/2006/relationships/hyperlink" Target="http://tehnikum-astafjev.ru/course/view.php?id=58" TargetMode="External"/><Relationship Id="rId36" Type="http://schemas.openxmlformats.org/officeDocument/2006/relationships/hyperlink" Target="mailto:oma.kolisnichenko.18@mail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k.com/tgrirsha" TargetMode="External"/><Relationship Id="rId19" Type="http://schemas.openxmlformats.org/officeDocument/2006/relationships/hyperlink" Target="https://tgr24.ru/" TargetMode="External"/><Relationship Id="rId31" Type="http://schemas.openxmlformats.org/officeDocument/2006/relationships/hyperlink" Target="https://biblio-online.ru/" TargetMode="External"/><Relationship Id="rId44" Type="http://schemas.openxmlformats.org/officeDocument/2006/relationships/hyperlink" Target="http://tehnikum-astafjev.ru/course/view.php?id=4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207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mod/forum/view.php?id=1536" TargetMode="External"/><Relationship Id="rId30" Type="http://schemas.openxmlformats.org/officeDocument/2006/relationships/hyperlink" Target="mailto:olgarec@yandex.ru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s://tgr24.ru/" TargetMode="External"/><Relationship Id="rId48" Type="http://schemas.openxmlformats.org/officeDocument/2006/relationships/hyperlink" Target="mailto:olgarec@yandex.ru" TargetMode="External"/><Relationship Id="rId8" Type="http://schemas.openxmlformats.org/officeDocument/2006/relationships/hyperlink" Target="https://tgr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9C42-A379-4B64-814B-961A8759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51</cp:revision>
  <dcterms:created xsi:type="dcterms:W3CDTF">2020-11-03T01:50:00Z</dcterms:created>
  <dcterms:modified xsi:type="dcterms:W3CDTF">2020-11-11T23:35:00Z</dcterms:modified>
</cp:coreProperties>
</file>