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13" w:rsidRPr="002E4B13" w:rsidRDefault="004E2D20" w:rsidP="003F3240">
      <w:pPr>
        <w:shd w:val="clear" w:color="auto" w:fill="FFFFFF"/>
        <w:tabs>
          <w:tab w:val="left" w:pos="1134"/>
        </w:tabs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E4B13" w:rsidRPr="002E4B13">
        <w:rPr>
          <w:rFonts w:ascii="Times New Roman" w:hAnsi="Times New Roman" w:cs="Times New Roman"/>
          <w:sz w:val="28"/>
          <w:szCs w:val="28"/>
        </w:rPr>
        <w:t>И.Б. БЕЛЯКОВА</w:t>
      </w:r>
    </w:p>
    <w:p w:rsidR="002E4B13" w:rsidRPr="002E4B13" w:rsidRDefault="002E4B13" w:rsidP="004E2D20">
      <w:pPr>
        <w:shd w:val="clear" w:color="auto" w:fill="FFFFFF"/>
        <w:tabs>
          <w:tab w:val="left" w:pos="1134"/>
        </w:tabs>
        <w:spacing w:after="0" w:line="240" w:lineRule="auto"/>
        <w:ind w:left="-284" w:right="566"/>
        <w:jc w:val="center"/>
        <w:rPr>
          <w:rFonts w:ascii="Times New Roman" w:hAnsi="Times New Roman" w:cs="Times New Roman"/>
          <w:sz w:val="28"/>
          <w:szCs w:val="28"/>
        </w:rPr>
      </w:pPr>
      <w:r w:rsidRPr="002E4B13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Государственное бюджетное профессиональное образовательное учреждение </w:t>
      </w:r>
      <w:r w:rsidRPr="002E4B1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«</w:t>
      </w:r>
      <w:proofErr w:type="spellStart"/>
      <w:r w:rsidRPr="002E4B1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Кашинский</w:t>
      </w:r>
      <w:proofErr w:type="spellEnd"/>
      <w:r w:rsidRPr="002E4B1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медицинский  колледж»</w:t>
      </w:r>
    </w:p>
    <w:p w:rsidR="002E4B13" w:rsidRPr="002E4B13" w:rsidRDefault="000E47AF" w:rsidP="004E2D20">
      <w:pPr>
        <w:shd w:val="clear" w:color="auto" w:fill="FFFFFF"/>
        <w:tabs>
          <w:tab w:val="left" w:pos="1134"/>
        </w:tabs>
        <w:spacing w:after="0" w:line="240" w:lineRule="auto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«Социальные аспекты изучения ИЯ</w:t>
      </w:r>
      <w:r w:rsidRPr="002E4B1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C7007">
        <w:rPr>
          <w:rFonts w:ascii="Times New Roman" w:hAnsi="Times New Roman" w:cs="Times New Roman"/>
          <w:b/>
          <w:sz w:val="28"/>
          <w:szCs w:val="28"/>
        </w:rPr>
        <w:t>эпоху глобализации образования: дистанционные технологии</w:t>
      </w:r>
      <w:r w:rsidR="00FC7007" w:rsidRPr="00FC7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B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0E47AF" w:rsidRDefault="000E47AF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7230C2" w:rsidRPr="0098185A" w:rsidRDefault="004E2D20" w:rsidP="004E2D2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60294" w:rsidRPr="0098185A">
        <w:rPr>
          <w:rFonts w:ascii="Times New Roman" w:hAnsi="Times New Roman" w:cs="Times New Roman"/>
          <w:sz w:val="28"/>
          <w:szCs w:val="28"/>
        </w:rPr>
        <w:t>Процесс глобализации, наблюдаемый всем миром, означает возникновение гибридной мировой культуры, смешение национальных традиций, усиление сотрудничества</w:t>
      </w:r>
      <w:r w:rsidR="00E17DD8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между нациями и проявляется в унификации и единении</w:t>
      </w:r>
      <w:r w:rsidR="00E17DD8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самых различных аспектов жизнедеятельности людей – их</w:t>
      </w:r>
      <w:r w:rsidR="00E17DD8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мировосприятия и мировоззрения, потребностей и трудовых навыков, политики и экономики, социальной жизни и</w:t>
      </w:r>
      <w:r w:rsidR="00E17DD8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производства, науки и образования, культуры и</w:t>
      </w:r>
      <w:r>
        <w:rPr>
          <w:rFonts w:ascii="Times New Roman" w:hAnsi="Times New Roman" w:cs="Times New Roman"/>
          <w:sz w:val="28"/>
          <w:szCs w:val="28"/>
        </w:rPr>
        <w:t xml:space="preserve"> искусства.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60294" w:rsidRPr="0098185A">
        <w:rPr>
          <w:rFonts w:ascii="Times New Roman" w:hAnsi="Times New Roman" w:cs="Times New Roman"/>
          <w:sz w:val="28"/>
          <w:szCs w:val="28"/>
        </w:rPr>
        <w:t>Глобализация охватывает практически все сферы жизнедеятельности людей на земном шаре, и, соответственно, ее</w:t>
      </w:r>
      <w:r w:rsidR="00E17DD8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проявления в каждой из этих сфер должны изучаться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всеми научными направлениями, которые специализируются в соответствующей сфере человеческой жизни и</w:t>
      </w:r>
      <w:r w:rsidR="00E17DD8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деятельности [</w:t>
      </w:r>
      <w:proofErr w:type="spellStart"/>
      <w:r w:rsidR="00D60294" w:rsidRPr="0098185A">
        <w:rPr>
          <w:rFonts w:ascii="Times New Roman" w:hAnsi="Times New Roman" w:cs="Times New Roman"/>
          <w:sz w:val="28"/>
          <w:szCs w:val="28"/>
        </w:rPr>
        <w:t>Барлыбаев</w:t>
      </w:r>
      <w:proofErr w:type="spellEnd"/>
      <w:r w:rsidR="00D60294" w:rsidRPr="0098185A">
        <w:rPr>
          <w:rFonts w:ascii="Times New Roman" w:hAnsi="Times New Roman" w:cs="Times New Roman"/>
          <w:sz w:val="28"/>
          <w:szCs w:val="28"/>
        </w:rPr>
        <w:t xml:space="preserve"> 2008:</w:t>
      </w:r>
      <w:proofErr w:type="gramEnd"/>
      <w:r w:rsidR="00D60294" w:rsidRPr="00981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294" w:rsidRPr="0098185A">
        <w:rPr>
          <w:rFonts w:ascii="Times New Roman" w:hAnsi="Times New Roman" w:cs="Times New Roman"/>
          <w:sz w:val="28"/>
          <w:szCs w:val="28"/>
        </w:rPr>
        <w:t>URL].</w:t>
      </w:r>
      <w:proofErr w:type="gramEnd"/>
    </w:p>
    <w:p w:rsidR="00E17DD8" w:rsidRPr="0098185A" w:rsidRDefault="00E17DD8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 </w:t>
      </w:r>
      <w:r w:rsidR="00D60294" w:rsidRPr="0098185A">
        <w:rPr>
          <w:rFonts w:ascii="Times New Roman" w:hAnsi="Times New Roman" w:cs="Times New Roman"/>
          <w:sz w:val="28"/>
          <w:szCs w:val="28"/>
        </w:rPr>
        <w:t>Глобализация и интернационализация – два взаимосвязанных процесса,</w:t>
      </w:r>
      <w:r w:rsidR="004E2D20">
        <w:rPr>
          <w:rFonts w:ascii="Times New Roman" w:hAnsi="Times New Roman" w:cs="Times New Roman"/>
          <w:sz w:val="28"/>
          <w:szCs w:val="28"/>
        </w:rPr>
        <w:t xml:space="preserve"> но  в</w:t>
      </w:r>
      <w:r w:rsidR="00D60294" w:rsidRPr="0098185A">
        <w:rPr>
          <w:rFonts w:ascii="Times New Roman" w:hAnsi="Times New Roman" w:cs="Times New Roman"/>
          <w:sz w:val="28"/>
          <w:szCs w:val="28"/>
        </w:rPr>
        <w:t xml:space="preserve"> отличие от глобализации интернационализация – не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2B71FE">
        <w:rPr>
          <w:rFonts w:ascii="Times New Roman" w:hAnsi="Times New Roman" w:cs="Times New Roman"/>
          <w:sz w:val="28"/>
          <w:szCs w:val="28"/>
        </w:rPr>
        <w:t xml:space="preserve">новый феномен. Идея </w:t>
      </w:r>
      <w:r w:rsidR="00D60294" w:rsidRPr="0098185A">
        <w:rPr>
          <w:rFonts w:ascii="Times New Roman" w:hAnsi="Times New Roman" w:cs="Times New Roman"/>
          <w:sz w:val="28"/>
          <w:szCs w:val="28"/>
        </w:rPr>
        <w:t>культурного сотрудничества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 xml:space="preserve">в искусстве, науке и образовании зародилась еще в </w:t>
      </w:r>
      <w:proofErr w:type="gramStart"/>
      <w:r w:rsidR="00D60294" w:rsidRPr="0098185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D60294" w:rsidRPr="0098185A">
        <w:rPr>
          <w:rFonts w:ascii="Times New Roman" w:hAnsi="Times New Roman" w:cs="Times New Roman"/>
          <w:sz w:val="28"/>
          <w:szCs w:val="28"/>
        </w:rPr>
        <w:t>VII в.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 xml:space="preserve">В настоящее время появились новые формы международного сотрудничества. </w:t>
      </w:r>
      <w:proofErr w:type="gramStart"/>
      <w:r w:rsidR="002B71FE">
        <w:rPr>
          <w:rFonts w:ascii="Times New Roman" w:hAnsi="Times New Roman" w:cs="Times New Roman"/>
          <w:sz w:val="28"/>
          <w:szCs w:val="28"/>
        </w:rPr>
        <w:t>И</w:t>
      </w:r>
      <w:r w:rsidR="00D60294" w:rsidRPr="0098185A">
        <w:rPr>
          <w:rFonts w:ascii="Times New Roman" w:hAnsi="Times New Roman" w:cs="Times New Roman"/>
          <w:sz w:val="28"/>
          <w:szCs w:val="28"/>
        </w:rPr>
        <w:t>нтернационализация высшего образования сегодня подразумевает студенческую и преподавательскую мобильность, реформу программ и учебных планов, сотрудничество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в научно-исследовательской сфере через сети и ассоциации, открытое и дистанционное обучение без границ,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региональное и зарубежное сотрудничество учебных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>заведений, международное разделение труда и другие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D60294" w:rsidRPr="0098185A">
        <w:rPr>
          <w:rFonts w:ascii="Times New Roman" w:hAnsi="Times New Roman" w:cs="Times New Roman"/>
          <w:sz w:val="28"/>
          <w:szCs w:val="28"/>
        </w:rPr>
        <w:t xml:space="preserve">виды деятельности [Глобализация… URL], где предпосылкой успешной интернациональной кооперации является </w:t>
      </w:r>
      <w:r w:rsidR="00D60294" w:rsidRPr="0098185A">
        <w:rPr>
          <w:rFonts w:ascii="Times New Roman" w:hAnsi="Times New Roman" w:cs="Times New Roman"/>
          <w:i/>
          <w:iCs/>
          <w:sz w:val="28"/>
          <w:szCs w:val="28"/>
        </w:rPr>
        <w:t>отсутствие языкового барьера</w:t>
      </w:r>
      <w:r w:rsidRPr="009818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0294" w:rsidRPr="003F3240" w:rsidRDefault="00E17DD8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r w:rsidRPr="0098185A">
        <w:rPr>
          <w:rFonts w:ascii="Times New Roman" w:hAnsi="Times New Roman" w:cs="Times New Roman"/>
          <w:i/>
          <w:iCs/>
          <w:sz w:val="28"/>
          <w:szCs w:val="28"/>
        </w:rPr>
        <w:t xml:space="preserve">«Концепцией модернизации российского образования» </w:t>
      </w:r>
      <w:r w:rsidRPr="0098185A">
        <w:rPr>
          <w:rFonts w:ascii="Times New Roman" w:hAnsi="Times New Roman" w:cs="Times New Roman"/>
          <w:sz w:val="28"/>
          <w:szCs w:val="28"/>
        </w:rPr>
        <w:t xml:space="preserve">сформулирована новая языковая политика государства. Современная система обучения иностранному языку, согласно этой политике, характеризуется тем, что, 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Pr="0098185A">
        <w:rPr>
          <w:rFonts w:ascii="Times New Roman" w:hAnsi="Times New Roman" w:cs="Times New Roman"/>
          <w:sz w:val="28"/>
          <w:szCs w:val="28"/>
        </w:rPr>
        <w:t xml:space="preserve"> практическое владение иностранным языком стало насущной потребностью широких слоев общества, и, во-вторых, общий социальный контекст создает благоприятные условия для дифференциации обучения иностранному языку. 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С реализацией новой языковой политики связано создание гибкой системы выбора языков и условий их изучения, а также вариативной системы форм и средств обучения, отражающих современное состояние теории и практики обучения [Концепция… 2002:</w:t>
      </w:r>
      <w:proofErr w:type="gramEnd"/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URL].</w:t>
      </w:r>
      <w:proofErr w:type="gramEnd"/>
    </w:p>
    <w:p w:rsidR="00D86400" w:rsidRPr="0098185A" w:rsidRDefault="00B16353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</w:t>
      </w:r>
      <w:r w:rsidR="007230C2" w:rsidRPr="0098185A">
        <w:rPr>
          <w:rFonts w:ascii="Times New Roman" w:hAnsi="Times New Roman" w:cs="Times New Roman"/>
          <w:sz w:val="28"/>
          <w:szCs w:val="28"/>
        </w:rPr>
        <w:t>Новый подход к обр</w:t>
      </w:r>
      <w:r w:rsidRPr="0098185A">
        <w:rPr>
          <w:rFonts w:ascii="Times New Roman" w:hAnsi="Times New Roman" w:cs="Times New Roman"/>
          <w:sz w:val="28"/>
          <w:szCs w:val="28"/>
        </w:rPr>
        <w:t>азованию предполагает, что обра</w:t>
      </w:r>
      <w:r w:rsidR="007230C2" w:rsidRPr="0098185A">
        <w:rPr>
          <w:rFonts w:ascii="Times New Roman" w:hAnsi="Times New Roman" w:cs="Times New Roman"/>
          <w:sz w:val="28"/>
          <w:szCs w:val="28"/>
        </w:rPr>
        <w:t>зование более не должно замыкаться исключительно на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школе. Напротив, оно должно включать досуг, семью,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работу, общество</w:t>
      </w:r>
      <w:r w:rsidRPr="0098185A">
        <w:rPr>
          <w:rFonts w:ascii="Times New Roman" w:hAnsi="Times New Roman" w:cs="Times New Roman"/>
          <w:sz w:val="28"/>
          <w:szCs w:val="28"/>
        </w:rPr>
        <w:t xml:space="preserve">, международные отношения, </w:t>
      </w:r>
      <w:r w:rsidRPr="0098185A">
        <w:rPr>
          <w:rFonts w:ascii="Times New Roman" w:hAnsi="Times New Roman" w:cs="Times New Roman"/>
          <w:sz w:val="28"/>
          <w:szCs w:val="28"/>
        </w:rPr>
        <w:lastRenderedPageBreak/>
        <w:t>окру</w:t>
      </w:r>
      <w:r w:rsidR="007230C2" w:rsidRPr="0098185A">
        <w:rPr>
          <w:rFonts w:ascii="Times New Roman" w:hAnsi="Times New Roman" w:cs="Times New Roman"/>
          <w:sz w:val="28"/>
          <w:szCs w:val="28"/>
        </w:rPr>
        <w:t>жающую среду и т. д. Оно требует, чтобы люди стали сами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себе учителями и осознали свой интеллектуальный,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эмоциональный и творческий потенциал [</w:t>
      </w:r>
      <w:proofErr w:type="spellStart"/>
      <w:r w:rsidR="007230C2" w:rsidRPr="0098185A">
        <w:rPr>
          <w:rFonts w:ascii="Times New Roman" w:hAnsi="Times New Roman" w:cs="Times New Roman"/>
          <w:sz w:val="28"/>
          <w:szCs w:val="28"/>
        </w:rPr>
        <w:t>Leclerc</w:t>
      </w:r>
      <w:proofErr w:type="spellEnd"/>
      <w:r w:rsidR="007230C2" w:rsidRPr="0098185A">
        <w:rPr>
          <w:rFonts w:ascii="Times New Roman" w:hAnsi="Times New Roman" w:cs="Times New Roman"/>
          <w:sz w:val="28"/>
          <w:szCs w:val="28"/>
        </w:rPr>
        <w:t xml:space="preserve"> 1991: 39].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Для того чтобы такой тип образования стал возможен и не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казался утопией, нужны новые образовательные структуры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и измененный образ мыслей. В данном случае система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непрерывного языкового образования должна быть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построена таким образом, чтобы своевременно и гибко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удовлетворять образовательные и профессиональные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 xml:space="preserve">потребности личности. </w:t>
      </w:r>
    </w:p>
    <w:p w:rsidR="00AF3AFB" w:rsidRPr="0098185A" w:rsidRDefault="00D86400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 </w:t>
      </w:r>
      <w:r w:rsidR="007230C2" w:rsidRPr="0098185A">
        <w:rPr>
          <w:rFonts w:ascii="Times New Roman" w:hAnsi="Times New Roman" w:cs="Times New Roman"/>
          <w:sz w:val="28"/>
          <w:szCs w:val="28"/>
        </w:rPr>
        <w:t>Новый взгляд на о</w:t>
      </w:r>
      <w:r w:rsidR="00B16353" w:rsidRPr="0098185A">
        <w:rPr>
          <w:rFonts w:ascii="Times New Roman" w:hAnsi="Times New Roman" w:cs="Times New Roman"/>
          <w:sz w:val="28"/>
          <w:szCs w:val="28"/>
        </w:rPr>
        <w:t>бразование – это объективно обу</w:t>
      </w:r>
      <w:r w:rsidR="007230C2" w:rsidRPr="0098185A">
        <w:rPr>
          <w:rFonts w:ascii="Times New Roman" w:hAnsi="Times New Roman" w:cs="Times New Roman"/>
          <w:sz w:val="28"/>
          <w:szCs w:val="28"/>
        </w:rPr>
        <w:t>словленная необходимость. Новые задачи предполагают</w:t>
      </w:r>
      <w:r w:rsidR="00B16353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изменения в требованиях к уровню владения иностранным</w:t>
      </w:r>
      <w:r w:rsidR="00B16353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языком, определение новых подходов к отбору содержания и организации материала, использование адекватных форм</w:t>
      </w:r>
      <w:r w:rsidR="00B16353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7230C2" w:rsidRPr="0098185A">
        <w:rPr>
          <w:rFonts w:ascii="Times New Roman" w:hAnsi="Times New Roman" w:cs="Times New Roman"/>
          <w:sz w:val="28"/>
          <w:szCs w:val="28"/>
        </w:rPr>
        <w:t>и видов контроля при разных вариантах его изучения.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AF3AFB" w:rsidRPr="0098185A">
        <w:rPr>
          <w:rFonts w:ascii="Times New Roman" w:hAnsi="Times New Roman" w:cs="Times New Roman"/>
          <w:sz w:val="28"/>
          <w:szCs w:val="28"/>
        </w:rPr>
        <w:t>При обучении важно не только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AF3AFB" w:rsidRPr="0098185A">
        <w:rPr>
          <w:rFonts w:ascii="Times New Roman" w:hAnsi="Times New Roman" w:cs="Times New Roman"/>
          <w:sz w:val="28"/>
          <w:szCs w:val="28"/>
        </w:rPr>
        <w:t>достижение качественных результатов в овладении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AF3AFB" w:rsidRPr="0098185A">
        <w:rPr>
          <w:rFonts w:ascii="Times New Roman" w:hAnsi="Times New Roman" w:cs="Times New Roman"/>
          <w:sz w:val="28"/>
          <w:szCs w:val="28"/>
        </w:rPr>
        <w:t>иностранным языком, но и поиск реального выхода на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AF3AFB" w:rsidRPr="0098185A">
        <w:rPr>
          <w:rFonts w:ascii="Times New Roman" w:hAnsi="Times New Roman" w:cs="Times New Roman"/>
          <w:sz w:val="28"/>
          <w:szCs w:val="28"/>
        </w:rPr>
        <w:t>иную культуру и его носителей. Речь идет не просто о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AF3AFB" w:rsidRPr="0098185A">
        <w:rPr>
          <w:rFonts w:ascii="Times New Roman" w:hAnsi="Times New Roman" w:cs="Times New Roman"/>
          <w:sz w:val="28"/>
          <w:szCs w:val="28"/>
        </w:rPr>
        <w:t>знании языка, а об умении использовать его в реальном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AF3AFB" w:rsidRPr="0098185A">
        <w:rPr>
          <w:rFonts w:ascii="Times New Roman" w:hAnsi="Times New Roman" w:cs="Times New Roman"/>
          <w:sz w:val="28"/>
          <w:szCs w:val="28"/>
        </w:rPr>
        <w:t>общении, т. е. о практическом владении языком.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В этой связи м</w:t>
      </w:r>
      <w:r w:rsidR="00AF3AFB" w:rsidRPr="0098185A">
        <w:rPr>
          <w:rFonts w:ascii="Times New Roman" w:hAnsi="Times New Roman" w:cs="Times New Roman"/>
          <w:sz w:val="28"/>
          <w:szCs w:val="28"/>
        </w:rPr>
        <w:t>ожно обозначить следующие особенности обучения ИЯ [</w:t>
      </w:r>
      <w:proofErr w:type="spellStart"/>
      <w:r w:rsidR="00AF3AFB" w:rsidRPr="0098185A">
        <w:rPr>
          <w:rFonts w:ascii="Times New Roman" w:hAnsi="Times New Roman" w:cs="Times New Roman"/>
          <w:sz w:val="28"/>
          <w:szCs w:val="28"/>
        </w:rPr>
        <w:t>Плигин</w:t>
      </w:r>
      <w:proofErr w:type="spellEnd"/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AF3AFB" w:rsidRPr="0098185A">
        <w:rPr>
          <w:rFonts w:ascii="Times New Roman" w:hAnsi="Times New Roman" w:cs="Times New Roman"/>
          <w:sz w:val="28"/>
          <w:szCs w:val="28"/>
        </w:rPr>
        <w:t>2003:URL]:</w:t>
      </w:r>
      <w:proofErr w:type="gramEnd"/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обучение должно строиться исходя из личностных и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индивидуальных особенностей человека с целью их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дальнейшего развития;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важно учитывать имеющийся индивидуальный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опыт человека, в том числе опыт освоения родного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 xml:space="preserve">языка и владения им. </w:t>
      </w:r>
      <w:r w:rsidR="00D86400" w:rsidRPr="0098185A">
        <w:rPr>
          <w:rFonts w:ascii="Times New Roman" w:hAnsi="Times New Roman" w:cs="Times New Roman"/>
          <w:sz w:val="28"/>
          <w:szCs w:val="28"/>
        </w:rPr>
        <w:t>О</w:t>
      </w:r>
      <w:r w:rsidRPr="0098185A">
        <w:rPr>
          <w:rFonts w:ascii="Times New Roman" w:hAnsi="Times New Roman" w:cs="Times New Roman"/>
          <w:sz w:val="28"/>
          <w:szCs w:val="28"/>
        </w:rPr>
        <w:t>бучение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иностранным языкам важно строить, постоянно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проводя аналогии с родным языком;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психологические механизмы познания должны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лежать в основе моделирования образовательной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технологии (особенно индивидуальные и универсальные познавательные стратегии);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85A">
        <w:rPr>
          <w:rFonts w:ascii="Times New Roman" w:hAnsi="Times New Roman" w:cs="Times New Roman"/>
          <w:sz w:val="28"/>
          <w:szCs w:val="28"/>
        </w:rPr>
        <w:t>• обучение должно быть интересным и разнообразным (прежде всего по форме и использованию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различных способов мышления и восприятия,</w:t>
      </w:r>
      <w:proofErr w:type="gramEnd"/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познавательным позициям);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• вокруг 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изучающих</w:t>
      </w:r>
      <w:proofErr w:type="gramEnd"/>
      <w:r w:rsidRPr="0098185A">
        <w:rPr>
          <w:rFonts w:ascii="Times New Roman" w:hAnsi="Times New Roman" w:cs="Times New Roman"/>
          <w:sz w:val="28"/>
          <w:szCs w:val="28"/>
        </w:rPr>
        <w:t xml:space="preserve"> иностранный язык важно выстраивать языковое окружение, обращая 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Pr="0098185A">
        <w:rPr>
          <w:rFonts w:ascii="Times New Roman" w:hAnsi="Times New Roman" w:cs="Times New Roman"/>
          <w:sz w:val="28"/>
          <w:szCs w:val="28"/>
        </w:rPr>
        <w:t>на присутствие иностранного языка в их повседневной жизни: любимые иностранные песни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книги, мультфильмы, кинофильмы и т. д. – таким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образом, чтобы иностранный язык стал постоянным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 xml:space="preserve">спутником, частью и стилем жизни. 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необходимо активно использовать эвристические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способы обучения (многие языковые закономерности можно открыть самим, и тогда они понимаются иначе и помнятся всю жизнь);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полезно, изучая новый материал, сразу применять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полученные знания в реальной жизненной ситуации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(или смоделированной);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в распределении различных языковых видов деятельности приоритет следует отводить реальной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разговорной практике, чтобы постоянно создавать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жизненные ситуации приобретения конкретного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 xml:space="preserve">личностного </w:t>
      </w:r>
      <w:r w:rsidRPr="0098185A">
        <w:rPr>
          <w:rFonts w:ascii="Times New Roman" w:hAnsi="Times New Roman" w:cs="Times New Roman"/>
          <w:sz w:val="28"/>
          <w:szCs w:val="28"/>
        </w:rPr>
        <w:lastRenderedPageBreak/>
        <w:t>опыта. Обучать чтению и письму тоже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желательно через призму говорения;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групповое обучение обладает значительным преимуществом перед индивидуальным, так как позволяет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организовать многомерную коммуникацию и переходы с позиции «ученика» в позицию «учитель»;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>• необходимо больше использовать возможности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позитивной обратной связи от участников группы и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преподавателя, стараться закреплять только позитивные результаты обучения.</w:t>
      </w:r>
    </w:p>
    <w:p w:rsidR="00AF3AFB" w:rsidRPr="0098185A" w:rsidRDefault="00AF3AF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Помимо всего перечисленного </w:t>
      </w:r>
      <w:r w:rsidR="00D86400" w:rsidRPr="0098185A">
        <w:rPr>
          <w:rFonts w:ascii="Times New Roman" w:hAnsi="Times New Roman" w:cs="Times New Roman"/>
          <w:sz w:val="28"/>
          <w:szCs w:val="28"/>
        </w:rPr>
        <w:t>нужно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400" w:rsidRPr="0098185A">
        <w:rPr>
          <w:rFonts w:ascii="Times New Roman" w:hAnsi="Times New Roman" w:cs="Times New Roman"/>
          <w:sz w:val="28"/>
          <w:szCs w:val="28"/>
        </w:rPr>
        <w:t>стремить</w:t>
      </w:r>
      <w:r w:rsidRPr="0098185A">
        <w:rPr>
          <w:rFonts w:ascii="Times New Roman" w:hAnsi="Times New Roman" w:cs="Times New Roman"/>
          <w:sz w:val="28"/>
          <w:szCs w:val="28"/>
        </w:rPr>
        <w:t>ся особым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образом оформить</w:t>
      </w:r>
      <w:proofErr w:type="gramEnd"/>
      <w:r w:rsidRPr="0098185A">
        <w:rPr>
          <w:rFonts w:ascii="Times New Roman" w:hAnsi="Times New Roman" w:cs="Times New Roman"/>
          <w:sz w:val="28"/>
          <w:szCs w:val="28"/>
        </w:rPr>
        <w:t xml:space="preserve"> обучающее пространство. В этом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хорошо помогает использование информационно-ком</w:t>
      </w:r>
      <w:r w:rsidR="00D86400" w:rsidRPr="0098185A">
        <w:rPr>
          <w:rFonts w:ascii="Times New Roman" w:hAnsi="Times New Roman" w:cs="Times New Roman"/>
          <w:sz w:val="28"/>
          <w:szCs w:val="28"/>
        </w:rPr>
        <w:t>муникационных технологий,</w:t>
      </w:r>
      <w:r w:rsidR="00804621" w:rsidRPr="0098185A">
        <w:rPr>
          <w:rFonts w:ascii="Times New Roman" w:hAnsi="Times New Roman" w:cs="Times New Roman"/>
          <w:sz w:val="28"/>
          <w:szCs w:val="28"/>
        </w:rPr>
        <w:t xml:space="preserve"> заметно вышедших в последние годы на первый 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план </w:t>
      </w:r>
      <w:r w:rsidR="00804621" w:rsidRPr="0098185A">
        <w:rPr>
          <w:rFonts w:ascii="Times New Roman" w:hAnsi="Times New Roman" w:cs="Times New Roman"/>
          <w:sz w:val="28"/>
          <w:szCs w:val="28"/>
        </w:rPr>
        <w:t xml:space="preserve">(ИКТ) </w:t>
      </w:r>
      <w:r w:rsidRPr="0098185A">
        <w:rPr>
          <w:rFonts w:ascii="Times New Roman" w:hAnsi="Times New Roman" w:cs="Times New Roman"/>
          <w:sz w:val="28"/>
          <w:szCs w:val="28"/>
        </w:rPr>
        <w:t>Так, в образовательный процесс прочно</w:t>
      </w:r>
      <w:r w:rsidR="00D86400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вошли музыка, видео и РР</w:t>
      </w:r>
      <w:r w:rsidR="002B71FE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-</w:t>
      </w:r>
      <w:r w:rsidR="002B71FE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205365" w:rsidRPr="0098185A" w:rsidRDefault="00205365" w:rsidP="003F3240">
      <w:pPr>
        <w:tabs>
          <w:tab w:val="left" w:pos="426"/>
          <w:tab w:val="left" w:pos="8789"/>
        </w:tabs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  Преимущества применения информационных технологий по сравнению с традиционными методами выражаются в сочетан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8185A">
        <w:rPr>
          <w:rFonts w:ascii="Times New Roman" w:hAnsi="Times New Roman" w:cs="Times New Roman"/>
          <w:sz w:val="28"/>
          <w:szCs w:val="28"/>
        </w:rPr>
        <w:t>дио- и видео</w:t>
      </w:r>
      <w:r w:rsidR="002B71FE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</w:rPr>
        <w:t>наглядности, возможности использования интерактивной доски, обеспечении эффективности восприятия и запоминания учебного материа</w:t>
      </w:r>
      <w:r w:rsidR="0098185A" w:rsidRPr="0098185A">
        <w:rPr>
          <w:rFonts w:ascii="Times New Roman" w:hAnsi="Times New Roman" w:cs="Times New Roman"/>
          <w:sz w:val="28"/>
          <w:szCs w:val="28"/>
        </w:rPr>
        <w:t xml:space="preserve">ла, экономии учебного времени. </w:t>
      </w:r>
      <w:r w:rsidRPr="0098185A">
        <w:rPr>
          <w:rFonts w:ascii="Times New Roman" w:hAnsi="Times New Roman" w:cs="Times New Roman"/>
          <w:sz w:val="28"/>
          <w:szCs w:val="28"/>
        </w:rPr>
        <w:t>Средства мультимедиа позволяют при отсутствии естественной языковой среды создать условия, приближенные к реальному речевому общению на иностранных языках, а также выступать в качестве инструмента образования и воспитания учащихся, развития их способностей и информационной культуры.</w:t>
      </w:r>
    </w:p>
    <w:p w:rsidR="00205365" w:rsidRPr="0098185A" w:rsidRDefault="00205365" w:rsidP="003F3240">
      <w:pPr>
        <w:tabs>
          <w:tab w:val="left" w:pos="426"/>
          <w:tab w:val="left" w:pos="8789"/>
        </w:tabs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  В </w:t>
      </w:r>
      <w:proofErr w:type="spellStart"/>
      <w:r w:rsidRPr="0098185A">
        <w:rPr>
          <w:rFonts w:ascii="Times New Roman" w:hAnsi="Times New Roman" w:cs="Times New Roman"/>
          <w:sz w:val="28"/>
          <w:szCs w:val="28"/>
        </w:rPr>
        <w:t>Кашинском</w:t>
      </w:r>
      <w:proofErr w:type="spellEnd"/>
      <w:r w:rsidRPr="0098185A">
        <w:rPr>
          <w:rFonts w:ascii="Times New Roman" w:hAnsi="Times New Roman" w:cs="Times New Roman"/>
          <w:sz w:val="28"/>
          <w:szCs w:val="28"/>
        </w:rPr>
        <w:t xml:space="preserve"> медицинском училище (г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8185A">
        <w:rPr>
          <w:rFonts w:ascii="Times New Roman" w:hAnsi="Times New Roman" w:cs="Times New Roman"/>
          <w:sz w:val="28"/>
          <w:szCs w:val="28"/>
        </w:rPr>
        <w:t>ашин Тверской обл.)</w:t>
      </w:r>
      <w:r w:rsidR="0098185A" w:rsidRPr="0098185A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98185A">
        <w:rPr>
          <w:rFonts w:ascii="Times New Roman" w:hAnsi="Times New Roman" w:cs="Times New Roman"/>
          <w:sz w:val="28"/>
          <w:szCs w:val="28"/>
        </w:rPr>
        <w:t xml:space="preserve">работает автор, на занятиях немецкого языка применяется групповое использование этих средств, так как в отличии от индивидуальных форм работы, по мнению автора, групповые формы не разрушают коммуникативную языковую среду. Технически это стало возможным благодаря созданию в </w:t>
      </w:r>
      <w:proofErr w:type="spellStart"/>
      <w:r w:rsidRPr="0098185A">
        <w:rPr>
          <w:rFonts w:ascii="Times New Roman" w:hAnsi="Times New Roman" w:cs="Times New Roman"/>
          <w:sz w:val="28"/>
          <w:szCs w:val="28"/>
        </w:rPr>
        <w:t>медучилище</w:t>
      </w:r>
      <w:proofErr w:type="spellEnd"/>
      <w:r w:rsidRPr="0098185A">
        <w:rPr>
          <w:rFonts w:ascii="Times New Roman" w:hAnsi="Times New Roman" w:cs="Times New Roman"/>
          <w:sz w:val="28"/>
          <w:szCs w:val="28"/>
        </w:rPr>
        <w:t xml:space="preserve"> аудитории иностранного языка, оснащенной компьютером, интернетом и проектором.</w:t>
      </w:r>
    </w:p>
    <w:p w:rsidR="00205365" w:rsidRPr="0098185A" w:rsidRDefault="00205365" w:rsidP="003F3240">
      <w:pPr>
        <w:tabs>
          <w:tab w:val="left" w:pos="8789"/>
        </w:tabs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   В процессе обучения иностранному языку применяются разнообразные цифровые образовательные ресурсы, такие как презентации в </w:t>
      </w:r>
      <w:r w:rsidRPr="0098185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9818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8185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8185A">
        <w:rPr>
          <w:rFonts w:ascii="Times New Roman" w:hAnsi="Times New Roman" w:cs="Times New Roman"/>
          <w:sz w:val="28"/>
          <w:szCs w:val="28"/>
        </w:rPr>
        <w:t>-</w:t>
      </w:r>
      <w:r w:rsidRPr="0098185A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98185A">
        <w:rPr>
          <w:rFonts w:ascii="Times New Roman" w:hAnsi="Times New Roman" w:cs="Times New Roman"/>
          <w:sz w:val="28"/>
          <w:szCs w:val="28"/>
        </w:rPr>
        <w:t xml:space="preserve"> тесты, обучающие программы, электронные учебники, учебные Интернет-ресурсы. Программы </w:t>
      </w:r>
      <w:r w:rsidRPr="0098185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98185A">
        <w:rPr>
          <w:rFonts w:ascii="Times New Roman" w:hAnsi="Times New Roman" w:cs="Times New Roman"/>
          <w:sz w:val="28"/>
          <w:szCs w:val="28"/>
        </w:rPr>
        <w:t xml:space="preserve"> и </w:t>
      </w:r>
      <w:r w:rsidRPr="0098185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98185A">
        <w:rPr>
          <w:rFonts w:ascii="Times New Roman" w:hAnsi="Times New Roman" w:cs="Times New Roman"/>
          <w:sz w:val="28"/>
          <w:szCs w:val="28"/>
        </w:rPr>
        <w:t xml:space="preserve"> позволяют создавать качественные учебные материалы для реализации конкретных учебных задач.  Весь материал структурирован тематически и по курсам. Так как процесс обучения ИЯ направлен на развитие речевых умений, автор считает, что их формирование происходит на первом и втором курсах, когда закладываются основы овладения грамматическим и фонетическим материалом. Слабая школьная подготовка учащихся по немецкому языку предполагает серьезный отбор  материала, основными принципами которого являются посильность и  небольшой объем.</w:t>
      </w:r>
    </w:p>
    <w:p w:rsidR="00205365" w:rsidRPr="0098185A" w:rsidRDefault="00205365" w:rsidP="003F3240">
      <w:pPr>
        <w:tabs>
          <w:tab w:val="left" w:pos="8789"/>
        </w:tabs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t xml:space="preserve">      </w:t>
      </w:r>
      <w:r w:rsidRPr="004E225B">
        <w:rPr>
          <w:rFonts w:ascii="Times New Roman" w:hAnsi="Times New Roman" w:cs="Times New Roman"/>
          <w:sz w:val="28"/>
          <w:szCs w:val="28"/>
        </w:rPr>
        <w:t>На первом курсе</w:t>
      </w:r>
      <w:r w:rsidRPr="0098185A">
        <w:rPr>
          <w:rFonts w:ascii="Times New Roman" w:hAnsi="Times New Roman" w:cs="Times New Roman"/>
          <w:sz w:val="28"/>
          <w:szCs w:val="28"/>
        </w:rPr>
        <w:t xml:space="preserve"> автор использует учебный материал в виде лексико-грамматического </w:t>
      </w:r>
      <w:proofErr w:type="spellStart"/>
      <w:r w:rsidRPr="0098185A">
        <w:rPr>
          <w:rFonts w:ascii="Times New Roman" w:hAnsi="Times New Roman" w:cs="Times New Roman"/>
          <w:sz w:val="28"/>
          <w:szCs w:val="28"/>
        </w:rPr>
        <w:t>видеокурса</w:t>
      </w:r>
      <w:proofErr w:type="spellEnd"/>
      <w:r w:rsidRPr="0098185A">
        <w:rPr>
          <w:rFonts w:ascii="Times New Roman" w:hAnsi="Times New Roman" w:cs="Times New Roman"/>
          <w:sz w:val="28"/>
          <w:szCs w:val="28"/>
        </w:rPr>
        <w:t>, скоординированного с учебной программой, а также страноведческих документальных фильмов о городах Германии и фотографий.</w:t>
      </w:r>
    </w:p>
    <w:p w:rsidR="0098185A" w:rsidRPr="0098185A" w:rsidRDefault="00205365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8185A">
        <w:rPr>
          <w:rFonts w:ascii="Times New Roman" w:hAnsi="Times New Roman" w:cs="Times New Roman"/>
          <w:sz w:val="28"/>
          <w:szCs w:val="28"/>
        </w:rPr>
        <w:lastRenderedPageBreak/>
        <w:t xml:space="preserve">       Разработчиком </w:t>
      </w:r>
      <w:proofErr w:type="gramStart"/>
      <w:r w:rsidRPr="0098185A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85A">
        <w:rPr>
          <w:rFonts w:ascii="Times New Roman" w:hAnsi="Times New Roman" w:cs="Times New Roman"/>
          <w:sz w:val="28"/>
          <w:szCs w:val="28"/>
        </w:rPr>
        <w:t>видеокурса</w:t>
      </w:r>
      <w:proofErr w:type="spellEnd"/>
      <w:r w:rsidRPr="0098185A">
        <w:rPr>
          <w:rFonts w:ascii="Times New Roman" w:hAnsi="Times New Roman" w:cs="Times New Roman"/>
          <w:sz w:val="28"/>
          <w:szCs w:val="28"/>
        </w:rPr>
        <w:t xml:space="preserve"> «Полиглот. Немецкий за 16 часов» является Дмитрий Юрьевич Петров,  синхронный переводчик, преподаватель Московского государственного лингвистического университета, автор методики интенсивного обучения иностранным языкам.</w:t>
      </w:r>
      <w:r w:rsidRPr="00981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185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Дмитрий  Петров считает, « </w:t>
      </w:r>
      <w:r w:rsidRPr="0098185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чтобы овладеть свободной речью, надо запоминать не отдельные слова, а словосочетания и предложения</w:t>
      </w:r>
      <w:proofErr w:type="gramStart"/>
      <w:r w:rsidRPr="0098185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»[</w:t>
      </w:r>
      <w:proofErr w:type="gramEnd"/>
      <w:r w:rsidR="00736E4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Петров:2012</w:t>
      </w:r>
      <w:r w:rsidRPr="0098185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]. </w:t>
      </w:r>
      <w:r w:rsidRPr="0098185A">
        <w:rPr>
          <w:rFonts w:ascii="Times New Roman" w:hAnsi="Times New Roman" w:cs="Times New Roman"/>
          <w:color w:val="000000"/>
          <w:sz w:val="28"/>
          <w:szCs w:val="28"/>
        </w:rPr>
        <w:t>О своей методике Д. Петров говорит следующее: «Я использую принципы математики и психологии. Стараюсь создать комфортную атмосферу, чтобы ученики не боялись делать ошибки, а язык воспринимался бы на эмоциональном уровне. Важно научить из небольшого количества комбинаций строить множество предложений и конструкций. В бытовой речи используется всего 300-400 слов, они охватывают 90% устной речи. Человек даже с посредственной памятью может выучить 300 слов за небольшой период времени</w:t>
      </w:r>
      <w:proofErr w:type="gramStart"/>
      <w:r w:rsidRPr="0098185A">
        <w:rPr>
          <w:rFonts w:ascii="Times New Roman" w:hAnsi="Times New Roman" w:cs="Times New Roman"/>
          <w:color w:val="000000"/>
          <w:sz w:val="28"/>
          <w:szCs w:val="28"/>
        </w:rPr>
        <w:t>»[</w:t>
      </w:r>
      <w:proofErr w:type="gramEnd"/>
      <w:r w:rsidR="00736E45">
        <w:rPr>
          <w:rFonts w:ascii="Times New Roman" w:hAnsi="Times New Roman" w:cs="Times New Roman"/>
          <w:color w:val="000000"/>
          <w:sz w:val="28"/>
          <w:szCs w:val="28"/>
        </w:rPr>
        <w:t>Петров:2012</w:t>
      </w:r>
      <w:r w:rsidRPr="0098185A">
        <w:rPr>
          <w:rFonts w:ascii="Times New Roman" w:hAnsi="Times New Roman" w:cs="Times New Roman"/>
          <w:color w:val="000000"/>
          <w:sz w:val="28"/>
          <w:szCs w:val="28"/>
        </w:rPr>
        <w:t>].</w:t>
      </w:r>
      <w:r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>С самого начала курса Д. Петров учит  говорить о себе, а не использует абстрактные упражнения, не имеющие отношения к нашей жизни. После первого часа занятий ученик  уже способен что-то о себе рассказать: кто я, чем занимаюсь, что люблю.</w:t>
      </w:r>
      <w:r w:rsidR="0098185A" w:rsidRPr="0098185A">
        <w:rPr>
          <w:rFonts w:ascii="Times New Roman" w:hAnsi="Times New Roman" w:cs="Times New Roman"/>
          <w:sz w:val="28"/>
          <w:szCs w:val="28"/>
        </w:rPr>
        <w:t xml:space="preserve"> </w:t>
      </w:r>
      <w:r w:rsidR="0098185A"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</w:p>
    <w:p w:rsidR="0098185A" w:rsidRPr="0098185A" w:rsidRDefault="0098185A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8185A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   </w:t>
      </w:r>
      <w:r w:rsidR="002E4B13" w:rsidRPr="002E4B13">
        <w:rPr>
          <w:rStyle w:val="apple-style-span"/>
          <w:rFonts w:ascii="Times New Roman" w:hAnsi="Times New Roman" w:cs="Times New Roman"/>
          <w:sz w:val="28"/>
          <w:szCs w:val="28"/>
        </w:rPr>
        <w:t>Так как</w:t>
      </w:r>
      <w:r w:rsidR="002E4B13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 w:rsidR="002E4B13" w:rsidRPr="004E225B">
        <w:rPr>
          <w:rStyle w:val="apple-style-span"/>
          <w:rFonts w:ascii="Times New Roman" w:hAnsi="Times New Roman" w:cs="Times New Roman"/>
          <w:sz w:val="28"/>
          <w:szCs w:val="28"/>
        </w:rPr>
        <w:t>н</w:t>
      </w:r>
      <w:r w:rsidRPr="004E225B">
        <w:rPr>
          <w:rStyle w:val="apple-style-span"/>
          <w:rFonts w:ascii="Times New Roman" w:hAnsi="Times New Roman" w:cs="Times New Roman"/>
          <w:sz w:val="28"/>
          <w:szCs w:val="28"/>
        </w:rPr>
        <w:t>а втором курсе</w:t>
      </w:r>
      <w:r w:rsidRPr="0098185A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начинается освоение профессиональной лексики, автором используется учебный </w:t>
      </w:r>
      <w:r w:rsidR="004E225B">
        <w:rPr>
          <w:rStyle w:val="apple-style-span"/>
          <w:rFonts w:ascii="Times New Roman" w:hAnsi="Times New Roman" w:cs="Times New Roman"/>
          <w:sz w:val="28"/>
          <w:szCs w:val="28"/>
        </w:rPr>
        <w:t xml:space="preserve">видео- и </w:t>
      </w:r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>аудиоматериал, который представляет собой звуковое приложение к учебнику Е. Миллера «</w:t>
      </w:r>
      <w:proofErr w:type="spellStart"/>
      <w:r w:rsidRPr="0098185A">
        <w:rPr>
          <w:rStyle w:val="apple-style-span"/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98185A">
        <w:rPr>
          <w:rStyle w:val="apple-style-span"/>
          <w:rFonts w:ascii="Times New Roman" w:hAnsi="Times New Roman" w:cs="Times New Roman"/>
          <w:sz w:val="28"/>
          <w:szCs w:val="28"/>
          <w:lang w:val="en-US"/>
        </w:rPr>
        <w:t>Tag</w:t>
      </w:r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85A">
        <w:rPr>
          <w:rStyle w:val="apple-style-span"/>
          <w:rFonts w:ascii="Times New Roman" w:hAnsi="Times New Roman" w:cs="Times New Roman"/>
          <w:sz w:val="28"/>
          <w:szCs w:val="28"/>
          <w:lang w:val="en-US"/>
        </w:rPr>
        <w:t>Doktor</w:t>
      </w:r>
      <w:proofErr w:type="spellEnd"/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!». Разработчиком является Евгений Николаевич Миллер – учитель немецкого языка в сельской школе, заведующий кафедрой в Целиноградском пединституте (1967-1983гг.) и Ульяновском </w:t>
      </w:r>
      <w:proofErr w:type="spellStart"/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>педуниверситете</w:t>
      </w:r>
      <w:proofErr w:type="spellEnd"/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 (1983-1994гг.), с 1990г. главный редактор газеты «Обозрение» («</w:t>
      </w:r>
      <w:proofErr w:type="spellStart"/>
      <w:r w:rsidRPr="0098185A">
        <w:rPr>
          <w:rStyle w:val="apple-style-span"/>
          <w:rFonts w:ascii="Times New Roman" w:hAnsi="Times New Roman" w:cs="Times New Roman"/>
          <w:sz w:val="28"/>
          <w:szCs w:val="28"/>
          <w:lang w:val="en-US"/>
        </w:rPr>
        <w:t>Rundschau</w:t>
      </w:r>
      <w:proofErr w:type="spellEnd"/>
      <w:r w:rsidRPr="0098185A">
        <w:rPr>
          <w:rStyle w:val="apple-style-span"/>
          <w:rFonts w:ascii="Times New Roman" w:hAnsi="Times New Roman" w:cs="Times New Roman"/>
          <w:sz w:val="28"/>
          <w:szCs w:val="28"/>
        </w:rPr>
        <w:t>»). Е.Н.Миллер опубликовал 14 книг, более 80 статей по языкознанию и методике преподавания немецкого языка в школе и вузе, а также создал ряд учебников немецкого языка.</w:t>
      </w:r>
    </w:p>
    <w:p w:rsidR="0098185A" w:rsidRPr="0098185A" w:rsidRDefault="004E225B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</w:t>
      </w:r>
      <w:r w:rsidR="0098185A"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Ценность такого материала состоит в том, что информация в нем дается в нужной последовательности, в нем нет ничего лишнего, все «работает» на достижение целей и задач конкретного урока. Кроме того студент вынужден обращаться к одному и тому же материалу несколько раз: при изучении темы, при подготовке презентации дома, при работе с презентацией на занятии. Благодаря этому происходит ненавязчивое  запоминание </w:t>
      </w:r>
      <w:proofErr w:type="gramStart"/>
      <w:r w:rsidR="0098185A" w:rsidRPr="0098185A">
        <w:rPr>
          <w:rStyle w:val="apple-style-span"/>
          <w:rFonts w:ascii="Times New Roman" w:hAnsi="Times New Roman" w:cs="Times New Roman"/>
          <w:sz w:val="28"/>
          <w:szCs w:val="28"/>
        </w:rPr>
        <w:t>материала</w:t>
      </w:r>
      <w:proofErr w:type="gramEnd"/>
      <w:r w:rsidR="0098185A" w:rsidRPr="0098185A">
        <w:rPr>
          <w:rStyle w:val="apple-style-span"/>
          <w:rFonts w:ascii="Times New Roman" w:hAnsi="Times New Roman" w:cs="Times New Roman"/>
          <w:sz w:val="28"/>
          <w:szCs w:val="28"/>
        </w:rPr>
        <w:t xml:space="preserve"> как в медицинском аспекте, так и в лексико-грамматическом аспекте немецкого языка.</w:t>
      </w:r>
    </w:p>
    <w:p w:rsidR="0098185A" w:rsidRPr="0098185A" w:rsidRDefault="004E225B" w:rsidP="003F3240">
      <w:pPr>
        <w:pStyle w:val="a4"/>
        <w:tabs>
          <w:tab w:val="left" w:pos="8789"/>
        </w:tabs>
        <w:spacing w:before="0" w:beforeAutospacing="0" w:after="0" w:afterAutospacing="0"/>
        <w:ind w:left="-284" w:right="566"/>
        <w:jc w:val="both"/>
        <w:textAlignment w:val="baseline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  </w:t>
      </w:r>
      <w:r w:rsidR="0098185A" w:rsidRPr="0098185A">
        <w:rPr>
          <w:rStyle w:val="apple-style-span"/>
          <w:sz w:val="28"/>
          <w:szCs w:val="28"/>
        </w:rPr>
        <w:t>Кроме того, благодаря развитию компьютерных технологий на занятиях используется интернет с целью извлечения самой актуальной медицинской информации, которая размещается на сайтах ведущих медицинских институтов, а также газет и журналов. Студенты переводят эту информацию на немецкий язык и   готовят проекты. Метод проектов формирует коммуникативные навыки, культуру общения, умение кратко и доступно формулировать мысли, развивает умение добывать информацию из разных источников.</w:t>
      </w:r>
    </w:p>
    <w:p w:rsidR="00205365" w:rsidRPr="0098185A" w:rsidRDefault="00205365" w:rsidP="003F324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8185A" w:rsidRPr="002E4B13" w:rsidRDefault="00736E45" w:rsidP="00736E45">
      <w:pPr>
        <w:pStyle w:val="a4"/>
        <w:tabs>
          <w:tab w:val="left" w:pos="8789"/>
        </w:tabs>
        <w:spacing w:before="0" w:beforeAutospacing="0" w:after="0" w:afterAutospacing="0"/>
        <w:ind w:right="1"/>
        <w:textAlignment w:val="baseline"/>
        <w:rPr>
          <w:rStyle w:val="apple-style-span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</w:t>
      </w:r>
      <w:r w:rsidR="0098185A" w:rsidRPr="002E4B13">
        <w:rPr>
          <w:rStyle w:val="apple-style-span"/>
        </w:rPr>
        <w:t>ЛИТЕРАТУРА</w:t>
      </w:r>
    </w:p>
    <w:p w:rsidR="002B71FE" w:rsidRPr="00736E45" w:rsidRDefault="002B71FE" w:rsidP="00736E45">
      <w:pPr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736E45">
        <w:rPr>
          <w:rFonts w:ascii="Times New Roman" w:hAnsi="Times New Roman" w:cs="Times New Roman"/>
          <w:sz w:val="24"/>
          <w:szCs w:val="24"/>
        </w:rPr>
        <w:t>1.Барлыбаев Х. А. Глобализация: вопросы теории и</w:t>
      </w:r>
      <w:r w:rsidR="00736E45">
        <w:rPr>
          <w:rFonts w:ascii="Times New Roman" w:hAnsi="Times New Roman" w:cs="Times New Roman"/>
          <w:sz w:val="24"/>
          <w:szCs w:val="24"/>
        </w:rPr>
        <w:t xml:space="preserve"> </w:t>
      </w:r>
      <w:r w:rsidRPr="00736E45">
        <w:rPr>
          <w:rFonts w:ascii="Times New Roman" w:hAnsi="Times New Roman" w:cs="Times New Roman"/>
          <w:sz w:val="24"/>
          <w:szCs w:val="24"/>
        </w:rPr>
        <w:t xml:space="preserve">практики // Век глобализации. </w:t>
      </w:r>
      <w:proofErr w:type="spellStart"/>
      <w:r w:rsidRPr="00736E4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36E45">
        <w:rPr>
          <w:rFonts w:ascii="Times New Roman" w:hAnsi="Times New Roman" w:cs="Times New Roman"/>
          <w:sz w:val="24"/>
          <w:szCs w:val="24"/>
        </w:rPr>
        <w:t xml:space="preserve">. № 2. 2008. URL:http://www.socionauki.ru/journal/articles/129849/ </w:t>
      </w:r>
    </w:p>
    <w:p w:rsidR="002B71FE" w:rsidRPr="00736E45" w:rsidRDefault="002B71FE" w:rsidP="00736E45">
      <w:pPr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736E45">
        <w:rPr>
          <w:rFonts w:ascii="Times New Roman" w:hAnsi="Times New Roman" w:cs="Times New Roman"/>
          <w:sz w:val="24"/>
          <w:szCs w:val="24"/>
        </w:rPr>
        <w:t>2.Глобализация и интернационализация в образовании</w:t>
      </w:r>
      <w:r w:rsidR="00736E45">
        <w:rPr>
          <w:rFonts w:ascii="Times New Roman" w:hAnsi="Times New Roman" w:cs="Times New Roman"/>
          <w:sz w:val="24"/>
          <w:szCs w:val="24"/>
        </w:rPr>
        <w:t xml:space="preserve"> </w:t>
      </w:r>
      <w:r w:rsidRPr="00736E45">
        <w:rPr>
          <w:rFonts w:ascii="Times New Roman" w:hAnsi="Times New Roman" w:cs="Times New Roman"/>
          <w:sz w:val="24"/>
          <w:szCs w:val="24"/>
        </w:rPr>
        <w:t>и важность изучения иност</w:t>
      </w:r>
      <w:r w:rsidR="00736E45">
        <w:rPr>
          <w:rFonts w:ascii="Times New Roman" w:hAnsi="Times New Roman" w:cs="Times New Roman"/>
          <w:sz w:val="24"/>
          <w:szCs w:val="24"/>
        </w:rPr>
        <w:t>р</w:t>
      </w:r>
      <w:r w:rsidRPr="00736E45">
        <w:rPr>
          <w:rFonts w:ascii="Times New Roman" w:hAnsi="Times New Roman" w:cs="Times New Roman"/>
          <w:sz w:val="24"/>
          <w:szCs w:val="24"/>
        </w:rPr>
        <w:t>анных языков. URL:http://5ballov.qip.ru/referats/preview/111239/?globalizats</w:t>
      </w:r>
    </w:p>
    <w:p w:rsidR="002B71FE" w:rsidRPr="00736E45" w:rsidRDefault="00736E45" w:rsidP="00736E45">
      <w:pPr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736E45">
        <w:rPr>
          <w:rFonts w:ascii="Times New Roman" w:hAnsi="Times New Roman" w:cs="Times New Roman"/>
          <w:sz w:val="24"/>
          <w:szCs w:val="24"/>
        </w:rPr>
        <w:t>3. Иноземцев В. Л. Современная глобализация и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45">
        <w:rPr>
          <w:rFonts w:ascii="Times New Roman" w:hAnsi="Times New Roman" w:cs="Times New Roman"/>
          <w:sz w:val="24"/>
          <w:szCs w:val="24"/>
        </w:rPr>
        <w:t xml:space="preserve">восприятие в мире // Век глобализации. </w:t>
      </w:r>
      <w:proofErr w:type="spellStart"/>
      <w:r w:rsidRPr="00736E4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36E45">
        <w:rPr>
          <w:rFonts w:ascii="Times New Roman" w:hAnsi="Times New Roman" w:cs="Times New Roman"/>
          <w:sz w:val="24"/>
          <w:szCs w:val="24"/>
        </w:rPr>
        <w:t xml:space="preserve">. № 1.2008. URL: </w:t>
      </w:r>
      <w:hyperlink r:id="rId4" w:history="1">
        <w:r w:rsidRPr="00736E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http://www.socionauki.ru/journal/articles</w:t>
        </w:r>
        <w:r w:rsidRPr="000E0486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45">
        <w:rPr>
          <w:rFonts w:ascii="Times New Roman" w:hAnsi="Times New Roman" w:cs="Times New Roman"/>
          <w:sz w:val="24"/>
          <w:szCs w:val="24"/>
        </w:rPr>
        <w:t>129823/</w:t>
      </w:r>
    </w:p>
    <w:p w:rsidR="00736E45" w:rsidRPr="00736E45" w:rsidRDefault="00736E45" w:rsidP="00736E45">
      <w:pPr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736E45">
        <w:rPr>
          <w:rFonts w:ascii="Times New Roman" w:hAnsi="Times New Roman" w:cs="Times New Roman"/>
          <w:sz w:val="24"/>
          <w:szCs w:val="24"/>
        </w:rPr>
        <w:t>4. Концепция профильного обучения на старшей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45">
        <w:rPr>
          <w:rFonts w:ascii="Times New Roman" w:hAnsi="Times New Roman" w:cs="Times New Roman"/>
          <w:sz w:val="24"/>
          <w:szCs w:val="24"/>
        </w:rPr>
        <w:t>ступени общего образования // Учительская газета.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240">
        <w:rPr>
          <w:rFonts w:ascii="Times New Roman" w:hAnsi="Times New Roman" w:cs="Times New Roman"/>
          <w:sz w:val="24"/>
          <w:szCs w:val="24"/>
        </w:rPr>
        <w:t xml:space="preserve">2002. № 42. 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F3240">
        <w:rPr>
          <w:rFonts w:ascii="Times New Roman" w:hAnsi="Times New Roman" w:cs="Times New Roman"/>
          <w:sz w:val="24"/>
          <w:szCs w:val="24"/>
        </w:rPr>
        <w:t xml:space="preserve">: 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F3240">
        <w:rPr>
          <w:rFonts w:ascii="Times New Roman" w:hAnsi="Times New Roman" w:cs="Times New Roman"/>
          <w:sz w:val="24"/>
          <w:szCs w:val="24"/>
        </w:rPr>
        <w:t>://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F3240">
        <w:rPr>
          <w:rFonts w:ascii="Times New Roman" w:hAnsi="Times New Roman" w:cs="Times New Roman"/>
          <w:sz w:val="24"/>
          <w:szCs w:val="24"/>
        </w:rPr>
        <w:t xml:space="preserve">. 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ug</w:t>
      </w:r>
      <w:r w:rsidRPr="003F3240">
        <w:rPr>
          <w:rFonts w:ascii="Times New Roman" w:hAnsi="Times New Roman" w:cs="Times New Roman"/>
          <w:sz w:val="24"/>
          <w:szCs w:val="24"/>
        </w:rPr>
        <w:t>.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F3240">
        <w:rPr>
          <w:rFonts w:ascii="Times New Roman" w:hAnsi="Times New Roman" w:cs="Times New Roman"/>
          <w:sz w:val="24"/>
          <w:szCs w:val="24"/>
        </w:rPr>
        <w:t>/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3F3240">
        <w:rPr>
          <w:rFonts w:ascii="Times New Roman" w:hAnsi="Times New Roman" w:cs="Times New Roman"/>
          <w:sz w:val="24"/>
          <w:szCs w:val="24"/>
        </w:rPr>
        <w:t>/02.42/</w:t>
      </w:r>
      <w:proofErr w:type="gramStart"/>
      <w:r w:rsidRPr="00736E4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F3240">
        <w:rPr>
          <w:rFonts w:ascii="Times New Roman" w:hAnsi="Times New Roman" w:cs="Times New Roman"/>
          <w:sz w:val="24"/>
          <w:szCs w:val="24"/>
        </w:rPr>
        <w:t>9.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htm</w:t>
      </w:r>
      <w:r w:rsidRPr="003F3240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736E45" w:rsidRPr="00FC7007" w:rsidRDefault="00736E45" w:rsidP="00736E45">
      <w:pPr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736E45">
        <w:rPr>
          <w:rFonts w:ascii="Times New Roman" w:hAnsi="Times New Roman" w:cs="Times New Roman"/>
          <w:sz w:val="24"/>
          <w:szCs w:val="24"/>
        </w:rPr>
        <w:t>5. Купцов О. В. Непрерывное образование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45">
        <w:rPr>
          <w:rFonts w:ascii="Times New Roman" w:hAnsi="Times New Roman" w:cs="Times New Roman"/>
          <w:sz w:val="24"/>
          <w:szCs w:val="24"/>
        </w:rPr>
        <w:t>структура // Высшее образование в Европе. Т</w:t>
      </w:r>
      <w:r w:rsidRPr="00FC7007">
        <w:rPr>
          <w:rFonts w:ascii="Times New Roman" w:hAnsi="Times New Roman" w:cs="Times New Roman"/>
          <w:sz w:val="24"/>
          <w:szCs w:val="24"/>
        </w:rPr>
        <w:t xml:space="preserve">. </w:t>
      </w:r>
      <w:r w:rsidRPr="003F324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C7007">
        <w:rPr>
          <w:rFonts w:ascii="Times New Roman" w:hAnsi="Times New Roman" w:cs="Times New Roman"/>
          <w:sz w:val="24"/>
          <w:szCs w:val="24"/>
        </w:rPr>
        <w:t xml:space="preserve">. № 1. 1991. </w:t>
      </w:r>
      <w:r w:rsidRPr="00736E45">
        <w:rPr>
          <w:rFonts w:ascii="Times New Roman" w:hAnsi="Times New Roman" w:cs="Times New Roman"/>
          <w:sz w:val="24"/>
          <w:szCs w:val="24"/>
        </w:rPr>
        <w:t>С</w:t>
      </w:r>
      <w:r w:rsidRPr="00FC7007">
        <w:rPr>
          <w:rFonts w:ascii="Times New Roman" w:hAnsi="Times New Roman" w:cs="Times New Roman"/>
          <w:sz w:val="24"/>
          <w:szCs w:val="24"/>
        </w:rPr>
        <w:t xml:space="preserve">. 29–30. </w:t>
      </w:r>
      <w:r w:rsidRPr="003F324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C7007">
        <w:rPr>
          <w:rFonts w:ascii="Times New Roman" w:hAnsi="Times New Roman" w:cs="Times New Roman"/>
          <w:sz w:val="24"/>
          <w:szCs w:val="24"/>
        </w:rPr>
        <w:t xml:space="preserve">: 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C7007">
        <w:rPr>
          <w:rFonts w:ascii="Times New Roman" w:hAnsi="Times New Roman" w:cs="Times New Roman"/>
          <w:sz w:val="24"/>
          <w:szCs w:val="24"/>
        </w:rPr>
        <w:t>://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C70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prof</w:t>
      </w:r>
      <w:proofErr w:type="spellEnd"/>
      <w:r w:rsidRPr="00FC70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FC70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C70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publ</w:t>
      </w:r>
      <w:proofErr w:type="spellEnd"/>
      <w:r w:rsidRPr="00FC700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omsk</w:t>
      </w:r>
      <w:proofErr w:type="spellEnd"/>
      <w:r w:rsidRPr="00FC7007">
        <w:rPr>
          <w:rFonts w:ascii="Times New Roman" w:hAnsi="Times New Roman" w:cs="Times New Roman"/>
          <w:sz w:val="24"/>
          <w:szCs w:val="24"/>
        </w:rPr>
        <w:t>/13.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htm</w:t>
      </w:r>
      <w:proofErr w:type="spellEnd"/>
    </w:p>
    <w:p w:rsidR="00736E45" w:rsidRPr="00736E45" w:rsidRDefault="00736E45" w:rsidP="00736E45">
      <w:pPr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736E4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36E45">
        <w:rPr>
          <w:rFonts w:ascii="Times New Roman" w:hAnsi="Times New Roman" w:cs="Times New Roman"/>
          <w:sz w:val="24"/>
          <w:szCs w:val="24"/>
        </w:rPr>
        <w:t>Плигин</w:t>
      </w:r>
      <w:proofErr w:type="spellEnd"/>
      <w:r w:rsidRPr="00736E45">
        <w:rPr>
          <w:rFonts w:ascii="Times New Roman" w:hAnsi="Times New Roman" w:cs="Times New Roman"/>
          <w:sz w:val="24"/>
          <w:szCs w:val="24"/>
        </w:rPr>
        <w:t xml:space="preserve"> А. А. Личностно ориентированное образование: история и практика: монография. М., 2003.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F3240">
        <w:rPr>
          <w:rFonts w:ascii="Times New Roman" w:hAnsi="Times New Roman" w:cs="Times New Roman"/>
          <w:sz w:val="24"/>
          <w:szCs w:val="24"/>
        </w:rPr>
        <w:t>://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F3240">
        <w:rPr>
          <w:rFonts w:ascii="Times New Roman" w:hAnsi="Times New Roman" w:cs="Times New Roman"/>
          <w:sz w:val="24"/>
          <w:szCs w:val="24"/>
        </w:rPr>
        <w:t>.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pligin</w:t>
      </w:r>
      <w:r w:rsidRPr="003F3240">
        <w:rPr>
          <w:rFonts w:ascii="Times New Roman" w:hAnsi="Times New Roman" w:cs="Times New Roman"/>
          <w:sz w:val="24"/>
          <w:szCs w:val="24"/>
        </w:rPr>
        <w:t>.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F324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nlpenglish</w:t>
      </w:r>
      <w:proofErr w:type="spellEnd"/>
      <w:r w:rsidRPr="003F3240">
        <w:rPr>
          <w:rFonts w:ascii="Times New Roman" w:hAnsi="Times New Roman" w:cs="Times New Roman"/>
          <w:sz w:val="24"/>
          <w:szCs w:val="24"/>
        </w:rPr>
        <w:t>/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3F32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htm</w:t>
      </w:r>
      <w:proofErr w:type="spellEnd"/>
    </w:p>
    <w:p w:rsidR="0098185A" w:rsidRPr="00736E45" w:rsidRDefault="00736E45" w:rsidP="00736E45">
      <w:pPr>
        <w:pStyle w:val="a4"/>
        <w:tabs>
          <w:tab w:val="left" w:pos="8789"/>
        </w:tabs>
        <w:spacing w:before="0" w:beforeAutospacing="0" w:after="0" w:afterAutospacing="0"/>
        <w:ind w:left="-284" w:right="566"/>
        <w:jc w:val="both"/>
        <w:textAlignment w:val="baseline"/>
        <w:rPr>
          <w:rStyle w:val="apple-style-span"/>
        </w:rPr>
      </w:pPr>
      <w:r w:rsidRPr="00736E45">
        <w:rPr>
          <w:rStyle w:val="apple-style-span"/>
        </w:rPr>
        <w:t>7.</w:t>
      </w:r>
      <w:r w:rsidR="0098185A" w:rsidRPr="00736E45">
        <w:rPr>
          <w:rStyle w:val="apple-style-span"/>
        </w:rPr>
        <w:t xml:space="preserve"> Петров</w:t>
      </w:r>
      <w:r w:rsidRPr="00736E45">
        <w:rPr>
          <w:rStyle w:val="apple-style-span"/>
        </w:rPr>
        <w:t xml:space="preserve"> Д.</w:t>
      </w:r>
      <w:r w:rsidR="0098185A" w:rsidRPr="00736E45">
        <w:rPr>
          <w:rStyle w:val="apple-style-span"/>
        </w:rPr>
        <w:t xml:space="preserve"> «Иностранный язык можно выучить в любом возрасте», «</w:t>
      </w:r>
      <w:proofErr w:type="spellStart"/>
      <w:r w:rsidR="0098185A" w:rsidRPr="00736E45">
        <w:rPr>
          <w:rStyle w:val="apple-style-span"/>
        </w:rPr>
        <w:t>Агрументы</w:t>
      </w:r>
      <w:proofErr w:type="spellEnd"/>
      <w:r w:rsidR="0098185A" w:rsidRPr="00736E45">
        <w:rPr>
          <w:rStyle w:val="apple-style-span"/>
        </w:rPr>
        <w:t xml:space="preserve"> и факты» №44 от 31 октября 2012г.</w:t>
      </w:r>
    </w:p>
    <w:p w:rsidR="00736E45" w:rsidRPr="00736E45" w:rsidRDefault="00736E45" w:rsidP="00736E45">
      <w:pPr>
        <w:autoSpaceDE w:val="0"/>
        <w:autoSpaceDN w:val="0"/>
        <w:adjustRightInd w:val="0"/>
        <w:spacing w:after="0" w:line="240" w:lineRule="auto"/>
        <w:ind w:left="-284" w:right="566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736E45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8.</w:t>
      </w:r>
      <w:r w:rsidRPr="00736E45">
        <w:rPr>
          <w:rFonts w:ascii="Times New Roman" w:hAnsi="Times New Roman" w:cs="Times New Roman"/>
          <w:sz w:val="24"/>
          <w:szCs w:val="24"/>
          <w:lang w:val="en-US"/>
        </w:rPr>
        <w:t xml:space="preserve"> 120. </w:t>
      </w:r>
      <w:proofErr w:type="spellStart"/>
      <w:r w:rsidRPr="00736E45">
        <w:rPr>
          <w:rFonts w:ascii="Times New Roman" w:hAnsi="Times New Roman" w:cs="Times New Roman"/>
          <w:sz w:val="24"/>
          <w:szCs w:val="24"/>
          <w:lang w:val="en-US"/>
        </w:rPr>
        <w:t>Leclerc</w:t>
      </w:r>
      <w:proofErr w:type="spellEnd"/>
      <w:r w:rsidRPr="00736E45">
        <w:rPr>
          <w:rFonts w:ascii="Times New Roman" w:hAnsi="Times New Roman" w:cs="Times New Roman"/>
          <w:sz w:val="24"/>
          <w:szCs w:val="24"/>
          <w:lang w:val="en-US"/>
        </w:rPr>
        <w:t xml:space="preserve"> G. Non-stop learning (A Utopia for our times?) // UNESCO Courier, Feb 1991. </w:t>
      </w:r>
      <w:proofErr w:type="gramStart"/>
      <w:r w:rsidRPr="00736E45">
        <w:rPr>
          <w:rFonts w:ascii="Times New Roman" w:hAnsi="Times New Roman" w:cs="Times New Roman"/>
          <w:sz w:val="24"/>
          <w:szCs w:val="24"/>
          <w:lang w:val="en-US"/>
        </w:rPr>
        <w:t>P/ 39(2).</w:t>
      </w:r>
      <w:proofErr w:type="gramEnd"/>
    </w:p>
    <w:p w:rsidR="0098185A" w:rsidRPr="00736E45" w:rsidRDefault="0098185A" w:rsidP="00736E4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 w:right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8185A" w:rsidRPr="00736E45" w:rsidSect="0093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294"/>
    <w:rsid w:val="000E47AF"/>
    <w:rsid w:val="00124067"/>
    <w:rsid w:val="00205365"/>
    <w:rsid w:val="00244FE5"/>
    <w:rsid w:val="002B71FE"/>
    <w:rsid w:val="002E4B13"/>
    <w:rsid w:val="00304449"/>
    <w:rsid w:val="003F3240"/>
    <w:rsid w:val="004132C6"/>
    <w:rsid w:val="004D37C4"/>
    <w:rsid w:val="004E225B"/>
    <w:rsid w:val="004E2D20"/>
    <w:rsid w:val="005F00A2"/>
    <w:rsid w:val="007230C2"/>
    <w:rsid w:val="00736E45"/>
    <w:rsid w:val="00804621"/>
    <w:rsid w:val="009321D8"/>
    <w:rsid w:val="0098185A"/>
    <w:rsid w:val="00AF3AFB"/>
    <w:rsid w:val="00B16353"/>
    <w:rsid w:val="00D60294"/>
    <w:rsid w:val="00D86400"/>
    <w:rsid w:val="00E17DD8"/>
    <w:rsid w:val="00FC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05365"/>
  </w:style>
  <w:style w:type="character" w:styleId="a3">
    <w:name w:val="Emphasis"/>
    <w:basedOn w:val="a0"/>
    <w:uiPriority w:val="20"/>
    <w:qFormat/>
    <w:rsid w:val="00205365"/>
    <w:rPr>
      <w:i/>
      <w:iCs/>
    </w:rPr>
  </w:style>
  <w:style w:type="paragraph" w:styleId="a4">
    <w:name w:val="Normal (Web)"/>
    <w:basedOn w:val="a"/>
    <w:uiPriority w:val="99"/>
    <w:unhideWhenUsed/>
    <w:rsid w:val="0098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B7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cionauki.ru/journal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2017-04-01T13:32:00Z</dcterms:created>
  <dcterms:modified xsi:type="dcterms:W3CDTF">2023-12-02T09:42:00Z</dcterms:modified>
</cp:coreProperties>
</file>