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C0" w:rsidRPr="00281BC0" w:rsidRDefault="00281BC0" w:rsidP="00281BC0">
      <w:pPr>
        <w:spacing w:after="0" w:line="24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281BC0">
        <w:rPr>
          <w:rFonts w:ascii="Arial" w:hAnsi="Arial" w:cs="Arial"/>
          <w:b/>
          <w:color w:val="000000"/>
          <w:shd w:val="clear" w:color="auto" w:fill="FFFFFF"/>
        </w:rPr>
        <w:t>Сочинение на тему</w:t>
      </w:r>
    </w:p>
    <w:p w:rsidR="00281BC0" w:rsidRDefault="00281BC0" w:rsidP="00281BC0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281BC0">
        <w:rPr>
          <w:rFonts w:ascii="Arial" w:hAnsi="Arial" w:cs="Arial"/>
          <w:b/>
          <w:color w:val="000000"/>
          <w:shd w:val="clear" w:color="auto" w:fill="FFFFFF"/>
        </w:rPr>
        <w:t>«Почему я никогда не буду употреблять наркотики и всегда буду яростным сторонником здорового образа жизни»</w:t>
      </w:r>
    </w:p>
    <w:p w:rsidR="00281BC0" w:rsidRPr="00281BC0" w:rsidRDefault="00281BC0" w:rsidP="00281BC0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CE14F3" w:rsidRDefault="00281BC0" w:rsidP="00281BC0">
      <w:pPr>
        <w:spacing w:after="0" w:line="240" w:lineRule="auto"/>
        <w:ind w:firstLine="709"/>
        <w:jc w:val="both"/>
      </w:pPr>
      <w:r>
        <w:rPr>
          <w:rFonts w:ascii="Arial" w:hAnsi="Arial" w:cs="Arial"/>
          <w:color w:val="000000"/>
          <w:shd w:val="clear" w:color="auto" w:fill="FFFFFF"/>
        </w:rPr>
        <w:t>Наркотики это чума 21 века. Люди которые хоть раз попробовали этот яд уже не могут от него отказаться. Наркотики это зависимость, которая управляет человеком, человек становиться слабым,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безвольным. Под действием наркотиков люди совершают необдуманный поступки, теряют контроль над собой. Приём наркотиков влечёт за собой много разн</w:t>
      </w:r>
      <w:r>
        <w:rPr>
          <w:rFonts w:ascii="Arial" w:hAnsi="Arial" w:cs="Arial"/>
          <w:color w:val="000000"/>
          <w:shd w:val="clear" w:color="auto" w:fill="FFFFFF"/>
        </w:rPr>
        <w:t>ых болезней таких как ВИЧ, СПИД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У</w:t>
      </w:r>
      <w:r>
        <w:rPr>
          <w:rFonts w:ascii="Arial" w:hAnsi="Arial" w:cs="Arial"/>
          <w:color w:val="000000"/>
          <w:shd w:val="clear" w:color="auto" w:fill="FFFFFF"/>
        </w:rPr>
        <w:t xml:space="preserve"> того кто принимает наркотики нет будущего. Такому человеку ничего не нужно не учеба, не работа,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ни семья только кайф. В дальнейшем больница,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тюрьма,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смерть. Наркотики лишают человека жизни. Стоит ли на это тратить нашу жизнь, которая у нас одна. Вот и по этому я говорю наркотикам нет ! Я хочу прожить прекрасную жизнь в кругу любящих родителей, друзей. Заниматься любимыми делами. Ведь даже есть пословица «жизнь дана на добрые дела» , «жизнь дороже всех сокровищ». А людям</w:t>
      </w:r>
      <w:r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столкнувшимся с этим горем</w:t>
      </w:r>
      <w:r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нужна помощь, и</w:t>
      </w:r>
      <w:r>
        <w:rPr>
          <w:rFonts w:ascii="Arial" w:hAnsi="Arial" w:cs="Arial"/>
          <w:color w:val="000000"/>
          <w:shd w:val="clear" w:color="auto" w:fill="FFFFFF"/>
        </w:rPr>
        <w:t>х</w:t>
      </w:r>
      <w:r>
        <w:rPr>
          <w:rFonts w:ascii="Arial" w:hAnsi="Arial" w:cs="Arial"/>
          <w:color w:val="000000"/>
          <w:shd w:val="clear" w:color="auto" w:fill="FFFFFF"/>
        </w:rPr>
        <w:t xml:space="preserve"> нельзя оставлять один на один с этой бедой. Самим им не справиться. И что бы люди не совершали таких ошибок в трудную  минуту жизни им надо протягивать руку помощи. Ведь что бы в жизни не произошло все можно преодолеть главное сила воли и желание жить.</w:t>
      </w:r>
      <w:bookmarkStart w:id="0" w:name="_GoBack"/>
      <w:bookmarkEnd w:id="0"/>
    </w:p>
    <w:sectPr w:rsidR="00CE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C0"/>
    <w:rsid w:val="00281BC0"/>
    <w:rsid w:val="00C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2020-06-03T11:39:00Z</dcterms:created>
  <dcterms:modified xsi:type="dcterms:W3CDTF">2020-06-03T11:43:00Z</dcterms:modified>
</cp:coreProperties>
</file>