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ED" w:rsidRDefault="00F40981" w:rsidP="00DB56ED">
      <w:r w:rsidRPr="003649DF">
        <w:rPr>
          <w:b/>
          <w:sz w:val="24"/>
        </w:rPr>
        <w:t xml:space="preserve"> </w:t>
      </w:r>
      <w:r w:rsidR="00F32391">
        <w:t>День рыбака – профессиональный праздник рыболовов. В торжествах принимают участие рыболовы-любители и те, для кого подобная деятельность является профессией. Праздник считают своим сотрудники рыбной инспекции, студенты и преподаватели учебных заведений, специализирующихся на водном хозяйстве. В мероприятиях также принимают участие их друзья, родственники, знакомые и близкие люди.</w:t>
      </w:r>
      <w:r w:rsidR="009D7D49">
        <w:t xml:space="preserve">                                                                                                                       </w:t>
      </w:r>
      <w:r w:rsidR="00F32391">
        <w:t>В России День рыбака отмечается во второе воскресенье июля. В 2020 году праздник выпадает на 12 июля и проходит на официальном уровне 40 раз.</w:t>
      </w:r>
      <w:r w:rsidR="009D7D49">
        <w:t xml:space="preserve">                                                                                        </w:t>
      </w:r>
      <w:r w:rsidR="00F32391">
        <w:t>Цель праздника: показать важность рыбного промысла для экономики страны и почтить труд рыболовов.</w:t>
      </w:r>
      <w:r w:rsidR="009D7D49">
        <w:t xml:space="preserve">                                                                                                                                                                                  </w:t>
      </w:r>
      <w:r w:rsidR="00F32391">
        <w:t xml:space="preserve">К торжеству приурочивают соревнования по вылову рыбы с приготовлением ухи. По телевидению транслируют тематические передачи и репортажи. </w:t>
      </w:r>
      <w:r w:rsidR="00DB56ED">
        <w:t>Игры и конкурсы для детей ко Дню рыбака</w:t>
      </w:r>
    </w:p>
    <w:p w:rsidR="00DB56ED" w:rsidRPr="00DB56ED" w:rsidRDefault="00DB56ED" w:rsidP="00DB56ED">
      <w:pPr>
        <w:rPr>
          <w:b/>
          <w:sz w:val="28"/>
        </w:rPr>
      </w:pPr>
      <w:r w:rsidRPr="00DB56ED">
        <w:rPr>
          <w:b/>
          <w:sz w:val="28"/>
        </w:rPr>
        <w:t>Игры и конкурсы</w:t>
      </w:r>
      <w:r w:rsidRPr="00DB56ED">
        <w:rPr>
          <w:b/>
          <w:sz w:val="28"/>
        </w:rPr>
        <w:t xml:space="preserve"> ко Дню рыбака для детей </w:t>
      </w:r>
    </w:p>
    <w:p w:rsidR="00DB56ED" w:rsidRDefault="00DB56ED" w:rsidP="00DB56ED">
      <w:r>
        <w:t xml:space="preserve"> </w:t>
      </w:r>
      <w:r>
        <w:t xml:space="preserve">Описание: Предлагаю вашему вниманию игры и конкурсы для организации развлекательных и игровых программ ко Дню рыбака, которые можно провести, как целое тематическое мероприятие, а можно использовать для заполнения пауз на детских дискотеках или других детских праздниках. Материал может быть востребован организаторами внеклассной работы, воспитателями детских садов, педагогами начальной школы, родителями. Игры и конкурсы предназначены для детей 5-8 лет, но могут быть использованы и для </w:t>
      </w:r>
      <w:proofErr w:type="gramStart"/>
      <w:r>
        <w:t>более старшего</w:t>
      </w:r>
      <w:proofErr w:type="gramEnd"/>
      <w:r>
        <w:t xml:space="preserve"> возраста.</w:t>
      </w:r>
    </w:p>
    <w:p w:rsidR="00DB56ED" w:rsidRDefault="00DB56ED" w:rsidP="00DB56ED">
      <w:r>
        <w:t xml:space="preserve">Цель: организация досуговой деятельности </w:t>
      </w:r>
    </w:p>
    <w:p w:rsidR="00DB56ED" w:rsidRDefault="00DB56ED" w:rsidP="00DB56ED">
      <w:r>
        <w:t>Задачи: создавать позитивное настроени</w:t>
      </w:r>
      <w:r w:rsidR="009D7D49">
        <w:t xml:space="preserve">е,                                                                                                     </w:t>
      </w:r>
      <w:r>
        <w:t>развивать</w:t>
      </w:r>
      <w:r w:rsidR="009D7D49">
        <w:t xml:space="preserve"> внимание, логическое мышление,                                                                                                          </w:t>
      </w:r>
      <w:r>
        <w:t>развивать ловкос</w:t>
      </w:r>
      <w:r>
        <w:t xml:space="preserve">ть, быстроту реакции, меткость,                                                                                            расширять кругозор детей,                                                                                                                                     </w:t>
      </w:r>
      <w:r w:rsidR="009D7D49">
        <w:t xml:space="preserve">закрепить знания о рыбах.                                                                                                                                                                 </w:t>
      </w:r>
      <w:r>
        <w:t>День рыбака в нашей стране отмечают с 1980 года каждое второе воскресение июля. В 2015 году праздник выпадает на 12 июля. Предлагаю вашему вниманию игры и конкурсы к празднику, которые можно провести как на улице, так и в помещении.</w:t>
      </w:r>
    </w:p>
    <w:p w:rsidR="009D7D49" w:rsidRDefault="009D7D49" w:rsidP="00DB56ED"/>
    <w:p w:rsidR="009D7D49" w:rsidRDefault="00DB56ED" w:rsidP="00DB56ED">
      <w:r>
        <w:rPr>
          <w:noProof/>
          <w:lang w:eastAsia="ru-RU"/>
        </w:rPr>
        <w:drawing>
          <wp:inline distT="0" distB="0" distL="0" distR="0">
            <wp:extent cx="5934074" cy="2762250"/>
            <wp:effectExtent l="0" t="0" r="0" b="0"/>
            <wp:docPr id="1" name="Рисунок 1" descr="C:\Users\попр\Downloads\26168_5fd0b8ae7f0b9a333af37929f487810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пр\Downloads\26168_5fd0b8ae7f0b9a333af37929f487810b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6ED" w:rsidRDefault="00DB56ED" w:rsidP="00DB56ED">
      <w:r>
        <w:lastRenderedPageBreak/>
        <w:t>«Наживка»</w:t>
      </w:r>
    </w:p>
    <w:p w:rsidR="00DB56ED" w:rsidRDefault="00DB56ED" w:rsidP="00DB56ED">
      <w:r>
        <w:t>Дети встают в круг. Они – рыбки. Одному из них даётся в руки наживка – шарик продолговатой формы. Это – червяк. Под музыку дети передают шарик по кругу. У кого во время остановки музыки окажется в руках шарик, тот попался на наживку и выходит из игры. Кто последний остаётся в игре – самая ловкая рыбка.</w:t>
      </w:r>
    </w:p>
    <w:p w:rsidR="00DB56ED" w:rsidRDefault="00DB56ED" w:rsidP="00DB56ED">
      <w:r>
        <w:t>«Шагом марш!»</w:t>
      </w:r>
    </w:p>
    <w:p w:rsidR="00DB56ED" w:rsidRDefault="00DB56ED" w:rsidP="00DB56ED">
      <w:r>
        <w:t xml:space="preserve">Ставится два стула на расстоянии 8-10 шагов. Ребёнок должен пройти от одного стула к другому, называя на каждом шагу названия разных рыб. Если ошибся или долго думает, выходит из игры. </w:t>
      </w:r>
    </w:p>
    <w:p w:rsidR="00DB56ED" w:rsidRDefault="009D7D49" w:rsidP="00DB56ED">
      <w:r>
        <w:rPr>
          <w:noProof/>
          <w:lang w:eastAsia="ru-RU"/>
        </w:rPr>
        <w:drawing>
          <wp:inline distT="0" distB="0" distL="0" distR="0">
            <wp:extent cx="5940425" cy="2713996"/>
            <wp:effectExtent l="0" t="0" r="3175" b="0"/>
            <wp:docPr id="4" name="Рисунок 4" descr="C:\Users\попр\Downloads\26168_b6e377bc9cea69dc06236ebbd7edd3a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пр\Downloads\26168_b6e377bc9cea69dc06236ebbd7edd3a7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6ED">
        <w:t>«Супер - рыболов»</w:t>
      </w:r>
    </w:p>
    <w:p w:rsidR="00DB56ED" w:rsidRDefault="00DB56ED" w:rsidP="00DB56ED">
      <w:r>
        <w:t xml:space="preserve">На расстоянии 20-25 см друг от друга ставятся миски диаметром 15-20 см или рисуются круги. На расстоянии 1,5 м место, где стоит рыбак. Каждый кружок – рыба. Чем ближе кружок к рыбаку, тем рыба мельче. Дети закидывают по очереди удочку – мяч, стараясь попасть сначала в первый кружок, т.е. поймать мелкую рыбу. Затем во второй – рыбу </w:t>
      </w:r>
      <w:proofErr w:type="gramStart"/>
      <w:r>
        <w:t>покрупнее</w:t>
      </w:r>
      <w:proofErr w:type="gramEnd"/>
      <w:r>
        <w:t xml:space="preserve"> и т.д. Если не попал в определённый кружок, в следующий раз снова перекидывает мяч в него. Кто быстрее доберётся до последнего кружка, тот "поймает щуку" и получает звание «супе</w:t>
      </w:r>
      <w:proofErr w:type="gramStart"/>
      <w:r>
        <w:t>р-</w:t>
      </w:r>
      <w:proofErr w:type="gramEnd"/>
      <w:r>
        <w:t xml:space="preserve"> рыбака».</w:t>
      </w:r>
    </w:p>
    <w:p w:rsidR="00DB56ED" w:rsidRDefault="00DB56ED" w:rsidP="00DB56ED">
      <w:r>
        <w:t>«Рыбная математика»</w:t>
      </w:r>
    </w:p>
    <w:p w:rsidR="00DB56ED" w:rsidRDefault="00DB56ED" w:rsidP="00DB56ED">
      <w:r>
        <w:t>Для этого конкурса создаются две команды по 6 человек. Каждый получает карточку с цифрой от 1 до 6. У противоположной стены ставится стул. Педагог зачитывает отрывки из стихов детских поэтов о рыбах, в которых упоминается количество рыб. Когда звучит какая-то цифра, ребёнок с соответствующей карточкой должен добежать до стула и сесть на него. Кто быстрее.</w:t>
      </w:r>
    </w:p>
    <w:p w:rsidR="00DB56ED" w:rsidRDefault="00D17BC9" w:rsidP="00DB56ED">
      <w:r>
        <w:t xml:space="preserve">Над речушкою в </w:t>
      </w:r>
      <w:r w:rsidR="009D7D49">
        <w:t xml:space="preserve"> тиши</w:t>
      </w:r>
      <w:proofErr w:type="gramStart"/>
      <w:r w:rsidR="009D7D49">
        <w:t xml:space="preserve">                                                                                                                                                                               Ш</w:t>
      </w:r>
      <w:proofErr w:type="gramEnd"/>
      <w:r w:rsidR="009D7D49">
        <w:t xml:space="preserve">елестят камыши.                                                                                                                                                                                                             </w:t>
      </w:r>
      <w:r w:rsidR="00DB56ED">
        <w:t>А в воде</w:t>
      </w:r>
      <w:r w:rsidR="009D7D49">
        <w:t xml:space="preserve"> у</w:t>
      </w:r>
      <w:r w:rsidR="00DB56ED">
        <w:t xml:space="preserve"> камышей</w:t>
      </w:r>
      <w:proofErr w:type="gramStart"/>
      <w:r w:rsidR="009D7D49">
        <w:t xml:space="preserve">                                                                                                                                                                             </w:t>
      </w:r>
      <w:r>
        <w:t>Ш</w:t>
      </w:r>
      <w:proofErr w:type="gramEnd"/>
      <w:r>
        <w:t>есть задиристых ершей.                                                                                                                                                      В самой гуще камыша</w:t>
      </w:r>
      <w:proofErr w:type="gramStart"/>
      <w:r>
        <w:t xml:space="preserve">                                                                                                                                                      </w:t>
      </w:r>
      <w:r w:rsidR="00DB56ED">
        <w:t>Д</w:t>
      </w:r>
      <w:proofErr w:type="gramEnd"/>
      <w:r w:rsidR="00DB56ED">
        <w:t>ва поссорились ерша.</w:t>
      </w:r>
    </w:p>
    <w:p w:rsidR="00D17BC9" w:rsidRDefault="00D17BC9" w:rsidP="00DB56ED">
      <w:r>
        <w:t xml:space="preserve"> </w:t>
      </w:r>
    </w:p>
    <w:p w:rsidR="00DB56ED" w:rsidRDefault="00DB56ED" w:rsidP="00D17BC9">
      <w:pPr>
        <w:spacing w:line="240" w:lineRule="auto"/>
      </w:pPr>
      <w:r>
        <w:lastRenderedPageBreak/>
        <w:t>Сом не спит в глухую полночь,</w:t>
      </w:r>
    </w:p>
    <w:p w:rsidR="00DB56ED" w:rsidRDefault="00DB56ED" w:rsidP="00D17BC9">
      <w:pPr>
        <w:spacing w:line="240" w:lineRule="auto"/>
      </w:pPr>
      <w:r>
        <w:t>Ус в раздумье крутит сом –</w:t>
      </w:r>
    </w:p>
    <w:p w:rsidR="00DB56ED" w:rsidRDefault="00DB56ED" w:rsidP="00D17BC9">
      <w:pPr>
        <w:spacing w:line="240" w:lineRule="auto"/>
      </w:pPr>
      <w:r>
        <w:t>Кто б ему пришел на помощь</w:t>
      </w:r>
    </w:p>
    <w:p w:rsidR="00DB56ED" w:rsidRDefault="00DB56ED" w:rsidP="00D17BC9">
      <w:pPr>
        <w:spacing w:line="240" w:lineRule="auto"/>
      </w:pPr>
      <w:r>
        <w:t>И помог построить дом?</w:t>
      </w:r>
    </w:p>
    <w:p w:rsidR="00DB56ED" w:rsidRDefault="00DB56ED" w:rsidP="00D17BC9">
      <w:pPr>
        <w:spacing w:line="240" w:lineRule="auto"/>
      </w:pPr>
      <w:r>
        <w:t>Потому что и сому</w:t>
      </w:r>
    </w:p>
    <w:p w:rsidR="00DB56ED" w:rsidRDefault="00DB56ED" w:rsidP="00D17BC9">
      <w:pPr>
        <w:spacing w:line="240" w:lineRule="auto"/>
      </w:pPr>
      <w:r>
        <w:t>Очень трудно одному.</w:t>
      </w:r>
    </w:p>
    <w:p w:rsidR="00DB56ED" w:rsidRDefault="00D17BC9" w:rsidP="00D17BC9">
      <w:r>
        <w:t xml:space="preserve"> </w:t>
      </w:r>
      <w:r w:rsidR="00DB56ED">
        <w:t>Сидят рыбаки,</w:t>
      </w:r>
    </w:p>
    <w:p w:rsidR="00DB56ED" w:rsidRDefault="00DB56ED" w:rsidP="00D17BC9">
      <w:pPr>
        <w:spacing w:line="240" w:lineRule="auto"/>
      </w:pPr>
      <w:r>
        <w:t>Стерегут поплавки.</w:t>
      </w:r>
    </w:p>
    <w:p w:rsidR="00DB56ED" w:rsidRDefault="00DB56ED" w:rsidP="00D17BC9">
      <w:pPr>
        <w:spacing w:line="240" w:lineRule="auto"/>
      </w:pPr>
      <w:r>
        <w:t>Рыбак Корней</w:t>
      </w:r>
    </w:p>
    <w:p w:rsidR="00DB56ED" w:rsidRDefault="00DB56ED" w:rsidP="00D17BC9">
      <w:pPr>
        <w:spacing w:line="240" w:lineRule="auto"/>
      </w:pPr>
      <w:r>
        <w:t>Поймал трех окуней.</w:t>
      </w:r>
    </w:p>
    <w:p w:rsidR="00DB56ED" w:rsidRDefault="00DB56ED" w:rsidP="00D17BC9">
      <w:pPr>
        <w:spacing w:line="240" w:lineRule="auto"/>
      </w:pPr>
      <w:r>
        <w:t xml:space="preserve">Рыбак </w:t>
      </w:r>
      <w:proofErr w:type="spellStart"/>
      <w:r>
        <w:t>Евсей</w:t>
      </w:r>
      <w:proofErr w:type="spellEnd"/>
      <w:r>
        <w:t xml:space="preserve"> –</w:t>
      </w:r>
    </w:p>
    <w:p w:rsidR="00DB56ED" w:rsidRDefault="00DB56ED" w:rsidP="00D17BC9">
      <w:pPr>
        <w:spacing w:line="240" w:lineRule="auto"/>
      </w:pPr>
      <w:r>
        <w:t>Четырех карасей.</w:t>
      </w:r>
    </w:p>
    <w:p w:rsidR="00DB56ED" w:rsidRDefault="00DB56ED" w:rsidP="00D17BC9">
      <w:pPr>
        <w:spacing w:line="240" w:lineRule="auto"/>
      </w:pPr>
      <w:r>
        <w:t>А рыбак Михаил</w:t>
      </w:r>
    </w:p>
    <w:p w:rsidR="00DB56ED" w:rsidRDefault="00DB56ED" w:rsidP="00D17BC9">
      <w:pPr>
        <w:spacing w:line="240" w:lineRule="auto"/>
      </w:pPr>
      <w:r>
        <w:t>Двух сомов изловил.</w:t>
      </w:r>
    </w:p>
    <w:p w:rsidR="00DB56ED" w:rsidRDefault="00D17BC9" w:rsidP="00D17BC9">
      <w:r>
        <w:t xml:space="preserve"> </w:t>
      </w:r>
      <w:r w:rsidR="00DB56ED">
        <w:t>Повезло опять Егорке!</w:t>
      </w:r>
    </w:p>
    <w:p w:rsidR="00DB56ED" w:rsidRDefault="00DB56ED" w:rsidP="00D17BC9">
      <w:pPr>
        <w:spacing w:line="240" w:lineRule="auto"/>
      </w:pPr>
      <w:r>
        <w:t>У реки сидит не зря:</w:t>
      </w:r>
    </w:p>
    <w:p w:rsidR="00DB56ED" w:rsidRDefault="00DB56ED" w:rsidP="00D17BC9">
      <w:pPr>
        <w:spacing w:line="240" w:lineRule="auto"/>
      </w:pPr>
      <w:r>
        <w:t>Пять карасиков в ведерке</w:t>
      </w:r>
    </w:p>
    <w:p w:rsidR="00DB56ED" w:rsidRDefault="00DB56ED" w:rsidP="00D17BC9">
      <w:pPr>
        <w:spacing w:line="240" w:lineRule="auto"/>
      </w:pPr>
      <w:r>
        <w:t>И четыре пескаря.</w:t>
      </w:r>
    </w:p>
    <w:p w:rsidR="00DB56ED" w:rsidRDefault="00D17BC9" w:rsidP="00D17BC9">
      <w:r>
        <w:t xml:space="preserve"> </w:t>
      </w:r>
      <w:r w:rsidR="00DB56ED">
        <w:t>Наварила щука щей,</w:t>
      </w:r>
    </w:p>
    <w:p w:rsidR="00DB56ED" w:rsidRDefault="00DB56ED" w:rsidP="00D17BC9">
      <w:pPr>
        <w:spacing w:line="240" w:lineRule="auto"/>
      </w:pPr>
      <w:r>
        <w:t>Пригласила трех ершей.</w:t>
      </w:r>
    </w:p>
    <w:p w:rsidR="00DB56ED" w:rsidRDefault="00D17BC9" w:rsidP="00DB56ED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619750" cy="2609850"/>
            <wp:effectExtent l="0" t="0" r="0" b="0"/>
            <wp:docPr id="5" name="Рисунок 5" descr="C:\Users\попр\Downloads\26168_9b173e1d7fd557bae33170bca01ebaa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пр\Downloads\26168_9b173e1d7fd557bae33170bca01ebaaa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764" cy="261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6ED">
        <w:t xml:space="preserve">«Золотая рыбка» </w:t>
      </w:r>
      <w:r>
        <w:t xml:space="preserve">                                                                                                                                                                           </w:t>
      </w:r>
      <w:r w:rsidR="00DB56ED">
        <w:t xml:space="preserve">В сказке золотая рыбка исполняла все желания старика, а в этой игре все исполняют желания золотой рыбки. Дети встают в круг и двигаются под музыку. Педагог ходит за кругом. В какой-то </w:t>
      </w:r>
      <w:r w:rsidR="00DB56ED">
        <w:lastRenderedPageBreak/>
        <w:t>момент воспитатель надевает на голову одного из детей ободок или колпачок с изображением золотой рыбки. Ребёнок начинает показывать какое-то движение (приседание, прыжки, танцевальные движения и т.п.), а все должны выполнять его желания и повторять движения. Через какое-то время педагог берёт колпачок и одевает уже другому ребёнку.</w:t>
      </w:r>
    </w:p>
    <w:p w:rsidR="00DB56ED" w:rsidRDefault="00D17BC9" w:rsidP="00DB56ED">
      <w:r>
        <w:rPr>
          <w:noProof/>
          <w:lang w:eastAsia="ru-RU"/>
        </w:rPr>
        <w:drawing>
          <wp:inline distT="0" distB="0" distL="0" distR="0">
            <wp:extent cx="5940425" cy="3406729"/>
            <wp:effectExtent l="0" t="0" r="3175" b="3810"/>
            <wp:docPr id="6" name="Рисунок 6" descr="C:\Users\попр\Downloads\26168_60dc0bafb9654ce08a2d3b5d395d76e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пр\Downloads\26168_60dc0bafb9654ce08a2d3b5d395d76eb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6ED">
        <w:t>«Удачная рыбалка»</w:t>
      </w:r>
    </w:p>
    <w:p w:rsidR="00DB56ED" w:rsidRDefault="00DB56ED" w:rsidP="00DB56ED">
      <w:r>
        <w:t>Для этой игры нужны удочки с магнитами из детских наборов. На полу разложены карточки с изображением половинок рыб (хвост). К карточкам надо прикрепить канцелярские скрепки, чтобы карточки притягивались к магнитам. Два ребёнка берут удочки, педагог им показывает карточку с изображением половинки рыбы (голову). Кто окажется наиболее ловким и удачливым и первым поймает вторую половинку рыбы.</w:t>
      </w:r>
    </w:p>
    <w:p w:rsidR="00DB56ED" w:rsidRDefault="00DB56ED" w:rsidP="00DB56ED">
      <w:r>
        <w:t>Ребусы</w:t>
      </w:r>
    </w:p>
    <w:p w:rsidR="00D17BC9" w:rsidRDefault="00B67EA8" w:rsidP="00DB56ED">
      <w:r>
        <w:rPr>
          <w:noProof/>
          <w:lang w:eastAsia="ru-RU"/>
        </w:rPr>
        <w:drawing>
          <wp:inline distT="0" distB="0" distL="0" distR="0">
            <wp:extent cx="5934075" cy="3143250"/>
            <wp:effectExtent l="0" t="0" r="0" b="0"/>
            <wp:docPr id="7" name="Рисунок 7" descr="C:\Users\попр\Downloads\26168_24208c8ccb4252e0d952db6eadd2413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пр\Downloads\26168_24208c8ccb4252e0d952db6eadd2413b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B3B" w:rsidRDefault="00B67EA8" w:rsidP="00DB56ED">
      <w:r>
        <w:rPr>
          <w:noProof/>
          <w:lang w:eastAsia="ru-RU"/>
        </w:rPr>
        <w:lastRenderedPageBreak/>
        <w:drawing>
          <wp:inline distT="0" distB="0" distL="0" distR="0">
            <wp:extent cx="5940425" cy="4460063"/>
            <wp:effectExtent l="0" t="0" r="3175" b="0"/>
            <wp:docPr id="8" name="Рисунок 8" descr="C:\Users\попр\Downloads\26168_498c2328b0ced268ec41948efe809f6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пр\Downloads\26168_498c2328b0ced268ec41948efe809f6a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6ED">
        <w:t xml:space="preserve">Ответы: </w:t>
      </w:r>
      <w:r>
        <w:t xml:space="preserve"> </w:t>
      </w:r>
      <w:proofErr w:type="spellStart"/>
      <w:r>
        <w:t>адирватс</w:t>
      </w:r>
      <w:proofErr w:type="spellEnd"/>
      <w:r>
        <w:t xml:space="preserve">, </w:t>
      </w:r>
      <w:proofErr w:type="spellStart"/>
      <w:r>
        <w:t>ялубараб</w:t>
      </w:r>
      <w:proofErr w:type="spellEnd"/>
      <w:r>
        <w:t xml:space="preserve">, </w:t>
      </w:r>
      <w:proofErr w:type="spellStart"/>
      <w:r>
        <w:t>ьлеркам</w:t>
      </w:r>
      <w:proofErr w:type="spellEnd"/>
      <w:r>
        <w:t xml:space="preserve">, </w:t>
      </w:r>
      <w:proofErr w:type="spellStart"/>
      <w:r>
        <w:t>сутлап</w:t>
      </w:r>
      <w:proofErr w:type="spellEnd"/>
      <w:r>
        <w:t xml:space="preserve">, </w:t>
      </w:r>
      <w:proofErr w:type="spellStart"/>
      <w:r>
        <w:t>аксерт</w:t>
      </w:r>
      <w:proofErr w:type="spellEnd"/>
      <w:r>
        <w:t>.</w:t>
      </w:r>
    </w:p>
    <w:p w:rsidR="00DB56ED" w:rsidRPr="00086B3B" w:rsidRDefault="00DB56ED" w:rsidP="00F32391">
      <w:bookmarkStart w:id="0" w:name="_GoBack"/>
      <w:bookmarkEnd w:id="0"/>
    </w:p>
    <w:sectPr w:rsidR="00DB56ED" w:rsidRPr="0008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38"/>
    <w:rsid w:val="000668A7"/>
    <w:rsid w:val="00086B3B"/>
    <w:rsid w:val="00322838"/>
    <w:rsid w:val="003649DF"/>
    <w:rsid w:val="00560441"/>
    <w:rsid w:val="0072468D"/>
    <w:rsid w:val="007C74E2"/>
    <w:rsid w:val="00866BB6"/>
    <w:rsid w:val="009D7D49"/>
    <w:rsid w:val="00B67EA8"/>
    <w:rsid w:val="00CE4957"/>
    <w:rsid w:val="00D17BC9"/>
    <w:rsid w:val="00DB56ED"/>
    <w:rsid w:val="00E378CA"/>
    <w:rsid w:val="00F32391"/>
    <w:rsid w:val="00F4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23</cp:revision>
  <dcterms:created xsi:type="dcterms:W3CDTF">2020-07-31T05:16:00Z</dcterms:created>
  <dcterms:modified xsi:type="dcterms:W3CDTF">2020-07-31T15:51:00Z</dcterms:modified>
</cp:coreProperties>
</file>