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AE745" w14:textId="77777777" w:rsidR="00F12C76" w:rsidRDefault="00F12C76" w:rsidP="006C0B77">
      <w:pPr>
        <w:spacing w:after="0"/>
        <w:ind w:firstLine="709"/>
        <w:jc w:val="both"/>
      </w:pPr>
    </w:p>
    <w:p w14:paraId="5BB4CEBF" w14:textId="77777777" w:rsidR="00354150" w:rsidRDefault="00354150" w:rsidP="00354150">
      <w:pPr>
        <w:spacing w:after="0" w:line="360" w:lineRule="auto"/>
        <w:ind w:firstLine="709"/>
        <w:jc w:val="center"/>
      </w:pPr>
      <w:r>
        <w:t xml:space="preserve">Министерство образования Тверской области </w:t>
      </w:r>
    </w:p>
    <w:p w14:paraId="426C6BB3" w14:textId="77777777" w:rsidR="00354150" w:rsidRDefault="00354150" w:rsidP="00354150">
      <w:pPr>
        <w:spacing w:after="0" w:line="360" w:lineRule="auto"/>
        <w:ind w:firstLine="709"/>
        <w:jc w:val="center"/>
      </w:pPr>
      <w:r>
        <w:t xml:space="preserve">Жарковский муниципальный округ </w:t>
      </w:r>
    </w:p>
    <w:p w14:paraId="63E97C6D" w14:textId="0F575BE2" w:rsidR="00354150" w:rsidRDefault="00354150" w:rsidP="00354150">
      <w:pPr>
        <w:spacing w:after="0" w:line="360" w:lineRule="auto"/>
        <w:ind w:firstLine="709"/>
        <w:jc w:val="center"/>
      </w:pPr>
      <w:r>
        <w:t>МОУ «Королевщинская СОШ»</w:t>
      </w:r>
    </w:p>
    <w:p w14:paraId="52E62B66" w14:textId="77777777" w:rsidR="00354150" w:rsidRDefault="00354150" w:rsidP="006C0B77">
      <w:pPr>
        <w:spacing w:after="0"/>
        <w:ind w:firstLine="709"/>
        <w:jc w:val="both"/>
      </w:pPr>
    </w:p>
    <w:p w14:paraId="3A3AE7C1" w14:textId="77777777" w:rsidR="00354150" w:rsidRDefault="00354150" w:rsidP="006C0B77">
      <w:pPr>
        <w:spacing w:after="0"/>
        <w:ind w:firstLine="709"/>
        <w:jc w:val="both"/>
      </w:pPr>
    </w:p>
    <w:p w14:paraId="37C2D0B4" w14:textId="77777777" w:rsidR="00354150" w:rsidRDefault="00354150" w:rsidP="006C0B77">
      <w:pPr>
        <w:spacing w:after="0"/>
        <w:ind w:firstLine="709"/>
        <w:jc w:val="both"/>
      </w:pPr>
    </w:p>
    <w:p w14:paraId="2EBABC2E" w14:textId="610364F5" w:rsidR="00354150" w:rsidRDefault="00354150" w:rsidP="006C0B77">
      <w:pPr>
        <w:spacing w:after="0"/>
        <w:ind w:firstLine="709"/>
        <w:jc w:val="both"/>
      </w:pPr>
      <w:r w:rsidRPr="00354150">
        <w:rPr>
          <w:noProof/>
        </w:rPr>
        <w:drawing>
          <wp:inline distT="0" distB="0" distL="0" distR="0" wp14:anchorId="72D52062" wp14:editId="4BF1D0BF">
            <wp:extent cx="4499810" cy="1960157"/>
            <wp:effectExtent l="0" t="0" r="0" b="2540"/>
            <wp:docPr id="871750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004" cy="197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75379" w14:textId="77777777" w:rsidR="004D2562" w:rsidRDefault="004D2562" w:rsidP="004D2562">
      <w:pPr>
        <w:spacing w:after="0"/>
        <w:ind w:firstLine="709"/>
        <w:jc w:val="center"/>
      </w:pPr>
      <w:r>
        <w:t>Рабочая программа</w:t>
      </w:r>
    </w:p>
    <w:p w14:paraId="5A2A268B" w14:textId="77777777" w:rsidR="004D2562" w:rsidRDefault="004D2562" w:rsidP="004D2562">
      <w:pPr>
        <w:spacing w:after="0"/>
        <w:ind w:firstLine="709"/>
        <w:jc w:val="center"/>
      </w:pPr>
      <w:r>
        <w:t xml:space="preserve"> </w:t>
      </w:r>
    </w:p>
    <w:p w14:paraId="1E157751" w14:textId="062CAD73" w:rsidR="004D2562" w:rsidRDefault="004D2562" w:rsidP="004D2562">
      <w:pPr>
        <w:spacing w:after="0"/>
        <w:ind w:firstLine="709"/>
        <w:jc w:val="center"/>
      </w:pPr>
      <w:r>
        <w:t>«Физика в</w:t>
      </w:r>
      <w:r>
        <w:t>округ нас</w:t>
      </w:r>
      <w:r>
        <w:t xml:space="preserve">» </w:t>
      </w:r>
    </w:p>
    <w:p w14:paraId="388F2994" w14:textId="40B3AF10" w:rsidR="004D2562" w:rsidRDefault="004D2562" w:rsidP="004D2562">
      <w:pPr>
        <w:spacing w:after="0"/>
        <w:ind w:firstLine="709"/>
        <w:jc w:val="center"/>
      </w:pPr>
      <w:r>
        <w:t xml:space="preserve">для обучающихся </w:t>
      </w:r>
      <w:r>
        <w:t>16-17</w:t>
      </w:r>
      <w:r>
        <w:t xml:space="preserve"> лет с использованием средств обучения и воспитания центра "Точка роста"</w:t>
      </w:r>
    </w:p>
    <w:p w14:paraId="673AF3B9" w14:textId="77777777" w:rsidR="004D2562" w:rsidRDefault="004D2562" w:rsidP="004D2562">
      <w:pPr>
        <w:spacing w:after="0"/>
        <w:ind w:firstLine="709"/>
        <w:jc w:val="center"/>
      </w:pPr>
    </w:p>
    <w:p w14:paraId="5BA4DBB1" w14:textId="77777777" w:rsidR="004D2562" w:rsidRDefault="004D2562" w:rsidP="004D2562">
      <w:pPr>
        <w:spacing w:after="0"/>
        <w:ind w:firstLine="709"/>
        <w:jc w:val="center"/>
      </w:pPr>
    </w:p>
    <w:p w14:paraId="5E8D0D2F" w14:textId="77777777" w:rsidR="004D2562" w:rsidRDefault="004D2562" w:rsidP="004D2562">
      <w:pPr>
        <w:spacing w:after="0"/>
        <w:ind w:firstLine="709"/>
        <w:jc w:val="center"/>
      </w:pPr>
    </w:p>
    <w:p w14:paraId="643FB5E3" w14:textId="77777777" w:rsidR="004D2562" w:rsidRDefault="004D2562" w:rsidP="004D2562">
      <w:pPr>
        <w:spacing w:after="0"/>
        <w:ind w:firstLine="709"/>
        <w:jc w:val="center"/>
      </w:pPr>
    </w:p>
    <w:p w14:paraId="7B31C24B" w14:textId="77777777" w:rsidR="004D2562" w:rsidRDefault="004D2562" w:rsidP="004D2562">
      <w:pPr>
        <w:spacing w:after="0"/>
        <w:ind w:firstLine="709"/>
        <w:jc w:val="center"/>
      </w:pPr>
    </w:p>
    <w:p w14:paraId="3EF7A89D" w14:textId="77777777" w:rsidR="004D2562" w:rsidRDefault="004D2562" w:rsidP="004D2562">
      <w:pPr>
        <w:spacing w:after="0"/>
        <w:ind w:firstLine="709"/>
        <w:jc w:val="center"/>
      </w:pPr>
    </w:p>
    <w:p w14:paraId="3E0C6222" w14:textId="77777777" w:rsidR="004D2562" w:rsidRDefault="004D2562" w:rsidP="004D2562">
      <w:pPr>
        <w:spacing w:after="0"/>
        <w:ind w:firstLine="709"/>
        <w:jc w:val="center"/>
      </w:pPr>
    </w:p>
    <w:p w14:paraId="7C1D76AF" w14:textId="77777777" w:rsidR="004D2562" w:rsidRDefault="004D2562" w:rsidP="004D2562">
      <w:pPr>
        <w:spacing w:after="0"/>
        <w:ind w:firstLine="709"/>
        <w:jc w:val="right"/>
      </w:pPr>
      <w:r>
        <w:t>Срок реализации программы – 1 год</w:t>
      </w:r>
    </w:p>
    <w:p w14:paraId="115F0A98" w14:textId="77777777" w:rsidR="004D2562" w:rsidRDefault="004D2562" w:rsidP="004D2562">
      <w:pPr>
        <w:spacing w:after="0"/>
        <w:ind w:firstLine="709"/>
        <w:jc w:val="right"/>
      </w:pPr>
    </w:p>
    <w:p w14:paraId="062615CE" w14:textId="77777777" w:rsidR="004D2562" w:rsidRDefault="004D2562" w:rsidP="004D2562">
      <w:pPr>
        <w:spacing w:after="0"/>
        <w:ind w:firstLine="709"/>
        <w:jc w:val="right"/>
      </w:pPr>
      <w:r>
        <w:t>Учитель: Футьева Екатерина Юрьевна</w:t>
      </w:r>
    </w:p>
    <w:p w14:paraId="7E1F363B" w14:textId="77777777" w:rsidR="004D2562" w:rsidRDefault="004D2562" w:rsidP="004D2562">
      <w:pPr>
        <w:spacing w:after="0"/>
        <w:ind w:firstLine="709"/>
        <w:jc w:val="right"/>
      </w:pPr>
    </w:p>
    <w:p w14:paraId="0E7070B2" w14:textId="77777777" w:rsidR="004D2562" w:rsidRDefault="004D2562" w:rsidP="004D2562">
      <w:pPr>
        <w:spacing w:after="0"/>
        <w:ind w:firstLine="709"/>
        <w:jc w:val="right"/>
      </w:pPr>
    </w:p>
    <w:p w14:paraId="0AA00880" w14:textId="77777777" w:rsidR="004D2562" w:rsidRDefault="004D2562" w:rsidP="004D2562">
      <w:pPr>
        <w:spacing w:after="0"/>
        <w:ind w:firstLine="709"/>
        <w:jc w:val="right"/>
      </w:pPr>
    </w:p>
    <w:p w14:paraId="3872D3F1" w14:textId="77777777" w:rsidR="004D2562" w:rsidRDefault="004D2562" w:rsidP="004D2562">
      <w:pPr>
        <w:spacing w:after="0"/>
        <w:ind w:firstLine="709"/>
        <w:jc w:val="right"/>
      </w:pPr>
    </w:p>
    <w:p w14:paraId="28399C4B" w14:textId="77777777" w:rsidR="004D2562" w:rsidRDefault="004D2562" w:rsidP="004D2562">
      <w:pPr>
        <w:spacing w:after="0"/>
        <w:ind w:firstLine="709"/>
        <w:jc w:val="right"/>
      </w:pPr>
    </w:p>
    <w:p w14:paraId="452DB79F" w14:textId="77777777" w:rsidR="004D2562" w:rsidRDefault="004D2562" w:rsidP="004D2562">
      <w:pPr>
        <w:spacing w:after="0"/>
        <w:ind w:firstLine="709"/>
        <w:jc w:val="right"/>
      </w:pPr>
    </w:p>
    <w:p w14:paraId="05EA2874" w14:textId="77777777" w:rsidR="004D2562" w:rsidRDefault="004D2562" w:rsidP="004D2562">
      <w:pPr>
        <w:spacing w:after="0"/>
        <w:ind w:firstLine="709"/>
        <w:jc w:val="right"/>
      </w:pPr>
    </w:p>
    <w:p w14:paraId="031EADE1" w14:textId="77777777" w:rsidR="004D2562" w:rsidRDefault="004D2562" w:rsidP="004D2562">
      <w:pPr>
        <w:spacing w:after="0"/>
        <w:ind w:firstLine="709"/>
        <w:jc w:val="right"/>
      </w:pPr>
    </w:p>
    <w:p w14:paraId="4B014C02" w14:textId="77777777" w:rsidR="004D2562" w:rsidRDefault="004D2562" w:rsidP="004D2562">
      <w:pPr>
        <w:spacing w:after="0"/>
        <w:ind w:firstLine="709"/>
        <w:jc w:val="center"/>
      </w:pPr>
      <w:r>
        <w:t>Новоселки</w:t>
      </w:r>
    </w:p>
    <w:p w14:paraId="0BCDB635" w14:textId="77777777" w:rsidR="004D2562" w:rsidRDefault="004D2562" w:rsidP="004D2562">
      <w:pPr>
        <w:spacing w:after="0"/>
        <w:ind w:firstLine="709"/>
        <w:jc w:val="center"/>
      </w:pPr>
      <w:r>
        <w:t>2023</w:t>
      </w:r>
    </w:p>
    <w:p w14:paraId="55DD0278" w14:textId="77777777" w:rsidR="00354150" w:rsidRDefault="00354150" w:rsidP="006C0B77">
      <w:pPr>
        <w:spacing w:after="0"/>
        <w:ind w:firstLine="709"/>
        <w:jc w:val="both"/>
      </w:pPr>
    </w:p>
    <w:p w14:paraId="4D5A2180" w14:textId="77777777" w:rsidR="004D2562" w:rsidRDefault="004D2562" w:rsidP="006C0B77">
      <w:pPr>
        <w:spacing w:after="0"/>
        <w:ind w:firstLine="709"/>
        <w:jc w:val="both"/>
      </w:pPr>
    </w:p>
    <w:p w14:paraId="1ECB0CB9" w14:textId="77CF15BB" w:rsidR="004D2562" w:rsidRDefault="004D2562" w:rsidP="004D2562">
      <w:pPr>
        <w:spacing w:after="0"/>
        <w:ind w:firstLine="709"/>
        <w:jc w:val="center"/>
      </w:pPr>
      <w:r>
        <w:lastRenderedPageBreak/>
        <w:t>Пояснительная записка</w:t>
      </w:r>
    </w:p>
    <w:p w14:paraId="2C101CD4" w14:textId="60B91A0E" w:rsidR="004D2562" w:rsidRDefault="004D2562" w:rsidP="004D2562">
      <w:pPr>
        <w:spacing w:after="0" w:line="360" w:lineRule="auto"/>
        <w:ind w:firstLine="709"/>
        <w:jc w:val="both"/>
      </w:pPr>
      <w:r>
        <w:t>Физика, как наука о наиболее общих законах природы,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Являясь основой научно</w:t>
      </w:r>
      <w:r>
        <w:t>-</w:t>
      </w:r>
      <w:r>
        <w:t>технического прогресса, физика показывает гуманистическую сущность научных знаний, подчеркивает их нравственную ценность, формирует творческие способности учащихся. Гуманитарное значение физики состоит в том, что она вооружает обучающегося научным методом познания, позволяющим получать объективные знания об окружающем мире.</w:t>
      </w:r>
    </w:p>
    <w:p w14:paraId="28CC55DB" w14:textId="50CC8115" w:rsidR="004D2562" w:rsidRDefault="004D2562" w:rsidP="004D2562">
      <w:pPr>
        <w:spacing w:after="0" w:line="360" w:lineRule="auto"/>
        <w:ind w:firstLine="709"/>
        <w:jc w:val="both"/>
      </w:pPr>
      <w:r>
        <w:t>Актуальность программы обусловлена тем, что в настоящее время в обществе повышен интерес к естественным наукам. Многие аспекты современной жизни - научно-технический прогресс, автоматизация производства, освоение космического пространства и т.д., немыслимы без успехов в области физики</w:t>
      </w:r>
      <w:r>
        <w:t>.</w:t>
      </w:r>
    </w:p>
    <w:p w14:paraId="7BE42A43" w14:textId="4C6231EA" w:rsidR="004D2562" w:rsidRDefault="004D2562" w:rsidP="004D2562">
      <w:pPr>
        <w:spacing w:after="0" w:line="360" w:lineRule="auto"/>
        <w:ind w:firstLine="709"/>
        <w:jc w:val="both"/>
      </w:pPr>
      <w:r>
        <w:t>Физика - это основа технических наук. Знания по физике являются начальной базой для изучения специальных профессиональных</w:t>
      </w:r>
      <w:r>
        <w:t xml:space="preserve"> </w:t>
      </w:r>
      <w:r>
        <w:t>дисциплин.</w:t>
      </w:r>
    </w:p>
    <w:p w14:paraId="211AB489" w14:textId="4BB9B999" w:rsidR="004D2562" w:rsidRDefault="004D2562" w:rsidP="004D2562">
      <w:pPr>
        <w:spacing w:after="0" w:line="360" w:lineRule="auto"/>
        <w:ind w:firstLine="709"/>
        <w:jc w:val="both"/>
      </w:pPr>
      <w:r>
        <w:t>Физика является мощным орудием развития интеллектуальных и творческих способностей обучающихся, формирует у них представление об окружающем материальном мире, показывает гуманистическую сущность научных знаний, подчеркивает их нравственную ценность, знакомит с физическими основами современного производства и техники.</w:t>
      </w:r>
    </w:p>
    <w:p w14:paraId="62329434" w14:textId="7D5735F5" w:rsidR="004D2562" w:rsidRDefault="004D2562" w:rsidP="004D2562">
      <w:pPr>
        <w:spacing w:after="0" w:line="360" w:lineRule="auto"/>
        <w:ind w:firstLine="709"/>
        <w:jc w:val="both"/>
      </w:pPr>
      <w:r>
        <w:t>Данная Программа использует систему взаимосвязанных занятий, выстроенных в логической последовательности и направленных на активизацию познавательной сферы обучающихся посредством применения разнообразных педагогических технологий и форм работы, интегрирующих разные виды деятельности.</w:t>
      </w:r>
    </w:p>
    <w:p w14:paraId="31193B55" w14:textId="4108E829" w:rsidR="004D2562" w:rsidRDefault="004D2562" w:rsidP="004D2562">
      <w:pPr>
        <w:spacing w:after="0" w:line="360" w:lineRule="auto"/>
        <w:ind w:firstLine="709"/>
        <w:jc w:val="both"/>
      </w:pPr>
      <w:r w:rsidRPr="004D2562">
        <w:rPr>
          <w:b/>
          <w:bCs/>
        </w:rPr>
        <w:t>Цель программы:</w:t>
      </w:r>
      <w:r>
        <w:t xml:space="preserve"> приобретение знаний по физике с использованием различных источников информации и современных информационных технологий, развитие интеллектуальных и творческих способностей </w:t>
      </w:r>
      <w:r>
        <w:lastRenderedPageBreak/>
        <w:t>обучающихся, воспитание личности, готовой к решению задач, которые ставит научно-технический прогресс.</w:t>
      </w:r>
    </w:p>
    <w:p w14:paraId="7BED0447" w14:textId="5170C362" w:rsidR="004D2562" w:rsidRDefault="004D2562" w:rsidP="004D2562">
      <w:pPr>
        <w:spacing w:after="0" w:line="360" w:lineRule="auto"/>
        <w:ind w:firstLine="709"/>
        <w:jc w:val="both"/>
      </w:pPr>
      <w:r>
        <w:t>Задачи программы:</w:t>
      </w:r>
    </w:p>
    <w:p w14:paraId="3BE89EB6" w14:textId="0066EC96" w:rsidR="004D2562" w:rsidRDefault="004D2562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овладение методами и формирование умений решать физические и экспериментальные задачи на основе глубоких знаний математики и физических закономерностей;</w:t>
      </w:r>
    </w:p>
    <w:p w14:paraId="109E81AD" w14:textId="14156F5D" w:rsidR="004D2562" w:rsidRDefault="004D2562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 xml:space="preserve">расширение и углубление представлений о возможностях физического мировоззрения при описании явлений и процессов окружающего мира; </w:t>
      </w:r>
    </w:p>
    <w:p w14:paraId="54E4CA29" w14:textId="06F5FDA0" w:rsidR="004D2562" w:rsidRDefault="00B11F18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>формирование умений представлять информацию в виде таблиц, графиков, схем, используя при этом компьютерные программы и средства сети Интернет;</w:t>
      </w:r>
    </w:p>
    <w:p w14:paraId="55DD21FB" w14:textId="58172FDB" w:rsidR="00B11F18" w:rsidRDefault="00B11F18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>формирование физического и математического мышления, направленного на анализ и описание природных процессов и явлений;</w:t>
      </w:r>
    </w:p>
    <w:p w14:paraId="090C1BF6" w14:textId="66364D09" w:rsidR="00B11F18" w:rsidRDefault="00B11F18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 w:rsidRPr="00B11F18">
        <w:t>развитие способностей самостоятельно приобретать и применять знания, умения и навыки;</w:t>
      </w:r>
    </w:p>
    <w:p w14:paraId="726DDA49" w14:textId="57E58644" w:rsidR="00B11F18" w:rsidRDefault="00B11F18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>развитие умений эффективного использования физических законов в учебной и повседневной деятельности;</w:t>
      </w:r>
    </w:p>
    <w:p w14:paraId="0DD74984" w14:textId="03B8ACC1" w:rsidR="00B11F18" w:rsidRDefault="00B11F18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>формирование навыка рефлексивной деятельности за счёт системной работы по поиску и устранению ошибок в решении задач по расчету погрешностей поставленного эксперимента</w:t>
      </w:r>
      <w:r>
        <w:t>;</w:t>
      </w:r>
    </w:p>
    <w:p w14:paraId="3D9244A2" w14:textId="0C7C5BC2" w:rsidR="00B11F18" w:rsidRDefault="00B11F18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>формирование способности к самоанализу и критическому мышлению</w:t>
      </w:r>
      <w:r>
        <w:t>;</w:t>
      </w:r>
    </w:p>
    <w:p w14:paraId="31C6FFC6" w14:textId="140E2005" w:rsidR="00B11F18" w:rsidRDefault="00B11F18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воспитание качеств личности, обеспечивающих социальную мобильность, способность принимать самостоятельные решения;</w:t>
      </w:r>
    </w:p>
    <w:p w14:paraId="12D7A14C" w14:textId="73573E48" w:rsidR="00B11F18" w:rsidRDefault="00B11F18" w:rsidP="004D2562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воспитание убежденности в возможности познания законов природы 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естественно-научного содержания; готовности к морально</w:t>
      </w:r>
      <w:r>
        <w:t xml:space="preserve"> </w:t>
      </w:r>
      <w:r>
        <w:t xml:space="preserve">этической оценке использования научных достижений, </w:t>
      </w:r>
      <w:r>
        <w:lastRenderedPageBreak/>
        <w:t>чувства ответственности за защиту окружающей среды; - развитие интереса к научно-исследовательской деятельности.</w:t>
      </w:r>
    </w:p>
    <w:p w14:paraId="30C7DBCC" w14:textId="5DABD5C3" w:rsidR="00B11F18" w:rsidRDefault="00B11F18" w:rsidP="00B11F18">
      <w:pPr>
        <w:spacing w:line="360" w:lineRule="auto"/>
      </w:pPr>
      <w:r>
        <w:t xml:space="preserve">      </w:t>
      </w:r>
      <w:r>
        <w:t>По способу организации занятий - словесные, наглядные, практические. По уровню деятельности обучающихся - объяснительно-иллюстративные, репродуктивные, частично-поисковые, исследовательские.</w:t>
      </w:r>
    </w:p>
    <w:p w14:paraId="4C0A927B" w14:textId="2A693C4B" w:rsidR="009D44D3" w:rsidRPr="009D44D3" w:rsidRDefault="009D44D3" w:rsidP="009D44D3">
      <w:pPr>
        <w:spacing w:line="360" w:lineRule="auto"/>
        <w:jc w:val="center"/>
        <w:rPr>
          <w:b/>
          <w:bCs/>
        </w:rPr>
      </w:pPr>
      <w:r w:rsidRPr="009D44D3">
        <w:rPr>
          <w:b/>
          <w:bCs/>
        </w:rPr>
        <w:t>Содержание курса</w:t>
      </w:r>
    </w:p>
    <w:p w14:paraId="605D3F43" w14:textId="72A29FE2" w:rsidR="009D44D3" w:rsidRPr="009D44D3" w:rsidRDefault="009D44D3" w:rsidP="009D44D3">
      <w:pPr>
        <w:spacing w:line="360" w:lineRule="auto"/>
        <w:jc w:val="both"/>
        <w:rPr>
          <w:b/>
          <w:bCs/>
        </w:rPr>
      </w:pPr>
      <w:r w:rsidRPr="009D44D3">
        <w:rPr>
          <w:b/>
          <w:bCs/>
        </w:rPr>
        <w:t>Введение</w:t>
      </w:r>
      <w:r w:rsidRPr="009D44D3">
        <w:rPr>
          <w:b/>
          <w:bCs/>
        </w:rPr>
        <w:t xml:space="preserve"> (1 ч)</w:t>
      </w:r>
    </w:p>
    <w:p w14:paraId="441043BD" w14:textId="5BB1CD4E" w:rsidR="009D44D3" w:rsidRDefault="009D44D3" w:rsidP="009D44D3">
      <w:pPr>
        <w:spacing w:line="360" w:lineRule="auto"/>
        <w:jc w:val="both"/>
      </w:pPr>
      <w:r>
        <w:t xml:space="preserve"> </w:t>
      </w:r>
      <w:r>
        <w:t xml:space="preserve">     </w:t>
      </w:r>
      <w:r>
        <w:t>Введение в программу. Инструктаж по технике безопасности.</w:t>
      </w:r>
    </w:p>
    <w:p w14:paraId="78ECDACE" w14:textId="77777777" w:rsidR="009D44D3" w:rsidRDefault="009D44D3" w:rsidP="009D44D3">
      <w:pPr>
        <w:spacing w:line="360" w:lineRule="auto"/>
        <w:jc w:val="both"/>
      </w:pPr>
      <w:r w:rsidRPr="009D44D3">
        <w:rPr>
          <w:b/>
          <w:bCs/>
        </w:rPr>
        <w:t>Математика в физических процессах</w:t>
      </w:r>
      <w:r w:rsidRPr="009D44D3">
        <w:rPr>
          <w:b/>
          <w:bCs/>
        </w:rPr>
        <w:t xml:space="preserve"> (3 ч)</w:t>
      </w:r>
      <w:r>
        <w:t xml:space="preserve"> </w:t>
      </w:r>
    </w:p>
    <w:p w14:paraId="207B923A" w14:textId="08CE90B1" w:rsidR="009D44D3" w:rsidRDefault="009D44D3" w:rsidP="009D44D3">
      <w:pPr>
        <w:spacing w:line="360" w:lineRule="auto"/>
        <w:jc w:val="both"/>
      </w:pPr>
      <w:r>
        <w:t xml:space="preserve">      </w:t>
      </w:r>
      <w:r>
        <w:t>Понятие вектора, изображение вектора. Действия над векторами. Длина и проекция вектора. Скалярное произведение векторов и его свойства. Угол между векторами. Применение скалярного произведения векторов к решению физических задач.</w:t>
      </w:r>
      <w:r>
        <w:t xml:space="preserve"> </w:t>
      </w:r>
      <w:r>
        <w:t>Понятие функции, свойства функции. Квадратичная функция, ее свойства и график. Построение графика квадратичной функции при помощи элементарных преобразований. График квадратичной функции с модулем. Квадратный трехчлен и его корни. Разложение квадратного трехчлена на множители. Квадратное уравнение. Формула корней квадратного уравнения. Зависимость корней от дискриминанта.</w:t>
      </w:r>
      <w:r>
        <w:t xml:space="preserve"> </w:t>
      </w:r>
      <w:r>
        <w:t>Алгебраическое уравнение. Область определения уравнения.</w:t>
      </w:r>
      <w:r>
        <w:t xml:space="preserve"> </w:t>
      </w:r>
      <w:r>
        <w:t>Тригонометрические функции числового аргумента Преобразования тригонометрических выражений.</w:t>
      </w:r>
    </w:p>
    <w:p w14:paraId="1B6F1808" w14:textId="6605B2F9" w:rsidR="009D44D3" w:rsidRPr="009D44D3" w:rsidRDefault="009D44D3" w:rsidP="009D44D3">
      <w:pPr>
        <w:spacing w:line="360" w:lineRule="auto"/>
        <w:jc w:val="both"/>
        <w:rPr>
          <w:b/>
          <w:bCs/>
        </w:rPr>
      </w:pPr>
      <w:r w:rsidRPr="009D44D3">
        <w:rPr>
          <w:b/>
          <w:bCs/>
        </w:rPr>
        <w:t>Механика</w:t>
      </w:r>
      <w:r w:rsidRPr="009D44D3">
        <w:rPr>
          <w:b/>
          <w:bCs/>
        </w:rPr>
        <w:t xml:space="preserve"> (</w:t>
      </w:r>
      <w:r w:rsidR="007E3949">
        <w:rPr>
          <w:b/>
          <w:bCs/>
        </w:rPr>
        <w:t>6</w:t>
      </w:r>
      <w:r w:rsidRPr="009D44D3">
        <w:rPr>
          <w:b/>
          <w:bCs/>
        </w:rPr>
        <w:t xml:space="preserve"> ч)</w:t>
      </w:r>
    </w:p>
    <w:p w14:paraId="5425EA35" w14:textId="33AA1FBD" w:rsidR="009D44D3" w:rsidRDefault="009D44D3" w:rsidP="009D44D3">
      <w:pPr>
        <w:spacing w:line="360" w:lineRule="auto"/>
        <w:jc w:val="both"/>
      </w:pPr>
      <w:r>
        <w:t>Прямолинейное равномерное и равноускоренное движение. Принцип относительности Галилея. Относительное движение. Теорема сложения скоростей. Движение тела, брошенного под углом к горизонту. Криволинейное движение. Движение материальной точки по окружности с постоянной скоростью.</w:t>
      </w:r>
      <w:r>
        <w:t xml:space="preserve"> </w:t>
      </w:r>
      <w:r>
        <w:t xml:space="preserve">Основные понятия динамики материальной точки (плотность, 13 масса, сила). Инерциальные и неинерциальные системы отсчета. Законы Ньютона. Прямая и обратная задачи механики. Виды сил (упругости, трения, </w:t>
      </w:r>
      <w:r>
        <w:lastRenderedPageBreak/>
        <w:t>сопротивления). Закон Всемирного тяготения.</w:t>
      </w:r>
      <w:r>
        <w:t xml:space="preserve"> </w:t>
      </w:r>
      <w:r>
        <w:t>Упругость и деформации, закон Гука. Динамика вращательного движения. Основной закон вращательного движения.</w:t>
      </w:r>
      <w:r>
        <w:t xml:space="preserve"> </w:t>
      </w:r>
      <w:r>
        <w:t>Основные понятия статики (момент силы, плечо силы, точка опоры, центр вращения). Виды равновесий тела (устойчивое, неустойчивое, безразличное). Условие равновесия тела, центр масс. Давление (твердые тела, жидкости и газы). Закон Паскаля и закон Архимеда. Условие плавания тел. Динамика колебательного движения материальной точки.</w:t>
      </w:r>
      <w:r>
        <w:t xml:space="preserve">  </w:t>
      </w:r>
      <w:r>
        <w:t>Импульс тела. Закон сохранения импульса. Замкнутая система. Реактивное движение. Механическая работа. Мощность. Потенциальная и кинетическая энергия.</w:t>
      </w:r>
    </w:p>
    <w:p w14:paraId="32535B5C" w14:textId="67A92E56" w:rsidR="009D44D3" w:rsidRDefault="009D44D3" w:rsidP="009D44D3">
      <w:pPr>
        <w:spacing w:line="360" w:lineRule="auto"/>
        <w:jc w:val="both"/>
        <w:rPr>
          <w:b/>
          <w:bCs/>
        </w:rPr>
      </w:pPr>
      <w:r w:rsidRPr="00F83943">
        <w:rPr>
          <w:b/>
          <w:bCs/>
        </w:rPr>
        <w:t>Молекулярная физика</w:t>
      </w:r>
      <w:r w:rsidRPr="00F83943">
        <w:rPr>
          <w:b/>
          <w:bCs/>
        </w:rPr>
        <w:t xml:space="preserve"> (</w:t>
      </w:r>
      <w:r w:rsidR="007E3949">
        <w:rPr>
          <w:b/>
          <w:bCs/>
        </w:rPr>
        <w:t>4 ч</w:t>
      </w:r>
      <w:r w:rsidRPr="00F83943">
        <w:rPr>
          <w:b/>
          <w:bCs/>
        </w:rPr>
        <w:t>)</w:t>
      </w:r>
    </w:p>
    <w:p w14:paraId="0F5FDB6A" w14:textId="4E97AE93" w:rsidR="00F83943" w:rsidRDefault="00F83943" w:rsidP="009D44D3">
      <w:pPr>
        <w:spacing w:line="360" w:lineRule="auto"/>
        <w:jc w:val="both"/>
      </w:pPr>
      <w:r>
        <w:t>Основные положения молекулярно-кинетической теории и их опытные обоснования. Диффузия и броуновское движение. Взаимодействие атомов и молекул вещества. Масса и размеры молекул.</w:t>
      </w:r>
      <w:r>
        <w:t xml:space="preserve"> </w:t>
      </w:r>
      <w:r>
        <w:t>Идеальный газ. Основное уравнение молекулярно-кинетической теории идеального газа. Температура и ее измерение. Абсолютный нуль температуры. Уравнение состояния идеального газа как следствие основного уравнения молекулярно-кинетической теории газов и его частные случаи для постоянной температуры, постоянного объема и постоянного давления. Реальные газы.</w:t>
      </w:r>
      <w:r>
        <w:t xml:space="preserve"> </w:t>
      </w:r>
      <w:r>
        <w:t>Зависимость температуры кипения жидкости от давления. Критическая температура. Фазовые переходы и диаграмма состояния вещества. Процессы конденсации и испарения в природе и технике. Влажность воздуха. Точка росы. Психрометр. Гигрометр. Свойства поверхности жидкостей. Поверхностная энергия. Поверхностное натяжение. Смачивание. Капиллярные явления. Строение кристаллов.</w:t>
      </w:r>
      <w:r>
        <w:t xml:space="preserve"> </w:t>
      </w:r>
      <w:r>
        <w:t>Внутренняя энергия тела</w:t>
      </w:r>
      <w:r>
        <w:t xml:space="preserve">. </w:t>
      </w:r>
      <w:r>
        <w:t>Паровая и газовая турбины. Реактивные двигатели. Холодильные машины. Роль тепловых машин в развитии теплоэнергетики и транспорта. Тепловые машины и охрана природы. Обратимые и необратимые процессы. Необратимость тепловых процессов</w:t>
      </w:r>
      <w:r>
        <w:t>.</w:t>
      </w:r>
    </w:p>
    <w:p w14:paraId="29FFB14E" w14:textId="666C8A74" w:rsidR="00F83943" w:rsidRDefault="00F83943" w:rsidP="009D44D3">
      <w:pPr>
        <w:spacing w:line="360" w:lineRule="auto"/>
        <w:jc w:val="both"/>
        <w:rPr>
          <w:b/>
          <w:bCs/>
        </w:rPr>
      </w:pPr>
      <w:r w:rsidRPr="00F83943">
        <w:rPr>
          <w:b/>
          <w:bCs/>
        </w:rPr>
        <w:t>Электродинамика</w:t>
      </w:r>
      <w:r w:rsidRPr="00F83943">
        <w:rPr>
          <w:b/>
          <w:bCs/>
        </w:rPr>
        <w:t xml:space="preserve"> (</w:t>
      </w:r>
      <w:r w:rsidR="007E3949">
        <w:rPr>
          <w:b/>
          <w:bCs/>
        </w:rPr>
        <w:t>5 ч</w:t>
      </w:r>
      <w:r w:rsidRPr="00F83943">
        <w:rPr>
          <w:b/>
          <w:bCs/>
        </w:rPr>
        <w:t>)</w:t>
      </w:r>
    </w:p>
    <w:p w14:paraId="6B0E4B33" w14:textId="587A0718" w:rsidR="00F83943" w:rsidRPr="00F83943" w:rsidRDefault="00F83943" w:rsidP="009D44D3">
      <w:pPr>
        <w:spacing w:line="360" w:lineRule="auto"/>
        <w:jc w:val="both"/>
        <w:rPr>
          <w:b/>
          <w:bCs/>
        </w:rPr>
      </w:pPr>
      <w:r>
        <w:lastRenderedPageBreak/>
        <w:t>Закон сохранения электрического заряда.</w:t>
      </w:r>
      <w:r>
        <w:t xml:space="preserve"> </w:t>
      </w:r>
      <w:r>
        <w:t>Закон Кулона. Электрическое поле. Напряженность. Линии напряженности. Электрическое поле точечных зарядов. Однородное электрическое поле</w:t>
      </w:r>
      <w:r>
        <w:t xml:space="preserve">. </w:t>
      </w:r>
      <w:r>
        <w:t>Проводники в электрическом поле. Электрическая емкость. Электрическая емкость плоского конденсатора. Диэлектрическая проницаемость. Энергия электрического поля. Плотность энергии</w:t>
      </w:r>
      <w:r>
        <w:t xml:space="preserve">. </w:t>
      </w:r>
      <w:r>
        <w:t>Условия существования постоянного тока. Стационарное электрическое поле. Электрические цепи с последовательным и параллельным соединениями проводников. Электродвижущая сила. Закон Ома для неоднородного участка цепи и для полной цепи.</w:t>
      </w:r>
      <w:r>
        <w:t xml:space="preserve"> </w:t>
      </w:r>
      <w:r>
        <w:t>Электрический ток в металлах. Основные положения электронной теории проводимости металлов.</w:t>
      </w:r>
      <w:r>
        <w:t xml:space="preserve"> </w:t>
      </w:r>
    </w:p>
    <w:p w14:paraId="16C5431C" w14:textId="293C1247" w:rsidR="009D44D3" w:rsidRDefault="00F83943" w:rsidP="009D44D3">
      <w:pPr>
        <w:spacing w:line="360" w:lineRule="auto"/>
        <w:jc w:val="both"/>
      </w:pPr>
      <w:r>
        <w:t>Электрический ток в газах. Несамостоятельный и самостоятельный разряды в газах. Виды самостоятельного разряда (тлеющий, искровой, коронный, дуговой).</w:t>
      </w:r>
    </w:p>
    <w:p w14:paraId="7BBC46A5" w14:textId="48DDDEFB" w:rsidR="00F83943" w:rsidRPr="00F83943" w:rsidRDefault="00F83943" w:rsidP="009D44D3">
      <w:pPr>
        <w:spacing w:line="360" w:lineRule="auto"/>
        <w:jc w:val="both"/>
        <w:rPr>
          <w:b/>
          <w:bCs/>
        </w:rPr>
      </w:pPr>
      <w:r w:rsidRPr="00F83943">
        <w:rPr>
          <w:b/>
          <w:bCs/>
        </w:rPr>
        <w:t>Магнитное поле (7 ч)</w:t>
      </w:r>
    </w:p>
    <w:p w14:paraId="1E2F0BFA" w14:textId="7D018D21" w:rsidR="00F83943" w:rsidRDefault="00F83943" w:rsidP="009D44D3">
      <w:pPr>
        <w:spacing w:line="360" w:lineRule="auto"/>
        <w:jc w:val="both"/>
      </w:pPr>
      <w:r>
        <w:t>Магнитное взаимодействие токов. Магнитное поле тока. Магнитная индукция. Линии магнитной индукции. Магнитный поток. Сила Ампера. Принцип действия электроизмерительных приборов. Громкоговоритель. Сила Лоренца. Движение электрических зарядов в электрическом и магнитном полях. Ускорители заряженных частиц. Масс- спектрограф. Магнитные свойства веществ. Электрический двигатель постоянного тока.</w:t>
      </w:r>
      <w:r>
        <w:t xml:space="preserve"> </w:t>
      </w:r>
      <w:r>
        <w:t>Явление электромагнитной индукции. ЭДС индукции. Индукционное электрическое поле. Закон электромагнитной индукции. Правило Ленца. Вихревое электрическое поле. Электродинамический микрофон.</w:t>
      </w:r>
      <w:r>
        <w:t xml:space="preserve"> </w:t>
      </w:r>
      <w:r>
        <w:t>Колебательное движение и колебательная система. Свободные колебания в идеальных колебательных системах. Гармонические колебания. Период, частота, амплитуда, фаза гармонических колебаний. Принцип суперпозиции. Графическое представление гармонических колебаний.</w:t>
      </w:r>
      <w:r>
        <w:t xml:space="preserve"> </w:t>
      </w:r>
      <w:r>
        <w:t xml:space="preserve">Электромагнитное поле. Электромагнитные волны и скорость их распространения. Уравнение волны. Отражение, преломление, интерференция, дифракция, поляризация </w:t>
      </w:r>
      <w:r>
        <w:lastRenderedPageBreak/>
        <w:t>электромагнитных волн. Энергия электромагнитной волны, объемная плотность энергии волны. Изобретение радио А.С. Поповым.</w:t>
      </w:r>
    </w:p>
    <w:p w14:paraId="52246A49" w14:textId="023C43A2" w:rsidR="00F83943" w:rsidRDefault="00F83943" w:rsidP="009D44D3">
      <w:pPr>
        <w:spacing w:line="360" w:lineRule="auto"/>
        <w:jc w:val="both"/>
        <w:rPr>
          <w:b/>
          <w:bCs/>
        </w:rPr>
      </w:pPr>
      <w:r w:rsidRPr="00F83943">
        <w:rPr>
          <w:b/>
          <w:bCs/>
        </w:rPr>
        <w:t>Оптика. Квантовая и ядерная физика</w:t>
      </w:r>
      <w:r w:rsidRPr="00F83943">
        <w:rPr>
          <w:b/>
          <w:bCs/>
        </w:rPr>
        <w:t xml:space="preserve"> (7 ч)</w:t>
      </w:r>
    </w:p>
    <w:p w14:paraId="32DE78FF" w14:textId="277B81F1" w:rsidR="00F83943" w:rsidRDefault="00F83943" w:rsidP="009D44D3">
      <w:pPr>
        <w:spacing w:line="360" w:lineRule="auto"/>
        <w:jc w:val="both"/>
      </w:pPr>
      <w:r>
        <w:t>Электромагнитные излучения разных длин волн - радиоволны. Инфракрасное излучение, видимое излучение, ультрафиолетовое, рентгеновское и гамма-излучение. Свет как электромагнитная волна. Скорость света. Когерентность. Интерференция света.</w:t>
      </w:r>
      <w:r>
        <w:t xml:space="preserve"> </w:t>
      </w:r>
      <w:r>
        <w:t>Геометрическая оптика как предельный случай волновой оптики. Законы геометрической оптики: закон прямолинейного распространения, закон отражения, закон преломления света. Принцип Ферма. Плоское и сферическое зеркала. Полное отражение. Линза. Формула тонкой линзы. Сферическая и хроматическая аберрация. Увеличение линзы. Глаз как оптическая система. Дефекты зрения. Очки. Фотометрия. Световой поток. Сила света. Освещенность. Закон освещенности. Субъективные и объективные характеристики излучения. Оптические приборы. Фотоаппарат, проекционные аппараты, лупа, микроскоп, зрительные трубы, телескоп. Разрешающая способность оптических приборов</w:t>
      </w:r>
      <w:r>
        <w:t xml:space="preserve">. </w:t>
      </w:r>
      <w:r>
        <w:t>Возникновение учения о квантах. Законы теплового излучения. Фотоэлектрический эффект и его законы. Уравнение фотоэффекта. Фотон, его 27 энергия и импульс.</w:t>
      </w:r>
      <w:r w:rsidR="007E3949">
        <w:t xml:space="preserve"> </w:t>
      </w:r>
      <w:r w:rsidR="007E3949">
        <w:t>Вынужденное излучение. Лазеры и их применение. Понятие о нелинейной оптике.</w:t>
      </w:r>
      <w:r w:rsidR="007E3949">
        <w:t xml:space="preserve"> </w:t>
      </w:r>
      <w:r w:rsidR="007E3949">
        <w:t>Состав атомного ядра. Изотопы. Ядерные силы. Энергия связи атомных ядер. Спектр энергетических состояний атомного ядра. Гамма</w:t>
      </w:r>
      <w:r w:rsidR="007E3949">
        <w:t xml:space="preserve"> </w:t>
      </w:r>
      <w:r w:rsidR="007E3949">
        <w:t>излучение. Радиоактивность. Радиоактивные превращения ядер. Альфа-, бета</w:t>
      </w:r>
      <w:r w:rsidR="007E3949">
        <w:t xml:space="preserve"> </w:t>
      </w:r>
      <w:r w:rsidR="007E3949">
        <w:t>распад, гамма-излучение при альфа- и бета-распадах. Нейтрино.</w:t>
      </w:r>
    </w:p>
    <w:p w14:paraId="2B608D8C" w14:textId="2C8B6427" w:rsidR="007E3949" w:rsidRDefault="007E3949" w:rsidP="009D44D3">
      <w:pPr>
        <w:spacing w:line="360" w:lineRule="auto"/>
        <w:jc w:val="both"/>
        <w:rPr>
          <w:b/>
          <w:bCs/>
        </w:rPr>
      </w:pPr>
      <w:r w:rsidRPr="007E3949">
        <w:rPr>
          <w:b/>
          <w:bCs/>
        </w:rPr>
        <w:t>Итоговое занятие</w:t>
      </w:r>
      <w:r w:rsidRPr="007E3949">
        <w:rPr>
          <w:b/>
          <w:bCs/>
        </w:rPr>
        <w:t xml:space="preserve"> (1ч)</w:t>
      </w:r>
    </w:p>
    <w:p w14:paraId="791AC909" w14:textId="2AE2F15C" w:rsidR="007E3949" w:rsidRDefault="007E3949" w:rsidP="007E394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7E3949" w14:paraId="5A0A89C7" w14:textId="77777777" w:rsidTr="007E3949">
        <w:tc>
          <w:tcPr>
            <w:tcW w:w="988" w:type="dxa"/>
          </w:tcPr>
          <w:p w14:paraId="332E6F64" w14:textId="47D7DFCD" w:rsidR="007E3949" w:rsidRDefault="007E3949" w:rsidP="007E3949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5241" w:type="dxa"/>
          </w:tcPr>
          <w:p w14:paraId="17740E58" w14:textId="436200DB" w:rsidR="007E3949" w:rsidRDefault="007E3949" w:rsidP="007E3949">
            <w:pPr>
              <w:spacing w:line="360" w:lineRule="auto"/>
              <w:jc w:val="center"/>
            </w:pPr>
            <w:r>
              <w:t>Тема</w:t>
            </w:r>
          </w:p>
        </w:tc>
        <w:tc>
          <w:tcPr>
            <w:tcW w:w="3115" w:type="dxa"/>
          </w:tcPr>
          <w:p w14:paraId="5A571697" w14:textId="0399EFAB" w:rsidR="007E3949" w:rsidRDefault="007E3949" w:rsidP="007E3949">
            <w:pPr>
              <w:spacing w:line="360" w:lineRule="auto"/>
              <w:jc w:val="center"/>
            </w:pPr>
            <w:r>
              <w:t>Количество часов</w:t>
            </w:r>
          </w:p>
        </w:tc>
      </w:tr>
      <w:tr w:rsidR="007E3949" w14:paraId="5FF04626" w14:textId="77777777" w:rsidTr="007E3949">
        <w:tc>
          <w:tcPr>
            <w:tcW w:w="988" w:type="dxa"/>
          </w:tcPr>
          <w:p w14:paraId="615478D9" w14:textId="438C36A2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241" w:type="dxa"/>
          </w:tcPr>
          <w:p w14:paraId="00AD09B5" w14:textId="7BBC6346" w:rsidR="007E3949" w:rsidRDefault="007E3949" w:rsidP="007E3949">
            <w:pPr>
              <w:spacing w:line="360" w:lineRule="auto"/>
              <w:jc w:val="center"/>
            </w:pPr>
            <w:r>
              <w:t>Введение</w:t>
            </w:r>
          </w:p>
        </w:tc>
        <w:tc>
          <w:tcPr>
            <w:tcW w:w="3115" w:type="dxa"/>
          </w:tcPr>
          <w:p w14:paraId="095A1550" w14:textId="19904479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91241" w14:paraId="77DF761B" w14:textId="77777777" w:rsidTr="007E3949">
        <w:tc>
          <w:tcPr>
            <w:tcW w:w="988" w:type="dxa"/>
          </w:tcPr>
          <w:p w14:paraId="659012F9" w14:textId="46795029" w:rsidR="00791241" w:rsidRDefault="00791241" w:rsidP="007E394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241" w:type="dxa"/>
          </w:tcPr>
          <w:p w14:paraId="6334D57D" w14:textId="31A7B1F3" w:rsidR="00791241" w:rsidRDefault="00791241" w:rsidP="007E3949">
            <w:pPr>
              <w:spacing w:line="360" w:lineRule="auto"/>
              <w:jc w:val="center"/>
            </w:pPr>
            <w:r>
              <w:t>Математика в физических процессах</w:t>
            </w:r>
          </w:p>
        </w:tc>
        <w:tc>
          <w:tcPr>
            <w:tcW w:w="3115" w:type="dxa"/>
          </w:tcPr>
          <w:p w14:paraId="7CEEFFFD" w14:textId="096275C5" w:rsidR="00791241" w:rsidRDefault="00791241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91241" w14:paraId="5EA1284A" w14:textId="77777777" w:rsidTr="007E3949">
        <w:tc>
          <w:tcPr>
            <w:tcW w:w="988" w:type="dxa"/>
          </w:tcPr>
          <w:p w14:paraId="6A62EEFC" w14:textId="37BE5986" w:rsidR="00791241" w:rsidRDefault="00791241" w:rsidP="007E3949">
            <w:pPr>
              <w:spacing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5241" w:type="dxa"/>
          </w:tcPr>
          <w:p w14:paraId="70771A80" w14:textId="402F09D5" w:rsidR="00791241" w:rsidRDefault="00791241" w:rsidP="007E3949">
            <w:pPr>
              <w:spacing w:line="360" w:lineRule="auto"/>
              <w:jc w:val="center"/>
            </w:pPr>
            <w:r>
              <w:t>Математика в физических процессах</w:t>
            </w:r>
          </w:p>
        </w:tc>
        <w:tc>
          <w:tcPr>
            <w:tcW w:w="3115" w:type="dxa"/>
          </w:tcPr>
          <w:p w14:paraId="2440A25A" w14:textId="0C017D96" w:rsidR="00791241" w:rsidRDefault="00791241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91241" w14:paraId="23EC9760" w14:textId="77777777" w:rsidTr="007E3949">
        <w:tc>
          <w:tcPr>
            <w:tcW w:w="988" w:type="dxa"/>
          </w:tcPr>
          <w:p w14:paraId="552151FB" w14:textId="1C7D3FB3" w:rsidR="00791241" w:rsidRDefault="00791241" w:rsidP="007E394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241" w:type="dxa"/>
          </w:tcPr>
          <w:p w14:paraId="7A52F8C6" w14:textId="1E68DBA0" w:rsidR="00791241" w:rsidRDefault="00791241" w:rsidP="007E3949">
            <w:pPr>
              <w:spacing w:line="360" w:lineRule="auto"/>
              <w:jc w:val="center"/>
            </w:pPr>
            <w:r>
              <w:t>Математика в физических процессах</w:t>
            </w:r>
          </w:p>
        </w:tc>
        <w:tc>
          <w:tcPr>
            <w:tcW w:w="3115" w:type="dxa"/>
          </w:tcPr>
          <w:p w14:paraId="5C1EC807" w14:textId="303BA8E1" w:rsidR="00791241" w:rsidRDefault="00791241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1E346875" w14:textId="77777777" w:rsidTr="007E3949">
        <w:tc>
          <w:tcPr>
            <w:tcW w:w="988" w:type="dxa"/>
          </w:tcPr>
          <w:p w14:paraId="1FC00BF7" w14:textId="21D80977" w:rsidR="007E3949" w:rsidRDefault="00791241" w:rsidP="007E394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241" w:type="dxa"/>
          </w:tcPr>
          <w:p w14:paraId="2597D0F5" w14:textId="12ADB620" w:rsidR="007E3949" w:rsidRDefault="007E3949" w:rsidP="007E3949">
            <w:pPr>
              <w:spacing w:line="360" w:lineRule="auto"/>
              <w:jc w:val="center"/>
            </w:pPr>
            <w:r>
              <w:t>Кинематика</w:t>
            </w:r>
          </w:p>
        </w:tc>
        <w:tc>
          <w:tcPr>
            <w:tcW w:w="3115" w:type="dxa"/>
          </w:tcPr>
          <w:p w14:paraId="4C3812C2" w14:textId="4E9F8469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2527DAA4" w14:textId="77777777" w:rsidTr="007E3949">
        <w:tc>
          <w:tcPr>
            <w:tcW w:w="988" w:type="dxa"/>
          </w:tcPr>
          <w:p w14:paraId="5B980B06" w14:textId="45E1685B" w:rsidR="007E3949" w:rsidRDefault="00791241" w:rsidP="007E394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241" w:type="dxa"/>
          </w:tcPr>
          <w:p w14:paraId="72EBB9B2" w14:textId="02E80A39" w:rsidR="007E3949" w:rsidRDefault="007E3949" w:rsidP="007E3949">
            <w:pPr>
              <w:spacing w:line="360" w:lineRule="auto"/>
              <w:jc w:val="center"/>
            </w:pPr>
            <w:r>
              <w:t>Кинематика</w:t>
            </w:r>
          </w:p>
        </w:tc>
        <w:tc>
          <w:tcPr>
            <w:tcW w:w="3115" w:type="dxa"/>
          </w:tcPr>
          <w:p w14:paraId="583FDDAB" w14:textId="58A7A1A9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0D854C24" w14:textId="77777777" w:rsidTr="007E3949">
        <w:tc>
          <w:tcPr>
            <w:tcW w:w="988" w:type="dxa"/>
          </w:tcPr>
          <w:p w14:paraId="04FB802D" w14:textId="438B6B1F" w:rsidR="007E3949" w:rsidRDefault="00791241" w:rsidP="007E394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5241" w:type="dxa"/>
          </w:tcPr>
          <w:p w14:paraId="3F70F379" w14:textId="58E69AB5" w:rsidR="007E3949" w:rsidRDefault="007E3949" w:rsidP="007E3949">
            <w:pPr>
              <w:spacing w:line="360" w:lineRule="auto"/>
              <w:jc w:val="center"/>
            </w:pPr>
            <w:r>
              <w:t>Динамика</w:t>
            </w:r>
          </w:p>
        </w:tc>
        <w:tc>
          <w:tcPr>
            <w:tcW w:w="3115" w:type="dxa"/>
          </w:tcPr>
          <w:p w14:paraId="6B393A7A" w14:textId="31F1B15A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0009E975" w14:textId="77777777" w:rsidTr="007E3949">
        <w:tc>
          <w:tcPr>
            <w:tcW w:w="988" w:type="dxa"/>
          </w:tcPr>
          <w:p w14:paraId="4DC6B142" w14:textId="5476E038" w:rsidR="007E3949" w:rsidRDefault="00791241" w:rsidP="007E3949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5241" w:type="dxa"/>
          </w:tcPr>
          <w:p w14:paraId="5A8B02F2" w14:textId="2B3E736A" w:rsidR="007E3949" w:rsidRDefault="007E3949" w:rsidP="007E3949">
            <w:pPr>
              <w:spacing w:line="360" w:lineRule="auto"/>
              <w:jc w:val="center"/>
            </w:pPr>
            <w:r>
              <w:t>Динамика</w:t>
            </w:r>
          </w:p>
        </w:tc>
        <w:tc>
          <w:tcPr>
            <w:tcW w:w="3115" w:type="dxa"/>
          </w:tcPr>
          <w:p w14:paraId="21FCF32E" w14:textId="202DA52F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2D4EF6DA" w14:textId="77777777" w:rsidTr="007E3949">
        <w:tc>
          <w:tcPr>
            <w:tcW w:w="988" w:type="dxa"/>
          </w:tcPr>
          <w:p w14:paraId="174DD465" w14:textId="50F6DD3E" w:rsidR="007E3949" w:rsidRDefault="00791241" w:rsidP="007E3949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5241" w:type="dxa"/>
          </w:tcPr>
          <w:p w14:paraId="1FD9E496" w14:textId="7ACE2F30" w:rsidR="007E3949" w:rsidRDefault="007E3949" w:rsidP="007E3949">
            <w:pPr>
              <w:spacing w:line="360" w:lineRule="auto"/>
              <w:jc w:val="center"/>
            </w:pPr>
            <w:r>
              <w:t>Законы сохранения</w:t>
            </w:r>
          </w:p>
        </w:tc>
        <w:tc>
          <w:tcPr>
            <w:tcW w:w="3115" w:type="dxa"/>
          </w:tcPr>
          <w:p w14:paraId="052310FA" w14:textId="1226CD99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431C87C5" w14:textId="77777777" w:rsidTr="007E3949">
        <w:tc>
          <w:tcPr>
            <w:tcW w:w="988" w:type="dxa"/>
          </w:tcPr>
          <w:p w14:paraId="4960CD3B" w14:textId="4ED25514" w:rsidR="007E3949" w:rsidRDefault="00791241" w:rsidP="007E3949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5241" w:type="dxa"/>
          </w:tcPr>
          <w:p w14:paraId="21AE2794" w14:textId="6C9DD6B1" w:rsidR="007E3949" w:rsidRDefault="007E3949" w:rsidP="007E3949">
            <w:pPr>
              <w:spacing w:line="360" w:lineRule="auto"/>
              <w:jc w:val="center"/>
            </w:pPr>
            <w:r>
              <w:t>Законы сохранения</w:t>
            </w:r>
          </w:p>
        </w:tc>
        <w:tc>
          <w:tcPr>
            <w:tcW w:w="3115" w:type="dxa"/>
          </w:tcPr>
          <w:p w14:paraId="313115C2" w14:textId="75AA3208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67A10385" w14:textId="77777777" w:rsidTr="007E3949">
        <w:tc>
          <w:tcPr>
            <w:tcW w:w="988" w:type="dxa"/>
          </w:tcPr>
          <w:p w14:paraId="389177AB" w14:textId="0129F5DB" w:rsidR="007E3949" w:rsidRDefault="00791241" w:rsidP="007E3949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5241" w:type="dxa"/>
          </w:tcPr>
          <w:p w14:paraId="3FA8B290" w14:textId="52C3BFCA" w:rsidR="007E3949" w:rsidRDefault="007E3949" w:rsidP="007E3949">
            <w:pPr>
              <w:spacing w:line="360" w:lineRule="auto"/>
              <w:jc w:val="center"/>
            </w:pPr>
            <w:r>
              <w:t>Молекулярно - кинетическая теория</w:t>
            </w:r>
          </w:p>
        </w:tc>
        <w:tc>
          <w:tcPr>
            <w:tcW w:w="3115" w:type="dxa"/>
          </w:tcPr>
          <w:p w14:paraId="45D7172D" w14:textId="1D4E59BD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1F8A8F54" w14:textId="77777777" w:rsidTr="007E3949">
        <w:tc>
          <w:tcPr>
            <w:tcW w:w="988" w:type="dxa"/>
          </w:tcPr>
          <w:p w14:paraId="2710EDEB" w14:textId="31A7EB44" w:rsidR="007E3949" w:rsidRDefault="00791241" w:rsidP="007E3949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5241" w:type="dxa"/>
          </w:tcPr>
          <w:p w14:paraId="4F8419BA" w14:textId="46792EF7" w:rsidR="007E3949" w:rsidRDefault="007E3949" w:rsidP="007E3949">
            <w:pPr>
              <w:spacing w:line="360" w:lineRule="auto"/>
              <w:jc w:val="center"/>
            </w:pPr>
            <w:r>
              <w:t>Молекулярно - кинетическая теория</w:t>
            </w:r>
          </w:p>
        </w:tc>
        <w:tc>
          <w:tcPr>
            <w:tcW w:w="3115" w:type="dxa"/>
          </w:tcPr>
          <w:p w14:paraId="19DBC7BE" w14:textId="61D572D0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023FE5B1" w14:textId="77777777" w:rsidTr="007E3949">
        <w:tc>
          <w:tcPr>
            <w:tcW w:w="988" w:type="dxa"/>
          </w:tcPr>
          <w:p w14:paraId="21A9520C" w14:textId="28080E88" w:rsidR="007E3949" w:rsidRDefault="007E3949" w:rsidP="007E3949">
            <w:pPr>
              <w:spacing w:line="360" w:lineRule="auto"/>
              <w:jc w:val="center"/>
            </w:pPr>
            <w:r>
              <w:t>1</w:t>
            </w:r>
            <w:r w:rsidR="00791241">
              <w:t>3</w:t>
            </w:r>
          </w:p>
        </w:tc>
        <w:tc>
          <w:tcPr>
            <w:tcW w:w="5241" w:type="dxa"/>
          </w:tcPr>
          <w:p w14:paraId="77BD699A" w14:textId="58F061B6" w:rsidR="007E3949" w:rsidRDefault="007E3949" w:rsidP="007E3949">
            <w:pPr>
              <w:spacing w:line="360" w:lineRule="auto"/>
              <w:jc w:val="center"/>
            </w:pPr>
            <w:r>
              <w:t>Термодинамика</w:t>
            </w:r>
          </w:p>
        </w:tc>
        <w:tc>
          <w:tcPr>
            <w:tcW w:w="3115" w:type="dxa"/>
          </w:tcPr>
          <w:p w14:paraId="38893195" w14:textId="54A27685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788D86AA" w14:textId="77777777" w:rsidTr="007E3949">
        <w:tc>
          <w:tcPr>
            <w:tcW w:w="988" w:type="dxa"/>
          </w:tcPr>
          <w:p w14:paraId="685B727E" w14:textId="3651BE0B" w:rsidR="007E3949" w:rsidRDefault="007E3949" w:rsidP="007E3949">
            <w:pPr>
              <w:spacing w:line="360" w:lineRule="auto"/>
              <w:jc w:val="center"/>
            </w:pPr>
            <w:r>
              <w:t>1</w:t>
            </w:r>
            <w:r w:rsidR="00791241">
              <w:t>4</w:t>
            </w:r>
          </w:p>
        </w:tc>
        <w:tc>
          <w:tcPr>
            <w:tcW w:w="5241" w:type="dxa"/>
          </w:tcPr>
          <w:p w14:paraId="174438A6" w14:textId="5ADBCF0E" w:rsidR="007E3949" w:rsidRDefault="007E3949" w:rsidP="007E3949">
            <w:pPr>
              <w:spacing w:line="360" w:lineRule="auto"/>
              <w:jc w:val="center"/>
            </w:pPr>
            <w:r>
              <w:t>Термодинамика</w:t>
            </w:r>
          </w:p>
        </w:tc>
        <w:tc>
          <w:tcPr>
            <w:tcW w:w="3115" w:type="dxa"/>
          </w:tcPr>
          <w:p w14:paraId="2F3DFFDD" w14:textId="77A9A7CD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561A91FA" w14:textId="77777777" w:rsidTr="007E3949">
        <w:tc>
          <w:tcPr>
            <w:tcW w:w="988" w:type="dxa"/>
          </w:tcPr>
          <w:p w14:paraId="68742F9A" w14:textId="57DBF31F" w:rsidR="007E3949" w:rsidRDefault="007E3949" w:rsidP="007E3949">
            <w:pPr>
              <w:spacing w:line="360" w:lineRule="auto"/>
              <w:jc w:val="center"/>
            </w:pPr>
            <w:r>
              <w:t>1</w:t>
            </w:r>
            <w:r w:rsidR="00791241">
              <w:t>5</w:t>
            </w:r>
          </w:p>
        </w:tc>
        <w:tc>
          <w:tcPr>
            <w:tcW w:w="5241" w:type="dxa"/>
          </w:tcPr>
          <w:p w14:paraId="4C530CEC" w14:textId="3EEF9570" w:rsidR="007E3949" w:rsidRDefault="007E3949" w:rsidP="007E3949">
            <w:pPr>
              <w:spacing w:line="360" w:lineRule="auto"/>
              <w:jc w:val="center"/>
            </w:pPr>
            <w:r>
              <w:t>Электрическое поле</w:t>
            </w:r>
          </w:p>
        </w:tc>
        <w:tc>
          <w:tcPr>
            <w:tcW w:w="3115" w:type="dxa"/>
          </w:tcPr>
          <w:p w14:paraId="29239BBE" w14:textId="42975B5C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082004E6" w14:textId="77777777" w:rsidTr="007E3949">
        <w:tc>
          <w:tcPr>
            <w:tcW w:w="988" w:type="dxa"/>
          </w:tcPr>
          <w:p w14:paraId="545F0860" w14:textId="33E02ACF" w:rsidR="007E3949" w:rsidRDefault="007E3949" w:rsidP="007E3949">
            <w:pPr>
              <w:spacing w:line="360" w:lineRule="auto"/>
              <w:jc w:val="center"/>
            </w:pPr>
            <w:r>
              <w:t>1</w:t>
            </w:r>
            <w:r w:rsidR="00791241">
              <w:t>6</w:t>
            </w:r>
          </w:p>
        </w:tc>
        <w:tc>
          <w:tcPr>
            <w:tcW w:w="5241" w:type="dxa"/>
          </w:tcPr>
          <w:p w14:paraId="5CD11B92" w14:textId="7B48725B" w:rsidR="007E3949" w:rsidRDefault="007E3949" w:rsidP="007E3949">
            <w:pPr>
              <w:spacing w:line="360" w:lineRule="auto"/>
              <w:jc w:val="center"/>
            </w:pPr>
            <w:r>
              <w:t>Электрическое поле</w:t>
            </w:r>
          </w:p>
        </w:tc>
        <w:tc>
          <w:tcPr>
            <w:tcW w:w="3115" w:type="dxa"/>
          </w:tcPr>
          <w:p w14:paraId="5D1BA1EE" w14:textId="4398A3E0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6943BB45" w14:textId="77777777" w:rsidTr="007E3949">
        <w:tc>
          <w:tcPr>
            <w:tcW w:w="988" w:type="dxa"/>
          </w:tcPr>
          <w:p w14:paraId="4F68B270" w14:textId="0B77A131" w:rsidR="007E3949" w:rsidRDefault="007E3949" w:rsidP="007E3949">
            <w:pPr>
              <w:spacing w:line="360" w:lineRule="auto"/>
              <w:jc w:val="center"/>
            </w:pPr>
            <w:r>
              <w:t>1</w:t>
            </w:r>
            <w:r w:rsidR="00791241">
              <w:t>7</w:t>
            </w:r>
          </w:p>
        </w:tc>
        <w:tc>
          <w:tcPr>
            <w:tcW w:w="5241" w:type="dxa"/>
          </w:tcPr>
          <w:p w14:paraId="7E924614" w14:textId="76F5DA92" w:rsidR="007E3949" w:rsidRDefault="007E3949" w:rsidP="007E3949">
            <w:pPr>
              <w:spacing w:line="360" w:lineRule="auto"/>
              <w:jc w:val="center"/>
            </w:pPr>
            <w:r>
              <w:t>Законы постоянного тока</w:t>
            </w:r>
          </w:p>
        </w:tc>
        <w:tc>
          <w:tcPr>
            <w:tcW w:w="3115" w:type="dxa"/>
          </w:tcPr>
          <w:p w14:paraId="4C9773D6" w14:textId="51D39ED7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6374A425" w14:textId="77777777" w:rsidTr="007E3949">
        <w:tc>
          <w:tcPr>
            <w:tcW w:w="988" w:type="dxa"/>
          </w:tcPr>
          <w:p w14:paraId="667440CC" w14:textId="5AE8F331" w:rsidR="007E3949" w:rsidRDefault="007E3949" w:rsidP="007E3949">
            <w:pPr>
              <w:spacing w:line="360" w:lineRule="auto"/>
              <w:jc w:val="center"/>
            </w:pPr>
            <w:r>
              <w:t>1</w:t>
            </w:r>
            <w:r w:rsidR="00791241">
              <w:t>8</w:t>
            </w:r>
          </w:p>
        </w:tc>
        <w:tc>
          <w:tcPr>
            <w:tcW w:w="5241" w:type="dxa"/>
          </w:tcPr>
          <w:p w14:paraId="14E6C02F" w14:textId="2DD54AE5" w:rsidR="007E3949" w:rsidRDefault="007E3949" w:rsidP="007E3949">
            <w:pPr>
              <w:spacing w:line="360" w:lineRule="auto"/>
              <w:jc w:val="center"/>
            </w:pPr>
            <w:r>
              <w:t>Законы постоянного тока</w:t>
            </w:r>
          </w:p>
        </w:tc>
        <w:tc>
          <w:tcPr>
            <w:tcW w:w="3115" w:type="dxa"/>
          </w:tcPr>
          <w:p w14:paraId="73677807" w14:textId="3E818F79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6E7D3CE1" w14:textId="77777777" w:rsidTr="007E3949">
        <w:tc>
          <w:tcPr>
            <w:tcW w:w="988" w:type="dxa"/>
          </w:tcPr>
          <w:p w14:paraId="0CCA062C" w14:textId="1A42BAED" w:rsidR="007E3949" w:rsidRDefault="007E3949" w:rsidP="007E3949">
            <w:pPr>
              <w:spacing w:line="360" w:lineRule="auto"/>
              <w:jc w:val="center"/>
            </w:pPr>
            <w:r>
              <w:t>1</w:t>
            </w:r>
            <w:r w:rsidR="00791241">
              <w:t>9</w:t>
            </w:r>
          </w:p>
        </w:tc>
        <w:tc>
          <w:tcPr>
            <w:tcW w:w="5241" w:type="dxa"/>
          </w:tcPr>
          <w:p w14:paraId="3D5B7A96" w14:textId="39A6BF26" w:rsidR="007E3949" w:rsidRDefault="007E3949" w:rsidP="007E3949">
            <w:pPr>
              <w:spacing w:line="360" w:lineRule="auto"/>
              <w:jc w:val="center"/>
            </w:pPr>
            <w:r>
              <w:t>Законы постоянного тока</w:t>
            </w:r>
          </w:p>
        </w:tc>
        <w:tc>
          <w:tcPr>
            <w:tcW w:w="3115" w:type="dxa"/>
          </w:tcPr>
          <w:p w14:paraId="797A9399" w14:textId="0B69E7FB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433D70FA" w14:textId="77777777" w:rsidTr="007E3949">
        <w:tc>
          <w:tcPr>
            <w:tcW w:w="988" w:type="dxa"/>
          </w:tcPr>
          <w:p w14:paraId="55957DF2" w14:textId="215AC927" w:rsidR="007E3949" w:rsidRDefault="00791241" w:rsidP="007E394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5241" w:type="dxa"/>
          </w:tcPr>
          <w:p w14:paraId="630D90A4" w14:textId="7FB7204A" w:rsidR="007E3949" w:rsidRDefault="007E3949" w:rsidP="007E3949">
            <w:pPr>
              <w:spacing w:line="360" w:lineRule="auto"/>
              <w:jc w:val="center"/>
            </w:pPr>
            <w:r>
              <w:t>Электромагнитная индукция</w:t>
            </w:r>
          </w:p>
        </w:tc>
        <w:tc>
          <w:tcPr>
            <w:tcW w:w="3115" w:type="dxa"/>
          </w:tcPr>
          <w:p w14:paraId="1A72DAB7" w14:textId="78F5458C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1A9A157C" w14:textId="77777777" w:rsidTr="007E3949">
        <w:tc>
          <w:tcPr>
            <w:tcW w:w="988" w:type="dxa"/>
          </w:tcPr>
          <w:p w14:paraId="27240023" w14:textId="7B28FD4F" w:rsidR="007E3949" w:rsidRDefault="00791241" w:rsidP="007E3949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5241" w:type="dxa"/>
          </w:tcPr>
          <w:p w14:paraId="2B2605F9" w14:textId="3A8CE7DF" w:rsidR="007E3949" w:rsidRDefault="007E3949" w:rsidP="007E3949">
            <w:pPr>
              <w:spacing w:line="360" w:lineRule="auto"/>
              <w:jc w:val="center"/>
            </w:pPr>
            <w:r>
              <w:t>Электромагнитная индукция</w:t>
            </w:r>
          </w:p>
        </w:tc>
        <w:tc>
          <w:tcPr>
            <w:tcW w:w="3115" w:type="dxa"/>
          </w:tcPr>
          <w:p w14:paraId="6CBFF154" w14:textId="747A02FE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0776F817" w14:textId="77777777" w:rsidTr="007E3949">
        <w:tc>
          <w:tcPr>
            <w:tcW w:w="988" w:type="dxa"/>
          </w:tcPr>
          <w:p w14:paraId="2436F42A" w14:textId="4FFCDD3E" w:rsidR="007E3949" w:rsidRDefault="00791241" w:rsidP="007E394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5241" w:type="dxa"/>
          </w:tcPr>
          <w:p w14:paraId="6B41B8FC" w14:textId="61C12E97" w:rsidR="007E3949" w:rsidRDefault="007E3949" w:rsidP="007E3949">
            <w:pPr>
              <w:spacing w:line="360" w:lineRule="auto"/>
              <w:jc w:val="center"/>
            </w:pPr>
            <w:r>
              <w:t>Электромагнитная индукция</w:t>
            </w:r>
          </w:p>
        </w:tc>
        <w:tc>
          <w:tcPr>
            <w:tcW w:w="3115" w:type="dxa"/>
          </w:tcPr>
          <w:p w14:paraId="5362918F" w14:textId="07D1C349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26D751B8" w14:textId="77777777" w:rsidTr="007E3949">
        <w:tc>
          <w:tcPr>
            <w:tcW w:w="988" w:type="dxa"/>
          </w:tcPr>
          <w:p w14:paraId="7A18355C" w14:textId="1A5BA408" w:rsidR="007E3949" w:rsidRDefault="007E3949" w:rsidP="007E3949">
            <w:pPr>
              <w:spacing w:line="360" w:lineRule="auto"/>
              <w:jc w:val="center"/>
            </w:pPr>
            <w:r>
              <w:t>2</w:t>
            </w:r>
            <w:r w:rsidR="00791241">
              <w:t>3</w:t>
            </w:r>
          </w:p>
        </w:tc>
        <w:tc>
          <w:tcPr>
            <w:tcW w:w="5241" w:type="dxa"/>
          </w:tcPr>
          <w:p w14:paraId="0DC414AB" w14:textId="4E89D754" w:rsidR="007E3949" w:rsidRDefault="007E3949" w:rsidP="007E3949">
            <w:pPr>
              <w:spacing w:line="360" w:lineRule="auto"/>
              <w:jc w:val="center"/>
            </w:pPr>
            <w:r>
              <w:t>Электромагнитные колебания и волны</w:t>
            </w:r>
          </w:p>
        </w:tc>
        <w:tc>
          <w:tcPr>
            <w:tcW w:w="3115" w:type="dxa"/>
          </w:tcPr>
          <w:p w14:paraId="36599C8B" w14:textId="153D887C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06FCE97A" w14:textId="77777777" w:rsidTr="007E3949">
        <w:tc>
          <w:tcPr>
            <w:tcW w:w="988" w:type="dxa"/>
          </w:tcPr>
          <w:p w14:paraId="2D66D5CA" w14:textId="34F7D76A" w:rsidR="007E3949" w:rsidRDefault="007E3949" w:rsidP="007E3949">
            <w:pPr>
              <w:spacing w:line="360" w:lineRule="auto"/>
              <w:jc w:val="center"/>
            </w:pPr>
            <w:r>
              <w:t>2</w:t>
            </w:r>
            <w:r w:rsidR="00791241">
              <w:t>4</w:t>
            </w:r>
          </w:p>
        </w:tc>
        <w:tc>
          <w:tcPr>
            <w:tcW w:w="5241" w:type="dxa"/>
          </w:tcPr>
          <w:p w14:paraId="5D2466F8" w14:textId="7437AB3C" w:rsidR="007E3949" w:rsidRDefault="007E3949" w:rsidP="007E3949">
            <w:pPr>
              <w:spacing w:line="360" w:lineRule="auto"/>
              <w:jc w:val="center"/>
            </w:pPr>
            <w:r>
              <w:t>Электромагнитные колебания и волны</w:t>
            </w:r>
          </w:p>
        </w:tc>
        <w:tc>
          <w:tcPr>
            <w:tcW w:w="3115" w:type="dxa"/>
          </w:tcPr>
          <w:p w14:paraId="588F27F6" w14:textId="74A9C307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6FDDE9C2" w14:textId="77777777" w:rsidTr="007E3949">
        <w:tc>
          <w:tcPr>
            <w:tcW w:w="988" w:type="dxa"/>
          </w:tcPr>
          <w:p w14:paraId="2F95B062" w14:textId="2E782907" w:rsidR="007E3949" w:rsidRDefault="007E3949" w:rsidP="007E3949">
            <w:pPr>
              <w:spacing w:line="360" w:lineRule="auto"/>
              <w:jc w:val="center"/>
            </w:pPr>
            <w:r>
              <w:t>2</w:t>
            </w:r>
            <w:r w:rsidR="00791241">
              <w:t>5</w:t>
            </w:r>
          </w:p>
        </w:tc>
        <w:tc>
          <w:tcPr>
            <w:tcW w:w="5241" w:type="dxa"/>
          </w:tcPr>
          <w:p w14:paraId="1C9C68E2" w14:textId="403BCE41" w:rsidR="007E3949" w:rsidRDefault="007E3949" w:rsidP="007E3949">
            <w:pPr>
              <w:spacing w:line="360" w:lineRule="auto"/>
              <w:jc w:val="center"/>
            </w:pPr>
            <w:r>
              <w:t>Электромагнитные колебания и волны</w:t>
            </w:r>
          </w:p>
        </w:tc>
        <w:tc>
          <w:tcPr>
            <w:tcW w:w="3115" w:type="dxa"/>
          </w:tcPr>
          <w:p w14:paraId="3770724E" w14:textId="2FABD669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6AD83C09" w14:textId="77777777" w:rsidTr="007E3949">
        <w:tc>
          <w:tcPr>
            <w:tcW w:w="988" w:type="dxa"/>
          </w:tcPr>
          <w:p w14:paraId="2F5DA5FF" w14:textId="4670DCBA" w:rsidR="007E3949" w:rsidRDefault="007E3949" w:rsidP="007E3949">
            <w:pPr>
              <w:spacing w:line="360" w:lineRule="auto"/>
              <w:jc w:val="center"/>
            </w:pPr>
            <w:r>
              <w:t>2</w:t>
            </w:r>
            <w:r w:rsidR="00791241">
              <w:t>6</w:t>
            </w:r>
          </w:p>
        </w:tc>
        <w:tc>
          <w:tcPr>
            <w:tcW w:w="5241" w:type="dxa"/>
          </w:tcPr>
          <w:p w14:paraId="36B5FE7B" w14:textId="4625F890" w:rsidR="007E3949" w:rsidRDefault="007E3949" w:rsidP="007E3949">
            <w:pPr>
              <w:spacing w:line="360" w:lineRule="auto"/>
              <w:jc w:val="center"/>
            </w:pPr>
            <w:r>
              <w:t>Электромагнитные колебания и волны</w:t>
            </w:r>
          </w:p>
        </w:tc>
        <w:tc>
          <w:tcPr>
            <w:tcW w:w="3115" w:type="dxa"/>
          </w:tcPr>
          <w:p w14:paraId="7EF07C29" w14:textId="6E4D3F27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17830114" w14:textId="77777777" w:rsidTr="007E3949">
        <w:tc>
          <w:tcPr>
            <w:tcW w:w="988" w:type="dxa"/>
          </w:tcPr>
          <w:p w14:paraId="04840AF4" w14:textId="4738D7E8" w:rsidR="007E3949" w:rsidRDefault="007E3949" w:rsidP="007E3949">
            <w:pPr>
              <w:spacing w:line="360" w:lineRule="auto"/>
              <w:jc w:val="center"/>
            </w:pPr>
            <w:r>
              <w:t>2</w:t>
            </w:r>
            <w:r w:rsidR="00791241">
              <w:t>7</w:t>
            </w:r>
          </w:p>
        </w:tc>
        <w:tc>
          <w:tcPr>
            <w:tcW w:w="5241" w:type="dxa"/>
          </w:tcPr>
          <w:p w14:paraId="58A4D27C" w14:textId="464CE3F4" w:rsidR="007E3949" w:rsidRDefault="00791241" w:rsidP="007E3949">
            <w:pPr>
              <w:spacing w:line="360" w:lineRule="auto"/>
              <w:jc w:val="center"/>
            </w:pPr>
            <w:r>
              <w:t>Волновая оптика</w:t>
            </w:r>
          </w:p>
        </w:tc>
        <w:tc>
          <w:tcPr>
            <w:tcW w:w="3115" w:type="dxa"/>
          </w:tcPr>
          <w:p w14:paraId="462BC074" w14:textId="247CA02C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4D3F38B5" w14:textId="77777777" w:rsidTr="007E3949">
        <w:tc>
          <w:tcPr>
            <w:tcW w:w="988" w:type="dxa"/>
          </w:tcPr>
          <w:p w14:paraId="17CD1510" w14:textId="5730B750" w:rsidR="007E3949" w:rsidRDefault="007E3949" w:rsidP="007E3949">
            <w:pPr>
              <w:spacing w:line="360" w:lineRule="auto"/>
              <w:jc w:val="center"/>
            </w:pPr>
            <w:r>
              <w:t>2</w:t>
            </w:r>
            <w:r w:rsidR="00791241">
              <w:t>8</w:t>
            </w:r>
          </w:p>
        </w:tc>
        <w:tc>
          <w:tcPr>
            <w:tcW w:w="5241" w:type="dxa"/>
          </w:tcPr>
          <w:p w14:paraId="31ADD484" w14:textId="10E8AA5D" w:rsidR="007E3949" w:rsidRDefault="00791241" w:rsidP="007E3949">
            <w:pPr>
              <w:spacing w:line="360" w:lineRule="auto"/>
              <w:jc w:val="center"/>
            </w:pPr>
            <w:r>
              <w:t>Геометрическая оптика</w:t>
            </w:r>
          </w:p>
        </w:tc>
        <w:tc>
          <w:tcPr>
            <w:tcW w:w="3115" w:type="dxa"/>
          </w:tcPr>
          <w:p w14:paraId="74BE8D4A" w14:textId="5C198C21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37435FBD" w14:textId="77777777" w:rsidTr="007E3949">
        <w:tc>
          <w:tcPr>
            <w:tcW w:w="988" w:type="dxa"/>
          </w:tcPr>
          <w:p w14:paraId="0D6F5618" w14:textId="1ADD7F5D" w:rsidR="007E3949" w:rsidRDefault="007E3949" w:rsidP="007E3949">
            <w:pPr>
              <w:spacing w:line="360" w:lineRule="auto"/>
              <w:jc w:val="center"/>
            </w:pPr>
            <w:r>
              <w:t>2</w:t>
            </w:r>
            <w:r w:rsidR="00791241">
              <w:t>9</w:t>
            </w:r>
          </w:p>
        </w:tc>
        <w:tc>
          <w:tcPr>
            <w:tcW w:w="5241" w:type="dxa"/>
          </w:tcPr>
          <w:p w14:paraId="03467E23" w14:textId="0370935F" w:rsidR="007E3949" w:rsidRDefault="00791241" w:rsidP="007E3949">
            <w:pPr>
              <w:spacing w:line="360" w:lineRule="auto"/>
              <w:jc w:val="center"/>
            </w:pPr>
            <w:r>
              <w:t>Геометрическая оптика</w:t>
            </w:r>
          </w:p>
        </w:tc>
        <w:tc>
          <w:tcPr>
            <w:tcW w:w="3115" w:type="dxa"/>
          </w:tcPr>
          <w:p w14:paraId="4261A6A8" w14:textId="5B21A727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7E707C82" w14:textId="77777777" w:rsidTr="007E3949">
        <w:tc>
          <w:tcPr>
            <w:tcW w:w="988" w:type="dxa"/>
          </w:tcPr>
          <w:p w14:paraId="2EBCA4F0" w14:textId="3D587926" w:rsidR="007E3949" w:rsidRDefault="00791241" w:rsidP="007E3949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241" w:type="dxa"/>
          </w:tcPr>
          <w:p w14:paraId="16104569" w14:textId="0F766321" w:rsidR="007E3949" w:rsidRDefault="00791241" w:rsidP="007E3949">
            <w:pPr>
              <w:spacing w:line="360" w:lineRule="auto"/>
              <w:jc w:val="center"/>
            </w:pPr>
            <w:r>
              <w:t>Физика атома</w:t>
            </w:r>
          </w:p>
        </w:tc>
        <w:tc>
          <w:tcPr>
            <w:tcW w:w="3115" w:type="dxa"/>
          </w:tcPr>
          <w:p w14:paraId="094385CB" w14:textId="351662DA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2E7DA888" w14:textId="77777777" w:rsidTr="007E3949">
        <w:tc>
          <w:tcPr>
            <w:tcW w:w="988" w:type="dxa"/>
          </w:tcPr>
          <w:p w14:paraId="3C65772C" w14:textId="6EEEBD9B" w:rsidR="007E3949" w:rsidRDefault="00791241" w:rsidP="007E3949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241" w:type="dxa"/>
          </w:tcPr>
          <w:p w14:paraId="1B9994D9" w14:textId="1451A77C" w:rsidR="007E3949" w:rsidRDefault="00791241" w:rsidP="007E3949">
            <w:pPr>
              <w:spacing w:line="360" w:lineRule="auto"/>
              <w:jc w:val="center"/>
            </w:pPr>
            <w:r>
              <w:t>Физика атома</w:t>
            </w:r>
          </w:p>
        </w:tc>
        <w:tc>
          <w:tcPr>
            <w:tcW w:w="3115" w:type="dxa"/>
          </w:tcPr>
          <w:p w14:paraId="6DF015B5" w14:textId="36DB1D50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513B77A1" w14:textId="77777777" w:rsidTr="007E3949">
        <w:tc>
          <w:tcPr>
            <w:tcW w:w="988" w:type="dxa"/>
          </w:tcPr>
          <w:p w14:paraId="25B732EA" w14:textId="25D8DECB" w:rsidR="007E3949" w:rsidRDefault="00791241" w:rsidP="007E3949">
            <w:pPr>
              <w:spacing w:line="360" w:lineRule="auto"/>
              <w:jc w:val="center"/>
            </w:pPr>
            <w:r>
              <w:lastRenderedPageBreak/>
              <w:t>32</w:t>
            </w:r>
          </w:p>
        </w:tc>
        <w:tc>
          <w:tcPr>
            <w:tcW w:w="5241" w:type="dxa"/>
          </w:tcPr>
          <w:p w14:paraId="0028F5C1" w14:textId="5D5C1B99" w:rsidR="007E3949" w:rsidRDefault="00791241" w:rsidP="007E3949">
            <w:pPr>
              <w:spacing w:line="360" w:lineRule="auto"/>
              <w:jc w:val="center"/>
            </w:pPr>
            <w:r>
              <w:t>Физика атомного ядра</w:t>
            </w:r>
          </w:p>
        </w:tc>
        <w:tc>
          <w:tcPr>
            <w:tcW w:w="3115" w:type="dxa"/>
          </w:tcPr>
          <w:p w14:paraId="3E68B02D" w14:textId="0F0050EB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441C0858" w14:textId="77777777" w:rsidTr="007E3949">
        <w:tc>
          <w:tcPr>
            <w:tcW w:w="988" w:type="dxa"/>
          </w:tcPr>
          <w:p w14:paraId="71693613" w14:textId="58576CEB" w:rsidR="007E3949" w:rsidRDefault="007E3949" w:rsidP="007E3949">
            <w:pPr>
              <w:spacing w:line="360" w:lineRule="auto"/>
              <w:jc w:val="center"/>
            </w:pPr>
            <w:r>
              <w:t>3</w:t>
            </w:r>
            <w:r w:rsidR="00791241">
              <w:t>3</w:t>
            </w:r>
          </w:p>
        </w:tc>
        <w:tc>
          <w:tcPr>
            <w:tcW w:w="5241" w:type="dxa"/>
          </w:tcPr>
          <w:p w14:paraId="6C4C67E4" w14:textId="2774CA15" w:rsidR="007E3949" w:rsidRDefault="00791241" w:rsidP="007E3949">
            <w:pPr>
              <w:spacing w:line="360" w:lineRule="auto"/>
              <w:jc w:val="center"/>
            </w:pPr>
            <w:r>
              <w:t>Физика атомного ядра</w:t>
            </w:r>
          </w:p>
        </w:tc>
        <w:tc>
          <w:tcPr>
            <w:tcW w:w="3115" w:type="dxa"/>
          </w:tcPr>
          <w:p w14:paraId="4A3A92BC" w14:textId="1A2D0C75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  <w:tr w:rsidR="007E3949" w14:paraId="52CB23D4" w14:textId="77777777" w:rsidTr="007E3949">
        <w:tc>
          <w:tcPr>
            <w:tcW w:w="988" w:type="dxa"/>
          </w:tcPr>
          <w:p w14:paraId="152F8A7C" w14:textId="3634904A" w:rsidR="007E3949" w:rsidRDefault="007E3949" w:rsidP="007E3949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5241" w:type="dxa"/>
          </w:tcPr>
          <w:p w14:paraId="5BE080A0" w14:textId="57B3FCA8" w:rsidR="007E3949" w:rsidRDefault="007E3949" w:rsidP="007E3949">
            <w:pPr>
              <w:spacing w:line="360" w:lineRule="auto"/>
              <w:jc w:val="center"/>
            </w:pPr>
            <w:r>
              <w:t>Итоговое занятие</w:t>
            </w:r>
          </w:p>
        </w:tc>
        <w:tc>
          <w:tcPr>
            <w:tcW w:w="3115" w:type="dxa"/>
          </w:tcPr>
          <w:p w14:paraId="4EB36233" w14:textId="4D401C92" w:rsidR="007E3949" w:rsidRDefault="007E3949" w:rsidP="007E3949">
            <w:pPr>
              <w:spacing w:line="360" w:lineRule="auto"/>
              <w:jc w:val="center"/>
            </w:pPr>
            <w:r>
              <w:t>1</w:t>
            </w:r>
          </w:p>
        </w:tc>
      </w:tr>
    </w:tbl>
    <w:p w14:paraId="6B779586" w14:textId="77777777" w:rsidR="007E3949" w:rsidRDefault="007E3949" w:rsidP="007E3949">
      <w:pPr>
        <w:spacing w:line="360" w:lineRule="auto"/>
        <w:jc w:val="center"/>
      </w:pPr>
    </w:p>
    <w:p w14:paraId="7742FC2B" w14:textId="5FD0F73A" w:rsidR="00791241" w:rsidRPr="00791241" w:rsidRDefault="00791241" w:rsidP="00791241">
      <w:pPr>
        <w:spacing w:line="360" w:lineRule="auto"/>
        <w:jc w:val="center"/>
        <w:rPr>
          <w:b/>
          <w:bCs/>
        </w:rPr>
      </w:pPr>
      <w:r w:rsidRPr="00791241">
        <w:rPr>
          <w:b/>
          <w:bCs/>
        </w:rPr>
        <w:t>Список литературы, использованной при написании программы</w:t>
      </w:r>
    </w:p>
    <w:p w14:paraId="738C1808" w14:textId="77777777" w:rsidR="00791241" w:rsidRDefault="00791241" w:rsidP="00791241">
      <w:pPr>
        <w:spacing w:line="360" w:lineRule="auto"/>
        <w:jc w:val="both"/>
      </w:pPr>
      <w:r>
        <w:t>1. Сивухин Д.В. Курс физики в 5-и томах / Д.В. Сивухин – М.: «ФИЗМАТЛИТ», 2013.</w:t>
      </w:r>
    </w:p>
    <w:p w14:paraId="17FB7482" w14:textId="77777777" w:rsidR="00791241" w:rsidRDefault="00791241" w:rsidP="00791241">
      <w:pPr>
        <w:spacing w:line="360" w:lineRule="auto"/>
        <w:jc w:val="both"/>
      </w:pPr>
      <w:r>
        <w:t xml:space="preserve"> 2. Матвеев А.Н. Курс физики в 5-и томах / А.Н. Матвеев – М.: «Высшая школа», 2013. </w:t>
      </w:r>
    </w:p>
    <w:p w14:paraId="46398176" w14:textId="77777777" w:rsidR="00791241" w:rsidRDefault="00791241" w:rsidP="00791241">
      <w:pPr>
        <w:spacing w:line="360" w:lineRule="auto"/>
        <w:jc w:val="both"/>
      </w:pPr>
      <w:r>
        <w:t>3. Трофимова Т.И. Краткий курс физики / Т.И. Трофимова – М.: «Высшая школа», 2012.</w:t>
      </w:r>
    </w:p>
    <w:p w14:paraId="548D7A05" w14:textId="77777777" w:rsidR="00791241" w:rsidRDefault="00791241" w:rsidP="00791241">
      <w:pPr>
        <w:spacing w:line="360" w:lineRule="auto"/>
        <w:jc w:val="both"/>
      </w:pPr>
      <w:r>
        <w:t xml:space="preserve"> 4. Беклемишев Д.В. Курс аналитической геометрии и линейной алгебры / Д.В. Беклемишев – М.: «ФИЗМАТЛИТ», 2011.</w:t>
      </w:r>
    </w:p>
    <w:p w14:paraId="4FFBFD51" w14:textId="77777777" w:rsidR="00791241" w:rsidRDefault="00791241" w:rsidP="00791241">
      <w:pPr>
        <w:spacing w:line="360" w:lineRule="auto"/>
        <w:jc w:val="both"/>
      </w:pPr>
      <w:r>
        <w:t xml:space="preserve"> 5. Пискунов Н.С. Дифференциальное и интегральное исчисления: Учебное пособие в двух томах / Н.С. Пискунов – М.: «Наука», 2010. </w:t>
      </w:r>
    </w:p>
    <w:p w14:paraId="4070067D" w14:textId="77777777" w:rsidR="00791241" w:rsidRDefault="00791241" w:rsidP="00791241">
      <w:pPr>
        <w:spacing w:line="360" w:lineRule="auto"/>
        <w:jc w:val="both"/>
      </w:pPr>
      <w:r>
        <w:t>6. Берман Г.Н. Сборник задач по курсу математического анализа: Учебное пособие / Г.Н. Берман – М.: «Книга по Требованию», 2012. 30</w:t>
      </w:r>
    </w:p>
    <w:p w14:paraId="6E1E4841" w14:textId="579160F5" w:rsidR="00791241" w:rsidRPr="00791241" w:rsidRDefault="00791241" w:rsidP="00791241">
      <w:pPr>
        <w:spacing w:line="360" w:lineRule="auto"/>
        <w:jc w:val="center"/>
        <w:rPr>
          <w:b/>
          <w:bCs/>
        </w:rPr>
      </w:pPr>
      <w:r w:rsidRPr="00791241">
        <w:rPr>
          <w:b/>
          <w:bCs/>
        </w:rPr>
        <w:t>Список литературы, рекомендованной обучающимся</w:t>
      </w:r>
    </w:p>
    <w:p w14:paraId="0B9E8B23" w14:textId="77777777" w:rsidR="00791241" w:rsidRDefault="00791241" w:rsidP="00791241">
      <w:pPr>
        <w:spacing w:line="360" w:lineRule="auto"/>
        <w:jc w:val="both"/>
      </w:pPr>
      <w:r>
        <w:t>1. Задачи Московских городских олимпиад по физике. 1986-2005 гг. - М.: издательство МЦНМО, 2012.</w:t>
      </w:r>
    </w:p>
    <w:p w14:paraId="7C516E73" w14:textId="77777777" w:rsidR="00791241" w:rsidRDefault="00791241" w:rsidP="00791241">
      <w:pPr>
        <w:spacing w:line="360" w:lineRule="auto"/>
        <w:jc w:val="both"/>
      </w:pPr>
      <w:r>
        <w:t xml:space="preserve"> 2. 3800 задач по физике для школьников и поступающих в вузы – М.: «Дрофа», 2010. </w:t>
      </w:r>
    </w:p>
    <w:p w14:paraId="4A995975" w14:textId="7809BFCF" w:rsidR="00791241" w:rsidRPr="00791241" w:rsidRDefault="00791241" w:rsidP="00791241">
      <w:pPr>
        <w:spacing w:line="360" w:lineRule="auto"/>
        <w:jc w:val="center"/>
        <w:rPr>
          <w:b/>
          <w:bCs/>
        </w:rPr>
      </w:pPr>
      <w:r w:rsidRPr="00791241">
        <w:rPr>
          <w:b/>
          <w:bCs/>
        </w:rPr>
        <w:t>Список электронных источников информации</w:t>
      </w:r>
    </w:p>
    <w:p w14:paraId="718E36AF" w14:textId="77777777" w:rsidR="00791241" w:rsidRDefault="00791241" w:rsidP="00791241">
      <w:pPr>
        <w:spacing w:line="360" w:lineRule="auto"/>
        <w:jc w:val="both"/>
      </w:pPr>
      <w:r>
        <w:t xml:space="preserve">1. Сайт Всероссийской олимпиады по физике: [Электронный ресурс] URL: https://physolymp.ru. (Дата обращения: 28.08.2018). </w:t>
      </w:r>
    </w:p>
    <w:p w14:paraId="3B4CE047" w14:textId="77777777" w:rsidR="00791241" w:rsidRDefault="00791241" w:rsidP="00791241">
      <w:pPr>
        <w:spacing w:line="360" w:lineRule="auto"/>
        <w:jc w:val="both"/>
      </w:pPr>
      <w:r>
        <w:lastRenderedPageBreak/>
        <w:t xml:space="preserve">2. Сайт Всероссийской олимпиады по астрономии: [Электронный ресурс] URL: https://astroolymp.ru. (Дата обращения: 28.08.2018). </w:t>
      </w:r>
    </w:p>
    <w:p w14:paraId="61CECC50" w14:textId="77777777" w:rsidR="00791241" w:rsidRDefault="00791241" w:rsidP="00791241">
      <w:pPr>
        <w:spacing w:line="360" w:lineRule="auto"/>
        <w:jc w:val="both"/>
      </w:pPr>
      <w:r>
        <w:t xml:space="preserve">3. Научно-популярный астрономический сайт: [Электронный ресурс] URL: https://astronet.ru. (Дата обращения: 28.08.2018). </w:t>
      </w:r>
    </w:p>
    <w:p w14:paraId="07188EC3" w14:textId="0F44E9EC" w:rsidR="00791241" w:rsidRPr="007E3949" w:rsidRDefault="00791241" w:rsidP="00791241">
      <w:pPr>
        <w:spacing w:line="360" w:lineRule="auto"/>
        <w:jc w:val="both"/>
      </w:pPr>
      <w:r>
        <w:t>4. Открытый банк заданий ЕГЭ: [Электронный ресурс] URL: https://fipi.ru. (Дата обращения: 28.08.2018).</w:t>
      </w:r>
    </w:p>
    <w:sectPr w:rsidR="00791241" w:rsidRPr="007E39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051F2"/>
    <w:multiLevelType w:val="hybridMultilevel"/>
    <w:tmpl w:val="D27EA6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633F9F"/>
    <w:multiLevelType w:val="hybridMultilevel"/>
    <w:tmpl w:val="FFC8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59886">
    <w:abstractNumId w:val="0"/>
  </w:num>
  <w:num w:numId="2" w16cid:durableId="201144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72"/>
    <w:rsid w:val="00354150"/>
    <w:rsid w:val="004D2562"/>
    <w:rsid w:val="006C0B77"/>
    <w:rsid w:val="00791241"/>
    <w:rsid w:val="007E3949"/>
    <w:rsid w:val="008242FF"/>
    <w:rsid w:val="00870751"/>
    <w:rsid w:val="00922C48"/>
    <w:rsid w:val="009413B4"/>
    <w:rsid w:val="009D44D3"/>
    <w:rsid w:val="00B11F18"/>
    <w:rsid w:val="00B915B7"/>
    <w:rsid w:val="00BA0FDB"/>
    <w:rsid w:val="00D66072"/>
    <w:rsid w:val="00DF46B1"/>
    <w:rsid w:val="00EA59DF"/>
    <w:rsid w:val="00EE4070"/>
    <w:rsid w:val="00F12C76"/>
    <w:rsid w:val="00F8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5A77"/>
  <w15:chartTrackingRefBased/>
  <w15:docId w15:val="{88FD2385-6563-4A59-A5D2-25A12804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5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562"/>
    <w:pPr>
      <w:ind w:left="720"/>
      <w:contextualSpacing/>
    </w:pPr>
  </w:style>
  <w:style w:type="table" w:styleId="a4">
    <w:name w:val="Table Grid"/>
    <w:basedOn w:val="a1"/>
    <w:uiPriority w:val="39"/>
    <w:rsid w:val="007E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2024-06-27T07:15:00Z</dcterms:created>
  <dcterms:modified xsi:type="dcterms:W3CDTF">2024-06-27T11:51:00Z</dcterms:modified>
</cp:coreProperties>
</file>