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26" w:rsidRDefault="007E4D26" w:rsidP="007E4D26">
      <w:pPr>
        <w:pStyle w:val="c11"/>
        <w:shd w:val="clear" w:color="auto" w:fill="FFFFFF"/>
        <w:spacing w:before="0" w:beforeAutospacing="0" w:after="0" w:afterAutospacing="0"/>
        <w:jc w:val="center"/>
        <w:rPr>
          <w:rStyle w:val="c4"/>
          <w:color w:val="1F497D" w:themeColor="text2"/>
          <w:sz w:val="32"/>
          <w:szCs w:val="32"/>
        </w:rPr>
      </w:pPr>
      <w:r>
        <w:rPr>
          <w:rStyle w:val="c4"/>
          <w:color w:val="1F497D" w:themeColor="text2"/>
          <w:sz w:val="32"/>
          <w:szCs w:val="32"/>
        </w:rPr>
        <w:t>МОУ «</w:t>
      </w:r>
      <w:proofErr w:type="spellStart"/>
      <w:r>
        <w:rPr>
          <w:rStyle w:val="c4"/>
          <w:color w:val="1F497D" w:themeColor="text2"/>
          <w:sz w:val="32"/>
          <w:szCs w:val="32"/>
        </w:rPr>
        <w:t>Королевщинская</w:t>
      </w:r>
      <w:proofErr w:type="spellEnd"/>
      <w:r>
        <w:rPr>
          <w:rStyle w:val="c4"/>
          <w:color w:val="1F497D" w:themeColor="text2"/>
          <w:sz w:val="32"/>
          <w:szCs w:val="32"/>
        </w:rPr>
        <w:t xml:space="preserve"> средняя общеобразовательная школа»</w:t>
      </w:r>
    </w:p>
    <w:p w:rsidR="007E4D26" w:rsidRDefault="007E4D26" w:rsidP="007E4D26">
      <w:pPr>
        <w:pStyle w:val="c11"/>
        <w:shd w:val="clear" w:color="auto" w:fill="FFFFFF"/>
        <w:spacing w:before="0" w:beforeAutospacing="0" w:after="0" w:afterAutospacing="0"/>
        <w:jc w:val="center"/>
        <w:rPr>
          <w:rStyle w:val="c4"/>
          <w:color w:val="1F497D" w:themeColor="text2"/>
          <w:sz w:val="32"/>
          <w:szCs w:val="32"/>
        </w:rPr>
      </w:pPr>
    </w:p>
    <w:p w:rsidR="007E4D26" w:rsidRDefault="007E4D26" w:rsidP="007E4D26">
      <w:pPr>
        <w:pStyle w:val="c11"/>
        <w:shd w:val="clear" w:color="auto" w:fill="FFFFFF"/>
        <w:spacing w:before="0" w:beforeAutospacing="0" w:after="0" w:afterAutospacing="0"/>
        <w:jc w:val="center"/>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center"/>
        <w:rPr>
          <w:rStyle w:val="c4"/>
          <w:rFonts w:ascii="Arial Black" w:hAnsi="Arial Black"/>
          <w:color w:val="1F497D" w:themeColor="text2"/>
          <w:sz w:val="52"/>
          <w:szCs w:val="52"/>
        </w:rPr>
      </w:pPr>
      <w:r>
        <w:rPr>
          <w:rStyle w:val="c4"/>
          <w:rFonts w:ascii="Arial Black" w:hAnsi="Arial Black"/>
          <w:color w:val="1F497D" w:themeColor="text2"/>
          <w:sz w:val="52"/>
          <w:szCs w:val="52"/>
        </w:rPr>
        <w:t>Доклад на  тему:</w:t>
      </w:r>
    </w:p>
    <w:p w:rsidR="007E4D26" w:rsidRDefault="007E4D26" w:rsidP="007E4D26">
      <w:pPr>
        <w:pStyle w:val="c11"/>
        <w:shd w:val="clear" w:color="auto" w:fill="FFFFFF"/>
        <w:spacing w:before="0" w:beforeAutospacing="0" w:after="0" w:afterAutospacing="0"/>
        <w:jc w:val="center"/>
        <w:rPr>
          <w:rStyle w:val="c4"/>
          <w:rFonts w:ascii="Arial Black" w:hAnsi="Arial Black"/>
          <w:color w:val="1F497D" w:themeColor="text2"/>
          <w:sz w:val="52"/>
          <w:szCs w:val="52"/>
        </w:rPr>
      </w:pPr>
    </w:p>
    <w:p w:rsidR="007E4D26" w:rsidRDefault="007E4D26" w:rsidP="007E4D26">
      <w:pPr>
        <w:pStyle w:val="c11"/>
        <w:shd w:val="clear" w:color="auto" w:fill="FFFFFF"/>
        <w:spacing w:before="0" w:beforeAutospacing="0" w:after="0" w:afterAutospacing="0"/>
        <w:jc w:val="center"/>
        <w:rPr>
          <w:rStyle w:val="c4"/>
          <w:rFonts w:ascii="Arial Black" w:hAnsi="Arial Black"/>
          <w:color w:val="1F497D" w:themeColor="text2"/>
          <w:sz w:val="52"/>
          <w:szCs w:val="52"/>
        </w:rPr>
      </w:pPr>
      <w:r>
        <w:rPr>
          <w:rStyle w:val="c4"/>
          <w:rFonts w:ascii="Arial Black" w:hAnsi="Arial Black"/>
          <w:color w:val="1F497D" w:themeColor="text2"/>
          <w:sz w:val="52"/>
          <w:szCs w:val="52"/>
        </w:rPr>
        <w:t>«</w:t>
      </w:r>
      <w:r w:rsidRPr="007E4D26">
        <w:rPr>
          <w:rStyle w:val="c4"/>
          <w:rFonts w:ascii="Arial Black" w:hAnsi="Arial Black"/>
          <w:color w:val="1F497D" w:themeColor="text2"/>
          <w:sz w:val="52"/>
          <w:szCs w:val="52"/>
        </w:rPr>
        <w:t>Разнообразим уроки: обычные предметы для необычных идей</w:t>
      </w:r>
      <w:r>
        <w:rPr>
          <w:rStyle w:val="c4"/>
          <w:rFonts w:ascii="Arial Black" w:hAnsi="Arial Black"/>
          <w:color w:val="1F497D" w:themeColor="text2"/>
          <w:sz w:val="52"/>
          <w:szCs w:val="52"/>
        </w:rPr>
        <w:t>»</w:t>
      </w: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00000A"/>
          <w:sz w:val="32"/>
          <w:szCs w:val="32"/>
        </w:rPr>
      </w:pP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r>
        <w:rPr>
          <w:rStyle w:val="c4"/>
          <w:color w:val="00000A"/>
          <w:sz w:val="32"/>
          <w:szCs w:val="32"/>
        </w:rPr>
        <w:t xml:space="preserve">                                                            </w:t>
      </w:r>
      <w:r>
        <w:rPr>
          <w:rStyle w:val="c4"/>
          <w:color w:val="1F497D" w:themeColor="text2"/>
          <w:sz w:val="32"/>
          <w:szCs w:val="32"/>
        </w:rPr>
        <w:t>Подготовила:</w:t>
      </w: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r>
        <w:rPr>
          <w:rStyle w:val="c4"/>
          <w:color w:val="1F497D" w:themeColor="text2"/>
          <w:sz w:val="32"/>
          <w:szCs w:val="32"/>
        </w:rPr>
        <w:t xml:space="preserve">                                                            учитель английского языка</w:t>
      </w: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r>
        <w:rPr>
          <w:rStyle w:val="c4"/>
          <w:color w:val="1F497D" w:themeColor="text2"/>
          <w:sz w:val="32"/>
          <w:szCs w:val="32"/>
        </w:rPr>
        <w:t xml:space="preserve">                                                            МОУ «</w:t>
      </w:r>
      <w:proofErr w:type="spellStart"/>
      <w:r>
        <w:rPr>
          <w:rStyle w:val="c4"/>
          <w:color w:val="1F497D" w:themeColor="text2"/>
          <w:sz w:val="32"/>
          <w:szCs w:val="32"/>
        </w:rPr>
        <w:t>Королевщинская</w:t>
      </w:r>
      <w:proofErr w:type="spellEnd"/>
      <w:r>
        <w:rPr>
          <w:rStyle w:val="c4"/>
          <w:color w:val="1F497D" w:themeColor="text2"/>
          <w:sz w:val="32"/>
          <w:szCs w:val="32"/>
        </w:rPr>
        <w:t xml:space="preserve"> СОШ»</w:t>
      </w: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r>
        <w:rPr>
          <w:rStyle w:val="c4"/>
          <w:color w:val="1F497D" w:themeColor="text2"/>
          <w:sz w:val="32"/>
          <w:szCs w:val="32"/>
        </w:rPr>
        <w:t xml:space="preserve">                                                            Макарова Наталья Геннадьевна</w:t>
      </w: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p>
    <w:p w:rsidR="007E4D26" w:rsidRDefault="007E4D26" w:rsidP="007E4D26">
      <w:pPr>
        <w:pStyle w:val="c11"/>
        <w:shd w:val="clear" w:color="auto" w:fill="FFFFFF"/>
        <w:spacing w:before="0" w:beforeAutospacing="0" w:after="0" w:afterAutospacing="0"/>
        <w:jc w:val="both"/>
        <w:rPr>
          <w:rStyle w:val="c4"/>
          <w:color w:val="1F497D" w:themeColor="text2"/>
          <w:sz w:val="32"/>
          <w:szCs w:val="32"/>
        </w:rPr>
      </w:pPr>
    </w:p>
    <w:p w:rsidR="007E4D26" w:rsidRPr="00816C8F" w:rsidRDefault="007E4D26" w:rsidP="007E4D26">
      <w:pPr>
        <w:pStyle w:val="c11"/>
        <w:shd w:val="clear" w:color="auto" w:fill="FFFFFF"/>
        <w:spacing w:before="0" w:beforeAutospacing="0" w:after="0" w:afterAutospacing="0"/>
        <w:jc w:val="both"/>
        <w:rPr>
          <w:color w:val="1F497D" w:themeColor="text2"/>
          <w:sz w:val="32"/>
          <w:szCs w:val="32"/>
        </w:rPr>
      </w:pPr>
      <w:r>
        <w:rPr>
          <w:rStyle w:val="c4"/>
          <w:color w:val="1F497D" w:themeColor="text2"/>
          <w:sz w:val="32"/>
          <w:szCs w:val="32"/>
        </w:rPr>
        <w:t xml:space="preserve">                  </w:t>
      </w:r>
      <w:r>
        <w:rPr>
          <w:rStyle w:val="c4"/>
          <w:color w:val="1F497D" w:themeColor="text2"/>
          <w:sz w:val="32"/>
          <w:szCs w:val="32"/>
        </w:rPr>
        <w:t xml:space="preserve">                            2024</w:t>
      </w:r>
      <w:bookmarkStart w:id="0" w:name="_GoBack"/>
      <w:bookmarkEnd w:id="0"/>
      <w:r>
        <w:rPr>
          <w:rStyle w:val="c4"/>
          <w:color w:val="1F497D" w:themeColor="text2"/>
          <w:sz w:val="32"/>
          <w:szCs w:val="32"/>
        </w:rPr>
        <w:t xml:space="preserve"> год</w:t>
      </w:r>
    </w:p>
    <w:p w:rsidR="007F74E7" w:rsidRPr="007F74E7" w:rsidRDefault="007F74E7" w:rsidP="007F74E7">
      <w:pPr>
        <w:pStyle w:val="a5"/>
        <w:numPr>
          <w:ilvl w:val="0"/>
          <w:numId w:val="2"/>
        </w:numPr>
        <w:shd w:val="clear" w:color="auto" w:fill="FFFFFF"/>
        <w:spacing w:before="100" w:beforeAutospacing="1"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lastRenderedPageBreak/>
        <w:t>Использование ленты.</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Лента на уроке</w:t>
      </w:r>
      <w:r w:rsidR="007E4D26">
        <w:rPr>
          <w:rFonts w:ascii="Times New Roman" w:eastAsia="Times New Roman" w:hAnsi="Times New Roman" w:cs="Times New Roman"/>
          <w:sz w:val="29"/>
          <w:szCs w:val="29"/>
          <w:lang w:eastAsia="ru-RU"/>
        </w:rPr>
        <w:t xml:space="preserve"> </w:t>
      </w:r>
      <w:r w:rsidRPr="007F74E7">
        <w:rPr>
          <w:rFonts w:ascii="Times New Roman" w:eastAsia="Times New Roman" w:hAnsi="Times New Roman" w:cs="Times New Roman"/>
          <w:sz w:val="29"/>
          <w:szCs w:val="29"/>
          <w:lang w:eastAsia="ru-RU"/>
        </w:rPr>
        <w:t xml:space="preserve">- странный предмет, вот вроде прямая, а вроде и нет. Из ленты (самой обычной, которую можно купить в магазине) придумываются различные штуковины: препятствия, через которые детки должны будут перепрыгивать во время поисков карточек с нужной лексикой. Она же важный инструмент в лимбо, умеете играть? Если ещё нет, то правила супер просты. На одном конце класса ставите детей, два ребёнка держат ленточку. На другом конце класса </w:t>
      </w:r>
      <w:proofErr w:type="gramStart"/>
      <w:r w:rsidRPr="007F74E7">
        <w:rPr>
          <w:rFonts w:ascii="Times New Roman" w:eastAsia="Times New Roman" w:hAnsi="Times New Roman" w:cs="Times New Roman"/>
          <w:sz w:val="29"/>
          <w:szCs w:val="29"/>
          <w:lang w:eastAsia="ru-RU"/>
        </w:rPr>
        <w:t>-к</w:t>
      </w:r>
      <w:proofErr w:type="gramEnd"/>
      <w:r w:rsidRPr="007F74E7">
        <w:rPr>
          <w:rFonts w:ascii="Times New Roman" w:eastAsia="Times New Roman" w:hAnsi="Times New Roman" w:cs="Times New Roman"/>
          <w:sz w:val="29"/>
          <w:szCs w:val="29"/>
          <w:lang w:eastAsia="ru-RU"/>
        </w:rPr>
        <w:t>артинки, слова, предложения (в зависимости от уровня) - задача пройти под верёвочкой, которая постоянно опускается, не задеть её, составить предложение, вернуться так же под верёвочкой обратно. Очень забавно! (Выглядит это очень весело для детей, главное показать "выход цыганочки"). Ей же очерчивается зона, в которую заходить нельзя или же наоборот можно. Ей же можно "очертить" очень показательно для детей какие-то локации игровые.</w:t>
      </w:r>
      <w:r w:rsidRPr="007F74E7">
        <w:rPr>
          <w:rFonts w:ascii="Times New Roman" w:eastAsia="Times New Roman" w:hAnsi="Times New Roman" w:cs="Times New Roman"/>
          <w:sz w:val="29"/>
          <w:szCs w:val="29"/>
          <w:lang w:eastAsia="ru-RU"/>
        </w:rPr>
        <w:br/>
        <w:t>Попробуйте!</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2. Полоски цветной бумаги.</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 xml:space="preserve">Из этого материала можно сделать миллион различных заготовок для поделок на уроках. Самое ценное в этом, что детки с удовольствием унесут эти поделки домой и будут с ними играть. Мы с детишками делаем гусеницу, которая будет кушать, по мотивам книги Эрика Карла! </w:t>
      </w:r>
      <w:proofErr w:type="gramStart"/>
      <w:r w:rsidRPr="007F74E7">
        <w:rPr>
          <w:rFonts w:ascii="Times New Roman" w:eastAsia="Times New Roman" w:hAnsi="Times New Roman" w:cs="Times New Roman"/>
          <w:sz w:val="29"/>
          <w:szCs w:val="29"/>
          <w:lang w:eastAsia="ru-RU"/>
        </w:rPr>
        <w:t xml:space="preserve">Складываем гармошку, прикрепляем </w:t>
      </w:r>
      <w:proofErr w:type="spellStart"/>
      <w:r w:rsidRPr="007F74E7">
        <w:rPr>
          <w:rFonts w:ascii="Times New Roman" w:eastAsia="Times New Roman" w:hAnsi="Times New Roman" w:cs="Times New Roman"/>
          <w:sz w:val="29"/>
          <w:szCs w:val="29"/>
          <w:lang w:eastAsia="ru-RU"/>
        </w:rPr>
        <w:t>степлером</w:t>
      </w:r>
      <w:proofErr w:type="spellEnd"/>
      <w:r w:rsidRPr="007F74E7">
        <w:rPr>
          <w:rFonts w:ascii="Times New Roman" w:eastAsia="Times New Roman" w:hAnsi="Times New Roman" w:cs="Times New Roman"/>
          <w:sz w:val="29"/>
          <w:szCs w:val="29"/>
          <w:lang w:eastAsia="ru-RU"/>
        </w:rPr>
        <w:t xml:space="preserve"> концы, рисуем глазки и ротик) </w:t>
      </w:r>
      <w:proofErr w:type="spellStart"/>
      <w:r w:rsidRPr="007F74E7">
        <w:rPr>
          <w:rFonts w:ascii="Times New Roman" w:eastAsia="Times New Roman" w:hAnsi="Times New Roman" w:cs="Times New Roman"/>
          <w:sz w:val="29"/>
          <w:szCs w:val="29"/>
          <w:lang w:eastAsia="ru-RU"/>
        </w:rPr>
        <w:t>Вуаля</w:t>
      </w:r>
      <w:proofErr w:type="spellEnd"/>
      <w:r w:rsidRPr="007F74E7">
        <w:rPr>
          <w:rFonts w:ascii="Times New Roman" w:eastAsia="Times New Roman" w:hAnsi="Times New Roman" w:cs="Times New Roman"/>
          <w:sz w:val="29"/>
          <w:szCs w:val="29"/>
          <w:lang w:eastAsia="ru-RU"/>
        </w:rPr>
        <w:t>!</w:t>
      </w:r>
      <w:proofErr w:type="gramEnd"/>
      <w:r w:rsidRPr="007F74E7">
        <w:rPr>
          <w:rFonts w:ascii="Times New Roman" w:eastAsia="Times New Roman" w:hAnsi="Times New Roman" w:cs="Times New Roman"/>
          <w:sz w:val="29"/>
          <w:szCs w:val="29"/>
          <w:lang w:eastAsia="ru-RU"/>
        </w:rPr>
        <w:t xml:space="preserve"> А если её использовать не совсем по назначению, а, например, рвать, то можно представить, что маленькие клочки бумаги это мотыльки, которыми надо накормить лягушку. А ещё конфетти, которыми можно устроить салют. А ещё снежинки, которые заковала злая колдунья, но мы выпустили их на свет. А если уровень постарше, то рвём бумагу, на сколько кусочков порвали - столько </w:t>
      </w:r>
      <w:proofErr w:type="gramStart"/>
      <w:r w:rsidRPr="007F74E7">
        <w:rPr>
          <w:rFonts w:ascii="Times New Roman" w:eastAsia="Times New Roman" w:hAnsi="Times New Roman" w:cs="Times New Roman"/>
          <w:sz w:val="29"/>
          <w:szCs w:val="29"/>
          <w:lang w:eastAsia="ru-RU"/>
        </w:rPr>
        <w:t>фактов о себе</w:t>
      </w:r>
      <w:proofErr w:type="gramEnd"/>
      <w:r w:rsidRPr="007F74E7">
        <w:rPr>
          <w:rFonts w:ascii="Times New Roman" w:eastAsia="Times New Roman" w:hAnsi="Times New Roman" w:cs="Times New Roman"/>
          <w:sz w:val="29"/>
          <w:szCs w:val="29"/>
          <w:lang w:eastAsia="ru-RU"/>
        </w:rPr>
        <w:t xml:space="preserve"> любимых составляем!</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3. Куклы из бумаги.</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 xml:space="preserve">Они вам и в качестве гостя и в качестве игрушек для детей, когда вы изображаете театр. А сейчас их найти и распечатать проще простого! Как мы играли? Делали с ними </w:t>
      </w:r>
      <w:proofErr w:type="spellStart"/>
      <w:r w:rsidRPr="007F74E7">
        <w:rPr>
          <w:rFonts w:ascii="Times New Roman" w:eastAsia="Times New Roman" w:hAnsi="Times New Roman" w:cs="Times New Roman"/>
          <w:sz w:val="29"/>
          <w:szCs w:val="29"/>
          <w:lang w:eastAsia="ru-RU"/>
        </w:rPr>
        <w:t>role</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plays</w:t>
      </w:r>
      <w:proofErr w:type="spellEnd"/>
      <w:r w:rsidRPr="007F74E7">
        <w:rPr>
          <w:rFonts w:ascii="Times New Roman" w:eastAsia="Times New Roman" w:hAnsi="Times New Roman" w:cs="Times New Roman"/>
          <w:sz w:val="29"/>
          <w:szCs w:val="29"/>
          <w:lang w:eastAsia="ru-RU"/>
        </w:rPr>
        <w:t xml:space="preserve"> </w:t>
      </w:r>
      <w:proofErr w:type="gramStart"/>
      <w:r w:rsidRPr="007F74E7">
        <w:rPr>
          <w:rFonts w:ascii="Times New Roman" w:eastAsia="Times New Roman" w:hAnsi="Times New Roman" w:cs="Times New Roman"/>
          <w:sz w:val="29"/>
          <w:szCs w:val="29"/>
          <w:lang w:eastAsia="ru-RU"/>
        </w:rPr>
        <w:t>самые</w:t>
      </w:r>
      <w:proofErr w:type="gramEnd"/>
      <w:r w:rsidRPr="007F74E7">
        <w:rPr>
          <w:rFonts w:ascii="Times New Roman" w:eastAsia="Times New Roman" w:hAnsi="Times New Roman" w:cs="Times New Roman"/>
          <w:sz w:val="29"/>
          <w:szCs w:val="29"/>
          <w:lang w:eastAsia="ru-RU"/>
        </w:rPr>
        <w:t xml:space="preserve"> простые: Знакомства, игра в магазин. Их же прятали по комнате и кто нашёл героя - должен был голосом персонажа со всеми познакомиться </w:t>
      </w:r>
      <w:proofErr w:type="gramStart"/>
      <w:r w:rsidRPr="007F74E7">
        <w:rPr>
          <w:rFonts w:ascii="Times New Roman" w:eastAsia="Times New Roman" w:hAnsi="Times New Roman" w:cs="Times New Roman"/>
          <w:sz w:val="29"/>
          <w:szCs w:val="29"/>
          <w:lang w:eastAsia="ru-RU"/>
        </w:rPr>
        <w:t xml:space="preserve">( </w:t>
      </w:r>
      <w:proofErr w:type="gramEnd"/>
      <w:r w:rsidRPr="007F74E7">
        <w:rPr>
          <w:rFonts w:ascii="Times New Roman" w:eastAsia="Times New Roman" w:hAnsi="Times New Roman" w:cs="Times New Roman"/>
          <w:sz w:val="29"/>
          <w:szCs w:val="29"/>
          <w:lang w:eastAsia="ru-RU"/>
        </w:rPr>
        <w:t>а когда играли с животными, то детки звуки животных вспоминали, рычали, квакали, мычали )</w:t>
      </w:r>
    </w:p>
    <w:p w:rsidR="007F74E7" w:rsidRPr="007F74E7" w:rsidRDefault="007F74E7" w:rsidP="007F74E7">
      <w:pPr>
        <w:spacing w:after="0" w:line="240" w:lineRule="auto"/>
        <w:rPr>
          <w:rFonts w:ascii="Times New Roman" w:eastAsia="Times New Roman" w:hAnsi="Times New Roman" w:cs="Times New Roman"/>
          <w:sz w:val="24"/>
          <w:szCs w:val="24"/>
          <w:lang w:eastAsia="ru-RU"/>
        </w:rPr>
      </w:pPr>
      <w:r w:rsidRPr="007F74E7">
        <w:rPr>
          <w:rFonts w:ascii="Times New Roman" w:eastAsia="Times New Roman" w:hAnsi="Times New Roman" w:cs="Times New Roman"/>
          <w:noProof/>
          <w:sz w:val="24"/>
          <w:szCs w:val="24"/>
          <w:lang w:eastAsia="ru-RU"/>
        </w:rPr>
        <w:lastRenderedPageBreak/>
        <w:drawing>
          <wp:inline distT="0" distB="0" distL="0" distR="0" wp14:anchorId="47E37324" wp14:editId="7BC4F6A1">
            <wp:extent cx="5532120" cy="7620000"/>
            <wp:effectExtent l="0" t="0" r="0" b="0"/>
            <wp:docPr id="1" name="Рисунок 1" descr="Разнообразим уроки: обычные предметы для необычных идей!, 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нообразим уроки: обычные предметы для необычных идей!, изображение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2120" cy="7620000"/>
                    </a:xfrm>
                    <a:prstGeom prst="rect">
                      <a:avLst/>
                    </a:prstGeom>
                    <a:noFill/>
                    <a:ln>
                      <a:noFill/>
                    </a:ln>
                  </pic:spPr>
                </pic:pic>
              </a:graphicData>
            </a:graphic>
          </wp:inline>
        </w:drawing>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4. Пластиковые ложки, тарелки, стаканчики.</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Можно клеить рисунки, писать буквы и т.д. Много идей я всегда ищу на подобных сайтах:</w:t>
      </w:r>
      <w:r w:rsidRPr="007F74E7">
        <w:rPr>
          <w:rFonts w:ascii="Times New Roman" w:eastAsia="Times New Roman" w:hAnsi="Times New Roman" w:cs="Times New Roman"/>
          <w:sz w:val="29"/>
          <w:szCs w:val="29"/>
          <w:lang w:eastAsia="ru-RU"/>
        </w:rPr>
        <w:br/>
      </w:r>
      <w:hyperlink r:id="rId7" w:tooltip="https://vk.com/away.php?to=https://teaching2and3yearolds.com/&amp;post=-104214721_11021&amp;cc_key=" w:history="1">
        <w:r w:rsidRPr="007F74E7">
          <w:rPr>
            <w:rFonts w:ascii="Times New Roman" w:eastAsia="Times New Roman" w:hAnsi="Times New Roman" w:cs="Times New Roman"/>
            <w:color w:val="0000FF"/>
            <w:sz w:val="29"/>
            <w:szCs w:val="29"/>
            <w:u w:val="single"/>
            <w:lang w:eastAsia="ru-RU"/>
          </w:rPr>
          <w:t>https://teaching2and3yearolds.com/</w:t>
        </w:r>
        <w:r w:rsidRPr="007F74E7">
          <w:rPr>
            <w:rFonts w:ascii="Times New Roman" w:eastAsia="Times New Roman" w:hAnsi="Times New Roman" w:cs="Times New Roman"/>
            <w:color w:val="0000FF"/>
            <w:sz w:val="29"/>
            <w:szCs w:val="29"/>
            <w:u w:val="single"/>
            <w:lang w:eastAsia="ru-RU"/>
          </w:rPr>
          <w:br/>
        </w:r>
      </w:hyperlink>
      <w:hyperlink r:id="rId8" w:tooltip="https://vk.com/away.php?to=https://www.growingajeweledrose.com/2013/12/snowman-slam-game-for-kids.html&amp;post=-104214721_11021&amp;cc_key=" w:history="1">
        <w:r w:rsidRPr="007F74E7">
          <w:rPr>
            <w:rFonts w:ascii="Times New Roman" w:eastAsia="Times New Roman" w:hAnsi="Times New Roman" w:cs="Times New Roman"/>
            <w:color w:val="0000FF"/>
            <w:sz w:val="29"/>
            <w:szCs w:val="29"/>
            <w:u w:val="single"/>
            <w:lang w:eastAsia="ru-RU"/>
          </w:rPr>
          <w:t>https://www.growingajeweledrose.com/2013/12/snowman-s..</w:t>
        </w:r>
      </w:hyperlink>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lastRenderedPageBreak/>
        <w:t>5. Белые листы бумаги.</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Берём лист бумаги, рассказываем деткам "страшную историю", что этот лист на самом деле "ледышка" и злая королева превратила маленькие снежинки в глыбу! Наша задача освободить "снежных мотыльков" из заточения! Дети с удовольствием порвут бумагу и устроят в классе "снежный день", а затем прискачет голодная волшебная лягушка, которую мы этими мотыльками накормим.</w:t>
      </w:r>
      <w:r w:rsidRPr="007F74E7">
        <w:rPr>
          <w:rFonts w:ascii="Times New Roman" w:eastAsia="Times New Roman" w:hAnsi="Times New Roman" w:cs="Times New Roman"/>
          <w:sz w:val="29"/>
          <w:szCs w:val="29"/>
          <w:lang w:eastAsia="ru-RU"/>
        </w:rPr>
        <w:br/>
      </w:r>
      <w:proofErr w:type="gramStart"/>
      <w:r w:rsidRPr="007F74E7">
        <w:rPr>
          <w:rFonts w:ascii="Times New Roman" w:eastAsia="Times New Roman" w:hAnsi="Times New Roman" w:cs="Times New Roman"/>
          <w:sz w:val="29"/>
          <w:szCs w:val="29"/>
          <w:lang w:eastAsia="ru-RU"/>
        </w:rPr>
        <w:t>Волшебство</w:t>
      </w:r>
      <w:proofErr w:type="gramEnd"/>
      <w:r w:rsidRPr="007F74E7">
        <w:rPr>
          <w:rFonts w:ascii="Times New Roman" w:eastAsia="Times New Roman" w:hAnsi="Times New Roman" w:cs="Times New Roman"/>
          <w:sz w:val="29"/>
          <w:szCs w:val="29"/>
          <w:lang w:eastAsia="ru-RU"/>
        </w:rPr>
        <w:t xml:space="preserve"> да и только! А детки останутся довольны, потому что НЕОБЫЧНО!</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 xml:space="preserve">А если на листе написать какой-то подзаголовок, то можно сделать </w:t>
      </w:r>
      <w:proofErr w:type="spellStart"/>
      <w:r w:rsidRPr="007F74E7">
        <w:rPr>
          <w:rFonts w:ascii="Times New Roman" w:eastAsia="Times New Roman" w:hAnsi="Times New Roman" w:cs="Times New Roman"/>
          <w:sz w:val="29"/>
          <w:szCs w:val="29"/>
          <w:lang w:eastAsia="ru-RU"/>
        </w:rPr>
        <w:t>Mind</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Map</w:t>
      </w:r>
      <w:proofErr w:type="spellEnd"/>
      <w:r w:rsidRPr="007F74E7">
        <w:rPr>
          <w:rFonts w:ascii="Times New Roman" w:eastAsia="Times New Roman" w:hAnsi="Times New Roman" w:cs="Times New Roman"/>
          <w:sz w:val="29"/>
          <w:szCs w:val="29"/>
          <w:lang w:eastAsia="ru-RU"/>
        </w:rPr>
        <w:t xml:space="preserve"> для учеников. Или поиграть в ассоциации к слову. Каждый ученик берёт свой лист и пишет ассоциации к главному слову, следующий пишет к предыдущему и т.д. А ещё так же классно отрабатывать </w:t>
      </w:r>
      <w:proofErr w:type="spellStart"/>
      <w:r w:rsidRPr="007F74E7">
        <w:rPr>
          <w:rFonts w:ascii="Times New Roman" w:eastAsia="Times New Roman" w:hAnsi="Times New Roman" w:cs="Times New Roman"/>
          <w:sz w:val="29"/>
          <w:szCs w:val="29"/>
          <w:lang w:eastAsia="ru-RU"/>
        </w:rPr>
        <w:t>collocations</w:t>
      </w:r>
      <w:proofErr w:type="spellEnd"/>
      <w:r w:rsidRPr="007F74E7">
        <w:rPr>
          <w:rFonts w:ascii="Times New Roman" w:eastAsia="Times New Roman" w:hAnsi="Times New Roman" w:cs="Times New Roman"/>
          <w:sz w:val="29"/>
          <w:szCs w:val="29"/>
          <w:lang w:eastAsia="ru-RU"/>
        </w:rPr>
        <w:t xml:space="preserve"> с глаголами.</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 xml:space="preserve">6. Маркеры </w:t>
      </w:r>
      <w:proofErr w:type="gramStart"/>
      <w:r w:rsidRPr="007F74E7">
        <w:rPr>
          <w:rFonts w:ascii="Times New Roman" w:eastAsia="Times New Roman" w:hAnsi="Times New Roman" w:cs="Times New Roman"/>
          <w:sz w:val="29"/>
          <w:szCs w:val="29"/>
          <w:lang w:eastAsia="ru-RU"/>
        </w:rPr>
        <w:t xml:space="preserve">( </w:t>
      </w:r>
      <w:proofErr w:type="gramEnd"/>
      <w:r w:rsidRPr="007F74E7">
        <w:rPr>
          <w:rFonts w:ascii="Times New Roman" w:eastAsia="Times New Roman" w:hAnsi="Times New Roman" w:cs="Times New Roman"/>
          <w:sz w:val="29"/>
          <w:szCs w:val="29"/>
          <w:lang w:eastAsia="ru-RU"/>
        </w:rPr>
        <w:t>много маркеров или фломастеров).</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 xml:space="preserve">Рисуем. Один из приёмов арт-терапии - 4 маркера в руки </w:t>
      </w:r>
      <w:proofErr w:type="gramStart"/>
      <w:r w:rsidRPr="007F74E7">
        <w:rPr>
          <w:rFonts w:ascii="Times New Roman" w:eastAsia="Times New Roman" w:hAnsi="Times New Roman" w:cs="Times New Roman"/>
          <w:sz w:val="29"/>
          <w:szCs w:val="29"/>
          <w:lang w:eastAsia="ru-RU"/>
        </w:rPr>
        <w:t xml:space="preserve">( </w:t>
      </w:r>
      <w:proofErr w:type="gramEnd"/>
      <w:r w:rsidRPr="007F74E7">
        <w:rPr>
          <w:rFonts w:ascii="Times New Roman" w:eastAsia="Times New Roman" w:hAnsi="Times New Roman" w:cs="Times New Roman"/>
          <w:sz w:val="29"/>
          <w:szCs w:val="29"/>
          <w:lang w:eastAsia="ru-RU"/>
        </w:rPr>
        <w:t xml:space="preserve">а маркеры у нас большие и увесистые) и начинаем рисовать </w:t>
      </w:r>
      <w:proofErr w:type="spellStart"/>
      <w:r w:rsidRPr="007F74E7">
        <w:rPr>
          <w:rFonts w:ascii="Times New Roman" w:eastAsia="Times New Roman" w:hAnsi="Times New Roman" w:cs="Times New Roman"/>
          <w:sz w:val="29"/>
          <w:szCs w:val="29"/>
          <w:lang w:eastAsia="ru-RU"/>
        </w:rPr>
        <w:t>каляку-маляку</w:t>
      </w:r>
      <w:proofErr w:type="spellEnd"/>
      <w:r w:rsidRPr="007F74E7">
        <w:rPr>
          <w:rFonts w:ascii="Times New Roman" w:eastAsia="Times New Roman" w:hAnsi="Times New Roman" w:cs="Times New Roman"/>
          <w:sz w:val="29"/>
          <w:szCs w:val="29"/>
          <w:lang w:eastAsia="ru-RU"/>
        </w:rPr>
        <w:t xml:space="preserve"> на доске, а после находим внутри мелкие предметы, отрабатывая структуру I </w:t>
      </w:r>
      <w:proofErr w:type="spellStart"/>
      <w:r w:rsidRPr="007F74E7">
        <w:rPr>
          <w:rFonts w:ascii="Times New Roman" w:eastAsia="Times New Roman" w:hAnsi="Times New Roman" w:cs="Times New Roman"/>
          <w:sz w:val="29"/>
          <w:szCs w:val="29"/>
          <w:lang w:eastAsia="ru-RU"/>
        </w:rPr>
        <w:t>see</w:t>
      </w:r>
      <w:proofErr w:type="spellEnd"/>
      <w:r w:rsidRPr="007F74E7">
        <w:rPr>
          <w:rFonts w:ascii="Times New Roman" w:eastAsia="Times New Roman" w:hAnsi="Times New Roman" w:cs="Times New Roman"/>
          <w:sz w:val="29"/>
          <w:szCs w:val="29"/>
          <w:lang w:eastAsia="ru-RU"/>
        </w:rPr>
        <w:t>...</w:t>
      </w:r>
      <w:r w:rsidRPr="007F74E7">
        <w:rPr>
          <w:rFonts w:ascii="Times New Roman" w:eastAsia="Times New Roman" w:hAnsi="Times New Roman" w:cs="Times New Roman"/>
          <w:sz w:val="29"/>
          <w:szCs w:val="29"/>
          <w:lang w:eastAsia="ru-RU"/>
        </w:rPr>
        <w:br/>
        <w:t>А если привязать маркер к палке от лыж, то рисовать становится ещё интереснее! Попробуйте!</w:t>
      </w:r>
    </w:p>
    <w:p w:rsidR="007F74E7" w:rsidRPr="007F74E7" w:rsidRDefault="007F74E7" w:rsidP="007F74E7">
      <w:pPr>
        <w:shd w:val="clear" w:color="auto" w:fill="FFFFFF"/>
        <w:spacing w:before="360" w:after="0" w:line="240" w:lineRule="auto"/>
        <w:rPr>
          <w:rFonts w:ascii="Times New Roman" w:eastAsia="Times New Roman" w:hAnsi="Times New Roman" w:cs="Times New Roman"/>
          <w:sz w:val="29"/>
          <w:szCs w:val="29"/>
          <w:lang w:eastAsia="ru-RU"/>
        </w:rPr>
      </w:pPr>
      <w:r w:rsidRPr="007F74E7">
        <w:rPr>
          <w:rFonts w:ascii="Times New Roman" w:eastAsia="Times New Roman" w:hAnsi="Times New Roman" w:cs="Times New Roman"/>
          <w:sz w:val="29"/>
          <w:szCs w:val="29"/>
          <w:lang w:eastAsia="ru-RU"/>
        </w:rPr>
        <w:t>7. Сенсорные коробки.</w:t>
      </w:r>
      <w:r w:rsidRPr="007F74E7">
        <w:rPr>
          <w:rFonts w:ascii="Times New Roman" w:eastAsia="Times New Roman" w:hAnsi="Times New Roman" w:cs="Times New Roman"/>
          <w:sz w:val="29"/>
          <w:szCs w:val="29"/>
          <w:lang w:eastAsia="ru-RU"/>
        </w:rPr>
        <w:br/>
        <w:t>- сенсорное развитие ( развитие мелкой моторики)</w:t>
      </w:r>
      <w:r w:rsidRPr="007F74E7">
        <w:rPr>
          <w:rFonts w:ascii="Times New Roman" w:eastAsia="Times New Roman" w:hAnsi="Times New Roman" w:cs="Times New Roman"/>
          <w:sz w:val="29"/>
          <w:szCs w:val="29"/>
          <w:lang w:eastAsia="ru-RU"/>
        </w:rPr>
        <w:br/>
        <w:t>- отработка многочисленных конструкций на иностранных языках</w:t>
      </w:r>
      <w:r w:rsidRPr="007F74E7">
        <w:rPr>
          <w:rFonts w:ascii="Times New Roman" w:eastAsia="Times New Roman" w:hAnsi="Times New Roman" w:cs="Times New Roman"/>
          <w:sz w:val="29"/>
          <w:szCs w:val="29"/>
          <w:lang w:eastAsia="ru-RU"/>
        </w:rPr>
        <w:br/>
        <w:t>- приятное время с мамой ( в случае если делаете вместе) и кайф для учителя ( если учитель готовит такую коробочку деткам на урок)</w:t>
      </w:r>
      <w:r w:rsidRPr="007F74E7">
        <w:rPr>
          <w:rFonts w:ascii="Times New Roman" w:eastAsia="Times New Roman" w:hAnsi="Times New Roman" w:cs="Times New Roman"/>
          <w:sz w:val="29"/>
          <w:szCs w:val="29"/>
          <w:lang w:eastAsia="ru-RU"/>
        </w:rPr>
        <w:br/>
        <w:t>- горящие глаза у ваших учеников</w:t>
      </w:r>
      <w:proofErr w:type="gramStart"/>
      <w:r w:rsidRPr="007F74E7">
        <w:rPr>
          <w:rFonts w:ascii="Times New Roman" w:eastAsia="Times New Roman" w:hAnsi="Times New Roman" w:cs="Times New Roman"/>
          <w:sz w:val="29"/>
          <w:szCs w:val="29"/>
          <w:lang w:eastAsia="ru-RU"/>
        </w:rPr>
        <w:br/>
        <w:t>Э</w:t>
      </w:r>
      <w:proofErr w:type="gramEnd"/>
      <w:r w:rsidRPr="007F74E7">
        <w:rPr>
          <w:rFonts w:ascii="Times New Roman" w:eastAsia="Times New Roman" w:hAnsi="Times New Roman" w:cs="Times New Roman"/>
          <w:sz w:val="29"/>
          <w:szCs w:val="29"/>
          <w:lang w:eastAsia="ru-RU"/>
        </w:rPr>
        <w:t>того достаточно?</w:t>
      </w:r>
      <w:r w:rsidRPr="007F74E7">
        <w:rPr>
          <w:rFonts w:ascii="Times New Roman" w:eastAsia="Times New Roman" w:hAnsi="Times New Roman" w:cs="Times New Roman"/>
          <w:sz w:val="29"/>
          <w:szCs w:val="29"/>
          <w:lang w:eastAsia="ru-RU"/>
        </w:rPr>
        <w:br/>
        <w:t xml:space="preserve">Сенсорные коробки могут быть тематическими </w:t>
      </w:r>
      <w:proofErr w:type="gramStart"/>
      <w:r w:rsidRPr="007F74E7">
        <w:rPr>
          <w:rFonts w:ascii="Times New Roman" w:eastAsia="Times New Roman" w:hAnsi="Times New Roman" w:cs="Times New Roman"/>
          <w:sz w:val="29"/>
          <w:szCs w:val="29"/>
          <w:lang w:eastAsia="ru-RU"/>
        </w:rPr>
        <w:t xml:space="preserve">( </w:t>
      </w:r>
      <w:proofErr w:type="gramEnd"/>
      <w:r w:rsidRPr="007F74E7">
        <w:rPr>
          <w:rFonts w:ascii="Times New Roman" w:eastAsia="Times New Roman" w:hAnsi="Times New Roman" w:cs="Times New Roman"/>
          <w:sz w:val="29"/>
          <w:szCs w:val="29"/>
          <w:lang w:eastAsia="ru-RU"/>
        </w:rPr>
        <w:t>времена года, город и ферма, морские обитатели) и простыми, чтобы отрабатывать лексику, связанную с действиями ( горох и рис, например отсортировать по цветам или по размеру, посчитать количество горошинок или фасоли, пересыпать из большой посудины в малую и т.д.)</w:t>
      </w:r>
      <w:r w:rsidRPr="007F74E7">
        <w:rPr>
          <w:rFonts w:ascii="Times New Roman" w:eastAsia="Times New Roman" w:hAnsi="Times New Roman" w:cs="Times New Roman"/>
          <w:sz w:val="29"/>
          <w:szCs w:val="29"/>
          <w:lang w:eastAsia="ru-RU"/>
        </w:rPr>
        <w:br/>
        <w:t xml:space="preserve">На моём уроке сделала самое лёгкое: взяла </w:t>
      </w:r>
      <w:proofErr w:type="spellStart"/>
      <w:r w:rsidRPr="007F74E7">
        <w:rPr>
          <w:rFonts w:ascii="Times New Roman" w:eastAsia="Times New Roman" w:hAnsi="Times New Roman" w:cs="Times New Roman"/>
          <w:sz w:val="29"/>
          <w:szCs w:val="29"/>
          <w:lang w:eastAsia="ru-RU"/>
        </w:rPr>
        <w:t>фасолинки</w:t>
      </w:r>
      <w:proofErr w:type="spellEnd"/>
      <w:r w:rsidRPr="007F74E7">
        <w:rPr>
          <w:rFonts w:ascii="Times New Roman" w:eastAsia="Times New Roman" w:hAnsi="Times New Roman" w:cs="Times New Roman"/>
          <w:sz w:val="29"/>
          <w:szCs w:val="29"/>
          <w:lang w:eastAsia="ru-RU"/>
        </w:rPr>
        <w:t xml:space="preserve"> </w:t>
      </w:r>
      <w:proofErr w:type="gramStart"/>
      <w:r w:rsidRPr="007F74E7">
        <w:rPr>
          <w:rFonts w:ascii="Times New Roman" w:eastAsia="Times New Roman" w:hAnsi="Times New Roman" w:cs="Times New Roman"/>
          <w:sz w:val="29"/>
          <w:szCs w:val="29"/>
          <w:lang w:eastAsia="ru-RU"/>
        </w:rPr>
        <w:t xml:space="preserve">( </w:t>
      </w:r>
      <w:proofErr w:type="gramEnd"/>
      <w:r w:rsidRPr="007F74E7">
        <w:rPr>
          <w:rFonts w:ascii="Times New Roman" w:eastAsia="Times New Roman" w:hAnsi="Times New Roman" w:cs="Times New Roman"/>
          <w:sz w:val="29"/>
          <w:szCs w:val="29"/>
          <w:lang w:eastAsia="ru-RU"/>
        </w:rPr>
        <w:t xml:space="preserve">они сами по себе красивые) - насыпала их в контейнер из </w:t>
      </w:r>
      <w:proofErr w:type="spellStart"/>
      <w:r w:rsidRPr="007F74E7">
        <w:rPr>
          <w:rFonts w:ascii="Times New Roman" w:eastAsia="Times New Roman" w:hAnsi="Times New Roman" w:cs="Times New Roman"/>
          <w:sz w:val="29"/>
          <w:szCs w:val="29"/>
          <w:lang w:eastAsia="ru-RU"/>
        </w:rPr>
        <w:t>Икеи</w:t>
      </w:r>
      <w:proofErr w:type="spellEnd"/>
      <w:r w:rsidRPr="007F74E7">
        <w:rPr>
          <w:rFonts w:ascii="Times New Roman" w:eastAsia="Times New Roman" w:hAnsi="Times New Roman" w:cs="Times New Roman"/>
          <w:sz w:val="29"/>
          <w:szCs w:val="29"/>
          <w:lang w:eastAsia="ru-RU"/>
        </w:rPr>
        <w:t xml:space="preserve"> и принесла на урок. Мы раньше ничего такого с детьми не делали, поэтому даже от этого они были в восторге. У меня коробка очень простая, но с ней мы за 5 минут смогли отработать:</w:t>
      </w:r>
      <w:r w:rsidRPr="007F74E7">
        <w:rPr>
          <w:rFonts w:ascii="Times New Roman" w:eastAsia="Times New Roman" w:hAnsi="Times New Roman" w:cs="Times New Roman"/>
          <w:sz w:val="29"/>
          <w:szCs w:val="29"/>
          <w:lang w:eastAsia="ru-RU"/>
        </w:rPr>
        <w:br/>
        <w:t xml:space="preserve">- </w:t>
      </w:r>
      <w:proofErr w:type="spellStart"/>
      <w:r w:rsidRPr="007F74E7">
        <w:rPr>
          <w:rFonts w:ascii="Times New Roman" w:eastAsia="Times New Roman" w:hAnsi="Times New Roman" w:cs="Times New Roman"/>
          <w:sz w:val="29"/>
          <w:szCs w:val="29"/>
          <w:lang w:eastAsia="ru-RU"/>
        </w:rPr>
        <w:t>How</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many</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beans</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can</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you</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see</w:t>
      </w:r>
      <w:proofErr w:type="spellEnd"/>
      <w:r w:rsidRPr="007F74E7">
        <w:rPr>
          <w:rFonts w:ascii="Times New Roman" w:eastAsia="Times New Roman" w:hAnsi="Times New Roman" w:cs="Times New Roman"/>
          <w:sz w:val="29"/>
          <w:szCs w:val="29"/>
          <w:lang w:eastAsia="ru-RU"/>
        </w:rPr>
        <w:t xml:space="preserve">? - </w:t>
      </w:r>
      <w:proofErr w:type="spellStart"/>
      <w:r w:rsidRPr="007F74E7">
        <w:rPr>
          <w:rFonts w:ascii="Times New Roman" w:eastAsia="Times New Roman" w:hAnsi="Times New Roman" w:cs="Times New Roman"/>
          <w:sz w:val="29"/>
          <w:szCs w:val="29"/>
          <w:lang w:eastAsia="ru-RU"/>
        </w:rPr>
        <w:t>many</w:t>
      </w:r>
      <w:proofErr w:type="spellEnd"/>
      <w:r w:rsidRPr="007F74E7">
        <w:rPr>
          <w:rFonts w:ascii="Times New Roman" w:eastAsia="Times New Roman" w:hAnsi="Times New Roman" w:cs="Times New Roman"/>
          <w:sz w:val="29"/>
          <w:szCs w:val="29"/>
          <w:lang w:eastAsia="ru-RU"/>
        </w:rPr>
        <w:t xml:space="preserve"> - все жесты показывали ручками. </w:t>
      </w:r>
      <w:r w:rsidRPr="007F74E7">
        <w:rPr>
          <w:rFonts w:ascii="Times New Roman" w:eastAsia="Times New Roman" w:hAnsi="Times New Roman" w:cs="Times New Roman"/>
          <w:sz w:val="29"/>
          <w:szCs w:val="29"/>
          <w:lang w:eastAsia="ru-RU"/>
        </w:rPr>
        <w:lastRenderedPageBreak/>
        <w:t>Затем</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брали</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несколько</w:t>
      </w:r>
      <w:r w:rsidRPr="007F74E7">
        <w:rPr>
          <w:rFonts w:ascii="Times New Roman" w:eastAsia="Times New Roman" w:hAnsi="Times New Roman" w:cs="Times New Roman"/>
          <w:sz w:val="29"/>
          <w:szCs w:val="29"/>
          <w:lang w:val="en-US" w:eastAsia="ru-RU"/>
        </w:rPr>
        <w:t xml:space="preserve"> </w:t>
      </w:r>
      <w:proofErr w:type="spellStart"/>
      <w:r w:rsidRPr="007F74E7">
        <w:rPr>
          <w:rFonts w:ascii="Times New Roman" w:eastAsia="Times New Roman" w:hAnsi="Times New Roman" w:cs="Times New Roman"/>
          <w:sz w:val="29"/>
          <w:szCs w:val="29"/>
          <w:lang w:eastAsia="ru-RU"/>
        </w:rPr>
        <w:t>фасолинок</w:t>
      </w:r>
      <w:proofErr w:type="spellEnd"/>
      <w:r w:rsidRPr="007F74E7">
        <w:rPr>
          <w:rFonts w:ascii="Times New Roman" w:eastAsia="Times New Roman" w:hAnsi="Times New Roman" w:cs="Times New Roman"/>
          <w:sz w:val="29"/>
          <w:szCs w:val="29"/>
          <w:lang w:val="en-US" w:eastAsia="ru-RU"/>
        </w:rPr>
        <w:t xml:space="preserve"> - </w:t>
      </w:r>
      <w:r w:rsidRPr="007F74E7">
        <w:rPr>
          <w:rFonts w:ascii="Times New Roman" w:eastAsia="Times New Roman" w:hAnsi="Times New Roman" w:cs="Times New Roman"/>
          <w:sz w:val="29"/>
          <w:szCs w:val="29"/>
          <w:lang w:eastAsia="ru-RU"/>
        </w:rPr>
        <w:t>считали</w:t>
      </w:r>
      <w:r w:rsidRPr="007F74E7">
        <w:rPr>
          <w:rFonts w:ascii="Times New Roman" w:eastAsia="Times New Roman" w:hAnsi="Times New Roman" w:cs="Times New Roman"/>
          <w:sz w:val="29"/>
          <w:szCs w:val="29"/>
          <w:lang w:val="en-US" w:eastAsia="ru-RU"/>
        </w:rPr>
        <w:t xml:space="preserve"> - How many beans can you see? ...</w:t>
      </w:r>
      <w:r w:rsidRPr="007F74E7">
        <w:rPr>
          <w:rFonts w:ascii="Times New Roman" w:eastAsia="Times New Roman" w:hAnsi="Times New Roman" w:cs="Times New Roman"/>
          <w:sz w:val="29"/>
          <w:szCs w:val="29"/>
          <w:lang w:val="en-US" w:eastAsia="ru-RU"/>
        </w:rPr>
        <w:br/>
        <w:t xml:space="preserve">- What </w:t>
      </w:r>
      <w:proofErr w:type="spellStart"/>
      <w:r w:rsidRPr="007F74E7">
        <w:rPr>
          <w:rFonts w:ascii="Times New Roman" w:eastAsia="Times New Roman" w:hAnsi="Times New Roman" w:cs="Times New Roman"/>
          <w:sz w:val="29"/>
          <w:szCs w:val="29"/>
          <w:lang w:val="en-US" w:eastAsia="ru-RU"/>
        </w:rPr>
        <w:t>colour</w:t>
      </w:r>
      <w:proofErr w:type="spellEnd"/>
      <w:r w:rsidRPr="007F74E7">
        <w:rPr>
          <w:rFonts w:ascii="Times New Roman" w:eastAsia="Times New Roman" w:hAnsi="Times New Roman" w:cs="Times New Roman"/>
          <w:sz w:val="29"/>
          <w:szCs w:val="29"/>
          <w:lang w:val="en-US" w:eastAsia="ru-RU"/>
        </w:rPr>
        <w:t xml:space="preserve"> are the beans? - Purple. </w:t>
      </w:r>
      <w:proofErr w:type="gramStart"/>
      <w:r w:rsidRPr="007F74E7">
        <w:rPr>
          <w:rFonts w:ascii="Times New Roman" w:eastAsia="Times New Roman" w:hAnsi="Times New Roman" w:cs="Times New Roman"/>
          <w:sz w:val="29"/>
          <w:szCs w:val="29"/>
          <w:lang w:val="en-US" w:eastAsia="ru-RU"/>
        </w:rPr>
        <w:t>white</w:t>
      </w:r>
      <w:proofErr w:type="gramEnd"/>
      <w:r w:rsidRPr="007F74E7">
        <w:rPr>
          <w:rFonts w:ascii="Times New Roman" w:eastAsia="Times New Roman" w:hAnsi="Times New Roman" w:cs="Times New Roman"/>
          <w:sz w:val="29"/>
          <w:szCs w:val="29"/>
          <w:lang w:val="en-US" w:eastAsia="ru-RU"/>
        </w:rPr>
        <w:t xml:space="preserve">, yellow. What is purple in our classroom? - Sofa is purple. What is white in our classroom? - </w:t>
      </w:r>
      <w:proofErr w:type="gramStart"/>
      <w:r w:rsidRPr="007F74E7">
        <w:rPr>
          <w:rFonts w:ascii="Times New Roman" w:eastAsia="Times New Roman" w:hAnsi="Times New Roman" w:cs="Times New Roman"/>
          <w:sz w:val="29"/>
          <w:szCs w:val="29"/>
          <w:lang w:val="en-US" w:eastAsia="ru-RU"/>
        </w:rPr>
        <w:t>blackboard</w:t>
      </w:r>
      <w:proofErr w:type="gramEnd"/>
      <w:r w:rsidRPr="007F74E7">
        <w:rPr>
          <w:rFonts w:ascii="Times New Roman" w:eastAsia="Times New Roman" w:hAnsi="Times New Roman" w:cs="Times New Roman"/>
          <w:sz w:val="29"/>
          <w:szCs w:val="29"/>
          <w:lang w:val="en-US" w:eastAsia="ru-RU"/>
        </w:rPr>
        <w:t xml:space="preserve"> is white. </w:t>
      </w:r>
      <w:r w:rsidRPr="007F74E7">
        <w:rPr>
          <w:rFonts w:ascii="Times New Roman" w:eastAsia="Times New Roman" w:hAnsi="Times New Roman" w:cs="Times New Roman"/>
          <w:sz w:val="29"/>
          <w:szCs w:val="29"/>
          <w:lang w:eastAsia="ru-RU"/>
        </w:rPr>
        <w:t>и</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т</w:t>
      </w:r>
      <w:r w:rsidRPr="007F74E7">
        <w:rPr>
          <w:rFonts w:ascii="Times New Roman" w:eastAsia="Times New Roman" w:hAnsi="Times New Roman" w:cs="Times New Roman"/>
          <w:sz w:val="29"/>
          <w:szCs w:val="29"/>
          <w:lang w:val="en-US" w:eastAsia="ru-RU"/>
        </w:rPr>
        <w:t>.</w:t>
      </w:r>
      <w:r w:rsidRPr="007F74E7">
        <w:rPr>
          <w:rFonts w:ascii="Times New Roman" w:eastAsia="Times New Roman" w:hAnsi="Times New Roman" w:cs="Times New Roman"/>
          <w:sz w:val="29"/>
          <w:szCs w:val="29"/>
          <w:lang w:eastAsia="ru-RU"/>
        </w:rPr>
        <w:t>д</w:t>
      </w:r>
      <w:r w:rsidRPr="007F74E7">
        <w:rPr>
          <w:rFonts w:ascii="Times New Roman" w:eastAsia="Times New Roman" w:hAnsi="Times New Roman" w:cs="Times New Roman"/>
          <w:sz w:val="29"/>
          <w:szCs w:val="29"/>
          <w:lang w:val="en-US" w:eastAsia="ru-RU"/>
        </w:rPr>
        <w:t xml:space="preserve">. - </w:t>
      </w:r>
      <w:r w:rsidRPr="007F74E7">
        <w:rPr>
          <w:rFonts w:ascii="Times New Roman" w:eastAsia="Times New Roman" w:hAnsi="Times New Roman" w:cs="Times New Roman"/>
          <w:sz w:val="29"/>
          <w:szCs w:val="29"/>
          <w:lang w:eastAsia="ru-RU"/>
        </w:rPr>
        <w:t>смысл</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понятен</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Найти</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в</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классе</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вещи</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тех</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же</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цветов</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что</w:t>
      </w:r>
      <w:r w:rsidRPr="007F74E7">
        <w:rPr>
          <w:rFonts w:ascii="Times New Roman" w:eastAsia="Times New Roman" w:hAnsi="Times New Roman" w:cs="Times New Roman"/>
          <w:sz w:val="29"/>
          <w:szCs w:val="29"/>
          <w:lang w:val="en-US" w:eastAsia="ru-RU"/>
        </w:rPr>
        <w:t xml:space="preserve"> </w:t>
      </w:r>
      <w:r w:rsidRPr="007F74E7">
        <w:rPr>
          <w:rFonts w:ascii="Times New Roman" w:eastAsia="Times New Roman" w:hAnsi="Times New Roman" w:cs="Times New Roman"/>
          <w:sz w:val="29"/>
          <w:szCs w:val="29"/>
          <w:lang w:eastAsia="ru-RU"/>
        </w:rPr>
        <w:t>и</w:t>
      </w:r>
      <w:r w:rsidRPr="007F74E7">
        <w:rPr>
          <w:rFonts w:ascii="Times New Roman" w:eastAsia="Times New Roman" w:hAnsi="Times New Roman" w:cs="Times New Roman"/>
          <w:sz w:val="29"/>
          <w:szCs w:val="29"/>
          <w:lang w:val="en-US" w:eastAsia="ru-RU"/>
        </w:rPr>
        <w:t xml:space="preserve"> </w:t>
      </w:r>
      <w:proofErr w:type="spellStart"/>
      <w:r w:rsidRPr="007F74E7">
        <w:rPr>
          <w:rFonts w:ascii="Times New Roman" w:eastAsia="Times New Roman" w:hAnsi="Times New Roman" w:cs="Times New Roman"/>
          <w:sz w:val="29"/>
          <w:szCs w:val="29"/>
          <w:lang w:eastAsia="ru-RU"/>
        </w:rPr>
        <w:t>фасолинки</w:t>
      </w:r>
      <w:proofErr w:type="spellEnd"/>
      <w:r w:rsidRPr="007F74E7">
        <w:rPr>
          <w:rFonts w:ascii="Times New Roman" w:eastAsia="Times New Roman" w:hAnsi="Times New Roman" w:cs="Times New Roman"/>
          <w:sz w:val="29"/>
          <w:szCs w:val="29"/>
          <w:lang w:val="en-US" w:eastAsia="ru-RU"/>
        </w:rPr>
        <w:t>.</w:t>
      </w:r>
      <w:r w:rsidRPr="007F74E7">
        <w:rPr>
          <w:rFonts w:ascii="Times New Roman" w:eastAsia="Times New Roman" w:hAnsi="Times New Roman" w:cs="Times New Roman"/>
          <w:sz w:val="29"/>
          <w:szCs w:val="29"/>
          <w:lang w:val="en-US" w:eastAsia="ru-RU"/>
        </w:rPr>
        <w:br/>
        <w:t xml:space="preserve">- Take the bean and put it in the cup. - </w:t>
      </w:r>
      <w:proofErr w:type="gramStart"/>
      <w:r w:rsidRPr="007F74E7">
        <w:rPr>
          <w:rFonts w:ascii="Times New Roman" w:eastAsia="Times New Roman" w:hAnsi="Times New Roman" w:cs="Times New Roman"/>
          <w:sz w:val="29"/>
          <w:szCs w:val="29"/>
          <w:lang w:val="en-US" w:eastAsia="ru-RU"/>
        </w:rPr>
        <w:t>there</w:t>
      </w:r>
      <w:proofErr w:type="gramEnd"/>
      <w:r w:rsidRPr="007F74E7">
        <w:rPr>
          <w:rFonts w:ascii="Times New Roman" w:eastAsia="Times New Roman" w:hAnsi="Times New Roman" w:cs="Times New Roman"/>
          <w:sz w:val="29"/>
          <w:szCs w:val="29"/>
          <w:lang w:val="en-US" w:eastAsia="ru-RU"/>
        </w:rPr>
        <w:t xml:space="preserve"> is a bean in the cup. </w:t>
      </w:r>
      <w:proofErr w:type="gramStart"/>
      <w:r w:rsidRPr="007F74E7">
        <w:rPr>
          <w:rFonts w:ascii="Times New Roman" w:eastAsia="Times New Roman" w:hAnsi="Times New Roman" w:cs="Times New Roman"/>
          <w:sz w:val="29"/>
          <w:szCs w:val="29"/>
          <w:lang w:val="en-US" w:eastAsia="ru-RU"/>
        </w:rPr>
        <w:t>take</w:t>
      </w:r>
      <w:proofErr w:type="gramEnd"/>
      <w:r w:rsidRPr="007F74E7">
        <w:rPr>
          <w:rFonts w:ascii="Times New Roman" w:eastAsia="Times New Roman" w:hAnsi="Times New Roman" w:cs="Times New Roman"/>
          <w:sz w:val="29"/>
          <w:szCs w:val="29"/>
          <w:lang w:val="en-US" w:eastAsia="ru-RU"/>
        </w:rPr>
        <w:t xml:space="preserve"> two beans and put them in the cup - there are beans in the cup. </w:t>
      </w:r>
      <w:proofErr w:type="gramStart"/>
      <w:r w:rsidRPr="007F74E7">
        <w:rPr>
          <w:rFonts w:ascii="Times New Roman" w:eastAsia="Times New Roman" w:hAnsi="Times New Roman" w:cs="Times New Roman"/>
          <w:sz w:val="29"/>
          <w:szCs w:val="29"/>
          <w:lang w:eastAsia="ru-RU"/>
        </w:rPr>
        <w:t>(Стаканчик взяла простой - пластиковый, чтобы было хорошо видно.</w:t>
      </w:r>
      <w:proofErr w:type="gramEnd"/>
      <w:r w:rsidRPr="007F74E7">
        <w:rPr>
          <w:rFonts w:ascii="Times New Roman" w:eastAsia="Times New Roman" w:hAnsi="Times New Roman" w:cs="Times New Roman"/>
          <w:sz w:val="29"/>
          <w:szCs w:val="29"/>
          <w:lang w:eastAsia="ru-RU"/>
        </w:rPr>
        <w:t xml:space="preserve"> Отработали конструкцию </w:t>
      </w:r>
      <w:proofErr w:type="spellStart"/>
      <w:r w:rsidRPr="007F74E7">
        <w:rPr>
          <w:rFonts w:ascii="Times New Roman" w:eastAsia="Times New Roman" w:hAnsi="Times New Roman" w:cs="Times New Roman"/>
          <w:sz w:val="29"/>
          <w:szCs w:val="29"/>
          <w:lang w:eastAsia="ru-RU"/>
        </w:rPr>
        <w:t>there</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is</w:t>
      </w:r>
      <w:proofErr w:type="spellEnd"/>
      <w:r w:rsidRPr="007F74E7">
        <w:rPr>
          <w:rFonts w:ascii="Times New Roman" w:eastAsia="Times New Roman" w:hAnsi="Times New Roman" w:cs="Times New Roman"/>
          <w:sz w:val="29"/>
          <w:szCs w:val="29"/>
          <w:lang w:eastAsia="ru-RU"/>
        </w:rPr>
        <w:t xml:space="preserve"> - </w:t>
      </w:r>
      <w:proofErr w:type="spellStart"/>
      <w:r w:rsidRPr="007F74E7">
        <w:rPr>
          <w:rFonts w:ascii="Times New Roman" w:eastAsia="Times New Roman" w:hAnsi="Times New Roman" w:cs="Times New Roman"/>
          <w:sz w:val="29"/>
          <w:szCs w:val="29"/>
          <w:lang w:eastAsia="ru-RU"/>
        </w:rPr>
        <w:t>there</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are</w:t>
      </w:r>
      <w:proofErr w:type="spellEnd"/>
      <w:r w:rsidRPr="007F74E7">
        <w:rPr>
          <w:rFonts w:ascii="Times New Roman" w:eastAsia="Times New Roman" w:hAnsi="Times New Roman" w:cs="Times New Roman"/>
          <w:sz w:val="29"/>
          <w:szCs w:val="29"/>
          <w:lang w:eastAsia="ru-RU"/>
        </w:rPr>
        <w:t xml:space="preserve"> - детки с удовольствием перекладывали </w:t>
      </w:r>
      <w:proofErr w:type="spellStart"/>
      <w:r w:rsidRPr="007F74E7">
        <w:rPr>
          <w:rFonts w:ascii="Times New Roman" w:eastAsia="Times New Roman" w:hAnsi="Times New Roman" w:cs="Times New Roman"/>
          <w:sz w:val="29"/>
          <w:szCs w:val="29"/>
          <w:lang w:eastAsia="ru-RU"/>
        </w:rPr>
        <w:t>фасолинки</w:t>
      </w:r>
      <w:proofErr w:type="spellEnd"/>
      <w:r w:rsidRPr="007F74E7">
        <w:rPr>
          <w:rFonts w:ascii="Times New Roman" w:eastAsia="Times New Roman" w:hAnsi="Times New Roman" w:cs="Times New Roman"/>
          <w:sz w:val="29"/>
          <w:szCs w:val="29"/>
          <w:lang w:eastAsia="ru-RU"/>
        </w:rPr>
        <w:t xml:space="preserve"> и считали количество)</w:t>
      </w:r>
      <w:r w:rsidRPr="007F74E7">
        <w:rPr>
          <w:rFonts w:ascii="Times New Roman" w:eastAsia="Times New Roman" w:hAnsi="Times New Roman" w:cs="Times New Roman"/>
          <w:sz w:val="29"/>
          <w:szCs w:val="29"/>
          <w:lang w:eastAsia="ru-RU"/>
        </w:rPr>
        <w:br/>
        <w:t xml:space="preserve">- </w:t>
      </w:r>
      <w:proofErr w:type="spellStart"/>
      <w:r w:rsidRPr="007F74E7">
        <w:rPr>
          <w:rFonts w:ascii="Times New Roman" w:eastAsia="Times New Roman" w:hAnsi="Times New Roman" w:cs="Times New Roman"/>
          <w:sz w:val="29"/>
          <w:szCs w:val="29"/>
          <w:lang w:eastAsia="ru-RU"/>
        </w:rPr>
        <w:t>Put</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you</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fingers</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in</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the</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box</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and</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stir</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slowly</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and</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fast</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slowly</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and</w:t>
      </w:r>
      <w:proofErr w:type="spellEnd"/>
      <w:r w:rsidRPr="007F74E7">
        <w:rPr>
          <w:rFonts w:ascii="Times New Roman" w:eastAsia="Times New Roman" w:hAnsi="Times New Roman" w:cs="Times New Roman"/>
          <w:sz w:val="29"/>
          <w:szCs w:val="29"/>
          <w:lang w:eastAsia="ru-RU"/>
        </w:rPr>
        <w:t xml:space="preserve"> </w:t>
      </w:r>
      <w:proofErr w:type="spellStart"/>
      <w:r w:rsidRPr="007F74E7">
        <w:rPr>
          <w:rFonts w:ascii="Times New Roman" w:eastAsia="Times New Roman" w:hAnsi="Times New Roman" w:cs="Times New Roman"/>
          <w:sz w:val="29"/>
          <w:szCs w:val="29"/>
          <w:lang w:eastAsia="ru-RU"/>
        </w:rPr>
        <w:t>fast</w:t>
      </w:r>
      <w:proofErr w:type="spellEnd"/>
      <w:r w:rsidRPr="007F74E7">
        <w:rPr>
          <w:rFonts w:ascii="Times New Roman" w:eastAsia="Times New Roman" w:hAnsi="Times New Roman" w:cs="Times New Roman"/>
          <w:sz w:val="29"/>
          <w:szCs w:val="29"/>
          <w:lang w:eastAsia="ru-RU"/>
        </w:rPr>
        <w:t xml:space="preserve"> - это задание вызвало наибольший восторг у детей</w:t>
      </w:r>
      <w:proofErr w:type="gramStart"/>
      <w:r w:rsidRPr="007F74E7">
        <w:rPr>
          <w:rFonts w:ascii="Times New Roman" w:eastAsia="Times New Roman" w:hAnsi="Times New Roman" w:cs="Times New Roman"/>
          <w:sz w:val="29"/>
          <w:szCs w:val="29"/>
          <w:lang w:eastAsia="ru-RU"/>
        </w:rPr>
        <w:t xml:space="preserve"> .</w:t>
      </w:r>
      <w:proofErr w:type="gramEnd"/>
      <w:r w:rsidRPr="007F74E7">
        <w:rPr>
          <w:rFonts w:ascii="Times New Roman" w:eastAsia="Times New Roman" w:hAnsi="Times New Roman" w:cs="Times New Roman"/>
          <w:sz w:val="29"/>
          <w:szCs w:val="29"/>
          <w:lang w:eastAsia="ru-RU"/>
        </w:rPr>
        <w:t xml:space="preserve"> Задача детей запустить по очереди ручки в фасоль и слушать команды учителя. нужно помешать </w:t>
      </w:r>
      <w:proofErr w:type="spellStart"/>
      <w:r w:rsidRPr="007F74E7">
        <w:rPr>
          <w:rFonts w:ascii="Times New Roman" w:eastAsia="Times New Roman" w:hAnsi="Times New Roman" w:cs="Times New Roman"/>
          <w:sz w:val="29"/>
          <w:szCs w:val="29"/>
          <w:lang w:eastAsia="ru-RU"/>
        </w:rPr>
        <w:t>фасолинки</w:t>
      </w:r>
      <w:proofErr w:type="spellEnd"/>
      <w:r w:rsidRPr="007F74E7">
        <w:rPr>
          <w:rFonts w:ascii="Times New Roman" w:eastAsia="Times New Roman" w:hAnsi="Times New Roman" w:cs="Times New Roman"/>
          <w:sz w:val="29"/>
          <w:szCs w:val="29"/>
          <w:lang w:eastAsia="ru-RU"/>
        </w:rPr>
        <w:t xml:space="preserve"> быстро или медленно. Дети по два раза попросили в эту игру поиграть, больно уж им понравилось!</w:t>
      </w:r>
      <w:r w:rsidRPr="007F74E7">
        <w:rPr>
          <w:rFonts w:ascii="Times New Roman" w:eastAsia="Times New Roman" w:hAnsi="Times New Roman" w:cs="Times New Roman"/>
          <w:sz w:val="29"/>
          <w:szCs w:val="29"/>
          <w:lang w:eastAsia="ru-RU"/>
        </w:rPr>
        <w:br/>
        <w:t xml:space="preserve">А с детьми постарше можно и на манке пописать буквы, а ещё закопать пару игрушек </w:t>
      </w:r>
      <w:proofErr w:type="gramStart"/>
      <w:r w:rsidRPr="007F74E7">
        <w:rPr>
          <w:rFonts w:ascii="Times New Roman" w:eastAsia="Times New Roman" w:hAnsi="Times New Roman" w:cs="Times New Roman"/>
          <w:sz w:val="29"/>
          <w:szCs w:val="29"/>
          <w:lang w:eastAsia="ru-RU"/>
        </w:rPr>
        <w:t>от</w:t>
      </w:r>
      <w:proofErr w:type="gramEnd"/>
      <w:r w:rsidRPr="007F74E7">
        <w:rPr>
          <w:rFonts w:ascii="Times New Roman" w:eastAsia="Times New Roman" w:hAnsi="Times New Roman" w:cs="Times New Roman"/>
          <w:sz w:val="29"/>
          <w:szCs w:val="29"/>
          <w:lang w:eastAsia="ru-RU"/>
        </w:rPr>
        <w:t xml:space="preserve"> </w:t>
      </w:r>
      <w:proofErr w:type="gramStart"/>
      <w:r w:rsidRPr="007F74E7">
        <w:rPr>
          <w:rFonts w:ascii="Times New Roman" w:eastAsia="Times New Roman" w:hAnsi="Times New Roman" w:cs="Times New Roman"/>
          <w:sz w:val="29"/>
          <w:szCs w:val="29"/>
          <w:lang w:eastAsia="ru-RU"/>
        </w:rPr>
        <w:t>киндер</w:t>
      </w:r>
      <w:proofErr w:type="gramEnd"/>
      <w:r w:rsidRPr="007F74E7">
        <w:rPr>
          <w:rFonts w:ascii="Times New Roman" w:eastAsia="Times New Roman" w:hAnsi="Times New Roman" w:cs="Times New Roman"/>
          <w:sz w:val="29"/>
          <w:szCs w:val="29"/>
          <w:lang w:eastAsia="ru-RU"/>
        </w:rPr>
        <w:t xml:space="preserve"> сюрприза и потом найти! </w:t>
      </w:r>
    </w:p>
    <w:p w:rsidR="00DA066B" w:rsidRDefault="00DA066B"/>
    <w:sectPr w:rsidR="00DA0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061D5"/>
    <w:multiLevelType w:val="multilevel"/>
    <w:tmpl w:val="CDF0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816513"/>
    <w:multiLevelType w:val="hybridMultilevel"/>
    <w:tmpl w:val="BC26A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E7"/>
    <w:rsid w:val="007E4D26"/>
    <w:rsid w:val="007F74E7"/>
    <w:rsid w:val="00DA0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74E7"/>
    <w:rPr>
      <w:rFonts w:ascii="Tahoma" w:hAnsi="Tahoma" w:cs="Tahoma"/>
      <w:sz w:val="16"/>
      <w:szCs w:val="16"/>
    </w:rPr>
  </w:style>
  <w:style w:type="paragraph" w:styleId="a5">
    <w:name w:val="List Paragraph"/>
    <w:basedOn w:val="a"/>
    <w:uiPriority w:val="34"/>
    <w:qFormat/>
    <w:rsid w:val="007F74E7"/>
    <w:pPr>
      <w:ind w:left="720"/>
      <w:contextualSpacing/>
    </w:pPr>
  </w:style>
  <w:style w:type="paragraph" w:customStyle="1" w:styleId="c11">
    <w:name w:val="c11"/>
    <w:basedOn w:val="a"/>
    <w:rsid w:val="007E4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E4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74E7"/>
    <w:rPr>
      <w:rFonts w:ascii="Tahoma" w:hAnsi="Tahoma" w:cs="Tahoma"/>
      <w:sz w:val="16"/>
      <w:szCs w:val="16"/>
    </w:rPr>
  </w:style>
  <w:style w:type="paragraph" w:styleId="a5">
    <w:name w:val="List Paragraph"/>
    <w:basedOn w:val="a"/>
    <w:uiPriority w:val="34"/>
    <w:qFormat/>
    <w:rsid w:val="007F74E7"/>
    <w:pPr>
      <w:ind w:left="720"/>
      <w:contextualSpacing/>
    </w:pPr>
  </w:style>
  <w:style w:type="paragraph" w:customStyle="1" w:styleId="c11">
    <w:name w:val="c11"/>
    <w:basedOn w:val="a"/>
    <w:rsid w:val="007E4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E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9455">
      <w:bodyDiv w:val="1"/>
      <w:marLeft w:val="0"/>
      <w:marRight w:val="0"/>
      <w:marTop w:val="0"/>
      <w:marBottom w:val="0"/>
      <w:divBdr>
        <w:top w:val="none" w:sz="0" w:space="0" w:color="auto"/>
        <w:left w:val="none" w:sz="0" w:space="0" w:color="auto"/>
        <w:bottom w:val="none" w:sz="0" w:space="0" w:color="auto"/>
        <w:right w:val="none" w:sz="0" w:space="0" w:color="auto"/>
      </w:divBdr>
    </w:div>
    <w:div w:id="2114813871">
      <w:bodyDiv w:val="1"/>
      <w:marLeft w:val="0"/>
      <w:marRight w:val="0"/>
      <w:marTop w:val="0"/>
      <w:marBottom w:val="0"/>
      <w:divBdr>
        <w:top w:val="none" w:sz="0" w:space="0" w:color="auto"/>
        <w:left w:val="none" w:sz="0" w:space="0" w:color="auto"/>
        <w:bottom w:val="none" w:sz="0" w:space="0" w:color="auto"/>
        <w:right w:val="none" w:sz="0" w:space="0" w:color="auto"/>
      </w:divBdr>
      <w:divsChild>
        <w:div w:id="498816433">
          <w:marLeft w:val="0"/>
          <w:marRight w:val="0"/>
          <w:marTop w:val="0"/>
          <w:marBottom w:val="0"/>
          <w:divBdr>
            <w:top w:val="none" w:sz="0" w:space="0" w:color="auto"/>
            <w:left w:val="none" w:sz="0" w:space="0" w:color="auto"/>
            <w:bottom w:val="none" w:sz="0" w:space="0" w:color="auto"/>
            <w:right w:val="none" w:sz="0" w:space="0" w:color="auto"/>
          </w:divBdr>
          <w:divsChild>
            <w:div w:id="712847090">
              <w:marLeft w:val="0"/>
              <w:marRight w:val="0"/>
              <w:marTop w:val="0"/>
              <w:marBottom w:val="0"/>
              <w:divBdr>
                <w:top w:val="none" w:sz="0" w:space="0" w:color="auto"/>
                <w:left w:val="none" w:sz="0" w:space="0" w:color="auto"/>
                <w:bottom w:val="none" w:sz="0" w:space="0" w:color="auto"/>
                <w:right w:val="none" w:sz="0" w:space="0" w:color="auto"/>
              </w:divBdr>
              <w:divsChild>
                <w:div w:id="5868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www.growingajeweledrose.com/2013/12/snowman-slam-game-for-kids.html&amp;post=-104214721_11021&amp;cc_key=" TargetMode="External"/><Relationship Id="rId3" Type="http://schemas.microsoft.com/office/2007/relationships/stylesWithEffects" Target="stylesWithEffects.xml"/><Relationship Id="rId7" Type="http://schemas.openxmlformats.org/officeDocument/2006/relationships/hyperlink" Target="https://vk.com/away.php?to=https://teaching2and3yearolds.com/&amp;post=-104214721_11021&amp;cc_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школа3</dc:creator>
  <cp:lastModifiedBy>школа3</cp:lastModifiedBy>
  <cp:revision>2</cp:revision>
  <dcterms:created xsi:type="dcterms:W3CDTF">2025-01-22T08:15:00Z</dcterms:created>
  <dcterms:modified xsi:type="dcterms:W3CDTF">2025-02-02T14:14:00Z</dcterms:modified>
</cp:coreProperties>
</file>